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6322" w:rsidRDefault="00EF6322" w:rsidP="00B14EB8">
      <w:pPr>
        <w:tabs>
          <w:tab w:val="center" w:pos="4536"/>
        </w:tabs>
        <w:spacing w:line="360" w:lineRule="auto"/>
        <w:jc w:val="center"/>
        <w:rPr>
          <w:rFonts w:ascii="Arial" w:eastAsia="Arial Unicode MS" w:hAnsi="Arial" w:cs="Arial"/>
          <w:b/>
          <w:bCs/>
          <w:caps/>
        </w:rPr>
      </w:pPr>
    </w:p>
    <w:p w:rsidR="00B14EB8" w:rsidRPr="00B35947" w:rsidRDefault="00B14EB8" w:rsidP="00B14EB8">
      <w:pPr>
        <w:tabs>
          <w:tab w:val="center" w:pos="4536"/>
        </w:tabs>
        <w:spacing w:line="360" w:lineRule="auto"/>
        <w:jc w:val="center"/>
        <w:rPr>
          <w:rFonts w:ascii="Arial" w:eastAsia="Arial Unicode MS" w:hAnsi="Arial" w:cs="Arial"/>
          <w:b/>
          <w:bCs/>
          <w:caps/>
        </w:rPr>
      </w:pPr>
      <w:r w:rsidRPr="00B35947">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5363225CA23C40C187EDC679AB846BB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00A5F">
            <w:rPr>
              <w:rStyle w:val="Estilo43"/>
              <w:rFonts w:cs="Arial"/>
            </w:rPr>
            <w:t>125/2025</w:t>
          </w:r>
        </w:sdtContent>
      </w:sdt>
    </w:p>
    <w:p w:rsidR="00B14EB8" w:rsidRPr="00B35947" w:rsidRDefault="00B14EB8" w:rsidP="00B14EB8">
      <w:pPr>
        <w:spacing w:line="360" w:lineRule="auto"/>
        <w:jc w:val="center"/>
        <w:rPr>
          <w:rFonts w:ascii="Arial" w:eastAsia="Arial Unicode MS" w:hAnsi="Arial" w:cs="Arial"/>
          <w:b/>
          <w:bCs/>
        </w:rPr>
      </w:pPr>
      <w:r w:rsidRPr="00B35947">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B3B462BFC05B4E2DB5515198DE8705B6"/>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00A5F">
            <w:rPr>
              <w:rStyle w:val="Estilo40"/>
              <w:rFonts w:cs="Arial"/>
            </w:rPr>
            <w:t>52904/2025</w:t>
          </w:r>
        </w:sdtContent>
      </w:sdt>
    </w:p>
    <w:p w:rsidR="00B14EB8" w:rsidRPr="00B35947" w:rsidRDefault="00B14EB8" w:rsidP="00B14EB8">
      <w:pPr>
        <w:spacing w:line="360" w:lineRule="auto"/>
        <w:jc w:val="center"/>
        <w:rPr>
          <w:rFonts w:ascii="Arial" w:eastAsia="Arial Unicode MS" w:hAnsi="Arial" w:cs="Arial"/>
          <w:b/>
          <w:bCs/>
        </w:rPr>
      </w:pPr>
      <w:r w:rsidRPr="00B35947">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4A9F55F851B643CF9BF53BB7C1EB3FD1"/>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00A5F">
            <w:rPr>
              <w:rStyle w:val="Estilo41"/>
              <w:rFonts w:cs="Arial"/>
            </w:rPr>
            <w:t>643/2025</w:t>
          </w:r>
        </w:sdtContent>
      </w:sdt>
    </w:p>
    <w:p w:rsidR="00E42FB4" w:rsidRPr="00B35947" w:rsidRDefault="00B14EB8" w:rsidP="00B14EB8">
      <w:pPr>
        <w:spacing w:line="360" w:lineRule="auto"/>
        <w:jc w:val="center"/>
        <w:rPr>
          <w:rStyle w:val="Estilo42"/>
          <w:rFonts w:cs="Arial"/>
        </w:rPr>
      </w:pPr>
      <w:r w:rsidRPr="00B35947">
        <w:rPr>
          <w:rFonts w:ascii="Arial" w:eastAsia="Arial Unicode MS" w:hAnsi="Arial" w:cs="Arial"/>
          <w:b/>
          <w:bCs/>
        </w:rPr>
        <w:t xml:space="preserve">EDITAL N° </w:t>
      </w:r>
      <w:sdt>
        <w:sdtPr>
          <w:rPr>
            <w:rStyle w:val="Estilo42"/>
            <w:rFonts w:cs="Arial"/>
          </w:rPr>
          <w:alias w:val="Nº EDITAL"/>
          <w:tag w:val="Nº EDITAL"/>
          <w:id w:val="597657245"/>
          <w:placeholder>
            <w:docPart w:val="8A2D7F3BE25548A1AEC0B801E6A76C5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00A5F">
            <w:rPr>
              <w:rStyle w:val="Estilo42"/>
              <w:rFonts w:cs="Arial"/>
            </w:rPr>
            <w:t>160/2025</w:t>
          </w:r>
        </w:sdtContent>
      </w:sdt>
    </w:p>
    <w:p w:rsidR="00403E65" w:rsidRDefault="00403E65" w:rsidP="00403E65">
      <w:pPr>
        <w:tabs>
          <w:tab w:val="left" w:pos="2394"/>
          <w:tab w:val="center" w:pos="4535"/>
        </w:tabs>
        <w:spacing w:line="360" w:lineRule="auto"/>
        <w:jc w:val="both"/>
        <w:rPr>
          <w:rFonts w:ascii="Arial" w:eastAsia="Arial Unicode MS" w:hAnsi="Arial" w:cs="Arial"/>
          <w:b/>
          <w:color w:val="808080"/>
        </w:rPr>
      </w:pPr>
    </w:p>
    <w:p w:rsidR="002F3560" w:rsidRPr="00623AE8" w:rsidRDefault="0028178A" w:rsidP="00403E65">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64B0EE623D4F4B569A3EA31AEFC6A7CB"/>
          </w:placeholder>
          <w:dataBinding w:prefixMappings="xmlns:ns0='http://purl.org/dc/elements/1.1/' xmlns:ns1='http://schemas.openxmlformats.org/package/2006/metadata/core-properties' " w:xpath="/ns1:coreProperties[1]/ns0:creator[1]" w:storeItemID="{6C3C8BC8-F283-45AE-878A-BAB7291924A1}"/>
          <w:text/>
        </w:sdtPr>
        <w:sdtContent>
          <w:r w:rsidR="00900A5F">
            <w:rPr>
              <w:rFonts w:ascii="Arial" w:eastAsia="Arial Unicode MS" w:hAnsi="Arial" w:cs="Arial"/>
              <w:b/>
            </w:rPr>
            <w:t>JOÃO LEME BENAVIDES ALARCON</w:t>
          </w:r>
        </w:sdtContent>
      </w:sdt>
      <w:r w:rsidR="00403E65" w:rsidRPr="00042408">
        <w:rPr>
          <w:rFonts w:ascii="Arial" w:eastAsia="Arial Unicode MS" w:hAnsi="Arial" w:cs="Arial"/>
          <w:bCs/>
          <w:color w:val="000000"/>
        </w:rPr>
        <w:t xml:space="preserve">, </w:t>
      </w:r>
      <w:sdt>
        <w:sdtPr>
          <w:rPr>
            <w:rFonts w:ascii="Arial" w:hAnsi="Arial" w:cs="Arial"/>
            <w:bCs/>
          </w:rPr>
          <w:alias w:val="Secretaria de:"/>
          <w:tag w:val="Nome da Secretaria"/>
          <w:id w:val="544512337"/>
          <w:placeholder>
            <w:docPart w:val="EA1E57797D1E4CCAA36087D05F1ECD63"/>
          </w:placeholder>
          <w:dataBinding w:prefixMappings="xmlns:ns0='http://purl.org/dc/elements/1.1/' xmlns:ns1='http://schemas.openxmlformats.org/package/2006/metadata/core-properties' " w:xpath="/ns1:coreProperties[1]/ns1:category[1]" w:storeItemID="{6C3C8BC8-F283-45AE-878A-BAB7291924A1}"/>
          <w:text/>
        </w:sdtPr>
        <w:sdtContent>
          <w:r w:rsidR="00900A5F">
            <w:rPr>
              <w:rFonts w:ascii="Arial" w:hAnsi="Arial" w:cs="Arial"/>
              <w:bCs/>
            </w:rPr>
            <w:t>Secretário Municipal de Serviços Públicos</w:t>
          </w:r>
        </w:sdtContent>
      </w:sdt>
      <w:r w:rsidR="00403E65" w:rsidRPr="00042408">
        <w:rPr>
          <w:rFonts w:ascii="Arial" w:eastAsia="Arial Unicode MS" w:hAnsi="Arial" w:cs="Arial"/>
          <w:bCs/>
          <w:color w:val="000000"/>
        </w:rPr>
        <w:t xml:space="preserve"> </w:t>
      </w:r>
      <w:r w:rsidR="007F4726">
        <w:rPr>
          <w:rFonts w:ascii="Arial" w:eastAsia="Arial Unicode MS" w:hAnsi="Arial" w:cs="Arial"/>
          <w:bCs/>
          <w:color w:val="000000"/>
        </w:rPr>
        <w:t xml:space="preserve">e </w:t>
      </w:r>
      <w:sdt>
        <w:sdtPr>
          <w:rPr>
            <w:rFonts w:ascii="Arial" w:eastAsia="Arial Unicode MS" w:hAnsi="Arial" w:cs="Arial"/>
            <w:bCs/>
            <w:color w:val="000000"/>
          </w:rPr>
          <w:alias w:val="Nome Secretária "/>
          <w:tag w:val="Secretária "/>
          <w:id w:val="2076659499"/>
          <w:placeholder>
            <w:docPart w:val="DefaultPlaceholder_22675703"/>
          </w:placeholder>
        </w:sdtPr>
        <w:sdtContent>
          <w:r w:rsidR="007F4726" w:rsidRPr="0085651D">
            <w:rPr>
              <w:rFonts w:ascii="Arial" w:hAnsi="Arial" w:cs="Arial"/>
              <w:b/>
              <w:bCs/>
              <w:lang w:val="pt-PT"/>
            </w:rPr>
            <w:t>ROSELI MORILLA BAPTISTA DOS SANTOS</w:t>
          </w:r>
          <w:r w:rsidR="007F4726">
            <w:rPr>
              <w:rFonts w:ascii="Arial" w:hAnsi="Arial" w:cs="Arial"/>
              <w:b/>
              <w:bCs/>
              <w:lang w:val="pt-PT"/>
            </w:rPr>
            <w:t xml:space="preserve"> </w:t>
          </w:r>
        </w:sdtContent>
      </w:sdt>
      <w:sdt>
        <w:sdtPr>
          <w:rPr>
            <w:rFonts w:ascii="Arial" w:eastAsia="Arial Unicode MS" w:hAnsi="Arial" w:cs="Arial"/>
            <w:bCs/>
            <w:color w:val="000000"/>
          </w:rPr>
          <w:alias w:val="Secretaria"/>
          <w:tag w:val="Secretaria"/>
          <w:id w:val="2076659697"/>
          <w:placeholder>
            <w:docPart w:val="DefaultPlaceholder_22675703"/>
          </w:placeholder>
        </w:sdtPr>
        <w:sdtContent>
          <w:r w:rsidR="007F4726">
            <w:rPr>
              <w:rFonts w:ascii="Arial" w:eastAsia="Arial Unicode MS" w:hAnsi="Arial" w:cs="Arial"/>
              <w:bCs/>
              <w:color w:val="000000"/>
            </w:rPr>
            <w:t xml:space="preserve">Secretária Municipal da Educação </w:t>
          </w:r>
        </w:sdtContent>
      </w:sdt>
      <w:r w:rsidR="00403E65" w:rsidRPr="00042408">
        <w:rPr>
          <w:rFonts w:ascii="Arial" w:eastAsia="Arial Unicode MS" w:hAnsi="Arial" w:cs="Arial"/>
          <w:bCs/>
        </w:rPr>
        <w:t>da Prefeitura Municipal da Estância Balneária de Caraguatatuba</w:t>
      </w:r>
      <w:r w:rsidR="00403E65" w:rsidRPr="00042408">
        <w:rPr>
          <w:rFonts w:ascii="Arial" w:eastAsia="Arial Unicode MS" w:hAnsi="Arial" w:cs="Arial"/>
        </w:rPr>
        <w:t xml:space="preserve">, nos termos do Decreto Municipal n° 2.232 de 06/05/2025, torna público para conhecimento de todos os interessados que será realizada a Licitação na modalidade </w:t>
      </w:r>
      <w:r w:rsidR="00403E65" w:rsidRPr="00042408">
        <w:rPr>
          <w:rFonts w:ascii="Arial" w:eastAsia="Arial Unicode MS" w:hAnsi="Arial" w:cs="Arial"/>
          <w:b/>
        </w:rPr>
        <w:t>PREGÃO ELETRÔNICO</w:t>
      </w:r>
      <w:r w:rsidR="00403E65" w:rsidRPr="00042408">
        <w:rPr>
          <w:rFonts w:ascii="Arial" w:eastAsia="Arial Unicode MS" w:hAnsi="Arial" w:cs="Arial"/>
        </w:rPr>
        <w:t>, do tipo</w:t>
      </w:r>
      <w:r w:rsidR="00403E65" w:rsidRPr="00042408">
        <w:rPr>
          <w:rFonts w:ascii="Arial" w:eastAsia="Arial Unicode MS" w:hAnsi="Arial" w:cs="Arial"/>
          <w:color w:val="0070C0"/>
        </w:rPr>
        <w:t xml:space="preserve"> </w:t>
      </w:r>
      <w:sdt>
        <w:sdtPr>
          <w:rPr>
            <w:rStyle w:val="Estilo26"/>
            <w:rFonts w:cs="Arial"/>
            <w:b/>
          </w:rPr>
          <w:alias w:val="tipo"/>
          <w:tag w:val="tipo"/>
          <w:id w:val="11546908"/>
          <w:placeholder>
            <w:docPart w:val="090BD5EB3CD54A66AE78154DAC289D2A"/>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900A5F">
            <w:rPr>
              <w:rStyle w:val="Estilo26"/>
              <w:rFonts w:cs="Arial"/>
              <w:b/>
            </w:rPr>
            <w:t>MENOR PREÇO POR ITEM</w:t>
          </w:r>
        </w:sdtContent>
      </w:sdt>
      <w:r w:rsidR="00403E65" w:rsidRPr="00042408">
        <w:rPr>
          <w:rFonts w:ascii="Arial" w:eastAsia="Arial Unicode MS" w:hAnsi="Arial" w:cs="Arial"/>
        </w:rPr>
        <w:t xml:space="preserve">, </w:t>
      </w:r>
      <w:r w:rsidR="00403E65" w:rsidRPr="00042408">
        <w:rPr>
          <w:rFonts w:ascii="Arial" w:eastAsia="Arial Unicode MS" w:hAnsi="Arial" w:cs="Arial"/>
          <w:bCs/>
        </w:rPr>
        <w:t>por</w:t>
      </w:r>
      <w:r w:rsidR="00403E65" w:rsidRPr="00042408">
        <w:rPr>
          <w:rFonts w:ascii="Arial" w:eastAsia="Arial Unicode MS" w:hAnsi="Arial" w:cs="Arial"/>
          <w:b/>
        </w:rPr>
        <w:t xml:space="preserve"> </w:t>
      </w:r>
      <w:r w:rsidR="00403E65" w:rsidRPr="00042408">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E72E8523165D4222B81415A5AC236FAD"/>
          </w:placeholder>
          <w:dataBinding w:prefixMappings="xmlns:ns0='http://schemas.microsoft.com/office/2006/coverPageProps' " w:xpath="/ns0:CoverPageProperties[1]/ns0:CompanyAddress[1]" w:storeItemID="{55AF091B-3C7A-41E3-B477-F2FDAA23CFDA}"/>
          <w:text/>
        </w:sdtPr>
        <w:sdtContent>
          <w:r w:rsidR="00900A5F">
            <w:rPr>
              <w:rFonts w:ascii="Arial" w:eastAsia="Arial Unicode MS" w:hAnsi="Arial" w:cs="Arial"/>
              <w:b/>
            </w:rPr>
            <w:t>www.comprascaragua.com.br</w:t>
          </w:r>
        </w:sdtContent>
      </w:sdt>
      <w:r w:rsidR="00403E65" w:rsidRPr="00042408">
        <w:rPr>
          <w:rFonts w:ascii="Arial" w:eastAsia="Arial Unicode MS" w:hAnsi="Arial" w:cs="Arial"/>
          <w:b/>
        </w:rPr>
        <w:t xml:space="preserve">, </w:t>
      </w:r>
      <w:r w:rsidR="00403E65" w:rsidRPr="00042408">
        <w:rPr>
          <w:rFonts w:ascii="Arial" w:eastAsia="Arial Unicode MS" w:hAnsi="Arial" w:cs="Arial"/>
        </w:rPr>
        <w:t xml:space="preserve">regido pela </w:t>
      </w:r>
      <w:r w:rsidR="00403E65" w:rsidRPr="00042408">
        <w:rPr>
          <w:rFonts w:ascii="Arial" w:eastAsia="Arial Unicode MS" w:hAnsi="Arial" w:cs="Arial"/>
          <w:b/>
        </w:rPr>
        <w:t>Lei Federal nº 14.133</w:t>
      </w:r>
      <w:r w:rsidR="00403E65" w:rsidRPr="00042408">
        <w:rPr>
          <w:rFonts w:ascii="Arial" w:eastAsia="Arial Unicode MS" w:hAnsi="Arial" w:cs="Arial"/>
        </w:rPr>
        <w:t xml:space="preserve">, de 01/04/2021, pelo Decreto Federal 11.462 de 31/03/2023, pelos Decretos Municipais </w:t>
      </w:r>
      <w:r w:rsidR="00403E65" w:rsidRPr="00042408">
        <w:rPr>
          <w:rFonts w:ascii="Arial" w:eastAsia="Arial Unicode MS" w:hAnsi="Arial" w:cs="Arial"/>
          <w:b/>
        </w:rPr>
        <w:t>nº 1.789</w:t>
      </w:r>
      <w:r w:rsidR="00403E65" w:rsidRPr="00042408">
        <w:rPr>
          <w:rFonts w:ascii="Arial" w:eastAsia="Arial Unicode MS" w:hAnsi="Arial" w:cs="Arial"/>
        </w:rPr>
        <w:t xml:space="preserve"> de 11/04/23, </w:t>
      </w:r>
      <w:r w:rsidR="006A7B5B" w:rsidRPr="006A7B5B">
        <w:rPr>
          <w:rFonts w:ascii="Arial" w:eastAsia="Arial Unicode MS" w:hAnsi="Arial" w:cs="Arial"/>
          <w:b/>
        </w:rPr>
        <w:t>2.273</w:t>
      </w:r>
      <w:r w:rsidR="006A7B5B" w:rsidRPr="006A7B5B">
        <w:rPr>
          <w:rFonts w:ascii="Arial" w:eastAsia="Arial Unicode MS" w:hAnsi="Arial" w:cs="Arial"/>
        </w:rPr>
        <w:t xml:space="preserve"> de 17/07/2025, </w:t>
      </w:r>
      <w:r w:rsidR="006A7B5B" w:rsidRPr="006A7B5B">
        <w:rPr>
          <w:rFonts w:ascii="Arial" w:eastAsia="Arial Unicode MS" w:hAnsi="Arial" w:cs="Arial"/>
          <w:b/>
        </w:rPr>
        <w:t>2.390</w:t>
      </w:r>
      <w:r w:rsidR="006A7B5B" w:rsidRPr="006A7B5B">
        <w:rPr>
          <w:rFonts w:ascii="Arial" w:eastAsia="Arial Unicode MS" w:hAnsi="Arial" w:cs="Arial"/>
        </w:rPr>
        <w:t xml:space="preserve"> de 24/11/2025, 1.862 de 01/09/2023 e 2.449, de 27/01/2026</w:t>
      </w:r>
      <w:r w:rsidR="00403E65" w:rsidRPr="00042408">
        <w:rPr>
          <w:rFonts w:ascii="Arial" w:eastAsia="Arial Unicode MS" w:hAnsi="Arial" w:cs="Arial"/>
        </w:rPr>
        <w:t xml:space="preserve">, além das demais normas legais em vigor, bem como o Disposto na Lei Complementar nº 123, de 14 de dezembro de 2006, e Lei Complementar nº 147 de 07/08/2014 e </w:t>
      </w:r>
      <w:r w:rsidR="000A3EE7">
        <w:rPr>
          <w:rFonts w:ascii="Arial" w:eastAsia="Arial Unicode MS" w:hAnsi="Arial" w:cs="Arial"/>
        </w:rPr>
        <w:t xml:space="preserve">pelas condições estabelecidas no presente </w:t>
      </w:r>
      <w:r w:rsidR="002F3560" w:rsidRPr="00042408">
        <w:rPr>
          <w:rFonts w:ascii="Arial" w:eastAsia="Arial Unicode MS" w:hAnsi="Arial" w:cs="Arial"/>
        </w:rPr>
        <w:t>Edital e seus anexos.</w:t>
      </w:r>
    </w:p>
    <w:p w:rsidR="00F579B2" w:rsidRPr="00623AE8" w:rsidRDefault="00F579B2" w:rsidP="002F3560">
      <w:pPr>
        <w:tabs>
          <w:tab w:val="left" w:pos="2394"/>
          <w:tab w:val="center" w:pos="4535"/>
        </w:tabs>
        <w:spacing w:line="360" w:lineRule="auto"/>
        <w:jc w:val="both"/>
        <w:rPr>
          <w:rFonts w:ascii="Arial" w:eastAsia="Arial Unicode MS" w:hAnsi="Arial" w:cs="Arial"/>
        </w:rPr>
      </w:pPr>
    </w:p>
    <w:p w:rsidR="00E42FB4" w:rsidRPr="00623AE8" w:rsidRDefault="00E42FB4" w:rsidP="00EC4A0A">
      <w:pPr>
        <w:pStyle w:val="PargrafodaLista"/>
        <w:numPr>
          <w:ilvl w:val="0"/>
          <w:numId w:val="35"/>
        </w:numPr>
        <w:spacing w:line="360" w:lineRule="auto"/>
        <w:ind w:left="0" w:firstLine="0"/>
        <w:jc w:val="both"/>
        <w:rPr>
          <w:rFonts w:ascii="Arial" w:eastAsia="Arial Unicode MS" w:hAnsi="Arial" w:cs="Arial"/>
          <w:bCs/>
        </w:rPr>
      </w:pPr>
      <w:r w:rsidRPr="00623AE8">
        <w:rPr>
          <w:rFonts w:ascii="Arial" w:eastAsia="Arial Unicode MS" w:hAnsi="Arial" w:cs="Arial"/>
          <w:b/>
          <w:bCs/>
        </w:rPr>
        <w:t>OBJETO:</w:t>
      </w:r>
      <w:r w:rsidR="00622CDE" w:rsidRPr="00623AE8">
        <w:rPr>
          <w:rFonts w:ascii="Arial" w:eastAsia="Arial Unicode MS" w:hAnsi="Arial" w:cs="Arial"/>
          <w:b/>
          <w:bCs/>
        </w:rPr>
        <w:t xml:space="preserve"> </w:t>
      </w:r>
      <w:sdt>
        <w:sdtPr>
          <w:rPr>
            <w:rFonts w:ascii="Arial" w:eastAsia="Arial Unicode MS" w:hAnsi="Arial" w:cs="Arial"/>
            <w:b/>
            <w:bCs/>
          </w:rPr>
          <w:alias w:val="DESCREVER OBJETO"/>
          <w:tag w:val="DESCREVER OBJETO"/>
          <w:id w:val="9250336"/>
          <w:placeholder>
            <w:docPart w:val="CD152D87CE684D4483DC89BEFC208201"/>
          </w:placeholder>
          <w:dataBinding w:prefixMappings="xmlns:ns0='http://purl.org/dc/elements/1.1/' xmlns:ns1='http://schemas.openxmlformats.org/package/2006/metadata/core-properties' " w:xpath="/ns1:coreProperties[1]/ns0:title[1]" w:storeItemID="{6C3C8BC8-F283-45AE-878A-BAB7291924A1}"/>
          <w:text/>
        </w:sdtPr>
        <w:sdtContent>
          <w:r w:rsidR="00900A5F">
            <w:rPr>
              <w:rFonts w:ascii="Arial" w:eastAsia="Arial Unicode MS" w:hAnsi="Arial" w:cs="Arial"/>
              <w:b/>
              <w:bCs/>
            </w:rPr>
            <w:t>REGISTRO DE PREÇOS PARA EVENTUAL E FUTURA AQUISIÇÃO DE MATERIAIS DE CONSTRUÇÃO, DESTINADOS AO ATENDIMENTO DAS DEMANDAS DA SECRETARIA MUNICIPAL DE SERVIÇOS PÚBLICOS E DA SECRETARIA DE EDUCAÇÃO, VOLTADAS À MANUTENÇÃO DE INFRAESTRUTURA URBANA, CONSERVAÇÃO DE VIAS, EXECUÇÃO DE SERVIÇOS DE DRENAGEM, MANUTENÇÃO DE PRÉDIOS PÚBLICOS E ESCOLARES, ENTRE OUTROS SERVIÇOS ESSENCIAIS</w:t>
          </w:r>
        </w:sdtContent>
      </w:sdt>
      <w:r w:rsidR="0028178A" w:rsidRPr="00623AE8">
        <w:rPr>
          <w:rFonts w:ascii="Arial" w:eastAsia="Arial Unicode MS" w:hAnsi="Arial" w:cs="Arial"/>
          <w:b/>
          <w:bCs/>
          <w:color w:val="0070C0"/>
        </w:rPr>
        <w:fldChar w:fldCharType="begin"/>
      </w:r>
      <w:r w:rsidR="001A7E8E" w:rsidRPr="00623AE8">
        <w:rPr>
          <w:rFonts w:ascii="Arial" w:eastAsia="Arial Unicode MS" w:hAnsi="Arial" w:cs="Arial"/>
          <w:b/>
          <w:bCs/>
          <w:color w:val="0070C0"/>
        </w:rPr>
        <w:instrText xml:space="preserve"> SUBJECT  \* Upper  \* MERGEFORMAT </w:instrText>
      </w:r>
      <w:r w:rsidR="0028178A" w:rsidRPr="00623AE8">
        <w:rPr>
          <w:rFonts w:ascii="Arial" w:eastAsia="Arial Unicode MS" w:hAnsi="Arial" w:cs="Arial"/>
          <w:b/>
          <w:bCs/>
          <w:color w:val="0070C0"/>
        </w:rPr>
        <w:fldChar w:fldCharType="end"/>
      </w:r>
      <w:r w:rsidRPr="00623AE8">
        <w:rPr>
          <w:rFonts w:ascii="Arial" w:eastAsia="Arial Unicode MS" w:hAnsi="Arial" w:cs="Arial"/>
          <w:bCs/>
          <w:color w:val="0070C0"/>
        </w:rPr>
        <w:t xml:space="preserve">, </w:t>
      </w:r>
      <w:r w:rsidRPr="00623AE8">
        <w:rPr>
          <w:rFonts w:ascii="Arial" w:eastAsia="Arial Unicode MS" w:hAnsi="Arial" w:cs="Arial"/>
          <w:bCs/>
        </w:rPr>
        <w:t xml:space="preserve">de acordo com as especificações </w:t>
      </w:r>
      <w:r w:rsidR="00AA57C3" w:rsidRPr="00623AE8">
        <w:rPr>
          <w:rFonts w:ascii="Arial" w:eastAsia="Arial Unicode MS" w:hAnsi="Arial" w:cs="Arial"/>
          <w:bCs/>
        </w:rPr>
        <w:t>descritas</w:t>
      </w:r>
      <w:r w:rsidRPr="00623AE8">
        <w:rPr>
          <w:rFonts w:ascii="Arial" w:eastAsia="Arial Unicode MS" w:hAnsi="Arial" w:cs="Arial"/>
          <w:bCs/>
        </w:rPr>
        <w:t xml:space="preserve"> no</w:t>
      </w:r>
      <w:r w:rsidR="00AA57C3" w:rsidRPr="00623AE8">
        <w:rPr>
          <w:rFonts w:ascii="Arial" w:eastAsia="Arial Unicode MS" w:hAnsi="Arial" w:cs="Arial"/>
          <w:bCs/>
        </w:rPr>
        <w:t xml:space="preserve"> Termo de Referência</w:t>
      </w:r>
      <w:r w:rsidR="00384675">
        <w:rPr>
          <w:rFonts w:ascii="Arial" w:eastAsia="Arial Unicode MS" w:hAnsi="Arial" w:cs="Arial"/>
          <w:bCs/>
        </w:rPr>
        <w:t xml:space="preserve"> </w:t>
      </w:r>
      <w:r w:rsidR="00AA57C3" w:rsidRPr="00623AE8">
        <w:rPr>
          <w:rFonts w:ascii="Arial" w:eastAsia="Arial Unicode MS" w:hAnsi="Arial" w:cs="Arial"/>
          <w:bCs/>
        </w:rPr>
        <w:t>(</w:t>
      </w:r>
      <w:r w:rsidR="00363315" w:rsidRPr="00623AE8">
        <w:rPr>
          <w:rFonts w:ascii="Arial" w:eastAsia="Arial Unicode MS" w:hAnsi="Arial" w:cs="Arial"/>
          <w:bCs/>
        </w:rPr>
        <w:t>ANEXO II</w:t>
      </w:r>
      <w:r w:rsidR="00AA57C3" w:rsidRPr="00623AE8">
        <w:rPr>
          <w:rFonts w:ascii="Arial" w:eastAsia="Arial Unicode MS" w:hAnsi="Arial" w:cs="Arial"/>
          <w:bCs/>
        </w:rPr>
        <w:t>)</w:t>
      </w:r>
      <w:r w:rsidRPr="00623AE8">
        <w:rPr>
          <w:rFonts w:ascii="Arial" w:eastAsia="Arial Unicode MS" w:hAnsi="Arial" w:cs="Arial"/>
          <w:bCs/>
        </w:rPr>
        <w:t>,</w:t>
      </w:r>
      <w:r w:rsidR="00AA57C3" w:rsidRPr="00623AE8">
        <w:rPr>
          <w:rFonts w:ascii="Arial" w:eastAsia="Arial Unicode MS" w:hAnsi="Arial" w:cs="Arial"/>
          <w:bCs/>
        </w:rPr>
        <w:t xml:space="preserve"> que integra o presente </w:t>
      </w:r>
      <w:r w:rsidRPr="00623AE8">
        <w:rPr>
          <w:rFonts w:ascii="Arial" w:eastAsia="Arial Unicode MS" w:hAnsi="Arial" w:cs="Arial"/>
          <w:bCs/>
        </w:rPr>
        <w:t>Edital</w:t>
      </w:r>
      <w:r w:rsidR="00AA57C3" w:rsidRPr="00623AE8">
        <w:rPr>
          <w:rFonts w:ascii="Arial" w:eastAsia="Arial Unicode MS" w:hAnsi="Arial" w:cs="Arial"/>
          <w:bCs/>
        </w:rPr>
        <w:t>,</w:t>
      </w:r>
      <w:r w:rsidR="00F579B2" w:rsidRPr="00623AE8">
        <w:rPr>
          <w:rFonts w:ascii="Arial" w:eastAsia="Arial Unicode MS" w:hAnsi="Arial" w:cs="Arial"/>
        </w:rPr>
        <w:t xml:space="preserve"> em todos os seus termos e condições, quando deles a Secretaria requisitante tiver necessidade.</w:t>
      </w:r>
    </w:p>
    <w:p w:rsidR="00E42FB4" w:rsidRPr="00623AE8" w:rsidRDefault="00E42FB4" w:rsidP="00E42FB4">
      <w:pPr>
        <w:autoSpaceDE w:val="0"/>
        <w:autoSpaceDN w:val="0"/>
        <w:spacing w:line="360" w:lineRule="auto"/>
        <w:ind w:left="567"/>
        <w:jc w:val="both"/>
        <w:rPr>
          <w:rFonts w:ascii="Arial" w:eastAsia="Arial Unicode MS" w:hAnsi="Arial" w:cs="Arial"/>
          <w:b/>
          <w:bCs/>
          <w:color w:val="0070C0"/>
        </w:rPr>
      </w:pPr>
    </w:p>
    <w:p w:rsidR="00E42FB4" w:rsidRPr="00623AE8" w:rsidRDefault="00E42FB4" w:rsidP="009F7C35">
      <w:pPr>
        <w:numPr>
          <w:ilvl w:val="0"/>
          <w:numId w:val="16"/>
        </w:numPr>
        <w:autoSpaceDE w:val="0"/>
        <w:autoSpaceDN w:val="0"/>
        <w:spacing w:line="360" w:lineRule="auto"/>
        <w:ind w:left="567" w:firstLine="0"/>
        <w:jc w:val="both"/>
        <w:rPr>
          <w:rFonts w:ascii="Arial" w:eastAsia="Arial Unicode MS" w:hAnsi="Arial" w:cs="Arial"/>
          <w:b/>
          <w:bCs/>
        </w:rPr>
      </w:pPr>
      <w:r w:rsidRPr="00623AE8">
        <w:rPr>
          <w:rFonts w:ascii="Arial" w:eastAsia="Arial Unicode MS" w:hAnsi="Arial" w:cs="Arial"/>
          <w:b/>
          <w:bCs/>
        </w:rPr>
        <w:t xml:space="preserve">Cadastramento das propostas: </w:t>
      </w:r>
    </w:p>
    <w:p w:rsidR="00E42FB4" w:rsidRPr="00623AE8" w:rsidRDefault="00E42FB4" w:rsidP="00E42FB4">
      <w:pPr>
        <w:numPr>
          <w:ilvl w:val="12"/>
          <w:numId w:val="0"/>
        </w:numPr>
        <w:spacing w:line="360" w:lineRule="auto"/>
        <w:ind w:left="567"/>
        <w:jc w:val="both"/>
        <w:rPr>
          <w:rFonts w:ascii="Arial" w:eastAsia="Arial Unicode MS" w:hAnsi="Arial" w:cs="Arial"/>
          <w:color w:val="0070C0"/>
        </w:rPr>
      </w:pPr>
      <w:r w:rsidRPr="00623AE8">
        <w:rPr>
          <w:rFonts w:ascii="Arial" w:eastAsia="Arial Unicode MS" w:hAnsi="Arial" w:cs="Arial"/>
        </w:rPr>
        <w:lastRenderedPageBreak/>
        <w:t xml:space="preserve">Das </w:t>
      </w:r>
      <w:r w:rsidR="00E659B7">
        <w:rPr>
          <w:rFonts w:ascii="Arial" w:eastAsia="Arial Unicode MS" w:hAnsi="Arial" w:cs="Arial"/>
        </w:rPr>
        <w:t>09</w:t>
      </w:r>
      <w:r w:rsidRPr="00623AE8">
        <w:rPr>
          <w:rFonts w:ascii="Arial" w:eastAsia="Arial Unicode MS" w:hAnsi="Arial" w:cs="Arial"/>
        </w:rPr>
        <w:t>h</w:t>
      </w:r>
      <w:r w:rsidR="00E659B7">
        <w:rPr>
          <w:rFonts w:ascii="Arial" w:eastAsia="Arial Unicode MS" w:hAnsi="Arial" w:cs="Arial"/>
        </w:rPr>
        <w:t>00</w:t>
      </w:r>
      <w:r w:rsidRPr="00623AE8">
        <w:rPr>
          <w:rFonts w:ascii="Arial" w:eastAsia="Arial Unicode MS" w:hAnsi="Arial" w:cs="Arial"/>
        </w:rPr>
        <w:t>min do dia</w:t>
      </w:r>
      <w:r w:rsidRPr="00623AE8">
        <w:rPr>
          <w:rFonts w:ascii="Arial" w:eastAsia="Arial Unicode MS" w:hAnsi="Arial" w:cs="Arial"/>
          <w:color w:val="0070C0"/>
        </w:rPr>
        <w:t xml:space="preserve"> </w:t>
      </w:r>
      <w:sdt>
        <w:sdtPr>
          <w:rPr>
            <w:rFonts w:ascii="Arial" w:eastAsia="Arial Unicode MS" w:hAnsi="Arial" w:cs="Arial"/>
          </w:rPr>
          <w:id w:val="600067"/>
          <w:placeholder>
            <w:docPart w:val="7590438F898343BF92F53571EDFF2911"/>
          </w:placeholder>
          <w:date w:fullDate="2026-03-25T00:00:00Z">
            <w:dateFormat w:val="dd/MM/yyyy"/>
            <w:lid w:val="pt-BR"/>
            <w:storeMappedDataAs w:val="dateTime"/>
            <w:calendar w:val="gregorian"/>
          </w:date>
        </w:sdtPr>
        <w:sdtContent>
          <w:r w:rsidR="00333143">
            <w:rPr>
              <w:rFonts w:ascii="Arial" w:eastAsia="Arial Unicode MS" w:hAnsi="Arial" w:cs="Arial"/>
            </w:rPr>
            <w:t>25/03/2026</w:t>
          </w:r>
        </w:sdtContent>
      </w:sdt>
      <w:r w:rsidRPr="00623AE8">
        <w:rPr>
          <w:rFonts w:ascii="Arial" w:eastAsia="Arial Unicode MS" w:hAnsi="Arial" w:cs="Arial"/>
          <w:color w:val="0070C0"/>
        </w:rPr>
        <w:t xml:space="preserve"> </w:t>
      </w:r>
      <w:r w:rsidRPr="00623AE8">
        <w:rPr>
          <w:rFonts w:ascii="Arial" w:eastAsia="Arial Unicode MS" w:hAnsi="Arial" w:cs="Arial"/>
        </w:rPr>
        <w:t xml:space="preserve">até as </w:t>
      </w:r>
      <w:r w:rsidR="00E659B7">
        <w:rPr>
          <w:rFonts w:ascii="Arial" w:eastAsia="Arial Unicode MS" w:hAnsi="Arial" w:cs="Arial"/>
        </w:rPr>
        <w:t>08</w:t>
      </w:r>
      <w:r w:rsidRPr="00623AE8">
        <w:rPr>
          <w:rFonts w:ascii="Arial" w:eastAsia="Arial Unicode MS" w:hAnsi="Arial" w:cs="Arial"/>
        </w:rPr>
        <w:t>h</w:t>
      </w:r>
      <w:r w:rsidR="00E659B7">
        <w:rPr>
          <w:rFonts w:ascii="Arial" w:eastAsia="Arial Unicode MS" w:hAnsi="Arial" w:cs="Arial"/>
        </w:rPr>
        <w:t>59</w:t>
      </w:r>
      <w:r w:rsidRPr="00623AE8">
        <w:rPr>
          <w:rFonts w:ascii="Arial" w:eastAsia="Arial Unicode MS" w:hAnsi="Arial" w:cs="Arial"/>
        </w:rPr>
        <w:t>min do dia</w:t>
      </w:r>
      <w:r w:rsidR="00B14EB8" w:rsidRPr="00623AE8">
        <w:rPr>
          <w:rFonts w:ascii="Arial" w:eastAsia="Arial Unicode MS" w:hAnsi="Arial" w:cs="Arial"/>
        </w:rPr>
        <w:t xml:space="preserve"> </w:t>
      </w:r>
      <w:sdt>
        <w:sdtPr>
          <w:rPr>
            <w:rFonts w:ascii="Arial" w:eastAsia="Arial Unicode MS" w:hAnsi="Arial" w:cs="Arial"/>
          </w:rPr>
          <w:id w:val="4062403"/>
          <w:placeholder>
            <w:docPart w:val="89FA7E144896477F822F127114EEDC3B"/>
          </w:placeholder>
          <w:date w:fullDate="2026-04-07T00:00:00Z">
            <w:dateFormat w:val="dd/MM/yyyy"/>
            <w:lid w:val="pt-BR"/>
            <w:storeMappedDataAs w:val="dateTime"/>
            <w:calendar w:val="gregorian"/>
          </w:date>
        </w:sdtPr>
        <w:sdtContent>
          <w:r w:rsidR="00524A02">
            <w:rPr>
              <w:rFonts w:ascii="Arial" w:eastAsia="Arial Unicode MS" w:hAnsi="Arial" w:cs="Arial"/>
            </w:rPr>
            <w:t>07/04/2026</w:t>
          </w:r>
        </w:sdtContent>
      </w:sdt>
      <w:r w:rsidR="009F5970" w:rsidRPr="00623AE8">
        <w:rPr>
          <w:rFonts w:ascii="Arial" w:eastAsia="Arial Unicode MS" w:hAnsi="Arial" w:cs="Arial"/>
          <w:color w:val="0070C0"/>
        </w:rPr>
        <w:t>.</w:t>
      </w:r>
    </w:p>
    <w:p w:rsidR="00F579B2" w:rsidRPr="00623AE8" w:rsidRDefault="00F579B2" w:rsidP="00E42FB4">
      <w:pPr>
        <w:numPr>
          <w:ilvl w:val="12"/>
          <w:numId w:val="0"/>
        </w:numPr>
        <w:spacing w:line="360" w:lineRule="auto"/>
        <w:ind w:left="567"/>
        <w:jc w:val="both"/>
        <w:rPr>
          <w:rFonts w:ascii="Arial" w:eastAsia="Arial Unicode MS" w:hAnsi="Arial" w:cs="Arial"/>
          <w:color w:val="0070C0"/>
        </w:rPr>
      </w:pPr>
    </w:p>
    <w:p w:rsidR="00E42FB4" w:rsidRPr="00623AE8" w:rsidRDefault="00E42FB4" w:rsidP="009F7C35">
      <w:pPr>
        <w:numPr>
          <w:ilvl w:val="0"/>
          <w:numId w:val="16"/>
        </w:numPr>
        <w:autoSpaceDE w:val="0"/>
        <w:autoSpaceDN w:val="0"/>
        <w:spacing w:line="360" w:lineRule="auto"/>
        <w:ind w:left="567" w:firstLine="0"/>
        <w:jc w:val="both"/>
        <w:rPr>
          <w:rFonts w:ascii="Arial" w:eastAsia="Arial Unicode MS" w:hAnsi="Arial" w:cs="Arial"/>
          <w:b/>
          <w:bCs/>
        </w:rPr>
      </w:pPr>
      <w:r w:rsidRPr="00623AE8">
        <w:rPr>
          <w:rFonts w:ascii="Arial" w:eastAsia="Arial Unicode MS" w:hAnsi="Arial" w:cs="Arial"/>
          <w:b/>
          <w:bCs/>
        </w:rPr>
        <w:t>Início da Disputa de Preços:</w:t>
      </w:r>
    </w:p>
    <w:p w:rsidR="00E42FB4" w:rsidRPr="00623AE8" w:rsidRDefault="0028178A" w:rsidP="00E42FB4">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53E07B012B6D4F7C866FAC7E7294D17E"/>
          </w:placeholder>
          <w:date w:fullDate="2026-04-07T00:00:00Z">
            <w:dateFormat w:val="dd/MM/yyyy"/>
            <w:lid w:val="pt-BR"/>
            <w:storeMappedDataAs w:val="dateTime"/>
            <w:calendar w:val="gregorian"/>
          </w:date>
        </w:sdtPr>
        <w:sdtContent>
          <w:r w:rsidR="00524A02">
            <w:rPr>
              <w:rFonts w:ascii="Arial" w:eastAsia="Arial Unicode MS" w:hAnsi="Arial" w:cs="Arial"/>
            </w:rPr>
            <w:t>07/04/2026</w:t>
          </w:r>
        </w:sdtContent>
      </w:sdt>
      <w:r w:rsidR="00B14EB8" w:rsidRPr="00623AE8">
        <w:rPr>
          <w:rFonts w:ascii="Arial" w:eastAsia="Arial Unicode MS" w:hAnsi="Arial" w:cs="Arial"/>
        </w:rPr>
        <w:t xml:space="preserve"> </w:t>
      </w:r>
      <w:r w:rsidR="00E42FB4" w:rsidRPr="00623AE8">
        <w:rPr>
          <w:rFonts w:ascii="Arial" w:eastAsia="Arial Unicode MS" w:hAnsi="Arial" w:cs="Arial"/>
        </w:rPr>
        <w:t xml:space="preserve">às </w:t>
      </w:r>
      <w:r w:rsidR="00E659B7">
        <w:rPr>
          <w:rFonts w:ascii="Arial" w:eastAsia="Arial Unicode MS" w:hAnsi="Arial" w:cs="Arial"/>
        </w:rPr>
        <w:t>09</w:t>
      </w:r>
      <w:r w:rsidR="00E42FB4" w:rsidRPr="00623AE8">
        <w:rPr>
          <w:rFonts w:ascii="Arial" w:eastAsia="Arial Unicode MS" w:hAnsi="Arial" w:cs="Arial"/>
        </w:rPr>
        <w:t>h</w:t>
      </w:r>
      <w:r w:rsidR="00E659B7">
        <w:rPr>
          <w:rFonts w:ascii="Arial" w:eastAsia="Arial Unicode MS" w:hAnsi="Arial" w:cs="Arial"/>
        </w:rPr>
        <w:t>00</w:t>
      </w:r>
      <w:r w:rsidR="00E42FB4" w:rsidRPr="00623AE8">
        <w:rPr>
          <w:rFonts w:ascii="Arial" w:eastAsia="Arial Unicode MS" w:hAnsi="Arial" w:cs="Arial"/>
        </w:rPr>
        <w:t>min.</w:t>
      </w:r>
    </w:p>
    <w:p w:rsidR="00E42FB4" w:rsidRPr="00623AE8" w:rsidRDefault="00E42FB4" w:rsidP="00E42FB4">
      <w:pPr>
        <w:tabs>
          <w:tab w:val="left" w:pos="3697"/>
        </w:tabs>
        <w:spacing w:line="360" w:lineRule="auto"/>
        <w:ind w:left="567"/>
        <w:jc w:val="both"/>
        <w:rPr>
          <w:rFonts w:ascii="Arial" w:eastAsia="Arial Unicode MS" w:hAnsi="Arial" w:cs="Arial"/>
          <w:color w:val="0070C0"/>
        </w:rPr>
      </w:pPr>
    </w:p>
    <w:p w:rsidR="00E42FB4" w:rsidRPr="00623AE8" w:rsidRDefault="00E42FB4" w:rsidP="00F579B2">
      <w:pPr>
        <w:autoSpaceDE w:val="0"/>
        <w:autoSpaceDN w:val="0"/>
        <w:spacing w:line="360" w:lineRule="auto"/>
        <w:jc w:val="both"/>
        <w:rPr>
          <w:rFonts w:ascii="Arial" w:eastAsia="Arial Unicode MS" w:hAnsi="Arial" w:cs="Arial"/>
        </w:rPr>
      </w:pPr>
      <w:r w:rsidRPr="00623AE8">
        <w:rPr>
          <w:rFonts w:ascii="Arial" w:eastAsia="Arial Unicode MS" w:hAnsi="Arial" w:cs="Arial"/>
          <w:b/>
          <w:bCs/>
        </w:rPr>
        <w:t>Referência de Tempo</w:t>
      </w:r>
      <w:r w:rsidRPr="00623AE8">
        <w:rPr>
          <w:rFonts w:ascii="Arial" w:eastAsia="Arial Unicode MS" w:hAnsi="Arial" w:cs="Arial"/>
        </w:rPr>
        <w:t>:</w:t>
      </w:r>
    </w:p>
    <w:p w:rsidR="00F579B2" w:rsidRPr="00623AE8" w:rsidRDefault="00E42FB4" w:rsidP="00F579B2">
      <w:pPr>
        <w:autoSpaceDE w:val="0"/>
        <w:autoSpaceDN w:val="0"/>
        <w:spacing w:line="360" w:lineRule="auto"/>
        <w:rPr>
          <w:rFonts w:ascii="Arial" w:eastAsia="Arial Unicode MS" w:hAnsi="Arial" w:cs="Arial"/>
        </w:rPr>
      </w:pPr>
      <w:r w:rsidRPr="00623AE8">
        <w:rPr>
          <w:rFonts w:ascii="Arial" w:eastAsia="Arial Unicode MS" w:hAnsi="Arial" w:cs="Arial"/>
        </w:rPr>
        <w:t>Para todas as referências de tempo será observado o horário de Brasília (DF).</w:t>
      </w:r>
    </w:p>
    <w:p w:rsidR="00F579B2" w:rsidRPr="00623AE8" w:rsidRDefault="00F579B2" w:rsidP="00F579B2">
      <w:pPr>
        <w:autoSpaceDE w:val="0"/>
        <w:autoSpaceDN w:val="0"/>
        <w:spacing w:line="360" w:lineRule="auto"/>
        <w:ind w:left="567"/>
        <w:jc w:val="center"/>
        <w:rPr>
          <w:rFonts w:ascii="Arial" w:eastAsia="Arial Unicode MS" w:hAnsi="Arial" w:cs="Arial"/>
        </w:rPr>
      </w:pPr>
    </w:p>
    <w:p w:rsidR="000F0F59" w:rsidRPr="00623AE8" w:rsidRDefault="000F0F59" w:rsidP="00EC6105">
      <w:pPr>
        <w:autoSpaceDE w:val="0"/>
        <w:autoSpaceDN w:val="0"/>
        <w:adjustRightInd w:val="0"/>
        <w:spacing w:line="360" w:lineRule="auto"/>
        <w:jc w:val="both"/>
        <w:rPr>
          <w:rFonts w:ascii="Arial" w:eastAsiaTheme="minorHAnsi" w:hAnsi="Arial" w:cs="Arial"/>
          <w:lang w:eastAsia="en-US"/>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bCs/>
        </w:rPr>
      </w:pPr>
      <w:r w:rsidRPr="00623AE8">
        <w:rPr>
          <w:rFonts w:ascii="Arial" w:eastAsia="Arial Unicode MS" w:hAnsi="Arial" w:cs="Arial"/>
          <w:b/>
          <w:bCs/>
        </w:rPr>
        <w:t>FORMALIZAÇÃO DE CONSULTAS</w:t>
      </w:r>
    </w:p>
    <w:p w:rsidR="00666A30" w:rsidRPr="00623AE8" w:rsidRDefault="00666A30" w:rsidP="00666A30">
      <w:pPr>
        <w:pStyle w:val="Default"/>
        <w:spacing w:line="360" w:lineRule="auto"/>
        <w:ind w:left="360"/>
        <w:jc w:val="both"/>
        <w:rPr>
          <w:rFonts w:eastAsia="Arial Unicode MS" w:cs="Arial"/>
          <w:b/>
        </w:rPr>
      </w:pPr>
      <w:r w:rsidRPr="00623AE8">
        <w:rPr>
          <w:rFonts w:eastAsia="Arial Unicode MS" w:cs="Arial"/>
          <w:b/>
        </w:rPr>
        <w:t>Secretaria de Administração;</w:t>
      </w:r>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ÁREA DE LICITAÇÃO</w:t>
      </w:r>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Avenida Siqueira Campos, n° 44</w:t>
      </w:r>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Centro - Caraguatatuba/SP - CEP 11.661-400</w:t>
      </w:r>
    </w:p>
    <w:p w:rsidR="00666A30" w:rsidRPr="00623AE8" w:rsidRDefault="00666A30" w:rsidP="00666A30">
      <w:pPr>
        <w:pStyle w:val="PargrafodaLista"/>
        <w:autoSpaceDE w:val="0"/>
        <w:autoSpaceDN w:val="0"/>
        <w:spacing w:line="360" w:lineRule="auto"/>
        <w:ind w:left="360"/>
        <w:jc w:val="both"/>
        <w:rPr>
          <w:rFonts w:ascii="Arial" w:eastAsia="Arial Unicode MS" w:hAnsi="Arial" w:cs="Arial"/>
        </w:rPr>
      </w:pPr>
      <w:r w:rsidRPr="00623AE8">
        <w:rPr>
          <w:rFonts w:ascii="Arial" w:eastAsia="Arial Unicode MS" w:hAnsi="Arial" w:cs="Arial"/>
        </w:rPr>
        <w:t xml:space="preserve">E-mail: </w:t>
      </w:r>
      <w:hyperlink r:id="rId9" w:history="1">
        <w:r w:rsidRPr="00623AE8">
          <w:rPr>
            <w:rStyle w:val="Hyperlink"/>
            <w:rFonts w:ascii="Arial" w:eastAsia="Arial Unicode MS" w:hAnsi="Arial" w:cs="Arial"/>
          </w:rPr>
          <w:t>licitacao.administracao@caraguatatuba.sp.gov.br</w:t>
        </w:r>
      </w:hyperlink>
    </w:p>
    <w:p w:rsidR="00666A30" w:rsidRPr="00623AE8" w:rsidRDefault="00666A30" w:rsidP="00666A30">
      <w:pPr>
        <w:pStyle w:val="PargrafodaLista"/>
        <w:autoSpaceDE w:val="0"/>
        <w:autoSpaceDN w:val="0"/>
        <w:spacing w:line="360" w:lineRule="auto"/>
        <w:ind w:left="360"/>
        <w:jc w:val="both"/>
        <w:rPr>
          <w:rFonts w:ascii="Arial" w:eastAsia="Arial Unicode MS" w:hAnsi="Arial" w:cs="Arial"/>
        </w:rPr>
      </w:pPr>
      <w:r w:rsidRPr="00623AE8">
        <w:rPr>
          <w:rFonts w:ascii="Arial" w:eastAsia="Arial Unicode MS" w:hAnsi="Arial" w:cs="Arial"/>
        </w:rPr>
        <w:t xml:space="preserve">Telefones: (12) 3897-8138, 3897-8171, 3897-8146 e 3897-8219 </w:t>
      </w:r>
    </w:p>
    <w:p w:rsidR="00666A30" w:rsidRPr="00623AE8" w:rsidRDefault="00666A30" w:rsidP="00666A30">
      <w:pPr>
        <w:spacing w:line="360" w:lineRule="auto"/>
        <w:jc w:val="both"/>
        <w:rPr>
          <w:rFonts w:ascii="Arial" w:eastAsia="Arial Unicode MS" w:hAnsi="Arial" w:cs="Arial"/>
          <w:b/>
          <w:bCs/>
        </w:rPr>
      </w:pPr>
    </w:p>
    <w:p w:rsidR="000F0F59" w:rsidRPr="00AE4084" w:rsidRDefault="00666A30" w:rsidP="00AE4084">
      <w:pPr>
        <w:pStyle w:val="PargrafodaLista"/>
        <w:numPr>
          <w:ilvl w:val="1"/>
          <w:numId w:val="36"/>
        </w:numPr>
        <w:spacing w:line="360" w:lineRule="auto"/>
        <w:ind w:left="0" w:firstLine="0"/>
        <w:jc w:val="both"/>
        <w:rPr>
          <w:rFonts w:ascii="Arial" w:eastAsia="Arial Unicode MS" w:hAnsi="Arial" w:cs="Arial"/>
          <w:b/>
          <w:bCs/>
        </w:rPr>
      </w:pPr>
      <w:r w:rsidRPr="00623AE8">
        <w:rPr>
          <w:rFonts w:ascii="Arial" w:eastAsia="Arial Unicode MS" w:hAnsi="Arial" w:cs="Arial"/>
        </w:rPr>
        <w:t xml:space="preserve"> As informações e os procedimentos desta licitação serão executados pela Área de Licitação da Secretaria Municipal de Administração pela Internet através do site</w:t>
      </w:r>
      <w:r w:rsidRPr="00623AE8">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EF0C71EE2BB9472DA1FF8C51E305252D"/>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00900A5F">
            <w:rPr>
              <w:rStyle w:val="Estilo12"/>
              <w:rFonts w:eastAsia="Arial Unicode MS" w:cs="Arial"/>
              <w:b/>
              <w:color w:val="auto"/>
            </w:rPr>
            <w:t>www.comprascaragua.com.br</w:t>
          </w:r>
        </w:sdtContent>
      </w:sdt>
      <w:r w:rsidRPr="00623AE8">
        <w:rPr>
          <w:rFonts w:ascii="Arial" w:eastAsia="Arial Unicode MS" w:hAnsi="Arial" w:cs="Arial"/>
        </w:rPr>
        <w:t xml:space="preserve">, ou diretamente em </w:t>
      </w:r>
      <w:hyperlink r:id="rId10" w:history="1">
        <w:r w:rsidRPr="00623AE8">
          <w:rPr>
            <w:rStyle w:val="Hyperlink"/>
            <w:rFonts w:ascii="Arial" w:hAnsi="Arial" w:cs="Arial"/>
          </w:rPr>
          <w:t>https://portaldatransparencia.caraguatatuba.sp.gov.br/licitacoes/licitacoes</w:t>
        </w:r>
      </w:hyperlink>
      <w:r w:rsidRPr="00623AE8">
        <w:rPr>
          <w:rFonts w:ascii="Arial" w:eastAsia="Arial Unicode MS" w:hAnsi="Arial" w:cs="Arial"/>
        </w:rPr>
        <w:t>.</w:t>
      </w:r>
    </w:p>
    <w:p w:rsidR="006A7B5B" w:rsidRPr="00623AE8" w:rsidRDefault="00EA1B03" w:rsidP="006A7B5B">
      <w:pPr>
        <w:pStyle w:val="PargrafodaLista"/>
        <w:numPr>
          <w:ilvl w:val="1"/>
          <w:numId w:val="36"/>
        </w:numPr>
        <w:spacing w:line="360" w:lineRule="auto"/>
        <w:ind w:left="0" w:firstLine="0"/>
        <w:jc w:val="both"/>
        <w:rPr>
          <w:rStyle w:val="Hyperlink"/>
          <w:rFonts w:ascii="Arial" w:eastAsia="Arial Unicode MS" w:hAnsi="Arial" w:cs="Arial"/>
          <w:b/>
          <w:color w:val="auto"/>
          <w:u w:val="none"/>
        </w:rPr>
      </w:pPr>
      <w:r w:rsidRPr="00623AE8">
        <w:rPr>
          <w:rFonts w:ascii="Arial" w:eastAsia="Arial Unicode MS" w:hAnsi="Arial" w:cs="Arial"/>
        </w:rPr>
        <w:t xml:space="preserve">Os interessados que tiverem dúvidas de caráter técnico ou legal quanto à interpretação dos termos deste Edital poderão solicitar os esclarecimentos, </w:t>
      </w:r>
      <w:r w:rsidRPr="00ED627E">
        <w:rPr>
          <w:rFonts w:ascii="Arial" w:eastAsia="Arial Unicode MS" w:hAnsi="Arial" w:cs="Arial"/>
        </w:rPr>
        <w:t>providências ou impugnar o ato convocatório do pregão, até 03 (três) dias úteis antes da data fixada para disputa de preços, ou seja, até o dia</w:t>
      </w:r>
      <w:r w:rsidRPr="00ED627E">
        <w:rPr>
          <w:rFonts w:ascii="Arial" w:eastAsia="Arial Unicode MS" w:hAnsi="Arial" w:cs="Arial"/>
          <w:b/>
        </w:rPr>
        <w:t xml:space="preserve"> </w:t>
      </w:r>
      <w:sdt>
        <w:sdtPr>
          <w:rPr>
            <w:rFonts w:ascii="Arial" w:eastAsia="Arial Unicode MS" w:hAnsi="Arial" w:cs="Arial"/>
            <w:b/>
          </w:rPr>
          <w:id w:val="14354432"/>
          <w:placeholder>
            <w:docPart w:val="7395F04091B14CE4BF689670254CEEB6"/>
          </w:placeholder>
          <w:date w:fullDate="2026-04-01T00:00:00Z">
            <w:dateFormat w:val="dd/MM/yyyy"/>
            <w:lid w:val="pt-BR"/>
            <w:storeMappedDataAs w:val="dateTime"/>
            <w:calendar w:val="gregorian"/>
          </w:date>
        </w:sdtPr>
        <w:sdtContent>
          <w:r w:rsidR="00B70887">
            <w:rPr>
              <w:rFonts w:ascii="Arial" w:eastAsia="Arial Unicode MS" w:hAnsi="Arial" w:cs="Arial"/>
              <w:b/>
            </w:rPr>
            <w:t>01/04/2026</w:t>
          </w:r>
        </w:sdtContent>
      </w:sdt>
      <w:r w:rsidRPr="00ED627E">
        <w:rPr>
          <w:rFonts w:ascii="Arial" w:eastAsia="Arial Unicode MS" w:hAnsi="Arial" w:cs="Arial"/>
          <w:b/>
        </w:rPr>
        <w:t xml:space="preserve">, </w:t>
      </w:r>
      <w:r w:rsidR="006A7B5B" w:rsidRPr="00ED627E">
        <w:rPr>
          <w:rFonts w:ascii="Arial" w:eastAsia="Arial Unicode MS" w:hAnsi="Arial" w:cs="Arial"/>
        </w:rPr>
        <w:t xml:space="preserve">pelo e-mail </w:t>
      </w:r>
      <w:hyperlink r:id="rId11" w:history="1">
        <w:r w:rsidR="006A7B5B" w:rsidRPr="00ED627E">
          <w:rPr>
            <w:rStyle w:val="Hyperlink"/>
            <w:rFonts w:ascii="Arial" w:eastAsia="Arial Unicode MS" w:hAnsi="Arial" w:cs="Arial"/>
          </w:rPr>
          <w:t>licitacao.administracao@caraguatatuba.sp.gov.br</w:t>
        </w:r>
      </w:hyperlink>
      <w:r w:rsidR="006A7B5B" w:rsidRPr="00ED627E">
        <w:t xml:space="preserve"> </w:t>
      </w:r>
      <w:r w:rsidR="006A7B5B" w:rsidRPr="00ED627E">
        <w:rPr>
          <w:rFonts w:ascii="Arial" w:hAnsi="Arial" w:cs="Arial"/>
        </w:rPr>
        <w:t xml:space="preserve">ou através do </w:t>
      </w:r>
      <w:r w:rsidR="006A7B5B" w:rsidRPr="00ED627E">
        <w:rPr>
          <w:rFonts w:ascii="Arial" w:eastAsia="Arial Unicode MS" w:hAnsi="Arial" w:cs="Arial"/>
          <w:bCs/>
        </w:rPr>
        <w:t xml:space="preserve">Portal Eletrônico de Contratações </w:t>
      </w:r>
      <w:sdt>
        <w:sdtPr>
          <w:rPr>
            <w:rFonts w:ascii="Arial" w:eastAsia="Arial Unicode MS" w:hAnsi="Arial" w:cs="Arial"/>
            <w:b/>
          </w:rPr>
          <w:alias w:val="DIGITAR SITE DO PORTAL DE COMPRAS"/>
          <w:tag w:val="DIGITAR SITE DO PORTAL DE COMPRAS"/>
          <w:id w:val="1849752"/>
          <w:placeholder>
            <w:docPart w:val="866EC6F011D44E70A27E5A42A0046702"/>
          </w:placeholder>
          <w:dataBinding w:prefixMappings="xmlns:ns0='http://schemas.microsoft.com/office/2006/coverPageProps' " w:xpath="/ns0:CoverPageProperties[1]/ns0:CompanyAddress[1]" w:storeItemID="{55AF091B-3C7A-41E3-B477-F2FDAA23CFDA}"/>
          <w:text/>
        </w:sdtPr>
        <w:sdtContent>
          <w:r w:rsidR="00900A5F">
            <w:rPr>
              <w:rFonts w:ascii="Arial" w:eastAsia="Arial Unicode MS" w:hAnsi="Arial" w:cs="Arial"/>
              <w:b/>
            </w:rPr>
            <w:t>www.comprascaragua.com.br</w:t>
          </w:r>
        </w:sdtContent>
      </w:sdt>
      <w:r w:rsidR="006A7B5B" w:rsidRPr="00ED627E">
        <w:rPr>
          <w:rStyle w:val="Hyperlink"/>
          <w:rFonts w:ascii="Arial" w:eastAsia="Arial Unicode MS" w:hAnsi="Arial" w:cs="Arial"/>
          <w:u w:val="none"/>
        </w:rPr>
        <w:t>;</w:t>
      </w:r>
    </w:p>
    <w:p w:rsidR="00EF63D1" w:rsidRPr="00623AE8" w:rsidRDefault="00EF63D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As solicitações de esclarecimentos serão respondidas pelo agente público no prazo de 03 (três) dias úteis</w:t>
      </w:r>
      <w:r w:rsidR="002158B8" w:rsidRPr="00623AE8">
        <w:rPr>
          <w:rFonts w:ascii="Arial" w:eastAsia="Arial Unicode MS" w:hAnsi="Arial" w:cs="Arial"/>
        </w:rPr>
        <w:t>, limitado ao último dia útil anterior a data da abertura do certame</w:t>
      </w:r>
      <w:r w:rsidRPr="00623AE8">
        <w:rPr>
          <w:rFonts w:ascii="Arial" w:eastAsia="Arial Unicode MS" w:hAnsi="Arial" w:cs="Arial"/>
        </w:rPr>
        <w:t xml:space="preserve"> e serão estendidas a todos as licitantes adquirentes do Edital;</w:t>
      </w:r>
    </w:p>
    <w:p w:rsidR="00EF63D1" w:rsidRPr="00623AE8" w:rsidRDefault="00EF63D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Em caso de impugnação ao ato convocatório, a Autoridade Superior decidirá sobre a petição no prazo de 03 (três) dias úteis</w:t>
      </w:r>
      <w:r w:rsidR="002158B8" w:rsidRPr="00623AE8">
        <w:rPr>
          <w:rFonts w:ascii="Arial" w:eastAsia="Arial Unicode MS" w:hAnsi="Arial" w:cs="Arial"/>
        </w:rPr>
        <w:t>, limitado ao último dia útil anterior a data da abertura do certame</w:t>
      </w:r>
      <w:r w:rsidRPr="00623AE8">
        <w:rPr>
          <w:rFonts w:ascii="Arial" w:eastAsia="Arial Unicode MS" w:hAnsi="Arial" w:cs="Arial"/>
        </w:rPr>
        <w:t>;</w:t>
      </w:r>
    </w:p>
    <w:p w:rsidR="00AD7BB1"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Acolhida a petição contra o ato convocatório será designada nova data para realização do Pregão;</w:t>
      </w: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AD7BB1" w:rsidRPr="00623AE8" w:rsidRDefault="00AD7BB1" w:rsidP="00AD7BB1">
      <w:pPr>
        <w:spacing w:line="360" w:lineRule="auto"/>
        <w:jc w:val="both"/>
        <w:rPr>
          <w:rFonts w:ascii="Arial" w:eastAsia="Arial Unicode MS" w:hAnsi="Arial" w:cs="Arial"/>
          <w:b/>
        </w:rPr>
      </w:pPr>
    </w:p>
    <w:p w:rsidR="008D7A25"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bCs/>
        </w:rPr>
        <w:t>RECEBIMEN</w:t>
      </w:r>
      <w:r w:rsidR="000E4C03" w:rsidRPr="00623AE8">
        <w:rPr>
          <w:rFonts w:ascii="Arial" w:eastAsia="Arial Unicode MS" w:hAnsi="Arial" w:cs="Arial"/>
          <w:b/>
          <w:bCs/>
        </w:rPr>
        <w:t>TO DAS PROPOSTAS</w:t>
      </w:r>
    </w:p>
    <w:p w:rsidR="00AD7BB1"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As propostas deverão ser cadastr</w:t>
      </w:r>
      <w:r w:rsidR="00101504" w:rsidRPr="00623AE8">
        <w:rPr>
          <w:rFonts w:ascii="Arial" w:eastAsia="Arial Unicode MS" w:hAnsi="Arial" w:cs="Arial"/>
        </w:rPr>
        <w:t>adas n</w:t>
      </w:r>
      <w:r w:rsidR="001527D9" w:rsidRPr="00623AE8">
        <w:rPr>
          <w:rFonts w:ascii="Arial" w:eastAsia="Arial Unicode MS" w:hAnsi="Arial" w:cs="Arial"/>
        </w:rPr>
        <w:t>o site</w:t>
      </w:r>
      <w:r w:rsidRPr="00623AE8">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r w:rsidR="00900A5F">
            <w:rPr>
              <w:rFonts w:ascii="Arial" w:eastAsia="Arial Unicode MS" w:hAnsi="Arial" w:cs="Arial"/>
              <w:b/>
            </w:rPr>
            <w:t>www.comprascaragua.com.br</w:t>
          </w:r>
        </w:sdtContent>
      </w:sdt>
      <w:r w:rsidRPr="00623AE8">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623AE8">
        <w:rPr>
          <w:rFonts w:ascii="Arial" w:eastAsia="Arial Unicode MS" w:hAnsi="Arial" w:cs="Arial"/>
        </w:rPr>
        <w:t>I</w:t>
      </w:r>
      <w:r w:rsidRPr="00623AE8">
        <w:rPr>
          <w:rFonts w:ascii="Arial" w:eastAsia="Arial Unicode MS" w:hAnsi="Arial" w:cs="Arial"/>
        </w:rPr>
        <w:t>I);</w:t>
      </w:r>
    </w:p>
    <w:p w:rsidR="00943BC4" w:rsidRPr="00623AE8" w:rsidRDefault="00943BC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 não cadastramento da Proposta</w:t>
      </w:r>
      <w:r w:rsidR="00CC7439" w:rsidRPr="00623AE8">
        <w:rPr>
          <w:rFonts w:ascii="Arial" w:eastAsia="Arial Unicode MS" w:hAnsi="Arial" w:cs="Arial"/>
        </w:rPr>
        <w:t xml:space="preserve"> </w:t>
      </w:r>
      <w:r w:rsidRPr="00623AE8">
        <w:rPr>
          <w:rFonts w:ascii="Arial" w:eastAsia="Arial Unicode MS" w:hAnsi="Arial" w:cs="Arial"/>
        </w:rPr>
        <w:t>implicará o não recebimento da Habilitação e, portanto, a não aceitação da licitante no certame licitatório;</w:t>
      </w:r>
    </w:p>
    <w:p w:rsidR="00C135FF" w:rsidRPr="00623AE8" w:rsidRDefault="00C135FF"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943BC4" w:rsidRPr="00623AE8" w:rsidRDefault="0028178A" w:rsidP="009F7C35">
      <w:pPr>
        <w:pStyle w:val="PargrafodaLista"/>
        <w:numPr>
          <w:ilvl w:val="1"/>
          <w:numId w:val="36"/>
        </w:numPr>
        <w:spacing w:line="360" w:lineRule="auto"/>
        <w:ind w:left="0" w:firstLine="0"/>
        <w:jc w:val="both"/>
        <w:rPr>
          <w:rFonts w:ascii="Arial" w:eastAsia="Arial Unicode MS" w:hAnsi="Arial" w:cs="Arial"/>
          <w:b/>
        </w:rPr>
      </w:pPr>
      <w:r w:rsidRPr="0028178A">
        <w:rPr>
          <w:rFonts w:ascii="Arial" w:eastAsia="Arial Unicode MS" w:hAnsi="Arial" w:cs="Arial"/>
          <w:noProof/>
        </w:rPr>
        <w:pict>
          <v:shapetype id="_x0000_t32" coordsize="21600,21600" o:spt="32" o:oned="t" path="m,l21600,21600e" filled="f">
            <v:path arrowok="t" fillok="f" o:connecttype="none"/>
            <o:lock v:ext="edit" shapetype="t"/>
          </v:shapetype>
          <v:shape id="_x0000_s1028" type="#_x0000_t32" style="position:absolute;left:0;text-align:left;margin-left:-154.8pt;margin-top:64.45pt;width:110.25pt;height:0;rotation:90;z-index:251658240" o:connectortype="curved" adj="-15174,-1,-15174">
            <v:stroke startarrow="block" endarrow="block"/>
          </v:shape>
        </w:pict>
      </w:r>
      <w:r w:rsidR="00943BC4" w:rsidRPr="00623AE8">
        <w:rPr>
          <w:rFonts w:ascii="Arial" w:eastAsia="Arial Unicode MS" w:hAnsi="Arial" w:cs="Arial"/>
        </w:rPr>
        <w:t>A proposta deverá ser apresentada com a indicação do</w:t>
      </w:r>
      <w:r w:rsidR="00B51804" w:rsidRPr="00623AE8">
        <w:rPr>
          <w:rFonts w:ascii="Arial" w:eastAsia="Arial Unicode MS" w:hAnsi="Arial" w:cs="Arial"/>
        </w:rPr>
        <w:t xml:space="preserve"> </w:t>
      </w:r>
      <w:r w:rsidR="00943BC4" w:rsidRPr="00623AE8">
        <w:rPr>
          <w:rFonts w:ascii="Arial" w:eastAsia="Arial Unicode MS" w:hAnsi="Arial" w:cs="Arial"/>
        </w:rPr>
        <w:t xml:space="preserve"> </w:t>
      </w:r>
      <w:sdt>
        <w:sdtPr>
          <w:rPr>
            <w:rStyle w:val="Estilo48"/>
          </w:rPr>
          <w:alias w:val="Item ou Lote?"/>
          <w:tag w:val="Tipo de Pregão"/>
          <w:id w:val="1088983797"/>
          <w:placeholder>
            <w:docPart w:val="D36B9455E4874F72ABCB09DDD82516D5"/>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900A5F">
            <w:rPr>
              <w:rStyle w:val="Estilo48"/>
            </w:rPr>
            <w:t>VALOR UNITÁRIO DO ITEM, VALOR TOTAL DO ITEM e VALOR TOTAL DA PROPOSTA</w:t>
          </w:r>
        </w:sdtContent>
      </w:sdt>
      <w:r w:rsidR="00943BC4" w:rsidRPr="00623AE8">
        <w:rPr>
          <w:rFonts w:ascii="Arial" w:eastAsia="Arial Unicode MS" w:hAnsi="Arial" w:cs="Arial"/>
        </w:rPr>
        <w:t xml:space="preserve"> e ainda:</w:t>
      </w:r>
    </w:p>
    <w:p w:rsidR="00943BC4" w:rsidRPr="00623AE8" w:rsidRDefault="00943BC4"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Os valores deverão ser cotados</w:t>
      </w:r>
      <w:r w:rsidRPr="00623AE8">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623AE8">
        <w:rPr>
          <w:rFonts w:ascii="Arial" w:eastAsia="Arial Unicode MS" w:hAnsi="Arial" w:cs="Arial"/>
        </w:rPr>
        <w:t>;</w:t>
      </w:r>
    </w:p>
    <w:p w:rsidR="00AD7BB1" w:rsidRPr="00623AE8" w:rsidRDefault="002A2CD4"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C</w:t>
      </w:r>
      <w:r w:rsidR="00252686" w:rsidRPr="00623AE8">
        <w:rPr>
          <w:rFonts w:ascii="Arial" w:eastAsia="Arial Unicode MS" w:hAnsi="Arial" w:cs="Arial"/>
        </w:rPr>
        <w:t>onter prazo de validade não inferior a 60 (sessenta) dias, contado da data de abertura. Na falta de tal informação será considerado proposto o prazo citado nesta alínea;</w:t>
      </w:r>
    </w:p>
    <w:p w:rsidR="00252686" w:rsidRPr="00623AE8" w:rsidRDefault="0025268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Especificação clara, completa e detalhada do </w:t>
      </w:r>
      <w:r w:rsidR="00AE24B7" w:rsidRPr="00623AE8">
        <w:rPr>
          <w:rFonts w:ascii="Arial" w:eastAsia="Arial Unicode MS" w:hAnsi="Arial" w:cs="Arial"/>
        </w:rPr>
        <w:t>serviço</w:t>
      </w:r>
      <w:r w:rsidRPr="00623AE8">
        <w:rPr>
          <w:rFonts w:ascii="Arial" w:eastAsia="Arial Unicode MS" w:hAnsi="Arial" w:cs="Arial"/>
        </w:rPr>
        <w:t xml:space="preserve"> oferta</w:t>
      </w:r>
      <w:r w:rsidR="00A053FF" w:rsidRPr="00623AE8">
        <w:rPr>
          <w:rFonts w:ascii="Arial" w:eastAsia="Arial Unicode MS" w:hAnsi="Arial" w:cs="Arial"/>
        </w:rPr>
        <w:t>do, conforme definido no Termo de Referência (</w:t>
      </w:r>
      <w:r w:rsidR="00363315" w:rsidRPr="00623AE8">
        <w:rPr>
          <w:rFonts w:ascii="Arial" w:eastAsia="Arial Unicode MS" w:hAnsi="Arial" w:cs="Arial"/>
        </w:rPr>
        <w:t>A</w:t>
      </w:r>
      <w:r w:rsidR="00A053FF" w:rsidRPr="00623AE8">
        <w:rPr>
          <w:rFonts w:ascii="Arial" w:eastAsia="Arial Unicode MS" w:hAnsi="Arial" w:cs="Arial"/>
        </w:rPr>
        <w:t>nexo</w:t>
      </w:r>
      <w:r w:rsidR="00363315" w:rsidRPr="00623AE8">
        <w:rPr>
          <w:rFonts w:ascii="Arial" w:eastAsia="Arial Unicode MS" w:hAnsi="Arial" w:cs="Arial"/>
        </w:rPr>
        <w:t xml:space="preserve"> II</w:t>
      </w:r>
      <w:r w:rsidR="00A053FF" w:rsidRPr="00623AE8">
        <w:rPr>
          <w:rFonts w:ascii="Arial" w:eastAsia="Arial Unicode MS" w:hAnsi="Arial" w:cs="Arial"/>
        </w:rPr>
        <w:t>)</w:t>
      </w:r>
      <w:r w:rsidRPr="00623AE8">
        <w:rPr>
          <w:rFonts w:ascii="Arial" w:eastAsia="Arial Unicode MS" w:hAnsi="Arial" w:cs="Arial"/>
        </w:rPr>
        <w:t>.</w:t>
      </w:r>
    </w:p>
    <w:p w:rsidR="00404653" w:rsidRPr="00623AE8" w:rsidRDefault="00AE24B7"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hAnsi="Arial" w:cs="Arial"/>
        </w:rPr>
        <w:t>No valor dos itens da proposta apresentada deverão estar incluídos IMPOSTOS, FRETES, ENCARGOS SOCIAIS E DEMAIS DESPESAS necessárias à perfeita execução do</w:t>
      </w:r>
      <w:r w:rsidR="005D187E" w:rsidRPr="00623AE8">
        <w:rPr>
          <w:rFonts w:ascii="Arial" w:hAnsi="Arial" w:cs="Arial"/>
        </w:rPr>
        <w:t xml:space="preserve"> objeto licitado;</w:t>
      </w:r>
      <w:r w:rsidR="009A4D7B" w:rsidRPr="00623AE8">
        <w:rPr>
          <w:rFonts w:ascii="Arial" w:hAnsi="Arial" w:cs="Arial"/>
        </w:rPr>
        <w:t xml:space="preserve"> </w:t>
      </w:r>
    </w:p>
    <w:p w:rsidR="00AD7BB1" w:rsidRPr="00623AE8" w:rsidRDefault="002A2CD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Após o cadastramento da proposta, não mais caberá desistência, salvo por motivo justo decorrente de fato superveniente e aceito pelo Pregoeiro;</w:t>
      </w:r>
    </w:p>
    <w:p w:rsidR="00AD7BB1" w:rsidRPr="00623AE8" w:rsidRDefault="002A2CD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 cadastramento da proposta vinculará a licitante ao cumprimento de todas as condições e obrigações inerentes ao certame</w:t>
      </w:r>
      <w:r w:rsidR="00314759" w:rsidRPr="00623AE8">
        <w:rPr>
          <w:rFonts w:ascii="Arial" w:eastAsia="Arial Unicode MS" w:hAnsi="Arial" w:cs="Arial"/>
        </w:rPr>
        <w:t xml:space="preserve"> que desde já</w:t>
      </w:r>
      <w:r w:rsidR="00B509A6" w:rsidRPr="00623AE8">
        <w:rPr>
          <w:rFonts w:ascii="Arial" w:eastAsia="Arial Unicode MS" w:hAnsi="Arial" w:cs="Arial"/>
        </w:rPr>
        <w:t>,</w:t>
      </w:r>
      <w:r w:rsidR="00314759" w:rsidRPr="00623AE8">
        <w:rPr>
          <w:rFonts w:ascii="Arial" w:eastAsia="Arial Unicode MS" w:hAnsi="Arial" w:cs="Arial"/>
        </w:rPr>
        <w:t xml:space="preserve"> aceita</w:t>
      </w:r>
      <w:r w:rsidR="000D3522" w:rsidRPr="00623AE8">
        <w:rPr>
          <w:rFonts w:ascii="Arial" w:eastAsia="Arial Unicode MS" w:hAnsi="Arial" w:cs="Arial"/>
        </w:rPr>
        <w:t xml:space="preserve"> e declara se enquadrar em</w:t>
      </w:r>
      <w:r w:rsidR="00314759" w:rsidRPr="00623AE8">
        <w:rPr>
          <w:rFonts w:ascii="Arial" w:eastAsia="Arial Unicode MS" w:hAnsi="Arial" w:cs="Arial"/>
        </w:rPr>
        <w:t xml:space="preserve"> todos os termos e condições constantes</w:t>
      </w:r>
      <w:r w:rsidRPr="00623AE8">
        <w:rPr>
          <w:rFonts w:ascii="Arial" w:eastAsia="Arial Unicode MS" w:hAnsi="Arial" w:cs="Arial"/>
        </w:rPr>
        <w:t>;</w:t>
      </w: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número do Cadastro Nacional da Pessoa Jurídica – CNPJ indicado no cadastro da Proposta de Preço e da Habilitação deverá ser do mesmo estabelecimento da empresa que efetivamente </w:t>
      </w:r>
      <w:r w:rsidR="002A2CD4" w:rsidRPr="00623AE8">
        <w:rPr>
          <w:rFonts w:ascii="Arial" w:eastAsia="Arial Unicode MS" w:hAnsi="Arial" w:cs="Arial"/>
        </w:rPr>
        <w:t>irá</w:t>
      </w:r>
      <w:r w:rsidRPr="00623AE8">
        <w:rPr>
          <w:rFonts w:ascii="Arial" w:eastAsia="Arial Unicode MS" w:hAnsi="Arial" w:cs="Arial"/>
        </w:rPr>
        <w:t xml:space="preserve"> fornecer o objeto da presente licitação</w:t>
      </w:r>
      <w:r w:rsidR="00AD7BB1" w:rsidRPr="00623AE8">
        <w:rPr>
          <w:rFonts w:ascii="Arial" w:eastAsia="Arial Unicode MS" w:hAnsi="Arial" w:cs="Arial"/>
        </w:rPr>
        <w:t>.</w:t>
      </w:r>
    </w:p>
    <w:p w:rsidR="005034AC" w:rsidRPr="00623AE8" w:rsidRDefault="005034AC"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 presente Licitação não haverá possibilidade de o licitante oferecer proposta </w:t>
      </w:r>
      <w:r w:rsidR="007C2E81" w:rsidRPr="00623AE8">
        <w:rPr>
          <w:rFonts w:ascii="Arial" w:eastAsia="Arial Unicode MS" w:hAnsi="Arial" w:cs="Arial"/>
        </w:rPr>
        <w:t xml:space="preserve">em </w:t>
      </w:r>
      <w:r w:rsidRPr="00623AE8">
        <w:rPr>
          <w:rFonts w:ascii="Arial" w:eastAsia="Arial Unicode MS" w:hAnsi="Arial" w:cs="Arial"/>
        </w:rPr>
        <w:t>quantitativo</w:t>
      </w:r>
      <w:r w:rsidR="007C2E81" w:rsidRPr="00623AE8">
        <w:rPr>
          <w:rFonts w:ascii="Arial" w:eastAsia="Arial Unicode MS" w:hAnsi="Arial" w:cs="Arial"/>
        </w:rPr>
        <w:t xml:space="preserve"> inferior ao que dispõe a </w:t>
      </w:r>
      <w:r w:rsidR="007C2E81" w:rsidRPr="00623AE8">
        <w:rPr>
          <w:rFonts w:ascii="Arial" w:eastAsia="Arial Unicode MS" w:hAnsi="Arial" w:cs="Arial"/>
          <w:b/>
        </w:rPr>
        <w:t xml:space="preserve">Tabela do Item </w:t>
      </w:r>
      <w:r w:rsidR="00A053FF" w:rsidRPr="00623AE8">
        <w:rPr>
          <w:rFonts w:ascii="Arial" w:eastAsia="Arial Unicode MS" w:hAnsi="Arial" w:cs="Arial"/>
          <w:b/>
        </w:rPr>
        <w:t>2</w:t>
      </w:r>
      <w:r w:rsidR="007C2E81" w:rsidRPr="00623AE8">
        <w:rPr>
          <w:rFonts w:ascii="Arial" w:eastAsia="Arial Unicode MS" w:hAnsi="Arial" w:cs="Arial"/>
          <w:b/>
        </w:rPr>
        <w:t>.2</w:t>
      </w:r>
      <w:r w:rsidR="007C2E81" w:rsidRPr="00623AE8">
        <w:rPr>
          <w:rFonts w:ascii="Arial" w:eastAsia="Arial Unicode MS" w:hAnsi="Arial" w:cs="Arial"/>
        </w:rPr>
        <w:t xml:space="preserve"> </w:t>
      </w:r>
      <w:r w:rsidR="007366A5" w:rsidRPr="00623AE8">
        <w:rPr>
          <w:rFonts w:ascii="Arial" w:eastAsia="Arial Unicode MS" w:hAnsi="Arial" w:cs="Arial"/>
        </w:rPr>
        <w:t>d</w:t>
      </w:r>
      <w:r w:rsidR="007C2E81" w:rsidRPr="00623AE8">
        <w:rPr>
          <w:rFonts w:ascii="Arial" w:eastAsia="Arial Unicode MS" w:hAnsi="Arial" w:cs="Arial"/>
        </w:rPr>
        <w:t xml:space="preserve">o </w:t>
      </w:r>
      <w:r w:rsidRPr="00623AE8">
        <w:rPr>
          <w:rFonts w:ascii="Arial" w:eastAsia="Arial Unicode MS" w:hAnsi="Arial" w:cs="Arial"/>
        </w:rPr>
        <w:t>Termo de Referência (Anexo II)</w:t>
      </w:r>
      <w:r w:rsidR="007C2E81" w:rsidRPr="00623AE8">
        <w:rPr>
          <w:rFonts w:ascii="Arial" w:eastAsia="Arial Unicode MS" w:hAnsi="Arial" w:cs="Arial"/>
        </w:rPr>
        <w:t xml:space="preserve"> previsto no artigo 82, inciso IV</w:t>
      </w:r>
      <w:r w:rsidR="007366A5" w:rsidRPr="00623AE8">
        <w:rPr>
          <w:rFonts w:ascii="Arial" w:eastAsia="Arial Unicode MS" w:hAnsi="Arial" w:cs="Arial"/>
        </w:rPr>
        <w:t xml:space="preserve"> da NLLC 14.133/2021</w:t>
      </w:r>
      <w:r w:rsidRPr="00623AE8">
        <w:rPr>
          <w:rFonts w:ascii="Arial" w:eastAsia="Arial Unicode MS" w:hAnsi="Arial" w:cs="Arial"/>
        </w:rPr>
        <w:t>,</w:t>
      </w:r>
      <w:r w:rsidR="007C2E81" w:rsidRPr="00623AE8">
        <w:rPr>
          <w:rFonts w:ascii="Arial" w:eastAsia="Arial Unicode MS" w:hAnsi="Arial" w:cs="Arial"/>
        </w:rPr>
        <w:t xml:space="preserve"> portanto deverá obrigar-se em </w:t>
      </w:r>
      <w:r w:rsidR="007366A5" w:rsidRPr="00623AE8">
        <w:rPr>
          <w:rFonts w:ascii="Arial" w:eastAsia="Arial Unicode MS" w:hAnsi="Arial" w:cs="Arial"/>
        </w:rPr>
        <w:t>sua totalidade</w:t>
      </w:r>
      <w:r w:rsidR="007C2E81" w:rsidRPr="00623AE8">
        <w:rPr>
          <w:rFonts w:ascii="Arial" w:eastAsia="Arial Unicode MS" w:hAnsi="Arial" w:cs="Arial"/>
        </w:rPr>
        <w:t>.</w:t>
      </w:r>
    </w:p>
    <w:p w:rsidR="007C2E81" w:rsidRPr="00623AE8" w:rsidRDefault="007C2E81" w:rsidP="007C2E81">
      <w:pPr>
        <w:pStyle w:val="PargrafodaLista"/>
        <w:spacing w:line="360" w:lineRule="auto"/>
        <w:ind w:left="0"/>
        <w:jc w:val="both"/>
        <w:rPr>
          <w:rFonts w:ascii="Arial" w:eastAsia="Arial Unicode MS" w:hAnsi="Arial" w:cs="Arial"/>
          <w:b/>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bCs/>
        </w:rPr>
        <w:t>CONDIÇÕES PARA PARTICIPAÇÃO</w:t>
      </w:r>
    </w:p>
    <w:p w:rsidR="003C390D" w:rsidRPr="00623AE8" w:rsidRDefault="003C390D"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Cs/>
        </w:rPr>
        <w:t>A P</w:t>
      </w:r>
      <w:r w:rsidRPr="00623AE8">
        <w:rPr>
          <w:rFonts w:ascii="Arial" w:eastAsia="Arial Unicode MS" w:hAnsi="Arial" w:cs="Arial"/>
        </w:rPr>
        <w:t>articipação na licitação importa em total, irrestrita e irretratável submissão das licitantes proponentes às condições deste edital;</w:t>
      </w:r>
    </w:p>
    <w:p w:rsidR="00090E9E"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Poderão participar deste Pregão, os interessados do ramo de atividade pertinente ao objeto do Registro de Preços, e que atenderem a todas as exigências deste Edital e seus anexos;</w:t>
      </w:r>
    </w:p>
    <w:p w:rsidR="00403E65" w:rsidRPr="00E659B7" w:rsidRDefault="00403E65" w:rsidP="00403E65">
      <w:pPr>
        <w:pStyle w:val="PargrafodaLista"/>
        <w:numPr>
          <w:ilvl w:val="1"/>
          <w:numId w:val="36"/>
        </w:numPr>
        <w:spacing w:line="360" w:lineRule="auto"/>
        <w:ind w:left="0" w:firstLine="0"/>
        <w:jc w:val="both"/>
        <w:rPr>
          <w:rFonts w:ascii="Arial" w:eastAsia="Arial Unicode MS" w:hAnsi="Arial" w:cs="Arial"/>
          <w:b/>
        </w:rPr>
      </w:pPr>
      <w:r w:rsidRPr="00E659B7">
        <w:rPr>
          <w:rFonts w:ascii="Arial" w:hAnsi="Arial" w:cs="Arial"/>
        </w:rPr>
        <w:t xml:space="preserve">Para fins de atendimento aos termos da Lei Complementar 147/14, a participação das empresas interessadas será feita da seguinte maneira: </w:t>
      </w:r>
    </w:p>
    <w:p w:rsidR="00403E65" w:rsidRPr="00E659B7" w:rsidRDefault="00403E65" w:rsidP="00403E65">
      <w:pPr>
        <w:pStyle w:val="PargrafodaLista"/>
        <w:numPr>
          <w:ilvl w:val="2"/>
          <w:numId w:val="36"/>
        </w:numPr>
        <w:spacing w:line="360" w:lineRule="auto"/>
        <w:ind w:left="0" w:firstLine="720"/>
        <w:jc w:val="both"/>
        <w:rPr>
          <w:rFonts w:ascii="Arial" w:eastAsia="Arial Unicode MS" w:hAnsi="Arial" w:cs="Arial"/>
          <w:b/>
        </w:rPr>
      </w:pPr>
      <w:r w:rsidRPr="00E659B7">
        <w:rPr>
          <w:rFonts w:ascii="Arial" w:hAnsi="Arial" w:cs="Arial"/>
        </w:rPr>
        <w:t xml:space="preserve">Cota principal item(s): </w:t>
      </w:r>
      <w:r w:rsidR="001341F5">
        <w:rPr>
          <w:rFonts w:ascii="Arial" w:hAnsi="Arial" w:cs="Arial"/>
        </w:rPr>
        <w:t>1</w:t>
      </w:r>
      <w:r w:rsidR="001341F5" w:rsidRPr="001341F5">
        <w:rPr>
          <w:rFonts w:ascii="Arial" w:hAnsi="Arial" w:cs="Arial"/>
        </w:rPr>
        <w:t>, 3, 5, 7, 9, 11, 13, 15, 17, 19, 21, 23, 25, 27, 29, 31, 33, 35, 37, 39, 41, 43, 45, 47, 49,</w:t>
      </w:r>
      <w:r w:rsidR="001341F5">
        <w:rPr>
          <w:rFonts w:ascii="Arial" w:hAnsi="Arial" w:cs="Arial"/>
        </w:rPr>
        <w:t xml:space="preserve"> 51, 53, 55, 57, 59, 61 e</w:t>
      </w:r>
      <w:r w:rsidR="001341F5" w:rsidRPr="001341F5">
        <w:rPr>
          <w:rFonts w:ascii="Arial" w:hAnsi="Arial" w:cs="Arial"/>
        </w:rPr>
        <w:t xml:space="preserve"> 63</w:t>
      </w:r>
      <w:r w:rsidRPr="00E659B7">
        <w:rPr>
          <w:rFonts w:ascii="Arial" w:hAnsi="Arial" w:cs="Arial"/>
        </w:rPr>
        <w:t xml:space="preserve"> aos interessados que atendam aos requisitos do edital; </w:t>
      </w:r>
    </w:p>
    <w:p w:rsidR="00403E65" w:rsidRPr="00E659B7" w:rsidRDefault="00403E65" w:rsidP="00403E65">
      <w:pPr>
        <w:pStyle w:val="PargrafodaLista"/>
        <w:numPr>
          <w:ilvl w:val="2"/>
          <w:numId w:val="36"/>
        </w:numPr>
        <w:spacing w:line="360" w:lineRule="auto"/>
        <w:ind w:left="0" w:firstLine="720"/>
        <w:jc w:val="both"/>
        <w:rPr>
          <w:rFonts w:ascii="Arial" w:eastAsia="Arial Unicode MS" w:hAnsi="Arial" w:cs="Arial"/>
          <w:b/>
        </w:rPr>
      </w:pPr>
      <w:r w:rsidRPr="00E659B7">
        <w:rPr>
          <w:rFonts w:ascii="Arial" w:hAnsi="Arial" w:cs="Arial"/>
        </w:rPr>
        <w:t xml:space="preserve">Cota reservada item(s): </w:t>
      </w:r>
      <w:r w:rsidR="001341F5" w:rsidRPr="001341F5">
        <w:rPr>
          <w:rFonts w:ascii="Arial" w:hAnsi="Arial" w:cs="Arial"/>
        </w:rPr>
        <w:t>2, 4, 6, 8, 10, 12, 14, 16, 18, 20, 22, 24, 26, 28, 30, 32, 34, 36, 38, 40, 42, 44, 46,</w:t>
      </w:r>
      <w:r w:rsidR="001341F5">
        <w:rPr>
          <w:rFonts w:ascii="Arial" w:hAnsi="Arial" w:cs="Arial"/>
        </w:rPr>
        <w:t xml:space="preserve"> 48, 50, 52, 54, 56, 58, 60, 62 e</w:t>
      </w:r>
      <w:r w:rsidR="001341F5" w:rsidRPr="001341F5">
        <w:rPr>
          <w:rFonts w:ascii="Arial" w:hAnsi="Arial" w:cs="Arial"/>
        </w:rPr>
        <w:t xml:space="preserve"> 64</w:t>
      </w:r>
      <w:r w:rsidR="007F4726">
        <w:rPr>
          <w:rFonts w:ascii="Arial" w:hAnsi="Arial" w:cs="Arial"/>
        </w:rPr>
        <w:t xml:space="preserve"> </w:t>
      </w:r>
      <w:r w:rsidRPr="00E659B7">
        <w:rPr>
          <w:rFonts w:ascii="Arial" w:hAnsi="Arial" w:cs="Arial"/>
        </w:rPr>
        <w:t>às empresas enquadradas como Microempresa - ME, Empresa de Pequeno Porte - EPP, Microempreendedor Individual - MEI, nos termos do artigo 3º e 18º - E, ambos da Lei Complementar nº 123/2006, com as alterações da Lei Complementar 147/2014, sem prejuízo de sua participação na cota principal.</w:t>
      </w:r>
    </w:p>
    <w:p w:rsidR="00403E65" w:rsidRPr="00E659B7" w:rsidRDefault="00403E65" w:rsidP="00403E65">
      <w:pPr>
        <w:pStyle w:val="PargrafodaLista"/>
        <w:numPr>
          <w:ilvl w:val="1"/>
          <w:numId w:val="36"/>
        </w:numPr>
        <w:spacing w:line="360" w:lineRule="auto"/>
        <w:ind w:left="0" w:firstLine="0"/>
        <w:jc w:val="both"/>
        <w:rPr>
          <w:rFonts w:ascii="Arial" w:eastAsia="Arial Unicode MS" w:hAnsi="Arial" w:cs="Arial"/>
          <w:b/>
        </w:rPr>
      </w:pPr>
      <w:r w:rsidRPr="00E659B7">
        <w:rPr>
          <w:rFonts w:ascii="Arial" w:hAnsi="Arial" w:cs="Arial"/>
        </w:rPr>
        <w:t>Se a mesma empresa vencer a cota reservada e a cota principal, a contratação das cotas deverá ocorrer pelo menor preço.</w:t>
      </w:r>
    </w:p>
    <w:p w:rsidR="00403E65" w:rsidRPr="00E659B7" w:rsidRDefault="00403E65" w:rsidP="00403E65">
      <w:pPr>
        <w:pStyle w:val="PargrafodaLista"/>
        <w:numPr>
          <w:ilvl w:val="1"/>
          <w:numId w:val="36"/>
        </w:numPr>
        <w:tabs>
          <w:tab w:val="left" w:pos="567"/>
        </w:tabs>
        <w:spacing w:line="360" w:lineRule="auto"/>
        <w:ind w:left="0" w:firstLine="0"/>
        <w:jc w:val="both"/>
        <w:rPr>
          <w:rFonts w:ascii="Arial" w:hAnsi="Arial" w:cs="Arial"/>
        </w:rPr>
      </w:pPr>
      <w:r w:rsidRPr="00E659B7">
        <w:rPr>
          <w:rFonts w:ascii="Arial" w:hAnsi="Arial" w:cs="Arial"/>
        </w:rPr>
        <w:t xml:space="preserve">Não havendo vencedor enquadrado como ME, EPP ou MEI no(s) item(ns) de </w:t>
      </w:r>
      <w:r w:rsidRPr="00E659B7">
        <w:rPr>
          <w:rFonts w:ascii="Arial" w:hAnsi="Arial" w:cs="Arial"/>
          <w:b/>
        </w:rPr>
        <w:t>cota reservada</w:t>
      </w:r>
      <w:r w:rsidRPr="00E659B7">
        <w:rPr>
          <w:rFonts w:ascii="Arial" w:hAnsi="Arial" w:cs="Arial"/>
        </w:rPr>
        <w:t>, estes poderão ser adjudicados as empresas que não se enquadram como ME, EPP ou MEI desde de que apresentem  propostas para estes itens.</w:t>
      </w:r>
    </w:p>
    <w:p w:rsidR="00403E65" w:rsidRPr="00E659B7" w:rsidRDefault="00403E65" w:rsidP="00403E65">
      <w:pPr>
        <w:pStyle w:val="PargrafodaLista"/>
        <w:numPr>
          <w:ilvl w:val="1"/>
          <w:numId w:val="36"/>
        </w:numPr>
        <w:tabs>
          <w:tab w:val="left" w:pos="567"/>
        </w:tabs>
        <w:spacing w:line="360" w:lineRule="auto"/>
        <w:ind w:left="0" w:firstLine="0"/>
        <w:jc w:val="both"/>
        <w:rPr>
          <w:rFonts w:ascii="Arial" w:hAnsi="Arial" w:cs="Arial"/>
        </w:rPr>
      </w:pPr>
      <w:r w:rsidRPr="00E659B7">
        <w:rPr>
          <w:rFonts w:ascii="Arial" w:hAnsi="Arial" w:cs="Arial"/>
        </w:rPr>
        <w:t xml:space="preserve">No início das disputas do(s) item(ns) de </w:t>
      </w:r>
      <w:r w:rsidRPr="00E659B7">
        <w:rPr>
          <w:rFonts w:ascii="Arial" w:hAnsi="Arial" w:cs="Arial"/>
          <w:b/>
        </w:rPr>
        <w:t>cota reservada</w:t>
      </w:r>
      <w:r w:rsidRPr="00E659B7">
        <w:rPr>
          <w:rFonts w:ascii="Arial" w:hAnsi="Arial" w:cs="Arial"/>
        </w:rPr>
        <w:t>, será informado aos licitantes que as Empresas que não se enquadrarem como ME, EPP ou MEI, que cadastraram propostas nestes itens, se</w:t>
      </w:r>
      <w:r w:rsidRPr="00E659B7">
        <w:rPr>
          <w:rFonts w:ascii="Arial" w:hAnsi="Arial" w:cs="Arial"/>
          <w:b/>
        </w:rPr>
        <w:t xml:space="preserve"> vencerem a disputa, </w:t>
      </w:r>
      <w:r w:rsidRPr="00E659B7">
        <w:rPr>
          <w:rFonts w:ascii="Arial" w:hAnsi="Arial" w:cs="Arial"/>
        </w:rPr>
        <w:t xml:space="preserve">serão </w:t>
      </w:r>
      <w:r w:rsidRPr="00E659B7">
        <w:rPr>
          <w:rFonts w:ascii="Arial" w:hAnsi="Arial" w:cs="Arial"/>
          <w:highlight w:val="lightGray"/>
        </w:rPr>
        <w:t>desclassificadas</w:t>
      </w:r>
      <w:r w:rsidRPr="00E659B7">
        <w:rPr>
          <w:rFonts w:ascii="Arial" w:hAnsi="Arial" w:cs="Arial"/>
        </w:rPr>
        <w:t xml:space="preserve"> se houver nas outras colocações empresas enquadradas como ME, EPP ou MEI. </w:t>
      </w:r>
    </w:p>
    <w:p w:rsidR="00A32763" w:rsidRPr="00623AE8" w:rsidRDefault="005433C6"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Não poderão disputar licitação ou participar da execução de contrato, direta ou indiretamente:</w:t>
      </w:r>
    </w:p>
    <w:p w:rsidR="00A32763"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Empresas que s</w:t>
      </w:r>
      <w:r w:rsidR="00A32763" w:rsidRPr="00623AE8">
        <w:rPr>
          <w:rFonts w:ascii="Arial" w:eastAsia="Arial Unicode MS" w:hAnsi="Arial" w:cs="Arial"/>
        </w:rPr>
        <w:t xml:space="preserve">ejam declaradas inidôneas para licitar ou contratar com toda a administração pública nos termos do </w:t>
      </w:r>
      <w:r w:rsidR="00C03265" w:rsidRPr="00623AE8">
        <w:rPr>
          <w:rFonts w:ascii="Arial" w:eastAsia="Arial Unicode MS" w:hAnsi="Arial" w:cs="Arial"/>
        </w:rPr>
        <w:t>§ 5º do Art. 156, da Lei 14.133/21</w:t>
      </w:r>
      <w:r w:rsidR="00A32763" w:rsidRPr="00623AE8">
        <w:rPr>
          <w:rFonts w:ascii="Arial" w:eastAsia="Arial Unicode MS" w:hAnsi="Arial" w:cs="Arial"/>
        </w:rPr>
        <w:t>;</w:t>
      </w:r>
    </w:p>
    <w:p w:rsidR="00D129A7"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Empresas que s</w:t>
      </w:r>
      <w:r w:rsidR="00A32763" w:rsidRPr="00623AE8">
        <w:rPr>
          <w:rFonts w:ascii="Arial" w:eastAsia="Arial Unicode MS" w:hAnsi="Arial" w:cs="Arial"/>
        </w:rPr>
        <w:t>ejam declaradas impedidas ou suspensas para licitar por qualquer órgão ou entidade da Administração Pública Municipal de Caraguatatuba;</w:t>
      </w:r>
    </w:p>
    <w:p w:rsidR="00D129A7"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Empresas que t</w:t>
      </w:r>
      <w:r w:rsidR="00FC54DE" w:rsidRPr="00623AE8">
        <w:rPr>
          <w:rFonts w:ascii="Arial" w:eastAsia="Arial Unicode MS" w:hAnsi="Arial" w:cs="Arial"/>
        </w:rPr>
        <w:t>enham como sócio(s) servidor(es) ou dirigente(s) de qualquer esfera governamental da Administração Municipal;</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097C56" w:rsidRPr="00623AE8" w:rsidRDefault="00097C5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A critério da Administração e exclusivamente a seu serviço, o autor dos projetos e a empresa a que se referem as alíneas “d” e “</w:t>
      </w:r>
      <w:r w:rsidR="006A7B5B">
        <w:rPr>
          <w:rFonts w:ascii="Arial" w:eastAsia="Arial Unicode MS" w:hAnsi="Arial" w:cs="Arial"/>
        </w:rPr>
        <w:t>e</w:t>
      </w:r>
      <w:r w:rsidRPr="00623AE8">
        <w:rPr>
          <w:rFonts w:ascii="Arial" w:eastAsia="Arial Unicode MS" w:hAnsi="Arial" w:cs="Arial"/>
        </w:rPr>
        <w:t>”, poderão participar no apoio das atividades de planejamento da contratação, de execução da licitação ou de gestão do contrato, desde que sob supervisão exclusiva de agentes públicos do órgão ou entidade.</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Pessoa física ou jurídica que se encontre, ao tempo da licitação, impossibilitada de participar da licitação em decorrência de sanção que lhe foi imposta;</w:t>
      </w:r>
    </w:p>
    <w:p w:rsidR="00A06D7F" w:rsidRPr="00623AE8" w:rsidRDefault="00A06D7F" w:rsidP="00A06D7F">
      <w:pPr>
        <w:spacing w:line="360" w:lineRule="auto"/>
        <w:jc w:val="both"/>
        <w:rPr>
          <w:rFonts w:ascii="Arial" w:eastAsia="Arial Unicode MS" w:hAnsi="Arial" w:cs="Arial"/>
        </w:rPr>
      </w:pPr>
      <w:r w:rsidRPr="00623AE8">
        <w:rPr>
          <w:rFonts w:ascii="Arial" w:eastAsia="Arial Unicode MS" w:hAnsi="Arial" w:cs="Arial"/>
        </w:rPr>
        <w:t xml:space="preserve">          I -</w:t>
      </w:r>
      <w:r w:rsidR="00F42B15">
        <w:rPr>
          <w:rFonts w:ascii="Arial" w:eastAsia="Arial Unicode MS" w:hAnsi="Arial" w:cs="Arial"/>
        </w:rPr>
        <w:t xml:space="preserve"> </w:t>
      </w:r>
      <w:r w:rsidRPr="00623AE8">
        <w:rPr>
          <w:rFonts w:ascii="Arial" w:eastAsia="Arial Unicode MS" w:hAnsi="Arial" w:cs="Arial"/>
        </w:rPr>
        <w:t>O impedimento de que trata esta alínea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Empresas controladoras, controladas ou coligadas, nos termos da </w:t>
      </w:r>
      <w:hyperlink r:id="rId12" w:history="1">
        <w:r w:rsidRPr="00623AE8">
          <w:rPr>
            <w:rFonts w:ascii="Arial" w:eastAsia="Arial Unicode MS" w:hAnsi="Arial" w:cs="Arial"/>
          </w:rPr>
          <w:t>Lei nº 6.404, de 15 de dezembro de 1976</w:t>
        </w:r>
      </w:hyperlink>
      <w:r w:rsidRPr="00623AE8">
        <w:rPr>
          <w:rFonts w:ascii="Arial" w:eastAsia="Arial Unicode MS" w:hAnsi="Arial" w:cs="Arial"/>
        </w:rPr>
        <w:t>, concorrendo entre si;</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A14CD" w:rsidRPr="00623AE8" w:rsidRDefault="003A14CD"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Ficam </w:t>
      </w:r>
      <w:r w:rsidR="00B65E18" w:rsidRPr="00623AE8">
        <w:rPr>
          <w:rFonts w:ascii="Arial" w:eastAsia="Arial Unicode MS" w:hAnsi="Arial" w:cs="Arial"/>
        </w:rPr>
        <w:t xml:space="preserve">também </w:t>
      </w:r>
      <w:r w:rsidRPr="00623AE8">
        <w:rPr>
          <w:rFonts w:ascii="Arial" w:eastAsia="Arial Unicode MS" w:hAnsi="Arial" w:cs="Arial"/>
        </w:rPr>
        <w:t xml:space="preserve">vedadas: </w:t>
      </w:r>
    </w:p>
    <w:p w:rsidR="003A14CD" w:rsidRPr="00623AE8" w:rsidRDefault="003A14CD" w:rsidP="009F7C35">
      <w:pPr>
        <w:pStyle w:val="PargrafodaLista"/>
        <w:numPr>
          <w:ilvl w:val="2"/>
          <w:numId w:val="36"/>
        </w:numPr>
        <w:spacing w:line="360" w:lineRule="auto"/>
        <w:jc w:val="both"/>
        <w:rPr>
          <w:rFonts w:ascii="Arial" w:eastAsia="Arial Unicode MS" w:hAnsi="Arial" w:cs="Arial"/>
          <w:b/>
        </w:rPr>
      </w:pPr>
      <w:r w:rsidRPr="00623AE8">
        <w:rPr>
          <w:rFonts w:ascii="Arial" w:eastAsia="Arial Unicode MS" w:hAnsi="Arial" w:cs="Arial"/>
        </w:rPr>
        <w:t>A subcontratação total ou parcial do objeto pela contratada a outra empresa;</w:t>
      </w:r>
    </w:p>
    <w:p w:rsidR="003A14CD" w:rsidRPr="007015D3" w:rsidRDefault="003A14CD" w:rsidP="009F7C35">
      <w:pPr>
        <w:pStyle w:val="PargrafodaLista"/>
        <w:numPr>
          <w:ilvl w:val="2"/>
          <w:numId w:val="36"/>
        </w:numPr>
        <w:spacing w:line="360" w:lineRule="auto"/>
        <w:jc w:val="both"/>
        <w:rPr>
          <w:rFonts w:ascii="Arial" w:eastAsia="Arial Unicode MS" w:hAnsi="Arial" w:cs="Arial"/>
          <w:b/>
        </w:rPr>
      </w:pPr>
      <w:r w:rsidRPr="00623AE8">
        <w:rPr>
          <w:rFonts w:ascii="Arial" w:eastAsia="Arial Unicode MS" w:hAnsi="Arial" w:cs="Arial"/>
        </w:rPr>
        <w:t>A cessão ou transferência total ou parcial do objeto desta Contratação.</w:t>
      </w:r>
    </w:p>
    <w:p w:rsidR="007015D3" w:rsidRPr="00510CB2" w:rsidRDefault="007015D3" w:rsidP="007015D3">
      <w:pPr>
        <w:pStyle w:val="PargrafodaLista"/>
        <w:numPr>
          <w:ilvl w:val="2"/>
          <w:numId w:val="36"/>
        </w:numPr>
        <w:spacing w:line="360" w:lineRule="auto"/>
        <w:jc w:val="both"/>
        <w:rPr>
          <w:rFonts w:ascii="Arial" w:eastAsia="Arial Unicode MS" w:hAnsi="Arial" w:cs="Arial"/>
        </w:rPr>
      </w:pPr>
      <w:r w:rsidRPr="0041445D">
        <w:rPr>
          <w:rFonts w:ascii="Arial" w:eastAsia="Arial Unicode MS" w:hAnsi="Arial" w:cs="Arial"/>
        </w:rPr>
        <w:t xml:space="preserve">A participação de empresas que estejam constituídas sob a forma de consórcio: </w:t>
      </w:r>
    </w:p>
    <w:p w:rsidR="007015D3" w:rsidRPr="00015BAD" w:rsidRDefault="007015D3" w:rsidP="007015D3">
      <w:pPr>
        <w:pStyle w:val="PargrafodaLista"/>
        <w:numPr>
          <w:ilvl w:val="3"/>
          <w:numId w:val="36"/>
        </w:numPr>
        <w:spacing w:line="360" w:lineRule="auto"/>
        <w:ind w:firstLine="61"/>
        <w:jc w:val="both"/>
        <w:rPr>
          <w:rFonts w:ascii="Arial" w:eastAsia="Arial Unicode MS" w:hAnsi="Arial" w:cs="Arial"/>
          <w:b/>
        </w:rPr>
      </w:pPr>
      <w:r w:rsidRPr="00A10E96">
        <w:rPr>
          <w:rFonts w:ascii="Arial" w:hAnsi="Arial" w:cs="Arial"/>
        </w:rPr>
        <w:t>Justifica-se a não aceitação pela participação de empresas sob a forma de consórcio, devido o objeto da licita</w:t>
      </w:r>
      <w:r>
        <w:rPr>
          <w:rFonts w:ascii="Arial" w:hAnsi="Arial" w:cs="Arial"/>
        </w:rPr>
        <w:t xml:space="preserve">ção não ser considerado de alta </w:t>
      </w:r>
      <w:r w:rsidRPr="00A10E96">
        <w:rPr>
          <w:rFonts w:ascii="Arial" w:hAnsi="Arial" w:cs="Arial"/>
        </w:rPr>
        <w:t>complexidade ou de relevante vulto, em que empresas, isoladamente, não teriam condições de suprir os requisitos do Edital. Entende-se ainda que a vedação de consórcios não trará prejuízos à competitividade no certame</w:t>
      </w:r>
      <w:r>
        <w:rPr>
          <w:rFonts w:ascii="Arial" w:hAnsi="Arial" w:cs="Arial"/>
        </w:rPr>
        <w:t>.</w:t>
      </w:r>
    </w:p>
    <w:p w:rsidR="00403E65" w:rsidRPr="00623AE8" w:rsidRDefault="00403E65" w:rsidP="00403E65">
      <w:pPr>
        <w:spacing w:line="360" w:lineRule="auto"/>
        <w:jc w:val="both"/>
        <w:rPr>
          <w:rFonts w:ascii="Arial" w:eastAsia="Arial Unicode MS" w:hAnsi="Arial" w:cs="Arial"/>
          <w:b/>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rPr>
        <w:t>DA HABILITAÇÃO</w:t>
      </w:r>
    </w:p>
    <w:p w:rsidR="006224EE" w:rsidRPr="00623AE8" w:rsidRDefault="006224EE"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3A05C7A86F4B4BBFC733575889043F"/>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00900A5F">
            <w:rPr>
              <w:rStyle w:val="Estilo12"/>
              <w:rFonts w:eastAsia="Arial Unicode MS" w:cs="Arial"/>
              <w:b/>
              <w:color w:val="auto"/>
            </w:rPr>
            <w:t>www.comprascaragua.com.br</w:t>
          </w:r>
        </w:sdtContent>
      </w:sdt>
      <w:r w:rsidRPr="00623AE8">
        <w:rPr>
          <w:rFonts w:ascii="Arial" w:eastAsia="Arial Unicode MS" w:hAnsi="Arial" w:cs="Arial"/>
        </w:rPr>
        <w:t xml:space="preserve">, </w:t>
      </w:r>
      <w:r w:rsidRPr="00623AE8">
        <w:rPr>
          <w:rFonts w:ascii="Arial" w:eastAsia="Arial Unicode MS" w:hAnsi="Arial" w:cs="Arial"/>
          <w:u w:val="single"/>
        </w:rPr>
        <w:t>sendo facultado à Administração solicitar o envio dos originais ou cópia autenticada</w:t>
      </w:r>
      <w:r w:rsidRPr="00623AE8">
        <w:rPr>
          <w:rFonts w:ascii="Arial" w:eastAsia="Arial Unicode MS" w:hAnsi="Arial" w:cs="Arial"/>
        </w:rPr>
        <w:t xml:space="preserve">. Referidos documentos deverão estar dentro de seu prazo de validade ou expedidos no máximo com antecedência de 90 (noventa) dias. </w:t>
      </w:r>
    </w:p>
    <w:p w:rsidR="00737511" w:rsidRPr="00623AE8" w:rsidRDefault="0073751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Pr="00623AE8">
        <w:rPr>
          <w:rFonts w:ascii="Arial" w:eastAsia="Arial Unicode MS" w:hAnsi="Arial" w:cs="Arial"/>
          <w:b/>
        </w:rPr>
        <w:t>;</w:t>
      </w:r>
    </w:p>
    <w:p w:rsidR="007E311F" w:rsidRPr="00F11916" w:rsidRDefault="0073751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Quaisquer documentos necessários à participação no presente certame licitatório apresentados em idioma estrangeiro, deverão ser autenticados pelos respectivos consulados e traduzidos para o idioma oficial do Brasil por tradutor juramentado.</w:t>
      </w:r>
    </w:p>
    <w:p w:rsidR="00F11916" w:rsidRPr="004B5C4F" w:rsidRDefault="00F11916" w:rsidP="00F11916">
      <w:pPr>
        <w:pStyle w:val="PargrafodaLista"/>
        <w:spacing w:line="360" w:lineRule="auto"/>
        <w:ind w:left="0"/>
        <w:jc w:val="both"/>
        <w:rPr>
          <w:rFonts w:ascii="Arial" w:eastAsia="Arial Unicode MS" w:hAnsi="Arial" w:cs="Arial"/>
          <w:b/>
        </w:rPr>
      </w:pP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HABILITAÇÃO JURÍDICA</w:t>
      </w:r>
      <w:r w:rsidR="00C24EEE" w:rsidRPr="00623AE8">
        <w:rPr>
          <w:rFonts w:ascii="Arial" w:eastAsia="Arial Unicode MS" w:hAnsi="Arial" w:cs="Arial"/>
          <w:b/>
        </w:rPr>
        <w:t xml:space="preserve"> </w:t>
      </w:r>
      <w:r w:rsidR="007E311F" w:rsidRPr="00623AE8">
        <w:rPr>
          <w:rFonts w:ascii="Arial" w:eastAsia="Arial Unicode MS" w:hAnsi="Arial" w:cs="Arial"/>
          <w:b/>
        </w:rPr>
        <w:t>-</w:t>
      </w:r>
      <w:r w:rsidR="00C24EEE" w:rsidRPr="00623AE8">
        <w:rPr>
          <w:rFonts w:ascii="Arial" w:eastAsia="Arial Unicode MS" w:hAnsi="Arial" w:cs="Arial"/>
          <w:b/>
        </w:rPr>
        <w:t xml:space="preserve"> </w:t>
      </w:r>
      <w:r w:rsidR="007E311F" w:rsidRPr="00623AE8">
        <w:rPr>
          <w:rFonts w:ascii="Arial" w:eastAsia="Arial Unicode MS" w:hAnsi="Arial" w:cs="Arial"/>
          <w:b/>
        </w:rPr>
        <w:t>DOCUMENTAÇÃO</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Registro comercial, no caso de empresa individual – Constituição e última alteração quando houver;</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Inscrição do Ato Constitutivo, no caso de sociedades civis, acompanhada de prova da Diretoria em exercício;</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32763" w:rsidRPr="004B5C4F"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4B5C4F" w:rsidRPr="00623AE8" w:rsidRDefault="004B5C4F" w:rsidP="004B5C4F">
      <w:pPr>
        <w:pStyle w:val="PargrafodaLista"/>
        <w:spacing w:line="360" w:lineRule="auto"/>
        <w:ind w:left="0"/>
        <w:jc w:val="both"/>
        <w:rPr>
          <w:rFonts w:ascii="Arial" w:eastAsia="Arial Unicode MS" w:hAnsi="Arial" w:cs="Arial"/>
          <w:b/>
        </w:rPr>
      </w:pP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REGULARIDADE FISCAL</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inscrição no Cadastro Nacional de Pessoas Jurídicas – CNPJ; </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Prova de Inscrição no Cadastro de Contribuintes Estadual ou Municipal, se houver, relativo ao domicílio ou sede do licitante, pertinente ao seu ramo de atividade e compatível com o objeto da licitação;</w:t>
      </w:r>
    </w:p>
    <w:p w:rsidR="006A7B5B" w:rsidRPr="0077597D" w:rsidRDefault="006A7B5B" w:rsidP="006A7B5B">
      <w:pPr>
        <w:pStyle w:val="PargrafodaLista"/>
        <w:numPr>
          <w:ilvl w:val="2"/>
          <w:numId w:val="36"/>
        </w:numPr>
        <w:spacing w:line="360" w:lineRule="auto"/>
        <w:ind w:left="0" w:firstLine="0"/>
        <w:jc w:val="both"/>
        <w:rPr>
          <w:rFonts w:ascii="Arial" w:eastAsia="Arial Unicode MS" w:hAnsi="Arial" w:cs="Arial"/>
        </w:rPr>
      </w:pPr>
      <w:r w:rsidRPr="0077597D">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6A7B5B" w:rsidRPr="0077597D" w:rsidRDefault="006A7B5B" w:rsidP="006A7B5B">
      <w:pPr>
        <w:pStyle w:val="PargrafodaLista"/>
        <w:numPr>
          <w:ilvl w:val="2"/>
          <w:numId w:val="36"/>
        </w:numPr>
        <w:spacing w:line="360" w:lineRule="auto"/>
        <w:ind w:left="0" w:firstLine="0"/>
        <w:jc w:val="both"/>
        <w:rPr>
          <w:rFonts w:ascii="Arial" w:eastAsia="Arial Unicode MS" w:hAnsi="Arial" w:cs="Arial"/>
          <w:b/>
        </w:rPr>
      </w:pPr>
      <w:r w:rsidRPr="0077597D">
        <w:rPr>
          <w:rFonts w:ascii="Arial" w:eastAsia="Arial Unicode MS" w:hAnsi="Arial" w:cs="Arial"/>
        </w:rPr>
        <w:t>Prova de Regularidade fiscal com a Fazenda Estadual e Municipal do domicílio ou sede do Licitante, (ISSQN e Tributos Mobiliários) ou equivalente na forma da Lei;</w:t>
      </w:r>
    </w:p>
    <w:p w:rsidR="006A7B5B" w:rsidRPr="00623AE8" w:rsidRDefault="006A7B5B" w:rsidP="006A7B5B">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w:t>
      </w:r>
      <w:r w:rsidRPr="00E855D4">
        <w:rPr>
          <w:rFonts w:ascii="Arial" w:eastAsia="Arial Unicode MS" w:hAnsi="Arial" w:cs="Arial"/>
        </w:rPr>
        <w:t>Regularidade fiscal para</w:t>
      </w:r>
      <w:r w:rsidRPr="00623AE8">
        <w:rPr>
          <w:rFonts w:ascii="Arial" w:eastAsia="Arial Unicode MS" w:hAnsi="Arial" w:cs="Arial"/>
        </w:rPr>
        <w:t xml:space="preserve"> com a Fazenda Federal através de Certidão Negativa ou Positiva com Efeito de Negativa (Certidão Conjunta de Débitos Relativos a Tributos Federais, à Divida Ativa da União e Seguridade Social), alterada pela Portaria n° 443/10/2014 do Ministério da Fazenda;</w:t>
      </w:r>
    </w:p>
    <w:p w:rsidR="006A7B5B" w:rsidRPr="00623AE8" w:rsidRDefault="006A7B5B" w:rsidP="006A7B5B">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6A7B5B" w:rsidRPr="00623AE8" w:rsidRDefault="006A7B5B" w:rsidP="006A7B5B">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Pr="00623AE8">
        <w:rPr>
          <w:rFonts w:ascii="Arial" w:eastAsia="Arial Unicode MS" w:hAnsi="Arial" w:cs="Arial"/>
          <w:color w:val="000000"/>
        </w:rPr>
        <w:t>conforme redação do inciso V e § 2º do art. 68 da Lei Federal nº 14.133/2021</w:t>
      </w:r>
      <w:r w:rsidRPr="00623AE8">
        <w:rPr>
          <w:rFonts w:ascii="Arial" w:eastAsia="Arial Unicode MS" w:hAnsi="Arial" w:cs="Arial"/>
          <w:lang w:eastAsia="en-US"/>
        </w:rPr>
        <w:t>);</w:t>
      </w:r>
    </w:p>
    <w:p w:rsidR="006A7B5B" w:rsidRPr="00623AE8" w:rsidRDefault="006A7B5B" w:rsidP="006A7B5B">
      <w:pPr>
        <w:pStyle w:val="PargrafodaLista"/>
        <w:numPr>
          <w:ilvl w:val="2"/>
          <w:numId w:val="36"/>
        </w:numPr>
        <w:spacing w:line="360" w:lineRule="auto"/>
        <w:ind w:left="0" w:firstLine="0"/>
        <w:jc w:val="both"/>
        <w:rPr>
          <w:rFonts w:ascii="Arial" w:eastAsia="Arial Unicode MS" w:hAnsi="Arial" w:cs="Arial"/>
          <w:b/>
        </w:rPr>
      </w:pPr>
      <w:r w:rsidRPr="005427F0">
        <w:rPr>
          <w:rFonts w:ascii="Arial" w:hAnsi="Arial" w:cs="Arial"/>
        </w:rPr>
        <w:t>Na hipótese de não constar prazo de validade nas Certidões apresentadas,</w:t>
      </w:r>
      <w:r w:rsidRPr="00623AE8">
        <w:rPr>
          <w:rFonts w:ascii="Arial" w:hAnsi="Arial" w:cs="Arial"/>
        </w:rPr>
        <w:t xml:space="preserve"> serão válidas as expedidas até 90 (noventa) dias imediatamente anteriores à data de cadastramento das propostas.</w:t>
      </w:r>
    </w:p>
    <w:p w:rsidR="006816C4" w:rsidRPr="00623AE8" w:rsidRDefault="006816C4" w:rsidP="006816C4">
      <w:pPr>
        <w:pStyle w:val="PargrafodaLista"/>
        <w:spacing w:line="360" w:lineRule="auto"/>
        <w:ind w:left="432"/>
        <w:jc w:val="both"/>
        <w:rPr>
          <w:rFonts w:ascii="Arial" w:eastAsia="Arial Unicode MS" w:hAnsi="Arial" w:cs="Arial"/>
          <w:b/>
        </w:rPr>
      </w:pP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QUALIFICAÇÃO ECONÔMICO-FINANCEIRA</w:t>
      </w:r>
    </w:p>
    <w:p w:rsidR="006A7B5B" w:rsidRPr="00623AE8" w:rsidRDefault="006A7B5B" w:rsidP="006A7B5B">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Balanço Patrimonial, demonstração de resultado de exercício e demais demonstrações contábeis dos </w:t>
      </w:r>
      <w:r w:rsidRPr="00623AE8">
        <w:rPr>
          <w:rFonts w:ascii="Arial" w:eastAsia="Arial Unicode MS" w:hAnsi="Arial" w:cs="Arial"/>
          <w:b/>
        </w:rPr>
        <w:t>02 (dois) últimos exercícios sociais</w:t>
      </w:r>
      <w:r w:rsidRPr="00623AE8">
        <w:rPr>
          <w:rFonts w:ascii="Arial" w:eastAsia="Arial Unicode MS" w:hAnsi="Arial" w:cs="Arial"/>
        </w:rPr>
        <w:t>, já exigíveis e apresentados na forma da lei, ou balanço de abertura para o caso de empresa recém-constituída, que comprovem a boa situação financeira da empresa, vedada a sua substituição por balancetes ou balanços provisórios;</w:t>
      </w:r>
    </w:p>
    <w:p w:rsidR="006A7B5B" w:rsidRPr="00623AE8" w:rsidRDefault="006A7B5B" w:rsidP="006A7B5B">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Abertura e encerramento do Livro Diário do qual foram extraídos (cf. artigo 5º, §2º, do Decreto Lei 486/69);</w:t>
      </w:r>
    </w:p>
    <w:p w:rsidR="006A7B5B" w:rsidRPr="00623AE8" w:rsidRDefault="006A7B5B" w:rsidP="006A7B5B">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empresas que utilizam a escrituração contábil digital deverão apresentar o Balanço Patrimonial e Demonstrativo de Resultado dos </w:t>
      </w:r>
      <w:r w:rsidRPr="00623AE8">
        <w:rPr>
          <w:rFonts w:ascii="Arial" w:eastAsia="Arial Unicode MS" w:hAnsi="Arial" w:cs="Arial"/>
          <w:b/>
        </w:rPr>
        <w:t>02 (dois) últimos exercícios sociais</w:t>
      </w:r>
      <w:r w:rsidRPr="00623AE8">
        <w:rPr>
          <w:rFonts w:ascii="Arial" w:eastAsia="Arial Unicode MS" w:hAnsi="Arial" w:cs="Arial"/>
        </w:rPr>
        <w:t xml:space="preserve"> exigíveis, acompanhado dos Termos de Abertura e Encerramento (relatório gerado pelo SPED), Recibo de Entrega do Livro Digital na Receita Federal;</w:t>
      </w:r>
    </w:p>
    <w:p w:rsidR="006A7B5B" w:rsidRPr="00623AE8" w:rsidRDefault="006A7B5B" w:rsidP="006A7B5B">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empresas que utilizam a escrituração contábil através de Livro Fiscal deverão apresentar o Balanço Patrimonial e Demonstrativo de Resultado dos </w:t>
      </w:r>
      <w:r w:rsidRPr="00623AE8">
        <w:rPr>
          <w:rFonts w:ascii="Arial" w:eastAsia="Arial Unicode MS" w:hAnsi="Arial" w:cs="Arial"/>
          <w:b/>
        </w:rPr>
        <w:t>02 (dois) últimos exercícios sociais</w:t>
      </w:r>
      <w:r w:rsidRPr="00623AE8">
        <w:rPr>
          <w:rFonts w:ascii="Arial" w:eastAsia="Arial Unicode MS" w:hAnsi="Arial" w:cs="Arial"/>
        </w:rPr>
        <w:t xml:space="preserve"> exigíveis, acompanhado dos Termos de Abertura e Encerramento;</w:t>
      </w:r>
    </w:p>
    <w:p w:rsidR="006A7B5B" w:rsidRPr="00623AE8" w:rsidRDefault="006A7B5B" w:rsidP="006A7B5B">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Sociedades sujeitas ao regime estabelecido na Lei Complementar nº 123/2006 (Microempresas e das Empresas de Pequeno Porte) </w:t>
      </w:r>
      <w:r w:rsidRPr="00623AE8">
        <w:rPr>
          <w:rFonts w:ascii="Arial" w:eastAsia="Arial Unicode MS" w:hAnsi="Arial" w:cs="Arial"/>
          <w:b/>
        </w:rPr>
        <w:t>não estão dispensadas</w:t>
      </w:r>
      <w:r w:rsidRPr="00623AE8">
        <w:rPr>
          <w:rFonts w:ascii="Arial" w:eastAsia="Arial Unicode MS" w:hAnsi="Arial" w:cs="Arial"/>
        </w:rPr>
        <w:t xml:space="preserve"> da apresentação de Balanço Patrimonial, devendo proceder com sua apresentação na forma estabelecida no item a e b;</w:t>
      </w:r>
    </w:p>
    <w:p w:rsidR="006A7B5B" w:rsidRPr="00623AE8" w:rsidRDefault="006A7B5B" w:rsidP="006A7B5B">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Os documentos referidos no</w:t>
      </w:r>
      <w:r>
        <w:rPr>
          <w:rFonts w:ascii="Arial" w:eastAsia="Arial Unicode MS" w:hAnsi="Arial" w:cs="Arial"/>
        </w:rPr>
        <w:t>s</w:t>
      </w:r>
      <w:r w:rsidRPr="00623AE8">
        <w:rPr>
          <w:rFonts w:ascii="Arial" w:eastAsia="Arial Unicode MS" w:hAnsi="Arial" w:cs="Arial"/>
        </w:rPr>
        <w:t xml:space="preserve"> ite</w:t>
      </w:r>
      <w:r>
        <w:rPr>
          <w:rFonts w:ascii="Arial" w:eastAsia="Arial Unicode MS" w:hAnsi="Arial" w:cs="Arial"/>
        </w:rPr>
        <w:t>ns</w:t>
      </w:r>
      <w:r w:rsidRPr="00623AE8">
        <w:rPr>
          <w:rFonts w:ascii="Arial" w:eastAsia="Arial Unicode MS" w:hAnsi="Arial" w:cs="Arial"/>
        </w:rPr>
        <w:t xml:space="preserve"> anterior</w:t>
      </w:r>
      <w:r>
        <w:rPr>
          <w:rFonts w:ascii="Arial" w:eastAsia="Arial Unicode MS" w:hAnsi="Arial" w:cs="Arial"/>
        </w:rPr>
        <w:t>es</w:t>
      </w:r>
      <w:r w:rsidRPr="00623AE8">
        <w:rPr>
          <w:rFonts w:ascii="Arial" w:eastAsia="Arial Unicode MS" w:hAnsi="Arial" w:cs="Arial"/>
        </w:rPr>
        <w:t xml:space="preserve"> limitar-se–ão ao último exercício</w:t>
      </w:r>
      <w:r>
        <w:rPr>
          <w:rFonts w:ascii="Arial" w:eastAsia="Arial Unicode MS" w:hAnsi="Arial" w:cs="Arial"/>
        </w:rPr>
        <w:t>,</w:t>
      </w:r>
      <w:r w:rsidRPr="00623AE8">
        <w:rPr>
          <w:rFonts w:ascii="Arial" w:eastAsia="Arial Unicode MS" w:hAnsi="Arial" w:cs="Arial"/>
        </w:rPr>
        <w:t xml:space="preserve"> no caso de pessoa jurídica ter sido constituída há menos de 02 (dois) anos.</w:t>
      </w:r>
    </w:p>
    <w:p w:rsidR="006A7B5B" w:rsidRPr="00623AE8" w:rsidRDefault="006A7B5B" w:rsidP="006A7B5B">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6A7B5B" w:rsidRPr="005427F0" w:rsidRDefault="006A7B5B" w:rsidP="006A7B5B">
      <w:pPr>
        <w:pStyle w:val="PargrafodaLista"/>
        <w:numPr>
          <w:ilvl w:val="2"/>
          <w:numId w:val="36"/>
        </w:numPr>
        <w:spacing w:line="360" w:lineRule="auto"/>
        <w:ind w:left="0" w:firstLine="0"/>
        <w:jc w:val="both"/>
        <w:rPr>
          <w:rFonts w:ascii="Arial" w:eastAsia="Arial Unicode MS" w:hAnsi="Arial" w:cs="Arial"/>
        </w:rPr>
      </w:pPr>
      <w:r w:rsidRPr="005427F0">
        <w:rPr>
          <w:rFonts w:ascii="Arial" w:eastAsia="Arial Unicode MS" w:hAnsi="Arial" w:cs="Arial"/>
        </w:rPr>
        <w:t xml:space="preserve">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w:t>
      </w:r>
      <w:r w:rsidRPr="0077597D">
        <w:rPr>
          <w:rFonts w:ascii="Arial" w:eastAsia="Arial Unicode MS" w:hAnsi="Arial" w:cs="Arial"/>
        </w:rPr>
        <w:t>iguais ou superiores a 01 (</w:t>
      </w:r>
      <w:r w:rsidRPr="0077597D">
        <w:rPr>
          <w:rFonts w:ascii="Arial" w:eastAsia="Arial Unicode MS" w:hAnsi="Arial" w:cs="Arial"/>
          <w:color w:val="000000"/>
        </w:rPr>
        <w:t xml:space="preserve">um inteiro). Em caso da licitante apresentar os de Índices acima requeridos inferiores a 1 (um inteiro), a mesma deverá apresentar junto com os documentos de habilitação a comprovação de patrimônio líquido ou Capital Social corresponde a 10% (dez por cento) do </w:t>
      </w:r>
      <w:r w:rsidRPr="0077597D">
        <w:rPr>
          <w:rFonts w:ascii="Arial" w:eastAsia="Arial Unicode MS" w:hAnsi="Arial" w:cs="Arial"/>
          <w:b/>
          <w:color w:val="000000"/>
        </w:rPr>
        <w:t>valor estimado da contratação.</w:t>
      </w:r>
      <w:r w:rsidRPr="005427F0">
        <w:rPr>
          <w:rFonts w:ascii="Arial" w:eastAsia="Arial Unicode MS" w:hAnsi="Arial" w:cs="Arial"/>
          <w:color w:val="000000"/>
        </w:rPr>
        <w:t xml:space="preserve"> </w:t>
      </w:r>
      <w:r w:rsidRPr="005427F0">
        <w:rPr>
          <w:rFonts w:ascii="Arial" w:eastAsia="Arial Unicode MS" w:hAnsi="Arial" w:cs="Arial"/>
        </w:rPr>
        <w:t>O cálculo dos índices deverá ser efetuado de acordo com as fórmulas seguintes:</w:t>
      </w:r>
      <w:r w:rsidRPr="005427F0">
        <w:rPr>
          <w:rFonts w:ascii="Arial" w:hAnsi="Arial" w:cs="Arial"/>
        </w:rPr>
        <w:t xml:space="preserve">  </w:t>
      </w:r>
    </w:p>
    <w:p w:rsidR="00E9519F" w:rsidRPr="00623AE8" w:rsidRDefault="00E9519F" w:rsidP="00FD2CC4">
      <w:pPr>
        <w:jc w:val="right"/>
        <w:rPr>
          <w:rFonts w:ascii="Arial" w:eastAsia="Arial Unicode MS" w:hAnsi="Arial" w:cs="Arial"/>
        </w:rPr>
      </w:pPr>
    </w:p>
    <w:p w:rsidR="00E9519F" w:rsidRPr="00623AE8" w:rsidRDefault="00E9519F" w:rsidP="00E9519F">
      <w:pPr>
        <w:spacing w:line="360" w:lineRule="auto"/>
        <w:jc w:val="both"/>
        <w:rPr>
          <w:rFonts w:ascii="Arial" w:eastAsia="Arial Unicode MS" w:hAnsi="Arial" w:cs="Arial"/>
          <w:u w:val="single"/>
        </w:rPr>
      </w:pPr>
      <w:r w:rsidRPr="00623AE8">
        <w:rPr>
          <w:rFonts w:ascii="Arial" w:eastAsia="Arial Unicode MS" w:hAnsi="Arial" w:cs="Arial"/>
        </w:rPr>
        <w:t xml:space="preserve">LG – </w:t>
      </w:r>
      <w:r w:rsidRPr="00623AE8">
        <w:rPr>
          <w:rFonts w:ascii="Arial" w:eastAsia="Arial Unicode MS" w:hAnsi="Arial" w:cs="Arial"/>
        </w:rPr>
        <w:tab/>
        <w:t xml:space="preserve">           </w:t>
      </w:r>
      <w:r w:rsidRPr="00623AE8">
        <w:rPr>
          <w:rFonts w:ascii="Arial" w:eastAsia="Arial Unicode MS" w:hAnsi="Arial" w:cs="Arial"/>
          <w:u w:val="single"/>
        </w:rPr>
        <w:t xml:space="preserve">  Ativo Circulante + Realizável a Longo Prazo</w:t>
      </w:r>
      <w:r w:rsidRPr="00623AE8">
        <w:rPr>
          <w:rFonts w:ascii="Arial" w:eastAsia="Arial Unicode MS" w:hAnsi="Arial" w:cs="Arial"/>
          <w:u w:val="single"/>
        </w:rPr>
        <w:softHyphen/>
      </w:r>
      <w:r w:rsidRPr="00623AE8">
        <w:rPr>
          <w:rFonts w:ascii="Arial" w:eastAsia="Arial Unicode MS" w:hAnsi="Arial" w:cs="Arial"/>
          <w:u w:val="single"/>
        </w:rPr>
        <w:softHyphen/>
      </w:r>
      <w:r w:rsidRPr="00623AE8">
        <w:rPr>
          <w:rFonts w:ascii="Arial" w:eastAsia="Arial Unicode MS" w:hAnsi="Arial" w:cs="Arial"/>
          <w:u w:val="single"/>
        </w:rPr>
        <w:softHyphen/>
      </w:r>
    </w:p>
    <w:p w:rsidR="00E9519F" w:rsidRPr="00623AE8" w:rsidRDefault="00E9519F" w:rsidP="00E9519F">
      <w:pPr>
        <w:spacing w:line="360" w:lineRule="auto"/>
        <w:jc w:val="both"/>
        <w:rPr>
          <w:rFonts w:ascii="Arial" w:eastAsia="Arial Unicode MS" w:hAnsi="Arial" w:cs="Arial"/>
        </w:rPr>
      </w:pPr>
      <w:r w:rsidRPr="00623AE8">
        <w:rPr>
          <w:rFonts w:ascii="Arial" w:eastAsia="Arial Unicode MS" w:hAnsi="Arial" w:cs="Arial"/>
        </w:rPr>
        <w:t xml:space="preserve">                  </w:t>
      </w:r>
      <w:r w:rsidRPr="00623AE8">
        <w:rPr>
          <w:rFonts w:ascii="Arial" w:eastAsia="Arial Unicode MS" w:hAnsi="Arial" w:cs="Arial"/>
        </w:rPr>
        <w:tab/>
        <w:t xml:space="preserve"> Passivo Circulante + Exigível a Longo Prazo</w:t>
      </w:r>
    </w:p>
    <w:p w:rsidR="00E9519F" w:rsidRPr="00623AE8" w:rsidRDefault="00E9519F" w:rsidP="00E9519F">
      <w:pPr>
        <w:jc w:val="both"/>
        <w:rPr>
          <w:rFonts w:ascii="Arial" w:eastAsia="Arial Unicode MS" w:hAnsi="Arial" w:cs="Arial"/>
        </w:rPr>
      </w:pPr>
    </w:p>
    <w:p w:rsidR="00E9519F" w:rsidRPr="00623AE8" w:rsidRDefault="00E9519F" w:rsidP="00E9519F">
      <w:pPr>
        <w:spacing w:line="360" w:lineRule="auto"/>
        <w:jc w:val="both"/>
        <w:rPr>
          <w:rFonts w:ascii="Arial" w:eastAsia="Arial Unicode MS" w:hAnsi="Arial" w:cs="Arial"/>
          <w:u w:val="single"/>
        </w:rPr>
      </w:pPr>
      <w:r w:rsidRPr="00623AE8">
        <w:rPr>
          <w:rFonts w:ascii="Arial" w:eastAsia="Arial Unicode MS" w:hAnsi="Arial" w:cs="Arial"/>
        </w:rPr>
        <w:t xml:space="preserve">SG – </w:t>
      </w:r>
      <w:r w:rsidRPr="00623AE8">
        <w:rPr>
          <w:rFonts w:ascii="Arial" w:eastAsia="Arial Unicode MS" w:hAnsi="Arial" w:cs="Arial"/>
        </w:rPr>
        <w:tab/>
      </w:r>
      <w:r w:rsidRPr="00623AE8">
        <w:rPr>
          <w:rFonts w:ascii="Arial" w:eastAsia="Arial Unicode MS" w:hAnsi="Arial" w:cs="Arial"/>
        </w:rPr>
        <w:tab/>
      </w:r>
      <w:r w:rsidRPr="00623AE8">
        <w:rPr>
          <w:rFonts w:ascii="Arial" w:eastAsia="Arial Unicode MS" w:hAnsi="Arial" w:cs="Arial"/>
          <w:u w:val="single"/>
        </w:rPr>
        <w:tab/>
      </w:r>
      <w:r w:rsidRPr="00623AE8">
        <w:rPr>
          <w:rFonts w:ascii="Arial" w:eastAsia="Arial Unicode MS" w:hAnsi="Arial" w:cs="Arial"/>
          <w:u w:val="single"/>
        </w:rPr>
        <w:tab/>
        <w:t>Ativo Total</w:t>
      </w:r>
      <w:r w:rsidRPr="00623AE8">
        <w:rPr>
          <w:rFonts w:ascii="Arial" w:eastAsia="Arial Unicode MS" w:hAnsi="Arial" w:cs="Arial"/>
          <w:u w:val="single"/>
        </w:rPr>
        <w:tab/>
      </w:r>
      <w:r w:rsidRPr="00623AE8">
        <w:rPr>
          <w:rFonts w:ascii="Arial" w:eastAsia="Arial Unicode MS" w:hAnsi="Arial" w:cs="Arial"/>
          <w:u w:val="single"/>
        </w:rPr>
        <w:tab/>
      </w:r>
      <w:r w:rsidRPr="00623AE8">
        <w:rPr>
          <w:rFonts w:ascii="Arial" w:eastAsia="Arial Unicode MS" w:hAnsi="Arial" w:cs="Arial"/>
          <w:u w:val="single"/>
        </w:rPr>
        <w:tab/>
      </w:r>
      <w:r w:rsidRPr="00623AE8">
        <w:rPr>
          <w:rFonts w:ascii="Arial" w:eastAsia="Arial Unicode MS" w:hAnsi="Arial" w:cs="Arial"/>
          <w:u w:val="single"/>
        </w:rPr>
        <w:tab/>
      </w:r>
    </w:p>
    <w:p w:rsidR="00E9519F" w:rsidRPr="00623AE8" w:rsidRDefault="00E9519F" w:rsidP="00E9519F">
      <w:pPr>
        <w:spacing w:line="360" w:lineRule="auto"/>
        <w:jc w:val="both"/>
        <w:rPr>
          <w:rFonts w:ascii="Arial" w:eastAsia="Arial Unicode MS" w:hAnsi="Arial" w:cs="Arial"/>
        </w:rPr>
      </w:pPr>
      <w:r w:rsidRPr="00623AE8">
        <w:rPr>
          <w:rFonts w:ascii="Arial" w:eastAsia="Arial Unicode MS" w:hAnsi="Arial" w:cs="Arial"/>
        </w:rPr>
        <w:tab/>
      </w:r>
      <w:r w:rsidRPr="00623AE8">
        <w:rPr>
          <w:rFonts w:ascii="Arial" w:eastAsia="Arial Unicode MS" w:hAnsi="Arial" w:cs="Arial"/>
        </w:rPr>
        <w:tab/>
        <w:t>Passivo Circulante + Exigível a Longo Prazo</w:t>
      </w:r>
    </w:p>
    <w:p w:rsidR="00E9519F" w:rsidRPr="00623AE8" w:rsidRDefault="00E9519F" w:rsidP="00E9519F">
      <w:pPr>
        <w:spacing w:line="360" w:lineRule="auto"/>
        <w:jc w:val="both"/>
        <w:rPr>
          <w:rFonts w:ascii="Arial" w:eastAsia="Arial Unicode MS" w:hAnsi="Arial" w:cs="Arial"/>
        </w:rPr>
      </w:pPr>
    </w:p>
    <w:p w:rsidR="00E9519F" w:rsidRPr="00623AE8" w:rsidRDefault="00E9519F" w:rsidP="00E9519F">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623AE8">
        <w:rPr>
          <w:rFonts w:ascii="Arial" w:eastAsia="Arial Unicode MS" w:hAnsi="Arial" w:cs="Arial"/>
        </w:rPr>
        <w:t xml:space="preserve">LC – </w:t>
      </w:r>
      <w:r w:rsidRPr="00623AE8">
        <w:rPr>
          <w:rFonts w:ascii="Arial" w:eastAsia="Arial Unicode MS" w:hAnsi="Arial" w:cs="Arial"/>
        </w:rPr>
        <w:tab/>
      </w:r>
      <w:r w:rsidRPr="00623AE8">
        <w:rPr>
          <w:rFonts w:ascii="Arial" w:eastAsia="Arial Unicode MS" w:hAnsi="Arial" w:cs="Arial"/>
        </w:rPr>
        <w:tab/>
      </w:r>
      <w:r w:rsidRPr="00623AE8">
        <w:rPr>
          <w:rFonts w:ascii="Arial" w:eastAsia="Arial Unicode MS" w:hAnsi="Arial" w:cs="Arial"/>
          <w:u w:val="single"/>
        </w:rPr>
        <w:t xml:space="preserve"> Ativo Circulante</w:t>
      </w:r>
      <w:r w:rsidRPr="00623AE8">
        <w:rPr>
          <w:rFonts w:ascii="Arial" w:eastAsia="Arial Unicode MS" w:hAnsi="Arial" w:cs="Arial"/>
          <w:u w:val="single"/>
        </w:rPr>
        <w:tab/>
      </w:r>
    </w:p>
    <w:p w:rsidR="00E9519F" w:rsidRDefault="00E9519F" w:rsidP="00E9519F">
      <w:pPr>
        <w:adjustRightInd w:val="0"/>
        <w:spacing w:line="360" w:lineRule="auto"/>
        <w:jc w:val="both"/>
        <w:rPr>
          <w:rFonts w:ascii="Arial" w:eastAsia="Arial Unicode MS" w:hAnsi="Arial" w:cs="Arial"/>
        </w:rPr>
      </w:pPr>
      <w:r w:rsidRPr="00623AE8">
        <w:rPr>
          <w:rFonts w:ascii="Arial" w:eastAsia="Arial Unicode MS" w:hAnsi="Arial" w:cs="Arial"/>
        </w:rPr>
        <w:tab/>
      </w:r>
      <w:r w:rsidRPr="00623AE8">
        <w:rPr>
          <w:rFonts w:ascii="Arial" w:eastAsia="Arial Unicode MS" w:hAnsi="Arial" w:cs="Arial"/>
        </w:rPr>
        <w:tab/>
        <w:t xml:space="preserve"> Passivo Circulante</w:t>
      </w:r>
    </w:p>
    <w:p w:rsidR="00C82656" w:rsidRDefault="00C82656" w:rsidP="00E9519F">
      <w:pPr>
        <w:adjustRightInd w:val="0"/>
        <w:spacing w:line="360" w:lineRule="auto"/>
        <w:jc w:val="both"/>
        <w:rPr>
          <w:rFonts w:ascii="Arial" w:eastAsia="Arial Unicode MS" w:hAnsi="Arial" w:cs="Arial"/>
        </w:rPr>
      </w:pPr>
    </w:p>
    <w:p w:rsidR="00291E50" w:rsidRPr="00623AE8" w:rsidRDefault="00A32763" w:rsidP="009F7C35">
      <w:pPr>
        <w:pStyle w:val="PargrafodaLista"/>
        <w:numPr>
          <w:ilvl w:val="1"/>
          <w:numId w:val="36"/>
        </w:numPr>
        <w:spacing w:line="360" w:lineRule="auto"/>
        <w:ind w:left="0" w:firstLine="0"/>
        <w:jc w:val="both"/>
        <w:rPr>
          <w:rFonts w:ascii="Arial" w:hAnsi="Arial" w:cs="Arial"/>
          <w:b/>
        </w:rPr>
      </w:pPr>
      <w:r w:rsidRPr="00623AE8">
        <w:rPr>
          <w:rFonts w:ascii="Arial" w:hAnsi="Arial" w:cs="Arial"/>
          <w:b/>
        </w:rPr>
        <w:t>ÍNDICES CONTÁBEIS</w:t>
      </w:r>
    </w:p>
    <w:p w:rsidR="00A32763" w:rsidRDefault="00A32763" w:rsidP="009F7C35">
      <w:pPr>
        <w:pStyle w:val="PargrafodaLista"/>
        <w:numPr>
          <w:ilvl w:val="0"/>
          <w:numId w:val="9"/>
        </w:numPr>
        <w:spacing w:line="360" w:lineRule="auto"/>
        <w:ind w:left="0" w:firstLine="284"/>
        <w:jc w:val="both"/>
        <w:rPr>
          <w:rFonts w:ascii="Arial" w:hAnsi="Arial" w:cs="Arial"/>
        </w:rPr>
      </w:pPr>
      <w:r w:rsidRPr="00623AE8">
        <w:rPr>
          <w:rFonts w:ascii="Arial" w:hAnsi="Arial" w:cs="Arial"/>
        </w:rPr>
        <w:t xml:space="preserve">Os índices econômicos indicados na </w:t>
      </w:r>
      <w:r w:rsidR="00384AA9" w:rsidRPr="00623AE8">
        <w:rPr>
          <w:rFonts w:ascii="Arial" w:hAnsi="Arial" w:cs="Arial"/>
        </w:rPr>
        <w:t>Lei 14.133/21, notadamente no artigo 69, § 1º</w:t>
      </w:r>
      <w:r w:rsidRPr="00623AE8">
        <w:rPr>
          <w:rFonts w:ascii="Arial" w:hAnsi="Arial" w:cs="Arial"/>
        </w:rPr>
        <w:t xml:space="preserve">, destinam-se exclusivamente à seleção dos licitantes com capacidade econômico-financeira suficiente a assegurar a execução integral </w:t>
      </w:r>
      <w:r w:rsidR="003C390D" w:rsidRPr="00623AE8">
        <w:rPr>
          <w:rFonts w:ascii="Arial" w:hAnsi="Arial" w:cs="Arial"/>
        </w:rPr>
        <w:t>do Termo de Compromisso</w:t>
      </w:r>
      <w:r w:rsidRPr="00623AE8">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623AE8">
        <w:rPr>
          <w:rFonts w:ascii="Arial" w:hAnsi="Arial" w:cs="Arial"/>
        </w:rPr>
        <w:t>ente</w:t>
      </w:r>
      <w:r w:rsidRPr="00623AE8">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4B5C4F" w:rsidRPr="00623AE8" w:rsidRDefault="004B5C4F" w:rsidP="004B5C4F">
      <w:pPr>
        <w:pStyle w:val="PargrafodaLista"/>
        <w:spacing w:line="360" w:lineRule="auto"/>
        <w:ind w:left="284"/>
        <w:jc w:val="both"/>
        <w:rPr>
          <w:rFonts w:ascii="Arial" w:hAnsi="Arial" w:cs="Arial"/>
        </w:rPr>
      </w:pP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QUANTO AO CERTIFICADO DE REGISTRO CADASTRAL</w:t>
      </w:r>
    </w:p>
    <w:p w:rsidR="004A447C" w:rsidRPr="007015D3" w:rsidRDefault="004A447C" w:rsidP="009F7C35">
      <w:pPr>
        <w:pStyle w:val="PargrafodaLista"/>
        <w:numPr>
          <w:ilvl w:val="2"/>
          <w:numId w:val="36"/>
        </w:numPr>
        <w:spacing w:line="360" w:lineRule="auto"/>
        <w:ind w:left="0" w:firstLine="0"/>
        <w:jc w:val="both"/>
        <w:rPr>
          <w:rFonts w:ascii="Arial" w:eastAsia="Arial Unicode MS" w:hAnsi="Arial" w:cs="Arial"/>
          <w:b/>
        </w:rPr>
      </w:pPr>
      <w:r w:rsidRPr="007015D3">
        <w:rPr>
          <w:rFonts w:ascii="Arial" w:eastAsia="Arial Unicode MS" w:hAnsi="Arial" w:cs="Arial"/>
          <w:b/>
        </w:rPr>
        <w:t>AS EMPRESAS PREVIAMENTE CADASTRADAS JUNTO ÀO PODER EXECUTIVO MUNICIPAL</w:t>
      </w:r>
      <w:r w:rsidRPr="007015D3">
        <w:rPr>
          <w:rFonts w:ascii="Arial" w:eastAsia="Arial Unicode MS" w:hAnsi="Arial" w:cs="Arial"/>
        </w:rPr>
        <w:t xml:space="preserve">, poderão apresentar, em substituição aos documentos exigidos nos itens </w:t>
      </w:r>
      <w:r w:rsidRPr="007015D3">
        <w:rPr>
          <w:rFonts w:ascii="Arial" w:eastAsia="Arial Unicode MS" w:hAnsi="Arial" w:cs="Arial"/>
          <w:b/>
        </w:rPr>
        <w:t>5.4, 5.5 e 5.6</w:t>
      </w:r>
      <w:r w:rsidRPr="007015D3">
        <w:rPr>
          <w:rFonts w:ascii="Arial" w:eastAsia="Arial Unicode MS" w:hAnsi="Arial" w:cs="Arial"/>
        </w:rPr>
        <w:t xml:space="preserve">,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 </w:t>
      </w:r>
    </w:p>
    <w:p w:rsidR="00C87113"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3" w:history="1">
        <w:r w:rsidR="00A0750D" w:rsidRPr="00623AE8">
          <w:rPr>
            <w:rStyle w:val="Hyperlink"/>
            <w:rFonts w:ascii="Arial" w:hAnsi="Arial" w:cs="Arial"/>
          </w:rPr>
          <w:t>www.caraguatatuba.sp.gov.br</w:t>
        </w:r>
      </w:hyperlink>
      <w:r w:rsidR="00A0750D" w:rsidRPr="00623AE8">
        <w:rPr>
          <w:rFonts w:ascii="Arial" w:hAnsi="Arial" w:cs="Arial"/>
        </w:rPr>
        <w:t xml:space="preserve"> </w:t>
      </w:r>
      <w:r w:rsidRPr="00623AE8">
        <w:rPr>
          <w:rFonts w:ascii="Arial" w:eastAsia="Arial Unicode MS" w:hAnsi="Arial" w:cs="Arial"/>
        </w:rPr>
        <w:t xml:space="preserve">e na Secretaria de Administração, Departamento de Material e Patrimônio, atendendo o que dispõe os artigos </w:t>
      </w:r>
      <w:r w:rsidR="00384AA9" w:rsidRPr="00623AE8">
        <w:rPr>
          <w:rFonts w:ascii="Arial" w:eastAsia="Arial Unicode MS" w:hAnsi="Arial" w:cs="Arial"/>
          <w:color w:val="000000"/>
        </w:rPr>
        <w:t>62 a 70, da Lei Federal n° 14.133/21</w:t>
      </w:r>
      <w:r w:rsidRPr="00623AE8">
        <w:rPr>
          <w:rFonts w:ascii="Arial" w:eastAsia="Arial Unicode MS" w:hAnsi="Arial" w:cs="Arial"/>
        </w:rPr>
        <w:t>;</w:t>
      </w:r>
    </w:p>
    <w:p w:rsidR="006A7B5B" w:rsidRPr="0077597D" w:rsidRDefault="006A7B5B" w:rsidP="006A7B5B">
      <w:pPr>
        <w:pStyle w:val="PargrafodaLista"/>
        <w:numPr>
          <w:ilvl w:val="2"/>
          <w:numId w:val="36"/>
        </w:numPr>
        <w:spacing w:line="360" w:lineRule="auto"/>
        <w:ind w:left="0" w:firstLine="0"/>
        <w:jc w:val="both"/>
        <w:rPr>
          <w:rFonts w:ascii="Arial" w:eastAsia="Arial Unicode MS" w:hAnsi="Arial" w:cs="Arial"/>
          <w:b/>
        </w:rPr>
      </w:pPr>
      <w:r w:rsidRPr="0077597D">
        <w:rPr>
          <w:rFonts w:ascii="Arial" w:eastAsia="Arial Unicode MS" w:hAnsi="Arial" w:cs="Arial"/>
        </w:rPr>
        <w:t xml:space="preserve">A substituição autorizada na alínea </w:t>
      </w:r>
      <w:r w:rsidRPr="0077597D">
        <w:rPr>
          <w:rFonts w:ascii="Arial" w:eastAsia="Arial Unicode MS" w:hAnsi="Arial" w:cs="Arial"/>
          <w:b/>
        </w:rPr>
        <w:t>5.8.a</w:t>
      </w:r>
      <w:r w:rsidRPr="0077597D">
        <w:rPr>
          <w:rFonts w:ascii="Arial" w:eastAsia="Arial Unicode MS" w:hAnsi="Arial" w:cs="Arial"/>
        </w:rPr>
        <w:t xml:space="preserve"> 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posteriores à data de início da abertura da sessão;</w:t>
      </w:r>
    </w:p>
    <w:p w:rsidR="00C87113"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apresentação do CRC não dispensa a apresentação do item </w:t>
      </w:r>
      <w:r w:rsidR="00440052" w:rsidRPr="00623AE8">
        <w:rPr>
          <w:rFonts w:ascii="Arial" w:eastAsia="Arial Unicode MS" w:hAnsi="Arial" w:cs="Arial"/>
        </w:rPr>
        <w:t>5.</w:t>
      </w:r>
      <w:r w:rsidR="00050318" w:rsidRPr="00623AE8">
        <w:rPr>
          <w:rFonts w:ascii="Arial" w:eastAsia="Arial Unicode MS" w:hAnsi="Arial" w:cs="Arial"/>
        </w:rPr>
        <w:t>6</w:t>
      </w:r>
      <w:r w:rsidR="00150E23" w:rsidRPr="00623AE8">
        <w:rPr>
          <w:rFonts w:ascii="Arial" w:eastAsia="Arial Unicode MS" w:hAnsi="Arial" w:cs="Arial"/>
        </w:rPr>
        <w:t xml:space="preserve"> alínea</w:t>
      </w:r>
      <w:r w:rsidR="00440052" w:rsidRPr="00623AE8">
        <w:rPr>
          <w:rFonts w:ascii="Arial" w:eastAsia="Arial Unicode MS" w:hAnsi="Arial" w:cs="Arial"/>
        </w:rPr>
        <w:t xml:space="preserve"> </w:t>
      </w:r>
      <w:r w:rsidR="003C390D" w:rsidRPr="00623AE8">
        <w:rPr>
          <w:rFonts w:ascii="Arial" w:eastAsia="Arial Unicode MS" w:hAnsi="Arial" w:cs="Arial"/>
        </w:rPr>
        <w:t>“</w:t>
      </w:r>
      <w:r w:rsidR="006A7B5B">
        <w:rPr>
          <w:rFonts w:ascii="Arial" w:eastAsia="Arial Unicode MS" w:hAnsi="Arial" w:cs="Arial"/>
        </w:rPr>
        <w:t>h</w:t>
      </w:r>
      <w:r w:rsidR="003C390D" w:rsidRPr="00623AE8">
        <w:rPr>
          <w:rFonts w:ascii="Arial" w:eastAsia="Arial Unicode MS" w:hAnsi="Arial" w:cs="Arial"/>
        </w:rPr>
        <w:t>”</w:t>
      </w:r>
      <w:r w:rsidRPr="00623AE8">
        <w:rPr>
          <w:rFonts w:ascii="Arial" w:eastAsia="Arial Unicode MS" w:hAnsi="Arial" w:cs="Arial"/>
        </w:rPr>
        <w:t xml:space="preserve"> - Apresentação de documento que demonstre a boa situação financeira atualizada.</w:t>
      </w:r>
    </w:p>
    <w:p w:rsidR="00C87113" w:rsidRPr="004B5C4F"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Na hipótese dos ma</w:t>
      </w:r>
      <w:r w:rsidR="003C390D" w:rsidRPr="00623AE8">
        <w:rPr>
          <w:rFonts w:ascii="Arial" w:eastAsia="Arial Unicode MS" w:hAnsi="Arial" w:cs="Arial"/>
        </w:rPr>
        <w:t>teriais objeto desta licitação ser</w:t>
      </w:r>
      <w:r w:rsidR="00C231F6" w:rsidRPr="00623AE8">
        <w:rPr>
          <w:rFonts w:ascii="Arial" w:eastAsia="Arial Unicode MS" w:hAnsi="Arial" w:cs="Arial"/>
        </w:rPr>
        <w:t>em</w:t>
      </w:r>
      <w:r w:rsidRPr="00623AE8">
        <w:rPr>
          <w:rFonts w:ascii="Arial" w:eastAsia="Arial Unicode MS" w:hAnsi="Arial" w:cs="Arial"/>
        </w:rPr>
        <w:t xml:space="preserve"> entregue</w:t>
      </w:r>
      <w:r w:rsidR="00C231F6" w:rsidRPr="00623AE8">
        <w:rPr>
          <w:rFonts w:ascii="Arial" w:eastAsia="Arial Unicode MS" w:hAnsi="Arial" w:cs="Arial"/>
        </w:rPr>
        <w:t>s</w:t>
      </w:r>
      <w:r w:rsidRPr="00623AE8">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5B36DC" w:rsidRPr="00623AE8" w:rsidRDefault="005B36DC" w:rsidP="00942EA9">
      <w:pPr>
        <w:spacing w:line="360" w:lineRule="auto"/>
        <w:jc w:val="both"/>
        <w:rPr>
          <w:rFonts w:ascii="Arial" w:eastAsia="Arial Unicode MS" w:hAnsi="Arial" w:cs="Arial"/>
          <w:b/>
          <w:i/>
        </w:rPr>
      </w:pPr>
    </w:p>
    <w:p w:rsidR="00445F2A" w:rsidRPr="00623AE8" w:rsidRDefault="00445F2A" w:rsidP="009F7C35">
      <w:pPr>
        <w:pStyle w:val="PargrafodaLista"/>
        <w:numPr>
          <w:ilvl w:val="0"/>
          <w:numId w:val="8"/>
        </w:numPr>
        <w:spacing w:line="360" w:lineRule="auto"/>
        <w:ind w:left="357" w:hanging="357"/>
        <w:jc w:val="both"/>
        <w:rPr>
          <w:rFonts w:ascii="Arial" w:eastAsia="Arial Unicode MS" w:hAnsi="Arial" w:cs="Arial"/>
          <w:b/>
        </w:rPr>
      </w:pPr>
      <w:r w:rsidRPr="00623AE8">
        <w:rPr>
          <w:rFonts w:ascii="Arial" w:eastAsia="Arial Unicode MS" w:hAnsi="Arial" w:cs="Arial"/>
          <w:b/>
        </w:rPr>
        <w:t>DAS DECLARAÇÕES</w:t>
      </w:r>
    </w:p>
    <w:p w:rsidR="00414A78" w:rsidRPr="00623AE8" w:rsidRDefault="00414A78"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Declaração na forma do </w:t>
      </w:r>
      <w:r w:rsidRPr="00623AE8">
        <w:rPr>
          <w:rFonts w:ascii="Arial" w:eastAsia="Arial Unicode MS" w:hAnsi="Arial" w:cs="Arial"/>
          <w:b/>
        </w:rPr>
        <w:t xml:space="preserve">Anexo III </w:t>
      </w:r>
      <w:r w:rsidRPr="00623AE8">
        <w:rPr>
          <w:rFonts w:ascii="Arial" w:eastAsia="Arial Unicode MS" w:hAnsi="Arial" w:cs="Arial"/>
        </w:rPr>
        <w:t>em papel timbrado da empresa, com  CNPJ, devidamente datada e assinada por representante legal da empresa</w:t>
      </w:r>
      <w:r w:rsidR="00C2654E" w:rsidRPr="00623AE8">
        <w:rPr>
          <w:rFonts w:ascii="Arial" w:eastAsia="Arial Unicode MS" w:hAnsi="Arial" w:cs="Arial"/>
        </w:rPr>
        <w:t>;</w:t>
      </w:r>
    </w:p>
    <w:p w:rsidR="00445F2A" w:rsidRPr="00623AE8" w:rsidRDefault="00445F2A"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Apresentação da Declaração de Veracidade dos Documentos de Habilitação, conforme modelo constante no Anexo </w:t>
      </w:r>
      <w:r w:rsidRPr="00FF54F7">
        <w:rPr>
          <w:rFonts w:ascii="Arial" w:eastAsia="Arial Unicode MS" w:hAnsi="Arial" w:cs="Arial"/>
          <w:b/>
        </w:rPr>
        <w:t>IV.</w:t>
      </w:r>
    </w:p>
    <w:p w:rsidR="000A3EE7" w:rsidRPr="000A3EE7" w:rsidRDefault="00AB6191" w:rsidP="000A3EE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Declaração na forma do</w:t>
      </w:r>
      <w:r w:rsidR="008F3316" w:rsidRPr="00623AE8">
        <w:rPr>
          <w:rFonts w:ascii="Arial" w:eastAsia="Arial Unicode MS" w:hAnsi="Arial" w:cs="Arial"/>
        </w:rPr>
        <w:t xml:space="preserve"> Anexo </w:t>
      </w:r>
      <w:r w:rsidRPr="00623AE8">
        <w:rPr>
          <w:rFonts w:ascii="Arial" w:eastAsia="Arial Unicode MS" w:hAnsi="Arial" w:cs="Arial"/>
          <w:b/>
        </w:rPr>
        <w:t>V</w:t>
      </w:r>
      <w:r w:rsidR="008F3316" w:rsidRPr="00623AE8">
        <w:rPr>
          <w:rFonts w:ascii="Arial" w:eastAsia="Arial Unicode MS" w:hAnsi="Arial" w:cs="Arial"/>
          <w:b/>
        </w:rPr>
        <w:t xml:space="preserve"> e</w:t>
      </w:r>
      <w:r w:rsidRPr="00623AE8">
        <w:rPr>
          <w:rFonts w:ascii="Arial" w:eastAsia="Arial Unicode MS" w:hAnsi="Arial" w:cs="Arial"/>
          <w:b/>
        </w:rPr>
        <w:t xml:space="preserve"> VI</w:t>
      </w:r>
      <w:r w:rsidRPr="00623AE8">
        <w:rPr>
          <w:rFonts w:ascii="Arial" w:eastAsia="Arial Unicode MS" w:hAnsi="Arial" w:cs="Arial"/>
        </w:rPr>
        <w:t xml:space="preserve"> em papel timbrado da empresa, com</w:t>
      </w:r>
      <w:r w:rsidR="008F3316" w:rsidRPr="00623AE8">
        <w:rPr>
          <w:rFonts w:ascii="Arial" w:eastAsia="Arial Unicode MS" w:hAnsi="Arial" w:cs="Arial"/>
        </w:rPr>
        <w:t xml:space="preserve"> </w:t>
      </w:r>
      <w:r w:rsidRPr="00623AE8">
        <w:rPr>
          <w:rFonts w:ascii="Arial" w:eastAsia="Arial Unicode MS" w:hAnsi="Arial" w:cs="Arial"/>
        </w:rPr>
        <w:t>CNPJ, devidamente datada e assinada por representante legal da empresa;</w:t>
      </w:r>
    </w:p>
    <w:p w:rsidR="006A7B5B" w:rsidRPr="0077597D" w:rsidRDefault="006A7B5B" w:rsidP="006A7B5B">
      <w:pPr>
        <w:pStyle w:val="PargrafodaLista"/>
        <w:numPr>
          <w:ilvl w:val="1"/>
          <w:numId w:val="8"/>
        </w:numPr>
        <w:spacing w:line="360" w:lineRule="auto"/>
        <w:ind w:left="0" w:firstLine="0"/>
        <w:jc w:val="both"/>
        <w:rPr>
          <w:rFonts w:ascii="Arial" w:eastAsia="Arial Unicode MS" w:hAnsi="Arial" w:cs="Arial"/>
          <w:b/>
        </w:rPr>
      </w:pPr>
      <w:r w:rsidRPr="0077597D">
        <w:rPr>
          <w:rFonts w:ascii="Arial" w:eastAsia="Arial Unicode MS" w:hAnsi="Arial" w:cs="Arial"/>
        </w:rPr>
        <w:t xml:space="preserve">Declaração de cumprimento da legislação sobre proteção ao trabalho do menor, na forma do Anexo </w:t>
      </w:r>
      <w:r w:rsidRPr="0077597D">
        <w:rPr>
          <w:rFonts w:ascii="Arial" w:eastAsia="Arial Unicode MS" w:hAnsi="Arial" w:cs="Arial"/>
          <w:b/>
        </w:rPr>
        <w:t xml:space="preserve">XII </w:t>
      </w:r>
      <w:r w:rsidRPr="0077597D">
        <w:rPr>
          <w:rFonts w:ascii="Arial" w:eastAsia="Arial Unicode MS" w:hAnsi="Arial" w:cs="Arial"/>
        </w:rPr>
        <w:t>em papel timbrado da empresa, com CNPJ, devidamente datada e assinada por representante legal da empresa.</w:t>
      </w:r>
    </w:p>
    <w:p w:rsidR="00445F2A" w:rsidRPr="00623AE8" w:rsidRDefault="00445F2A" w:rsidP="00445F2A">
      <w:pPr>
        <w:pStyle w:val="PargrafodaLista"/>
        <w:spacing w:line="360" w:lineRule="auto"/>
        <w:ind w:left="357"/>
        <w:jc w:val="both"/>
        <w:rPr>
          <w:rFonts w:ascii="Arial" w:eastAsia="Arial Unicode MS" w:hAnsi="Arial" w:cs="Arial"/>
          <w:b/>
        </w:rPr>
      </w:pPr>
    </w:p>
    <w:p w:rsidR="005D00AF" w:rsidRPr="00623AE8" w:rsidRDefault="005D00AF" w:rsidP="009F7C35">
      <w:pPr>
        <w:pStyle w:val="PargrafodaLista"/>
        <w:numPr>
          <w:ilvl w:val="0"/>
          <w:numId w:val="8"/>
        </w:numPr>
        <w:spacing w:line="360" w:lineRule="auto"/>
        <w:ind w:left="357" w:hanging="357"/>
        <w:jc w:val="both"/>
        <w:rPr>
          <w:rFonts w:ascii="Arial" w:eastAsia="Arial Unicode MS" w:hAnsi="Arial" w:cs="Arial"/>
          <w:b/>
        </w:rPr>
      </w:pPr>
      <w:r w:rsidRPr="00623AE8">
        <w:rPr>
          <w:rFonts w:ascii="Arial" w:eastAsia="Arial Unicode MS" w:hAnsi="Arial" w:cs="Arial"/>
          <w:b/>
        </w:rPr>
        <w:t>DA SESSÃO PÚBLICA</w:t>
      </w:r>
    </w:p>
    <w:p w:rsidR="00AC32BA" w:rsidRPr="00AC32BA" w:rsidRDefault="001527D9" w:rsidP="00AC32BA">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Sistema Operacional utilizado será </w:t>
      </w:r>
      <w:r w:rsidR="00101504" w:rsidRPr="00623AE8">
        <w:rPr>
          <w:rFonts w:ascii="Arial" w:eastAsia="Arial Unicode MS" w:hAnsi="Arial" w:cs="Arial"/>
        </w:rPr>
        <w:t>A</w:t>
      </w:r>
      <w:r w:rsidRPr="00623AE8">
        <w:rPr>
          <w:rFonts w:ascii="Arial" w:eastAsia="Arial Unicode MS" w:hAnsi="Arial" w:cs="Arial"/>
        </w:rPr>
        <w:t>través do endereço eletrônico</w:t>
      </w:r>
      <w:r w:rsidR="00E9519F" w:rsidRPr="00623AE8">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00900A5F">
            <w:rPr>
              <w:rStyle w:val="Estilo12"/>
              <w:rFonts w:eastAsia="Arial Unicode MS" w:cs="Arial"/>
              <w:b/>
              <w:color w:val="auto"/>
            </w:rPr>
            <w:t>www.comprascaragua.com.br</w:t>
          </w:r>
        </w:sdtContent>
      </w:sdt>
      <w:r w:rsidRPr="00623AE8">
        <w:rPr>
          <w:rFonts w:ascii="Arial" w:eastAsia="Arial Unicode MS" w:hAnsi="Arial" w:cs="Arial"/>
          <w:b/>
        </w:rPr>
        <w:t xml:space="preserve">, </w:t>
      </w:r>
      <w:r w:rsidRPr="00623AE8">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r w:rsidR="00AC32BA">
        <w:rPr>
          <w:rFonts w:ascii="Arial" w:eastAsia="Arial Unicode MS" w:hAnsi="Arial" w:cs="Arial"/>
        </w:rPr>
        <w:t xml:space="preserve"> </w:t>
      </w:r>
    </w:p>
    <w:p w:rsidR="002C58D3" w:rsidRPr="00623AE8" w:rsidRDefault="002C58D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Cada representante credenciado poderá representar apenas uma licitante, em cada pregão eletrônico;</w:t>
      </w:r>
    </w:p>
    <w:p w:rsidR="005D00AF" w:rsidRPr="00623AE8" w:rsidRDefault="00472689"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 licitante d</w:t>
      </w:r>
      <w:r w:rsidR="0042450A" w:rsidRPr="00623AE8">
        <w:rPr>
          <w:rFonts w:ascii="Arial" w:eastAsia="Arial Unicode MS" w:hAnsi="Arial" w:cs="Arial"/>
        </w:rPr>
        <w:t xml:space="preserve">everá </w:t>
      </w:r>
      <w:r w:rsidR="005D00AF" w:rsidRPr="00623AE8">
        <w:rPr>
          <w:rFonts w:ascii="Arial" w:eastAsia="Arial Unicode MS" w:hAnsi="Arial" w:cs="Arial"/>
        </w:rPr>
        <w:t>dispor de chave de identificação e senha, para poder acessar o pregão eletrônico através do site</w:t>
      </w:r>
      <w:r w:rsidR="001527D9" w:rsidRPr="00623AE8">
        <w:rPr>
          <w:rFonts w:ascii="Arial" w:eastAsia="Arial Unicode MS" w:hAnsi="Arial" w:cs="Arial"/>
        </w:rPr>
        <w:t xml:space="preserve"> utilizado para realização do certame</w:t>
      </w:r>
      <w:r w:rsidR="005D00AF" w:rsidRPr="00623AE8">
        <w:rPr>
          <w:rFonts w:ascii="Arial" w:eastAsia="Arial Unicode MS" w:hAnsi="Arial" w:cs="Arial"/>
        </w:rPr>
        <w:t>;</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senha </w:t>
      </w:r>
      <w:r w:rsidRPr="00623AE8">
        <w:rPr>
          <w:rFonts w:ascii="Arial" w:eastAsiaTheme="minorHAnsi" w:hAnsi="Arial" w:cs="Arial"/>
          <w:lang w:eastAsia="en-US"/>
        </w:rPr>
        <w:t>fornecida é de caráter pessoal e intransferível, sendo de inteira responsabilidade do proponente qualquer transação efetuada, não</w:t>
      </w:r>
      <w:r w:rsidRPr="00623AE8">
        <w:rPr>
          <w:rFonts w:ascii="Arial" w:eastAsia="Arial Unicode MS" w:hAnsi="Arial" w:cs="Arial"/>
        </w:rPr>
        <w:t xml:space="preserve"> cabendo à Prefeitura a responsabilidade por eventuais danos </w:t>
      </w:r>
      <w:r w:rsidRPr="00623AE8">
        <w:rPr>
          <w:rFonts w:ascii="Arial" w:eastAsiaTheme="minorHAnsi" w:hAnsi="Arial" w:cs="Arial"/>
          <w:lang w:eastAsia="en-US"/>
        </w:rPr>
        <w:t xml:space="preserve">decorrentes do uso indevido da senha, ainda que utilizada indevidamente por terceiros; </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2C3BB3" w:rsidRPr="002C3BB3" w:rsidRDefault="002C3BB3" w:rsidP="002C3BB3">
      <w:pPr>
        <w:pStyle w:val="PargrafodaLista"/>
        <w:numPr>
          <w:ilvl w:val="0"/>
          <w:numId w:val="56"/>
        </w:numPr>
        <w:spacing w:line="360" w:lineRule="auto"/>
        <w:jc w:val="both"/>
        <w:rPr>
          <w:rFonts w:ascii="Arial" w:eastAsia="Arial Unicode MS" w:hAnsi="Arial" w:cs="Arial"/>
          <w:vanish/>
        </w:rPr>
      </w:pPr>
    </w:p>
    <w:p w:rsidR="002C3BB3" w:rsidRPr="002C3BB3" w:rsidRDefault="002C3BB3" w:rsidP="002C3BB3">
      <w:pPr>
        <w:pStyle w:val="PargrafodaLista"/>
        <w:numPr>
          <w:ilvl w:val="0"/>
          <w:numId w:val="56"/>
        </w:numPr>
        <w:spacing w:line="360" w:lineRule="auto"/>
        <w:jc w:val="both"/>
        <w:rPr>
          <w:rFonts w:ascii="Arial" w:eastAsia="Arial Unicode MS" w:hAnsi="Arial" w:cs="Arial"/>
          <w:vanish/>
        </w:rPr>
      </w:pPr>
    </w:p>
    <w:p w:rsidR="002C3BB3" w:rsidRPr="002C3BB3" w:rsidRDefault="002C3BB3" w:rsidP="002C3BB3">
      <w:pPr>
        <w:pStyle w:val="PargrafodaLista"/>
        <w:numPr>
          <w:ilvl w:val="0"/>
          <w:numId w:val="56"/>
        </w:numPr>
        <w:spacing w:line="360" w:lineRule="auto"/>
        <w:jc w:val="both"/>
        <w:rPr>
          <w:rFonts w:ascii="Arial" w:eastAsia="Arial Unicode MS" w:hAnsi="Arial" w:cs="Arial"/>
          <w:vanish/>
        </w:rPr>
      </w:pPr>
    </w:p>
    <w:p w:rsidR="002C3BB3" w:rsidRPr="002C3BB3" w:rsidRDefault="002C3BB3" w:rsidP="002C3BB3">
      <w:pPr>
        <w:pStyle w:val="PargrafodaLista"/>
        <w:numPr>
          <w:ilvl w:val="0"/>
          <w:numId w:val="56"/>
        </w:numPr>
        <w:spacing w:line="360" w:lineRule="auto"/>
        <w:jc w:val="both"/>
        <w:rPr>
          <w:rFonts w:ascii="Arial" w:eastAsia="Arial Unicode MS" w:hAnsi="Arial" w:cs="Arial"/>
          <w:vanish/>
        </w:rPr>
      </w:pPr>
    </w:p>
    <w:p w:rsidR="002C3BB3" w:rsidRPr="002C3BB3" w:rsidRDefault="002C3BB3" w:rsidP="002C3BB3">
      <w:pPr>
        <w:pStyle w:val="PargrafodaLista"/>
        <w:numPr>
          <w:ilvl w:val="0"/>
          <w:numId w:val="56"/>
        </w:numPr>
        <w:spacing w:line="360" w:lineRule="auto"/>
        <w:jc w:val="both"/>
        <w:rPr>
          <w:rFonts w:ascii="Arial" w:eastAsia="Arial Unicode MS" w:hAnsi="Arial" w:cs="Arial"/>
          <w:vanish/>
        </w:rPr>
      </w:pPr>
    </w:p>
    <w:p w:rsidR="002C3BB3" w:rsidRPr="002C3BB3" w:rsidRDefault="002C3BB3" w:rsidP="002C3BB3">
      <w:pPr>
        <w:pStyle w:val="PargrafodaLista"/>
        <w:numPr>
          <w:ilvl w:val="0"/>
          <w:numId w:val="56"/>
        </w:numPr>
        <w:spacing w:line="360" w:lineRule="auto"/>
        <w:jc w:val="both"/>
        <w:rPr>
          <w:rFonts w:ascii="Arial" w:eastAsia="Arial Unicode MS" w:hAnsi="Arial" w:cs="Arial"/>
          <w:vanish/>
        </w:rPr>
      </w:pPr>
    </w:p>
    <w:p w:rsidR="002C3BB3" w:rsidRPr="002C3BB3" w:rsidRDefault="002C3BB3" w:rsidP="002C3BB3">
      <w:pPr>
        <w:pStyle w:val="PargrafodaLista"/>
        <w:numPr>
          <w:ilvl w:val="0"/>
          <w:numId w:val="56"/>
        </w:numPr>
        <w:spacing w:line="360" w:lineRule="auto"/>
        <w:jc w:val="both"/>
        <w:rPr>
          <w:rFonts w:ascii="Arial" w:eastAsia="Arial Unicode MS" w:hAnsi="Arial" w:cs="Arial"/>
          <w:vanish/>
        </w:rPr>
      </w:pPr>
    </w:p>
    <w:p w:rsidR="002C3BB3" w:rsidRPr="002C3BB3" w:rsidRDefault="002C3BB3" w:rsidP="002C3BB3">
      <w:pPr>
        <w:pStyle w:val="PargrafodaLista"/>
        <w:numPr>
          <w:ilvl w:val="1"/>
          <w:numId w:val="56"/>
        </w:numPr>
        <w:spacing w:line="360" w:lineRule="auto"/>
        <w:jc w:val="both"/>
        <w:rPr>
          <w:rFonts w:ascii="Arial" w:eastAsia="Arial Unicode MS" w:hAnsi="Arial" w:cs="Arial"/>
          <w:vanish/>
        </w:rPr>
      </w:pPr>
    </w:p>
    <w:p w:rsidR="002C3BB3" w:rsidRPr="002C3BB3" w:rsidRDefault="002C3BB3" w:rsidP="002C3BB3">
      <w:pPr>
        <w:pStyle w:val="PargrafodaLista"/>
        <w:numPr>
          <w:ilvl w:val="1"/>
          <w:numId w:val="56"/>
        </w:numPr>
        <w:spacing w:line="360" w:lineRule="auto"/>
        <w:jc w:val="both"/>
        <w:rPr>
          <w:rFonts w:ascii="Arial" w:eastAsia="Arial Unicode MS" w:hAnsi="Arial" w:cs="Arial"/>
          <w:vanish/>
        </w:rPr>
      </w:pPr>
    </w:p>
    <w:p w:rsidR="002C3BB3" w:rsidRPr="002C3BB3" w:rsidRDefault="002C3BB3" w:rsidP="002C3BB3">
      <w:pPr>
        <w:pStyle w:val="PargrafodaLista"/>
        <w:numPr>
          <w:ilvl w:val="1"/>
          <w:numId w:val="56"/>
        </w:numPr>
        <w:spacing w:line="360" w:lineRule="auto"/>
        <w:jc w:val="both"/>
        <w:rPr>
          <w:rFonts w:ascii="Arial" w:eastAsia="Arial Unicode MS" w:hAnsi="Arial" w:cs="Arial"/>
          <w:vanish/>
        </w:rPr>
      </w:pPr>
    </w:p>
    <w:p w:rsidR="002C3BB3" w:rsidRPr="002C3BB3" w:rsidRDefault="002C3BB3" w:rsidP="002C3BB3">
      <w:pPr>
        <w:pStyle w:val="PargrafodaLista"/>
        <w:numPr>
          <w:ilvl w:val="1"/>
          <w:numId w:val="56"/>
        </w:numPr>
        <w:spacing w:line="360" w:lineRule="auto"/>
        <w:jc w:val="both"/>
        <w:rPr>
          <w:rFonts w:ascii="Arial" w:eastAsia="Arial Unicode MS" w:hAnsi="Arial" w:cs="Arial"/>
          <w:vanish/>
        </w:rPr>
      </w:pPr>
    </w:p>
    <w:p w:rsidR="002C3BB3" w:rsidRPr="002C3BB3" w:rsidRDefault="002C3BB3" w:rsidP="002C3BB3">
      <w:pPr>
        <w:pStyle w:val="PargrafodaLista"/>
        <w:numPr>
          <w:ilvl w:val="1"/>
          <w:numId w:val="56"/>
        </w:numPr>
        <w:spacing w:line="360" w:lineRule="auto"/>
        <w:jc w:val="both"/>
        <w:rPr>
          <w:rFonts w:ascii="Arial" w:eastAsia="Arial Unicode MS" w:hAnsi="Arial" w:cs="Arial"/>
          <w:vanish/>
        </w:rPr>
      </w:pPr>
    </w:p>
    <w:p w:rsidR="00A0750D" w:rsidRPr="00623AE8" w:rsidRDefault="005D00AF" w:rsidP="002C3BB3">
      <w:pPr>
        <w:pStyle w:val="PargrafodaLista"/>
        <w:numPr>
          <w:ilvl w:val="2"/>
          <w:numId w:val="56"/>
        </w:numPr>
        <w:spacing w:line="360" w:lineRule="auto"/>
        <w:ind w:left="1134" w:hanging="708"/>
        <w:jc w:val="both"/>
        <w:rPr>
          <w:rFonts w:ascii="Arial" w:eastAsia="Arial Unicode MS" w:hAnsi="Arial" w:cs="Arial"/>
          <w:b/>
        </w:rPr>
      </w:pPr>
      <w:r w:rsidRPr="00623AE8">
        <w:rPr>
          <w:rFonts w:ascii="Arial" w:eastAsia="Arial Unicode MS" w:hAnsi="Arial" w:cs="Arial"/>
        </w:rPr>
        <w:t>Digitar senha credenciada e cadastrar a proposta de preços, na data e horário limite estabelecidos, assumindo como firmes e verdadeiras suas propostas e lances;</w:t>
      </w:r>
    </w:p>
    <w:p w:rsidR="005D00AF" w:rsidRPr="00623AE8" w:rsidRDefault="005D00AF" w:rsidP="002C3BB3">
      <w:pPr>
        <w:pStyle w:val="PargrafodaLista"/>
        <w:numPr>
          <w:ilvl w:val="2"/>
          <w:numId w:val="56"/>
        </w:numPr>
        <w:spacing w:line="360" w:lineRule="auto"/>
        <w:ind w:left="1134" w:hanging="850"/>
        <w:jc w:val="both"/>
        <w:rPr>
          <w:rFonts w:ascii="Arial" w:eastAsia="Arial Unicode MS" w:hAnsi="Arial" w:cs="Arial"/>
          <w:b/>
        </w:rPr>
      </w:pPr>
      <w:r w:rsidRPr="00623AE8">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35CB" w:rsidRPr="00623AE8" w:rsidRDefault="008E35CB"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Não se permitirá a quaisquer dos licitantes solicitar o cancelamento de propostas após a sua inclusão.</w:t>
      </w:r>
    </w:p>
    <w:p w:rsidR="00426F01" w:rsidRPr="00623AE8" w:rsidRDefault="0047268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E64844" w:rsidRPr="00623AE8">
        <w:rPr>
          <w:rFonts w:ascii="Arial" w:eastAsia="Arial Unicode MS" w:hAnsi="Arial" w:cs="Arial"/>
        </w:rPr>
        <w:t xml:space="preserve">Conforme preceitua o inciso II do artigo 63 da Lei Federal 14.133/2021, o pregoeiro, </w:t>
      </w:r>
      <w:r w:rsidR="00E64844" w:rsidRPr="00623AE8">
        <w:rPr>
          <w:rFonts w:ascii="Arial" w:eastAsia="Arial Unicode MS" w:hAnsi="Arial" w:cs="Arial"/>
          <w:u w:val="single"/>
        </w:rPr>
        <w:t>após a fase de lances e ao julgamento das propostas</w:t>
      </w:r>
      <w:r w:rsidR="00E64844" w:rsidRPr="00623AE8">
        <w:rPr>
          <w:rFonts w:ascii="Arial" w:eastAsia="Arial Unicode MS" w:hAnsi="Arial" w:cs="Arial"/>
        </w:rPr>
        <w:t>, irá solicitar via sistema o envio dos documentos de habilitação do licitante mais bem classificado</w:t>
      </w:r>
      <w:r w:rsidR="00426F01" w:rsidRPr="00623AE8">
        <w:rPr>
          <w:rFonts w:ascii="Arial" w:eastAsia="Arial Unicode MS" w:hAnsi="Arial" w:cs="Arial"/>
        </w:rPr>
        <w:t>;</w:t>
      </w:r>
    </w:p>
    <w:p w:rsidR="002107E5" w:rsidRPr="00623AE8" w:rsidRDefault="00426F01"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Os documentos relativos à habilitação da empresa licitante</w:t>
      </w:r>
      <w:r w:rsidR="00DD1DDA" w:rsidRPr="00623AE8">
        <w:rPr>
          <w:rFonts w:ascii="Arial" w:eastAsia="Arial Unicode MS" w:hAnsi="Arial" w:cs="Arial"/>
        </w:rPr>
        <w:t xml:space="preserve"> bem como, os Anexos II</w:t>
      </w:r>
      <w:r w:rsidR="00E74674" w:rsidRPr="00623AE8">
        <w:rPr>
          <w:rFonts w:ascii="Arial" w:eastAsia="Arial Unicode MS" w:hAnsi="Arial" w:cs="Arial"/>
        </w:rPr>
        <w:t>I</w:t>
      </w:r>
      <w:r w:rsidR="00DD1DDA" w:rsidRPr="00623AE8">
        <w:rPr>
          <w:rFonts w:ascii="Arial" w:eastAsia="Arial Unicode MS" w:hAnsi="Arial" w:cs="Arial"/>
        </w:rPr>
        <w:t xml:space="preserve"> e I</w:t>
      </w:r>
      <w:r w:rsidR="00E74674" w:rsidRPr="00623AE8">
        <w:rPr>
          <w:rFonts w:ascii="Arial" w:eastAsia="Arial Unicode MS" w:hAnsi="Arial" w:cs="Arial"/>
        </w:rPr>
        <w:t>V e VI</w:t>
      </w:r>
      <w:r w:rsidR="00DD1DDA" w:rsidRPr="00623AE8">
        <w:rPr>
          <w:rFonts w:ascii="Arial" w:eastAsia="Arial Unicode MS" w:hAnsi="Arial" w:cs="Arial"/>
        </w:rPr>
        <w:t xml:space="preserve"> deste Edital, salientando que, a empresa que se enquadrar no regime </w:t>
      </w:r>
      <w:r w:rsidR="00DD1DDA" w:rsidRPr="00623AE8">
        <w:rPr>
          <w:rFonts w:ascii="Arial" w:eastAsia="Arial Unicode MS" w:hAnsi="Arial" w:cs="Arial"/>
          <w:b/>
        </w:rPr>
        <w:t xml:space="preserve">ME/EPP </w:t>
      </w:r>
      <w:r w:rsidR="00DD1DDA" w:rsidRPr="00623AE8">
        <w:rPr>
          <w:rFonts w:ascii="Arial" w:eastAsia="Arial Unicode MS" w:hAnsi="Arial" w:cs="Arial"/>
        </w:rPr>
        <w:t xml:space="preserve">deverá incluir também </w:t>
      </w:r>
      <w:r w:rsidR="00DD1DDA" w:rsidRPr="00623AE8">
        <w:rPr>
          <w:rFonts w:ascii="Arial" w:eastAsia="Arial Unicode MS" w:hAnsi="Arial" w:cs="Arial"/>
          <w:b/>
        </w:rPr>
        <w:t>o Anexo V</w:t>
      </w:r>
      <w:r w:rsidR="00DD1DDA" w:rsidRPr="00623AE8">
        <w:rPr>
          <w:rFonts w:ascii="Arial" w:eastAsia="Arial Unicode MS" w:hAnsi="Arial" w:cs="Arial"/>
        </w:rPr>
        <w:t>, sob pena de perda do direito ao tratamento diferenciado</w:t>
      </w:r>
      <w:r w:rsidR="00907737" w:rsidRPr="00623AE8">
        <w:rPr>
          <w:rFonts w:ascii="Arial" w:eastAsia="Arial Unicode MS" w:hAnsi="Arial" w:cs="Arial"/>
        </w:rPr>
        <w:t>.</w:t>
      </w:r>
    </w:p>
    <w:p w:rsidR="00AD30C2" w:rsidRPr="00623AE8" w:rsidRDefault="00AD30C2"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w:t>
      </w:r>
      <w:r w:rsidR="00827426" w:rsidRPr="00623AE8">
        <w:rPr>
          <w:rFonts w:ascii="Arial" w:eastAsia="Arial Unicode MS" w:hAnsi="Arial" w:cs="Arial"/>
        </w:rPr>
        <w:t xml:space="preserve"> para apurar fatos existentes à época da abertura do certame ou atualização de documentos cuja validade tenha expirado após a época da abertura do certame</w:t>
      </w:r>
      <w:r w:rsidR="00827426" w:rsidRPr="00623AE8">
        <w:rPr>
          <w:rFonts w:ascii="Arial" w:eastAsia="Arial Unicode MS" w:hAnsi="Arial" w:cs="Arial"/>
          <w:b/>
        </w:rPr>
        <w:t>;</w:t>
      </w:r>
    </w:p>
    <w:p w:rsidR="00426F01" w:rsidRPr="00623AE8" w:rsidRDefault="00426F01"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Os documentos da empresa licitante, que necessitarem de assinatura e/ou os que não forem originais, deverão ser assinados digitalmente, conforme dispõe inciso I do Art. 70 da Lei nº 14.133/21;</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900A15" w:rsidRPr="00623AE8" w:rsidRDefault="00900A15"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análise das propostas pelo Pregoeiro visará o atendimento das condições estabelecidas neste Edital e seus anexos;</w:t>
      </w:r>
    </w:p>
    <w:p w:rsidR="00472689" w:rsidRPr="00623AE8" w:rsidRDefault="0047268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893959" w:rsidRPr="00623AE8" w:rsidRDefault="0089395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Durante o transcurso da sessão pública, os licitantes serão informados, em tempo real, do valor do menor lance registrado, vedada a identificação do licitante.</w:t>
      </w:r>
    </w:p>
    <w:p w:rsidR="00712900"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Somente serão aceitos</w:t>
      </w:r>
      <w:r w:rsidRPr="00623AE8">
        <w:rPr>
          <w:rFonts w:ascii="Arial" w:eastAsia="Arial Unicode MS" w:hAnsi="Arial" w:cs="Arial"/>
          <w:b/>
        </w:rPr>
        <w:t xml:space="preserve"> </w:t>
      </w:r>
      <w:r w:rsidR="008D0D66" w:rsidRPr="00623AE8">
        <w:rPr>
          <w:rFonts w:ascii="Arial" w:hAnsi="Arial" w:cs="Arial"/>
          <w:spacing w:val="2"/>
          <w:shd w:val="clear" w:color="auto" w:fill="FFFFFF"/>
        </w:rPr>
        <w:t xml:space="preserve">lances </w:t>
      </w:r>
      <w:r w:rsidR="002C3BB3">
        <w:rPr>
          <w:rFonts w:ascii="Arial" w:hAnsi="Arial" w:cs="Arial"/>
          <w:spacing w:val="2"/>
          <w:shd w:val="clear" w:color="auto" w:fill="FFFFFF"/>
        </w:rPr>
        <w:t>inferiores</w:t>
      </w:r>
      <w:r w:rsidR="008D0D66" w:rsidRPr="00623AE8">
        <w:rPr>
          <w:rFonts w:ascii="Arial" w:hAnsi="Arial" w:cs="Arial"/>
          <w:spacing w:val="2"/>
          <w:shd w:val="clear" w:color="auto" w:fill="FFFFFF"/>
        </w:rPr>
        <w:t xml:space="preserve"> ao menor já ofertado, porém inferiores ao último lance dado pelo próprio licitante;</w:t>
      </w:r>
    </w:p>
    <w:p w:rsidR="005921D9"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Será adotado para o envio de lances no pregão eletrônico o modo de disputa </w:t>
      </w:r>
      <w:r w:rsidRPr="00623AE8">
        <w:rPr>
          <w:rFonts w:ascii="Arial" w:hAnsi="Arial" w:cs="Arial"/>
          <w:b/>
          <w:bCs/>
          <w:lang w:eastAsia="en-US"/>
        </w:rPr>
        <w:t xml:space="preserve">“ABERTO E FECHADO”, </w:t>
      </w:r>
      <w:r w:rsidRPr="00623AE8">
        <w:rPr>
          <w:rFonts w:ascii="Arial" w:hAnsi="Arial" w:cs="Arial"/>
          <w:lang w:eastAsia="en-US"/>
        </w:rPr>
        <w:t>em que os licitantes apresentarão lances públicos e sucessivos, com l</w:t>
      </w:r>
      <w:r w:rsidR="00CC448D" w:rsidRPr="00623AE8">
        <w:rPr>
          <w:rFonts w:ascii="Arial" w:hAnsi="Arial" w:cs="Arial"/>
          <w:lang w:eastAsia="en-US"/>
        </w:rPr>
        <w:t xml:space="preserve">ance final e fechado, conforme artigo </w:t>
      </w:r>
      <w:r w:rsidR="00C953EA" w:rsidRPr="00623AE8">
        <w:rPr>
          <w:rFonts w:ascii="Arial" w:hAnsi="Arial" w:cs="Arial"/>
          <w:lang w:eastAsia="en-US"/>
        </w:rPr>
        <w:t>56</w:t>
      </w:r>
      <w:r w:rsidR="00CC448D" w:rsidRPr="00623AE8">
        <w:rPr>
          <w:rFonts w:ascii="Arial" w:hAnsi="Arial" w:cs="Arial"/>
          <w:lang w:eastAsia="en-US"/>
        </w:rPr>
        <w:t xml:space="preserve"> </w:t>
      </w:r>
      <w:r w:rsidR="00C953EA" w:rsidRPr="00623AE8">
        <w:rPr>
          <w:rFonts w:ascii="Arial" w:eastAsia="Arial Unicode MS" w:hAnsi="Arial" w:cs="Arial"/>
        </w:rPr>
        <w:t>da Lei nº 14.133/21</w:t>
      </w:r>
      <w:r w:rsidR="00CC448D" w:rsidRPr="00623AE8">
        <w:rPr>
          <w:rFonts w:ascii="Arial" w:hAnsi="Arial" w:cs="Arial"/>
          <w:lang w:eastAsia="en-US"/>
        </w:rPr>
        <w:t>;</w:t>
      </w:r>
    </w:p>
    <w:p w:rsidR="008D0D66" w:rsidRPr="00623AE8" w:rsidRDefault="008D0D6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A etapa de envio de lances da sessão pública terá duração de </w:t>
      </w:r>
      <w:r w:rsidRPr="00623AE8">
        <w:rPr>
          <w:rFonts w:ascii="Arial" w:hAnsi="Arial" w:cs="Arial"/>
          <w:b/>
        </w:rPr>
        <w:t>quinze minutos</w:t>
      </w:r>
      <w:r w:rsidRPr="00623AE8">
        <w:rPr>
          <w:rFonts w:ascii="Arial" w:hAnsi="Arial" w:cs="Arial"/>
        </w:rPr>
        <w:t xml:space="preserve">. Encerrado esse prazo, o sistema </w:t>
      </w:r>
      <w:r w:rsidR="005921D9" w:rsidRPr="00623AE8">
        <w:rPr>
          <w:rFonts w:ascii="Arial" w:hAnsi="Arial" w:cs="Arial"/>
        </w:rPr>
        <w:t xml:space="preserve">automaticamente entrará em modo aleatório com duração de até </w:t>
      </w:r>
      <w:r w:rsidR="005921D9" w:rsidRPr="00623AE8">
        <w:rPr>
          <w:rFonts w:ascii="Arial" w:hAnsi="Arial" w:cs="Arial"/>
          <w:b/>
        </w:rPr>
        <w:t>dez minutos</w:t>
      </w:r>
      <w:r w:rsidR="005921D9" w:rsidRPr="00623AE8">
        <w:rPr>
          <w:rFonts w:ascii="Arial" w:hAnsi="Arial" w:cs="Arial"/>
        </w:rPr>
        <w:t>. A</w:t>
      </w:r>
      <w:r w:rsidR="003C4651" w:rsidRPr="00623AE8">
        <w:rPr>
          <w:rFonts w:ascii="Arial" w:hAnsi="Arial" w:cs="Arial"/>
        </w:rPr>
        <w:t>pós esse prazo</w:t>
      </w:r>
      <w:r w:rsidR="005921D9" w:rsidRPr="00623AE8">
        <w:rPr>
          <w:rFonts w:ascii="Arial" w:hAnsi="Arial" w:cs="Arial"/>
        </w:rPr>
        <w:t>,</w:t>
      </w:r>
      <w:r w:rsidR="003C4651" w:rsidRPr="00623AE8">
        <w:rPr>
          <w:rFonts w:ascii="Arial" w:hAnsi="Arial" w:cs="Arial"/>
        </w:rPr>
        <w:t xml:space="preserve"> </w:t>
      </w:r>
      <w:r w:rsidRPr="00623AE8">
        <w:rPr>
          <w:rFonts w:ascii="Arial" w:hAnsi="Arial" w:cs="Arial"/>
        </w:rPr>
        <w:t>a recepção de lances será automaticamente encerrada.</w:t>
      </w:r>
    </w:p>
    <w:p w:rsidR="00CC448D"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Encerrado o prazo previsto no item anterior, o sistema abrirá oportunidade para que o </w:t>
      </w:r>
      <w:r w:rsidR="002521E7" w:rsidRPr="00623AE8">
        <w:rPr>
          <w:rFonts w:ascii="Arial" w:hAnsi="Arial" w:cs="Arial"/>
          <w:lang w:eastAsia="en-US"/>
        </w:rPr>
        <w:t xml:space="preserve">licitante do menor lance, e os demais licitantes </w:t>
      </w:r>
      <w:r w:rsidRPr="00623AE8">
        <w:rPr>
          <w:rFonts w:ascii="Arial" w:hAnsi="Arial" w:cs="Arial"/>
          <w:lang w:eastAsia="en-US"/>
        </w:rPr>
        <w:t xml:space="preserve">com </w:t>
      </w:r>
      <w:r w:rsidR="00827FCA" w:rsidRPr="00623AE8">
        <w:rPr>
          <w:rFonts w:ascii="Arial" w:hAnsi="Arial" w:cs="Arial"/>
          <w:lang w:eastAsia="en-US"/>
        </w:rPr>
        <w:t>valores</w:t>
      </w:r>
      <w:r w:rsidRPr="00623AE8">
        <w:rPr>
          <w:rFonts w:ascii="Arial" w:hAnsi="Arial" w:cs="Arial"/>
          <w:lang w:eastAsia="en-US"/>
        </w:rPr>
        <w:t xml:space="preserve"> </w:t>
      </w:r>
      <w:r w:rsidR="002521E7" w:rsidRPr="00623AE8">
        <w:rPr>
          <w:rFonts w:ascii="Arial" w:hAnsi="Arial" w:cs="Arial"/>
          <w:lang w:eastAsia="en-US"/>
        </w:rPr>
        <w:t xml:space="preserve">de lances </w:t>
      </w:r>
      <w:r w:rsidRPr="00623AE8">
        <w:rPr>
          <w:rFonts w:ascii="Arial" w:hAnsi="Arial" w:cs="Arial"/>
          <w:lang w:eastAsia="en-US"/>
        </w:rPr>
        <w:t>até</w:t>
      </w:r>
      <w:r w:rsidR="002521E7" w:rsidRPr="00623AE8">
        <w:rPr>
          <w:rFonts w:ascii="Arial" w:hAnsi="Arial" w:cs="Arial"/>
          <w:lang w:eastAsia="en-US"/>
        </w:rPr>
        <w:t xml:space="preserve"> dez por cento superiores àquele, </w:t>
      </w:r>
      <w:r w:rsidRPr="00623AE8">
        <w:rPr>
          <w:rFonts w:ascii="Arial" w:hAnsi="Arial" w:cs="Arial"/>
          <w:lang w:eastAsia="en-US"/>
        </w:rPr>
        <w:t xml:space="preserve">possam ofertar um lance final e fechado </w:t>
      </w:r>
      <w:r w:rsidRPr="00623AE8">
        <w:rPr>
          <w:rFonts w:ascii="Arial" w:hAnsi="Arial" w:cs="Arial"/>
          <w:b/>
          <w:lang w:eastAsia="en-US"/>
        </w:rPr>
        <w:t>em até cinco minutos</w:t>
      </w:r>
      <w:r w:rsidRPr="00623AE8">
        <w:rPr>
          <w:rFonts w:ascii="Arial" w:hAnsi="Arial" w:cs="Arial"/>
          <w:lang w:eastAsia="en-US"/>
        </w:rPr>
        <w:t xml:space="preserve">, </w:t>
      </w:r>
      <w:r w:rsidR="00827FCA" w:rsidRPr="00623AE8">
        <w:rPr>
          <w:rFonts w:ascii="Arial" w:hAnsi="Arial" w:cs="Arial"/>
          <w:lang w:eastAsia="en-US"/>
        </w:rPr>
        <w:t>que</w:t>
      </w:r>
      <w:r w:rsidRPr="00623AE8">
        <w:rPr>
          <w:rFonts w:ascii="Arial" w:hAnsi="Arial" w:cs="Arial"/>
          <w:lang w:eastAsia="en-US"/>
        </w:rPr>
        <w:t xml:space="preserve"> será sigiloso até o encerramento deste prazo</w:t>
      </w:r>
      <w:r w:rsidR="00827FCA" w:rsidRPr="00623AE8">
        <w:rPr>
          <w:rFonts w:ascii="Arial" w:hAnsi="Arial" w:cs="Arial"/>
          <w:lang w:eastAsia="en-US"/>
        </w:rPr>
        <w:t>;</w:t>
      </w:r>
    </w:p>
    <w:p w:rsidR="00712900" w:rsidRPr="00623AE8" w:rsidRDefault="00827FCA" w:rsidP="009F7C35">
      <w:pPr>
        <w:pStyle w:val="PargrafodaLista"/>
        <w:numPr>
          <w:ilvl w:val="2"/>
          <w:numId w:val="8"/>
        </w:numPr>
        <w:spacing w:line="360" w:lineRule="auto"/>
        <w:ind w:left="709" w:firstLine="0"/>
        <w:jc w:val="both"/>
        <w:rPr>
          <w:rFonts w:ascii="Arial" w:eastAsia="Arial Unicode MS" w:hAnsi="Arial" w:cs="Arial"/>
          <w:b/>
        </w:rPr>
      </w:pPr>
      <w:r w:rsidRPr="00623AE8">
        <w:rPr>
          <w:rFonts w:ascii="Arial" w:hAnsi="Arial" w:cs="Arial"/>
          <w:lang w:eastAsia="en-US"/>
        </w:rPr>
        <w:t>Na ausência de,</w:t>
      </w:r>
      <w:r w:rsidR="00712900" w:rsidRPr="00623AE8">
        <w:rPr>
          <w:rFonts w:ascii="Arial" w:hAnsi="Arial" w:cs="Arial"/>
          <w:lang w:eastAsia="en-US"/>
        </w:rPr>
        <w:t xml:space="preserve"> </w:t>
      </w:r>
      <w:r w:rsidRPr="00623AE8">
        <w:rPr>
          <w:rFonts w:ascii="Arial" w:hAnsi="Arial" w:cs="Arial"/>
          <w:lang w:eastAsia="en-US"/>
        </w:rPr>
        <w:t xml:space="preserve">no mínimo, </w:t>
      </w:r>
      <w:r w:rsidR="00712900" w:rsidRPr="00623AE8">
        <w:rPr>
          <w:rFonts w:ascii="Arial" w:hAnsi="Arial" w:cs="Arial"/>
          <w:lang w:eastAsia="en-US"/>
        </w:rPr>
        <w:t xml:space="preserve">três </w:t>
      </w:r>
      <w:r w:rsidR="002521E7" w:rsidRPr="00623AE8">
        <w:rPr>
          <w:rFonts w:ascii="Arial" w:hAnsi="Arial" w:cs="Arial"/>
          <w:lang w:eastAsia="en-US"/>
        </w:rPr>
        <w:t>lances</w:t>
      </w:r>
      <w:r w:rsidR="00712900" w:rsidRPr="00623AE8">
        <w:rPr>
          <w:rFonts w:ascii="Arial" w:hAnsi="Arial" w:cs="Arial"/>
          <w:lang w:eastAsia="en-US"/>
        </w:rPr>
        <w:t xml:space="preserve"> nas condiçõe</w:t>
      </w:r>
      <w:r w:rsidRPr="00623AE8">
        <w:rPr>
          <w:rFonts w:ascii="Arial" w:hAnsi="Arial" w:cs="Arial"/>
          <w:lang w:eastAsia="en-US"/>
        </w:rPr>
        <w:t xml:space="preserve">s definidas neste item, </w:t>
      </w:r>
      <w:r w:rsidR="00CC448D" w:rsidRPr="00623AE8">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Após o término dos prazos estabelecidos nos itens anteriores, o sistema ordenará os lances </w:t>
      </w:r>
      <w:r w:rsidR="00CC448D" w:rsidRPr="00623AE8">
        <w:rPr>
          <w:rFonts w:ascii="Arial" w:hAnsi="Arial" w:cs="Arial"/>
        </w:rPr>
        <w:t>em ordem crescente de vantajosidade</w:t>
      </w:r>
      <w:r w:rsidR="00CC448D" w:rsidRPr="00623AE8">
        <w:rPr>
          <w:rFonts w:ascii="Arial" w:hAnsi="Arial" w:cs="Arial"/>
          <w:lang w:eastAsia="en-US"/>
        </w:rPr>
        <w:t>;</w:t>
      </w:r>
    </w:p>
    <w:p w:rsidR="00893959"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623AE8" w:rsidRDefault="00CC448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Na hipótese de não haver licitante classificado na etapa de lance fechado que atenda às exigências para habilitação, o pregoeiro </w:t>
      </w:r>
      <w:r w:rsidR="00666516" w:rsidRPr="00623AE8">
        <w:rPr>
          <w:rFonts w:ascii="Arial" w:hAnsi="Arial" w:cs="Arial"/>
        </w:rPr>
        <w:t>poderá</w:t>
      </w:r>
      <w:r w:rsidRPr="00623AE8">
        <w:rPr>
          <w:rFonts w:ascii="Arial" w:hAnsi="Arial" w:cs="Arial"/>
        </w:rPr>
        <w:t xml:space="preserve"> auxiliado pela equipe de apoio, mediante justificativa, admitir o reinício da etapa fechada.</w:t>
      </w:r>
    </w:p>
    <w:p w:rsidR="00893959" w:rsidRPr="00623AE8" w:rsidRDefault="00CC448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893959" w:rsidRPr="00623AE8">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623AE8">
        <w:rPr>
          <w:rFonts w:ascii="Arial" w:eastAsia="Arial Unicode MS" w:hAnsi="Arial" w:cs="Arial"/>
          <w:b/>
        </w:rPr>
        <w:t>.</w:t>
      </w:r>
    </w:p>
    <w:p w:rsidR="00B71DCC"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623AE8">
        <w:rPr>
          <w:rFonts w:ascii="Arial" w:hAnsi="Arial" w:cs="Arial"/>
          <w:lang w:eastAsia="en-US"/>
        </w:rPr>
        <w:t xml:space="preserve"> </w:t>
      </w:r>
    </w:p>
    <w:p w:rsidR="00910C3E"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Se ocorrer dois ou mais lances do mesmo valor, prevalecerá aquele que for recebido e registrado em primeiro lugar;</w:t>
      </w:r>
    </w:p>
    <w:p w:rsidR="00910C3E"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893959" w:rsidRPr="00623AE8" w:rsidRDefault="005D00AF" w:rsidP="009F7C35">
      <w:pPr>
        <w:pStyle w:val="PargrafodaLista"/>
        <w:numPr>
          <w:ilvl w:val="2"/>
          <w:numId w:val="8"/>
        </w:numPr>
        <w:spacing w:line="360" w:lineRule="auto"/>
        <w:ind w:left="709" w:firstLine="11"/>
        <w:jc w:val="both"/>
        <w:rPr>
          <w:rFonts w:ascii="Arial" w:eastAsia="Arial Unicode MS" w:hAnsi="Arial" w:cs="Arial"/>
          <w:b/>
        </w:rPr>
      </w:pPr>
      <w:r w:rsidRPr="00623AE8">
        <w:rPr>
          <w:rFonts w:ascii="Arial" w:eastAsia="Arial Unicode MS" w:hAnsi="Arial" w:cs="Arial"/>
        </w:rPr>
        <w:t xml:space="preserve">Se a desconexão persistir por tempo superior a </w:t>
      </w:r>
      <w:r w:rsidR="00926D95" w:rsidRPr="00623AE8">
        <w:rPr>
          <w:rFonts w:ascii="Arial" w:eastAsia="Arial Unicode MS" w:hAnsi="Arial" w:cs="Arial"/>
        </w:rPr>
        <w:t>dez</w:t>
      </w:r>
      <w:r w:rsidRPr="00623AE8">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Com supedâneo no </w:t>
      </w:r>
      <w:r w:rsidR="005A2116" w:rsidRPr="00623AE8">
        <w:rPr>
          <w:rFonts w:ascii="Arial" w:eastAsia="Arial Unicode MS" w:hAnsi="Arial" w:cs="Arial"/>
          <w:color w:val="000000"/>
        </w:rPr>
        <w:t>Art. 57 da Lei Federal 14.133/2021</w:t>
      </w:r>
      <w:r w:rsidRPr="00623AE8">
        <w:rPr>
          <w:rFonts w:ascii="Arial" w:eastAsia="Arial Unicode MS" w:hAnsi="Arial" w:cs="Arial"/>
        </w:rPr>
        <w:t xml:space="preserve">, fica facultado ao pregoeiro, durante a etapa competitiva de lances, observados reiterados lances irrisórios, estabelecer um valor percentual entre os lances, que deverá variar entre 0,01% a </w:t>
      </w:r>
      <w:r w:rsidR="002C3BB3">
        <w:rPr>
          <w:rFonts w:ascii="Arial" w:eastAsia="Arial Unicode MS" w:hAnsi="Arial" w:cs="Arial"/>
        </w:rPr>
        <w:t>1</w:t>
      </w:r>
      <w:r w:rsidRPr="00623AE8">
        <w:rPr>
          <w:rFonts w:ascii="Arial" w:eastAsia="Arial Unicode MS" w:hAnsi="Arial" w:cs="Arial"/>
        </w:rPr>
        <w:t>% do valor do menor lance</w:t>
      </w:r>
      <w:r w:rsidR="002F6E6B" w:rsidRPr="00623AE8">
        <w:rPr>
          <w:rFonts w:ascii="Arial" w:eastAsia="Arial Unicode MS" w:hAnsi="Arial" w:cs="Arial"/>
        </w:rPr>
        <w:t>.</w:t>
      </w:r>
    </w:p>
    <w:p w:rsidR="00291E50" w:rsidRDefault="00291E50" w:rsidP="00291E50">
      <w:pPr>
        <w:spacing w:line="360" w:lineRule="auto"/>
        <w:jc w:val="both"/>
        <w:rPr>
          <w:rFonts w:ascii="Arial" w:eastAsia="Arial Unicode MS" w:hAnsi="Arial" w:cs="Arial"/>
          <w:b/>
        </w:rPr>
      </w:pPr>
    </w:p>
    <w:p w:rsidR="00A32763" w:rsidRPr="00623AE8" w:rsidRDefault="00A32763"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 SESSÃO E DOS CRITÉRIOS DE JULGAMENTO E ADJUDICAÇÃO</w:t>
      </w:r>
    </w:p>
    <w:p w:rsidR="0048646F" w:rsidRPr="00623AE8" w:rsidRDefault="0048646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Esta licitação é do tipo</w:t>
      </w:r>
      <w:r w:rsidR="00A0750D" w:rsidRPr="00623AE8">
        <w:rPr>
          <w:rFonts w:ascii="Arial" w:eastAsia="Arial Unicode MS" w:hAnsi="Arial" w:cs="Arial"/>
        </w:rPr>
        <w:t xml:space="preserve"> </w:t>
      </w:r>
      <w:sdt>
        <w:sdtPr>
          <w:rPr>
            <w:rStyle w:val="Estilo26"/>
            <w:rFonts w:cs="Arial"/>
            <w:b/>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900A5F">
            <w:rPr>
              <w:rStyle w:val="Estilo26"/>
              <w:rFonts w:cs="Arial"/>
              <w:b/>
            </w:rPr>
            <w:t>MENOR PREÇO POR ITEM</w:t>
          </w:r>
        </w:sdtContent>
      </w:sdt>
      <w:r w:rsidR="00AC32BA" w:rsidRPr="00623AE8">
        <w:rPr>
          <w:rFonts w:ascii="Arial" w:eastAsia="Arial Unicode MS" w:hAnsi="Arial" w:cs="Arial"/>
        </w:rPr>
        <w:t xml:space="preserve"> </w:t>
      </w:r>
      <w:r w:rsidRPr="00623AE8">
        <w:rPr>
          <w:rFonts w:ascii="Arial" w:eastAsia="Arial Unicode MS" w:hAnsi="Arial" w:cs="Arial"/>
        </w:rPr>
        <w:t>e a classificação se dará pela ordem crescente dos preços propostos;</w:t>
      </w:r>
    </w:p>
    <w:p w:rsidR="00F117BA"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rsidR="006D6E24"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Ocorrendo o empate, proceder-se-á da seguinte forma:</w:t>
      </w:r>
    </w:p>
    <w:p w:rsidR="006D6E24"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A Microempresa-ME ou a Empresa de Pequeno Porte-EPP, mais bem classificada será convocada para, no prazo de 05 (cinco) minutos após o encerramento dos lances,</w:t>
      </w:r>
      <w:r w:rsidR="001831BA" w:rsidRPr="00623AE8">
        <w:rPr>
          <w:rFonts w:ascii="Arial" w:eastAsia="Arial Unicode MS" w:hAnsi="Arial" w:cs="Arial"/>
        </w:rPr>
        <w:t xml:space="preserve"> apresentar</w:t>
      </w:r>
      <w:r w:rsidRPr="00623AE8">
        <w:rPr>
          <w:rFonts w:ascii="Arial" w:eastAsia="Arial Unicode MS" w:hAnsi="Arial" w:cs="Arial"/>
        </w:rPr>
        <w:t xml:space="preserve"> nova proposta de preço inferior àquela considerada classificada em 1º (primeiro) lugar no certame, sob pena de preclusão do exercício do direito de desempate</w:t>
      </w:r>
      <w:r w:rsidR="006D6E24" w:rsidRPr="00623AE8">
        <w:rPr>
          <w:rFonts w:ascii="Arial" w:eastAsia="Arial Unicode MS" w:hAnsi="Arial" w:cs="Arial"/>
        </w:rPr>
        <w:t xml:space="preserve">; </w:t>
      </w:r>
    </w:p>
    <w:p w:rsidR="00FF1ED8"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623AE8">
        <w:rPr>
          <w:rFonts w:ascii="Arial" w:hAnsi="Arial" w:cs="Arial"/>
        </w:rPr>
        <w:t xml:space="preserve"> </w:t>
      </w:r>
    </w:p>
    <w:p w:rsidR="006D6E24" w:rsidRPr="00623AE8" w:rsidRDefault="00FF1ED8" w:rsidP="009F7C35">
      <w:pPr>
        <w:pStyle w:val="PargrafodaLista"/>
        <w:numPr>
          <w:ilvl w:val="2"/>
          <w:numId w:val="8"/>
        </w:numPr>
        <w:spacing w:line="360" w:lineRule="auto"/>
        <w:jc w:val="both"/>
        <w:rPr>
          <w:rFonts w:ascii="Arial" w:eastAsia="Arial Unicode MS" w:hAnsi="Arial" w:cs="Arial"/>
          <w:b/>
        </w:rPr>
      </w:pPr>
      <w:r w:rsidRPr="00623AE8">
        <w:rPr>
          <w:rFonts w:ascii="Arial" w:hAnsi="Arial" w:cs="Arial"/>
        </w:rPr>
        <w:t>No caso de o sistema eletrônico não convocar automaticamente a microempresa ou empresa de pequeno porte, o pregoeiro o fará através do “chat de mensagens” e este terá o prazo de 05 (cinco) minutos para oferecer proposta inferior à então mais bem classificada través do “chat de mensagens”, sob pena de preclusão de direito.</w:t>
      </w:r>
    </w:p>
    <w:p w:rsidR="00A32763"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 xml:space="preserve">No caso de equivalência dos valores apresentados por ME e EPP que se encontrem no limite estabelecido no </w:t>
      </w:r>
      <w:r w:rsidRPr="00623AE8">
        <w:rPr>
          <w:rFonts w:ascii="Arial" w:eastAsia="Arial Unicode MS" w:hAnsi="Arial" w:cs="Arial"/>
          <w:i/>
        </w:rPr>
        <w:t>caput</w:t>
      </w:r>
      <w:r w:rsidRPr="00623AE8">
        <w:rPr>
          <w:rFonts w:ascii="Arial" w:eastAsia="Arial Unicode MS" w:hAnsi="Arial" w:cs="Arial"/>
        </w:rPr>
        <w:t xml:space="preserve"> desta condição, será realizado sorteio entre elas para que se identifique aquela que primeiro poderá apresentar melhor oferta;</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As licitantes que deixarem de dar seus lances, terão suas propostas verificadas pelo Pregoeiro, para verificar se estão em conformidade ao custo estimado da aquisição;</w:t>
      </w:r>
    </w:p>
    <w:p w:rsidR="00E64844" w:rsidRPr="00623AE8" w:rsidRDefault="00E6484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Nas contratações com previsão para avaliação de amostras/catálogos o município realizará análise e avaliação da conformidade da proposta mediante homologação de amostras/catálogos, com previsão no § 3º do artigo 17 da Lei 14.133/2021, quando será solicitado ao licitante </w:t>
      </w:r>
      <w:r w:rsidRPr="00623AE8">
        <w:rPr>
          <w:rFonts w:ascii="Arial" w:eastAsia="Arial Unicode MS" w:hAnsi="Arial" w:cs="Arial"/>
          <w:b/>
        </w:rPr>
        <w:t>provisoriamente vencedor</w:t>
      </w:r>
      <w:r w:rsidRPr="00623AE8">
        <w:rPr>
          <w:rFonts w:ascii="Arial" w:eastAsia="Arial Unicode MS" w:hAnsi="Arial" w:cs="Arial"/>
        </w:rPr>
        <w:t>, o envio das amostras/catálogos para avaliação anteriormente a fase de habilitação.</w:t>
      </w:r>
    </w:p>
    <w:p w:rsidR="005A2116" w:rsidRPr="00623AE8" w:rsidRDefault="00E6484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a homologação do resultado das amostras/catálogos, quando for o caso, ou após encerramento da etapa de lances, quando não houver necessidade de apresentação de amostras/catálogos, o pregoeiro irá analisar a documentação da licitante classificada em 1º (primeiro) lugar, conferindo os documentos listados no item 5 (cinco) deste Edital</w:t>
      </w:r>
      <w:r w:rsidR="005A2116" w:rsidRPr="00623AE8">
        <w:rPr>
          <w:rFonts w:ascii="Arial" w:eastAsia="Arial Unicode MS" w:hAnsi="Arial" w:cs="Arial"/>
        </w:rPr>
        <w:t>;</w:t>
      </w:r>
    </w:p>
    <w:p w:rsidR="00C86236" w:rsidRPr="00623AE8" w:rsidRDefault="00C8623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Se a proposta ou o lance de menor valor não for aceitável, ou quando for o caso se as amostras/catálogos não forem homologadas, ou se a licitante desatender as exigências habilitatórias, o Pregoeiro examinará a proposta ou o lance subsequente observando o disposto no item 7.8 para homologação de amostras 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E411F3" w:rsidRPr="00623AE8" w:rsidRDefault="00E411F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Para efeito de complementação de informações acerca dos documentos já apresentados pelos licitantes</w:t>
      </w:r>
      <w:r w:rsidR="000912B3" w:rsidRPr="00623AE8">
        <w:rPr>
          <w:rFonts w:ascii="Arial" w:eastAsia="Arial Unicode MS" w:hAnsi="Arial" w:cs="Arial"/>
        </w:rPr>
        <w:t>,</w:t>
      </w:r>
      <w:r w:rsidRPr="00623AE8">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indispensável(is),constatado o atendimento das exigências fixadas no Edital, conforme preceitua o artigo 64 da Lei 14.133/2021;</w:t>
      </w:r>
    </w:p>
    <w:p w:rsidR="00567DAB" w:rsidRPr="00623AE8" w:rsidRDefault="00567DAB"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 análise dos documentos de habilitação, a comissão de licitação poderá sanar erros ou falhas que </w:t>
      </w:r>
      <w:r w:rsidRPr="00623AE8">
        <w:rPr>
          <w:rFonts w:ascii="Arial" w:eastAsia="Arial Unicode MS" w:hAnsi="Arial" w:cs="Arial"/>
          <w:b/>
        </w:rPr>
        <w:t>não alterem a substância dos documentos e sua validade jurídica</w:t>
      </w:r>
      <w:r w:rsidRPr="00623AE8">
        <w:rPr>
          <w:rFonts w:ascii="Arial" w:eastAsia="Arial Unicode MS" w:hAnsi="Arial" w:cs="Arial"/>
        </w:rPr>
        <w:t xml:space="preserve">, mediante despacho fundamentado registrado e acessível a todos, atribuindo-lhes eficácia para fim de habilitação e classificação. </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 Pregoeiro, observando-se o motivo do desatendimento das exigências habilitatórias, aplicará as penalidades previstas neste Edital;</w:t>
      </w:r>
    </w:p>
    <w:p w:rsidR="00291E50" w:rsidRPr="00F11916"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Constatando o atendimento das exigências fixadas neste Edital, o objeto será </w:t>
      </w:r>
      <w:r w:rsidRPr="00F11916">
        <w:rPr>
          <w:rFonts w:ascii="Arial" w:eastAsia="Arial Unicode MS" w:hAnsi="Arial" w:cs="Arial"/>
        </w:rPr>
        <w:t>adjudicado ao autor da proposta ou lance de menor preço unitário;</w:t>
      </w:r>
    </w:p>
    <w:p w:rsidR="00291E50" w:rsidRPr="007015D3" w:rsidRDefault="00A32763" w:rsidP="009F7C35">
      <w:pPr>
        <w:pStyle w:val="PargrafodaLista"/>
        <w:numPr>
          <w:ilvl w:val="1"/>
          <w:numId w:val="8"/>
        </w:numPr>
        <w:spacing w:line="360" w:lineRule="auto"/>
        <w:ind w:left="0" w:firstLine="0"/>
        <w:jc w:val="both"/>
        <w:rPr>
          <w:rFonts w:ascii="Arial" w:eastAsia="Arial Unicode MS" w:hAnsi="Arial" w:cs="Arial"/>
          <w:b/>
        </w:rPr>
      </w:pPr>
      <w:r w:rsidRPr="007015D3">
        <w:rPr>
          <w:rFonts w:ascii="Arial" w:eastAsia="Arial Unicode MS" w:hAnsi="Arial" w:cs="Arial"/>
        </w:rPr>
        <w:t xml:space="preserve">O resultado deste certame, compreendendo a sua homologação, será comunicado às licitantes mediante publicação no </w:t>
      </w:r>
      <w:r w:rsidR="00973355" w:rsidRPr="007015D3">
        <w:rPr>
          <w:rFonts w:ascii="Arial" w:eastAsia="Arial Unicode MS" w:hAnsi="Arial" w:cs="Arial"/>
        </w:rPr>
        <w:t>Portal Nacional de Compras Públicas e no Portal de Transparência do Município de Caraguatatuba</w:t>
      </w:r>
      <w:r w:rsidRPr="007015D3">
        <w:rPr>
          <w:rFonts w:ascii="Arial" w:eastAsia="Arial Unicode MS" w:hAnsi="Arial" w:cs="Arial"/>
        </w:rPr>
        <w:t>;</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F11916">
        <w:rPr>
          <w:rFonts w:ascii="Arial" w:eastAsia="Arial Unicode MS" w:hAnsi="Arial" w:cs="Arial"/>
        </w:rPr>
        <w:t>Os atos do procedimento e as circunstâncias relevantes serão registrados em</w:t>
      </w:r>
      <w:r w:rsidRPr="00623AE8">
        <w:rPr>
          <w:rFonts w:ascii="Arial" w:eastAsia="Arial Unicode MS" w:hAnsi="Arial" w:cs="Arial"/>
        </w:rPr>
        <w:t xml:space="preserve"> ata e publicados pelo sistema;</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O(s) licitante(s) declarado(s) vencedor(es) deverá(ão) apresentar ao Pregoeiro, no prazo máximo de 02 (duas) horas após o encerramento deste Pregão, nova proposta atualizada, em conformidade com o Anexo V</w:t>
      </w:r>
      <w:r w:rsidR="003603AC" w:rsidRPr="00623AE8">
        <w:rPr>
          <w:rFonts w:ascii="Arial" w:eastAsia="Arial Unicode MS" w:hAnsi="Arial" w:cs="Arial"/>
        </w:rPr>
        <w:t>II</w:t>
      </w:r>
      <w:r w:rsidRPr="00623AE8">
        <w:rPr>
          <w:rFonts w:ascii="Arial" w:eastAsia="Arial Unicode MS" w:hAnsi="Arial" w:cs="Arial"/>
        </w:rPr>
        <w:t xml:space="preserve"> deste Edital e de acordo com o(s) correspondente(s)  item(ns) adjudicado(s)</w:t>
      </w:r>
      <w:r w:rsidR="0077597D">
        <w:rPr>
          <w:rFonts w:ascii="Arial" w:eastAsia="Arial Unicode MS" w:hAnsi="Arial" w:cs="Arial"/>
        </w:rPr>
        <w:t>.</w:t>
      </w:r>
    </w:p>
    <w:p w:rsidR="005823A3" w:rsidRPr="00623AE8" w:rsidRDefault="005823A3" w:rsidP="005823A3">
      <w:pPr>
        <w:pStyle w:val="PargrafodaLista"/>
        <w:spacing w:line="360" w:lineRule="auto"/>
        <w:ind w:left="0"/>
        <w:jc w:val="both"/>
        <w:rPr>
          <w:rFonts w:ascii="Arial" w:eastAsia="Arial Unicode MS" w:hAnsi="Arial" w:cs="Arial"/>
          <w:b/>
          <w:bCs/>
        </w:rPr>
      </w:pPr>
    </w:p>
    <w:p w:rsidR="00A32763" w:rsidRPr="007C6453" w:rsidRDefault="00A32763" w:rsidP="007C6453">
      <w:pPr>
        <w:pStyle w:val="PargrafodaLista"/>
        <w:numPr>
          <w:ilvl w:val="0"/>
          <w:numId w:val="8"/>
        </w:numPr>
        <w:shd w:val="clear" w:color="auto" w:fill="FFFFFF" w:themeFill="background1"/>
        <w:spacing w:line="360" w:lineRule="auto"/>
        <w:jc w:val="both"/>
        <w:rPr>
          <w:rFonts w:ascii="Arial" w:eastAsia="Arial Unicode MS" w:hAnsi="Arial" w:cs="Arial"/>
          <w:b/>
        </w:rPr>
      </w:pPr>
      <w:r w:rsidRPr="007C6453">
        <w:rPr>
          <w:rFonts w:ascii="Arial" w:eastAsia="Arial Unicode MS" w:hAnsi="Arial" w:cs="Arial"/>
          <w:b/>
        </w:rPr>
        <w:t>DOS RECURSOS</w:t>
      </w:r>
    </w:p>
    <w:p w:rsidR="007445D4" w:rsidRPr="00623AE8" w:rsidRDefault="007445D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w:t>
      </w:r>
      <w:r w:rsidR="004F1569" w:rsidRPr="00623AE8">
        <w:rPr>
          <w:rFonts w:ascii="Arial" w:eastAsia="Arial Unicode MS" w:hAnsi="Arial" w:cs="Arial"/>
        </w:rPr>
        <w:t xml:space="preserve">contado da data de intimação ou de lavratura da ata </w:t>
      </w:r>
      <w:r w:rsidRPr="00623AE8">
        <w:rPr>
          <w:rFonts w:ascii="Arial" w:eastAsia="Arial Unicode MS" w:hAnsi="Arial" w:cs="Arial"/>
        </w:rPr>
        <w:t>para apresentação das razões. Os interessados ficam, desde logo, intimados a apresentar contrarrazões em igual número de dias, que começarão a correr do término do prazo do recorrente, sendo-lhes assegurada vista imediata dos autos;</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falta de manifestação importará a preclusão do direito de recurso;</w:t>
      </w:r>
    </w:p>
    <w:p w:rsidR="00291E50" w:rsidRPr="00623AE8" w:rsidRDefault="00BA47F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encaminhamento das razões e contrarrazões de recursos poderão ser realizados através do endereço eletrônico na Internet </w:t>
      </w:r>
      <w:r w:rsidR="00A32763" w:rsidRPr="00623AE8">
        <w:rPr>
          <w:rFonts w:ascii="Arial" w:eastAsia="Arial Unicode MS" w:hAnsi="Arial" w:cs="Arial"/>
        </w:rPr>
        <w:t xml:space="preserve"> </w:t>
      </w:r>
      <w:hyperlink r:id="rId14" w:history="1">
        <w:r w:rsidR="007E658E" w:rsidRPr="00623AE8">
          <w:rPr>
            <w:rStyle w:val="Hyperlink"/>
            <w:rFonts w:ascii="Arial" w:eastAsia="Arial Unicode MS" w:hAnsi="Arial" w:cs="Arial"/>
          </w:rPr>
          <w:t>licitacao.administracao@caraguatatuba.sp.gov.br</w:t>
        </w:r>
      </w:hyperlink>
      <w:r w:rsidR="00A32763" w:rsidRPr="00623AE8">
        <w:rPr>
          <w:rFonts w:ascii="Arial" w:eastAsia="Arial Unicode MS" w:hAnsi="Arial" w:cs="Arial"/>
        </w:rPr>
        <w:t>;</w:t>
      </w:r>
    </w:p>
    <w:p w:rsidR="004F1569" w:rsidRPr="00623AE8" w:rsidRDefault="004F156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recurso será dirigido </w:t>
      </w:r>
      <w:r w:rsidR="003603AC" w:rsidRPr="00623AE8">
        <w:rPr>
          <w:rFonts w:ascii="Arial" w:eastAsia="Arial Unicode MS" w:hAnsi="Arial" w:cs="Arial"/>
        </w:rPr>
        <w:t>ao pregoeiro</w:t>
      </w:r>
      <w:r w:rsidRPr="00623AE8">
        <w:rPr>
          <w:rFonts w:ascii="Arial" w:eastAsia="Arial Unicode MS" w:hAnsi="Arial" w:cs="Arial"/>
        </w:rPr>
        <w:t xml:space="preserve"> que, se não </w:t>
      </w:r>
      <w:r w:rsidR="00567DAB" w:rsidRPr="00623AE8">
        <w:rPr>
          <w:rFonts w:ascii="Arial" w:eastAsia="Arial Unicode MS" w:hAnsi="Arial" w:cs="Arial"/>
        </w:rPr>
        <w:t>re</w:t>
      </w:r>
      <w:r w:rsidRPr="00623AE8">
        <w:rPr>
          <w:rFonts w:ascii="Arial" w:eastAsia="Arial Unicode MS" w:hAnsi="Arial" w:cs="Arial"/>
        </w:rPr>
        <w:t>considerar o ato ou a decisão no prazo de 3 (três) dias úteis, encaminhará o recurso com a sua motivação à autoridade superior, a qual deverá proferir sua decisão no prazo máximo de 10 (dez) dias úteis, contado do recebimento dos autos.</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Não será concedido prazo para recursos sobre assuntos meramente protelatórios ou quando não </w:t>
      </w:r>
      <w:r w:rsidR="006A7B5B" w:rsidRPr="0077597D">
        <w:rPr>
          <w:rFonts w:ascii="Arial" w:eastAsia="Arial Unicode MS" w:hAnsi="Arial" w:cs="Arial"/>
        </w:rPr>
        <w:t>manifestada</w:t>
      </w:r>
      <w:r w:rsidRPr="00623AE8">
        <w:rPr>
          <w:rFonts w:ascii="Arial" w:eastAsia="Arial Unicode MS" w:hAnsi="Arial" w:cs="Arial"/>
        </w:rPr>
        <w:t xml:space="preserve"> </w:t>
      </w:r>
      <w:r w:rsidR="006A7B5B" w:rsidRPr="00623AE8">
        <w:rPr>
          <w:rFonts w:ascii="Arial" w:eastAsia="Arial Unicode MS" w:hAnsi="Arial" w:cs="Arial"/>
        </w:rPr>
        <w:t>à</w:t>
      </w:r>
      <w:r w:rsidRPr="00623AE8">
        <w:rPr>
          <w:rFonts w:ascii="Arial" w:eastAsia="Arial Unicode MS" w:hAnsi="Arial" w:cs="Arial"/>
        </w:rPr>
        <w:t xml:space="preserve"> intenção de interpor o recurso pela licitante;</w:t>
      </w:r>
    </w:p>
    <w:p w:rsidR="0037143C" w:rsidRPr="000A3EE7" w:rsidRDefault="00A32763" w:rsidP="009F7C35">
      <w:pPr>
        <w:pStyle w:val="PargrafodaLista"/>
        <w:numPr>
          <w:ilvl w:val="1"/>
          <w:numId w:val="8"/>
        </w:numPr>
        <w:spacing w:after="240" w:line="360" w:lineRule="auto"/>
        <w:ind w:left="0" w:firstLine="0"/>
        <w:jc w:val="both"/>
        <w:rPr>
          <w:rFonts w:ascii="Arial" w:eastAsia="Arial Unicode MS" w:hAnsi="Arial" w:cs="Arial"/>
          <w:b/>
        </w:rPr>
      </w:pPr>
      <w:r w:rsidRPr="00623AE8">
        <w:rPr>
          <w:rFonts w:ascii="Arial" w:eastAsia="Arial Unicode MS" w:hAnsi="Arial" w:cs="Arial"/>
        </w:rPr>
        <w:t>O acolhimento de recurso importará a invalidação apenas dos atos insuscetíveis de aproveitamento.</w:t>
      </w:r>
    </w:p>
    <w:p w:rsidR="000A3EE7" w:rsidRDefault="000A3EE7" w:rsidP="000A3EE7">
      <w:pPr>
        <w:pStyle w:val="PargrafodaLista"/>
        <w:spacing w:after="240" w:line="360" w:lineRule="auto"/>
        <w:ind w:left="0"/>
        <w:jc w:val="both"/>
        <w:rPr>
          <w:rFonts w:ascii="Arial" w:eastAsia="Arial Unicode MS" w:hAnsi="Arial" w:cs="Arial"/>
          <w:b/>
        </w:rPr>
      </w:pPr>
    </w:p>
    <w:p w:rsidR="002B100C" w:rsidRPr="00623AE8" w:rsidRDefault="002B100C" w:rsidP="000A3EE7">
      <w:pPr>
        <w:pStyle w:val="PargrafodaLista"/>
        <w:spacing w:after="240" w:line="360" w:lineRule="auto"/>
        <w:ind w:left="0"/>
        <w:jc w:val="both"/>
        <w:rPr>
          <w:rFonts w:ascii="Arial" w:eastAsia="Arial Unicode MS" w:hAnsi="Arial" w:cs="Arial"/>
          <w:b/>
        </w:rPr>
      </w:pPr>
    </w:p>
    <w:p w:rsidR="000A3EE7" w:rsidRPr="000A3EE7" w:rsidRDefault="000A3EE7" w:rsidP="000A3EE7">
      <w:pPr>
        <w:pStyle w:val="PargrafodaLista"/>
        <w:numPr>
          <w:ilvl w:val="0"/>
          <w:numId w:val="8"/>
        </w:numPr>
        <w:spacing w:line="360" w:lineRule="auto"/>
        <w:ind w:left="0" w:firstLine="0"/>
        <w:jc w:val="both"/>
        <w:rPr>
          <w:rFonts w:ascii="Arial" w:eastAsia="Arial Unicode MS" w:hAnsi="Arial" w:cs="Arial"/>
          <w:b/>
        </w:rPr>
      </w:pPr>
      <w:r w:rsidRPr="000A3EE7">
        <w:rPr>
          <w:rFonts w:ascii="Arial" w:eastAsia="Arial Unicode MS" w:hAnsi="Arial" w:cs="Arial"/>
          <w:b/>
        </w:rPr>
        <w:t>DA PROPOSTA ATUALIZADA</w:t>
      </w:r>
    </w:p>
    <w:p w:rsidR="006A7B5B" w:rsidRPr="0077597D" w:rsidRDefault="006A7B5B" w:rsidP="006A7B5B">
      <w:pPr>
        <w:pStyle w:val="PargrafodaLista"/>
        <w:numPr>
          <w:ilvl w:val="1"/>
          <w:numId w:val="8"/>
        </w:numPr>
        <w:spacing w:line="360" w:lineRule="auto"/>
        <w:ind w:left="0" w:firstLine="0"/>
        <w:jc w:val="both"/>
        <w:rPr>
          <w:rFonts w:ascii="Arial" w:eastAsia="Arial Unicode MS" w:hAnsi="Arial" w:cs="Arial"/>
          <w:b/>
        </w:rPr>
      </w:pPr>
      <w:r w:rsidRPr="0077597D">
        <w:rPr>
          <w:rFonts w:ascii="Arial" w:eastAsia="Arial Unicode MS" w:hAnsi="Arial" w:cs="Arial"/>
        </w:rPr>
        <w:t>O(s) licitante(s) declarado(s) vencedor(es) deverá(ão) apresentar ao Pregoeiro, no prazo máximo de 02 (duas) horas após o encerramento deste Pregão, nova proposta atualizada, em conformidade com o Anexo VII deste Edital e de acordo com o(s) correspondente(s)  item(ns) adjudicado(s);</w:t>
      </w:r>
    </w:p>
    <w:p w:rsidR="006A7B5B" w:rsidRPr="0077597D" w:rsidRDefault="006A7B5B" w:rsidP="006A7B5B">
      <w:pPr>
        <w:pStyle w:val="PargrafodaLista"/>
        <w:numPr>
          <w:ilvl w:val="1"/>
          <w:numId w:val="8"/>
        </w:numPr>
        <w:spacing w:line="360" w:lineRule="auto"/>
        <w:ind w:left="0" w:firstLine="0"/>
        <w:jc w:val="both"/>
        <w:rPr>
          <w:rFonts w:ascii="Arial" w:eastAsiaTheme="minorHAnsi" w:hAnsi="Arial" w:cs="Arial"/>
          <w:color w:val="000000"/>
          <w:lang w:eastAsia="en-US"/>
        </w:rPr>
      </w:pPr>
      <w:r w:rsidRPr="0077597D">
        <w:rPr>
          <w:rFonts w:ascii="Arial" w:eastAsia="Arial Unicode MS" w:hAnsi="Arial" w:cs="Arial"/>
        </w:rPr>
        <w:t xml:space="preserve">A </w:t>
      </w:r>
      <w:r w:rsidRPr="0077597D">
        <w:rPr>
          <w:rFonts w:ascii="Arial" w:eastAsiaTheme="minorHAnsi" w:hAnsi="Arial" w:cs="Arial"/>
          <w:bCs/>
          <w:iCs/>
          <w:color w:val="000000"/>
          <w:lang w:eastAsia="en-US"/>
        </w:rPr>
        <w:t>nova proposta atualizada deve ser apresentada, contendo os valores unitários e globais dos itens registrados e não podem ser superiores aos valores apresentados na proposta inicial.</w:t>
      </w:r>
    </w:p>
    <w:p w:rsidR="006A7B5B" w:rsidRPr="0077597D" w:rsidRDefault="006A7B5B" w:rsidP="006A7B5B">
      <w:pPr>
        <w:pStyle w:val="PargrafodaLista"/>
        <w:numPr>
          <w:ilvl w:val="1"/>
          <w:numId w:val="8"/>
        </w:numPr>
        <w:spacing w:line="360" w:lineRule="auto"/>
        <w:ind w:left="0" w:firstLine="0"/>
        <w:jc w:val="both"/>
        <w:rPr>
          <w:rFonts w:ascii="Arial" w:eastAsia="Arial Unicode MS" w:hAnsi="Arial" w:cs="Arial"/>
          <w:b/>
        </w:rPr>
      </w:pPr>
      <w:r w:rsidRPr="0077597D">
        <w:rPr>
          <w:rFonts w:ascii="Arial" w:eastAsia="Arial Unicode MS" w:hAnsi="Arial" w:cs="Arial"/>
        </w:rPr>
        <w:t>A nova proposta atualizada deve ser apresentada, obervando as orientações abaixo:</w:t>
      </w:r>
    </w:p>
    <w:p w:rsidR="006A7B5B" w:rsidRPr="0077597D" w:rsidRDefault="006A7B5B" w:rsidP="006A7B5B">
      <w:pPr>
        <w:pStyle w:val="PargrafodaLista"/>
        <w:numPr>
          <w:ilvl w:val="2"/>
          <w:numId w:val="8"/>
        </w:numPr>
        <w:tabs>
          <w:tab w:val="left" w:pos="993"/>
        </w:tabs>
        <w:spacing w:line="360" w:lineRule="auto"/>
        <w:ind w:left="567" w:firstLine="0"/>
        <w:jc w:val="both"/>
        <w:rPr>
          <w:rFonts w:ascii="Arial" w:eastAsia="Arial Unicode MS" w:hAnsi="Arial" w:cs="Arial"/>
          <w:b/>
        </w:rPr>
      </w:pPr>
      <w:r w:rsidRPr="0077597D">
        <w:rPr>
          <w:rFonts w:ascii="Arial" w:eastAsia="Arial Unicode MS" w:hAnsi="Arial" w:cs="Arial"/>
        </w:rPr>
        <w:t>Os valores unitários dos itens apresentados na proposta atualizada deverão ser aqueles ofertados na Sessão Pública e registrados em Ata da Sessão;</w:t>
      </w:r>
    </w:p>
    <w:p w:rsidR="006A7B5B" w:rsidRPr="0077597D" w:rsidRDefault="006A7B5B" w:rsidP="006A7B5B">
      <w:pPr>
        <w:pStyle w:val="PargrafodaLista"/>
        <w:numPr>
          <w:ilvl w:val="2"/>
          <w:numId w:val="8"/>
        </w:numPr>
        <w:tabs>
          <w:tab w:val="left" w:pos="993"/>
        </w:tabs>
        <w:spacing w:line="360" w:lineRule="auto"/>
        <w:ind w:left="567" w:firstLine="0"/>
        <w:jc w:val="both"/>
        <w:rPr>
          <w:rFonts w:ascii="Arial" w:eastAsia="Arial Unicode MS" w:hAnsi="Arial" w:cs="Arial"/>
          <w:b/>
        </w:rPr>
      </w:pPr>
      <w:r w:rsidRPr="0077597D">
        <w:rPr>
          <w:rFonts w:ascii="Arial" w:eastAsia="Arial Unicode MS" w:hAnsi="Arial" w:cs="Arial"/>
        </w:rPr>
        <w:t>Quando o certame for por lote, o valor unitário dos itens necessitarem de arredondamento deverá prevalecer à menor.</w:t>
      </w:r>
    </w:p>
    <w:p w:rsidR="006A7B5B" w:rsidRPr="0077597D" w:rsidRDefault="006A7B5B" w:rsidP="006A7B5B">
      <w:pPr>
        <w:pStyle w:val="PargrafodaLista"/>
        <w:numPr>
          <w:ilvl w:val="1"/>
          <w:numId w:val="8"/>
        </w:numPr>
        <w:spacing w:line="360" w:lineRule="auto"/>
        <w:ind w:left="0" w:firstLine="0"/>
        <w:jc w:val="both"/>
        <w:rPr>
          <w:rFonts w:ascii="Arial" w:eastAsia="Arial Unicode MS" w:hAnsi="Arial" w:cs="Arial"/>
          <w:b/>
          <w:bCs/>
          <w:sz w:val="28"/>
        </w:rPr>
      </w:pPr>
      <w:r w:rsidRPr="0077597D">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0A3EE7" w:rsidRDefault="000A3EE7" w:rsidP="000A3EE7">
      <w:pPr>
        <w:pStyle w:val="PargrafodaLista"/>
        <w:spacing w:line="360" w:lineRule="auto"/>
        <w:ind w:left="0"/>
        <w:jc w:val="both"/>
        <w:rPr>
          <w:rFonts w:ascii="Arial" w:eastAsia="Arial Unicode MS" w:hAnsi="Arial" w:cs="Arial"/>
          <w:b/>
        </w:rPr>
      </w:pPr>
    </w:p>
    <w:p w:rsidR="003C6523" w:rsidRPr="00623AE8" w:rsidRDefault="006E52BE" w:rsidP="009F7C35">
      <w:pPr>
        <w:pStyle w:val="PargrafodaLista"/>
        <w:numPr>
          <w:ilvl w:val="0"/>
          <w:numId w:val="8"/>
        </w:numPr>
        <w:spacing w:line="360" w:lineRule="auto"/>
        <w:ind w:left="0" w:firstLine="0"/>
        <w:jc w:val="both"/>
        <w:rPr>
          <w:rFonts w:ascii="Arial" w:eastAsia="Arial Unicode MS" w:hAnsi="Arial" w:cs="Arial"/>
          <w:b/>
        </w:rPr>
      </w:pPr>
      <w:r w:rsidRPr="00623AE8">
        <w:rPr>
          <w:rFonts w:ascii="Arial" w:eastAsia="Arial Unicode MS" w:hAnsi="Arial" w:cs="Arial"/>
          <w:b/>
        </w:rPr>
        <w:t>DA HOMOLOGAÇÃO E FORMALIZAÇÃO DA ATA DE REGISTRO DE PREÇOS E CONTRATOS</w:t>
      </w:r>
    </w:p>
    <w:p w:rsidR="006E52BE" w:rsidRPr="00623AE8" w:rsidRDefault="006E52BE"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7C7766" w:rsidRPr="00623AE8">
        <w:rPr>
          <w:rFonts w:ascii="Arial" w:eastAsia="Arial Unicode MS" w:hAnsi="Arial" w:cs="Arial"/>
        </w:rPr>
        <w:t>;</w:t>
      </w:r>
    </w:p>
    <w:p w:rsidR="007C7766" w:rsidRPr="00623AE8" w:rsidRDefault="007C776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No Mesmo prazo o licitante vencedor deverá apresentar a Declaração de Atualização Cadastral (CADTCESP) emitida através do endereço eletrônico </w:t>
      </w:r>
      <w:hyperlink r:id="rId15" w:history="1">
        <w:r w:rsidRPr="00623AE8">
          <w:rPr>
            <w:rStyle w:val="Hyperlink"/>
            <w:rFonts w:ascii="Arial" w:eastAsia="Arial Unicode MS" w:hAnsi="Arial" w:cs="Arial"/>
          </w:rPr>
          <w:t>https://sso.tce.sp.gov.br/Portal/sistemas/sistema.xhtml</w:t>
        </w:r>
      </w:hyperlink>
      <w:r w:rsidRPr="00623AE8">
        <w:rPr>
          <w:rFonts w:ascii="Arial" w:hAnsi="Arial" w:cs="Arial"/>
        </w:rPr>
        <w:t xml:space="preserve"> p</w:t>
      </w:r>
      <w:r w:rsidRPr="00623AE8">
        <w:rPr>
          <w:rFonts w:ascii="Arial" w:eastAsia="Arial Unicode MS" w:hAnsi="Arial" w:cs="Arial"/>
        </w:rPr>
        <w:t>or determinação do Tribunal de Contas do Estado de São Paulo-TCE/SP, através da Resolução n.º 21/2022 de 23/11/2022, dispõe sobre a obrigatoriedade de Cadastro TCESP;</w:t>
      </w:r>
    </w:p>
    <w:p w:rsidR="006E52BE" w:rsidRPr="00623AE8" w:rsidRDefault="003C6523" w:rsidP="009F7C35">
      <w:pPr>
        <w:pStyle w:val="PargrafodaLista"/>
        <w:numPr>
          <w:ilvl w:val="1"/>
          <w:numId w:val="8"/>
        </w:numPr>
        <w:spacing w:line="360" w:lineRule="auto"/>
        <w:ind w:left="0" w:firstLine="0"/>
        <w:jc w:val="both"/>
        <w:rPr>
          <w:rFonts w:ascii="Arial" w:eastAsia="Arial Unicode MS" w:hAnsi="Arial" w:cs="Arial"/>
          <w:b/>
          <w:u w:val="single"/>
        </w:rPr>
      </w:pPr>
      <w:r w:rsidRPr="00623AE8">
        <w:rPr>
          <w:rFonts w:ascii="Arial" w:eastAsia="Arial Unicode MS" w:hAnsi="Arial" w:cs="Arial"/>
          <w:b/>
        </w:rPr>
        <w:t xml:space="preserve"> </w:t>
      </w:r>
      <w:r w:rsidR="006E52BE" w:rsidRPr="00623AE8">
        <w:rPr>
          <w:rFonts w:ascii="Arial" w:eastAsia="Arial Unicode MS" w:hAnsi="Arial" w:cs="Arial"/>
        </w:rPr>
        <w:t>É facultado a PREFEITURA, quando a convocada não comparecer no prazo estipulado no subitem anterior, não apresentar situação regular no ato da assinatura da Ata de Registro de Preços ou, ainda, recusar-se, injustificadamente, a assinar a</w:t>
      </w:r>
      <w:r w:rsidR="006E52BE" w:rsidRPr="00623AE8">
        <w:rPr>
          <w:rFonts w:ascii="Arial" w:eastAsia="Arial Unicode MS" w:hAnsi="Arial" w:cs="Arial"/>
          <w:color w:val="0070C0"/>
        </w:rPr>
        <w:t xml:space="preserve"> </w:t>
      </w:r>
      <w:r w:rsidR="006E52BE" w:rsidRPr="00623AE8">
        <w:rPr>
          <w:rFonts w:ascii="Arial" w:eastAsia="Arial Unicode MS" w:hAnsi="Arial" w:cs="Arial"/>
        </w:rPr>
        <w:t xml:space="preserve">referida Ata, convocar os LICITANTES remanescentes, na ordem de classificação, </w:t>
      </w:r>
      <w:r w:rsidR="006E52BE" w:rsidRPr="00623AE8">
        <w:rPr>
          <w:rFonts w:ascii="Arial" w:eastAsia="Arial Unicode MS" w:hAnsi="Arial" w:cs="Arial"/>
          <w:b/>
          <w:u w:val="single"/>
        </w:rPr>
        <w:t>sem prejuízo da aplicação das sanções previstas neste Edital.</w:t>
      </w:r>
    </w:p>
    <w:p w:rsidR="003C6523" w:rsidRPr="00623AE8" w:rsidRDefault="003C6523"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b/>
        </w:rPr>
        <w:t xml:space="preserve"> </w:t>
      </w:r>
      <w:r w:rsidR="006E52BE" w:rsidRPr="00623AE8">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006E52BE" w:rsidRPr="00623AE8">
        <w:rPr>
          <w:rFonts w:ascii="Arial" w:eastAsia="Arial Unicode MS" w:hAnsi="Arial" w:cs="Arial"/>
          <w:b/>
          <w:u w:val="single"/>
        </w:rPr>
        <w:t>sem prejuízo da aplicação das sanções previstas neste Edital.</w:t>
      </w:r>
    </w:p>
    <w:p w:rsidR="003C6523"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623AE8" w:rsidRDefault="00666516" w:rsidP="009F7C35">
      <w:pPr>
        <w:pStyle w:val="PargrafodaLista"/>
        <w:numPr>
          <w:ilvl w:val="1"/>
          <w:numId w:val="8"/>
        </w:numPr>
        <w:spacing w:line="360" w:lineRule="auto"/>
        <w:ind w:left="0" w:firstLine="0"/>
        <w:jc w:val="both"/>
        <w:rPr>
          <w:rFonts w:ascii="Arial" w:eastAsia="Arial Unicode MS" w:hAnsi="Arial" w:cs="Arial"/>
        </w:rPr>
      </w:pPr>
      <w:r>
        <w:rPr>
          <w:rFonts w:ascii="Arial" w:eastAsia="Arial Unicode MS" w:hAnsi="Arial" w:cs="Arial"/>
        </w:rPr>
        <w:t>À</w:t>
      </w:r>
      <w:r w:rsidR="006E52BE" w:rsidRPr="00623AE8">
        <w:rPr>
          <w:rFonts w:ascii="Arial" w:eastAsia="Arial Unicode MS" w:hAnsi="Arial" w:cs="Arial"/>
        </w:rPr>
        <w:t xml:space="preserve"> cri</w:t>
      </w:r>
      <w:r w:rsidR="007E658E" w:rsidRPr="00623AE8">
        <w:rPr>
          <w:rFonts w:ascii="Arial" w:eastAsia="Arial Unicode MS" w:hAnsi="Arial" w:cs="Arial"/>
        </w:rPr>
        <w:t>tério da Autoridade Competente</w:t>
      </w:r>
      <w:r w:rsidR="007F4726" w:rsidRPr="00623AE8">
        <w:rPr>
          <w:rFonts w:ascii="Arial" w:eastAsia="Arial Unicode MS" w:hAnsi="Arial" w:cs="Arial"/>
        </w:rPr>
        <w:t xml:space="preserve"> poderá</w:t>
      </w:r>
      <w:r w:rsidR="006E52BE" w:rsidRPr="00623AE8">
        <w:rPr>
          <w:rFonts w:ascii="Arial" w:eastAsia="Arial Unicode MS" w:hAnsi="Arial" w:cs="Arial"/>
        </w:rPr>
        <w:t xml:space="preserve"> ser extraído instrumento contratual da Ata de Registro de Preços, seja do total do objeto pretendido, se ainda não utilizado, ou do saldo remanescente, nos termos dos artigos </w:t>
      </w:r>
      <w:r w:rsidR="003B41E9" w:rsidRPr="00623AE8">
        <w:rPr>
          <w:rFonts w:ascii="Arial" w:eastAsia="Arial Unicode MS" w:hAnsi="Arial" w:cs="Arial"/>
        </w:rPr>
        <w:t>22</w:t>
      </w:r>
      <w:r w:rsidR="006E52BE" w:rsidRPr="00623AE8">
        <w:rPr>
          <w:rFonts w:ascii="Arial" w:eastAsia="Arial Unicode MS" w:hAnsi="Arial" w:cs="Arial"/>
        </w:rPr>
        <w:t xml:space="preserve"> e </w:t>
      </w:r>
      <w:r w:rsidR="0037030E" w:rsidRPr="00623AE8">
        <w:rPr>
          <w:rFonts w:ascii="Arial" w:eastAsia="Arial Unicode MS" w:hAnsi="Arial" w:cs="Arial"/>
        </w:rPr>
        <w:t>34</w:t>
      </w:r>
      <w:r w:rsidR="006E52BE" w:rsidRPr="00623AE8">
        <w:rPr>
          <w:rFonts w:ascii="Arial" w:eastAsia="Arial Unicode MS" w:hAnsi="Arial" w:cs="Arial"/>
        </w:rPr>
        <w:t xml:space="preserve"> d</w:t>
      </w:r>
      <w:r w:rsidR="001D15D5" w:rsidRPr="00623AE8">
        <w:rPr>
          <w:rFonts w:ascii="Arial" w:eastAsia="Arial Unicode MS" w:hAnsi="Arial" w:cs="Arial"/>
        </w:rPr>
        <w:t>o Decreto</w:t>
      </w:r>
      <w:r w:rsidR="006E52BE" w:rsidRPr="00623AE8">
        <w:rPr>
          <w:rFonts w:ascii="Arial" w:eastAsia="Arial Unicode MS" w:hAnsi="Arial" w:cs="Arial"/>
        </w:rPr>
        <w:t xml:space="preserve"> </w:t>
      </w:r>
      <w:r w:rsidR="0037030E" w:rsidRPr="00623AE8">
        <w:rPr>
          <w:rFonts w:ascii="Arial" w:eastAsia="Arial Unicode MS" w:hAnsi="Arial" w:cs="Arial"/>
        </w:rPr>
        <w:t>11.462</w:t>
      </w:r>
      <w:r w:rsidR="006E52BE" w:rsidRPr="00623AE8">
        <w:rPr>
          <w:rFonts w:ascii="Arial" w:eastAsia="Arial Unicode MS" w:hAnsi="Arial" w:cs="Arial"/>
        </w:rPr>
        <w:t>/20</w:t>
      </w:r>
      <w:r w:rsidR="0037030E" w:rsidRPr="00623AE8">
        <w:rPr>
          <w:rFonts w:ascii="Arial" w:eastAsia="Arial Unicode MS" w:hAnsi="Arial" w:cs="Arial"/>
        </w:rPr>
        <w:t>2</w:t>
      </w:r>
      <w:r w:rsidR="006E52BE" w:rsidRPr="00623AE8">
        <w:rPr>
          <w:rFonts w:ascii="Arial" w:eastAsia="Arial Unicode MS" w:hAnsi="Arial" w:cs="Arial"/>
        </w:rPr>
        <w:t xml:space="preserve">3, cujo prazo se limita ao disposto no </w:t>
      </w:r>
      <w:r w:rsidR="000912B3" w:rsidRPr="00623AE8">
        <w:rPr>
          <w:rFonts w:ascii="Arial" w:eastAsia="Arial Unicode MS" w:hAnsi="Arial" w:cs="Arial"/>
        </w:rPr>
        <w:t xml:space="preserve">artigo </w:t>
      </w:r>
      <w:r w:rsidR="001D15D5" w:rsidRPr="00623AE8">
        <w:rPr>
          <w:rFonts w:ascii="Arial" w:eastAsia="Arial Unicode MS" w:hAnsi="Arial" w:cs="Arial"/>
        </w:rPr>
        <w:t>107 da Lei 14.133/2021</w:t>
      </w:r>
      <w:r w:rsidR="006E52BE" w:rsidRPr="00623AE8">
        <w:rPr>
          <w:rFonts w:ascii="Arial" w:eastAsia="Arial Unicode MS" w:hAnsi="Arial" w:cs="Arial"/>
        </w:rPr>
        <w:t>.</w:t>
      </w:r>
    </w:p>
    <w:p w:rsidR="001D15D5" w:rsidRPr="00623AE8" w:rsidRDefault="001D15D5"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623AE8">
        <w:rPr>
          <w:rFonts w:ascii="Arial" w:eastAsia="Arial Unicode MS" w:hAnsi="Arial" w:cs="Arial"/>
        </w:rPr>
        <w:t>34</w:t>
      </w:r>
      <w:r w:rsidRPr="00623AE8">
        <w:rPr>
          <w:rFonts w:ascii="Arial" w:eastAsia="Arial Unicode MS" w:hAnsi="Arial" w:cs="Arial"/>
        </w:rPr>
        <w:t xml:space="preserve"> do Decreto Federal nº </w:t>
      </w:r>
      <w:r w:rsidR="0037030E" w:rsidRPr="00623AE8">
        <w:rPr>
          <w:rFonts w:ascii="Arial" w:eastAsia="Arial Unicode MS" w:hAnsi="Arial" w:cs="Arial"/>
        </w:rPr>
        <w:t>11.462/2023.</w:t>
      </w:r>
    </w:p>
    <w:p w:rsidR="0037143C" w:rsidRPr="00623AE8" w:rsidRDefault="0037143C" w:rsidP="001D15D5">
      <w:pPr>
        <w:pStyle w:val="PargrafodaLista"/>
        <w:spacing w:line="360" w:lineRule="auto"/>
        <w:ind w:left="0"/>
        <w:jc w:val="both"/>
        <w:rPr>
          <w:rFonts w:ascii="Arial" w:eastAsia="Arial Unicode MS" w:hAnsi="Arial" w:cs="Arial"/>
        </w:rPr>
      </w:pPr>
    </w:p>
    <w:p w:rsidR="006B0545" w:rsidRPr="00623AE8" w:rsidRDefault="00A32763" w:rsidP="009F7C35">
      <w:pPr>
        <w:pStyle w:val="PargrafodaLista"/>
        <w:numPr>
          <w:ilvl w:val="0"/>
          <w:numId w:val="8"/>
        </w:numPr>
        <w:spacing w:line="360" w:lineRule="auto"/>
        <w:jc w:val="both"/>
        <w:rPr>
          <w:rFonts w:ascii="Arial" w:eastAsia="Arial Unicode MS" w:hAnsi="Arial" w:cs="Arial"/>
        </w:rPr>
      </w:pPr>
      <w:r w:rsidRPr="00623AE8">
        <w:rPr>
          <w:rFonts w:ascii="Arial" w:eastAsia="Arial Unicode MS" w:hAnsi="Arial" w:cs="Arial"/>
          <w:b/>
        </w:rPr>
        <w:t>DAS PENALIDADES E RESCISÃO</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Ficam assegurados à COMPROMITENTE, em caso de inexecução total ou parcial desta Ata de Registro de Preços, os direitos previstos no </w:t>
      </w:r>
      <w:r w:rsidR="001D15D5" w:rsidRPr="00623AE8">
        <w:rPr>
          <w:rFonts w:ascii="Arial" w:eastAsia="Arial Unicode MS" w:hAnsi="Arial" w:cs="Arial"/>
        </w:rPr>
        <w:t>art. 115, da Lei Federal nº 14.133/21</w:t>
      </w:r>
      <w:r w:rsidRPr="00623AE8">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623AE8">
        <w:rPr>
          <w:rFonts w:ascii="Arial" w:eastAsia="Arial Unicode MS" w:hAnsi="Arial" w:cs="Arial"/>
        </w:rPr>
        <w:t xml:space="preserve">no art. 137 incisos </w:t>
      </w:r>
      <w:r w:rsidR="009776AA" w:rsidRPr="00623AE8">
        <w:rPr>
          <w:rFonts w:ascii="Arial" w:eastAsia="Arial Unicode MS" w:hAnsi="Arial" w:cs="Arial"/>
        </w:rPr>
        <w:t>I a IX da</w:t>
      </w:r>
      <w:r w:rsidR="00F4306D" w:rsidRPr="00623AE8">
        <w:rPr>
          <w:rFonts w:ascii="Arial" w:eastAsia="Arial Unicode MS" w:hAnsi="Arial" w:cs="Arial"/>
        </w:rPr>
        <w:t xml:space="preserve"> Lei Federal nº 14.133/21</w:t>
      </w:r>
      <w:r w:rsidRPr="00623AE8">
        <w:rPr>
          <w:rFonts w:ascii="Arial" w:eastAsia="Arial Unicode MS" w:hAnsi="Arial" w:cs="Arial"/>
        </w:rPr>
        <w:t>,</w:t>
      </w:r>
      <w:r w:rsidR="0037030E" w:rsidRPr="00623AE8">
        <w:rPr>
          <w:rFonts w:ascii="Arial" w:eastAsia="Arial Unicode MS" w:hAnsi="Arial" w:cs="Arial"/>
        </w:rPr>
        <w:t xml:space="preserve"> </w:t>
      </w:r>
      <w:r w:rsidRPr="00623AE8">
        <w:rPr>
          <w:rFonts w:ascii="Arial" w:eastAsia="Arial Unicode MS" w:hAnsi="Arial" w:cs="Arial"/>
        </w:rPr>
        <w:t>rescindir unilateralmente a presente Ata de Registro de Preços.</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 aplicação de qualquer penalidade prevista neste Edital não exclui a possibilidade de aplicação das demais, bem como das penalidades previstas nos</w:t>
      </w:r>
      <w:r w:rsidR="005B34FE" w:rsidRPr="00623AE8">
        <w:rPr>
          <w:rFonts w:ascii="Arial" w:eastAsia="Arial Unicode MS" w:hAnsi="Arial" w:cs="Arial"/>
        </w:rPr>
        <w:t xml:space="preserve"> artigos 90, 155, 156 e</w:t>
      </w:r>
      <w:r w:rsidR="00D36A13" w:rsidRPr="00623AE8">
        <w:rPr>
          <w:rFonts w:ascii="Arial" w:eastAsia="Arial Unicode MS" w:hAnsi="Arial" w:cs="Arial"/>
        </w:rPr>
        <w:t xml:space="preserve"> </w:t>
      </w:r>
      <w:r w:rsidR="005B34FE" w:rsidRPr="00623AE8">
        <w:rPr>
          <w:rFonts w:ascii="Arial" w:eastAsia="Arial Unicode MS" w:hAnsi="Arial" w:cs="Arial"/>
        </w:rPr>
        <w:t xml:space="preserve">162 da Lei Federal n° 14.133/21 </w:t>
      </w:r>
      <w:r w:rsidRPr="00623AE8">
        <w:rPr>
          <w:rFonts w:ascii="Arial" w:eastAsia="Arial Unicode MS" w:hAnsi="Arial" w:cs="Arial"/>
        </w:rPr>
        <w:t>e alterações.</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623AE8">
        <w:rPr>
          <w:rFonts w:ascii="Arial" w:eastAsia="Arial Unicode MS" w:hAnsi="Arial" w:cs="Arial"/>
        </w:rPr>
        <w:t>137</w:t>
      </w:r>
      <w:r w:rsidR="009776AA" w:rsidRPr="00623AE8">
        <w:rPr>
          <w:rFonts w:ascii="Arial" w:eastAsia="Arial Unicode MS" w:hAnsi="Arial" w:cs="Arial"/>
        </w:rPr>
        <w:t xml:space="preserve"> incisos I a IX</w:t>
      </w:r>
      <w:r w:rsidRPr="00623AE8">
        <w:rPr>
          <w:rFonts w:ascii="Arial" w:eastAsia="Arial Unicode MS" w:hAnsi="Arial" w:cs="Arial"/>
        </w:rPr>
        <w:t xml:space="preserve">, da Lei Federal nº </w:t>
      </w:r>
      <w:r w:rsidR="00D36A13" w:rsidRPr="00623AE8">
        <w:rPr>
          <w:rFonts w:ascii="Arial" w:eastAsia="Arial Unicode MS" w:hAnsi="Arial" w:cs="Arial"/>
        </w:rPr>
        <w:t>14</w:t>
      </w:r>
      <w:r w:rsidRPr="00623AE8">
        <w:rPr>
          <w:rFonts w:ascii="Arial" w:eastAsia="Arial Unicode MS" w:hAnsi="Arial" w:cs="Arial"/>
        </w:rPr>
        <w:t>.</w:t>
      </w:r>
      <w:r w:rsidR="00D36A13" w:rsidRPr="00623AE8">
        <w:rPr>
          <w:rFonts w:ascii="Arial" w:eastAsia="Arial Unicode MS" w:hAnsi="Arial" w:cs="Arial"/>
        </w:rPr>
        <w:t>133</w:t>
      </w:r>
      <w:r w:rsidRPr="00623AE8">
        <w:rPr>
          <w:rFonts w:ascii="Arial" w:eastAsia="Arial Unicode MS" w:hAnsi="Arial" w:cs="Arial"/>
        </w:rPr>
        <w:t>/</w:t>
      </w:r>
      <w:r w:rsidR="00D36A13" w:rsidRPr="00623AE8">
        <w:rPr>
          <w:rFonts w:ascii="Arial" w:eastAsia="Arial Unicode MS" w:hAnsi="Arial" w:cs="Arial"/>
        </w:rPr>
        <w:t>21</w:t>
      </w:r>
      <w:r w:rsidRPr="00623AE8">
        <w:rPr>
          <w:rFonts w:ascii="Arial" w:eastAsia="Arial Unicode MS" w:hAnsi="Arial" w:cs="Arial"/>
        </w:rPr>
        <w:t>.</w:t>
      </w:r>
    </w:p>
    <w:p w:rsidR="006E52BE"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hAnsi="Arial" w:cs="Arial"/>
        </w:rPr>
        <w:t>Com fundamento no</w:t>
      </w:r>
      <w:r w:rsidR="00D36A13" w:rsidRPr="00623AE8">
        <w:rPr>
          <w:rFonts w:ascii="Arial" w:hAnsi="Arial" w:cs="Arial"/>
        </w:rPr>
        <w:t>s</w:t>
      </w:r>
      <w:r w:rsidRPr="00623AE8">
        <w:rPr>
          <w:rFonts w:ascii="Arial" w:hAnsi="Arial" w:cs="Arial"/>
        </w:rPr>
        <w:t xml:space="preserve"> artigo</w:t>
      </w:r>
      <w:r w:rsidR="00D36A13" w:rsidRPr="00623AE8">
        <w:rPr>
          <w:rFonts w:ascii="Arial" w:hAnsi="Arial" w:cs="Arial"/>
        </w:rPr>
        <w:t>s</w:t>
      </w:r>
      <w:r w:rsidRPr="00623AE8">
        <w:rPr>
          <w:rFonts w:ascii="Arial" w:hAnsi="Arial" w:cs="Arial"/>
        </w:rPr>
        <w:t xml:space="preserve"> </w:t>
      </w:r>
      <w:r w:rsidR="00D36A13" w:rsidRPr="00623AE8">
        <w:rPr>
          <w:rFonts w:ascii="Arial" w:hAnsi="Arial" w:cs="Arial"/>
          <w:color w:val="000000" w:themeColor="text1"/>
        </w:rPr>
        <w:t xml:space="preserve">155 e 156 da Lei Federal n. 14.133/21 </w:t>
      </w:r>
      <w:r w:rsidRPr="00623AE8">
        <w:rPr>
          <w:rFonts w:ascii="Arial" w:hAnsi="Arial" w:cs="Arial"/>
        </w:rPr>
        <w:t>ficará impedido de licitar e contratar com a Administração Pública (durante os prazos indicados abaixo), sem prejuízo das demais cominações legais, a licitante que cometer as seguintes faltas:</w:t>
      </w:r>
      <w:r w:rsidR="005D1DB3" w:rsidRPr="00623AE8">
        <w:rPr>
          <w:rFonts w:ascii="Arial" w:hAnsi="Arial" w:cs="Arial"/>
        </w:rPr>
        <w:t xml:space="preserve"> </w:t>
      </w:r>
    </w:p>
    <w:p w:rsidR="00352AD7" w:rsidRPr="00623AE8" w:rsidRDefault="00352AD7" w:rsidP="009F7C35">
      <w:pPr>
        <w:pStyle w:val="PargrafodaLista"/>
        <w:numPr>
          <w:ilvl w:val="2"/>
          <w:numId w:val="8"/>
        </w:numPr>
        <w:spacing w:line="360" w:lineRule="auto"/>
        <w:ind w:left="284" w:firstLine="0"/>
        <w:jc w:val="both"/>
        <w:rPr>
          <w:rFonts w:ascii="Arial" w:eastAsia="Arial Unicode MS" w:hAnsi="Arial" w:cs="Arial"/>
          <w:b/>
        </w:rPr>
      </w:pPr>
      <w:r w:rsidRPr="00623AE8">
        <w:rPr>
          <w:rFonts w:ascii="Arial" w:hAnsi="Arial" w:cs="Arial"/>
        </w:rPr>
        <w:t xml:space="preserve">Impedimento de no mínimo 03 (três) anos e no máximo de 06 (seis) anos: apresentar declaração documentação falsa, fraudar a licitação ou praticar ato fraudulento na execução </w:t>
      </w:r>
      <w:r w:rsidRPr="00623AE8">
        <w:rPr>
          <w:rFonts w:ascii="Arial" w:eastAsia="Arial Unicode MS" w:hAnsi="Arial" w:cs="Arial"/>
        </w:rPr>
        <w:t>da Ata de Registro de Preços</w:t>
      </w:r>
      <w:r w:rsidRPr="00623AE8">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623AE8" w:rsidRDefault="00352AD7" w:rsidP="009F7C35">
      <w:pPr>
        <w:pStyle w:val="PargrafodaLista"/>
        <w:numPr>
          <w:ilvl w:val="2"/>
          <w:numId w:val="8"/>
        </w:numPr>
        <w:spacing w:line="360" w:lineRule="auto"/>
        <w:ind w:left="284" w:firstLine="0"/>
        <w:jc w:val="both"/>
        <w:rPr>
          <w:rFonts w:ascii="Arial" w:eastAsia="Arial Unicode MS" w:hAnsi="Arial" w:cs="Arial"/>
          <w:b/>
        </w:rPr>
      </w:pPr>
      <w:r w:rsidRPr="00623AE8">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623AE8">
        <w:rPr>
          <w:rFonts w:ascii="Arial" w:eastAsia="Arial Unicode MS" w:hAnsi="Arial" w:cs="Arial"/>
        </w:rPr>
        <w:t>a Ata de Registro de Preços ou não entregar a documentação exigida para celebrar o Registro de Preços,</w:t>
      </w:r>
      <w:r w:rsidRPr="00623AE8">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623AE8">
        <w:rPr>
          <w:rFonts w:ascii="Arial" w:eastAsia="Arial Unicode MS" w:hAnsi="Arial" w:cs="Arial"/>
        </w:rPr>
        <w:t>sanções previstas na Lei Federal nº 14.133/21.</w:t>
      </w:r>
    </w:p>
    <w:p w:rsidR="006E52BE" w:rsidRPr="00623AE8" w:rsidRDefault="0079223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6E52BE" w:rsidRPr="00623AE8">
        <w:rPr>
          <w:rFonts w:ascii="Arial" w:eastAsia="Arial Unicode MS" w:hAnsi="Arial" w:cs="Arial"/>
        </w:rPr>
        <w:t>As importâncias correspondentes às multas que forem impostas à COMPROMISSÁRIA incidirão sempre sobre os valores residuais do Termo de Compromisso.</w:t>
      </w:r>
    </w:p>
    <w:p w:rsidR="006868E3" w:rsidRPr="00623AE8" w:rsidRDefault="0079223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6E52BE" w:rsidRPr="00623AE8">
        <w:rPr>
          <w:rFonts w:ascii="Arial" w:eastAsia="Arial Unicode MS" w:hAnsi="Arial" w:cs="Arial"/>
        </w:rPr>
        <w:t>Não havendo pagamento a fazer à COMPROMISSÁRIA, serão as multas e outros débitos inscritos na Dívida Ativa para cobrança executiva.</w:t>
      </w:r>
    </w:p>
    <w:p w:rsidR="00426335" w:rsidRPr="00623AE8" w:rsidRDefault="00426335" w:rsidP="006868E3">
      <w:pPr>
        <w:pStyle w:val="PargrafodaLista"/>
        <w:spacing w:line="360" w:lineRule="auto"/>
        <w:ind w:left="0"/>
        <w:jc w:val="both"/>
        <w:rPr>
          <w:rFonts w:ascii="Arial" w:eastAsia="Arial Unicode MS" w:hAnsi="Arial" w:cs="Arial"/>
          <w:b/>
        </w:rPr>
      </w:pPr>
    </w:p>
    <w:p w:rsidR="00B750DA" w:rsidRPr="00623AE8" w:rsidRDefault="00950AC5"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 </w:t>
      </w:r>
      <w:r w:rsidR="00A32763" w:rsidRPr="00623AE8">
        <w:rPr>
          <w:rFonts w:ascii="Arial" w:eastAsia="Arial Unicode MS" w:hAnsi="Arial" w:cs="Arial"/>
          <w:b/>
        </w:rPr>
        <w:t>DAS SANÇÕES ADMINISTRATIVAS</w:t>
      </w:r>
    </w:p>
    <w:p w:rsidR="0039654F" w:rsidRPr="00623AE8" w:rsidRDefault="0039654F"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parcial</w:t>
      </w:r>
      <w:r w:rsidRPr="00623AE8">
        <w:rPr>
          <w:rFonts w:ascii="Arial" w:hAnsi="Arial" w:cs="Arial"/>
        </w:rPr>
        <w:t xml:space="preserve"> do ajuste será aplicada multa equivalente a 10% (dez por cento) do valor da Autorização de Fornecimento (AF);</w:t>
      </w:r>
    </w:p>
    <w:p w:rsidR="0039654F" w:rsidRPr="00623AE8" w:rsidRDefault="0039654F"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parcial</w:t>
      </w:r>
      <w:r w:rsidRPr="00623AE8">
        <w:rPr>
          <w:rFonts w:ascii="Arial" w:hAnsi="Arial" w:cs="Arial"/>
        </w:rPr>
        <w:t xml:space="preserve"> do ajuste </w:t>
      </w:r>
      <w:r w:rsidRPr="00623AE8">
        <w:rPr>
          <w:rFonts w:ascii="Arial" w:hAnsi="Arial" w:cs="Arial"/>
          <w:b/>
        </w:rPr>
        <w:t>que cause grave dano à Administração</w:t>
      </w:r>
      <w:r w:rsidRPr="00623AE8">
        <w:rPr>
          <w:rFonts w:ascii="Arial" w:hAnsi="Arial" w:cs="Arial"/>
        </w:rPr>
        <w:t xml:space="preserve">, será aplicada multa equivalente a 20% (vinte por cento) do valor da Autorização de fornecimento. </w:t>
      </w:r>
    </w:p>
    <w:p w:rsidR="00B750DA"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total</w:t>
      </w:r>
      <w:r w:rsidRPr="00623AE8">
        <w:rPr>
          <w:rFonts w:ascii="Arial" w:hAnsi="Arial" w:cs="Arial"/>
        </w:rPr>
        <w:t xml:space="preserve"> da obrigação objeto da licitação será aplicada multa equivalente a 20% (vinte por cento) do valor da </w:t>
      </w:r>
      <w:r w:rsidR="00115067" w:rsidRPr="00623AE8">
        <w:rPr>
          <w:rFonts w:ascii="Arial" w:hAnsi="Arial" w:cs="Arial"/>
        </w:rPr>
        <w:t>Autorização de fornecimento</w:t>
      </w:r>
      <w:r w:rsidRPr="00623AE8">
        <w:rPr>
          <w:rFonts w:ascii="Arial" w:hAnsi="Arial" w:cs="Arial"/>
        </w:rPr>
        <w:t>;</w:t>
      </w:r>
    </w:p>
    <w:p w:rsidR="00AD1F68" w:rsidRPr="00623AE8" w:rsidRDefault="00FC54DE"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w:t>
      </w:r>
      <w:r w:rsidRPr="00623AE8">
        <w:rPr>
          <w:rFonts w:ascii="Arial" w:hAnsi="Arial" w:cs="Arial"/>
          <w:b/>
        </w:rPr>
        <w:t>atraso na entrega</w:t>
      </w:r>
      <w:r w:rsidRPr="00623AE8">
        <w:rPr>
          <w:rFonts w:ascii="Arial" w:hAnsi="Arial" w:cs="Arial"/>
        </w:rPr>
        <w:t xml:space="preserve"> do objeto sujeitará a compromissária multa de mora de 0,5% (cinco décimos percentuais) do valor da </w:t>
      </w:r>
      <w:r w:rsidR="006B2FEF" w:rsidRPr="00623AE8">
        <w:rPr>
          <w:rFonts w:ascii="Arial" w:hAnsi="Arial" w:cs="Arial"/>
        </w:rPr>
        <w:t>Autorização de Fornecimento (AF)</w:t>
      </w:r>
      <w:r w:rsidRPr="00623AE8">
        <w:rPr>
          <w:rFonts w:ascii="Arial" w:hAnsi="Arial" w:cs="Arial"/>
        </w:rPr>
        <w:t xml:space="preserve"> por dia de atraso, até o 15° (décimo quinto) dia, após o que, poderá ser considerado inexecução total ou parcial do ajuste;</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iCs/>
        </w:rPr>
        <w:t xml:space="preserve">O </w:t>
      </w:r>
      <w:r w:rsidRPr="00623AE8">
        <w:rPr>
          <w:rFonts w:ascii="Arial" w:hAnsi="Arial" w:cs="Arial"/>
          <w:b/>
          <w:iCs/>
        </w:rPr>
        <w:t>descumprimento do prazo</w:t>
      </w:r>
      <w:r w:rsidRPr="00623AE8">
        <w:rPr>
          <w:rFonts w:ascii="Arial" w:hAnsi="Arial" w:cs="Arial"/>
          <w:iCs/>
        </w:rPr>
        <w:t xml:space="preserve"> </w:t>
      </w:r>
      <w:r w:rsidR="006434B5" w:rsidRPr="00623AE8">
        <w:rPr>
          <w:rFonts w:ascii="Arial" w:hAnsi="Arial" w:cs="Arial"/>
          <w:iCs/>
        </w:rPr>
        <w:t xml:space="preserve">definido </w:t>
      </w:r>
      <w:r w:rsidR="00FF1755" w:rsidRPr="00623AE8">
        <w:rPr>
          <w:rFonts w:ascii="Arial" w:hAnsi="Arial" w:cs="Arial"/>
          <w:iCs/>
        </w:rPr>
        <w:t>d</w:t>
      </w:r>
      <w:r w:rsidRPr="00623AE8">
        <w:rPr>
          <w:rFonts w:ascii="Arial" w:hAnsi="Arial" w:cs="Arial"/>
          <w:iCs/>
        </w:rPr>
        <w:t xml:space="preserve">e </w:t>
      </w:r>
      <w:sdt>
        <w:sdtPr>
          <w:rPr>
            <w:rStyle w:val="Estilo25"/>
            <w:rFonts w:cs="Arial"/>
            <w:color w:val="auto"/>
          </w:rPr>
          <w:id w:val="7466787"/>
          <w:placeholder>
            <w:docPart w:val="A0BA8AD113694196A2339361337405A2"/>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900A5F">
            <w:rPr>
              <w:rStyle w:val="Estilo25"/>
              <w:rFonts w:cs="Arial"/>
              <w:color w:val="auto"/>
            </w:rPr>
            <w:t>05 (cinco) dias</w:t>
          </w:r>
        </w:sdtContent>
      </w:sdt>
      <w:r w:rsidR="00FF1755" w:rsidRPr="00623AE8">
        <w:rPr>
          <w:rFonts w:ascii="Arial" w:hAnsi="Arial" w:cs="Arial"/>
          <w:iCs/>
        </w:rPr>
        <w:t xml:space="preserve"> </w:t>
      </w:r>
      <w:sdt>
        <w:sdtPr>
          <w:rPr>
            <w:rStyle w:val="Estilo24"/>
            <w:rFonts w:cs="Arial"/>
            <w:color w:val="auto"/>
          </w:rPr>
          <w:id w:val="7466788"/>
          <w:placeholder>
            <w:docPart w:val="71699BA551D8427EACC1C814EE6DCD83"/>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900A5F">
            <w:rPr>
              <w:rStyle w:val="Estilo24"/>
              <w:rFonts w:cs="Arial"/>
              <w:color w:val="auto"/>
            </w:rPr>
            <w:t>úteis</w:t>
          </w:r>
        </w:sdtContent>
      </w:sdt>
      <w:r w:rsidRPr="00623AE8">
        <w:rPr>
          <w:rFonts w:ascii="Arial" w:hAnsi="Arial" w:cs="Arial"/>
          <w:iCs/>
        </w:rPr>
        <w:t xml:space="preserve"> para </w:t>
      </w:r>
      <w:r w:rsidR="00320D95" w:rsidRPr="00623AE8">
        <w:rPr>
          <w:rFonts w:ascii="Arial" w:hAnsi="Arial" w:cs="Arial"/>
          <w:iCs/>
        </w:rPr>
        <w:t>reparo</w:t>
      </w:r>
      <w:r w:rsidR="00CB0AB1" w:rsidRPr="00623AE8">
        <w:rPr>
          <w:rFonts w:ascii="Arial" w:hAnsi="Arial" w:cs="Arial"/>
          <w:iCs/>
        </w:rPr>
        <w:t xml:space="preserve"> ou substituição do objeto</w:t>
      </w:r>
      <w:r w:rsidR="00320D95" w:rsidRPr="00623AE8">
        <w:rPr>
          <w:rFonts w:ascii="Arial" w:hAnsi="Arial" w:cs="Arial"/>
          <w:iCs/>
        </w:rPr>
        <w:t xml:space="preserve"> entregue </w:t>
      </w:r>
      <w:r w:rsidRPr="00623AE8">
        <w:rPr>
          <w:rFonts w:ascii="Arial" w:hAnsi="Arial" w:cs="Arial"/>
          <w:iCs/>
        </w:rPr>
        <w:t>em desacordo com as especi</w:t>
      </w:r>
      <w:r w:rsidR="00320D95" w:rsidRPr="00623AE8">
        <w:rPr>
          <w:rFonts w:ascii="Arial" w:hAnsi="Arial" w:cs="Arial"/>
          <w:iCs/>
        </w:rPr>
        <w:t xml:space="preserve">ficações contidas neste Edital </w:t>
      </w:r>
      <w:r w:rsidRPr="00623AE8">
        <w:rPr>
          <w:rFonts w:ascii="Arial" w:hAnsi="Arial" w:cs="Arial"/>
          <w:iCs/>
        </w:rPr>
        <w:t>e para substituição da Nota Fiscal e</w:t>
      </w:r>
      <w:r w:rsidR="00CB0AB1" w:rsidRPr="00623AE8">
        <w:rPr>
          <w:rFonts w:ascii="Arial" w:hAnsi="Arial" w:cs="Arial"/>
          <w:iCs/>
        </w:rPr>
        <w:t>mitida com falhas</w:t>
      </w:r>
      <w:r w:rsidRPr="00623AE8">
        <w:rPr>
          <w:rFonts w:ascii="Arial" w:hAnsi="Arial" w:cs="Arial"/>
          <w:iCs/>
        </w:rPr>
        <w:t xml:space="preserve">, acarretará a aplicação de multa diária equivalente a 1% (um por cento) do valor da </w:t>
      </w:r>
      <w:r w:rsidR="006B2FEF" w:rsidRPr="00623AE8">
        <w:rPr>
          <w:rFonts w:ascii="Arial" w:hAnsi="Arial" w:cs="Arial"/>
        </w:rPr>
        <w:t>Autorização de Fornecimento (AF)</w:t>
      </w:r>
      <w:r w:rsidRPr="00623AE8">
        <w:rPr>
          <w:rFonts w:ascii="Arial" w:hAnsi="Arial" w:cs="Arial"/>
          <w:iCs/>
        </w:rPr>
        <w:t xml:space="preserve">, </w:t>
      </w:r>
      <w:r w:rsidRPr="00623AE8">
        <w:rPr>
          <w:rFonts w:ascii="Arial" w:hAnsi="Arial" w:cs="Arial"/>
        </w:rPr>
        <w:t>até o limite de 15 (quinze) dias, quando será considerada a inexecução parcial. Considerar-se-á inexecução total do ajuste</w:t>
      </w:r>
      <w:r w:rsidR="00CB0AB1" w:rsidRPr="00623AE8">
        <w:rPr>
          <w:rFonts w:ascii="Arial" w:hAnsi="Arial" w:cs="Arial"/>
        </w:rPr>
        <w:t>,</w:t>
      </w:r>
      <w:r w:rsidRPr="00623AE8">
        <w:rPr>
          <w:rFonts w:ascii="Arial" w:hAnsi="Arial" w:cs="Arial"/>
        </w:rPr>
        <w:t xml:space="preserve"> o atraso na entrega por prazo igual ou superior a 30 (trinta) dias ou a reincidência da inexecução parcial do ajuste;</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fornecimento do objeto em </w:t>
      </w:r>
      <w:r w:rsidRPr="00623AE8">
        <w:rPr>
          <w:rFonts w:ascii="Arial" w:hAnsi="Arial" w:cs="Arial"/>
          <w:b/>
        </w:rPr>
        <w:t>desacordo</w:t>
      </w:r>
      <w:r w:rsidRPr="00623AE8">
        <w:rPr>
          <w:rFonts w:ascii="Arial" w:hAnsi="Arial" w:cs="Arial"/>
        </w:rPr>
        <w:t xml:space="preserve"> com as especificações</w:t>
      </w:r>
      <w:r w:rsidR="004C5B3D" w:rsidRPr="00623AE8">
        <w:rPr>
          <w:rFonts w:ascii="Arial" w:hAnsi="Arial" w:cs="Arial"/>
        </w:rPr>
        <w:t xml:space="preserve"> e quantidades,</w:t>
      </w:r>
      <w:r w:rsidRPr="00623AE8">
        <w:rPr>
          <w:rFonts w:ascii="Arial" w:hAnsi="Arial" w:cs="Arial"/>
        </w:rPr>
        <w:t xml:space="preserve"> ou em níveis de </w:t>
      </w:r>
      <w:r w:rsidRPr="00623AE8">
        <w:rPr>
          <w:rFonts w:ascii="Arial" w:hAnsi="Arial" w:cs="Arial"/>
          <w:b/>
        </w:rPr>
        <w:t>qualidade inferior</w:t>
      </w:r>
      <w:r w:rsidRPr="00623AE8">
        <w:rPr>
          <w:rFonts w:ascii="Arial" w:hAnsi="Arial" w:cs="Arial"/>
        </w:rPr>
        <w:t xml:space="preserve"> ao especificado no edital, sujeitará a empresa vencedora a multa de 10% (dez por cento) do valor total da</w:t>
      </w:r>
      <w:r w:rsidR="006B2FEF" w:rsidRPr="00623AE8">
        <w:rPr>
          <w:rFonts w:ascii="Arial" w:hAnsi="Arial" w:cs="Arial"/>
        </w:rPr>
        <w:t xml:space="preserve"> Autorização de Fornecimento (AF)</w:t>
      </w:r>
      <w:r w:rsidRPr="00623AE8">
        <w:rPr>
          <w:rFonts w:ascii="Arial" w:hAnsi="Arial" w:cs="Arial"/>
        </w:rPr>
        <w:t>, sem prejuízo da substituição do objeto e demais sanções aplicáveis;</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Para aplicação das penalidades descritas acima, será instaurado procedimento administrativo específico, sendo assegurado o direito ao contraditório e</w:t>
      </w:r>
      <w:r w:rsidR="007E3A22">
        <w:rPr>
          <w:rFonts w:ascii="Arial" w:hAnsi="Arial" w:cs="Arial"/>
        </w:rPr>
        <w:t>,</w:t>
      </w:r>
      <w:r w:rsidRPr="00623AE8">
        <w:rPr>
          <w:rFonts w:ascii="Arial" w:hAnsi="Arial" w:cs="Arial"/>
        </w:rPr>
        <w:t xml:space="preserve"> ampla defesa, com todos os meios a eles inerentes;</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As multas são independentes e não eximem a empresa vencedora da plena execução do objeto contratado</w:t>
      </w:r>
      <w:r w:rsidR="00C05BA6" w:rsidRPr="00623AE8">
        <w:rPr>
          <w:rFonts w:ascii="Arial" w:hAnsi="Arial" w:cs="Arial"/>
        </w:rPr>
        <w:t>.</w:t>
      </w:r>
    </w:p>
    <w:p w:rsidR="006A7B5B" w:rsidRPr="0077597D" w:rsidRDefault="00C05BA6" w:rsidP="006A7B5B">
      <w:pPr>
        <w:pStyle w:val="PargrafodaLista"/>
        <w:numPr>
          <w:ilvl w:val="1"/>
          <w:numId w:val="8"/>
        </w:numPr>
        <w:spacing w:line="360" w:lineRule="auto"/>
        <w:ind w:left="0" w:hanging="6"/>
        <w:jc w:val="both"/>
        <w:rPr>
          <w:rFonts w:ascii="Arial" w:eastAsia="Arial Unicode MS" w:hAnsi="Arial" w:cs="Arial"/>
          <w:b/>
        </w:rPr>
      </w:pPr>
      <w:r w:rsidRPr="0077597D">
        <w:rPr>
          <w:rFonts w:ascii="Arial" w:hAnsi="Arial" w:cs="Arial"/>
        </w:rPr>
        <w:t xml:space="preserve">O eventual atraso no pagamento à </w:t>
      </w:r>
      <w:r w:rsidR="00A44D72" w:rsidRPr="0077597D">
        <w:rPr>
          <w:rFonts w:ascii="Arial" w:hAnsi="Arial" w:cs="Arial"/>
        </w:rPr>
        <w:t>COMPROMISSÁRIA</w:t>
      </w:r>
      <w:r w:rsidRPr="0077597D">
        <w:rPr>
          <w:rFonts w:ascii="Arial" w:hAnsi="Arial" w:cs="Arial"/>
        </w:rPr>
        <w:t xml:space="preserve"> acarretará a compromitente, no pagamento de multa de 2% (dois por cento) sobre o valor da parcela inadimplida e juros de 0,33% (trinta e três centésimos por cento) ao dia de atraso, limitando em 30 (trinta) dias</w:t>
      </w:r>
      <w:r w:rsidR="006A7B5B" w:rsidRPr="0077597D">
        <w:rPr>
          <w:rFonts w:ascii="Arial" w:hAnsi="Arial" w:cs="Arial"/>
        </w:rPr>
        <w:t>, tendo-se como base, índice de correção a taxa Selic, ou outro que o vier substituí-lo, com base no inciso V do art. 92, da Lei Federal nº 14.133/21.</w:t>
      </w:r>
    </w:p>
    <w:p w:rsidR="003E3256" w:rsidRPr="00623AE8" w:rsidRDefault="003E3256" w:rsidP="003E3256">
      <w:pPr>
        <w:pStyle w:val="PargrafodaLista"/>
        <w:spacing w:line="360" w:lineRule="auto"/>
        <w:ind w:left="0"/>
        <w:jc w:val="both"/>
        <w:rPr>
          <w:rFonts w:ascii="Arial" w:eastAsia="Arial Unicode MS" w:hAnsi="Arial" w:cs="Arial"/>
          <w:b/>
        </w:rPr>
      </w:pPr>
    </w:p>
    <w:p w:rsidR="003E3256" w:rsidRPr="00623AE8" w:rsidRDefault="003E3256"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 </w:t>
      </w:r>
      <w:r w:rsidR="00A32763" w:rsidRPr="00623AE8">
        <w:rPr>
          <w:rFonts w:ascii="Arial" w:eastAsia="Arial Unicode MS" w:hAnsi="Arial" w:cs="Arial"/>
          <w:b/>
        </w:rPr>
        <w:t>DA DOTAÇÃO ORÇAMENTÁRIA</w:t>
      </w:r>
    </w:p>
    <w:p w:rsidR="00A62464" w:rsidRDefault="000B0DB4"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As despesas decorrentes do presente pregão correrão por conta da seguinte dotação orçamentária oriunda do Tesouro Municipal</w:t>
      </w:r>
      <w:r w:rsidR="00A32763" w:rsidRPr="00623AE8">
        <w:rPr>
          <w:rFonts w:ascii="Arial" w:eastAsia="Arial Unicode MS" w:hAnsi="Arial" w:cs="Arial"/>
        </w:rPr>
        <w:t>;</w:t>
      </w:r>
    </w:p>
    <w:sdt>
      <w:sdtPr>
        <w:rPr>
          <w:rFonts w:eastAsia="Arial Unicode MS"/>
        </w:rPr>
        <w:id w:val="6154027"/>
        <w:placeholder>
          <w:docPart w:val="877F9999015A4516991415565A892369"/>
        </w:placeholder>
        <w:docPartList>
          <w:docPartGallery w:val="Custom Tables"/>
        </w:docPartList>
      </w:sdtPr>
      <w:sdtContent>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0" w:type="dxa"/>
              <w:right w:w="0" w:type="dxa"/>
            </w:tblCellMar>
            <w:tblLook w:val="04A0"/>
          </w:tblPr>
          <w:tblGrid>
            <w:gridCol w:w="1219"/>
            <w:gridCol w:w="921"/>
            <w:gridCol w:w="5520"/>
            <w:gridCol w:w="1422"/>
          </w:tblGrid>
          <w:tr w:rsidR="00E75C0B" w:rsidRPr="00192410" w:rsidTr="00E75C0B">
            <w:trPr>
              <w:trHeight w:hRule="exact" w:val="510"/>
            </w:trPr>
            <w:tc>
              <w:tcPr>
                <w:tcW w:w="671" w:type="pct"/>
                <w:shd w:val="clear" w:color="auto" w:fill="DAEEF3" w:themeFill="accent5" w:themeFillTint="33"/>
                <w:vAlign w:val="center"/>
              </w:tcPr>
              <w:p w:rsidR="00E75C0B" w:rsidRPr="00192410" w:rsidRDefault="00E75C0B" w:rsidP="00E75C0B">
                <w:pPr>
                  <w:autoSpaceDE w:val="0"/>
                  <w:autoSpaceDN w:val="0"/>
                  <w:jc w:val="center"/>
                  <w:rPr>
                    <w:rFonts w:ascii="Arial" w:hAnsi="Arial" w:cs="Arial"/>
                    <w:b/>
                    <w:color w:val="1F497D" w:themeColor="text2"/>
                    <w:sz w:val="20"/>
                  </w:rPr>
                </w:pPr>
                <w:r w:rsidRPr="00192410">
                  <w:rPr>
                    <w:rFonts w:ascii="Arial" w:hAnsi="Arial" w:cs="Arial"/>
                    <w:b/>
                    <w:color w:val="1F497D" w:themeColor="text2"/>
                    <w:sz w:val="20"/>
                  </w:rPr>
                  <w:t>Secretaria</w:t>
                </w:r>
              </w:p>
            </w:tc>
            <w:tc>
              <w:tcPr>
                <w:tcW w:w="507" w:type="pct"/>
                <w:shd w:val="clear" w:color="auto" w:fill="DAEEF3" w:themeFill="accent5" w:themeFillTint="33"/>
                <w:tcMar>
                  <w:top w:w="0" w:type="dxa"/>
                  <w:left w:w="108" w:type="dxa"/>
                  <w:bottom w:w="0" w:type="dxa"/>
                  <w:right w:w="108" w:type="dxa"/>
                </w:tcMar>
                <w:vAlign w:val="center"/>
                <w:hideMark/>
              </w:tcPr>
              <w:p w:rsidR="00E75C0B" w:rsidRPr="00192410" w:rsidRDefault="00E75C0B" w:rsidP="00E75C0B">
                <w:pPr>
                  <w:autoSpaceDE w:val="0"/>
                  <w:autoSpaceDN w:val="0"/>
                  <w:jc w:val="center"/>
                  <w:rPr>
                    <w:rFonts w:ascii="Arial" w:eastAsiaTheme="minorHAnsi" w:hAnsi="Arial" w:cs="Arial"/>
                    <w:b/>
                    <w:color w:val="1F497D" w:themeColor="text2"/>
                    <w:sz w:val="20"/>
                  </w:rPr>
                </w:pPr>
                <w:r w:rsidRPr="00192410">
                  <w:rPr>
                    <w:rFonts w:ascii="Arial" w:hAnsi="Arial" w:cs="Arial"/>
                    <w:b/>
                    <w:color w:val="1F497D" w:themeColor="text2"/>
                    <w:sz w:val="20"/>
                  </w:rPr>
                  <w:t>Ficha</w:t>
                </w:r>
              </w:p>
            </w:tc>
            <w:tc>
              <w:tcPr>
                <w:tcW w:w="3039" w:type="pct"/>
                <w:shd w:val="clear" w:color="auto" w:fill="DAEEF3" w:themeFill="accent5" w:themeFillTint="33"/>
                <w:tcMar>
                  <w:top w:w="0" w:type="dxa"/>
                  <w:left w:w="108" w:type="dxa"/>
                  <w:bottom w:w="0" w:type="dxa"/>
                  <w:right w:w="108" w:type="dxa"/>
                </w:tcMar>
                <w:vAlign w:val="center"/>
                <w:hideMark/>
              </w:tcPr>
              <w:p w:rsidR="00E75C0B" w:rsidRPr="00192410" w:rsidRDefault="00E75C0B" w:rsidP="00E75C0B">
                <w:pPr>
                  <w:autoSpaceDE w:val="0"/>
                  <w:autoSpaceDN w:val="0"/>
                  <w:jc w:val="center"/>
                  <w:rPr>
                    <w:rFonts w:ascii="Arial" w:eastAsiaTheme="minorHAnsi" w:hAnsi="Arial" w:cs="Arial"/>
                    <w:b/>
                    <w:color w:val="1F497D" w:themeColor="text2"/>
                    <w:sz w:val="20"/>
                  </w:rPr>
                </w:pPr>
                <w:r w:rsidRPr="00192410">
                  <w:rPr>
                    <w:rFonts w:ascii="Arial" w:hAnsi="Arial" w:cs="Arial"/>
                    <w:b/>
                    <w:color w:val="1F497D" w:themeColor="text2"/>
                    <w:sz w:val="20"/>
                  </w:rPr>
                  <w:t>Dotação Orçamentária</w:t>
                </w:r>
              </w:p>
            </w:tc>
            <w:tc>
              <w:tcPr>
                <w:tcW w:w="783" w:type="pct"/>
                <w:shd w:val="clear" w:color="auto" w:fill="DAEEF3" w:themeFill="accent5" w:themeFillTint="33"/>
                <w:vAlign w:val="center"/>
              </w:tcPr>
              <w:p w:rsidR="00E75C0B" w:rsidRPr="00192410" w:rsidRDefault="00E75C0B" w:rsidP="00E75C0B">
                <w:pPr>
                  <w:autoSpaceDE w:val="0"/>
                  <w:autoSpaceDN w:val="0"/>
                  <w:jc w:val="center"/>
                  <w:rPr>
                    <w:rFonts w:ascii="Arial" w:eastAsiaTheme="minorHAnsi" w:hAnsi="Arial" w:cs="Arial"/>
                    <w:b/>
                    <w:color w:val="1F497D" w:themeColor="text2"/>
                    <w:sz w:val="20"/>
                  </w:rPr>
                </w:pPr>
                <w:r w:rsidRPr="00192410">
                  <w:rPr>
                    <w:rFonts w:ascii="Arial" w:hAnsi="Arial" w:cs="Arial"/>
                    <w:b/>
                    <w:color w:val="1F497D" w:themeColor="text2"/>
                    <w:sz w:val="20"/>
                  </w:rPr>
                  <w:t>Fonte</w:t>
                </w:r>
              </w:p>
            </w:tc>
          </w:tr>
          <w:tr w:rsidR="00E75C0B" w:rsidRPr="00192410" w:rsidTr="00E75C0B">
            <w:trPr>
              <w:trHeight w:hRule="exact" w:val="510"/>
            </w:trPr>
            <w:tc>
              <w:tcPr>
                <w:tcW w:w="671" w:type="pct"/>
                <w:vAlign w:val="center"/>
              </w:tcPr>
              <w:p w:rsidR="00E75C0B" w:rsidRPr="00192410" w:rsidRDefault="00E75C0B" w:rsidP="00E75C0B">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SESEP</w:t>
                </w:r>
              </w:p>
            </w:tc>
            <w:tc>
              <w:tcPr>
                <w:tcW w:w="507" w:type="pct"/>
                <w:tcMar>
                  <w:top w:w="0" w:type="dxa"/>
                  <w:left w:w="108" w:type="dxa"/>
                  <w:bottom w:w="0" w:type="dxa"/>
                  <w:right w:w="108" w:type="dxa"/>
                </w:tcMar>
                <w:vAlign w:val="center"/>
                <w:hideMark/>
              </w:tcPr>
              <w:p w:rsidR="00E75C0B" w:rsidRPr="00192410" w:rsidRDefault="00E75C0B" w:rsidP="00E75C0B">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251</w:t>
                </w:r>
              </w:p>
            </w:tc>
            <w:tc>
              <w:tcPr>
                <w:tcW w:w="3039" w:type="pct"/>
                <w:tcMar>
                  <w:top w:w="0" w:type="dxa"/>
                  <w:left w:w="108" w:type="dxa"/>
                  <w:bottom w:w="0" w:type="dxa"/>
                  <w:right w:w="108" w:type="dxa"/>
                </w:tcMar>
                <w:vAlign w:val="center"/>
                <w:hideMark/>
              </w:tcPr>
              <w:p w:rsidR="00E75C0B" w:rsidRPr="00192410" w:rsidRDefault="00E75C0B" w:rsidP="00E75C0B">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02.09.01 | 15.452.0149.2287 | 01 | 3.3.90.30.00</w:t>
                </w:r>
              </w:p>
            </w:tc>
            <w:tc>
              <w:tcPr>
                <w:tcW w:w="783" w:type="pct"/>
                <w:vAlign w:val="center"/>
              </w:tcPr>
              <w:p w:rsidR="00E75C0B" w:rsidRPr="00192410" w:rsidRDefault="00E75C0B" w:rsidP="00E75C0B">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01 - Tesouro</w:t>
                </w:r>
              </w:p>
            </w:tc>
          </w:tr>
          <w:tr w:rsidR="00E75C0B" w:rsidRPr="00192410" w:rsidTr="00E75C0B">
            <w:trPr>
              <w:trHeight w:hRule="exact" w:val="510"/>
            </w:trPr>
            <w:tc>
              <w:tcPr>
                <w:tcW w:w="671" w:type="pct"/>
                <w:vMerge w:val="restart"/>
                <w:vAlign w:val="center"/>
              </w:tcPr>
              <w:p w:rsidR="00E75C0B" w:rsidRPr="00192410" w:rsidRDefault="00E75C0B" w:rsidP="00E75C0B">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SEDUC</w:t>
                </w:r>
              </w:p>
            </w:tc>
            <w:tc>
              <w:tcPr>
                <w:tcW w:w="507" w:type="pct"/>
                <w:tcMar>
                  <w:top w:w="0" w:type="dxa"/>
                  <w:left w:w="108" w:type="dxa"/>
                  <w:bottom w:w="0" w:type="dxa"/>
                  <w:right w:w="108" w:type="dxa"/>
                </w:tcMar>
                <w:vAlign w:val="center"/>
                <w:hideMark/>
              </w:tcPr>
              <w:p w:rsidR="00E75C0B" w:rsidRPr="00192410" w:rsidRDefault="00E75C0B" w:rsidP="00E75C0B">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266</w:t>
                </w:r>
              </w:p>
            </w:tc>
            <w:tc>
              <w:tcPr>
                <w:tcW w:w="3039" w:type="pct"/>
                <w:tcMar>
                  <w:top w:w="0" w:type="dxa"/>
                  <w:left w:w="108" w:type="dxa"/>
                  <w:bottom w:w="0" w:type="dxa"/>
                  <w:right w:w="108" w:type="dxa"/>
                </w:tcMar>
                <w:vAlign w:val="center"/>
                <w:hideMark/>
              </w:tcPr>
              <w:p w:rsidR="00E75C0B" w:rsidRPr="00192410" w:rsidRDefault="00E75C0B" w:rsidP="00E75C0B">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02.10.01 | 12.122.0148.2268 | 01 | 3.3.90.30.00</w:t>
                </w:r>
              </w:p>
            </w:tc>
            <w:tc>
              <w:tcPr>
                <w:tcW w:w="783" w:type="pct"/>
                <w:vAlign w:val="center"/>
              </w:tcPr>
              <w:p w:rsidR="00E75C0B" w:rsidRPr="00192410" w:rsidRDefault="00E75C0B" w:rsidP="00E75C0B">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01 - Tesouro</w:t>
                </w:r>
              </w:p>
            </w:tc>
          </w:tr>
          <w:tr w:rsidR="00E75C0B" w:rsidRPr="00192410" w:rsidTr="00E75C0B">
            <w:trPr>
              <w:trHeight w:hRule="exact" w:val="510"/>
            </w:trPr>
            <w:tc>
              <w:tcPr>
                <w:tcW w:w="671" w:type="pct"/>
                <w:vMerge/>
                <w:vAlign w:val="center"/>
              </w:tcPr>
              <w:p w:rsidR="00E75C0B" w:rsidRPr="00192410" w:rsidRDefault="00E75C0B" w:rsidP="00E75C0B">
                <w:pPr>
                  <w:autoSpaceDE w:val="0"/>
                  <w:autoSpaceDN w:val="0"/>
                  <w:jc w:val="center"/>
                  <w:rPr>
                    <w:rFonts w:ascii="Arial" w:eastAsiaTheme="minorHAnsi" w:hAnsi="Arial" w:cs="Arial"/>
                    <w:color w:val="000000"/>
                    <w:sz w:val="20"/>
                  </w:rPr>
                </w:pPr>
              </w:p>
            </w:tc>
            <w:tc>
              <w:tcPr>
                <w:tcW w:w="507" w:type="pct"/>
                <w:tcMar>
                  <w:top w:w="0" w:type="dxa"/>
                  <w:left w:w="108" w:type="dxa"/>
                  <w:bottom w:w="0" w:type="dxa"/>
                  <w:right w:w="108" w:type="dxa"/>
                </w:tcMar>
                <w:vAlign w:val="center"/>
                <w:hideMark/>
              </w:tcPr>
              <w:p w:rsidR="00E75C0B" w:rsidRPr="00192410" w:rsidRDefault="00E75C0B" w:rsidP="00E75C0B">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297</w:t>
                </w:r>
              </w:p>
            </w:tc>
            <w:tc>
              <w:tcPr>
                <w:tcW w:w="3039" w:type="pct"/>
                <w:tcMar>
                  <w:top w:w="0" w:type="dxa"/>
                  <w:left w:w="108" w:type="dxa"/>
                  <w:bottom w:w="0" w:type="dxa"/>
                  <w:right w:w="108" w:type="dxa"/>
                </w:tcMar>
                <w:vAlign w:val="center"/>
                <w:hideMark/>
              </w:tcPr>
              <w:p w:rsidR="00E75C0B" w:rsidRPr="00192410" w:rsidRDefault="00E75C0B" w:rsidP="00E75C0B">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02.10.03 | 12.361.0150.2049 | 01 | 3.3.90.30.00</w:t>
                </w:r>
              </w:p>
            </w:tc>
            <w:tc>
              <w:tcPr>
                <w:tcW w:w="783" w:type="pct"/>
                <w:vAlign w:val="center"/>
              </w:tcPr>
              <w:p w:rsidR="00E75C0B" w:rsidRPr="00192410" w:rsidRDefault="00E75C0B" w:rsidP="00E75C0B">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01 - Tesouro</w:t>
                </w:r>
              </w:p>
            </w:tc>
          </w:tr>
          <w:tr w:rsidR="00E75C0B" w:rsidRPr="00192410" w:rsidTr="00E75C0B">
            <w:trPr>
              <w:trHeight w:hRule="exact" w:val="510"/>
            </w:trPr>
            <w:tc>
              <w:tcPr>
                <w:tcW w:w="671" w:type="pct"/>
                <w:vMerge/>
                <w:vAlign w:val="center"/>
              </w:tcPr>
              <w:p w:rsidR="00E75C0B" w:rsidRPr="00192410" w:rsidRDefault="00E75C0B" w:rsidP="00E75C0B">
                <w:pPr>
                  <w:autoSpaceDE w:val="0"/>
                  <w:autoSpaceDN w:val="0"/>
                  <w:jc w:val="center"/>
                  <w:rPr>
                    <w:rFonts w:ascii="Arial" w:eastAsiaTheme="minorHAnsi" w:hAnsi="Arial" w:cs="Arial"/>
                    <w:color w:val="000000"/>
                    <w:sz w:val="20"/>
                  </w:rPr>
                </w:pPr>
              </w:p>
            </w:tc>
            <w:tc>
              <w:tcPr>
                <w:tcW w:w="507" w:type="pct"/>
                <w:tcMar>
                  <w:top w:w="0" w:type="dxa"/>
                  <w:left w:w="108" w:type="dxa"/>
                  <w:bottom w:w="0" w:type="dxa"/>
                  <w:right w:w="108" w:type="dxa"/>
                </w:tcMar>
                <w:vAlign w:val="center"/>
                <w:hideMark/>
              </w:tcPr>
              <w:p w:rsidR="00E75C0B" w:rsidRPr="00192410" w:rsidRDefault="00E75C0B" w:rsidP="00E75C0B">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337</w:t>
                </w:r>
              </w:p>
            </w:tc>
            <w:tc>
              <w:tcPr>
                <w:tcW w:w="3039" w:type="pct"/>
                <w:tcMar>
                  <w:top w:w="0" w:type="dxa"/>
                  <w:left w:w="108" w:type="dxa"/>
                  <w:bottom w:w="0" w:type="dxa"/>
                  <w:right w:w="108" w:type="dxa"/>
                </w:tcMar>
                <w:vAlign w:val="center"/>
                <w:hideMark/>
              </w:tcPr>
              <w:p w:rsidR="00E75C0B" w:rsidRPr="00192410" w:rsidRDefault="00E75C0B" w:rsidP="00E75C0B">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02.10.06 | 12.365.0150.2352 | 01 | 3.3.90.30.00</w:t>
                </w:r>
              </w:p>
            </w:tc>
            <w:tc>
              <w:tcPr>
                <w:tcW w:w="783" w:type="pct"/>
                <w:vAlign w:val="center"/>
              </w:tcPr>
              <w:p w:rsidR="00E75C0B" w:rsidRPr="00192410" w:rsidRDefault="00E75C0B" w:rsidP="00E75C0B">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01 - Tesouro</w:t>
                </w:r>
              </w:p>
            </w:tc>
          </w:tr>
          <w:tr w:rsidR="00E75C0B" w:rsidRPr="00192410" w:rsidTr="00E75C0B">
            <w:trPr>
              <w:trHeight w:hRule="exact" w:val="510"/>
            </w:trPr>
            <w:tc>
              <w:tcPr>
                <w:tcW w:w="671" w:type="pct"/>
                <w:vMerge/>
                <w:vAlign w:val="center"/>
              </w:tcPr>
              <w:p w:rsidR="00E75C0B" w:rsidRPr="00192410" w:rsidRDefault="00E75C0B" w:rsidP="00E75C0B">
                <w:pPr>
                  <w:autoSpaceDE w:val="0"/>
                  <w:autoSpaceDN w:val="0"/>
                  <w:jc w:val="center"/>
                  <w:rPr>
                    <w:rFonts w:ascii="Arial" w:eastAsiaTheme="minorHAnsi" w:hAnsi="Arial" w:cs="Arial"/>
                    <w:color w:val="000000"/>
                    <w:sz w:val="20"/>
                  </w:rPr>
                </w:pPr>
              </w:p>
            </w:tc>
            <w:tc>
              <w:tcPr>
                <w:tcW w:w="507" w:type="pct"/>
                <w:tcMar>
                  <w:top w:w="0" w:type="dxa"/>
                  <w:left w:w="108" w:type="dxa"/>
                  <w:bottom w:w="0" w:type="dxa"/>
                  <w:right w:w="108" w:type="dxa"/>
                </w:tcMar>
                <w:vAlign w:val="center"/>
                <w:hideMark/>
              </w:tcPr>
              <w:p w:rsidR="00E75C0B" w:rsidRPr="00192410" w:rsidRDefault="00E75C0B" w:rsidP="00E75C0B">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351</w:t>
                </w:r>
              </w:p>
            </w:tc>
            <w:tc>
              <w:tcPr>
                <w:tcW w:w="3039" w:type="pct"/>
                <w:tcMar>
                  <w:top w:w="0" w:type="dxa"/>
                  <w:left w:w="108" w:type="dxa"/>
                  <w:bottom w:w="0" w:type="dxa"/>
                  <w:right w:w="108" w:type="dxa"/>
                </w:tcMar>
                <w:vAlign w:val="center"/>
                <w:hideMark/>
              </w:tcPr>
              <w:p w:rsidR="00E75C0B" w:rsidRPr="00192410" w:rsidRDefault="00E75C0B" w:rsidP="00E75C0B">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02.10.07 | 12.365.0150.2061 | 01 | 3.3.90.30.00</w:t>
                </w:r>
              </w:p>
            </w:tc>
            <w:tc>
              <w:tcPr>
                <w:tcW w:w="783" w:type="pct"/>
                <w:vAlign w:val="center"/>
              </w:tcPr>
              <w:p w:rsidR="00E75C0B" w:rsidRPr="00192410" w:rsidRDefault="00E75C0B" w:rsidP="00E75C0B">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01 - Tesouro</w:t>
                </w:r>
              </w:p>
            </w:tc>
          </w:tr>
        </w:tbl>
        <w:p w:rsidR="00F21F0F" w:rsidRPr="00E75C0B" w:rsidRDefault="0028178A" w:rsidP="00E75C0B">
          <w:pPr>
            <w:spacing w:line="360" w:lineRule="auto"/>
            <w:rPr>
              <w:rFonts w:ascii="Arial" w:eastAsia="Arial Unicode MS" w:hAnsi="Arial" w:cs="Arial"/>
              <w:color w:val="0070C0"/>
            </w:rPr>
          </w:pPr>
        </w:p>
      </w:sdtContent>
    </w:sdt>
    <w:p w:rsidR="00EE0544" w:rsidRPr="00623AE8" w:rsidRDefault="00CB0AB1"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DO LOCAL E FORMA DE ENTREGA</w:t>
      </w:r>
      <w:r w:rsidR="00FC54DE" w:rsidRPr="00623AE8">
        <w:rPr>
          <w:rFonts w:ascii="Arial" w:eastAsia="Arial Unicode MS" w:hAnsi="Arial" w:cs="Arial"/>
          <w:b/>
        </w:rPr>
        <w:t>.</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Theme="minorHAnsi" w:hAnsi="Arial" w:cs="Arial"/>
          <w:lang w:eastAsia="en-US" w:bidi="he-IL"/>
        </w:rPr>
        <w:t>Os critérios de recebimento, execução e de fiscalização do objeto estão previstos no Termo de Referência (ANEXO II) do presente edital</w:t>
      </w:r>
      <w:r w:rsidRPr="00623AE8">
        <w:rPr>
          <w:rFonts w:ascii="Arial" w:eastAsiaTheme="minorHAnsi" w:hAnsi="Arial" w:cs="Arial"/>
          <w:b/>
          <w:lang w:eastAsia="en-US" w:bidi="he-IL"/>
        </w:rPr>
        <w:t>.</w:t>
      </w:r>
    </w:p>
    <w:p w:rsidR="00F21F0F" w:rsidRPr="00623AE8" w:rsidRDefault="00F21F0F" w:rsidP="00F21F0F">
      <w:pPr>
        <w:pStyle w:val="PargrafodaLista"/>
        <w:numPr>
          <w:ilvl w:val="1"/>
          <w:numId w:val="8"/>
        </w:numPr>
        <w:spacing w:line="360" w:lineRule="auto"/>
        <w:ind w:left="0" w:firstLine="0"/>
        <w:jc w:val="both"/>
        <w:rPr>
          <w:rFonts w:ascii="Arial" w:hAnsi="Arial" w:cs="Arial"/>
        </w:rPr>
      </w:pPr>
      <w:r w:rsidRPr="00623AE8">
        <w:rPr>
          <w:rFonts w:ascii="Arial" w:eastAsiaTheme="minorHAnsi" w:hAnsi="Arial" w:cs="Arial"/>
          <w:lang w:eastAsia="en-US" w:bidi="he-IL"/>
        </w:rPr>
        <w:t>A</w:t>
      </w:r>
      <w:r w:rsidRPr="00623AE8">
        <w:rPr>
          <w:rFonts w:ascii="Arial" w:hAnsi="Arial" w:cs="Arial"/>
        </w:rPr>
        <w:t xml:space="preserve">s entregas serão de forma parcelada, após o recebimento da Autorização de Fornecimento; </w:t>
      </w:r>
    </w:p>
    <w:p w:rsidR="00F21F0F" w:rsidRPr="00623AE8" w:rsidRDefault="00F21F0F" w:rsidP="00F21F0F">
      <w:pPr>
        <w:pStyle w:val="PargrafodaLista"/>
        <w:numPr>
          <w:ilvl w:val="1"/>
          <w:numId w:val="8"/>
        </w:numPr>
        <w:spacing w:line="360" w:lineRule="auto"/>
        <w:ind w:left="0" w:firstLine="0"/>
        <w:jc w:val="both"/>
        <w:rPr>
          <w:rFonts w:ascii="Arial" w:hAnsi="Arial" w:cs="Arial"/>
        </w:rPr>
      </w:pPr>
      <w:r w:rsidRPr="00623AE8">
        <w:rPr>
          <w:rFonts w:ascii="Arial" w:hAnsi="Arial" w:cs="Arial"/>
        </w:rPr>
        <w:t>Os produtos serão recebidos somente se estiverem acompanhados da Nota Fiscal e a descrição dos itens deverá estar de acordo com a descrição constante na Autorização de Fornecimento;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(ANEXO II) e somente serão aceitos se atenderem aos padrões exigidos e forem entregues dentro do prazo estabelecido;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w:t>
      </w:r>
      <w:r w:rsidRPr="00623AE8">
        <w:rPr>
          <w:rFonts w:ascii="Arial" w:eastAsia="Arial Unicode MS" w:hAnsi="Arial" w:cs="Arial"/>
        </w:rPr>
        <w:t>COMPROMISSÁRIA</w:t>
      </w:r>
      <w:r w:rsidRPr="00623AE8">
        <w:rPr>
          <w:rFonts w:ascii="Arial" w:hAnsi="Arial" w:cs="Arial"/>
        </w:rPr>
        <w:t>, com base no § 4º do artigo 140 da Lei Federal nº 14.133/21;</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Quando a entrega for realizada por transportadora terceirizada, essa deverá aguardar a conferência de todos os produtos;</w:t>
      </w:r>
    </w:p>
    <w:p w:rsidR="00F21F0F" w:rsidRPr="00623AE8" w:rsidRDefault="00F21F0F" w:rsidP="00F21F0F">
      <w:pPr>
        <w:pStyle w:val="SemEspaamento"/>
        <w:numPr>
          <w:ilvl w:val="1"/>
          <w:numId w:val="8"/>
        </w:numPr>
        <w:spacing w:line="360" w:lineRule="auto"/>
        <w:ind w:left="0" w:firstLine="0"/>
        <w:jc w:val="both"/>
        <w:rPr>
          <w:rFonts w:ascii="Arial" w:hAnsi="Arial" w:cs="Arial"/>
        </w:rPr>
      </w:pPr>
      <w:r w:rsidRPr="00623AE8">
        <w:rPr>
          <w:rFonts w:ascii="Arial" w:hAnsi="Arial" w:cs="Arial"/>
        </w:rPr>
        <w:t xml:space="preserve">O recebimento dos produtos se dará definitivamente e integralmente, somente após verificação de sua conformidade com as especificações qualitativas e quantitativas e consequente aceitação pelo setor responsável, no prazo máximo de até 10 (dez) dias </w:t>
      </w:r>
      <w:r w:rsidR="00BB0384">
        <w:rPr>
          <w:rFonts w:ascii="Arial" w:hAnsi="Arial" w:cs="Arial"/>
        </w:rPr>
        <w:t>corridos</w:t>
      </w:r>
      <w:r w:rsidRPr="00623AE8">
        <w:rPr>
          <w:rFonts w:ascii="Arial" w:hAnsi="Arial" w:cs="Arial"/>
        </w:rPr>
        <w:t>, contados após o recebimento efetivo.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O objeto recusado será considerado como não entregue e os custos de retirada e devolução, bem como quaisquer outras despesas decorrentes, correrão por conta da licitante.</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A Compromissária deverá fornecer mão de obra especializada, além de todas as ferramentas e equipamentos necessários para a boa e fiel execução do objeto da Ata de Registro de Preços.</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Os funcionários designados a execução do objeto deverão ser devidamente providos com Equipamentos de Proteção Individual - EPI’s (luvas, botas, óculos, máscaras e outros), assumindo a Compromissária a responsabilidade pela execução dos serviços ou entrega do objeto, de acordo com as normas de segurança do trabalho.</w:t>
      </w:r>
    </w:p>
    <w:p w:rsidR="00B25833" w:rsidRDefault="00B25833" w:rsidP="00B25833">
      <w:pPr>
        <w:pStyle w:val="PargrafodaLista"/>
        <w:spacing w:line="360" w:lineRule="auto"/>
        <w:ind w:left="0"/>
        <w:jc w:val="both"/>
        <w:rPr>
          <w:rFonts w:ascii="Arial" w:eastAsia="Arial Unicode MS" w:hAnsi="Arial" w:cs="Arial"/>
          <w:b/>
        </w:rPr>
      </w:pPr>
    </w:p>
    <w:p w:rsidR="002B100C" w:rsidRPr="00623AE8" w:rsidRDefault="002B100C" w:rsidP="00B25833">
      <w:pPr>
        <w:pStyle w:val="PargrafodaLista"/>
        <w:spacing w:line="360" w:lineRule="auto"/>
        <w:ind w:left="0"/>
        <w:jc w:val="both"/>
        <w:rPr>
          <w:rFonts w:ascii="Arial" w:eastAsia="Arial Unicode MS" w:hAnsi="Arial" w:cs="Arial"/>
          <w:b/>
        </w:rPr>
      </w:pPr>
    </w:p>
    <w:p w:rsidR="00B25833" w:rsidRPr="00623AE8" w:rsidRDefault="0018753E" w:rsidP="009F7C35">
      <w:pPr>
        <w:pStyle w:val="PargrafodaLista"/>
        <w:numPr>
          <w:ilvl w:val="0"/>
          <w:numId w:val="8"/>
        </w:numPr>
        <w:spacing w:line="360" w:lineRule="auto"/>
        <w:jc w:val="both"/>
        <w:rPr>
          <w:rFonts w:ascii="Arial" w:eastAsia="Arial Unicode MS" w:hAnsi="Arial" w:cs="Arial"/>
          <w:b/>
        </w:rPr>
      </w:pPr>
      <w:r w:rsidRPr="00623AE8">
        <w:rPr>
          <w:rFonts w:ascii="Arial" w:hAnsi="Arial" w:cs="Arial"/>
          <w:b/>
        </w:rPr>
        <w:t>DOS PRAZOS</w:t>
      </w:r>
    </w:p>
    <w:p w:rsidR="00F21F0F" w:rsidRPr="00623AE8" w:rsidRDefault="00AC32BA"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A entrega dos produtos deverá obedecer ao</w:t>
      </w:r>
      <w:r w:rsidR="00F21F0F" w:rsidRPr="00623AE8">
        <w:rPr>
          <w:rFonts w:ascii="Arial" w:hAnsi="Arial" w:cs="Arial"/>
        </w:rPr>
        <w:t xml:space="preserve"> previsto no Termo de Referência (ANEXO II) deste Edital após o recebimento da </w:t>
      </w:r>
      <w:r w:rsidR="0028178A" w:rsidRPr="00623AE8">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00F21F0F" w:rsidRPr="00623AE8">
        <w:rPr>
          <w:rFonts w:ascii="Arial" w:eastAsia="Arial Unicode MS" w:hAnsi="Arial" w:cs="Arial"/>
          <w:kern w:val="28"/>
          <w:position w:val="6"/>
        </w:rPr>
        <w:instrText xml:space="preserve"> FORMDROPDOWN </w:instrText>
      </w:r>
      <w:r w:rsidR="0028178A">
        <w:rPr>
          <w:rFonts w:ascii="Arial" w:eastAsia="Arial Unicode MS" w:hAnsi="Arial" w:cs="Arial"/>
          <w:kern w:val="28"/>
          <w:position w:val="6"/>
        </w:rPr>
      </w:r>
      <w:r w:rsidR="0028178A">
        <w:rPr>
          <w:rFonts w:ascii="Arial" w:eastAsia="Arial Unicode MS" w:hAnsi="Arial" w:cs="Arial"/>
          <w:kern w:val="28"/>
          <w:position w:val="6"/>
        </w:rPr>
        <w:fldChar w:fldCharType="separate"/>
      </w:r>
      <w:r w:rsidR="0028178A" w:rsidRPr="00623AE8">
        <w:rPr>
          <w:rFonts w:ascii="Arial" w:eastAsia="Arial Unicode MS" w:hAnsi="Arial" w:cs="Arial"/>
          <w:kern w:val="28"/>
          <w:position w:val="6"/>
        </w:rPr>
        <w:fldChar w:fldCharType="end"/>
      </w:r>
      <w:r w:rsidR="00F21F0F" w:rsidRPr="00623AE8">
        <w:rPr>
          <w:rFonts w:ascii="Arial" w:hAnsi="Arial" w:cs="Arial"/>
        </w:rPr>
        <w:t xml:space="preserve">, e, caso a Compromissária não possa cumprir o prazo de entrega, </w:t>
      </w:r>
      <w:r w:rsidR="00F21F0F" w:rsidRPr="00623AE8">
        <w:rPr>
          <w:rFonts w:ascii="Arial" w:eastAsia="Arial Unicode MS" w:hAnsi="Arial" w:cs="Arial"/>
        </w:rPr>
        <w:t>deverá apresentar justificativa por escrito com antecedência de até 02 (dois) dias do vencimento do prazo de entrega do objeto, ficando a critério da Compromitente a sua aceitação;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Durante a vigência desta Ata de Registro de Preços, a Prefeitura Municipal de Caraguatatuba não será obrigada a adquirir os produtos referidos no Termo de Referência (ANEXO II)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Ata de Registro de Preços, a partir da data de assinatura, terá validade de 01 (um) ano e poderá ser prorrogado, por igual período, desde que comprovado o preço vantajoso.</w:t>
      </w:r>
    </w:p>
    <w:p w:rsidR="00FA5CB9" w:rsidRPr="00FA5CB9" w:rsidRDefault="00FA5CB9" w:rsidP="00FA5CB9">
      <w:pPr>
        <w:pStyle w:val="PargrafodaLista"/>
        <w:spacing w:line="360" w:lineRule="auto"/>
        <w:ind w:left="0"/>
        <w:jc w:val="both"/>
        <w:rPr>
          <w:rFonts w:ascii="Arial" w:eastAsia="Arial Unicode MS" w:hAnsi="Arial" w:cs="Arial"/>
          <w:b/>
        </w:rPr>
      </w:pPr>
    </w:p>
    <w:p w:rsidR="00B25833" w:rsidRPr="00623AE8" w:rsidRDefault="00A32763"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DAS CONDIÇÕES DE PAGAMENTO</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Os pagamentos serão efetuados em até </w:t>
      </w:r>
      <w:r w:rsidRPr="00623AE8">
        <w:rPr>
          <w:rFonts w:ascii="Arial" w:eastAsia="Arial Unicode MS" w:hAnsi="Arial" w:cs="Arial"/>
          <w:b/>
        </w:rPr>
        <w:t>25 dias fora a semana</w:t>
      </w:r>
      <w:r w:rsidR="00AC32BA">
        <w:rPr>
          <w:rFonts w:ascii="Arial" w:eastAsia="Arial Unicode MS" w:hAnsi="Arial" w:cs="Arial"/>
          <w:b/>
        </w:rPr>
        <w:t>,</w:t>
      </w:r>
      <w:r w:rsidRPr="00623AE8">
        <w:rPr>
          <w:rFonts w:ascii="Arial" w:eastAsia="Arial Unicode MS" w:hAnsi="Arial" w:cs="Arial"/>
          <w:b/>
        </w:rPr>
        <w:t xml:space="preserve"> </w:t>
      </w:r>
      <w:r w:rsidRPr="00623AE8">
        <w:rPr>
          <w:rFonts w:ascii="Arial" w:eastAsia="Arial Unicode MS" w:hAnsi="Arial" w:cs="Arial"/>
        </w:rPr>
        <w:t>contados da data de apresentação da Nota Fiscal e devidamente atestado pela Secretaria Requisitante, conforme Termo de Referência (ANEXO II) do presente edital;</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A Nota Fiscal/Fatura emitida será retida pela Prefeitura, que a remeterá ao setor competente para pagamento somente após atestado o aceite definitivo da entrega do(s) serviço(s).</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Caso a Nota Fiscal/Fatura emitida contenha erros, será devolvida para regularização e terá o prazo de 24 (vinte e quatro) horas para substituição, retificando-o, sem prejuízo da aplicação das penalidades previstas. </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A Nota Fiscal de fornecimento do objeto em questão deverá ser </w:t>
      </w:r>
      <w:r w:rsidRPr="00623AE8">
        <w:rPr>
          <w:rFonts w:ascii="Arial" w:eastAsia="Arial Unicode MS" w:hAnsi="Arial" w:cs="Arial"/>
          <w:b/>
          <w:u w:val="single"/>
        </w:rPr>
        <w:t>obrigatoriamente eletrônica</w:t>
      </w:r>
      <w:r w:rsidRPr="00623AE8">
        <w:rPr>
          <w:rFonts w:ascii="Arial" w:eastAsia="Arial Unicode MS" w:hAnsi="Arial" w:cs="Arial"/>
        </w:rPr>
        <w:t xml:space="preserve"> e deverá indicar juntamente com a documentação fiscal, o número da conta corrente e a agência do banco em que mantiver tal conta;</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Por ocasião do pagamento, a compromissária deverá apresentar com a Nota Fiscal, </w:t>
      </w:r>
      <w:r w:rsidRPr="00623AE8">
        <w:rPr>
          <w:rFonts w:ascii="Arial" w:eastAsia="Arial Unicode MS" w:hAnsi="Arial" w:cs="Arial"/>
        </w:rPr>
        <w:t>Certidão Conjunta de Débitos Relativos a Tributos Federais, a Dívida Ativa da União e Seguridade Social</w:t>
      </w:r>
      <w:r w:rsidRPr="00623AE8">
        <w:rPr>
          <w:rFonts w:ascii="Arial" w:hAnsi="Arial" w:cs="Arial"/>
        </w:rPr>
        <w:t>, a Certidão Débitos Trabalhistas (CNDT) e o Certificado de Regularidade de Situação do FGTS, dentro de seus períodos de validade.</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A </w:t>
      </w:r>
      <w:r w:rsidRPr="00623AE8">
        <w:rPr>
          <w:rFonts w:ascii="Arial" w:eastAsia="Arial Unicode MS" w:hAnsi="Arial" w:cs="Arial"/>
          <w:bCs/>
        </w:rPr>
        <w:t>COMPROMISSÁRIA</w:t>
      </w:r>
      <w:r w:rsidRPr="00623AE8">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3B3322" w:rsidRPr="00623AE8" w:rsidRDefault="003B3322" w:rsidP="003B3322">
      <w:pPr>
        <w:spacing w:line="360" w:lineRule="auto"/>
        <w:jc w:val="both"/>
        <w:rPr>
          <w:rFonts w:ascii="Arial" w:eastAsia="Arial Unicode MS" w:hAnsi="Arial" w:cs="Arial"/>
          <w:b/>
          <w:color w:val="0070C0"/>
        </w:rPr>
      </w:pPr>
    </w:p>
    <w:p w:rsidR="00F21F0F" w:rsidRPr="00F21F0F" w:rsidRDefault="00F21F0F" w:rsidP="00F21F0F">
      <w:pPr>
        <w:pStyle w:val="PargrafodaLista"/>
        <w:numPr>
          <w:ilvl w:val="0"/>
          <w:numId w:val="8"/>
        </w:numPr>
        <w:spacing w:line="360" w:lineRule="auto"/>
        <w:jc w:val="both"/>
        <w:rPr>
          <w:rFonts w:ascii="Arial" w:eastAsia="Arial Unicode MS" w:hAnsi="Arial" w:cs="Arial"/>
          <w:b/>
          <w:color w:val="0070C0"/>
        </w:rPr>
      </w:pPr>
      <w:r w:rsidRPr="00F21F0F">
        <w:rPr>
          <w:rFonts w:ascii="Arial" w:eastAsia="Arial Unicode MS" w:hAnsi="Arial" w:cs="Arial"/>
          <w:b/>
        </w:rPr>
        <w:t>DA</w:t>
      </w:r>
      <w:r w:rsidRPr="00F21F0F">
        <w:rPr>
          <w:rFonts w:ascii="Arial" w:eastAsia="Arial Unicode MS" w:hAnsi="Arial" w:cs="Arial"/>
          <w:b/>
          <w:color w:val="0070C0"/>
        </w:rPr>
        <w:t xml:space="preserve"> </w:t>
      </w:r>
      <w:sdt>
        <w:sdtPr>
          <w:rPr>
            <w:rStyle w:val="Estilo31"/>
            <w:rFonts w:ascii="Arial" w:eastAsia="Arial Unicode MS" w:hAnsi="Arial" w:cs="Arial"/>
          </w:rPr>
          <w:tag w:val="garantia/validade"/>
          <w:id w:val="5583654"/>
          <w:placeholder>
            <w:docPart w:val="31F7B38AB3684989AA816B2EF8FAB39B"/>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900A5F">
            <w:rPr>
              <w:rStyle w:val="Estilo31"/>
              <w:rFonts w:ascii="Arial" w:eastAsia="Arial Unicode MS" w:hAnsi="Arial" w:cs="Arial"/>
            </w:rPr>
            <w:t>GARANTIA</w:t>
          </w:r>
        </w:sdtContent>
      </w:sdt>
      <w:r w:rsidRPr="00F21F0F">
        <w:rPr>
          <w:rFonts w:ascii="Arial" w:eastAsia="Arial Unicode MS" w:hAnsi="Arial" w:cs="Arial"/>
          <w:color w:val="0070C0"/>
        </w:rPr>
        <w:t xml:space="preserve"> </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B44313CD5C884178883CA458C2C259A4"/>
          </w:placeholder>
          <w:dropDownList>
            <w:listItem w:value="Escolher um item."/>
            <w:listItem w:displayText="garantia" w:value="garantia"/>
            <w:listItem w:displayText="validade" w:value="validade"/>
            <w:listItem w:displayText="garantia/validade" w:value="garantia/validade"/>
          </w:dropDownList>
        </w:sdtPr>
        <w:sdtContent>
          <w:r w:rsidR="00900A5F">
            <w:rPr>
              <w:rFonts w:ascii="Arial" w:eastAsia="Arial Unicode MS" w:hAnsi="Arial" w:cs="Arial"/>
            </w:rPr>
            <w:t>garantia</w:t>
          </w:r>
        </w:sdtContent>
      </w:sdt>
      <w:r w:rsidRPr="00623AE8">
        <w:rPr>
          <w:rFonts w:ascii="Arial" w:eastAsia="Arial Unicode MS" w:hAnsi="Arial" w:cs="Arial"/>
        </w:rPr>
        <w:t xml:space="preserve"> ocorrerá </w:t>
      </w:r>
      <w:r w:rsidRPr="00623AE8">
        <w:rPr>
          <w:rFonts w:ascii="Arial" w:hAnsi="Arial" w:cs="Arial"/>
        </w:rPr>
        <w:t>conforme previsão estabelecida no Termo de Referência (Anexo II) deste Edital</w:t>
      </w:r>
      <w:r w:rsidRPr="00623AE8">
        <w:rPr>
          <w:rFonts w:ascii="Arial" w:eastAsia="Arial Unicode MS" w:hAnsi="Arial" w:cs="Arial"/>
          <w:b/>
        </w:rPr>
        <w:t>;</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licitante vencedora obriga-se a reparar, corrigir, remover, reconstruir ou substituir, às suas expensas, no total ou em parte, o(s) objeto(s) em que se verificarem defeitos, </w:t>
      </w:r>
      <w:r w:rsidRPr="00623AE8">
        <w:rPr>
          <w:rFonts w:ascii="Arial" w:eastAsia="Calibri" w:hAnsi="Arial" w:cs="Arial"/>
        </w:rPr>
        <w:t>sem ônus adicional para a COMPROMITENTE, o qual deverá ter o mesmo prazo de garantia do serviço originário.</w:t>
      </w:r>
      <w:r w:rsidRPr="00623AE8">
        <w:rPr>
          <w:rFonts w:ascii="Arial" w:eastAsia="Arial Unicode MS" w:hAnsi="Arial" w:cs="Arial"/>
          <w:b/>
        </w:rPr>
        <w:t xml:space="preserve"> </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131CB80373BA4E119F85C6FA472846CC"/>
          </w:placeholder>
          <w:dropDownList>
            <w:listItem w:value="Escolher um item."/>
            <w:listItem w:displayText="garantia" w:value="garantia"/>
            <w:listItem w:displayText="validade" w:value="validade"/>
            <w:listItem w:displayText="garantia/validade" w:value="garantia/validade"/>
          </w:dropDownList>
        </w:sdtPr>
        <w:sdtContent>
          <w:r w:rsidR="00900A5F">
            <w:rPr>
              <w:rFonts w:ascii="Arial" w:eastAsia="Arial Unicode MS" w:hAnsi="Arial" w:cs="Arial"/>
            </w:rPr>
            <w:t>garantia</w:t>
          </w:r>
        </w:sdtContent>
      </w:sdt>
      <w:r w:rsidRPr="00623AE8">
        <w:rPr>
          <w:rFonts w:ascii="Arial" w:hAnsi="Arial" w:cs="Arial"/>
          <w:color w:val="0070C0"/>
        </w:rPr>
        <w:t xml:space="preserve"> </w:t>
      </w:r>
      <w:r w:rsidRPr="00623AE8">
        <w:rPr>
          <w:rFonts w:ascii="Arial" w:hAnsi="Arial" w:cs="Arial"/>
        </w:rPr>
        <w:t>originalmente dados ao objeto substituído, a contar da data em que ocorrer a substituição.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623AE8">
        <w:rPr>
          <w:rFonts w:ascii="Arial" w:eastAsia="Calibri" w:hAnsi="Arial" w:cs="Arial"/>
        </w:rPr>
        <w:t>.</w:t>
      </w:r>
    </w:p>
    <w:p w:rsidR="00FD6378" w:rsidRPr="00623AE8" w:rsidRDefault="00FD6378" w:rsidP="00FD6378">
      <w:pPr>
        <w:shd w:val="clear" w:color="auto" w:fill="FFFFFF" w:themeFill="background1"/>
        <w:spacing w:line="360" w:lineRule="auto"/>
        <w:jc w:val="both"/>
        <w:rPr>
          <w:rFonts w:ascii="Arial" w:hAnsi="Arial" w:cs="Arial"/>
        </w:rPr>
      </w:pPr>
    </w:p>
    <w:p w:rsidR="00B55D8B" w:rsidRPr="00623AE8" w:rsidRDefault="008A7ABD" w:rsidP="00F21F0F">
      <w:pPr>
        <w:pStyle w:val="PargrafodaLista"/>
        <w:numPr>
          <w:ilvl w:val="0"/>
          <w:numId w:val="8"/>
        </w:numPr>
        <w:spacing w:line="360" w:lineRule="auto"/>
        <w:jc w:val="both"/>
        <w:rPr>
          <w:rFonts w:ascii="Arial" w:eastAsia="Arial Unicode MS" w:hAnsi="Arial" w:cs="Arial"/>
          <w:b/>
        </w:rPr>
      </w:pPr>
      <w:r w:rsidRPr="00623AE8">
        <w:rPr>
          <w:rFonts w:ascii="Arial" w:hAnsi="Arial" w:cs="Arial"/>
          <w:b/>
        </w:rPr>
        <w:t>DO REALINHAMENTO DOS PREÇOS REGISTRADOS</w:t>
      </w:r>
    </w:p>
    <w:p w:rsidR="006A7B5B" w:rsidRPr="0077597D" w:rsidRDefault="006A7B5B" w:rsidP="006A7B5B">
      <w:pPr>
        <w:pStyle w:val="PargrafodaLista"/>
        <w:numPr>
          <w:ilvl w:val="1"/>
          <w:numId w:val="8"/>
        </w:numPr>
        <w:spacing w:line="360" w:lineRule="auto"/>
        <w:ind w:left="0" w:hanging="6"/>
        <w:jc w:val="both"/>
        <w:rPr>
          <w:rFonts w:ascii="Arial" w:eastAsia="Arial Unicode MS" w:hAnsi="Arial" w:cs="Arial"/>
          <w:b/>
        </w:rPr>
      </w:pPr>
      <w:r w:rsidRPr="0077597D">
        <w:rPr>
          <w:rFonts w:ascii="Arial" w:hAnsi="Arial" w:cs="Arial"/>
        </w:rPr>
        <w:t>Os preços registrados poderão ser realinhados, a critério da Administração Municipal, após ampla pesquisa de preços elaborada pela Área de Compras, desde que seja comprovada a variação dos preços registrados.</w:t>
      </w:r>
    </w:p>
    <w:p w:rsidR="00B55D8B" w:rsidRPr="00623AE8" w:rsidRDefault="008A7ABD"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A revisão está prevista no </w:t>
      </w:r>
      <w:r w:rsidR="00C45FE3" w:rsidRPr="00623AE8">
        <w:rPr>
          <w:rFonts w:ascii="Arial" w:hAnsi="Arial" w:cs="Arial"/>
        </w:rPr>
        <w:t xml:space="preserve">art. 124 (inciso II, alínea “d”) da Lei nº 14.133/21 </w:t>
      </w:r>
      <w:r w:rsidRPr="00623AE8">
        <w:rPr>
          <w:rFonts w:ascii="Arial" w:hAnsi="Arial" w:cs="Arial"/>
        </w:rPr>
        <w:t>e objetiva a manutenção do equilíbrio econômico-financeiro na hipótese de sobrevirem</w:t>
      </w:r>
      <w:r w:rsidRPr="00623AE8">
        <w:rPr>
          <w:rFonts w:ascii="Arial" w:hAnsi="Arial" w:cs="Arial"/>
          <w:color w:val="0070C0"/>
        </w:rPr>
        <w:t xml:space="preserve"> </w:t>
      </w:r>
      <w:r w:rsidRPr="00623AE8">
        <w:rPr>
          <w:rFonts w:ascii="Arial" w:hAnsi="Arial" w:cs="Arial"/>
        </w:rPr>
        <w:t>fatos imprevisíveis ou previsíveis, porém de consequências incalculáveis, configurando álea econômica extraordinária e extracontratual.</w:t>
      </w:r>
    </w:p>
    <w:p w:rsidR="00BA0E24" w:rsidRPr="00623AE8" w:rsidRDefault="00BA0E24"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A solicitação deve ser encaminhada para o e-mail: </w:t>
      </w:r>
      <w:hyperlink r:id="rId16" w:history="1">
        <w:r w:rsidR="00D47D30" w:rsidRPr="00623AE8">
          <w:rPr>
            <w:rStyle w:val="Hyperlink"/>
            <w:rFonts w:ascii="Arial" w:hAnsi="Arial" w:cs="Arial"/>
          </w:rPr>
          <w:t>contratos.administracao@caraguatatuba.sp.gov.br</w:t>
        </w:r>
      </w:hyperlink>
      <w:r w:rsidR="00B04E84" w:rsidRPr="00623AE8">
        <w:rPr>
          <w:rFonts w:ascii="Arial" w:hAnsi="Arial" w:cs="Arial"/>
        </w:rPr>
        <w:t>.</w:t>
      </w:r>
    </w:p>
    <w:p w:rsidR="00DB3A25" w:rsidRPr="00623AE8" w:rsidRDefault="00DB3A25"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 prazo de resposta ao pedido de realinhamento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BB4C40" w:rsidRPr="00623AE8" w:rsidRDefault="00BB4C40" w:rsidP="00BB4C40">
      <w:pPr>
        <w:pStyle w:val="PargrafodaLista"/>
        <w:spacing w:line="360" w:lineRule="auto"/>
        <w:ind w:left="360"/>
        <w:jc w:val="both"/>
        <w:rPr>
          <w:rFonts w:ascii="Arial" w:eastAsia="Arial Unicode MS" w:hAnsi="Arial" w:cs="Arial"/>
          <w:b/>
        </w:rPr>
      </w:pPr>
    </w:p>
    <w:p w:rsidR="00B55D8B" w:rsidRPr="00623AE8" w:rsidRDefault="008A7ABD"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FISCALIZAÇÃO, OUTRAS OBRIGAÇÕES E </w:t>
      </w:r>
      <w:r w:rsidR="00AC32BA" w:rsidRPr="00623AE8">
        <w:rPr>
          <w:rFonts w:ascii="Arial" w:eastAsia="Arial Unicode MS" w:hAnsi="Arial" w:cs="Arial"/>
          <w:b/>
        </w:rPr>
        <w:t>RESPONSABILIDADES.</w:t>
      </w:r>
    </w:p>
    <w:p w:rsidR="007D472F" w:rsidRPr="00623AE8" w:rsidRDefault="007D472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b/>
        </w:rPr>
        <w:t>FISCALIZAÇÃO</w:t>
      </w:r>
    </w:p>
    <w:p w:rsidR="00B55D8B" w:rsidRPr="00623AE8" w:rsidRDefault="00E66C43"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A fiscalização ocorrerá conforme</w:t>
      </w:r>
      <w:r w:rsidR="00F64F52" w:rsidRPr="00623AE8">
        <w:rPr>
          <w:rFonts w:ascii="Arial" w:hAnsi="Arial" w:cs="Arial"/>
        </w:rPr>
        <w:t xml:space="preserve"> especificações descritas no ANEXO </w:t>
      </w:r>
      <w:r w:rsidR="00426335" w:rsidRPr="00623AE8">
        <w:rPr>
          <w:rFonts w:ascii="Arial" w:hAnsi="Arial" w:cs="Arial"/>
        </w:rPr>
        <w:t>X</w:t>
      </w:r>
      <w:r w:rsidR="00F64F52" w:rsidRPr="00623AE8">
        <w:rPr>
          <w:rFonts w:ascii="Arial" w:hAnsi="Arial" w:cs="Arial"/>
        </w:rPr>
        <w:t xml:space="preserve"> do presente </w:t>
      </w:r>
      <w:r w:rsidRPr="00623AE8">
        <w:rPr>
          <w:rFonts w:ascii="Arial" w:hAnsi="Arial" w:cs="Arial"/>
        </w:rPr>
        <w:t>edital</w:t>
      </w:r>
      <w:r w:rsidR="00BB4C40" w:rsidRPr="00623AE8">
        <w:rPr>
          <w:rFonts w:ascii="Arial" w:hAnsi="Arial" w:cs="Arial"/>
        </w:rPr>
        <w:t>.</w:t>
      </w:r>
    </w:p>
    <w:p w:rsidR="007D472F" w:rsidRPr="00623AE8" w:rsidRDefault="007D472F"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 xml:space="preserve">O município designará servidor(a) </w:t>
      </w:r>
      <w:r w:rsidR="00BB4C40" w:rsidRPr="00623AE8">
        <w:rPr>
          <w:rFonts w:ascii="Arial" w:hAnsi="Arial" w:cs="Arial"/>
        </w:rPr>
        <w:t xml:space="preserve">responsável pela Gestão e Fiscalização </w:t>
      </w:r>
      <w:r w:rsidRPr="00623AE8">
        <w:rPr>
          <w:rFonts w:ascii="Arial" w:hAnsi="Arial" w:cs="Arial"/>
        </w:rPr>
        <w:t>para o acompanhamento formal nos aspectos administrativos, procedimentai</w:t>
      </w:r>
      <w:r w:rsidR="00BB4C40" w:rsidRPr="00623AE8">
        <w:rPr>
          <w:rFonts w:ascii="Arial" w:hAnsi="Arial" w:cs="Arial"/>
        </w:rPr>
        <w:t>s</w:t>
      </w:r>
      <w:r w:rsidR="007427F2" w:rsidRPr="00623AE8">
        <w:rPr>
          <w:rFonts w:ascii="Arial" w:hAnsi="Arial" w:cs="Arial"/>
        </w:rPr>
        <w:t>,</w:t>
      </w:r>
      <w:r w:rsidR="00BB4C40" w:rsidRPr="00623AE8">
        <w:rPr>
          <w:rFonts w:ascii="Arial" w:hAnsi="Arial" w:cs="Arial"/>
        </w:rPr>
        <w:t xml:space="preserve"> contábeis e </w:t>
      </w:r>
      <w:r w:rsidRPr="00623AE8">
        <w:rPr>
          <w:rFonts w:ascii="Arial" w:hAnsi="Arial" w:cs="Arial"/>
        </w:rPr>
        <w:t>fiscalização das entregas, devendo re</w:t>
      </w:r>
      <w:r w:rsidR="00E93AE5" w:rsidRPr="00623AE8">
        <w:rPr>
          <w:rFonts w:ascii="Arial" w:hAnsi="Arial" w:cs="Arial"/>
        </w:rPr>
        <w:t xml:space="preserve">gistrar todas as ocorrências e </w:t>
      </w:r>
      <w:r w:rsidRPr="00623AE8">
        <w:rPr>
          <w:rFonts w:ascii="Arial" w:hAnsi="Arial" w:cs="Arial"/>
        </w:rPr>
        <w:t>deficiências verificadas em relatório, cuja cópia será encaminhada à Compromissária, objetivando a correção das irregularidades apontadas</w:t>
      </w:r>
      <w:r w:rsidR="001059CD" w:rsidRPr="00623AE8">
        <w:rPr>
          <w:rFonts w:ascii="Arial" w:hAnsi="Arial" w:cs="Arial"/>
        </w:rPr>
        <w:t>, no prazo que for estabelecido;</w:t>
      </w:r>
    </w:p>
    <w:p w:rsidR="00B55D8B" w:rsidRPr="00623AE8" w:rsidRDefault="00F64F52"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 xml:space="preserve">Caso o objeto licitado seja de uso de mais de 01 (uma) secretaria, cada Secretaria participante deverá </w:t>
      </w:r>
      <w:r w:rsidR="004258AF" w:rsidRPr="00623AE8">
        <w:rPr>
          <w:rFonts w:ascii="Arial" w:hAnsi="Arial" w:cs="Arial"/>
        </w:rPr>
        <w:t xml:space="preserve">designar </w:t>
      </w:r>
      <w:r w:rsidR="008C769F" w:rsidRPr="00623AE8">
        <w:rPr>
          <w:rFonts w:ascii="Arial" w:hAnsi="Arial" w:cs="Arial"/>
        </w:rPr>
        <w:t xml:space="preserve">um </w:t>
      </w:r>
      <w:r w:rsidR="004258AF" w:rsidRPr="00623AE8">
        <w:rPr>
          <w:rFonts w:ascii="Arial" w:hAnsi="Arial" w:cs="Arial"/>
        </w:rPr>
        <w:t>servidor para que, em conjunto com o fiscal designado</w:t>
      </w:r>
      <w:r w:rsidR="008C769F" w:rsidRPr="00623AE8">
        <w:rPr>
          <w:rFonts w:ascii="Arial" w:hAnsi="Arial" w:cs="Arial"/>
        </w:rPr>
        <w:t>,</w:t>
      </w:r>
      <w:r w:rsidR="004258AF" w:rsidRPr="00623AE8">
        <w:rPr>
          <w:rFonts w:ascii="Arial" w:hAnsi="Arial" w:cs="Arial"/>
        </w:rPr>
        <w:t xml:space="preserve"> exerça o acompanhamento e fis</w:t>
      </w:r>
      <w:r w:rsidR="00E93AE5" w:rsidRPr="00623AE8">
        <w:rPr>
          <w:rFonts w:ascii="Arial" w:hAnsi="Arial" w:cs="Arial"/>
        </w:rPr>
        <w:t>calização da entrega do objeto</w:t>
      </w:r>
      <w:r w:rsidR="008A7ABD" w:rsidRPr="00623AE8">
        <w:rPr>
          <w:rFonts w:ascii="Arial" w:eastAsia="Arial Unicode MS" w:hAnsi="Arial" w:cs="Arial"/>
        </w:rPr>
        <w:t xml:space="preserve">, a fim de verificar se estão sendo observadas as especificações e demais requisitos nele previstos, reservando-se o direito de rejeitar </w:t>
      </w:r>
      <w:r w:rsidR="00963D18" w:rsidRPr="00623AE8">
        <w:rPr>
          <w:rFonts w:ascii="Arial" w:eastAsia="Arial Unicode MS" w:hAnsi="Arial" w:cs="Arial"/>
        </w:rPr>
        <w:t xml:space="preserve">os </w:t>
      </w:r>
      <w:r w:rsidR="006D08A5" w:rsidRPr="00623AE8">
        <w:rPr>
          <w:rFonts w:ascii="Arial" w:eastAsia="Arial Unicode MS" w:hAnsi="Arial" w:cs="Arial"/>
        </w:rPr>
        <w:t>produtos</w:t>
      </w:r>
      <w:r w:rsidR="008A7ABD" w:rsidRPr="00623AE8">
        <w:rPr>
          <w:rFonts w:ascii="Arial" w:eastAsia="Arial Unicode MS" w:hAnsi="Arial" w:cs="Arial"/>
        </w:rPr>
        <w:t>, a seu critério, se não forem considerados satisfatórios.</w:t>
      </w:r>
    </w:p>
    <w:p w:rsidR="001059CD" w:rsidRPr="00DF7612" w:rsidRDefault="001059CD"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O(a)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623AE8">
        <w:rPr>
          <w:rFonts w:ascii="Arial" w:eastAsia="Arial Unicode MS" w:hAnsi="Arial" w:cs="Arial"/>
        </w:rPr>
        <w:t>.</w:t>
      </w:r>
    </w:p>
    <w:p w:rsidR="00DF7612" w:rsidRPr="00623AE8" w:rsidRDefault="00DF7612" w:rsidP="00DF7612">
      <w:pPr>
        <w:pStyle w:val="PargrafodaLista"/>
        <w:spacing w:line="360" w:lineRule="auto"/>
        <w:ind w:left="284"/>
        <w:jc w:val="both"/>
        <w:rPr>
          <w:rFonts w:ascii="Arial" w:eastAsia="Arial Unicode MS" w:hAnsi="Arial" w:cs="Arial"/>
          <w:b/>
        </w:rPr>
      </w:pPr>
    </w:p>
    <w:p w:rsidR="007D472F" w:rsidRPr="00623AE8" w:rsidRDefault="007D472F" w:rsidP="00F21F0F">
      <w:pPr>
        <w:pStyle w:val="PargrafodaLista"/>
        <w:numPr>
          <w:ilvl w:val="1"/>
          <w:numId w:val="8"/>
        </w:numPr>
        <w:spacing w:line="360" w:lineRule="auto"/>
        <w:jc w:val="both"/>
        <w:rPr>
          <w:rFonts w:ascii="Arial" w:eastAsia="Arial Unicode MS" w:hAnsi="Arial" w:cs="Arial"/>
          <w:b/>
        </w:rPr>
      </w:pPr>
      <w:r w:rsidRPr="00623AE8">
        <w:rPr>
          <w:rFonts w:ascii="Arial" w:eastAsia="Arial Unicode MS" w:hAnsi="Arial" w:cs="Arial"/>
          <w:b/>
        </w:rPr>
        <w:t>OBRIGAÇÕES E RESPONSABILIDADES</w:t>
      </w:r>
    </w:p>
    <w:p w:rsidR="00B55D8B" w:rsidRPr="00623AE8" w:rsidRDefault="00BE431B"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Todas as despesas de transporte, frete, carregamento, descarregamento, e  outros custos decorrentes direta e indiretamente do fornecimento do objeto desta licitação, correrão por con</w:t>
      </w:r>
      <w:r w:rsidR="00244166" w:rsidRPr="00623AE8">
        <w:rPr>
          <w:rFonts w:ascii="Arial" w:eastAsia="Arial Unicode MS" w:hAnsi="Arial" w:cs="Arial"/>
        </w:rPr>
        <w:t>ta exclusivos da compromissária;</w:t>
      </w:r>
    </w:p>
    <w:p w:rsidR="006753DD" w:rsidRPr="00623AE8" w:rsidRDefault="003269A2"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O</w:t>
      </w:r>
      <w:r w:rsidR="008A7ABD" w:rsidRPr="00623AE8">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623AE8">
        <w:rPr>
          <w:rFonts w:ascii="Arial" w:eastAsia="Arial Unicode MS" w:hAnsi="Arial" w:cs="Arial"/>
        </w:rPr>
        <w:t>COMPROMISSÁRIA</w:t>
      </w:r>
      <w:r w:rsidR="008A7ABD" w:rsidRPr="00623AE8">
        <w:rPr>
          <w:rFonts w:ascii="Arial" w:eastAsia="Arial Unicode MS" w:hAnsi="Arial" w:cs="Arial"/>
        </w:rPr>
        <w:t>, eximindo a Prefeitura das obrigações, sejam elas de qua</w:t>
      </w:r>
      <w:r w:rsidR="00244166" w:rsidRPr="00623AE8">
        <w:rPr>
          <w:rFonts w:ascii="Arial" w:eastAsia="Arial Unicode MS" w:hAnsi="Arial" w:cs="Arial"/>
        </w:rPr>
        <w:t>lquer natureza;</w:t>
      </w:r>
      <w:r w:rsidR="00BE431B" w:rsidRPr="00623AE8">
        <w:rPr>
          <w:rFonts w:ascii="Arial" w:hAnsi="Arial" w:cs="Arial"/>
        </w:rPr>
        <w:t xml:space="preserve"> </w:t>
      </w:r>
    </w:p>
    <w:p w:rsidR="007D472F" w:rsidRPr="00623AE8" w:rsidRDefault="00BE431B"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7D472F" w:rsidRPr="00623AE8" w:rsidRDefault="006D08A5"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 xml:space="preserve">As exigências e a atuação da fiscalização pelo </w:t>
      </w:r>
      <w:r w:rsidR="008303F7" w:rsidRPr="00623AE8">
        <w:rPr>
          <w:rFonts w:ascii="Arial" w:hAnsi="Arial" w:cs="Arial"/>
        </w:rPr>
        <w:t>COMPROMITENTE</w:t>
      </w:r>
      <w:r w:rsidRPr="00623AE8">
        <w:rPr>
          <w:rFonts w:ascii="Arial" w:hAnsi="Arial" w:cs="Arial"/>
        </w:rPr>
        <w:t xml:space="preserve"> em nada restringe a responsabilidade única, integral e exclusiva da </w:t>
      </w:r>
      <w:r w:rsidR="00F9615B" w:rsidRPr="00623AE8">
        <w:rPr>
          <w:rFonts w:ascii="Arial" w:hAnsi="Arial" w:cs="Arial"/>
        </w:rPr>
        <w:t xml:space="preserve">COMPROMISSÁRIA </w:t>
      </w:r>
      <w:r w:rsidRPr="00623AE8">
        <w:rPr>
          <w:rFonts w:ascii="Arial" w:hAnsi="Arial" w:cs="Arial"/>
        </w:rPr>
        <w:t xml:space="preserve">no que concerne </w:t>
      </w:r>
      <w:r w:rsidR="00244166" w:rsidRPr="00623AE8">
        <w:rPr>
          <w:rFonts w:ascii="Arial" w:hAnsi="Arial" w:cs="Arial"/>
        </w:rPr>
        <w:t>à execução do objeto contratado;</w:t>
      </w:r>
    </w:p>
    <w:p w:rsidR="00244166" w:rsidRPr="00623AE8" w:rsidRDefault="008A7ABD"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A COMPROMISSÁRIA deverá manter durante a vigência desta Ata de Registro de Preços, todas as condições de habilitação e qualifi</w:t>
      </w:r>
      <w:r w:rsidR="00244166" w:rsidRPr="00623AE8">
        <w:rPr>
          <w:rFonts w:ascii="Arial" w:hAnsi="Arial" w:cs="Arial"/>
        </w:rPr>
        <w:t>cação exigidas para contratação;</w:t>
      </w:r>
      <w:r w:rsidRPr="00623AE8">
        <w:rPr>
          <w:rFonts w:ascii="Arial" w:hAnsi="Arial" w:cs="Arial"/>
        </w:rPr>
        <w:t xml:space="preserve"> </w:t>
      </w:r>
    </w:p>
    <w:p w:rsidR="006753DD" w:rsidRPr="00623AE8" w:rsidRDefault="00155767"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Fica a COMPROMITENTE isenta de responsabilidade de atos praticados por terceiros, sem sua expressa autorização</w:t>
      </w:r>
      <w:r w:rsidR="00BE431B" w:rsidRPr="00623AE8">
        <w:rPr>
          <w:rFonts w:ascii="Arial" w:eastAsia="Arial Unicode MS" w:hAnsi="Arial" w:cs="Arial"/>
        </w:rPr>
        <w:t>.</w:t>
      </w:r>
      <w:r w:rsidR="00BE431B" w:rsidRPr="00623AE8">
        <w:rPr>
          <w:rFonts w:ascii="Arial" w:eastAsia="Arial Unicode MS" w:hAnsi="Arial" w:cs="Arial"/>
          <w:b/>
        </w:rPr>
        <w:t xml:space="preserve"> </w:t>
      </w:r>
    </w:p>
    <w:p w:rsidR="00B55D8B" w:rsidRPr="00623AE8" w:rsidRDefault="006753DD"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623AE8">
        <w:rPr>
          <w:rFonts w:ascii="Arial" w:eastAsia="Arial Unicode MS" w:hAnsi="Arial" w:cs="Arial"/>
        </w:rPr>
        <w:t>120</w:t>
      </w:r>
      <w:r w:rsidRPr="00623AE8">
        <w:rPr>
          <w:rFonts w:ascii="Arial" w:eastAsia="Arial Unicode MS" w:hAnsi="Arial" w:cs="Arial"/>
        </w:rPr>
        <w:t xml:space="preserve"> da Lei nº </w:t>
      </w:r>
      <w:r w:rsidR="00C45FE3" w:rsidRPr="00623AE8">
        <w:rPr>
          <w:rFonts w:ascii="Arial" w:eastAsia="Arial Unicode MS" w:hAnsi="Arial" w:cs="Arial"/>
        </w:rPr>
        <w:t>14.133</w:t>
      </w:r>
      <w:r w:rsidRPr="00623AE8">
        <w:rPr>
          <w:rFonts w:ascii="Arial" w:eastAsia="Arial Unicode MS" w:hAnsi="Arial" w:cs="Arial"/>
        </w:rPr>
        <w:t>/</w:t>
      </w:r>
      <w:r w:rsidR="00C45FE3" w:rsidRPr="00623AE8">
        <w:rPr>
          <w:rFonts w:ascii="Arial" w:eastAsia="Arial Unicode MS" w:hAnsi="Arial" w:cs="Arial"/>
        </w:rPr>
        <w:t>21</w:t>
      </w:r>
      <w:r w:rsidRPr="00623AE8">
        <w:rPr>
          <w:rFonts w:ascii="Arial" w:eastAsia="Arial Unicode MS" w:hAnsi="Arial" w:cs="Arial"/>
        </w:rPr>
        <w:t>.</w:t>
      </w:r>
    </w:p>
    <w:p w:rsidR="00B55D8B" w:rsidRPr="00623AE8" w:rsidRDefault="00B55D8B" w:rsidP="00B55D8B">
      <w:pPr>
        <w:pStyle w:val="PargrafodaLista"/>
        <w:spacing w:line="360" w:lineRule="auto"/>
        <w:ind w:left="0"/>
        <w:jc w:val="both"/>
        <w:rPr>
          <w:rFonts w:ascii="Arial" w:eastAsia="Arial Unicode MS" w:hAnsi="Arial" w:cs="Arial"/>
          <w:b/>
          <w:color w:val="0070C0"/>
        </w:rPr>
      </w:pPr>
    </w:p>
    <w:p w:rsidR="0059027F" w:rsidRPr="00623AE8" w:rsidRDefault="00A32763"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 REVOGAÇÃO E ANULAÇÃO DO CERTAME</w:t>
      </w:r>
    </w:p>
    <w:p w:rsidR="00087144" w:rsidRPr="00623AE8" w:rsidRDefault="00087144"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623AE8" w:rsidRDefault="004B0709"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eastAsia="Arial Unicode MS" w:hAnsi="Arial" w:cs="Arial"/>
        </w:rPr>
        <w:t>A</w:t>
      </w:r>
      <w:r w:rsidR="00087144" w:rsidRPr="00623AE8">
        <w:rPr>
          <w:rFonts w:ascii="Arial" w:eastAsia="Arial Unicode MS" w:hAnsi="Arial" w:cs="Arial"/>
        </w:rPr>
        <w:t>diada a data da abertura desta licitação;</w:t>
      </w:r>
    </w:p>
    <w:p w:rsidR="0059027F" w:rsidRPr="00623AE8" w:rsidRDefault="004B0709"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eastAsia="Arial Unicode MS" w:hAnsi="Arial" w:cs="Arial"/>
        </w:rPr>
        <w:t>A</w:t>
      </w:r>
      <w:r w:rsidR="00087144" w:rsidRPr="00623AE8">
        <w:rPr>
          <w:rFonts w:ascii="Arial" w:eastAsia="Arial Unicode MS" w:hAnsi="Arial" w:cs="Arial"/>
        </w:rPr>
        <w:t>lterada as condições do presente edital, com fixação de n</w:t>
      </w:r>
      <w:r w:rsidR="0059027F" w:rsidRPr="00623AE8">
        <w:rPr>
          <w:rFonts w:ascii="Arial" w:eastAsia="Arial Unicode MS" w:hAnsi="Arial" w:cs="Arial"/>
        </w:rPr>
        <w:t>ovo prazo para a sua realização</w:t>
      </w:r>
      <w:r w:rsidR="00751C12" w:rsidRPr="00623AE8">
        <w:rPr>
          <w:rFonts w:ascii="Arial" w:eastAsia="Arial Unicode MS" w:hAnsi="Arial" w:cs="Arial"/>
        </w:rPr>
        <w:t>.</w:t>
      </w:r>
      <w:r w:rsidR="0057066A" w:rsidRPr="00623AE8">
        <w:rPr>
          <w:rFonts w:ascii="Arial" w:eastAsia="Arial Unicode MS" w:hAnsi="Arial" w:cs="Arial"/>
        </w:rPr>
        <w:t xml:space="preserve"> </w:t>
      </w:r>
    </w:p>
    <w:p w:rsidR="0059027F" w:rsidRPr="00623AE8" w:rsidRDefault="00991E21"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A anulação ou revogação do procedimento licitatório induz à anulação da respectiva Ata de Registro de Preços.</w:t>
      </w:r>
    </w:p>
    <w:p w:rsidR="0059027F" w:rsidRPr="00623AE8" w:rsidRDefault="00991E21"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Os licitantes não terão direito à indenização em decorrência da anulação ou revogação do procedimento licitatório.</w:t>
      </w:r>
    </w:p>
    <w:p w:rsidR="002415FE" w:rsidRPr="00623AE8" w:rsidRDefault="00BE3010"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bCs/>
        </w:rPr>
        <w:t>A</w:t>
      </w:r>
      <w:r w:rsidR="00821B7E" w:rsidRPr="00623AE8">
        <w:rPr>
          <w:rFonts w:ascii="Arial" w:eastAsia="Arial Unicode MS" w:hAnsi="Arial" w:cs="Arial"/>
          <w:bCs/>
        </w:rPr>
        <w:t xml:space="preserve"> falta de cumprimento dos deveres e dos regulamentos vigentes será considerada motivo para Rescisão da Ata de Registro de Preços.</w:t>
      </w:r>
    </w:p>
    <w:p w:rsidR="002415FE" w:rsidRPr="00623AE8" w:rsidRDefault="002415FE" w:rsidP="00182FF4">
      <w:pPr>
        <w:pStyle w:val="PargrafodaLista"/>
        <w:spacing w:line="360" w:lineRule="auto"/>
        <w:ind w:left="0"/>
        <w:jc w:val="both"/>
        <w:rPr>
          <w:rFonts w:ascii="Arial" w:eastAsia="Arial Unicode MS" w:hAnsi="Arial" w:cs="Arial"/>
          <w:b/>
        </w:rPr>
      </w:pPr>
    </w:p>
    <w:p w:rsidR="002415FE" w:rsidRPr="00623AE8" w:rsidRDefault="00A32763"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DOS CASOS OMISSOS</w:t>
      </w:r>
    </w:p>
    <w:p w:rsidR="002415FE" w:rsidRPr="00623AE8" w:rsidRDefault="00A32763"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Os casos omissos serão solucionados diretamente pelo Pregoeiro ou autoridade competente, observados os preceitos de direito público e as disposições d</w:t>
      </w:r>
      <w:r w:rsidR="00C45FE3" w:rsidRPr="00623AE8">
        <w:rPr>
          <w:rFonts w:ascii="Arial" w:eastAsia="Arial Unicode MS" w:hAnsi="Arial" w:cs="Arial"/>
        </w:rPr>
        <w:t>a</w:t>
      </w:r>
      <w:r w:rsidRPr="00623AE8">
        <w:rPr>
          <w:rFonts w:ascii="Arial" w:eastAsia="Arial Unicode MS" w:hAnsi="Arial" w:cs="Arial"/>
        </w:rPr>
        <w:t xml:space="preserve"> Lei n° </w:t>
      </w:r>
      <w:r w:rsidR="00C45FE3" w:rsidRPr="00623AE8">
        <w:rPr>
          <w:rFonts w:ascii="Arial" w:eastAsia="Arial Unicode MS" w:hAnsi="Arial" w:cs="Arial"/>
        </w:rPr>
        <w:t>14.133</w:t>
      </w:r>
      <w:r w:rsidRPr="00623AE8">
        <w:rPr>
          <w:rFonts w:ascii="Arial" w:eastAsia="Arial Unicode MS" w:hAnsi="Arial" w:cs="Arial"/>
        </w:rPr>
        <w:t>/</w:t>
      </w:r>
      <w:r w:rsidR="00C45FE3" w:rsidRPr="00623AE8">
        <w:rPr>
          <w:rFonts w:ascii="Arial" w:eastAsia="Arial Unicode MS" w:hAnsi="Arial" w:cs="Arial"/>
        </w:rPr>
        <w:t>21</w:t>
      </w:r>
      <w:r w:rsidR="00426335" w:rsidRPr="00623AE8">
        <w:rPr>
          <w:rFonts w:ascii="Arial" w:eastAsia="Arial Unicode MS" w:hAnsi="Arial" w:cs="Arial"/>
        </w:rPr>
        <w:t xml:space="preserve"> e o Decreto Municipal 1.789/2023.</w:t>
      </w:r>
    </w:p>
    <w:p w:rsidR="002415FE" w:rsidRPr="00623AE8" w:rsidRDefault="002415FE" w:rsidP="00182FF4">
      <w:pPr>
        <w:pStyle w:val="PargrafodaLista"/>
        <w:spacing w:line="360" w:lineRule="auto"/>
        <w:ind w:left="360"/>
        <w:jc w:val="both"/>
        <w:rPr>
          <w:rFonts w:ascii="Arial" w:eastAsia="Arial Unicode MS" w:hAnsi="Arial" w:cs="Arial"/>
          <w:b/>
        </w:rPr>
      </w:pPr>
    </w:p>
    <w:p w:rsidR="002415FE" w:rsidRPr="00623AE8" w:rsidRDefault="00991E21"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DAS DISPOSIÇÕES FINAIS</w:t>
      </w:r>
    </w:p>
    <w:p w:rsidR="002415FE"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623AE8">
        <w:rPr>
          <w:rFonts w:ascii="Arial" w:eastAsia="Arial Unicode MS" w:hAnsi="Arial" w:cs="Arial"/>
        </w:rPr>
        <w:t>IX</w:t>
      </w:r>
      <w:r w:rsidRPr="00623AE8">
        <w:rPr>
          <w:rFonts w:ascii="Arial" w:eastAsia="Arial Unicode MS" w:hAnsi="Arial" w:cs="Arial"/>
        </w:rPr>
        <w:t>.</w:t>
      </w:r>
    </w:p>
    <w:p w:rsidR="002415FE"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530A2A" w:rsidRPr="00623AE8">
        <w:rPr>
          <w:rFonts w:ascii="Arial" w:eastAsia="Arial Unicode MS" w:hAnsi="Arial" w:cs="Arial"/>
        </w:rPr>
        <w:t>;</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É facultado ao Pregoeiro, ou à autoridade a ele superior, em qualquer fase da licitação, promover diligências com vistas a esclarecer ou a complementar a instrução do processo</w:t>
      </w:r>
      <w:r w:rsidR="004B0709" w:rsidRPr="00623AE8">
        <w:rPr>
          <w:rFonts w:ascii="Arial" w:eastAsia="Arial Unicode MS" w:hAnsi="Arial" w:cs="Arial"/>
        </w:rPr>
        <w:t>;</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intimadas para prestar quaisquer esclarecimentos adicionais deverão fazê-lo no prazo </w:t>
      </w:r>
      <w:r w:rsidR="00844732" w:rsidRPr="00623AE8">
        <w:rPr>
          <w:rFonts w:ascii="Arial" w:eastAsia="Arial Unicode MS" w:hAnsi="Arial" w:cs="Arial"/>
        </w:rPr>
        <w:t xml:space="preserve">determinado pelo Pregoeiro, sob </w:t>
      </w:r>
      <w:r w:rsidRPr="00623AE8">
        <w:rPr>
          <w:rFonts w:ascii="Arial" w:eastAsia="Arial Unicode MS" w:hAnsi="Arial" w:cs="Arial"/>
        </w:rPr>
        <w:t>pena de desclassificação/inabilitação.</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242CB3"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Constituem anexos deste Edital, dele fazendo parte integrante:</w:t>
      </w:r>
    </w:p>
    <w:p w:rsidR="006762B1" w:rsidRPr="00623AE8" w:rsidRDefault="006762B1" w:rsidP="00F21F0F">
      <w:pPr>
        <w:pStyle w:val="PargrafodaLista"/>
        <w:numPr>
          <w:ilvl w:val="2"/>
          <w:numId w:val="8"/>
        </w:numPr>
        <w:spacing w:line="360" w:lineRule="auto"/>
        <w:ind w:left="1225" w:hanging="505"/>
        <w:jc w:val="both"/>
        <w:rPr>
          <w:rFonts w:ascii="Arial" w:eastAsia="Arial Unicode MS" w:hAnsi="Arial" w:cs="Arial"/>
        </w:rPr>
      </w:pPr>
      <w:r w:rsidRPr="00623AE8">
        <w:rPr>
          <w:rFonts w:ascii="Arial" w:eastAsia="Arial Unicode MS" w:hAnsi="Arial" w:cs="Arial"/>
        </w:rPr>
        <w:t>Anexo I – Estudo Técnico Preliminar;</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w:t>
      </w:r>
      <w:r w:rsidR="006762B1" w:rsidRPr="00623AE8">
        <w:rPr>
          <w:rFonts w:ascii="Arial" w:eastAsia="Arial Unicode MS" w:hAnsi="Arial" w:cs="Arial"/>
        </w:rPr>
        <w:t>I</w:t>
      </w:r>
      <w:r w:rsidRPr="00623AE8">
        <w:rPr>
          <w:rFonts w:ascii="Arial" w:eastAsia="Arial Unicode MS" w:hAnsi="Arial" w:cs="Arial"/>
        </w:rPr>
        <w:t>I – Termo de Referência;</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I</w:t>
      </w:r>
      <w:r w:rsidR="006762B1" w:rsidRPr="00623AE8">
        <w:rPr>
          <w:rFonts w:ascii="Arial" w:eastAsia="Arial Unicode MS" w:hAnsi="Arial" w:cs="Arial"/>
        </w:rPr>
        <w:t>I</w:t>
      </w:r>
      <w:r w:rsidRPr="00623AE8">
        <w:rPr>
          <w:rFonts w:ascii="Arial" w:eastAsia="Arial Unicode MS" w:hAnsi="Arial" w:cs="Arial"/>
        </w:rPr>
        <w:t>I – Modelo de Declaração de Inexistência de Fatos Impeditivos e Outras;</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I</w:t>
      </w:r>
      <w:r w:rsidR="006762B1" w:rsidRPr="00623AE8">
        <w:rPr>
          <w:rFonts w:ascii="Arial" w:eastAsia="Arial Unicode MS" w:hAnsi="Arial" w:cs="Arial"/>
        </w:rPr>
        <w:t>V</w:t>
      </w:r>
      <w:r w:rsidR="00A0373D">
        <w:rPr>
          <w:rFonts w:ascii="Arial" w:eastAsia="Arial Unicode MS" w:hAnsi="Arial" w:cs="Arial"/>
        </w:rPr>
        <w:t xml:space="preserve"> </w:t>
      </w:r>
      <w:r w:rsidRPr="00623AE8">
        <w:rPr>
          <w:rFonts w:ascii="Arial" w:eastAsia="Arial Unicode MS" w:hAnsi="Arial" w:cs="Arial"/>
        </w:rPr>
        <w:t>– Modelo de Declaração de Veracidade dos Documentos de Habilitação;</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V - Modelo de Declaração de Enquadramento – ME ou EPP;</w:t>
      </w:r>
    </w:p>
    <w:p w:rsidR="00097286" w:rsidRPr="00623AE8" w:rsidRDefault="008B3D1C"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w:t>
      </w:r>
      <w:r w:rsidR="00A0373D">
        <w:rPr>
          <w:rFonts w:ascii="Arial" w:eastAsia="Arial Unicode MS" w:hAnsi="Arial" w:cs="Arial"/>
        </w:rPr>
        <w:t xml:space="preserve"> </w:t>
      </w:r>
      <w:r w:rsidRPr="00623AE8">
        <w:rPr>
          <w:rFonts w:ascii="Arial" w:eastAsia="Arial Unicode MS" w:hAnsi="Arial" w:cs="Arial"/>
        </w:rPr>
        <w:t>V</w:t>
      </w:r>
      <w:r w:rsidR="006762B1" w:rsidRPr="00623AE8">
        <w:rPr>
          <w:rFonts w:ascii="Arial" w:eastAsia="Arial Unicode MS" w:hAnsi="Arial" w:cs="Arial"/>
        </w:rPr>
        <w:t>I</w:t>
      </w:r>
      <w:r w:rsidRPr="00623AE8">
        <w:rPr>
          <w:rFonts w:ascii="Arial" w:eastAsia="Arial Unicode MS" w:hAnsi="Arial" w:cs="Arial"/>
        </w:rPr>
        <w:t xml:space="preserve"> – Modelo de Declaração de </w:t>
      </w:r>
      <w:r w:rsidR="006E0413" w:rsidRPr="00623AE8">
        <w:rPr>
          <w:rFonts w:ascii="Arial" w:eastAsia="Arial Unicode MS" w:hAnsi="Arial" w:cs="Arial"/>
        </w:rPr>
        <w:t>C</w:t>
      </w:r>
      <w:r w:rsidRPr="00623AE8">
        <w:rPr>
          <w:rFonts w:ascii="Arial" w:eastAsia="Arial Unicode MS" w:hAnsi="Arial" w:cs="Arial"/>
        </w:rPr>
        <w:t xml:space="preserve">umprimento de </w:t>
      </w:r>
      <w:r w:rsidR="006E0413" w:rsidRPr="00623AE8">
        <w:rPr>
          <w:rFonts w:ascii="Arial" w:eastAsia="Arial Unicode MS" w:hAnsi="Arial" w:cs="Arial"/>
        </w:rPr>
        <w:t>R</w:t>
      </w:r>
      <w:r w:rsidRPr="00623AE8">
        <w:rPr>
          <w:rFonts w:ascii="Arial" w:eastAsia="Arial Unicode MS" w:hAnsi="Arial" w:cs="Arial"/>
        </w:rPr>
        <w:t>eserva de Cargos</w:t>
      </w:r>
      <w:r w:rsidR="006E0413" w:rsidRPr="00623AE8">
        <w:rPr>
          <w:rFonts w:ascii="Arial" w:eastAsia="Arial Unicode MS" w:hAnsi="Arial" w:cs="Arial"/>
        </w:rPr>
        <w:t xml:space="preserve"> para pessoa com deficiência e para reabilitado da Previdência Social</w:t>
      </w:r>
      <w:r w:rsidRPr="00623AE8">
        <w:rPr>
          <w:rFonts w:ascii="Arial" w:eastAsia="Arial Unicode MS" w:hAnsi="Arial" w:cs="Arial"/>
        </w:rPr>
        <w:t>.</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V</w:t>
      </w:r>
      <w:r w:rsidR="00097286" w:rsidRPr="00623AE8">
        <w:rPr>
          <w:rFonts w:ascii="Arial" w:eastAsia="Arial Unicode MS" w:hAnsi="Arial" w:cs="Arial"/>
        </w:rPr>
        <w:t>I</w:t>
      </w:r>
      <w:r w:rsidR="006762B1" w:rsidRPr="00623AE8">
        <w:rPr>
          <w:rFonts w:ascii="Arial" w:eastAsia="Arial Unicode MS" w:hAnsi="Arial" w:cs="Arial"/>
        </w:rPr>
        <w:t>I</w:t>
      </w:r>
      <w:r w:rsidRPr="00623AE8">
        <w:rPr>
          <w:rFonts w:ascii="Arial" w:eastAsia="Arial Unicode MS" w:hAnsi="Arial" w:cs="Arial"/>
        </w:rPr>
        <w:t xml:space="preserve"> – Modelo de Nova Proposta Comercial;</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VI</w:t>
      </w:r>
      <w:r w:rsidR="00097286" w:rsidRPr="00623AE8">
        <w:rPr>
          <w:rFonts w:ascii="Arial" w:eastAsia="Arial Unicode MS" w:hAnsi="Arial" w:cs="Arial"/>
        </w:rPr>
        <w:t>I</w:t>
      </w:r>
      <w:r w:rsidR="006762B1" w:rsidRPr="00623AE8">
        <w:rPr>
          <w:rFonts w:ascii="Arial" w:eastAsia="Arial Unicode MS" w:hAnsi="Arial" w:cs="Arial"/>
        </w:rPr>
        <w:t>I</w:t>
      </w:r>
      <w:r w:rsidRPr="00623AE8">
        <w:rPr>
          <w:rFonts w:ascii="Arial" w:eastAsia="Arial Unicode MS" w:hAnsi="Arial" w:cs="Arial"/>
        </w:rPr>
        <w:t xml:space="preserve"> – Ata de Registro de Preços;</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w:t>
      </w:r>
      <w:r w:rsidR="00097286" w:rsidRPr="00623AE8">
        <w:rPr>
          <w:rFonts w:ascii="Arial" w:eastAsia="Arial Unicode MS" w:hAnsi="Arial" w:cs="Arial"/>
        </w:rPr>
        <w:t>I</w:t>
      </w:r>
      <w:r w:rsidR="006762B1" w:rsidRPr="00623AE8">
        <w:rPr>
          <w:rFonts w:ascii="Arial" w:eastAsia="Arial Unicode MS" w:hAnsi="Arial" w:cs="Arial"/>
        </w:rPr>
        <w:t>X</w:t>
      </w:r>
      <w:r w:rsidRPr="00623AE8">
        <w:rPr>
          <w:rFonts w:ascii="Arial" w:eastAsia="Arial Unicode MS" w:hAnsi="Arial" w:cs="Arial"/>
        </w:rPr>
        <w:t xml:space="preserve"> – Termo de Ciência e de Notificação.</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w:t>
      </w:r>
      <w:r w:rsidR="00097286" w:rsidRPr="00623AE8">
        <w:rPr>
          <w:rFonts w:ascii="Arial" w:eastAsia="Arial Unicode MS" w:hAnsi="Arial" w:cs="Arial"/>
        </w:rPr>
        <w:t>X</w:t>
      </w:r>
      <w:r w:rsidRPr="00623AE8">
        <w:rPr>
          <w:rFonts w:ascii="Arial" w:eastAsia="Arial Unicode MS" w:hAnsi="Arial" w:cs="Arial"/>
        </w:rPr>
        <w:t xml:space="preserve"> – Fiscal da Ata de Registro de Preços.</w:t>
      </w:r>
    </w:p>
    <w:p w:rsidR="00991E21" w:rsidRPr="00B8437D"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X</w:t>
      </w:r>
      <w:r w:rsidR="006762B1" w:rsidRPr="00623AE8">
        <w:rPr>
          <w:rFonts w:ascii="Arial" w:eastAsia="Arial Unicode MS" w:hAnsi="Arial" w:cs="Arial"/>
        </w:rPr>
        <w:t>I</w:t>
      </w:r>
      <w:r w:rsidR="00A0373D">
        <w:rPr>
          <w:rFonts w:ascii="Arial" w:eastAsia="Arial Unicode MS" w:hAnsi="Arial" w:cs="Arial"/>
        </w:rPr>
        <w:t xml:space="preserve"> </w:t>
      </w:r>
      <w:r w:rsidRPr="00623AE8">
        <w:rPr>
          <w:rFonts w:ascii="Arial" w:eastAsia="Arial Unicode MS" w:hAnsi="Arial" w:cs="Arial"/>
        </w:rPr>
        <w:t>– Instrumento Contratual.</w:t>
      </w:r>
    </w:p>
    <w:p w:rsidR="00B8437D" w:rsidRPr="00623AE8" w:rsidRDefault="00B8437D" w:rsidP="00F21F0F">
      <w:pPr>
        <w:pStyle w:val="PargrafodaLista"/>
        <w:numPr>
          <w:ilvl w:val="2"/>
          <w:numId w:val="8"/>
        </w:numPr>
        <w:spacing w:line="360" w:lineRule="auto"/>
        <w:ind w:left="1225" w:hanging="505"/>
        <w:jc w:val="both"/>
        <w:rPr>
          <w:rFonts w:ascii="Arial" w:eastAsia="Arial Unicode MS" w:hAnsi="Arial" w:cs="Arial"/>
          <w:b/>
        </w:rPr>
      </w:pPr>
      <w:r>
        <w:rPr>
          <w:rFonts w:ascii="Arial" w:eastAsia="Arial Unicode MS" w:hAnsi="Arial" w:cs="Arial"/>
        </w:rPr>
        <w:t>Anexo XII – Modelo de Declaração de</w:t>
      </w:r>
      <w:r w:rsidR="001C6EC9">
        <w:rPr>
          <w:rFonts w:ascii="Arial" w:eastAsia="Arial Unicode MS" w:hAnsi="Arial" w:cs="Arial"/>
        </w:rPr>
        <w:t xml:space="preserve"> Cumprimento da Legislação sobre proteção ao Trabalho do menor </w:t>
      </w:r>
    </w:p>
    <w:p w:rsidR="00DF7612" w:rsidRDefault="00DF7612" w:rsidP="004B0709">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hAnsi="Arial" w:cs="Arial"/>
          <w:b/>
        </w:rPr>
      </w:pPr>
      <w:r w:rsidRPr="00623AE8">
        <w:rPr>
          <w:rFonts w:ascii="Arial" w:eastAsia="Arial Unicode MS" w:hAnsi="Arial" w:cs="Arial"/>
        </w:rPr>
        <w:t xml:space="preserve">Caraguatatuba/SP, </w:t>
      </w:r>
      <w:sdt>
        <w:sdtPr>
          <w:rPr>
            <w:rStyle w:val="ARIAL12semnegrito"/>
            <w:rFonts w:cs="Arial"/>
          </w:rPr>
          <w:alias w:val="Escolher opção"/>
          <w:id w:val="544512338"/>
          <w:placeholder>
            <w:docPart w:val="3FF488773D794BFFBBE44752E86ECC38"/>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900A5F">
            <w:rPr>
              <w:rStyle w:val="ARIAL12semnegrito"/>
              <w:rFonts w:cs="Arial"/>
            </w:rPr>
            <w:t>data da última assinatura eletrônica.</w:t>
          </w:r>
        </w:sdtContent>
      </w:sdt>
    </w:p>
    <w:p w:rsidR="00242CB3" w:rsidRDefault="00242CB3" w:rsidP="004B0709">
      <w:pPr>
        <w:jc w:val="center"/>
        <w:rPr>
          <w:rFonts w:ascii="Arial" w:hAnsi="Arial" w:cs="Arial"/>
          <w:b/>
        </w:rPr>
      </w:pPr>
    </w:p>
    <w:p w:rsidR="006A7B5B" w:rsidRDefault="006A7B5B" w:rsidP="004B0709">
      <w:pPr>
        <w:jc w:val="center"/>
        <w:rPr>
          <w:rFonts w:ascii="Arial" w:hAnsi="Arial" w:cs="Arial"/>
          <w:b/>
        </w:rPr>
      </w:pPr>
    </w:p>
    <w:p w:rsidR="00F02A56" w:rsidRPr="00623AE8" w:rsidRDefault="00F02A56" w:rsidP="004B0709">
      <w:pPr>
        <w:jc w:val="center"/>
        <w:rPr>
          <w:rFonts w:ascii="Arial" w:hAnsi="Arial" w:cs="Arial"/>
          <w:b/>
        </w:rPr>
      </w:pPr>
    </w:p>
    <w:p w:rsidR="00097286" w:rsidRPr="00623AE8" w:rsidRDefault="00097286" w:rsidP="004B0709">
      <w:pPr>
        <w:jc w:val="center"/>
        <w:rPr>
          <w:rFonts w:ascii="Arial" w:hAnsi="Arial" w:cs="Arial"/>
          <w:b/>
        </w:rPr>
      </w:pPr>
    </w:p>
    <w:p w:rsidR="004B0709" w:rsidRPr="008C1A09" w:rsidRDefault="0028178A" w:rsidP="004B0709">
      <w:pPr>
        <w:jc w:val="center"/>
        <w:rPr>
          <w:rFonts w:ascii="Arial" w:eastAsia="Arial Unicode MS" w:hAnsi="Arial" w:cs="Arial"/>
          <w:b/>
        </w:rPr>
      </w:pPr>
      <w:sdt>
        <w:sdtPr>
          <w:rPr>
            <w:rFonts w:ascii="Arial" w:eastAsia="Arial Unicode MS" w:hAnsi="Arial" w:cs="Arial"/>
            <w:b/>
          </w:rPr>
          <w:alias w:val="Nome do Secretário"/>
          <w:tag w:val="Nome do Secretári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900A5F">
            <w:rPr>
              <w:rFonts w:ascii="Arial" w:eastAsia="Arial Unicode MS" w:hAnsi="Arial" w:cs="Arial"/>
              <w:b/>
            </w:rPr>
            <w:t>JOÃO LEME BENAVIDES ALARCON</w:t>
          </w:r>
        </w:sdtContent>
      </w:sdt>
    </w:p>
    <w:p w:rsidR="00C535C7" w:rsidRPr="008C1A09" w:rsidRDefault="0028178A" w:rsidP="004B0709">
      <w:pPr>
        <w:spacing w:line="276" w:lineRule="auto"/>
        <w:jc w:val="center"/>
        <w:rPr>
          <w:rStyle w:val="Estilo14"/>
          <w:rFonts w:eastAsia="Arial Unicode MS" w:cs="Arial"/>
          <w:b w:val="0"/>
          <w:bCs/>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900A5F">
            <w:rPr>
              <w:rStyle w:val="Estilo14"/>
              <w:rFonts w:eastAsia="Arial Unicode MS" w:cs="Arial"/>
              <w:b w:val="0"/>
              <w:bCs/>
            </w:rPr>
            <w:t>Secretário Municipal de Serviços Públicos</w:t>
          </w:r>
        </w:sdtContent>
      </w:sdt>
    </w:p>
    <w:p w:rsidR="00242CB3" w:rsidRDefault="00242CB3" w:rsidP="000F124E">
      <w:pPr>
        <w:spacing w:after="200" w:line="276" w:lineRule="auto"/>
        <w:jc w:val="center"/>
        <w:rPr>
          <w:rFonts w:ascii="Arial" w:eastAsia="Arial Unicode MS" w:hAnsi="Arial" w:cs="Arial"/>
          <w:b/>
        </w:rPr>
      </w:pPr>
    </w:p>
    <w:p w:rsidR="00E75C0B" w:rsidRDefault="00E75C0B" w:rsidP="000F124E">
      <w:pPr>
        <w:spacing w:after="200" w:line="276" w:lineRule="auto"/>
        <w:jc w:val="center"/>
        <w:rPr>
          <w:rFonts w:ascii="Arial" w:eastAsia="Arial Unicode MS" w:hAnsi="Arial" w:cs="Arial"/>
          <w:b/>
        </w:rPr>
      </w:pPr>
    </w:p>
    <w:p w:rsidR="006A7B5B" w:rsidRDefault="006A7B5B" w:rsidP="000F124E">
      <w:pPr>
        <w:spacing w:after="200" w:line="276" w:lineRule="auto"/>
        <w:jc w:val="center"/>
        <w:rPr>
          <w:rFonts w:ascii="Arial" w:eastAsia="Arial Unicode MS" w:hAnsi="Arial" w:cs="Arial"/>
          <w:b/>
        </w:rPr>
      </w:pPr>
    </w:p>
    <w:p w:rsidR="006A7B5B" w:rsidRDefault="006A7B5B" w:rsidP="000F124E">
      <w:pPr>
        <w:spacing w:after="200" w:line="276" w:lineRule="auto"/>
        <w:jc w:val="center"/>
        <w:rPr>
          <w:rFonts w:ascii="Arial" w:eastAsia="Arial Unicode MS" w:hAnsi="Arial" w:cs="Arial"/>
          <w:b/>
        </w:rPr>
      </w:pPr>
    </w:p>
    <w:p w:rsidR="008C1A09" w:rsidRDefault="0028178A" w:rsidP="000F124E">
      <w:pPr>
        <w:spacing w:line="276" w:lineRule="auto"/>
        <w:jc w:val="center"/>
        <w:rPr>
          <w:rFonts w:ascii="Arial" w:eastAsia="Arial Unicode MS" w:hAnsi="Arial" w:cs="Arial"/>
          <w:b/>
        </w:rPr>
      </w:pPr>
      <w:sdt>
        <w:sdtPr>
          <w:rPr>
            <w:rFonts w:ascii="Arial" w:eastAsia="Arial Unicode MS" w:hAnsi="Arial" w:cs="Arial"/>
            <w:b/>
            <w:bCs/>
            <w:color w:val="000000"/>
          </w:rPr>
          <w:alias w:val="Nome Secretária "/>
          <w:tag w:val="Secretária "/>
          <w:id w:val="2076660043"/>
          <w:placeholder>
            <w:docPart w:val="763F018B714E469FB9D5307758551F7F"/>
          </w:placeholder>
        </w:sdtPr>
        <w:sdtContent>
          <w:r w:rsidR="00E75C0B" w:rsidRPr="0085651D">
            <w:rPr>
              <w:rFonts w:ascii="Arial" w:hAnsi="Arial" w:cs="Arial"/>
              <w:b/>
              <w:bCs/>
              <w:lang w:val="pt-PT"/>
            </w:rPr>
            <w:t>ROSELI MORILLA BAPTISTA DOS SANTOS</w:t>
          </w:r>
          <w:r w:rsidR="00E75C0B">
            <w:rPr>
              <w:rFonts w:ascii="Arial" w:hAnsi="Arial" w:cs="Arial"/>
              <w:b/>
              <w:bCs/>
              <w:lang w:val="pt-PT"/>
            </w:rPr>
            <w:t xml:space="preserve"> </w:t>
          </w:r>
        </w:sdtContent>
      </w:sdt>
    </w:p>
    <w:p w:rsidR="008C1A09" w:rsidRDefault="0028178A" w:rsidP="000F124E">
      <w:pPr>
        <w:spacing w:line="276" w:lineRule="auto"/>
        <w:jc w:val="center"/>
        <w:rPr>
          <w:rFonts w:ascii="Arial" w:eastAsia="Arial Unicode MS" w:hAnsi="Arial" w:cs="Arial"/>
          <w:b/>
        </w:rPr>
      </w:pPr>
      <w:sdt>
        <w:sdtPr>
          <w:rPr>
            <w:rFonts w:ascii="Arial" w:eastAsia="Arial Unicode MS" w:hAnsi="Arial" w:cs="Arial"/>
            <w:bCs/>
            <w:color w:val="000000"/>
          </w:rPr>
          <w:alias w:val="Secretaria"/>
          <w:tag w:val="Secretaria"/>
          <w:id w:val="2076660044"/>
          <w:placeholder>
            <w:docPart w:val="A6C64F151DCC4E1AB0363150773ADA40"/>
          </w:placeholder>
        </w:sdtPr>
        <w:sdtContent>
          <w:r w:rsidR="00E75C0B">
            <w:rPr>
              <w:rFonts w:ascii="Arial" w:eastAsia="Arial Unicode MS" w:hAnsi="Arial" w:cs="Arial"/>
              <w:bCs/>
              <w:color w:val="000000"/>
            </w:rPr>
            <w:t xml:space="preserve">Secretária Municipal da Educação </w:t>
          </w:r>
        </w:sdtContent>
      </w:sdt>
    </w:p>
    <w:p w:rsidR="008C1A09" w:rsidRDefault="008C1A09" w:rsidP="000F124E">
      <w:pPr>
        <w:spacing w:after="200" w:line="276" w:lineRule="auto"/>
        <w:jc w:val="center"/>
        <w:rPr>
          <w:rFonts w:ascii="Arial" w:eastAsia="Arial Unicode MS" w:hAnsi="Arial" w:cs="Arial"/>
          <w:b/>
        </w:rPr>
      </w:pPr>
    </w:p>
    <w:p w:rsidR="00BB0384" w:rsidRDefault="00BB0384" w:rsidP="000F124E">
      <w:pPr>
        <w:spacing w:after="200" w:line="276" w:lineRule="auto"/>
        <w:jc w:val="center"/>
        <w:rPr>
          <w:rFonts w:ascii="Arial" w:eastAsia="Arial Unicode MS" w:hAnsi="Arial" w:cs="Arial"/>
          <w:b/>
        </w:rPr>
      </w:pPr>
    </w:p>
    <w:p w:rsidR="00BB0384" w:rsidRDefault="00BB0384" w:rsidP="000F124E">
      <w:pPr>
        <w:spacing w:after="200" w:line="276" w:lineRule="auto"/>
        <w:jc w:val="center"/>
        <w:rPr>
          <w:rFonts w:ascii="Arial" w:eastAsia="Arial Unicode MS" w:hAnsi="Arial" w:cs="Arial"/>
          <w:b/>
        </w:rPr>
      </w:pPr>
    </w:p>
    <w:p w:rsidR="00BB0384" w:rsidRDefault="00BB0384" w:rsidP="000F124E">
      <w:pPr>
        <w:spacing w:after="200" w:line="276" w:lineRule="auto"/>
        <w:jc w:val="center"/>
        <w:rPr>
          <w:rFonts w:ascii="Arial" w:eastAsia="Arial Unicode MS" w:hAnsi="Arial" w:cs="Arial"/>
          <w:b/>
        </w:rPr>
      </w:pPr>
    </w:p>
    <w:p w:rsidR="00BB0384" w:rsidRDefault="00BB0384" w:rsidP="000F124E">
      <w:pPr>
        <w:spacing w:after="200" w:line="276" w:lineRule="auto"/>
        <w:jc w:val="center"/>
        <w:rPr>
          <w:rFonts w:ascii="Arial" w:eastAsia="Arial Unicode MS" w:hAnsi="Arial" w:cs="Arial"/>
          <w:b/>
        </w:rPr>
      </w:pPr>
    </w:p>
    <w:p w:rsidR="00BB0384" w:rsidRDefault="00BB0384" w:rsidP="000F124E">
      <w:pPr>
        <w:spacing w:after="200" w:line="276" w:lineRule="auto"/>
        <w:jc w:val="center"/>
        <w:rPr>
          <w:rFonts w:ascii="Arial" w:eastAsia="Arial Unicode MS" w:hAnsi="Arial" w:cs="Arial"/>
          <w:b/>
        </w:rPr>
      </w:pPr>
    </w:p>
    <w:p w:rsidR="00BB0384" w:rsidRDefault="00BB0384" w:rsidP="000F124E">
      <w:pPr>
        <w:spacing w:after="200" w:line="276" w:lineRule="auto"/>
        <w:jc w:val="center"/>
        <w:rPr>
          <w:rFonts w:ascii="Arial" w:eastAsia="Arial Unicode MS" w:hAnsi="Arial" w:cs="Arial"/>
          <w:b/>
        </w:rPr>
      </w:pPr>
    </w:p>
    <w:p w:rsidR="00712866" w:rsidRPr="008A6B3D" w:rsidRDefault="00712866" w:rsidP="00712866">
      <w:pPr>
        <w:widowControl w:val="0"/>
        <w:spacing w:line="360" w:lineRule="auto"/>
        <w:ind w:left="284"/>
        <w:jc w:val="center"/>
        <w:rPr>
          <w:rFonts w:ascii="Arial" w:eastAsia="Calibri" w:hAnsi="Arial" w:cs="Arial"/>
          <w:b/>
          <w:iCs/>
          <w:sz w:val="22"/>
          <w:szCs w:val="22"/>
        </w:rPr>
      </w:pPr>
      <w:r w:rsidRPr="008A6B3D">
        <w:rPr>
          <w:rFonts w:ascii="Arial" w:eastAsia="Calibri" w:hAnsi="Arial" w:cs="Arial"/>
          <w:b/>
          <w:iCs/>
          <w:sz w:val="22"/>
          <w:szCs w:val="22"/>
        </w:rPr>
        <w:t xml:space="preserve">ANEXO I </w:t>
      </w:r>
    </w:p>
    <w:p w:rsidR="00712866" w:rsidRPr="008A6B3D" w:rsidRDefault="00712866" w:rsidP="00712866">
      <w:pPr>
        <w:pBdr>
          <w:top w:val="nil"/>
          <w:left w:val="nil"/>
          <w:bottom w:val="nil"/>
          <w:right w:val="nil"/>
          <w:between w:val="nil"/>
        </w:pBdr>
        <w:tabs>
          <w:tab w:val="left" w:pos="7267"/>
        </w:tabs>
        <w:spacing w:line="360" w:lineRule="auto"/>
        <w:jc w:val="center"/>
        <w:rPr>
          <w:rFonts w:ascii="Arial" w:eastAsia="Calibri" w:hAnsi="Arial" w:cs="Arial"/>
          <w:b/>
          <w:color w:val="000000" w:themeColor="text1"/>
          <w:sz w:val="22"/>
          <w:szCs w:val="22"/>
        </w:rPr>
      </w:pPr>
      <w:r w:rsidRPr="008A6B3D">
        <w:rPr>
          <w:rFonts w:ascii="Arial" w:eastAsia="Calibri" w:hAnsi="Arial" w:cs="Arial"/>
          <w:b/>
          <w:color w:val="000000" w:themeColor="text1"/>
          <w:sz w:val="22"/>
          <w:szCs w:val="22"/>
        </w:rPr>
        <w:t xml:space="preserve">ESTUDO TÉCNICO PRELIMINAR </w:t>
      </w:r>
    </w:p>
    <w:p w:rsidR="00712866" w:rsidRPr="008A6B3D" w:rsidRDefault="00712866" w:rsidP="00252548">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sz w:val="22"/>
          <w:szCs w:val="22"/>
        </w:rPr>
      </w:pPr>
      <w:r w:rsidRPr="008A6B3D">
        <w:rPr>
          <w:rFonts w:ascii="Arial" w:eastAsia="Calibri" w:hAnsi="Arial" w:cs="Arial"/>
          <w:b/>
          <w:sz w:val="22"/>
          <w:szCs w:val="22"/>
        </w:rPr>
        <w:t>INFORMAÇÕES BÁSICAS</w:t>
      </w:r>
    </w:p>
    <w:p w:rsidR="00712866" w:rsidRPr="008A6B3D" w:rsidRDefault="00712866" w:rsidP="00252548">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sz w:val="22"/>
          <w:szCs w:val="22"/>
        </w:rPr>
      </w:pPr>
      <w:r>
        <w:rPr>
          <w:rFonts w:ascii="Arial" w:eastAsia="Calibri" w:hAnsi="Arial" w:cs="Arial"/>
          <w:b/>
          <w:sz w:val="22"/>
          <w:szCs w:val="22"/>
        </w:rPr>
        <w:t>S</w:t>
      </w:r>
      <w:r w:rsidRPr="008A6B3D">
        <w:rPr>
          <w:rFonts w:ascii="Arial" w:eastAsia="Calibri" w:hAnsi="Arial" w:cs="Arial"/>
          <w:b/>
          <w:sz w:val="22"/>
          <w:szCs w:val="22"/>
        </w:rPr>
        <w:t>olicitação de Registro</w:t>
      </w:r>
      <w:r w:rsidRPr="008A6B3D">
        <w:rPr>
          <w:rFonts w:ascii="Arial" w:eastAsia="Calibri" w:hAnsi="Arial" w:cs="Arial"/>
          <w:sz w:val="22"/>
          <w:szCs w:val="22"/>
        </w:rPr>
        <w:t xml:space="preserve"> n.º 100/2025 e 175/2025</w:t>
      </w:r>
    </w:p>
    <w:p w:rsidR="00712866" w:rsidRPr="006A7B5B" w:rsidRDefault="00712866" w:rsidP="00252548">
      <w:pPr>
        <w:pStyle w:val="PargrafodaLista"/>
        <w:numPr>
          <w:ilvl w:val="1"/>
          <w:numId w:val="38"/>
        </w:numPr>
        <w:pBdr>
          <w:top w:val="nil"/>
          <w:left w:val="nil"/>
          <w:bottom w:val="nil"/>
          <w:right w:val="nil"/>
          <w:between w:val="nil"/>
        </w:pBdr>
        <w:spacing w:line="360" w:lineRule="auto"/>
        <w:ind w:left="0" w:firstLine="0"/>
        <w:contextualSpacing w:val="0"/>
        <w:jc w:val="both"/>
        <w:rPr>
          <w:rFonts w:ascii="Arial" w:hAnsi="Arial" w:cs="Arial"/>
          <w:szCs w:val="22"/>
        </w:rPr>
      </w:pPr>
      <w:r w:rsidRPr="007B2342">
        <w:rPr>
          <w:rFonts w:ascii="Arial" w:eastAsia="Calibri" w:hAnsi="Arial" w:cs="Arial"/>
          <w:b/>
          <w:sz w:val="22"/>
          <w:szCs w:val="22"/>
        </w:rPr>
        <w:t>Objeto:</w:t>
      </w:r>
      <w:r w:rsidRPr="007B2342">
        <w:rPr>
          <w:rFonts w:ascii="Arial" w:eastAsia="Calibri" w:hAnsi="Arial" w:cs="Arial"/>
          <w:sz w:val="22"/>
          <w:szCs w:val="22"/>
        </w:rPr>
        <w:t xml:space="preserve"> </w:t>
      </w:r>
      <w:r w:rsidRPr="007B2342">
        <w:rPr>
          <w:rFonts w:ascii="Arial" w:hAnsi="Arial" w:cs="Arial"/>
          <w:sz w:val="22"/>
        </w:rPr>
        <w:t xml:space="preserve">Registro de Preços para eventual e futura aquisição de materiais de construção, destinados ao atendimento das demandas da </w:t>
      </w:r>
      <w:r w:rsidRPr="007B2342">
        <w:rPr>
          <w:rStyle w:val="Forte"/>
          <w:rFonts w:ascii="Arial" w:hAnsi="Arial" w:cs="Arial"/>
          <w:sz w:val="22"/>
        </w:rPr>
        <w:t>Secretaria Municipal de Serviços Públicos</w:t>
      </w:r>
      <w:r w:rsidRPr="007B2342">
        <w:rPr>
          <w:rFonts w:ascii="Arial" w:hAnsi="Arial" w:cs="Arial"/>
          <w:sz w:val="22"/>
        </w:rPr>
        <w:t xml:space="preserve"> e da </w:t>
      </w:r>
      <w:r w:rsidRPr="007B2342">
        <w:rPr>
          <w:rStyle w:val="Forte"/>
          <w:rFonts w:ascii="Arial" w:hAnsi="Arial" w:cs="Arial"/>
          <w:sz w:val="22"/>
        </w:rPr>
        <w:t>Secretaria de Educação</w:t>
      </w:r>
      <w:r w:rsidRPr="007B2342">
        <w:rPr>
          <w:rFonts w:ascii="Arial" w:hAnsi="Arial" w:cs="Arial"/>
          <w:sz w:val="22"/>
        </w:rPr>
        <w:t xml:space="preserve">, voltadas à manutenção de infraestrutura urbana, conservação de vias, execução de serviços de drenagem, </w:t>
      </w:r>
      <w:r w:rsidR="00AE4084">
        <w:rPr>
          <w:rFonts w:ascii="Arial" w:hAnsi="Arial" w:cs="Arial"/>
          <w:sz w:val="22"/>
        </w:rPr>
        <w:t>manutenção</w:t>
      </w:r>
      <w:r w:rsidRPr="007B2342">
        <w:rPr>
          <w:rFonts w:ascii="Arial" w:hAnsi="Arial" w:cs="Arial"/>
          <w:sz w:val="22"/>
        </w:rPr>
        <w:t xml:space="preserve"> de prédios públicos e escolares, entre outros serviços essenciais.</w:t>
      </w:r>
    </w:p>
    <w:p w:rsidR="006A7B5B" w:rsidRPr="007B2342" w:rsidRDefault="006A7B5B" w:rsidP="00252548">
      <w:pPr>
        <w:pStyle w:val="PargrafodaLista"/>
        <w:numPr>
          <w:ilvl w:val="1"/>
          <w:numId w:val="38"/>
        </w:numPr>
        <w:pBdr>
          <w:top w:val="nil"/>
          <w:left w:val="nil"/>
          <w:bottom w:val="nil"/>
          <w:right w:val="nil"/>
          <w:between w:val="nil"/>
        </w:pBdr>
        <w:spacing w:after="240" w:line="360" w:lineRule="auto"/>
        <w:ind w:left="0" w:firstLine="0"/>
        <w:contextualSpacing w:val="0"/>
        <w:jc w:val="both"/>
        <w:rPr>
          <w:rFonts w:ascii="Arial" w:hAnsi="Arial" w:cs="Arial"/>
          <w:szCs w:val="22"/>
        </w:rPr>
      </w:pPr>
      <w:r>
        <w:rPr>
          <w:rFonts w:ascii="Arial" w:eastAsia="Calibri" w:hAnsi="Arial" w:cs="Arial"/>
          <w:b/>
          <w:sz w:val="22"/>
          <w:szCs w:val="22"/>
        </w:rPr>
        <w:t>Processo Administrativo:</w:t>
      </w:r>
      <w:r>
        <w:rPr>
          <w:rFonts w:ascii="Arial" w:hAnsi="Arial" w:cs="Arial"/>
          <w:szCs w:val="22"/>
        </w:rPr>
        <w:t xml:space="preserve"> </w:t>
      </w:r>
      <w:r w:rsidRPr="006A7B5B">
        <w:rPr>
          <w:rFonts w:ascii="Arial" w:hAnsi="Arial" w:cs="Arial"/>
          <w:sz w:val="22"/>
          <w:szCs w:val="22"/>
        </w:rPr>
        <w:t>52904/2025</w:t>
      </w:r>
      <w:r>
        <w:rPr>
          <w:rFonts w:ascii="Arial" w:hAnsi="Arial" w:cs="Arial"/>
          <w:sz w:val="22"/>
          <w:szCs w:val="22"/>
        </w:rPr>
        <w:t>.</w:t>
      </w:r>
    </w:p>
    <w:p w:rsidR="00712866" w:rsidRPr="008A6B3D" w:rsidRDefault="00712866" w:rsidP="00252548">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sz w:val="22"/>
          <w:szCs w:val="22"/>
        </w:rPr>
      </w:pPr>
      <w:r w:rsidRPr="008A6B3D">
        <w:rPr>
          <w:rFonts w:ascii="Arial" w:eastAsia="Calibri" w:hAnsi="Arial" w:cs="Arial"/>
          <w:b/>
          <w:sz w:val="22"/>
          <w:szCs w:val="22"/>
        </w:rPr>
        <w:t>ÁREA REQUISITANTE</w:t>
      </w:r>
    </w:p>
    <w:p w:rsidR="00712866" w:rsidRPr="008A6B3D" w:rsidRDefault="00712866" w:rsidP="00252548">
      <w:pPr>
        <w:numPr>
          <w:ilvl w:val="1"/>
          <w:numId w:val="38"/>
        </w:numPr>
        <w:spacing w:before="240" w:after="240"/>
        <w:ind w:left="0" w:firstLine="0"/>
        <w:rPr>
          <w:rFonts w:ascii="Arial" w:eastAsia="Calibri" w:hAnsi="Arial" w:cs="Arial"/>
          <w:color w:val="000000" w:themeColor="text1"/>
          <w:sz w:val="22"/>
          <w:szCs w:val="22"/>
        </w:rPr>
      </w:pPr>
      <w:r w:rsidRPr="008A6B3D">
        <w:rPr>
          <w:rFonts w:ascii="Arial" w:eastAsia="Calibri" w:hAnsi="Arial" w:cs="Arial"/>
          <w:color w:val="000000" w:themeColor="text1"/>
          <w:sz w:val="22"/>
          <w:szCs w:val="22"/>
        </w:rPr>
        <w:t>São participantes os seguintes órgãos:</w:t>
      </w:r>
    </w:p>
    <w:p w:rsidR="00712866" w:rsidRPr="008A6B3D" w:rsidRDefault="00712866" w:rsidP="00252548">
      <w:pPr>
        <w:numPr>
          <w:ilvl w:val="1"/>
          <w:numId w:val="39"/>
        </w:numPr>
        <w:spacing w:before="240" w:after="240"/>
        <w:ind w:left="567" w:hanging="567"/>
        <w:rPr>
          <w:rFonts w:ascii="Arial" w:eastAsia="Calibri" w:hAnsi="Arial" w:cs="Arial"/>
          <w:color w:val="000000" w:themeColor="text1"/>
          <w:sz w:val="22"/>
          <w:szCs w:val="22"/>
        </w:rPr>
      </w:pPr>
      <w:r w:rsidRPr="008A6B3D">
        <w:rPr>
          <w:rFonts w:ascii="Arial" w:eastAsia="Calibri" w:hAnsi="Arial" w:cs="Arial"/>
          <w:color w:val="000000" w:themeColor="text1"/>
          <w:sz w:val="22"/>
          <w:szCs w:val="22"/>
        </w:rPr>
        <w:t>Secretaria de Serviços Públicos;</w:t>
      </w:r>
    </w:p>
    <w:p w:rsidR="00712866" w:rsidRPr="008A6B3D" w:rsidRDefault="00712866" w:rsidP="00252548">
      <w:pPr>
        <w:numPr>
          <w:ilvl w:val="1"/>
          <w:numId w:val="39"/>
        </w:numPr>
        <w:spacing w:before="240" w:after="240"/>
        <w:ind w:left="567" w:hanging="567"/>
        <w:rPr>
          <w:rFonts w:ascii="Arial" w:eastAsia="Calibri" w:hAnsi="Arial" w:cs="Arial"/>
          <w:color w:val="000000" w:themeColor="text1"/>
          <w:sz w:val="22"/>
          <w:szCs w:val="22"/>
        </w:rPr>
      </w:pPr>
      <w:r w:rsidRPr="008A6B3D">
        <w:rPr>
          <w:rFonts w:ascii="Arial" w:eastAsia="Calibri" w:hAnsi="Arial" w:cs="Arial"/>
          <w:color w:val="000000" w:themeColor="text1"/>
          <w:sz w:val="22"/>
          <w:szCs w:val="22"/>
        </w:rPr>
        <w:t>Secretaria de Educação;</w:t>
      </w:r>
    </w:p>
    <w:p w:rsidR="00712866" w:rsidRPr="008A6B3D" w:rsidRDefault="00712866" w:rsidP="00252548">
      <w:pPr>
        <w:numPr>
          <w:ilvl w:val="1"/>
          <w:numId w:val="38"/>
        </w:numPr>
        <w:spacing w:before="240" w:after="240" w:line="360" w:lineRule="auto"/>
        <w:ind w:left="0" w:firstLine="0"/>
        <w:jc w:val="both"/>
        <w:rPr>
          <w:rFonts w:ascii="Arial" w:eastAsia="Calibri" w:hAnsi="Arial" w:cs="Arial"/>
          <w:color w:val="000000" w:themeColor="text1"/>
          <w:sz w:val="22"/>
          <w:szCs w:val="22"/>
        </w:rPr>
      </w:pPr>
      <w:r w:rsidRPr="008A6B3D">
        <w:rPr>
          <w:rFonts w:ascii="Arial" w:eastAsia="Calibri" w:hAnsi="Arial" w:cs="Arial"/>
          <w:color w:val="000000" w:themeColor="text1"/>
          <w:sz w:val="22"/>
          <w:szCs w:val="22"/>
        </w:rPr>
        <w:t>Considerando a natureza e a destinação do objeto, materiais de construção destinados à manutenção de próprios públicos, a presente contratação atende às demandas operacionais da Secretaria de Serviços Públicos (SESEP) e da Secretaria de Educação (SEDUC). A participação dessas secretarias justifica-se em razão de suas competências institucionais específicas: à SESEP compete a conservação de prédios e instalações da Prefeitura (art. 214, inciso VIII, da Lei Complementar Municipal nº 137/2025), enquanto à SEDUC incumbe instalar, manter e administrar os estabelecimentos escolares a cargo do Município (art. 237, inciso X, da mesma lei). Tais demandas possuem natureza técnica própria, vinculada às respectivas atribuições legais, e, no presente caso, não foram identificadas necessidades compatíveis por parte de outras secretarias, motivo pelo qual não se procedeu à comunicação intersetorial.</w:t>
      </w:r>
    </w:p>
    <w:p w:rsidR="00712866" w:rsidRPr="008A6B3D" w:rsidRDefault="00712866" w:rsidP="00252548">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sz w:val="22"/>
          <w:szCs w:val="22"/>
        </w:rPr>
      </w:pPr>
      <w:r w:rsidRPr="008A6B3D">
        <w:rPr>
          <w:rFonts w:ascii="Arial" w:eastAsia="Calibri" w:hAnsi="Arial" w:cs="Arial"/>
          <w:b/>
          <w:sz w:val="22"/>
          <w:szCs w:val="22"/>
        </w:rPr>
        <w:t>DESIGNAÇÃO DA EQUIPE DE PLANEJAMENTO</w:t>
      </w:r>
    </w:p>
    <w:p w:rsidR="00712866" w:rsidRDefault="00712866" w:rsidP="00252548">
      <w:pPr>
        <w:pStyle w:val="PargrafodaLista"/>
        <w:numPr>
          <w:ilvl w:val="1"/>
          <w:numId w:val="38"/>
        </w:numPr>
        <w:pBdr>
          <w:top w:val="nil"/>
          <w:left w:val="nil"/>
          <w:bottom w:val="nil"/>
          <w:right w:val="nil"/>
          <w:between w:val="nil"/>
        </w:pBdr>
        <w:spacing w:before="240" w:line="360" w:lineRule="auto"/>
        <w:ind w:left="0" w:firstLine="0"/>
        <w:contextualSpacing w:val="0"/>
        <w:jc w:val="both"/>
        <w:rPr>
          <w:rFonts w:ascii="Arial" w:eastAsia="Calibri" w:hAnsi="Arial" w:cs="Arial"/>
          <w:sz w:val="22"/>
          <w:szCs w:val="22"/>
        </w:rPr>
      </w:pPr>
      <w:r w:rsidRPr="008A6B3D">
        <w:rPr>
          <w:rFonts w:ascii="Arial" w:eastAsia="Calibri" w:hAnsi="Arial" w:cs="Arial"/>
          <w:sz w:val="22"/>
          <w:szCs w:val="22"/>
        </w:rPr>
        <w:t xml:space="preserve">A equipe da Área de Compras da Secretaria de Serviços Públicos e Secretaria de Educação foram designadas como responsável pela elaboração do presente Estudo Técnico Preliminar, sendo designados os servidores abaixo: </w:t>
      </w:r>
    </w:p>
    <w:p w:rsidR="00712866" w:rsidRPr="008A6B3D" w:rsidRDefault="00712866" w:rsidP="00712866">
      <w:pPr>
        <w:pStyle w:val="PargrafodaLista"/>
        <w:pBdr>
          <w:top w:val="nil"/>
          <w:left w:val="nil"/>
          <w:bottom w:val="nil"/>
          <w:right w:val="nil"/>
          <w:between w:val="nil"/>
        </w:pBdr>
        <w:spacing w:before="240" w:line="360" w:lineRule="auto"/>
        <w:ind w:left="0"/>
        <w:contextualSpacing w:val="0"/>
        <w:jc w:val="both"/>
        <w:rPr>
          <w:rFonts w:ascii="Arial" w:eastAsia="Calibri" w:hAnsi="Arial" w:cs="Arial"/>
          <w:sz w:val="22"/>
          <w:szCs w:val="22"/>
        </w:rPr>
      </w:pPr>
    </w:p>
    <w:tbl>
      <w:tblPr>
        <w:tblStyle w:val="Tabelacomgrade"/>
        <w:tblW w:w="3141"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991"/>
        <w:gridCol w:w="2844"/>
      </w:tblGrid>
      <w:tr w:rsidR="007E3A22" w:rsidRPr="005677B3" w:rsidTr="007E3A22">
        <w:trPr>
          <w:trHeight w:val="1134"/>
          <w:jc w:val="center"/>
        </w:trPr>
        <w:tc>
          <w:tcPr>
            <w:tcW w:w="2563" w:type="pct"/>
            <w:vAlign w:val="center"/>
          </w:tcPr>
          <w:p w:rsidR="007E3A22" w:rsidRPr="005677B3" w:rsidRDefault="007E3A22" w:rsidP="00712866">
            <w:pPr>
              <w:spacing w:line="360" w:lineRule="auto"/>
              <w:jc w:val="center"/>
              <w:rPr>
                <w:rFonts w:ascii="Arial" w:hAnsi="Arial" w:cs="Arial"/>
                <w:b/>
                <w:bCs/>
                <w:sz w:val="18"/>
                <w:lang w:val="pt-PT"/>
              </w:rPr>
            </w:pPr>
            <w:r w:rsidRPr="005677B3">
              <w:rPr>
                <w:rFonts w:ascii="Arial" w:hAnsi="Arial" w:cs="Arial"/>
                <w:b/>
                <w:bCs/>
                <w:sz w:val="18"/>
                <w:lang w:val="pt-PT"/>
              </w:rPr>
              <w:t>William Eliezer Azeredo Costa</w:t>
            </w:r>
          </w:p>
          <w:p w:rsidR="007E3A22" w:rsidRPr="005677B3" w:rsidRDefault="007E3A22" w:rsidP="00712866">
            <w:pPr>
              <w:spacing w:line="360" w:lineRule="auto"/>
              <w:jc w:val="center"/>
              <w:rPr>
                <w:rFonts w:ascii="Arial" w:hAnsi="Arial" w:cs="Arial"/>
                <w:i/>
                <w:iCs/>
                <w:color w:val="000000" w:themeColor="text1"/>
                <w:sz w:val="18"/>
              </w:rPr>
            </w:pPr>
            <w:r w:rsidRPr="005677B3">
              <w:rPr>
                <w:rFonts w:ascii="Arial" w:hAnsi="Arial" w:cs="Arial"/>
                <w:bCs/>
                <w:sz w:val="18"/>
                <w:lang w:val="pt-PT"/>
              </w:rPr>
              <w:t>Diretor de Manutenção - SEDUC</w:t>
            </w:r>
          </w:p>
          <w:p w:rsidR="007E3A22" w:rsidRPr="005677B3" w:rsidRDefault="007E3A22" w:rsidP="00712866">
            <w:pPr>
              <w:pStyle w:val="PargrafodaLista"/>
              <w:spacing w:line="360" w:lineRule="auto"/>
              <w:ind w:left="0"/>
              <w:jc w:val="center"/>
              <w:rPr>
                <w:rFonts w:ascii="Arial" w:eastAsia="Calibri" w:hAnsi="Arial" w:cs="Arial"/>
                <w:sz w:val="18"/>
              </w:rPr>
            </w:pPr>
            <w:r w:rsidRPr="005677B3">
              <w:rPr>
                <w:rFonts w:ascii="Arial" w:hAnsi="Arial" w:cs="Arial"/>
                <w:sz w:val="18"/>
              </w:rPr>
              <w:t>Matrícula 28.526</w:t>
            </w:r>
          </w:p>
        </w:tc>
        <w:tc>
          <w:tcPr>
            <w:tcW w:w="2437" w:type="pct"/>
            <w:vAlign w:val="center"/>
          </w:tcPr>
          <w:p w:rsidR="007E3A22" w:rsidRPr="005677B3" w:rsidRDefault="007E3A22" w:rsidP="00712866">
            <w:pPr>
              <w:pStyle w:val="PargrafodaLista"/>
              <w:spacing w:line="360" w:lineRule="auto"/>
              <w:ind w:left="0" w:firstLine="12"/>
              <w:jc w:val="center"/>
              <w:rPr>
                <w:rFonts w:ascii="Arial" w:hAnsi="Arial" w:cs="Arial"/>
                <w:b/>
                <w:sz w:val="18"/>
              </w:rPr>
            </w:pPr>
            <w:r w:rsidRPr="005677B3">
              <w:rPr>
                <w:rFonts w:ascii="Arial" w:hAnsi="Arial" w:cs="Arial"/>
                <w:b/>
                <w:sz w:val="18"/>
              </w:rPr>
              <w:t>Leonardo Badaró de Oliveira</w:t>
            </w:r>
          </w:p>
          <w:p w:rsidR="007E3A22" w:rsidRPr="005677B3" w:rsidRDefault="007E3A22" w:rsidP="00712866">
            <w:pPr>
              <w:pStyle w:val="PargrafodaLista"/>
              <w:spacing w:line="360" w:lineRule="auto"/>
              <w:ind w:left="0" w:firstLine="12"/>
              <w:jc w:val="center"/>
              <w:rPr>
                <w:rFonts w:ascii="Arial" w:hAnsi="Arial" w:cs="Arial"/>
                <w:sz w:val="18"/>
              </w:rPr>
            </w:pPr>
            <w:r w:rsidRPr="005677B3">
              <w:rPr>
                <w:rFonts w:ascii="Arial" w:hAnsi="Arial" w:cs="Arial"/>
                <w:sz w:val="18"/>
              </w:rPr>
              <w:t>Agente Administrativo- SESEP</w:t>
            </w:r>
          </w:p>
          <w:p w:rsidR="007E3A22" w:rsidRPr="005677B3" w:rsidRDefault="007E3A22" w:rsidP="00712866">
            <w:pPr>
              <w:pStyle w:val="PargrafodaLista"/>
              <w:spacing w:line="360" w:lineRule="auto"/>
              <w:ind w:left="0" w:firstLine="12"/>
              <w:jc w:val="center"/>
              <w:rPr>
                <w:rFonts w:ascii="Arial" w:eastAsia="Calibri" w:hAnsi="Arial" w:cs="Arial"/>
                <w:sz w:val="18"/>
              </w:rPr>
            </w:pPr>
            <w:r w:rsidRPr="005677B3">
              <w:rPr>
                <w:rFonts w:ascii="Arial" w:hAnsi="Arial" w:cs="Arial"/>
                <w:sz w:val="18"/>
              </w:rPr>
              <w:t>Matrícula: 13.223</w:t>
            </w:r>
          </w:p>
        </w:tc>
      </w:tr>
    </w:tbl>
    <w:p w:rsidR="00712866" w:rsidRPr="008A6B3D" w:rsidRDefault="00712866" w:rsidP="00712866">
      <w:pPr>
        <w:pStyle w:val="PargrafodaLista"/>
        <w:pBdr>
          <w:top w:val="nil"/>
          <w:left w:val="nil"/>
          <w:bottom w:val="nil"/>
          <w:right w:val="nil"/>
          <w:between w:val="nil"/>
        </w:pBdr>
        <w:spacing w:line="360" w:lineRule="auto"/>
        <w:ind w:left="0"/>
        <w:rPr>
          <w:rFonts w:ascii="Arial" w:eastAsia="Calibri" w:hAnsi="Arial" w:cs="Arial"/>
          <w:sz w:val="22"/>
          <w:szCs w:val="22"/>
        </w:rPr>
      </w:pPr>
    </w:p>
    <w:p w:rsidR="00712866" w:rsidRPr="008A6B3D" w:rsidRDefault="00712866" w:rsidP="00252548">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sz w:val="22"/>
          <w:szCs w:val="22"/>
        </w:rPr>
      </w:pPr>
      <w:r w:rsidRPr="008A6B3D">
        <w:rPr>
          <w:rFonts w:ascii="Arial" w:eastAsia="Calibri" w:hAnsi="Arial" w:cs="Arial"/>
          <w:b/>
          <w:sz w:val="22"/>
          <w:szCs w:val="22"/>
        </w:rPr>
        <w:t xml:space="preserve">DESCRIÇÃO DA NECESSIDADE </w:t>
      </w:r>
    </w:p>
    <w:p w:rsidR="00712866" w:rsidRDefault="00712866" w:rsidP="00252548">
      <w:pPr>
        <w:pStyle w:val="PargrafodaLista"/>
        <w:numPr>
          <w:ilvl w:val="1"/>
          <w:numId w:val="38"/>
        </w:numPr>
        <w:pBdr>
          <w:top w:val="nil"/>
          <w:left w:val="nil"/>
          <w:bottom w:val="nil"/>
          <w:right w:val="nil"/>
          <w:between w:val="nil"/>
        </w:pBdr>
        <w:spacing w:before="240" w:line="360" w:lineRule="auto"/>
        <w:ind w:left="0" w:firstLine="0"/>
        <w:contextualSpacing w:val="0"/>
        <w:jc w:val="both"/>
        <w:rPr>
          <w:rFonts w:ascii="Arial" w:hAnsi="Arial" w:cs="Arial"/>
          <w:bCs/>
          <w:sz w:val="22"/>
          <w:szCs w:val="22"/>
        </w:rPr>
      </w:pPr>
      <w:r w:rsidRPr="002D4B01">
        <w:rPr>
          <w:rFonts w:ascii="Arial" w:hAnsi="Arial" w:cs="Arial"/>
          <w:bCs/>
          <w:sz w:val="22"/>
          <w:szCs w:val="22"/>
        </w:rPr>
        <w:t>A aquisição de materiais de construção é essencial à execução de manutenções em próprios públicos e à conservação da infraestrutura urbana, contribuindo para a segurança viária, a integridade de obras e a melhoria da qualidade de vida da população. Tais materiais constituem insumos primários em intervenções como pavimentação, manutenção e reformas de prédios públicos e escolares, drenagens pluviais e serviços correlatos.</w:t>
      </w:r>
    </w:p>
    <w:p w:rsidR="00712866" w:rsidRPr="00FB5F81" w:rsidRDefault="00712866" w:rsidP="00252548">
      <w:pPr>
        <w:pStyle w:val="PargrafodaLista"/>
        <w:numPr>
          <w:ilvl w:val="1"/>
          <w:numId w:val="38"/>
        </w:numPr>
        <w:pBdr>
          <w:top w:val="nil"/>
          <w:left w:val="nil"/>
          <w:bottom w:val="nil"/>
          <w:right w:val="nil"/>
          <w:between w:val="nil"/>
        </w:pBdr>
        <w:spacing w:line="360" w:lineRule="auto"/>
        <w:ind w:left="0" w:firstLine="0"/>
        <w:contextualSpacing w:val="0"/>
        <w:jc w:val="both"/>
        <w:rPr>
          <w:rFonts w:ascii="Arial" w:hAnsi="Arial" w:cs="Arial"/>
          <w:bCs/>
          <w:sz w:val="22"/>
          <w:szCs w:val="22"/>
        </w:rPr>
      </w:pPr>
      <w:r w:rsidRPr="00FB5F81">
        <w:rPr>
          <w:rFonts w:ascii="Arial" w:hAnsi="Arial" w:cs="Arial"/>
          <w:bCs/>
          <w:sz w:val="22"/>
          <w:szCs w:val="22"/>
        </w:rPr>
        <w:t>As necessidades</w:t>
      </w:r>
      <w:r>
        <w:rPr>
          <w:rFonts w:ascii="Arial" w:hAnsi="Arial" w:cs="Arial"/>
          <w:bCs/>
          <w:sz w:val="22"/>
          <w:szCs w:val="22"/>
        </w:rPr>
        <w:t xml:space="preserve"> da Secretaria de Serviços Públicos</w:t>
      </w:r>
      <w:r w:rsidRPr="00FB5F81">
        <w:rPr>
          <w:rFonts w:ascii="Arial" w:hAnsi="Arial" w:cs="Arial"/>
          <w:bCs/>
          <w:sz w:val="22"/>
          <w:szCs w:val="22"/>
        </w:rPr>
        <w:t xml:space="preserve"> abrangem, entre outras:</w:t>
      </w:r>
    </w:p>
    <w:p w:rsidR="00712866" w:rsidRPr="00FB5F81" w:rsidRDefault="00712866" w:rsidP="00252548">
      <w:pPr>
        <w:pStyle w:val="PargrafodaLista"/>
        <w:numPr>
          <w:ilvl w:val="0"/>
          <w:numId w:val="41"/>
        </w:numPr>
        <w:spacing w:line="360" w:lineRule="auto"/>
        <w:ind w:left="851" w:hanging="567"/>
        <w:jc w:val="both"/>
        <w:rPr>
          <w:rFonts w:ascii="Arial" w:hAnsi="Arial" w:cs="Arial"/>
          <w:sz w:val="22"/>
          <w:szCs w:val="22"/>
        </w:rPr>
      </w:pPr>
      <w:r w:rsidRPr="00953DC2">
        <w:rPr>
          <w:rFonts w:ascii="Arial" w:hAnsi="Arial" w:cs="Arial"/>
          <w:b/>
          <w:sz w:val="22"/>
          <w:szCs w:val="22"/>
        </w:rPr>
        <w:t>Manutenção de Vias Públicas:</w:t>
      </w:r>
      <w:r w:rsidRPr="00FB5F81">
        <w:rPr>
          <w:rFonts w:ascii="Arial" w:hAnsi="Arial" w:cs="Arial"/>
          <w:sz w:val="22"/>
          <w:szCs w:val="22"/>
        </w:rPr>
        <w:t xml:space="preserve"> Operações tapa-buraco, reparos em pavimentação asfáltica e de bloquetes, reparo de guias e sarjetas, que exigem areia, brita, ferros, malhas, madeiras e cimento para a confecção de argamassas, concretos e caixarias.</w:t>
      </w:r>
    </w:p>
    <w:p w:rsidR="00712866" w:rsidRPr="00FB5F81" w:rsidRDefault="00AE4084" w:rsidP="00252548">
      <w:pPr>
        <w:pStyle w:val="PargrafodaLista"/>
        <w:numPr>
          <w:ilvl w:val="0"/>
          <w:numId w:val="41"/>
        </w:numPr>
        <w:spacing w:line="360" w:lineRule="auto"/>
        <w:ind w:left="851" w:hanging="567"/>
        <w:jc w:val="both"/>
        <w:rPr>
          <w:rFonts w:ascii="Arial" w:hAnsi="Arial" w:cs="Arial"/>
          <w:sz w:val="22"/>
          <w:szCs w:val="22"/>
        </w:rPr>
      </w:pPr>
      <w:r>
        <w:rPr>
          <w:rFonts w:ascii="Arial" w:hAnsi="Arial" w:cs="Arial"/>
          <w:b/>
          <w:sz w:val="22"/>
          <w:szCs w:val="22"/>
        </w:rPr>
        <w:t>Manutenção</w:t>
      </w:r>
      <w:r w:rsidR="00712866" w:rsidRPr="00746ABF">
        <w:rPr>
          <w:rFonts w:ascii="Arial" w:hAnsi="Arial" w:cs="Arial"/>
          <w:b/>
          <w:sz w:val="22"/>
          <w:szCs w:val="22"/>
        </w:rPr>
        <w:t xml:space="preserve"> de próprios públicos e vias públicas,</w:t>
      </w:r>
      <w:r w:rsidR="00712866" w:rsidRPr="00FB5F81">
        <w:rPr>
          <w:rFonts w:ascii="Arial" w:hAnsi="Arial" w:cs="Arial"/>
          <w:sz w:val="22"/>
          <w:szCs w:val="22"/>
        </w:rPr>
        <w:t xml:space="preserve"> demandando todos os materiais listados para reparos e acabamentos.</w:t>
      </w:r>
    </w:p>
    <w:p w:rsidR="00712866" w:rsidRPr="00FB5F81" w:rsidRDefault="00712866" w:rsidP="00252548">
      <w:pPr>
        <w:pStyle w:val="PargrafodaLista"/>
        <w:numPr>
          <w:ilvl w:val="0"/>
          <w:numId w:val="41"/>
        </w:numPr>
        <w:spacing w:line="360" w:lineRule="auto"/>
        <w:ind w:left="851" w:hanging="567"/>
        <w:jc w:val="both"/>
        <w:rPr>
          <w:rFonts w:ascii="Arial" w:hAnsi="Arial" w:cs="Arial"/>
          <w:sz w:val="22"/>
          <w:szCs w:val="22"/>
        </w:rPr>
      </w:pPr>
      <w:r w:rsidRPr="00953DC2">
        <w:rPr>
          <w:rFonts w:ascii="Arial" w:hAnsi="Arial" w:cs="Arial"/>
          <w:b/>
          <w:sz w:val="22"/>
          <w:szCs w:val="22"/>
        </w:rPr>
        <w:t>Obras de drenagem e saneamento:</w:t>
      </w:r>
      <w:r w:rsidRPr="00FB5F81">
        <w:rPr>
          <w:rFonts w:ascii="Arial" w:hAnsi="Arial" w:cs="Arial"/>
          <w:sz w:val="22"/>
          <w:szCs w:val="22"/>
        </w:rPr>
        <w:t xml:space="preserve"> reparo de galerias de águas pluviais, bocas de lobo, redes de esgoto e caixas de inspeção que utilizam concreto (c</w:t>
      </w:r>
      <w:r>
        <w:rPr>
          <w:rFonts w:ascii="Arial" w:hAnsi="Arial" w:cs="Arial"/>
          <w:sz w:val="22"/>
          <w:szCs w:val="22"/>
        </w:rPr>
        <w:t>imento, areia, brita</w:t>
      </w:r>
      <w:r w:rsidRPr="00FB5F81">
        <w:rPr>
          <w:rFonts w:ascii="Arial" w:hAnsi="Arial" w:cs="Arial"/>
          <w:sz w:val="22"/>
          <w:szCs w:val="22"/>
        </w:rPr>
        <w:t>) e, eventualmente, malhas para bases.</w:t>
      </w:r>
    </w:p>
    <w:p w:rsidR="00712866" w:rsidRPr="00FB5F81" w:rsidRDefault="00712866" w:rsidP="00252548">
      <w:pPr>
        <w:pStyle w:val="PargrafodaLista"/>
        <w:numPr>
          <w:ilvl w:val="0"/>
          <w:numId w:val="41"/>
        </w:numPr>
        <w:spacing w:line="360" w:lineRule="auto"/>
        <w:ind w:left="851" w:hanging="567"/>
        <w:jc w:val="both"/>
        <w:rPr>
          <w:rFonts w:ascii="Arial" w:hAnsi="Arial" w:cs="Arial"/>
          <w:sz w:val="22"/>
          <w:szCs w:val="22"/>
        </w:rPr>
      </w:pPr>
      <w:r w:rsidRPr="00F53ED6">
        <w:rPr>
          <w:rFonts w:ascii="Arial" w:hAnsi="Arial" w:cs="Arial"/>
          <w:b/>
          <w:sz w:val="22"/>
          <w:szCs w:val="22"/>
        </w:rPr>
        <w:t xml:space="preserve">Manutenção </w:t>
      </w:r>
      <w:r w:rsidRPr="00746ABF">
        <w:rPr>
          <w:rFonts w:ascii="Arial" w:hAnsi="Arial" w:cs="Arial"/>
          <w:b/>
          <w:sz w:val="22"/>
          <w:szCs w:val="22"/>
        </w:rPr>
        <w:t>de praças, calçadas, muros de arrimo, pequenos equipamentos esportivos e de lazer</w:t>
      </w:r>
      <w:r w:rsidRPr="00FB5F81">
        <w:rPr>
          <w:rFonts w:ascii="Arial" w:hAnsi="Arial" w:cs="Arial"/>
          <w:sz w:val="22"/>
          <w:szCs w:val="22"/>
        </w:rPr>
        <w:t>, que necessitam dos materiais para suas reformas e acabamentos.</w:t>
      </w:r>
    </w:p>
    <w:p w:rsidR="00712866" w:rsidRPr="00FB5F81" w:rsidRDefault="00712866" w:rsidP="00252548">
      <w:pPr>
        <w:pStyle w:val="PargrafodaLista"/>
        <w:numPr>
          <w:ilvl w:val="0"/>
          <w:numId w:val="41"/>
        </w:numPr>
        <w:spacing w:line="360" w:lineRule="auto"/>
        <w:ind w:left="851" w:hanging="567"/>
        <w:jc w:val="both"/>
        <w:rPr>
          <w:rFonts w:ascii="Arial" w:hAnsi="Arial" w:cs="Arial"/>
          <w:sz w:val="22"/>
          <w:szCs w:val="22"/>
        </w:rPr>
      </w:pPr>
      <w:r w:rsidRPr="00F53ED6">
        <w:rPr>
          <w:rFonts w:ascii="Arial" w:hAnsi="Arial" w:cs="Arial"/>
          <w:b/>
          <w:sz w:val="22"/>
          <w:szCs w:val="22"/>
        </w:rPr>
        <w:t>Obras Emergenciais:</w:t>
      </w:r>
      <w:r w:rsidRPr="00FB5F81">
        <w:rPr>
          <w:rFonts w:ascii="Arial" w:hAnsi="Arial" w:cs="Arial"/>
          <w:sz w:val="22"/>
          <w:szCs w:val="22"/>
        </w:rPr>
        <w:t xml:space="preserve"> Atendimento a situações decorrentes de chuvas, deslizamentos ou outros eventos que exijam intervenções rápidas na infraestrutura.</w:t>
      </w:r>
    </w:p>
    <w:p w:rsidR="00712866" w:rsidRPr="002D4B01" w:rsidRDefault="00712866" w:rsidP="00252548">
      <w:pPr>
        <w:pStyle w:val="PargrafodaLista"/>
        <w:numPr>
          <w:ilvl w:val="1"/>
          <w:numId w:val="38"/>
        </w:numPr>
        <w:pBdr>
          <w:top w:val="nil"/>
          <w:left w:val="nil"/>
          <w:bottom w:val="nil"/>
          <w:right w:val="nil"/>
          <w:between w:val="nil"/>
        </w:pBdr>
        <w:spacing w:before="240" w:line="360" w:lineRule="auto"/>
        <w:ind w:left="0" w:firstLine="0"/>
        <w:jc w:val="both"/>
        <w:rPr>
          <w:rFonts w:ascii="Arial" w:hAnsi="Arial" w:cs="Arial"/>
          <w:bCs/>
          <w:sz w:val="22"/>
          <w:szCs w:val="22"/>
        </w:rPr>
      </w:pPr>
      <w:r w:rsidRPr="002D4B01">
        <w:rPr>
          <w:rFonts w:ascii="Arial" w:hAnsi="Arial" w:cs="Arial"/>
          <w:bCs/>
          <w:sz w:val="22"/>
          <w:szCs w:val="22"/>
        </w:rPr>
        <w:t xml:space="preserve">No âmbito da </w:t>
      </w:r>
      <w:r w:rsidRPr="00746ABF">
        <w:rPr>
          <w:rFonts w:ascii="Arial" w:hAnsi="Arial" w:cs="Arial"/>
          <w:b/>
          <w:bCs/>
          <w:sz w:val="22"/>
          <w:szCs w:val="22"/>
        </w:rPr>
        <w:t>Secretaria Municipal de Educação (SEDUC)</w:t>
      </w:r>
      <w:r w:rsidRPr="002D4B01">
        <w:rPr>
          <w:rFonts w:ascii="Arial" w:hAnsi="Arial" w:cs="Arial"/>
          <w:bCs/>
          <w:sz w:val="22"/>
          <w:szCs w:val="22"/>
        </w:rPr>
        <w:t>, a contratação visa atender às demandas de manutenção preventiva e corretiva das unidades escolares e demais próprios públicos vinculados à pasta.</w:t>
      </w:r>
    </w:p>
    <w:p w:rsidR="00712866" w:rsidRPr="002D4B01" w:rsidRDefault="00712866" w:rsidP="00252548">
      <w:pPr>
        <w:pStyle w:val="PargrafodaLista"/>
        <w:numPr>
          <w:ilvl w:val="1"/>
          <w:numId w:val="38"/>
        </w:numPr>
        <w:pBdr>
          <w:top w:val="nil"/>
          <w:left w:val="nil"/>
          <w:bottom w:val="nil"/>
          <w:right w:val="nil"/>
          <w:between w:val="nil"/>
        </w:pBdr>
        <w:spacing w:before="240" w:line="360" w:lineRule="auto"/>
        <w:ind w:left="0" w:firstLine="0"/>
        <w:jc w:val="both"/>
        <w:rPr>
          <w:rFonts w:ascii="Arial" w:hAnsi="Arial" w:cs="Arial"/>
          <w:bCs/>
          <w:sz w:val="22"/>
          <w:szCs w:val="22"/>
        </w:rPr>
      </w:pPr>
      <w:r w:rsidRPr="002D4B01">
        <w:rPr>
          <w:rFonts w:ascii="Arial" w:hAnsi="Arial" w:cs="Arial"/>
          <w:bCs/>
          <w:sz w:val="22"/>
          <w:szCs w:val="22"/>
        </w:rPr>
        <w:t>Considerando o dever de conservar adequadamente os bens públicos, impõe-se a reposição contínua de materiais básicos de construção civil, tais como cimento, areia, brita, tijolos, arame e pregos, a fim de preservar a segurança, a funcionalidade e a salubridade dos espaços educacionais e prédios públicos utilizados por alunos, profissionais da educação, servidores e munícipes.</w:t>
      </w:r>
    </w:p>
    <w:p w:rsidR="00712866" w:rsidRPr="002D4B01" w:rsidRDefault="00712866" w:rsidP="00252548">
      <w:pPr>
        <w:pStyle w:val="PargrafodaLista"/>
        <w:numPr>
          <w:ilvl w:val="1"/>
          <w:numId w:val="38"/>
        </w:numPr>
        <w:pBdr>
          <w:top w:val="nil"/>
          <w:left w:val="nil"/>
          <w:bottom w:val="nil"/>
          <w:right w:val="nil"/>
          <w:between w:val="nil"/>
        </w:pBdr>
        <w:spacing w:before="240" w:line="360" w:lineRule="auto"/>
        <w:ind w:left="0" w:firstLine="0"/>
        <w:jc w:val="both"/>
        <w:rPr>
          <w:rFonts w:ascii="Arial" w:hAnsi="Arial" w:cs="Arial"/>
          <w:bCs/>
          <w:sz w:val="22"/>
          <w:szCs w:val="22"/>
        </w:rPr>
      </w:pPr>
      <w:r w:rsidRPr="002D4B01">
        <w:rPr>
          <w:rFonts w:ascii="Arial" w:hAnsi="Arial" w:cs="Arial"/>
          <w:bCs/>
          <w:sz w:val="22"/>
          <w:szCs w:val="22"/>
        </w:rPr>
        <w:t>Os quantitativos solicitados destinam-se a demandas recorrentes de pequenos reparos estruturais, adequações físicas, correções de infiltrações e demais ações necessárias à manutenção das condições de uso dos prédios da rede municipal de ensino, assegurando a continuidade das atividades pedagógicas e administrativas em ambiente adequado.</w:t>
      </w:r>
    </w:p>
    <w:p w:rsidR="00712866" w:rsidRPr="002D4B01" w:rsidRDefault="00712866" w:rsidP="00252548">
      <w:pPr>
        <w:pStyle w:val="PargrafodaLista"/>
        <w:numPr>
          <w:ilvl w:val="1"/>
          <w:numId w:val="38"/>
        </w:numPr>
        <w:pBdr>
          <w:top w:val="nil"/>
          <w:left w:val="nil"/>
          <w:bottom w:val="nil"/>
          <w:right w:val="nil"/>
          <w:between w:val="nil"/>
        </w:pBdr>
        <w:spacing w:before="240" w:line="360" w:lineRule="auto"/>
        <w:ind w:left="0" w:firstLine="0"/>
        <w:jc w:val="both"/>
        <w:rPr>
          <w:rFonts w:ascii="Arial" w:hAnsi="Arial" w:cs="Arial"/>
          <w:bCs/>
          <w:sz w:val="22"/>
          <w:szCs w:val="22"/>
        </w:rPr>
      </w:pPr>
      <w:r w:rsidRPr="002D4B01">
        <w:rPr>
          <w:rFonts w:ascii="Arial" w:hAnsi="Arial" w:cs="Arial"/>
          <w:bCs/>
          <w:sz w:val="22"/>
          <w:szCs w:val="22"/>
        </w:rPr>
        <w:t>A utilização de materiais de qualidade, especificados conforme no</w:t>
      </w:r>
      <w:r>
        <w:rPr>
          <w:rFonts w:ascii="Arial" w:hAnsi="Arial" w:cs="Arial"/>
          <w:bCs/>
          <w:sz w:val="22"/>
          <w:szCs w:val="22"/>
        </w:rPr>
        <w:t>rmas técnicas aplicáveis (ABNT)</w:t>
      </w:r>
      <w:r w:rsidRPr="002D4B01">
        <w:rPr>
          <w:rFonts w:ascii="Arial" w:hAnsi="Arial" w:cs="Arial"/>
          <w:bCs/>
          <w:sz w:val="22"/>
          <w:szCs w:val="22"/>
        </w:rPr>
        <w:t xml:space="preserve"> </w:t>
      </w:r>
      <w:r w:rsidRPr="00746ABF">
        <w:rPr>
          <w:rFonts w:ascii="Arial" w:hAnsi="Arial" w:cs="Arial"/>
          <w:b/>
          <w:bCs/>
          <w:sz w:val="22"/>
          <w:szCs w:val="22"/>
        </w:rPr>
        <w:t>são cruciais</w:t>
      </w:r>
      <w:r w:rsidRPr="002D4B01">
        <w:rPr>
          <w:rFonts w:ascii="Arial" w:hAnsi="Arial" w:cs="Arial"/>
          <w:bCs/>
          <w:sz w:val="22"/>
          <w:szCs w:val="22"/>
        </w:rPr>
        <w:t xml:space="preserve"> para garantir durabilidade e segurança, atendendo aos padrões de resistência e estabilidade exigidos pelas normas técnicas e regulamentos pertinentes. </w:t>
      </w:r>
    </w:p>
    <w:p w:rsidR="00712866" w:rsidRPr="002D4B01" w:rsidRDefault="00712866" w:rsidP="00252548">
      <w:pPr>
        <w:pStyle w:val="PargrafodaLista"/>
        <w:numPr>
          <w:ilvl w:val="1"/>
          <w:numId w:val="38"/>
        </w:numPr>
        <w:pBdr>
          <w:top w:val="nil"/>
          <w:left w:val="nil"/>
          <w:bottom w:val="nil"/>
          <w:right w:val="nil"/>
          <w:between w:val="nil"/>
        </w:pBdr>
        <w:spacing w:before="240" w:line="360" w:lineRule="auto"/>
        <w:ind w:left="0" w:firstLine="0"/>
        <w:jc w:val="both"/>
        <w:rPr>
          <w:rFonts w:ascii="Arial" w:hAnsi="Arial" w:cs="Arial"/>
          <w:bCs/>
          <w:sz w:val="22"/>
          <w:szCs w:val="22"/>
        </w:rPr>
      </w:pPr>
      <w:r w:rsidRPr="002D4B01">
        <w:rPr>
          <w:rFonts w:ascii="Arial" w:hAnsi="Arial" w:cs="Arial"/>
          <w:bCs/>
          <w:sz w:val="22"/>
          <w:szCs w:val="22"/>
        </w:rPr>
        <w:t xml:space="preserve">No âmbito da Secretaria Municipal de Serviços Públicos (SESEP), são frequentes situações emergenciais (eventos climáticos, desabamentos de </w:t>
      </w:r>
      <w:r>
        <w:rPr>
          <w:rFonts w:ascii="Arial" w:hAnsi="Arial" w:cs="Arial"/>
          <w:bCs/>
          <w:sz w:val="22"/>
          <w:szCs w:val="22"/>
        </w:rPr>
        <w:t>barreiras</w:t>
      </w:r>
      <w:r w:rsidRPr="002D4B01">
        <w:rPr>
          <w:rFonts w:ascii="Arial" w:hAnsi="Arial" w:cs="Arial"/>
          <w:bCs/>
          <w:sz w:val="22"/>
          <w:szCs w:val="22"/>
        </w:rPr>
        <w:t xml:space="preserve">, afundamentos de vias) que exigem fornecimento ágil e contínuo de materiais. </w:t>
      </w:r>
    </w:p>
    <w:p w:rsidR="00712866" w:rsidRPr="002D4B01" w:rsidRDefault="00712866" w:rsidP="00252548">
      <w:pPr>
        <w:pStyle w:val="PargrafodaLista"/>
        <w:numPr>
          <w:ilvl w:val="1"/>
          <w:numId w:val="38"/>
        </w:numPr>
        <w:pBdr>
          <w:top w:val="nil"/>
          <w:left w:val="nil"/>
          <w:bottom w:val="nil"/>
          <w:right w:val="nil"/>
          <w:between w:val="nil"/>
        </w:pBdr>
        <w:spacing w:before="240" w:line="360" w:lineRule="auto"/>
        <w:ind w:left="0" w:firstLine="0"/>
        <w:jc w:val="both"/>
        <w:rPr>
          <w:rFonts w:ascii="Arial" w:hAnsi="Arial" w:cs="Arial"/>
          <w:bCs/>
          <w:sz w:val="22"/>
          <w:szCs w:val="22"/>
        </w:rPr>
      </w:pPr>
      <w:r w:rsidRPr="002D4B01">
        <w:rPr>
          <w:rFonts w:ascii="Arial" w:hAnsi="Arial" w:cs="Arial"/>
          <w:bCs/>
          <w:sz w:val="22"/>
          <w:szCs w:val="22"/>
        </w:rPr>
        <w:t xml:space="preserve">Obras de manutenção (recapeamento asfáltico, reparos em galerias pluviais, reconstrução de calçadas) demandam insumos em quantidades variáveis ao longo do ano. </w:t>
      </w:r>
    </w:p>
    <w:p w:rsidR="00712866" w:rsidRPr="002D4B01" w:rsidRDefault="00712866" w:rsidP="00252548">
      <w:pPr>
        <w:pStyle w:val="PargrafodaLista"/>
        <w:numPr>
          <w:ilvl w:val="1"/>
          <w:numId w:val="38"/>
        </w:numPr>
        <w:pBdr>
          <w:top w:val="nil"/>
          <w:left w:val="nil"/>
          <w:bottom w:val="nil"/>
          <w:right w:val="nil"/>
          <w:between w:val="nil"/>
        </w:pBdr>
        <w:spacing w:before="240" w:line="360" w:lineRule="auto"/>
        <w:ind w:left="0" w:firstLine="0"/>
        <w:jc w:val="both"/>
        <w:rPr>
          <w:rFonts w:ascii="Arial" w:hAnsi="Arial" w:cs="Arial"/>
          <w:bCs/>
          <w:sz w:val="22"/>
          <w:szCs w:val="22"/>
        </w:rPr>
      </w:pPr>
      <w:r w:rsidRPr="002D4B01">
        <w:rPr>
          <w:rFonts w:ascii="Arial" w:hAnsi="Arial" w:cs="Arial"/>
          <w:bCs/>
          <w:sz w:val="22"/>
          <w:szCs w:val="22"/>
        </w:rPr>
        <w:t>A especificação</w:t>
      </w:r>
      <w:r>
        <w:rPr>
          <w:rFonts w:ascii="Arial" w:hAnsi="Arial" w:cs="Arial"/>
          <w:bCs/>
          <w:sz w:val="22"/>
          <w:szCs w:val="22"/>
        </w:rPr>
        <w:t xml:space="preserve"> detalhada de cada material (</w:t>
      </w:r>
      <w:r w:rsidRPr="002D4B01">
        <w:rPr>
          <w:rFonts w:ascii="Arial" w:hAnsi="Arial" w:cs="Arial"/>
          <w:bCs/>
          <w:sz w:val="22"/>
          <w:szCs w:val="22"/>
        </w:rPr>
        <w:t>ex., granulometria, pureza e composição quando aplicável) assegura conformidade técnica para desempenho adequado nas obras. A areia deverá ser classificada e lavada, de modo a evitar materiais orgânicos e impurezas que comprometam a resistência do concreto e da argamassa.</w:t>
      </w:r>
    </w:p>
    <w:p w:rsidR="00712866" w:rsidRPr="002D4B01" w:rsidRDefault="00712866" w:rsidP="00252548">
      <w:pPr>
        <w:pStyle w:val="PargrafodaLista"/>
        <w:numPr>
          <w:ilvl w:val="1"/>
          <w:numId w:val="38"/>
        </w:numPr>
        <w:pBdr>
          <w:top w:val="nil"/>
          <w:left w:val="nil"/>
          <w:bottom w:val="nil"/>
          <w:right w:val="nil"/>
          <w:between w:val="nil"/>
        </w:pBdr>
        <w:spacing w:before="240" w:line="360" w:lineRule="auto"/>
        <w:ind w:left="0" w:firstLine="0"/>
        <w:jc w:val="both"/>
        <w:rPr>
          <w:rFonts w:ascii="Arial" w:hAnsi="Arial" w:cs="Arial"/>
          <w:bCs/>
          <w:sz w:val="22"/>
          <w:szCs w:val="22"/>
        </w:rPr>
      </w:pPr>
      <w:r w:rsidRPr="002D4B01">
        <w:rPr>
          <w:rFonts w:ascii="Arial" w:hAnsi="Arial" w:cs="Arial"/>
          <w:bCs/>
          <w:sz w:val="22"/>
          <w:szCs w:val="22"/>
        </w:rPr>
        <w:t>A execução de projetos e serviços de infraestrutura impacta diretamente a qualidade de vida (mobilidade, acessibilidade e segurança viária), preserva o patrimônio público e reduz custos futuros de reparo, evitando desgaste prematuro de obras.</w:t>
      </w:r>
    </w:p>
    <w:p w:rsidR="00712866" w:rsidRDefault="00712866" w:rsidP="00252548">
      <w:pPr>
        <w:pStyle w:val="PargrafodaLista"/>
        <w:numPr>
          <w:ilvl w:val="1"/>
          <w:numId w:val="38"/>
        </w:numPr>
        <w:pBdr>
          <w:top w:val="nil"/>
          <w:left w:val="nil"/>
          <w:bottom w:val="nil"/>
          <w:right w:val="nil"/>
          <w:between w:val="nil"/>
        </w:pBdr>
        <w:spacing w:before="240" w:line="360" w:lineRule="auto"/>
        <w:ind w:left="0" w:firstLine="0"/>
        <w:jc w:val="both"/>
        <w:rPr>
          <w:rFonts w:ascii="Arial" w:hAnsi="Arial" w:cs="Arial"/>
          <w:bCs/>
          <w:sz w:val="22"/>
          <w:szCs w:val="22"/>
        </w:rPr>
      </w:pPr>
      <w:r w:rsidRPr="002D4B01">
        <w:rPr>
          <w:rFonts w:ascii="Arial" w:hAnsi="Arial" w:cs="Arial"/>
          <w:bCs/>
          <w:sz w:val="22"/>
          <w:szCs w:val="22"/>
        </w:rPr>
        <w:t>A contratação de materiais de qualidade superior contribui para a solidez das obras e a redução de custos operacionais no longo prazo, com menor necessidade de intervenções corretivas.</w:t>
      </w:r>
    </w:p>
    <w:p w:rsidR="00712866" w:rsidRPr="00EF0E7F" w:rsidRDefault="00712866" w:rsidP="00252548">
      <w:pPr>
        <w:pStyle w:val="PargrafodaLista"/>
        <w:numPr>
          <w:ilvl w:val="1"/>
          <w:numId w:val="38"/>
        </w:numPr>
        <w:pBdr>
          <w:top w:val="nil"/>
          <w:left w:val="nil"/>
          <w:bottom w:val="nil"/>
          <w:right w:val="nil"/>
          <w:between w:val="nil"/>
        </w:pBdr>
        <w:spacing w:line="360" w:lineRule="auto"/>
        <w:ind w:left="0" w:firstLine="0"/>
        <w:contextualSpacing w:val="0"/>
        <w:jc w:val="both"/>
        <w:rPr>
          <w:rFonts w:ascii="Arial" w:eastAsia="Calibri" w:hAnsi="Arial" w:cs="Arial"/>
          <w:color w:val="000000" w:themeColor="text1"/>
          <w:sz w:val="22"/>
          <w:szCs w:val="22"/>
        </w:rPr>
      </w:pPr>
      <w:r w:rsidRPr="00EF0E7F">
        <w:rPr>
          <w:rFonts w:ascii="Arial" w:eastAsia="Calibri" w:hAnsi="Arial" w:cs="Arial"/>
          <w:color w:val="000000" w:themeColor="text1"/>
          <w:sz w:val="22"/>
          <w:szCs w:val="22"/>
        </w:rPr>
        <w:t xml:space="preserve">A presente contratação está prevista no </w:t>
      </w:r>
      <w:r w:rsidRPr="00712866">
        <w:rPr>
          <w:rFonts w:ascii="Arial" w:eastAsia="Calibri" w:hAnsi="Arial" w:cs="Arial"/>
          <w:b/>
          <w:bCs/>
          <w:color w:val="000000" w:themeColor="text1"/>
          <w:sz w:val="22"/>
          <w:szCs w:val="22"/>
        </w:rPr>
        <w:t>Plano de Contratações Anual – PCA 2026</w:t>
      </w:r>
      <w:r w:rsidRPr="00EF0E7F">
        <w:rPr>
          <w:rFonts w:ascii="Arial" w:eastAsia="Calibri" w:hAnsi="Arial" w:cs="Arial"/>
          <w:color w:val="000000" w:themeColor="text1"/>
          <w:sz w:val="22"/>
          <w:szCs w:val="22"/>
        </w:rPr>
        <w:t>, conforme previsto no art. 18, §1º, inciso II da Lei nº 14.133/2021 e art. 36, parágrafo único, do Decreto Municipal nº 1.789/2023.</w:t>
      </w:r>
    </w:p>
    <w:p w:rsidR="00712866" w:rsidRPr="00EF0E7F" w:rsidRDefault="00712866" w:rsidP="00252548">
      <w:pPr>
        <w:pStyle w:val="PargrafodaLista"/>
        <w:numPr>
          <w:ilvl w:val="1"/>
          <w:numId w:val="38"/>
        </w:numPr>
        <w:pBdr>
          <w:top w:val="nil"/>
          <w:left w:val="nil"/>
          <w:bottom w:val="nil"/>
          <w:right w:val="nil"/>
          <w:between w:val="nil"/>
        </w:pBdr>
        <w:spacing w:line="360" w:lineRule="auto"/>
        <w:ind w:left="0" w:firstLine="0"/>
        <w:contextualSpacing w:val="0"/>
        <w:jc w:val="both"/>
        <w:rPr>
          <w:rFonts w:ascii="Arial" w:eastAsia="Calibri" w:hAnsi="Arial" w:cs="Arial"/>
          <w:color w:val="000000" w:themeColor="text1"/>
          <w:sz w:val="22"/>
          <w:szCs w:val="22"/>
        </w:rPr>
      </w:pPr>
      <w:r w:rsidRPr="00EF0E7F">
        <w:rPr>
          <w:rFonts w:ascii="Arial" w:eastAsia="Calibri" w:hAnsi="Arial" w:cs="Arial"/>
          <w:color w:val="000000" w:themeColor="text1"/>
          <w:sz w:val="22"/>
          <w:szCs w:val="22"/>
        </w:rPr>
        <w:t xml:space="preserve">O objeto está classificado no </w:t>
      </w:r>
      <w:r w:rsidRPr="0072083F">
        <w:rPr>
          <w:rFonts w:ascii="Arial" w:eastAsia="Calibri" w:hAnsi="Arial" w:cs="Arial"/>
          <w:b/>
          <w:color w:val="000000" w:themeColor="text1"/>
          <w:sz w:val="22"/>
          <w:szCs w:val="22"/>
        </w:rPr>
        <w:t>PCA 202</w:t>
      </w:r>
      <w:r>
        <w:rPr>
          <w:rFonts w:ascii="Arial" w:eastAsia="Calibri" w:hAnsi="Arial" w:cs="Arial"/>
          <w:b/>
          <w:color w:val="000000" w:themeColor="text1"/>
          <w:sz w:val="22"/>
          <w:szCs w:val="22"/>
        </w:rPr>
        <w:t>6</w:t>
      </w:r>
      <w:r w:rsidRPr="00EF0E7F">
        <w:rPr>
          <w:rFonts w:ascii="Arial" w:eastAsia="Calibri" w:hAnsi="Arial" w:cs="Arial"/>
          <w:color w:val="000000" w:themeColor="text1"/>
          <w:sz w:val="22"/>
          <w:szCs w:val="22"/>
        </w:rPr>
        <w:t xml:space="preserve"> sob o seguinte detalhamento:</w:t>
      </w:r>
    </w:p>
    <w:p w:rsidR="00712866" w:rsidRPr="00EF0E7F" w:rsidRDefault="00712866" w:rsidP="00252548">
      <w:pPr>
        <w:pStyle w:val="NormalWeb"/>
        <w:numPr>
          <w:ilvl w:val="0"/>
          <w:numId w:val="40"/>
        </w:numPr>
        <w:spacing w:beforeAutospacing="1" w:afterAutospacing="1" w:line="360" w:lineRule="auto"/>
        <w:rPr>
          <w:rFonts w:ascii="Arial" w:hAnsi="Arial" w:cs="Arial"/>
          <w:sz w:val="22"/>
          <w:szCs w:val="22"/>
        </w:rPr>
      </w:pPr>
      <w:r w:rsidRPr="00EF0E7F">
        <w:rPr>
          <w:rStyle w:val="Forte"/>
          <w:rFonts w:ascii="Arial" w:hAnsi="Arial" w:cs="Arial"/>
          <w:sz w:val="22"/>
          <w:szCs w:val="22"/>
        </w:rPr>
        <w:t>Item 3 – Detalhamento do Plano</w:t>
      </w:r>
    </w:p>
    <w:p w:rsidR="00712866" w:rsidRPr="00EF0E7F" w:rsidRDefault="00712866" w:rsidP="00252548">
      <w:pPr>
        <w:pStyle w:val="NormalWeb"/>
        <w:numPr>
          <w:ilvl w:val="0"/>
          <w:numId w:val="40"/>
        </w:numPr>
        <w:spacing w:beforeAutospacing="1" w:afterAutospacing="1" w:line="360" w:lineRule="auto"/>
        <w:rPr>
          <w:rFonts w:ascii="Arial" w:hAnsi="Arial" w:cs="Arial"/>
          <w:sz w:val="22"/>
          <w:szCs w:val="22"/>
        </w:rPr>
      </w:pPr>
      <w:r w:rsidRPr="00EF0E7F">
        <w:rPr>
          <w:rStyle w:val="Forte"/>
          <w:rFonts w:ascii="Arial" w:hAnsi="Arial" w:cs="Arial"/>
          <w:sz w:val="22"/>
          <w:szCs w:val="22"/>
        </w:rPr>
        <w:t>Item 3.1 – Materiais: Material para Manutenção de Bens Imóveis.</w:t>
      </w:r>
    </w:p>
    <w:p w:rsidR="00712866" w:rsidRDefault="00712866" w:rsidP="00252548">
      <w:pPr>
        <w:pStyle w:val="PargrafodaLista"/>
        <w:numPr>
          <w:ilvl w:val="1"/>
          <w:numId w:val="38"/>
        </w:numPr>
        <w:pBdr>
          <w:top w:val="nil"/>
          <w:left w:val="nil"/>
          <w:bottom w:val="nil"/>
          <w:right w:val="nil"/>
          <w:between w:val="nil"/>
        </w:pBdr>
        <w:spacing w:before="240" w:line="360" w:lineRule="auto"/>
        <w:ind w:left="0" w:firstLine="0"/>
        <w:contextualSpacing w:val="0"/>
        <w:jc w:val="both"/>
        <w:rPr>
          <w:rFonts w:ascii="Arial" w:eastAsia="Calibri" w:hAnsi="Arial" w:cs="Arial"/>
          <w:color w:val="000000" w:themeColor="text1"/>
          <w:sz w:val="22"/>
          <w:szCs w:val="22"/>
        </w:rPr>
      </w:pPr>
      <w:r w:rsidRPr="00EF0E7F">
        <w:rPr>
          <w:rFonts w:ascii="Arial" w:eastAsia="Calibri" w:hAnsi="Arial" w:cs="Arial"/>
          <w:color w:val="000000" w:themeColor="text1"/>
          <w:sz w:val="22"/>
          <w:szCs w:val="22"/>
        </w:rPr>
        <w:t>O Plano de Contratações Anual encontra-se disponível para consulta pública no Portal da Transparência do Município de Caraguatatuba.</w:t>
      </w:r>
    </w:p>
    <w:p w:rsidR="00712866" w:rsidRPr="00A5596A" w:rsidRDefault="00712866" w:rsidP="00252548">
      <w:pPr>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sz w:val="22"/>
          <w:szCs w:val="22"/>
        </w:rPr>
      </w:pPr>
      <w:r w:rsidRPr="00A5596A">
        <w:rPr>
          <w:rFonts w:ascii="Arial" w:eastAsia="Calibri" w:hAnsi="Arial" w:cs="Arial"/>
          <w:sz w:val="22"/>
          <w:szCs w:val="22"/>
        </w:rPr>
        <w:t>As dotações orçamentárias correspondentes estão p</w:t>
      </w:r>
      <w:r>
        <w:rPr>
          <w:rFonts w:ascii="Arial" w:eastAsia="Calibri" w:hAnsi="Arial" w:cs="Arial"/>
          <w:sz w:val="22"/>
          <w:szCs w:val="22"/>
        </w:rPr>
        <w:t>revistas no Termo de Referência (I</w:t>
      </w:r>
      <w:r w:rsidRPr="00A5596A">
        <w:rPr>
          <w:rFonts w:ascii="Arial" w:eastAsia="Calibri" w:hAnsi="Arial" w:cs="Arial"/>
          <w:sz w:val="22"/>
          <w:szCs w:val="22"/>
        </w:rPr>
        <w:t>tem 13</w:t>
      </w:r>
      <w:r>
        <w:rPr>
          <w:rFonts w:ascii="Arial" w:eastAsia="Calibri" w:hAnsi="Arial" w:cs="Arial"/>
          <w:sz w:val="22"/>
          <w:szCs w:val="22"/>
        </w:rPr>
        <w:t>)</w:t>
      </w:r>
      <w:r w:rsidRPr="00A5596A">
        <w:rPr>
          <w:rFonts w:ascii="Arial" w:eastAsia="Calibri" w:hAnsi="Arial" w:cs="Arial"/>
          <w:sz w:val="22"/>
          <w:szCs w:val="22"/>
        </w:rPr>
        <w:t>, atendendo ao disposto no art. 6, inciso XXIII, alínea “</w:t>
      </w:r>
      <w:r w:rsidRPr="0072083F">
        <w:rPr>
          <w:rFonts w:ascii="Arial" w:eastAsia="Calibri" w:hAnsi="Arial" w:cs="Arial"/>
          <w:b/>
          <w:sz w:val="22"/>
          <w:szCs w:val="22"/>
        </w:rPr>
        <w:t>j</w:t>
      </w:r>
      <w:r w:rsidRPr="00A5596A">
        <w:rPr>
          <w:rFonts w:ascii="Arial" w:eastAsia="Calibri" w:hAnsi="Arial" w:cs="Arial"/>
          <w:sz w:val="22"/>
          <w:szCs w:val="22"/>
        </w:rPr>
        <w:t>” da Lei nº 14.133/2021, o que reforça a consistência do planejamento e a viabilidade da contratação.</w:t>
      </w:r>
    </w:p>
    <w:p w:rsidR="00712866" w:rsidRDefault="00712866" w:rsidP="00252548">
      <w:pPr>
        <w:pStyle w:val="PargrafodaLista"/>
        <w:numPr>
          <w:ilvl w:val="1"/>
          <w:numId w:val="38"/>
        </w:numPr>
        <w:pBdr>
          <w:top w:val="nil"/>
          <w:left w:val="nil"/>
          <w:bottom w:val="nil"/>
          <w:right w:val="nil"/>
          <w:between w:val="nil"/>
        </w:pBdr>
        <w:spacing w:line="360" w:lineRule="auto"/>
        <w:ind w:left="0" w:firstLine="0"/>
        <w:jc w:val="both"/>
        <w:rPr>
          <w:rFonts w:ascii="Arial" w:hAnsi="Arial" w:cs="Arial"/>
          <w:bCs/>
          <w:sz w:val="22"/>
          <w:szCs w:val="22"/>
        </w:rPr>
      </w:pPr>
      <w:r w:rsidRPr="00355C64">
        <w:rPr>
          <w:rFonts w:ascii="Arial" w:hAnsi="Arial" w:cs="Arial"/>
          <w:bCs/>
          <w:sz w:val="22"/>
          <w:szCs w:val="22"/>
        </w:rPr>
        <w:t xml:space="preserve">Considerando a oscilação de consumo, bem como </w:t>
      </w:r>
      <w:r>
        <w:rPr>
          <w:rFonts w:ascii="Arial" w:hAnsi="Arial" w:cs="Arial"/>
          <w:bCs/>
          <w:sz w:val="22"/>
          <w:szCs w:val="22"/>
        </w:rPr>
        <w:t>a imprevisibilidade do objeto</w:t>
      </w:r>
      <w:r>
        <w:rPr>
          <w:rFonts w:ascii="Arial" w:hAnsi="Arial" w:cs="Arial"/>
          <w:b/>
          <w:bCs/>
          <w:sz w:val="22"/>
          <w:szCs w:val="22"/>
        </w:rPr>
        <w:t xml:space="preserve">, </w:t>
      </w:r>
      <w:r w:rsidRPr="00355C64">
        <w:rPr>
          <w:rFonts w:ascii="Arial" w:hAnsi="Arial" w:cs="Arial"/>
          <w:bCs/>
          <w:sz w:val="22"/>
          <w:szCs w:val="22"/>
        </w:rPr>
        <w:t xml:space="preserve">cuja necessidade será conforme a </w:t>
      </w:r>
      <w:r w:rsidRPr="00355C64">
        <w:rPr>
          <w:rFonts w:ascii="Arial" w:hAnsi="Arial" w:cs="Arial"/>
          <w:b/>
          <w:bCs/>
          <w:sz w:val="22"/>
          <w:szCs w:val="22"/>
        </w:rPr>
        <w:t xml:space="preserve">demanda </w:t>
      </w:r>
      <w:r w:rsidRPr="00355C64">
        <w:rPr>
          <w:rFonts w:ascii="Arial" w:hAnsi="Arial" w:cs="Arial"/>
          <w:bCs/>
          <w:sz w:val="22"/>
          <w:szCs w:val="22"/>
        </w:rPr>
        <w:t xml:space="preserve">da secretaria requisitante, esta licitação </w:t>
      </w:r>
      <w:r w:rsidRPr="0092057B">
        <w:rPr>
          <w:rFonts w:ascii="Arial" w:hAnsi="Arial" w:cs="Arial"/>
          <w:b/>
          <w:bCs/>
          <w:sz w:val="22"/>
          <w:szCs w:val="22"/>
        </w:rPr>
        <w:t>será formalizada por meio de Ata de Registro de Preços (ARP),</w:t>
      </w:r>
      <w:r w:rsidRPr="00355C64">
        <w:rPr>
          <w:rFonts w:ascii="Arial" w:hAnsi="Arial" w:cs="Arial"/>
          <w:bCs/>
          <w:sz w:val="22"/>
          <w:szCs w:val="22"/>
        </w:rPr>
        <w:t xml:space="preserve"> com vigência de </w:t>
      </w:r>
      <w:r w:rsidRPr="0092057B">
        <w:rPr>
          <w:rFonts w:ascii="Arial" w:hAnsi="Arial" w:cs="Arial"/>
          <w:b/>
          <w:bCs/>
          <w:sz w:val="22"/>
          <w:szCs w:val="22"/>
        </w:rPr>
        <w:t>1 (um) ano, prorrogável por igual período quando comprovado preço vantajoso,</w:t>
      </w:r>
      <w:r w:rsidRPr="00355C64">
        <w:rPr>
          <w:rFonts w:ascii="Arial" w:hAnsi="Arial" w:cs="Arial"/>
          <w:bCs/>
          <w:sz w:val="22"/>
          <w:szCs w:val="22"/>
        </w:rPr>
        <w:t xml:space="preserve"> nos termos do art. 84 da Lei nº 14.133/2021. O uso do SRP alinha o </w:t>
      </w:r>
      <w:r>
        <w:rPr>
          <w:rFonts w:ascii="Arial" w:hAnsi="Arial" w:cs="Arial"/>
          <w:bCs/>
          <w:sz w:val="22"/>
          <w:szCs w:val="22"/>
        </w:rPr>
        <w:t xml:space="preserve">as </w:t>
      </w:r>
      <w:r w:rsidRPr="00355C64">
        <w:rPr>
          <w:rFonts w:ascii="Arial" w:hAnsi="Arial" w:cs="Arial"/>
          <w:bCs/>
          <w:sz w:val="22"/>
          <w:szCs w:val="22"/>
        </w:rPr>
        <w:t xml:space="preserve">aquisições </w:t>
      </w:r>
      <w:r>
        <w:rPr>
          <w:rFonts w:ascii="Arial" w:hAnsi="Arial" w:cs="Arial"/>
          <w:bCs/>
          <w:sz w:val="22"/>
          <w:szCs w:val="22"/>
        </w:rPr>
        <w:t>conforme a necessidade e respeitando a</w:t>
      </w:r>
      <w:r w:rsidRPr="00355C64">
        <w:rPr>
          <w:rFonts w:ascii="Arial" w:hAnsi="Arial" w:cs="Arial"/>
          <w:bCs/>
          <w:sz w:val="22"/>
          <w:szCs w:val="22"/>
        </w:rPr>
        <w:t xml:space="preserve"> disponibilidade orçamentária, sem comprometer a continuidade dos serviços</w:t>
      </w:r>
      <w:r>
        <w:rPr>
          <w:rFonts w:ascii="Arial" w:hAnsi="Arial" w:cs="Arial"/>
          <w:bCs/>
          <w:sz w:val="22"/>
          <w:szCs w:val="22"/>
        </w:rPr>
        <w:t xml:space="preserve"> prestados ao município pelas secretarias requisitantes</w:t>
      </w:r>
      <w:r w:rsidRPr="00355C64">
        <w:rPr>
          <w:rFonts w:ascii="Arial" w:hAnsi="Arial" w:cs="Arial"/>
          <w:bCs/>
          <w:sz w:val="22"/>
          <w:szCs w:val="22"/>
        </w:rPr>
        <w:t xml:space="preserve">. </w:t>
      </w:r>
    </w:p>
    <w:p w:rsidR="00712866" w:rsidRPr="000F6F9E" w:rsidRDefault="00712866" w:rsidP="00252548">
      <w:pPr>
        <w:pStyle w:val="PargrafodaLista"/>
        <w:numPr>
          <w:ilvl w:val="1"/>
          <w:numId w:val="38"/>
        </w:numPr>
        <w:pBdr>
          <w:top w:val="nil"/>
          <w:left w:val="nil"/>
          <w:bottom w:val="nil"/>
          <w:right w:val="nil"/>
          <w:between w:val="nil"/>
        </w:pBdr>
        <w:spacing w:before="240" w:line="360" w:lineRule="auto"/>
        <w:ind w:left="0" w:firstLine="0"/>
        <w:jc w:val="both"/>
        <w:rPr>
          <w:rFonts w:ascii="Arial" w:hAnsi="Arial" w:cs="Arial"/>
          <w:b/>
          <w:bCs/>
          <w:sz w:val="22"/>
          <w:szCs w:val="22"/>
        </w:rPr>
      </w:pPr>
      <w:r w:rsidRPr="00F301C1">
        <w:rPr>
          <w:rFonts w:ascii="Arial" w:hAnsi="Arial" w:cs="Arial"/>
          <w:bCs/>
          <w:sz w:val="22"/>
          <w:szCs w:val="22"/>
        </w:rPr>
        <w:t>O SRP é tecnicame</w:t>
      </w:r>
      <w:r>
        <w:rPr>
          <w:rFonts w:ascii="Arial" w:hAnsi="Arial" w:cs="Arial"/>
          <w:bCs/>
          <w:sz w:val="22"/>
          <w:szCs w:val="22"/>
        </w:rPr>
        <w:t>nte adequado à natureza eventual</w:t>
      </w:r>
      <w:r w:rsidRPr="00F301C1">
        <w:rPr>
          <w:rFonts w:ascii="Arial" w:hAnsi="Arial" w:cs="Arial"/>
          <w:bCs/>
          <w:sz w:val="22"/>
          <w:szCs w:val="22"/>
        </w:rPr>
        <w:t xml:space="preserve">, parcelada e variável de materiais de construção, </w:t>
      </w:r>
      <w:r w:rsidRPr="000F6F9E">
        <w:rPr>
          <w:rFonts w:ascii="Arial" w:hAnsi="Arial" w:cs="Arial"/>
          <w:b/>
          <w:bCs/>
          <w:sz w:val="22"/>
          <w:szCs w:val="22"/>
        </w:rPr>
        <w:t>favorecendo economia de escala</w:t>
      </w:r>
      <w:r w:rsidRPr="00F301C1">
        <w:rPr>
          <w:rFonts w:ascii="Arial" w:hAnsi="Arial" w:cs="Arial"/>
          <w:bCs/>
          <w:sz w:val="22"/>
          <w:szCs w:val="22"/>
        </w:rPr>
        <w:t xml:space="preserve">, padronização de especificações, planejamento logístico e </w:t>
      </w:r>
      <w:r w:rsidRPr="000F6F9E">
        <w:rPr>
          <w:rFonts w:ascii="Arial" w:hAnsi="Arial" w:cs="Arial"/>
          <w:b/>
          <w:bCs/>
          <w:sz w:val="22"/>
          <w:szCs w:val="22"/>
        </w:rPr>
        <w:t>controle da execução orçamentária</w:t>
      </w:r>
      <w:r w:rsidRPr="00F301C1">
        <w:rPr>
          <w:rFonts w:ascii="Arial" w:hAnsi="Arial" w:cs="Arial"/>
          <w:bCs/>
          <w:sz w:val="22"/>
          <w:szCs w:val="22"/>
        </w:rPr>
        <w:t xml:space="preserve">, conforme hipóteses de cabimento previstas </w:t>
      </w:r>
      <w:r w:rsidRPr="000F6F9E">
        <w:rPr>
          <w:rFonts w:ascii="Arial" w:hAnsi="Arial" w:cs="Arial"/>
          <w:b/>
          <w:bCs/>
          <w:sz w:val="22"/>
          <w:szCs w:val="22"/>
        </w:rPr>
        <w:t>no art. 99, incisos III e IV, do Decreto Municipal nº 1.789/2023</w:t>
      </w:r>
      <w:r w:rsidRPr="00F301C1">
        <w:rPr>
          <w:rFonts w:ascii="Arial" w:hAnsi="Arial" w:cs="Arial"/>
          <w:bCs/>
          <w:sz w:val="22"/>
          <w:szCs w:val="22"/>
        </w:rPr>
        <w:t xml:space="preserve">. Quando houver divisibilidade, a adjudicação preferencialmente por item preserva a competitividade e evita aglutinações indevidas, em linha com </w:t>
      </w:r>
      <w:r w:rsidRPr="000F6F9E">
        <w:rPr>
          <w:rFonts w:ascii="Arial" w:hAnsi="Arial" w:cs="Arial"/>
          <w:b/>
          <w:bCs/>
          <w:sz w:val="22"/>
          <w:szCs w:val="22"/>
        </w:rPr>
        <w:t>a Súmula TCU nº 247.</w:t>
      </w:r>
    </w:p>
    <w:p w:rsidR="00712866" w:rsidRPr="00F301C1" w:rsidRDefault="00712866" w:rsidP="00252548">
      <w:pPr>
        <w:pStyle w:val="PargrafodaLista"/>
        <w:numPr>
          <w:ilvl w:val="1"/>
          <w:numId w:val="38"/>
        </w:numPr>
        <w:pBdr>
          <w:top w:val="nil"/>
          <w:left w:val="nil"/>
          <w:bottom w:val="nil"/>
          <w:right w:val="nil"/>
          <w:between w:val="nil"/>
        </w:pBdr>
        <w:spacing w:before="240" w:line="360" w:lineRule="auto"/>
        <w:ind w:left="0" w:firstLine="0"/>
        <w:jc w:val="both"/>
        <w:rPr>
          <w:rFonts w:ascii="Arial" w:hAnsi="Arial" w:cs="Arial"/>
          <w:bCs/>
          <w:sz w:val="22"/>
          <w:szCs w:val="22"/>
        </w:rPr>
      </w:pPr>
      <w:r w:rsidRPr="00F301C1">
        <w:rPr>
          <w:rFonts w:ascii="Arial" w:hAnsi="Arial" w:cs="Arial"/>
          <w:bCs/>
          <w:sz w:val="22"/>
          <w:szCs w:val="22"/>
        </w:rPr>
        <w:t>O SRP oferece flexibilidade para contratar apenas o necessário, reduzindo desperdícios e promovendo uso eficiente dos recursos públicos.</w:t>
      </w:r>
    </w:p>
    <w:p w:rsidR="00712866" w:rsidRPr="002D4B01" w:rsidRDefault="00712866" w:rsidP="00252548">
      <w:pPr>
        <w:pStyle w:val="PargrafodaLista"/>
        <w:numPr>
          <w:ilvl w:val="1"/>
          <w:numId w:val="38"/>
        </w:numPr>
        <w:pBdr>
          <w:top w:val="nil"/>
          <w:left w:val="nil"/>
          <w:bottom w:val="nil"/>
          <w:right w:val="nil"/>
          <w:between w:val="nil"/>
        </w:pBdr>
        <w:spacing w:before="240" w:line="360" w:lineRule="auto"/>
        <w:ind w:left="0" w:firstLine="0"/>
        <w:jc w:val="both"/>
        <w:rPr>
          <w:rFonts w:ascii="Arial" w:hAnsi="Arial" w:cs="Arial"/>
          <w:bCs/>
          <w:sz w:val="22"/>
          <w:szCs w:val="22"/>
        </w:rPr>
      </w:pPr>
      <w:r w:rsidRPr="002D4B01">
        <w:rPr>
          <w:rFonts w:ascii="Arial" w:hAnsi="Arial" w:cs="Arial"/>
          <w:bCs/>
          <w:sz w:val="22"/>
          <w:szCs w:val="22"/>
        </w:rPr>
        <w:t>A Ata de Registro de Preços não gera obrigação de aquisição imediata ou integral dos itens registrados, conforme</w:t>
      </w:r>
      <w:r>
        <w:rPr>
          <w:rFonts w:ascii="Arial" w:hAnsi="Arial" w:cs="Arial"/>
          <w:bCs/>
          <w:sz w:val="22"/>
          <w:szCs w:val="22"/>
        </w:rPr>
        <w:t xml:space="preserve"> art. </w:t>
      </w:r>
      <w:r w:rsidRPr="002D4B01">
        <w:rPr>
          <w:rFonts w:ascii="Arial" w:hAnsi="Arial" w:cs="Arial"/>
          <w:bCs/>
          <w:sz w:val="22"/>
          <w:szCs w:val="22"/>
        </w:rPr>
        <w:t>art. 117</w:t>
      </w:r>
      <w:r>
        <w:rPr>
          <w:rFonts w:ascii="Arial" w:hAnsi="Arial" w:cs="Arial"/>
          <w:bCs/>
          <w:sz w:val="22"/>
          <w:szCs w:val="22"/>
        </w:rPr>
        <w:t xml:space="preserve"> do</w:t>
      </w:r>
      <w:r w:rsidRPr="002D4B01">
        <w:rPr>
          <w:rFonts w:ascii="Arial" w:hAnsi="Arial" w:cs="Arial"/>
          <w:bCs/>
          <w:sz w:val="22"/>
          <w:szCs w:val="22"/>
        </w:rPr>
        <w:t xml:space="preserve"> Decreto Municipal nº 1.789/2023.</w:t>
      </w:r>
    </w:p>
    <w:p w:rsidR="00712866" w:rsidRPr="00712866" w:rsidRDefault="00712866" w:rsidP="00252548">
      <w:pPr>
        <w:pStyle w:val="PargrafodaLista"/>
        <w:numPr>
          <w:ilvl w:val="1"/>
          <w:numId w:val="38"/>
        </w:numPr>
        <w:pBdr>
          <w:top w:val="nil"/>
          <w:left w:val="nil"/>
          <w:bottom w:val="nil"/>
          <w:right w:val="nil"/>
          <w:between w:val="nil"/>
        </w:pBdr>
        <w:spacing w:before="240" w:line="360" w:lineRule="auto"/>
        <w:ind w:left="0" w:firstLine="0"/>
        <w:jc w:val="both"/>
        <w:rPr>
          <w:rFonts w:ascii="Arial" w:hAnsi="Arial" w:cs="Arial"/>
          <w:bCs/>
          <w:sz w:val="22"/>
          <w:szCs w:val="22"/>
        </w:rPr>
      </w:pPr>
      <w:r w:rsidRPr="00712866">
        <w:rPr>
          <w:rFonts w:ascii="Arial" w:hAnsi="Arial" w:cs="Arial"/>
          <w:bCs/>
          <w:sz w:val="22"/>
          <w:szCs w:val="22"/>
        </w:rPr>
        <w:t xml:space="preserve">Nos termos do Decreto Municipal 2390/2025 que alterou o Art. 124 do Decreto Municipal 1789/23, ‘a ata de registro de preços gerenciada pela administração pública do município de Caraguatatuba poderá ser utilizada, mediante prévia adesão, por órgãos ou entidades da administração direta ou indireta do próprio município ou de outros municípios, na condição de não participantes, desde que atendidos os requisitos do art. 86, § 2º da lei federal nº. 14.133, de 1º de abril de 2021. </w:t>
      </w:r>
    </w:p>
    <w:p w:rsidR="00712866" w:rsidRPr="002D4B01" w:rsidRDefault="00712866" w:rsidP="00252548">
      <w:pPr>
        <w:pStyle w:val="PargrafodaLista"/>
        <w:numPr>
          <w:ilvl w:val="1"/>
          <w:numId w:val="38"/>
        </w:numPr>
        <w:pBdr>
          <w:top w:val="nil"/>
          <w:left w:val="nil"/>
          <w:bottom w:val="nil"/>
          <w:right w:val="nil"/>
          <w:between w:val="nil"/>
        </w:pBdr>
        <w:spacing w:before="240" w:line="360" w:lineRule="auto"/>
        <w:ind w:left="0" w:firstLine="0"/>
        <w:jc w:val="both"/>
        <w:rPr>
          <w:rFonts w:ascii="Arial" w:hAnsi="Arial" w:cs="Arial"/>
          <w:bCs/>
          <w:sz w:val="22"/>
          <w:szCs w:val="22"/>
        </w:rPr>
      </w:pPr>
      <w:r w:rsidRPr="002D4B01">
        <w:rPr>
          <w:rFonts w:ascii="Arial" w:hAnsi="Arial" w:cs="Arial"/>
          <w:bCs/>
          <w:sz w:val="22"/>
          <w:szCs w:val="22"/>
        </w:rPr>
        <w:t xml:space="preserve">A modalidade será o </w:t>
      </w:r>
      <w:r w:rsidRPr="00A47EC4">
        <w:rPr>
          <w:rFonts w:ascii="Arial" w:hAnsi="Arial" w:cs="Arial"/>
          <w:b/>
          <w:bCs/>
          <w:sz w:val="22"/>
          <w:szCs w:val="22"/>
        </w:rPr>
        <w:t>Pregão Eletrônico</w:t>
      </w:r>
      <w:r w:rsidRPr="002D4B01">
        <w:rPr>
          <w:rFonts w:ascii="Arial" w:hAnsi="Arial" w:cs="Arial"/>
          <w:bCs/>
          <w:sz w:val="22"/>
          <w:szCs w:val="22"/>
        </w:rPr>
        <w:t xml:space="preserve">, com </w:t>
      </w:r>
      <w:r w:rsidRPr="00A47EC4">
        <w:rPr>
          <w:rFonts w:ascii="Arial" w:hAnsi="Arial" w:cs="Arial"/>
          <w:b/>
          <w:bCs/>
          <w:sz w:val="22"/>
          <w:szCs w:val="22"/>
        </w:rPr>
        <w:t>critério de julgamento de menor preço</w:t>
      </w:r>
      <w:r w:rsidRPr="002D4B01">
        <w:rPr>
          <w:rFonts w:ascii="Arial" w:hAnsi="Arial" w:cs="Arial"/>
          <w:bCs/>
          <w:sz w:val="22"/>
          <w:szCs w:val="22"/>
        </w:rPr>
        <w:t xml:space="preserve"> (</w:t>
      </w:r>
      <w:r w:rsidRPr="000724B8">
        <w:rPr>
          <w:rFonts w:ascii="Arial" w:hAnsi="Arial" w:cs="Arial"/>
          <w:bCs/>
          <w:sz w:val="22"/>
          <w:szCs w:val="22"/>
        </w:rPr>
        <w:t>Art. 28, inciso I, e Art. 33, inciso I, da Lei nº 14.133/2021</w:t>
      </w:r>
      <w:r w:rsidRPr="002D4B01">
        <w:rPr>
          <w:rFonts w:ascii="Arial" w:hAnsi="Arial" w:cs="Arial"/>
          <w:bCs/>
          <w:sz w:val="22"/>
          <w:szCs w:val="22"/>
        </w:rPr>
        <w:t xml:space="preserve">), por se tratar de </w:t>
      </w:r>
      <w:r w:rsidRPr="00A47EC4">
        <w:rPr>
          <w:rFonts w:ascii="Arial" w:hAnsi="Arial" w:cs="Arial"/>
          <w:b/>
          <w:bCs/>
          <w:sz w:val="22"/>
          <w:szCs w:val="22"/>
        </w:rPr>
        <w:t>bens comuns</w:t>
      </w:r>
      <w:r w:rsidRPr="002D4B01">
        <w:rPr>
          <w:rFonts w:ascii="Arial" w:hAnsi="Arial" w:cs="Arial"/>
          <w:bCs/>
          <w:sz w:val="22"/>
          <w:szCs w:val="22"/>
        </w:rPr>
        <w:t xml:space="preserve"> especificáveis por padrões de </w:t>
      </w:r>
      <w:r w:rsidRPr="00A47EC4">
        <w:rPr>
          <w:rFonts w:ascii="Arial" w:hAnsi="Arial" w:cs="Arial"/>
          <w:bCs/>
          <w:sz w:val="22"/>
          <w:szCs w:val="22"/>
        </w:rPr>
        <w:t>mercado (art. 6º inciso</w:t>
      </w:r>
      <w:r>
        <w:rPr>
          <w:rFonts w:ascii="Arial" w:hAnsi="Arial" w:cs="Arial"/>
          <w:bCs/>
          <w:sz w:val="22"/>
          <w:szCs w:val="22"/>
        </w:rPr>
        <w:t xml:space="preserve"> XIII), com objetivo de </w:t>
      </w:r>
      <w:r w:rsidRPr="000E067E">
        <w:rPr>
          <w:rFonts w:ascii="Arial" w:hAnsi="Arial" w:cs="Arial"/>
          <w:b/>
          <w:bCs/>
          <w:sz w:val="22"/>
          <w:szCs w:val="22"/>
        </w:rPr>
        <w:t>assegurar</w:t>
      </w:r>
      <w:r w:rsidRPr="002A77B0">
        <w:rPr>
          <w:rFonts w:ascii="Arial" w:hAnsi="Arial" w:cs="Arial"/>
          <w:bCs/>
          <w:sz w:val="22"/>
          <w:szCs w:val="22"/>
        </w:rPr>
        <w:t xml:space="preserve"> a seleção da proposta apta a gerar o resultado de contratação mais vantajoso</w:t>
      </w:r>
      <w:r>
        <w:rPr>
          <w:rFonts w:ascii="Arial" w:hAnsi="Arial" w:cs="Arial"/>
          <w:bCs/>
          <w:sz w:val="22"/>
          <w:szCs w:val="22"/>
        </w:rPr>
        <w:t xml:space="preserve"> para a Administração Pública, </w:t>
      </w:r>
      <w:r w:rsidRPr="002A77B0">
        <w:rPr>
          <w:rFonts w:ascii="Arial" w:hAnsi="Arial" w:cs="Arial"/>
          <w:bCs/>
          <w:sz w:val="22"/>
          <w:szCs w:val="22"/>
        </w:rPr>
        <w:t xml:space="preserve">assegurar tratamento isonômico entre os licitantes, bem como a justa competição e </w:t>
      </w:r>
      <w:r w:rsidRPr="009D486A">
        <w:rPr>
          <w:rFonts w:ascii="Arial" w:hAnsi="Arial" w:cs="Arial"/>
          <w:b/>
          <w:bCs/>
          <w:sz w:val="22"/>
          <w:szCs w:val="22"/>
        </w:rPr>
        <w:t>evitar</w:t>
      </w:r>
      <w:r w:rsidRPr="002A77B0">
        <w:rPr>
          <w:rFonts w:ascii="Arial" w:hAnsi="Arial" w:cs="Arial"/>
          <w:bCs/>
          <w:sz w:val="22"/>
          <w:szCs w:val="22"/>
        </w:rPr>
        <w:t xml:space="preserve"> contratações com sobrepreço ou com preços manifestamente inexequíveis e superfaturamento </w:t>
      </w:r>
      <w:r>
        <w:rPr>
          <w:rFonts w:ascii="Arial" w:hAnsi="Arial" w:cs="Arial"/>
          <w:bCs/>
          <w:sz w:val="22"/>
          <w:szCs w:val="22"/>
        </w:rPr>
        <w:t xml:space="preserve">(art. 11, incisos I, II e III da Lei 14.133/21). </w:t>
      </w:r>
    </w:p>
    <w:p w:rsidR="00712866" w:rsidRPr="002D4B01" w:rsidRDefault="00712866" w:rsidP="00252548">
      <w:pPr>
        <w:pStyle w:val="PargrafodaLista"/>
        <w:numPr>
          <w:ilvl w:val="1"/>
          <w:numId w:val="38"/>
        </w:numPr>
        <w:pBdr>
          <w:top w:val="nil"/>
          <w:left w:val="nil"/>
          <w:bottom w:val="nil"/>
          <w:right w:val="nil"/>
          <w:between w:val="nil"/>
        </w:pBdr>
        <w:spacing w:before="240" w:line="360" w:lineRule="auto"/>
        <w:ind w:left="0" w:firstLine="0"/>
        <w:jc w:val="both"/>
        <w:rPr>
          <w:rFonts w:ascii="Arial" w:hAnsi="Arial" w:cs="Arial"/>
          <w:bCs/>
          <w:sz w:val="22"/>
          <w:szCs w:val="22"/>
        </w:rPr>
      </w:pPr>
      <w:r w:rsidRPr="002D4B01">
        <w:rPr>
          <w:rFonts w:ascii="Arial" w:hAnsi="Arial" w:cs="Arial"/>
          <w:bCs/>
          <w:sz w:val="22"/>
          <w:szCs w:val="22"/>
        </w:rPr>
        <w:t xml:space="preserve">A Concorrência foi afastada por incompatibilidade com a natureza comum do objeto; não se cogita </w:t>
      </w:r>
      <w:r w:rsidRPr="00606315">
        <w:rPr>
          <w:rFonts w:ascii="Arial" w:hAnsi="Arial" w:cs="Arial"/>
          <w:b/>
          <w:bCs/>
          <w:sz w:val="22"/>
          <w:szCs w:val="22"/>
        </w:rPr>
        <w:t>dispensa por valor</w:t>
      </w:r>
      <w:r w:rsidRPr="002D4B01">
        <w:rPr>
          <w:rFonts w:ascii="Arial" w:hAnsi="Arial" w:cs="Arial"/>
          <w:bCs/>
          <w:sz w:val="22"/>
          <w:szCs w:val="22"/>
        </w:rPr>
        <w:t xml:space="preserve"> (art. 75, II) por superação dos limites legais, nem </w:t>
      </w:r>
      <w:r w:rsidRPr="00606315">
        <w:rPr>
          <w:rFonts w:ascii="Arial" w:hAnsi="Arial" w:cs="Arial"/>
          <w:b/>
          <w:bCs/>
          <w:sz w:val="22"/>
          <w:szCs w:val="22"/>
        </w:rPr>
        <w:t>dispensa por emergência</w:t>
      </w:r>
      <w:r w:rsidRPr="002D4B01">
        <w:rPr>
          <w:rFonts w:ascii="Arial" w:hAnsi="Arial" w:cs="Arial"/>
          <w:bCs/>
          <w:sz w:val="22"/>
          <w:szCs w:val="22"/>
        </w:rPr>
        <w:t xml:space="preserve"> (art. 75, VIII), ausente situação excepcional que inviabilize a licitação.</w:t>
      </w:r>
    </w:p>
    <w:p w:rsidR="00712866" w:rsidRPr="00B50995" w:rsidRDefault="00712866" w:rsidP="00252548">
      <w:pPr>
        <w:pStyle w:val="PargrafodaLista"/>
        <w:numPr>
          <w:ilvl w:val="1"/>
          <w:numId w:val="38"/>
        </w:numPr>
        <w:pBdr>
          <w:top w:val="nil"/>
          <w:left w:val="nil"/>
          <w:bottom w:val="nil"/>
          <w:right w:val="nil"/>
          <w:between w:val="nil"/>
        </w:pBdr>
        <w:spacing w:before="240" w:line="360" w:lineRule="auto"/>
        <w:ind w:left="0" w:firstLine="0"/>
        <w:jc w:val="both"/>
        <w:rPr>
          <w:rFonts w:ascii="Arial" w:hAnsi="Arial" w:cs="Arial"/>
          <w:bCs/>
          <w:sz w:val="22"/>
          <w:szCs w:val="22"/>
        </w:rPr>
      </w:pPr>
      <w:r w:rsidRPr="00B50995">
        <w:rPr>
          <w:rFonts w:ascii="Arial" w:hAnsi="Arial" w:cs="Arial"/>
          <w:bCs/>
          <w:sz w:val="22"/>
          <w:szCs w:val="22"/>
        </w:rPr>
        <w:t xml:space="preserve">Todas as alternativas de atendimento foram analisadas sob os aspectos técnicos, legais e econômicos, concluindo-se pela </w:t>
      </w:r>
      <w:r w:rsidRPr="00191D05">
        <w:rPr>
          <w:rFonts w:ascii="Arial" w:hAnsi="Arial" w:cs="Arial"/>
          <w:b/>
          <w:bCs/>
          <w:sz w:val="22"/>
          <w:szCs w:val="22"/>
        </w:rPr>
        <w:t xml:space="preserve">vantajosidade </w:t>
      </w:r>
      <w:r w:rsidRPr="00B50995">
        <w:rPr>
          <w:rFonts w:ascii="Arial" w:hAnsi="Arial" w:cs="Arial"/>
          <w:bCs/>
          <w:sz w:val="22"/>
          <w:szCs w:val="22"/>
        </w:rPr>
        <w:t xml:space="preserve">da aquisição </w:t>
      </w:r>
      <w:r>
        <w:rPr>
          <w:rFonts w:ascii="Arial" w:hAnsi="Arial" w:cs="Arial"/>
          <w:bCs/>
          <w:sz w:val="22"/>
          <w:szCs w:val="22"/>
        </w:rPr>
        <w:t xml:space="preserve">conforme a demanda por meio do </w:t>
      </w:r>
      <w:r w:rsidRPr="00B50995">
        <w:rPr>
          <w:rFonts w:ascii="Arial" w:hAnsi="Arial" w:cs="Arial"/>
          <w:bCs/>
          <w:sz w:val="22"/>
          <w:szCs w:val="22"/>
        </w:rPr>
        <w:t>SRP, em consonância com o planejamento (art. 18</w:t>
      </w:r>
      <w:r>
        <w:rPr>
          <w:rFonts w:ascii="Arial" w:hAnsi="Arial" w:cs="Arial"/>
          <w:bCs/>
          <w:sz w:val="22"/>
          <w:szCs w:val="22"/>
        </w:rPr>
        <w:t xml:space="preserve"> </w:t>
      </w:r>
      <w:r w:rsidRPr="00855B47">
        <w:rPr>
          <w:rFonts w:ascii="Arial" w:hAnsi="Arial" w:cs="Arial"/>
          <w:bCs/>
          <w:i/>
          <w:sz w:val="22"/>
          <w:szCs w:val="22"/>
        </w:rPr>
        <w:t>caput</w:t>
      </w:r>
      <w:r w:rsidRPr="00B50995">
        <w:rPr>
          <w:rFonts w:ascii="Arial" w:hAnsi="Arial" w:cs="Arial"/>
          <w:bCs/>
          <w:sz w:val="22"/>
          <w:szCs w:val="22"/>
        </w:rPr>
        <w:t xml:space="preserve">) e com os princípios planejamento, </w:t>
      </w:r>
      <w:r w:rsidRPr="00B50995">
        <w:rPr>
          <w:rFonts w:ascii="Arial" w:hAnsi="Arial" w:cs="Arial"/>
          <w:color w:val="000000"/>
          <w:sz w:val="22"/>
          <w:szCs w:val="22"/>
        </w:rPr>
        <w:t>da eficiência, do interesse público, da competitividade, da celeridade, todos</w:t>
      </w:r>
      <w:r w:rsidRPr="00B50995">
        <w:rPr>
          <w:rFonts w:ascii="Arial" w:hAnsi="Arial" w:cs="Arial"/>
          <w:bCs/>
          <w:sz w:val="22"/>
          <w:szCs w:val="22"/>
        </w:rPr>
        <w:t xml:space="preserve"> do art. 5º da Lei nº 14.133/2021.</w:t>
      </w:r>
    </w:p>
    <w:p w:rsidR="00712866" w:rsidRPr="002D4B01" w:rsidRDefault="00712866" w:rsidP="00252548">
      <w:pPr>
        <w:pStyle w:val="PargrafodaLista"/>
        <w:numPr>
          <w:ilvl w:val="1"/>
          <w:numId w:val="38"/>
        </w:numPr>
        <w:pBdr>
          <w:top w:val="nil"/>
          <w:left w:val="nil"/>
          <w:bottom w:val="nil"/>
          <w:right w:val="nil"/>
          <w:between w:val="nil"/>
        </w:pBdr>
        <w:spacing w:before="240" w:after="240" w:line="360" w:lineRule="auto"/>
        <w:ind w:left="0" w:firstLine="0"/>
        <w:jc w:val="both"/>
        <w:rPr>
          <w:rFonts w:ascii="Arial" w:hAnsi="Arial" w:cs="Arial"/>
          <w:bCs/>
          <w:sz w:val="22"/>
          <w:szCs w:val="22"/>
        </w:rPr>
      </w:pPr>
      <w:r w:rsidRPr="002D4B01">
        <w:rPr>
          <w:rFonts w:ascii="Arial" w:hAnsi="Arial" w:cs="Arial"/>
          <w:bCs/>
          <w:sz w:val="22"/>
          <w:szCs w:val="22"/>
        </w:rPr>
        <w:t>A Administração reafirma o compromisso com economicidade, eficiência e transparência no uso dos recursos, assegurando a continuidade dos serviços e o atendimento de qualidade à população.</w:t>
      </w:r>
    </w:p>
    <w:p w:rsidR="00712866" w:rsidRPr="007F0AC9" w:rsidRDefault="00712866" w:rsidP="00252548">
      <w:pPr>
        <w:widowControl w:val="0"/>
        <w:numPr>
          <w:ilvl w:val="1"/>
          <w:numId w:val="38"/>
        </w:numPr>
        <w:pBdr>
          <w:top w:val="nil"/>
          <w:left w:val="nil"/>
          <w:bottom w:val="nil"/>
          <w:right w:val="nil"/>
          <w:between w:val="nil"/>
        </w:pBdr>
        <w:shd w:val="clear" w:color="auto" w:fill="DAEEF3" w:themeFill="accent5" w:themeFillTint="33"/>
        <w:spacing w:line="360" w:lineRule="auto"/>
        <w:ind w:left="0" w:firstLine="0"/>
        <w:jc w:val="both"/>
        <w:rPr>
          <w:rFonts w:ascii="Arial" w:eastAsia="Calibri" w:hAnsi="Arial" w:cs="Arial"/>
          <w:sz w:val="22"/>
          <w:szCs w:val="22"/>
        </w:rPr>
      </w:pPr>
      <w:r w:rsidRPr="007F0AC9">
        <w:rPr>
          <w:rFonts w:ascii="Arial" w:eastAsia="Calibri" w:hAnsi="Arial" w:cs="Arial"/>
          <w:b/>
          <w:sz w:val="22"/>
          <w:szCs w:val="22"/>
        </w:rPr>
        <w:t>DO REGIME DE CONSÓRCIO</w:t>
      </w:r>
    </w:p>
    <w:p w:rsidR="00712866" w:rsidRPr="000724B8" w:rsidRDefault="00712866" w:rsidP="00252548">
      <w:pPr>
        <w:pStyle w:val="PargrafodaLista"/>
        <w:widowControl w:val="0"/>
        <w:numPr>
          <w:ilvl w:val="2"/>
          <w:numId w:val="38"/>
        </w:numPr>
        <w:pBdr>
          <w:top w:val="nil"/>
          <w:left w:val="nil"/>
          <w:bottom w:val="nil"/>
          <w:right w:val="nil"/>
          <w:between w:val="nil"/>
        </w:pBdr>
        <w:spacing w:before="240" w:after="240" w:line="360" w:lineRule="auto"/>
        <w:ind w:left="0" w:firstLine="0"/>
        <w:contextualSpacing w:val="0"/>
        <w:jc w:val="both"/>
        <w:rPr>
          <w:rFonts w:ascii="Arial" w:eastAsia="Calibri" w:hAnsi="Arial" w:cs="Arial"/>
          <w:sz w:val="22"/>
          <w:szCs w:val="22"/>
        </w:rPr>
      </w:pPr>
      <w:r w:rsidRPr="000724B8">
        <w:rPr>
          <w:rFonts w:ascii="Arial" w:eastAsia="Calibri" w:hAnsi="Arial" w:cs="Arial"/>
          <w:sz w:val="22"/>
          <w:szCs w:val="22"/>
        </w:rPr>
        <w:t>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trará prejuízos à competitividade no certame.</w:t>
      </w:r>
    </w:p>
    <w:p w:rsidR="00712866" w:rsidRPr="00712866" w:rsidRDefault="00712866" w:rsidP="00252548">
      <w:pPr>
        <w:widowControl w:val="0"/>
        <w:numPr>
          <w:ilvl w:val="1"/>
          <w:numId w:val="38"/>
        </w:numPr>
        <w:pBdr>
          <w:top w:val="nil"/>
          <w:left w:val="nil"/>
          <w:bottom w:val="nil"/>
          <w:right w:val="nil"/>
          <w:between w:val="nil"/>
        </w:pBdr>
        <w:shd w:val="clear" w:color="auto" w:fill="DAEEF3" w:themeFill="accent5" w:themeFillTint="33"/>
        <w:spacing w:line="360" w:lineRule="auto"/>
        <w:ind w:left="0" w:firstLine="0"/>
        <w:jc w:val="both"/>
        <w:rPr>
          <w:rFonts w:ascii="Arial" w:eastAsia="Calibri" w:hAnsi="Arial" w:cs="Arial"/>
          <w:b/>
          <w:szCs w:val="22"/>
        </w:rPr>
      </w:pPr>
      <w:r w:rsidRPr="00712866">
        <w:rPr>
          <w:rFonts w:ascii="Arial" w:eastAsia="Calibri" w:hAnsi="Arial" w:cs="Arial"/>
          <w:b/>
          <w:bCs/>
          <w:sz w:val="22"/>
          <w:szCs w:val="22"/>
        </w:rPr>
        <w:t>MAPA DE GERENCIAMENTO DE RISCOS</w:t>
      </w:r>
      <w:r w:rsidRPr="00712866">
        <w:rPr>
          <w:rFonts w:ascii="Arial" w:eastAsia="Calibri" w:hAnsi="Arial" w:cs="Arial"/>
          <w:b/>
          <w:szCs w:val="22"/>
        </w:rPr>
        <w:t xml:space="preserve"> </w:t>
      </w:r>
    </w:p>
    <w:p w:rsidR="00712866" w:rsidRDefault="00712866" w:rsidP="00252548">
      <w:pPr>
        <w:pStyle w:val="PargrafodaLista"/>
        <w:widowControl w:val="0"/>
        <w:numPr>
          <w:ilvl w:val="2"/>
          <w:numId w:val="38"/>
        </w:numPr>
        <w:tabs>
          <w:tab w:val="left" w:pos="1134"/>
        </w:tabs>
        <w:spacing w:before="240" w:line="360" w:lineRule="auto"/>
        <w:ind w:left="0" w:firstLine="0"/>
        <w:jc w:val="both"/>
        <w:rPr>
          <w:rFonts w:ascii="Arial" w:hAnsi="Arial" w:cs="Arial"/>
          <w:sz w:val="22"/>
        </w:rPr>
      </w:pPr>
      <w:r>
        <w:rPr>
          <w:rFonts w:ascii="Arial" w:hAnsi="Arial" w:cs="Arial"/>
          <w:sz w:val="22"/>
        </w:rPr>
        <w:t xml:space="preserve">Em atenção ao disposto no art. 45, § 2º, do Decreto Municipal nº 1.783/2023, com redação dada pelo Decreto nº 2.273/2025, a apresentação do </w:t>
      </w:r>
      <w:r>
        <w:rPr>
          <w:rStyle w:val="Forte"/>
          <w:rFonts w:ascii="Arial" w:hAnsi="Arial" w:cs="Arial"/>
          <w:sz w:val="22"/>
        </w:rPr>
        <w:t>Mapa de Gerenciamento de Riscos</w:t>
      </w:r>
      <w:r>
        <w:rPr>
          <w:rFonts w:ascii="Arial" w:hAnsi="Arial" w:cs="Arial"/>
          <w:sz w:val="22"/>
        </w:rPr>
        <w:t xml:space="preserve"> é facultativa, sendo obrigatória apenas nas contratações de obras e serviços de grande vulto. No entanto, o referido decreto não estabeleceu, de forma expressa, o valor a ser considerado como de grande vulto.</w:t>
      </w:r>
    </w:p>
    <w:p w:rsidR="00712866" w:rsidRDefault="00712866" w:rsidP="00252548">
      <w:pPr>
        <w:pStyle w:val="PargrafodaLista"/>
        <w:widowControl w:val="0"/>
        <w:numPr>
          <w:ilvl w:val="2"/>
          <w:numId w:val="38"/>
        </w:numPr>
        <w:tabs>
          <w:tab w:val="left" w:pos="1134"/>
        </w:tabs>
        <w:spacing w:after="240" w:line="360" w:lineRule="auto"/>
        <w:ind w:left="0" w:firstLine="0"/>
        <w:jc w:val="both"/>
        <w:rPr>
          <w:rFonts w:ascii="Arial" w:hAnsi="Arial" w:cs="Arial"/>
          <w:sz w:val="22"/>
        </w:rPr>
      </w:pPr>
      <w:r>
        <w:rPr>
          <w:rFonts w:ascii="Arial" w:hAnsi="Arial" w:cs="Arial"/>
          <w:sz w:val="22"/>
        </w:rPr>
        <w:t xml:space="preserve">Com o objetivo de padronizar o entendimento e evitar subjetividade, adota-se como parâmetro o disposto no </w:t>
      </w:r>
      <w:r>
        <w:rPr>
          <w:rStyle w:val="Forte"/>
          <w:rFonts w:ascii="Arial" w:hAnsi="Arial" w:cs="Arial"/>
          <w:sz w:val="22"/>
        </w:rPr>
        <w:t>Decreto Federal nº 12.343/2024</w:t>
      </w:r>
      <w:r>
        <w:rPr>
          <w:rFonts w:ascii="Arial" w:hAnsi="Arial" w:cs="Arial"/>
          <w:sz w:val="22"/>
        </w:rPr>
        <w:t xml:space="preserve">, que atualizou os valores de referência previstos na Lei nº 14.133/2021, fixando em </w:t>
      </w:r>
      <w:r>
        <w:rPr>
          <w:rStyle w:val="Forte"/>
          <w:rFonts w:ascii="Arial" w:hAnsi="Arial" w:cs="Arial"/>
          <w:sz w:val="22"/>
        </w:rPr>
        <w:t>R$ 250.902.323,87 (duzentos e cinquenta milhões, novecentos e dois mil, trezentos e vinte e três reais e oitenta e sete centavos)</w:t>
      </w:r>
      <w:r>
        <w:rPr>
          <w:rFonts w:ascii="Arial" w:hAnsi="Arial" w:cs="Arial"/>
          <w:sz w:val="22"/>
        </w:rPr>
        <w:t xml:space="preserve"> o montante a partir do qual se considera contratação de grande vulto, conforme art. 6º, inciso XXII, da Lei de Licitações.</w:t>
      </w:r>
    </w:p>
    <w:p w:rsidR="00712866" w:rsidRDefault="00712866" w:rsidP="00252548">
      <w:pPr>
        <w:pStyle w:val="PargrafodaLista"/>
        <w:widowControl w:val="0"/>
        <w:numPr>
          <w:ilvl w:val="2"/>
          <w:numId w:val="38"/>
        </w:numPr>
        <w:tabs>
          <w:tab w:val="left" w:pos="1134"/>
        </w:tabs>
        <w:spacing w:after="240" w:line="360" w:lineRule="auto"/>
        <w:ind w:left="0" w:firstLine="0"/>
        <w:contextualSpacing w:val="0"/>
        <w:jc w:val="both"/>
        <w:rPr>
          <w:rFonts w:ascii="Arial" w:hAnsi="Arial" w:cs="Arial"/>
          <w:sz w:val="22"/>
        </w:rPr>
      </w:pPr>
      <w:r>
        <w:rPr>
          <w:rFonts w:ascii="Arial" w:hAnsi="Arial" w:cs="Arial"/>
          <w:sz w:val="22"/>
        </w:rPr>
        <w:t>Dessa maneira, considerando que o valor estimado para a presente licitação é substancialmente inferior ao referido limite, entende-se dispensável a elaboração do Mapa de Gerenciamento de Riscos, decisão esta que respeita os princípios da razoabilidade, da eficiência e da economicidade, sem prejuízo da segurança jurídica e da transparência do processo.</w:t>
      </w:r>
    </w:p>
    <w:p w:rsidR="00712866" w:rsidRPr="008A6B3D" w:rsidRDefault="00712866" w:rsidP="00252548">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sz w:val="22"/>
          <w:szCs w:val="22"/>
        </w:rPr>
      </w:pPr>
      <w:r w:rsidRPr="008A6B3D">
        <w:rPr>
          <w:rFonts w:ascii="Arial" w:eastAsia="Calibri" w:hAnsi="Arial" w:cs="Arial"/>
          <w:b/>
          <w:sz w:val="22"/>
          <w:szCs w:val="22"/>
        </w:rPr>
        <w:t xml:space="preserve">ESTIMATIVAS DAS QUANTIDADES PARA CONTRATAÇÃO </w:t>
      </w:r>
    </w:p>
    <w:p w:rsidR="00712866" w:rsidRPr="00B32F44" w:rsidRDefault="00712866" w:rsidP="00252548">
      <w:pPr>
        <w:pStyle w:val="PargrafodaLista"/>
        <w:numPr>
          <w:ilvl w:val="1"/>
          <w:numId w:val="38"/>
        </w:numPr>
        <w:pBdr>
          <w:top w:val="nil"/>
          <w:left w:val="nil"/>
          <w:bottom w:val="nil"/>
          <w:right w:val="nil"/>
          <w:between w:val="nil"/>
        </w:pBdr>
        <w:spacing w:before="240" w:line="360" w:lineRule="auto"/>
        <w:ind w:left="0" w:firstLine="0"/>
        <w:contextualSpacing w:val="0"/>
        <w:jc w:val="both"/>
        <w:rPr>
          <w:rFonts w:ascii="Arial" w:hAnsi="Arial" w:cs="Arial"/>
          <w:sz w:val="22"/>
          <w:szCs w:val="22"/>
        </w:rPr>
      </w:pPr>
      <w:r w:rsidRPr="00B32F44">
        <w:rPr>
          <w:rFonts w:ascii="Arial" w:hAnsi="Arial" w:cs="Arial"/>
          <w:sz w:val="22"/>
          <w:szCs w:val="22"/>
        </w:rPr>
        <w:t>O cálculo dos quantitativos a registrar considerou o período de 12 (doze) meses, com base no plano anual de manutenção de próprios públicos e da infraestrutura urbana (vias, drenagem, calçadas e prédios escolares), bem como nas demandas emergenciais atendidas pela Secretaria Municipal de Serviços Públicos (SESEP) e pela Secretaria de Educação (SEDUC).</w:t>
      </w:r>
    </w:p>
    <w:p w:rsidR="00712866" w:rsidRPr="00B32F44" w:rsidRDefault="00712866" w:rsidP="00252548">
      <w:pPr>
        <w:pStyle w:val="PargrafodaLista"/>
        <w:numPr>
          <w:ilvl w:val="1"/>
          <w:numId w:val="38"/>
        </w:numPr>
        <w:pBdr>
          <w:top w:val="nil"/>
          <w:left w:val="nil"/>
          <w:bottom w:val="nil"/>
          <w:right w:val="nil"/>
          <w:between w:val="nil"/>
        </w:pBdr>
        <w:spacing w:line="360" w:lineRule="auto"/>
        <w:ind w:left="0" w:firstLine="0"/>
        <w:contextualSpacing w:val="0"/>
        <w:jc w:val="both"/>
        <w:rPr>
          <w:rFonts w:ascii="Arial" w:hAnsi="Arial" w:cs="Arial"/>
          <w:sz w:val="22"/>
          <w:szCs w:val="22"/>
        </w:rPr>
      </w:pPr>
      <w:r w:rsidRPr="00B32F44">
        <w:rPr>
          <w:rFonts w:ascii="Arial" w:hAnsi="Arial" w:cs="Arial"/>
          <w:sz w:val="22"/>
          <w:szCs w:val="22"/>
        </w:rPr>
        <w:t>A metodologia adotada foi item a item, considerando: (I) o número de unidades e áreas cobertas (II) a frequência e a duração média das intervenções previstas (manutenções preventiva/corretiva e pequenos reparos) e (III) a sazonalidade, com acréscimo prudencial para atendimento de emergências. Esse procedimento assegura quantitativos suficientes e proporcionais à necessidade real, evitando desabastecimento ou superdimensionamento e promovendo o uso eficiente do erário.</w:t>
      </w:r>
    </w:p>
    <w:p w:rsidR="00712866" w:rsidRPr="00B32F44" w:rsidRDefault="00712866" w:rsidP="00252548">
      <w:pPr>
        <w:pStyle w:val="PargrafodaLista"/>
        <w:numPr>
          <w:ilvl w:val="1"/>
          <w:numId w:val="38"/>
        </w:numPr>
        <w:pBdr>
          <w:top w:val="nil"/>
          <w:left w:val="nil"/>
          <w:bottom w:val="nil"/>
          <w:right w:val="nil"/>
          <w:between w:val="nil"/>
        </w:pBdr>
        <w:spacing w:line="360" w:lineRule="auto"/>
        <w:ind w:left="0" w:firstLine="0"/>
        <w:contextualSpacing w:val="0"/>
        <w:jc w:val="both"/>
        <w:rPr>
          <w:rFonts w:ascii="Arial" w:hAnsi="Arial" w:cs="Arial"/>
          <w:sz w:val="22"/>
          <w:szCs w:val="22"/>
        </w:rPr>
      </w:pPr>
      <w:r w:rsidRPr="00B32F44">
        <w:rPr>
          <w:rFonts w:ascii="Arial" w:hAnsi="Arial" w:cs="Arial"/>
          <w:sz w:val="22"/>
          <w:szCs w:val="22"/>
        </w:rPr>
        <w:t xml:space="preserve">Ressalte-se que a última licitação similar ocorreu em 2015 (PP 125 e PP 129), por ser defasada, não foi utilizada como parâmetro de estimativa. Como evidências complementares de demanda recente, registram-se certames pontuais, PE </w:t>
      </w:r>
      <w:r w:rsidRPr="00712866">
        <w:rPr>
          <w:rFonts w:ascii="Arial" w:hAnsi="Arial" w:cs="Arial"/>
          <w:sz w:val="22"/>
          <w:szCs w:val="22"/>
        </w:rPr>
        <w:t>74/2023</w:t>
      </w:r>
      <w:r w:rsidRPr="00B32F44">
        <w:rPr>
          <w:rFonts w:ascii="Arial" w:hAnsi="Arial" w:cs="Arial"/>
          <w:sz w:val="22"/>
          <w:szCs w:val="22"/>
        </w:rPr>
        <w:t xml:space="preserve"> (areia, pedra britada e cimento), PE 83/2023 (bica corrida), PE 32/2022 (bloco, tubo e grelha de concreto) e PE 24/2022 (cimento); que indicam itens e periodicidade de consumo, sem substituir a metodologia administrativa adotada para a estimativa item a item no horizonte anual.</w:t>
      </w:r>
    </w:p>
    <w:p w:rsidR="00712866" w:rsidRPr="00DE6FE9" w:rsidRDefault="00712866" w:rsidP="00252548">
      <w:pPr>
        <w:pStyle w:val="PargrafodaLista"/>
        <w:numPr>
          <w:ilvl w:val="1"/>
          <w:numId w:val="38"/>
        </w:numPr>
        <w:pBdr>
          <w:top w:val="nil"/>
          <w:left w:val="nil"/>
          <w:bottom w:val="nil"/>
          <w:right w:val="nil"/>
          <w:between w:val="nil"/>
        </w:pBdr>
        <w:spacing w:line="360" w:lineRule="auto"/>
        <w:ind w:left="0" w:firstLine="0"/>
        <w:contextualSpacing w:val="0"/>
        <w:jc w:val="both"/>
        <w:rPr>
          <w:rFonts w:ascii="Arial" w:hAnsi="Arial" w:cs="Arial"/>
          <w:sz w:val="22"/>
          <w:szCs w:val="22"/>
        </w:rPr>
      </w:pPr>
      <w:r w:rsidRPr="00DE6FE9">
        <w:rPr>
          <w:rFonts w:ascii="Arial" w:hAnsi="Arial" w:cs="Arial"/>
          <w:sz w:val="22"/>
          <w:szCs w:val="22"/>
        </w:rPr>
        <w:t xml:space="preserve">As quantidades pretendidas, com a descrição completa e especificação detalhada do(s) produto(s), indicação de marca (quando for o caso), estão disponíveis no Termo de Referência (Anexo II). </w:t>
      </w:r>
    </w:p>
    <w:p w:rsidR="00712866" w:rsidRPr="008A6B3D" w:rsidRDefault="00712866" w:rsidP="00252548">
      <w:pPr>
        <w:pStyle w:val="PargrafodaLista"/>
        <w:numPr>
          <w:ilvl w:val="1"/>
          <w:numId w:val="38"/>
        </w:numPr>
        <w:pBdr>
          <w:top w:val="nil"/>
          <w:left w:val="nil"/>
          <w:bottom w:val="nil"/>
          <w:right w:val="nil"/>
          <w:between w:val="nil"/>
        </w:pBdr>
        <w:spacing w:line="360" w:lineRule="auto"/>
        <w:ind w:left="0" w:firstLine="0"/>
        <w:contextualSpacing w:val="0"/>
        <w:jc w:val="both"/>
        <w:rPr>
          <w:rFonts w:ascii="Arial" w:eastAsia="Calibri" w:hAnsi="Arial" w:cs="Arial"/>
          <w:b/>
          <w:color w:val="000000" w:themeColor="text1"/>
          <w:sz w:val="22"/>
          <w:szCs w:val="22"/>
        </w:rPr>
      </w:pPr>
      <w:r w:rsidRPr="008A6B3D">
        <w:rPr>
          <w:rFonts w:ascii="Arial" w:hAnsi="Arial" w:cs="Arial"/>
          <w:sz w:val="22"/>
          <w:szCs w:val="22"/>
        </w:rPr>
        <w:t xml:space="preserve">A aquisição dos objetos desta licitação é classificada como bem comum, nos termos do art. 6º, inciso XIII da Lei 14.133/21. </w:t>
      </w:r>
    </w:p>
    <w:p w:rsidR="00712866" w:rsidRPr="008A6B3D" w:rsidRDefault="00712866" w:rsidP="00252548">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sz w:val="22"/>
          <w:szCs w:val="22"/>
        </w:rPr>
      </w:pPr>
      <w:r w:rsidRPr="008A6B3D">
        <w:rPr>
          <w:rFonts w:ascii="Arial" w:eastAsia="Calibri" w:hAnsi="Arial" w:cs="Arial"/>
          <w:sz w:val="22"/>
          <w:szCs w:val="22"/>
        </w:rPr>
        <w:t>Esta contratação possui caráter eventual.</w:t>
      </w:r>
    </w:p>
    <w:p w:rsidR="00712866" w:rsidRPr="008A6B3D" w:rsidRDefault="00712866" w:rsidP="00252548">
      <w:pPr>
        <w:pStyle w:val="PargrafodaLista"/>
        <w:numPr>
          <w:ilvl w:val="1"/>
          <w:numId w:val="38"/>
        </w:numPr>
        <w:pBdr>
          <w:top w:val="nil"/>
          <w:left w:val="nil"/>
          <w:bottom w:val="nil"/>
          <w:right w:val="nil"/>
          <w:between w:val="nil"/>
        </w:pBdr>
        <w:spacing w:after="240" w:line="360" w:lineRule="auto"/>
        <w:ind w:left="0" w:firstLine="0"/>
        <w:contextualSpacing w:val="0"/>
        <w:jc w:val="both"/>
        <w:rPr>
          <w:rFonts w:ascii="Arial" w:eastAsia="Calibri" w:hAnsi="Arial" w:cs="Arial"/>
          <w:sz w:val="22"/>
          <w:szCs w:val="22"/>
        </w:rPr>
      </w:pPr>
      <w:r w:rsidRPr="008A6B3D">
        <w:rPr>
          <w:rFonts w:ascii="Arial" w:eastAsia="Calibri" w:hAnsi="Arial" w:cs="Arial"/>
          <w:sz w:val="22"/>
          <w:szCs w:val="22"/>
        </w:rPr>
        <w:t>O prazo de vigência da ata de registro de preços será de 1 (um) ano e poderá ser prorrogado, por igual período, desde que comprovado o preço vantajoso, admitindo-se a renovação de quantitativo dos itens registrados, até o limite inicialmente previsto nos termos art. 113 do Decreto Municipal 1789/2023, com redação dada pelo Decreto Municipal n.º 2.273/2025.</w:t>
      </w:r>
    </w:p>
    <w:p w:rsidR="00712866" w:rsidRPr="008A6B3D" w:rsidRDefault="00712866" w:rsidP="00252548">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sz w:val="22"/>
          <w:szCs w:val="22"/>
        </w:rPr>
      </w:pPr>
      <w:r w:rsidRPr="008A6B3D">
        <w:rPr>
          <w:rFonts w:ascii="Arial" w:eastAsia="Calibri" w:hAnsi="Arial" w:cs="Arial"/>
          <w:b/>
          <w:sz w:val="22"/>
          <w:szCs w:val="22"/>
        </w:rPr>
        <w:t xml:space="preserve">ESTIMATIVA DO VALOR DA CONTRATAÇÃO </w:t>
      </w:r>
    </w:p>
    <w:p w:rsidR="006A7B5B" w:rsidRPr="006A7B5B" w:rsidRDefault="006A7B5B" w:rsidP="006A7B5B">
      <w:pPr>
        <w:pStyle w:val="PargrafodaLista"/>
        <w:numPr>
          <w:ilvl w:val="1"/>
          <w:numId w:val="38"/>
        </w:numPr>
        <w:pBdr>
          <w:top w:val="nil"/>
          <w:left w:val="nil"/>
          <w:bottom w:val="nil"/>
          <w:right w:val="nil"/>
          <w:between w:val="nil"/>
        </w:pBdr>
        <w:tabs>
          <w:tab w:val="left" w:pos="0"/>
        </w:tabs>
        <w:spacing w:line="360" w:lineRule="auto"/>
        <w:ind w:left="0" w:firstLine="0"/>
        <w:jc w:val="both"/>
        <w:rPr>
          <w:rFonts w:ascii="Arial" w:eastAsia="Calibri" w:hAnsi="Arial" w:cs="Arial"/>
          <w:b/>
          <w:sz w:val="22"/>
        </w:rPr>
      </w:pPr>
      <w:r w:rsidRPr="006A7B5B">
        <w:rPr>
          <w:rFonts w:ascii="Arial" w:eastAsia="Calibri" w:hAnsi="Arial" w:cs="Arial"/>
          <w:sz w:val="22"/>
        </w:rPr>
        <w:t>O custo estimado da contratação será tornado público desde a publicação do edital, em observância ao disposto no art. 18, §1º, inciso VI, da Lei Federal nº 14.133/2021.</w:t>
      </w:r>
    </w:p>
    <w:p w:rsidR="006A7B5B" w:rsidRPr="006A7B5B" w:rsidRDefault="006A7B5B" w:rsidP="006A7B5B">
      <w:pPr>
        <w:pStyle w:val="PargrafodaLista"/>
        <w:numPr>
          <w:ilvl w:val="1"/>
          <w:numId w:val="38"/>
        </w:numPr>
        <w:pBdr>
          <w:top w:val="nil"/>
          <w:left w:val="nil"/>
          <w:bottom w:val="nil"/>
          <w:right w:val="nil"/>
          <w:between w:val="nil"/>
        </w:pBdr>
        <w:tabs>
          <w:tab w:val="left" w:pos="0"/>
        </w:tabs>
        <w:spacing w:line="360" w:lineRule="auto"/>
        <w:ind w:left="0" w:firstLine="0"/>
        <w:jc w:val="both"/>
        <w:rPr>
          <w:rFonts w:ascii="Arial" w:eastAsia="Calibri" w:hAnsi="Arial" w:cs="Arial"/>
          <w:b/>
          <w:sz w:val="22"/>
        </w:rPr>
      </w:pPr>
      <w:r w:rsidRPr="006A7B5B">
        <w:rPr>
          <w:rFonts w:ascii="Arial" w:eastAsia="Calibri" w:hAnsi="Arial" w:cs="Arial"/>
          <w:sz w:val="22"/>
        </w:rPr>
        <w:t xml:space="preserve"> 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w:t>
      </w:r>
    </w:p>
    <w:p w:rsidR="006A7B5B" w:rsidRPr="006A7B5B" w:rsidRDefault="006A7B5B" w:rsidP="006A7B5B">
      <w:pPr>
        <w:pStyle w:val="PargrafodaLista"/>
        <w:numPr>
          <w:ilvl w:val="1"/>
          <w:numId w:val="38"/>
        </w:numPr>
        <w:pBdr>
          <w:top w:val="nil"/>
          <w:left w:val="nil"/>
          <w:bottom w:val="nil"/>
          <w:right w:val="nil"/>
          <w:between w:val="nil"/>
        </w:pBdr>
        <w:tabs>
          <w:tab w:val="left" w:pos="0"/>
        </w:tabs>
        <w:spacing w:line="360" w:lineRule="auto"/>
        <w:ind w:left="0" w:firstLine="0"/>
        <w:jc w:val="both"/>
        <w:rPr>
          <w:rFonts w:ascii="Arial" w:eastAsia="Calibri" w:hAnsi="Arial" w:cs="Arial"/>
          <w:sz w:val="22"/>
        </w:rPr>
      </w:pPr>
      <w:r w:rsidRPr="006A7B5B">
        <w:rPr>
          <w:rFonts w:ascii="Arial" w:eastAsia="Calibri" w:hAnsi="Arial" w:cs="Arial"/>
          <w:b/>
          <w:sz w:val="22"/>
        </w:rPr>
        <w:t xml:space="preserve">CUSTO ESTIMADO TOTAL: </w:t>
      </w:r>
      <w:r w:rsidRPr="006A7B5B">
        <w:rPr>
          <w:rFonts w:ascii="Arial" w:eastAsia="Calibri" w:hAnsi="Arial" w:cs="Arial"/>
          <w:b/>
          <w:bCs/>
          <w:sz w:val="22"/>
        </w:rPr>
        <w:t>R$ 3.155.276,84 (Três milhões cento e cinquenta e cinco mil duzentos e setenta e seis reaias e oitenta e quatro centavos).</w:t>
      </w:r>
    </w:p>
    <w:p w:rsidR="006A7B5B" w:rsidRPr="006A7B5B" w:rsidRDefault="006A7B5B" w:rsidP="006A7B5B">
      <w:pPr>
        <w:pStyle w:val="PargrafodaLista"/>
        <w:pBdr>
          <w:top w:val="nil"/>
          <w:left w:val="nil"/>
          <w:bottom w:val="nil"/>
          <w:right w:val="nil"/>
          <w:between w:val="nil"/>
        </w:pBdr>
        <w:tabs>
          <w:tab w:val="left" w:pos="0"/>
        </w:tabs>
        <w:spacing w:line="360" w:lineRule="auto"/>
        <w:ind w:left="0"/>
        <w:jc w:val="both"/>
        <w:rPr>
          <w:rFonts w:ascii="Arial" w:eastAsia="Calibri" w:hAnsi="Arial" w:cs="Arial"/>
          <w:sz w:val="22"/>
        </w:rPr>
      </w:pPr>
    </w:p>
    <w:p w:rsidR="00712866" w:rsidRPr="008A6B3D" w:rsidRDefault="00712866" w:rsidP="00252548">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sz w:val="22"/>
          <w:szCs w:val="22"/>
        </w:rPr>
      </w:pPr>
      <w:r w:rsidRPr="008A6B3D">
        <w:rPr>
          <w:rFonts w:ascii="Arial" w:eastAsia="Calibri" w:hAnsi="Arial" w:cs="Arial"/>
          <w:b/>
          <w:sz w:val="22"/>
          <w:szCs w:val="22"/>
        </w:rPr>
        <w:t>JUSTIFICATIVA PARA O PARCELAMENTO DA CONTRATAÇÃO</w:t>
      </w:r>
    </w:p>
    <w:p w:rsidR="00712866" w:rsidRPr="008A6B3D" w:rsidRDefault="00712866" w:rsidP="00252548">
      <w:pPr>
        <w:pStyle w:val="PargrafodaLista"/>
        <w:widowControl w:val="0"/>
        <w:numPr>
          <w:ilvl w:val="1"/>
          <w:numId w:val="38"/>
        </w:numPr>
        <w:pBdr>
          <w:top w:val="nil"/>
          <w:left w:val="nil"/>
          <w:bottom w:val="nil"/>
          <w:right w:val="nil"/>
          <w:between w:val="nil"/>
        </w:pBdr>
        <w:spacing w:before="240" w:line="360" w:lineRule="auto"/>
        <w:ind w:left="0" w:firstLine="0"/>
        <w:contextualSpacing w:val="0"/>
        <w:jc w:val="both"/>
        <w:rPr>
          <w:rFonts w:ascii="Arial" w:eastAsia="Calibri" w:hAnsi="Arial" w:cs="Arial"/>
          <w:color w:val="000000" w:themeColor="text1"/>
          <w:sz w:val="22"/>
          <w:szCs w:val="22"/>
        </w:rPr>
      </w:pPr>
      <w:r w:rsidRPr="008A6B3D">
        <w:rPr>
          <w:rFonts w:ascii="Arial" w:eastAsia="Calibri" w:hAnsi="Arial" w:cs="Arial"/>
          <w:color w:val="000000" w:themeColor="text1"/>
          <w:sz w:val="22"/>
          <w:szCs w:val="22"/>
        </w:rPr>
        <w:t xml:space="preserve">Considerando que os materiais de construção objeto desta contratação possuem características distintas, são tecnicamente divisíveis e não dependem entre si para o funcionamento do conjunto da solução, a licitação será realizada com </w:t>
      </w:r>
      <w:r w:rsidRPr="008A6B3D">
        <w:rPr>
          <w:rFonts w:ascii="Arial" w:eastAsia="Calibri" w:hAnsi="Arial" w:cs="Arial"/>
          <w:b/>
          <w:bCs/>
          <w:color w:val="000000" w:themeColor="text1"/>
          <w:sz w:val="22"/>
          <w:szCs w:val="22"/>
        </w:rPr>
        <w:t>parcelamento por item</w:t>
      </w:r>
      <w:r w:rsidRPr="008A6B3D">
        <w:rPr>
          <w:rFonts w:ascii="Arial" w:eastAsia="Calibri" w:hAnsi="Arial" w:cs="Arial"/>
          <w:color w:val="000000" w:themeColor="text1"/>
          <w:sz w:val="22"/>
          <w:szCs w:val="22"/>
        </w:rPr>
        <w:t xml:space="preserve">, conforme dispõe o </w:t>
      </w:r>
      <w:r w:rsidRPr="008A6B3D">
        <w:rPr>
          <w:rFonts w:ascii="Arial" w:eastAsia="Calibri" w:hAnsi="Arial" w:cs="Arial"/>
          <w:b/>
          <w:bCs/>
          <w:color w:val="000000" w:themeColor="text1"/>
          <w:sz w:val="22"/>
          <w:szCs w:val="22"/>
        </w:rPr>
        <w:t>art. 40, caput e §2, da Lei nº 14.133/2021</w:t>
      </w:r>
      <w:r w:rsidRPr="008A6B3D">
        <w:rPr>
          <w:rFonts w:ascii="Arial" w:eastAsia="Calibri" w:hAnsi="Arial" w:cs="Arial"/>
          <w:color w:val="000000" w:themeColor="text1"/>
          <w:sz w:val="22"/>
          <w:szCs w:val="22"/>
        </w:rPr>
        <w:t>.</w:t>
      </w:r>
    </w:p>
    <w:p w:rsidR="00712866" w:rsidRPr="008A6B3D" w:rsidRDefault="00712866" w:rsidP="00252548">
      <w:pPr>
        <w:pStyle w:val="PargrafodaLista"/>
        <w:widowControl w:val="0"/>
        <w:numPr>
          <w:ilvl w:val="1"/>
          <w:numId w:val="38"/>
        </w:numPr>
        <w:pBdr>
          <w:top w:val="nil"/>
          <w:left w:val="nil"/>
          <w:bottom w:val="nil"/>
          <w:right w:val="nil"/>
          <w:between w:val="nil"/>
        </w:pBdr>
        <w:spacing w:line="360" w:lineRule="auto"/>
        <w:ind w:left="0" w:firstLine="0"/>
        <w:contextualSpacing w:val="0"/>
        <w:jc w:val="both"/>
        <w:rPr>
          <w:rFonts w:ascii="Arial" w:eastAsia="Calibri" w:hAnsi="Arial" w:cs="Arial"/>
          <w:color w:val="000000" w:themeColor="text1"/>
          <w:sz w:val="22"/>
          <w:szCs w:val="22"/>
        </w:rPr>
      </w:pPr>
      <w:r w:rsidRPr="008A6B3D">
        <w:rPr>
          <w:rFonts w:ascii="Arial" w:eastAsia="Calibri" w:hAnsi="Arial" w:cs="Arial"/>
          <w:color w:val="000000" w:themeColor="text1"/>
          <w:sz w:val="22"/>
          <w:szCs w:val="22"/>
        </w:rPr>
        <w:t xml:space="preserve">Essa medida visa garantir a </w:t>
      </w:r>
      <w:r w:rsidRPr="008A6B3D">
        <w:rPr>
          <w:rFonts w:ascii="Arial" w:eastAsia="Calibri" w:hAnsi="Arial" w:cs="Arial"/>
          <w:b/>
          <w:bCs/>
          <w:color w:val="000000" w:themeColor="text1"/>
          <w:sz w:val="22"/>
          <w:szCs w:val="22"/>
        </w:rPr>
        <w:t>ampla competitividade</w:t>
      </w:r>
      <w:r w:rsidRPr="008A6B3D">
        <w:rPr>
          <w:rFonts w:ascii="Arial" w:eastAsia="Calibri" w:hAnsi="Arial" w:cs="Arial"/>
          <w:color w:val="000000" w:themeColor="text1"/>
          <w:sz w:val="22"/>
          <w:szCs w:val="22"/>
        </w:rPr>
        <w:t>, viabilizando a participação de microempresas, empresas especializadas e fornecedores locais que, muitas vezes, não possuem capacidade para fornecer todos os itens, mas podem atender a um ou mais deles com eficiência e menor custo.</w:t>
      </w:r>
    </w:p>
    <w:p w:rsidR="00712866" w:rsidRPr="008A6B3D" w:rsidRDefault="00712866" w:rsidP="00252548">
      <w:pPr>
        <w:pStyle w:val="PargrafodaLista"/>
        <w:widowControl w:val="0"/>
        <w:numPr>
          <w:ilvl w:val="1"/>
          <w:numId w:val="38"/>
        </w:numPr>
        <w:pBdr>
          <w:top w:val="nil"/>
          <w:left w:val="nil"/>
          <w:bottom w:val="nil"/>
          <w:right w:val="nil"/>
          <w:between w:val="nil"/>
        </w:pBdr>
        <w:spacing w:line="360" w:lineRule="auto"/>
        <w:ind w:left="0" w:firstLine="0"/>
        <w:contextualSpacing w:val="0"/>
        <w:jc w:val="both"/>
        <w:rPr>
          <w:rFonts w:ascii="Arial" w:eastAsia="Calibri" w:hAnsi="Arial" w:cs="Arial"/>
          <w:color w:val="000000" w:themeColor="text1"/>
          <w:sz w:val="22"/>
          <w:szCs w:val="22"/>
        </w:rPr>
      </w:pPr>
      <w:r w:rsidRPr="008A6B3D">
        <w:rPr>
          <w:rFonts w:ascii="Arial" w:eastAsia="Calibri" w:hAnsi="Arial" w:cs="Arial"/>
          <w:color w:val="000000" w:themeColor="text1"/>
          <w:sz w:val="22"/>
          <w:szCs w:val="22"/>
        </w:rPr>
        <w:t xml:space="preserve">Ressalta-se que o parcelamento por item </w:t>
      </w:r>
      <w:r w:rsidRPr="008A6B3D">
        <w:rPr>
          <w:rFonts w:ascii="Arial" w:eastAsia="Calibri" w:hAnsi="Arial" w:cs="Arial"/>
          <w:b/>
          <w:bCs/>
          <w:color w:val="000000" w:themeColor="text1"/>
          <w:sz w:val="22"/>
          <w:szCs w:val="22"/>
        </w:rPr>
        <w:t>não compromete a economicidade</w:t>
      </w:r>
      <w:r w:rsidRPr="008A6B3D">
        <w:rPr>
          <w:rFonts w:ascii="Arial" w:eastAsia="Calibri" w:hAnsi="Arial" w:cs="Arial"/>
          <w:color w:val="000000" w:themeColor="text1"/>
          <w:sz w:val="22"/>
          <w:szCs w:val="22"/>
        </w:rPr>
        <w:t>, tampouco prejudica a gestão contratual, uma vez que os materiais serão entregues sob demanda, com controle individualizado por requisições e programação de entrega, conforme as necessidades específicas de cada secretaria.</w:t>
      </w:r>
    </w:p>
    <w:p w:rsidR="00712866" w:rsidRDefault="00712866" w:rsidP="00252548">
      <w:pPr>
        <w:pStyle w:val="PargrafodaLista"/>
        <w:widowControl w:val="0"/>
        <w:numPr>
          <w:ilvl w:val="1"/>
          <w:numId w:val="38"/>
        </w:numPr>
        <w:pBdr>
          <w:top w:val="nil"/>
          <w:left w:val="nil"/>
          <w:bottom w:val="nil"/>
          <w:right w:val="nil"/>
          <w:between w:val="nil"/>
        </w:pBdr>
        <w:spacing w:line="276" w:lineRule="auto"/>
        <w:ind w:left="0" w:firstLine="0"/>
        <w:contextualSpacing w:val="0"/>
        <w:jc w:val="both"/>
        <w:rPr>
          <w:rFonts w:ascii="Arial" w:eastAsia="Calibri" w:hAnsi="Arial" w:cs="Arial"/>
          <w:color w:val="000000" w:themeColor="text1"/>
          <w:sz w:val="22"/>
          <w:szCs w:val="22"/>
        </w:rPr>
      </w:pPr>
      <w:r w:rsidRPr="00712866">
        <w:rPr>
          <w:rFonts w:ascii="Arial" w:eastAsia="Calibri" w:hAnsi="Arial" w:cs="Arial"/>
          <w:color w:val="000000" w:themeColor="text1"/>
          <w:sz w:val="22"/>
          <w:szCs w:val="22"/>
        </w:rPr>
        <w:t>Por isso, a licitação será dividida por itens distintos.</w:t>
      </w:r>
    </w:p>
    <w:p w:rsidR="00712866" w:rsidRPr="00712866" w:rsidRDefault="00712866" w:rsidP="00712866">
      <w:pPr>
        <w:pStyle w:val="PargrafodaLista"/>
        <w:widowControl w:val="0"/>
        <w:pBdr>
          <w:top w:val="nil"/>
          <w:left w:val="nil"/>
          <w:bottom w:val="nil"/>
          <w:right w:val="nil"/>
          <w:between w:val="nil"/>
        </w:pBdr>
        <w:spacing w:line="276" w:lineRule="auto"/>
        <w:ind w:left="0"/>
        <w:contextualSpacing w:val="0"/>
        <w:jc w:val="both"/>
        <w:rPr>
          <w:rFonts w:ascii="Arial" w:eastAsia="Calibri" w:hAnsi="Arial" w:cs="Arial"/>
          <w:color w:val="000000" w:themeColor="text1"/>
          <w:sz w:val="22"/>
          <w:szCs w:val="22"/>
        </w:rPr>
      </w:pPr>
    </w:p>
    <w:p w:rsidR="00712866" w:rsidRPr="008A6B3D" w:rsidRDefault="00712866" w:rsidP="00252548">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sz w:val="22"/>
          <w:szCs w:val="22"/>
        </w:rPr>
      </w:pPr>
      <w:r w:rsidRPr="008A6B3D">
        <w:rPr>
          <w:rFonts w:ascii="Arial" w:eastAsia="Calibri" w:hAnsi="Arial" w:cs="Arial"/>
          <w:b/>
          <w:sz w:val="22"/>
          <w:szCs w:val="22"/>
        </w:rPr>
        <w:t>POSICIONAMENTO CONCLUSIVO</w:t>
      </w:r>
    </w:p>
    <w:p w:rsidR="00712866" w:rsidRPr="008A6B3D" w:rsidRDefault="00712866" w:rsidP="00252548">
      <w:pPr>
        <w:pStyle w:val="PargrafodaLista"/>
        <w:widowControl w:val="0"/>
        <w:numPr>
          <w:ilvl w:val="1"/>
          <w:numId w:val="38"/>
        </w:numPr>
        <w:spacing w:before="240" w:after="240" w:line="360" w:lineRule="auto"/>
        <w:ind w:left="0" w:firstLine="0"/>
        <w:contextualSpacing w:val="0"/>
        <w:jc w:val="both"/>
        <w:rPr>
          <w:rFonts w:ascii="Arial" w:eastAsia="Calibri" w:hAnsi="Arial" w:cs="Arial"/>
          <w:sz w:val="22"/>
          <w:szCs w:val="22"/>
        </w:rPr>
      </w:pPr>
      <w:r w:rsidRPr="008A6B3D">
        <w:rPr>
          <w:rFonts w:ascii="Arial" w:eastAsia="Calibri" w:hAnsi="Arial" w:cs="Arial"/>
          <w:sz w:val="22"/>
          <w:szCs w:val="22"/>
        </w:rPr>
        <w:t xml:space="preserve">Diante de todo o exposto, a Área de Compras da Secretaria Municipal de Educação e da Secretaria Municipal de Serviços Públicos, entende que a aquisição dos produtos pretendidos através do sistema registro de preços, é primordial para o bom funcionamento da Administração Municipal, assim, a equipe de planejamento </w:t>
      </w:r>
      <w:r w:rsidRPr="008A6B3D">
        <w:rPr>
          <w:rFonts w:ascii="Arial" w:eastAsia="Calibri" w:hAnsi="Arial" w:cs="Arial"/>
          <w:b/>
          <w:sz w:val="22"/>
          <w:szCs w:val="22"/>
        </w:rPr>
        <w:t xml:space="preserve">declara VIÁVEL </w:t>
      </w:r>
      <w:r w:rsidRPr="008A6B3D">
        <w:rPr>
          <w:rFonts w:ascii="Arial" w:eastAsia="Calibri" w:hAnsi="Arial" w:cs="Arial"/>
          <w:sz w:val="22"/>
          <w:szCs w:val="22"/>
        </w:rPr>
        <w:t>a contratação com base neste Estudo Técnico Preliminar.</w:t>
      </w:r>
    </w:p>
    <w:p w:rsidR="00F45BC6" w:rsidRDefault="00F45BC6" w:rsidP="00F45BC6">
      <w:pPr>
        <w:rPr>
          <w:rFonts w:ascii="Arial" w:hAnsi="Arial" w:cs="Arial"/>
          <w:b/>
          <w:color w:val="0070C0"/>
        </w:rPr>
      </w:pPr>
    </w:p>
    <w:p w:rsidR="00AE4084" w:rsidRDefault="00AE4084" w:rsidP="00F45BC6">
      <w:pPr>
        <w:rPr>
          <w:rFonts w:ascii="Arial" w:hAnsi="Arial" w:cs="Arial"/>
          <w:b/>
          <w:color w:val="0070C0"/>
        </w:rPr>
      </w:pPr>
    </w:p>
    <w:p w:rsidR="00AE4084" w:rsidRDefault="00AE4084" w:rsidP="00F45BC6">
      <w:pPr>
        <w:rPr>
          <w:rFonts w:ascii="Arial" w:hAnsi="Arial" w:cs="Arial"/>
          <w:b/>
          <w:color w:val="0070C0"/>
        </w:rPr>
      </w:pPr>
    </w:p>
    <w:p w:rsidR="00AE4084" w:rsidRDefault="00AE4084" w:rsidP="00F45BC6">
      <w:pPr>
        <w:rPr>
          <w:rFonts w:ascii="Arial" w:hAnsi="Arial" w:cs="Arial"/>
          <w:b/>
          <w:color w:val="0070C0"/>
        </w:rPr>
      </w:pPr>
    </w:p>
    <w:p w:rsidR="00AE4084" w:rsidRPr="00623AE8" w:rsidRDefault="00AE4084" w:rsidP="00F45BC6">
      <w:pPr>
        <w:rPr>
          <w:rFonts w:ascii="Arial" w:hAnsi="Arial" w:cs="Arial"/>
          <w:b/>
          <w:color w:val="0070C0"/>
        </w:rPr>
      </w:pPr>
    </w:p>
    <w:p w:rsidR="00712866" w:rsidRPr="000E5E4B" w:rsidRDefault="00712866" w:rsidP="00712866">
      <w:pPr>
        <w:pBdr>
          <w:top w:val="nil"/>
          <w:left w:val="nil"/>
          <w:bottom w:val="nil"/>
          <w:right w:val="nil"/>
          <w:between w:val="nil"/>
        </w:pBdr>
        <w:tabs>
          <w:tab w:val="left" w:pos="7267"/>
        </w:tabs>
        <w:spacing w:line="360" w:lineRule="auto"/>
        <w:jc w:val="center"/>
        <w:rPr>
          <w:rFonts w:ascii="Arial" w:hAnsi="Arial" w:cs="Arial"/>
          <w:b/>
          <w:color w:val="000000" w:themeColor="text1"/>
        </w:rPr>
      </w:pPr>
      <w:r w:rsidRPr="000E5E4B">
        <w:rPr>
          <w:rFonts w:ascii="Arial" w:hAnsi="Arial" w:cs="Arial"/>
          <w:b/>
          <w:color w:val="000000" w:themeColor="text1"/>
        </w:rPr>
        <w:t xml:space="preserve">ANEXO II </w:t>
      </w:r>
    </w:p>
    <w:p w:rsidR="00712866" w:rsidRPr="000E5E4B" w:rsidRDefault="00712866" w:rsidP="00712866">
      <w:pPr>
        <w:pBdr>
          <w:top w:val="single" w:sz="4" w:space="1" w:color="auto"/>
          <w:left w:val="single" w:sz="4" w:space="4" w:color="auto"/>
          <w:bottom w:val="single" w:sz="4" w:space="1" w:color="auto"/>
          <w:right w:val="single" w:sz="4" w:space="4" w:color="auto"/>
          <w:between w:val="nil"/>
        </w:pBdr>
        <w:shd w:val="clear" w:color="auto" w:fill="D9D9D9" w:themeFill="background1" w:themeFillShade="D9"/>
        <w:tabs>
          <w:tab w:val="left" w:pos="7267"/>
        </w:tabs>
        <w:spacing w:line="360" w:lineRule="auto"/>
        <w:jc w:val="center"/>
        <w:rPr>
          <w:rFonts w:ascii="Arial" w:hAnsi="Arial" w:cs="Arial"/>
          <w:b/>
          <w:color w:val="000000" w:themeColor="text1"/>
        </w:rPr>
      </w:pPr>
      <w:r w:rsidRPr="000E5E4B">
        <w:rPr>
          <w:rFonts w:ascii="Arial" w:hAnsi="Arial" w:cs="Arial"/>
          <w:b/>
          <w:color w:val="000000" w:themeColor="text1"/>
        </w:rPr>
        <w:t>TERMO DE REFERÊNCIA</w:t>
      </w:r>
    </w:p>
    <w:p w:rsidR="00712866" w:rsidRPr="000E5E4B" w:rsidRDefault="00712866" w:rsidP="00712866">
      <w:pPr>
        <w:pBdr>
          <w:top w:val="nil"/>
          <w:left w:val="nil"/>
          <w:bottom w:val="nil"/>
          <w:right w:val="nil"/>
          <w:between w:val="nil"/>
        </w:pBdr>
        <w:jc w:val="both"/>
        <w:rPr>
          <w:rFonts w:ascii="Arial" w:hAnsi="Arial" w:cs="Arial"/>
          <w:i/>
          <w:iCs/>
          <w:color w:val="0070C0"/>
        </w:rPr>
      </w:pPr>
      <w:bookmarkStart w:id="0" w:name="_Hlk126995430"/>
    </w:p>
    <w:p w:rsidR="00712866" w:rsidRPr="00210CC2" w:rsidRDefault="00712866" w:rsidP="00252548">
      <w:pPr>
        <w:numPr>
          <w:ilvl w:val="0"/>
          <w:numId w:val="42"/>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line="360" w:lineRule="auto"/>
        <w:jc w:val="both"/>
        <w:rPr>
          <w:rFonts w:ascii="Arial" w:hAnsi="Arial" w:cs="Arial"/>
        </w:rPr>
      </w:pPr>
      <w:r w:rsidRPr="00210CC2">
        <w:rPr>
          <w:rFonts w:ascii="Arial" w:hAnsi="Arial" w:cs="Arial"/>
          <w:b/>
        </w:rPr>
        <w:t>OBJETO</w:t>
      </w:r>
    </w:p>
    <w:bookmarkEnd w:id="0"/>
    <w:p w:rsidR="00712866" w:rsidRPr="00210CC2" w:rsidRDefault="00712866" w:rsidP="00252548">
      <w:pPr>
        <w:pStyle w:val="PargrafodaLista"/>
        <w:numPr>
          <w:ilvl w:val="1"/>
          <w:numId w:val="42"/>
        </w:numPr>
        <w:pBdr>
          <w:top w:val="nil"/>
          <w:left w:val="nil"/>
          <w:bottom w:val="nil"/>
          <w:right w:val="nil"/>
          <w:between w:val="nil"/>
        </w:pBdr>
        <w:spacing w:before="240" w:line="360" w:lineRule="auto"/>
        <w:ind w:left="0" w:firstLine="0"/>
        <w:jc w:val="both"/>
        <w:rPr>
          <w:rFonts w:ascii="Arial" w:hAnsi="Arial" w:cs="Arial"/>
        </w:rPr>
      </w:pPr>
      <w:r w:rsidRPr="00210CC2">
        <w:rPr>
          <w:rFonts w:ascii="Arial" w:hAnsi="Arial" w:cs="Arial"/>
        </w:rPr>
        <w:t xml:space="preserve">Registro de Preços para eventual e futura aquisição de materiais de construção, destinados ao atendimento das demandas da </w:t>
      </w:r>
      <w:r w:rsidRPr="00210CC2">
        <w:rPr>
          <w:rStyle w:val="Forte"/>
          <w:rFonts w:ascii="Arial" w:hAnsi="Arial" w:cs="Arial"/>
        </w:rPr>
        <w:t>Secretaria Municipal de Serviços Públicos</w:t>
      </w:r>
      <w:r w:rsidRPr="00210CC2">
        <w:rPr>
          <w:rFonts w:ascii="Arial" w:hAnsi="Arial" w:cs="Arial"/>
        </w:rPr>
        <w:t xml:space="preserve"> e da </w:t>
      </w:r>
      <w:r w:rsidRPr="00210CC2">
        <w:rPr>
          <w:rStyle w:val="Forte"/>
          <w:rFonts w:ascii="Arial" w:hAnsi="Arial" w:cs="Arial"/>
        </w:rPr>
        <w:t>Secretaria de Educação</w:t>
      </w:r>
      <w:r w:rsidRPr="00210CC2">
        <w:rPr>
          <w:rFonts w:ascii="Arial" w:hAnsi="Arial" w:cs="Arial"/>
        </w:rPr>
        <w:t xml:space="preserve">, voltadas à manutenção de infraestrutura urbana, conservação de vias, execução de serviços de drenagem, </w:t>
      </w:r>
      <w:r w:rsidR="00AE4084">
        <w:rPr>
          <w:rFonts w:ascii="Arial" w:hAnsi="Arial" w:cs="Arial"/>
        </w:rPr>
        <w:t>manutenção</w:t>
      </w:r>
      <w:r w:rsidRPr="00210CC2">
        <w:rPr>
          <w:rFonts w:ascii="Arial" w:hAnsi="Arial" w:cs="Arial"/>
        </w:rPr>
        <w:t xml:space="preserve"> de prédios públicos e escolares, entre outros serviços essenciais.</w:t>
      </w:r>
    </w:p>
    <w:p w:rsidR="00712866" w:rsidRPr="00210CC2" w:rsidRDefault="00712866" w:rsidP="00252548">
      <w:pPr>
        <w:pStyle w:val="PargrafodaLista"/>
        <w:numPr>
          <w:ilvl w:val="1"/>
          <w:numId w:val="42"/>
        </w:numPr>
        <w:pBdr>
          <w:top w:val="nil"/>
          <w:left w:val="nil"/>
          <w:bottom w:val="nil"/>
          <w:right w:val="nil"/>
          <w:between w:val="nil"/>
        </w:pBdr>
        <w:spacing w:line="360" w:lineRule="auto"/>
        <w:ind w:left="0" w:firstLine="0"/>
        <w:jc w:val="both"/>
        <w:rPr>
          <w:rFonts w:ascii="Arial" w:hAnsi="Arial" w:cs="Arial"/>
        </w:rPr>
      </w:pPr>
      <w:r w:rsidRPr="00210CC2">
        <w:rPr>
          <w:rFonts w:ascii="Arial" w:hAnsi="Arial" w:cs="Arial"/>
          <w:b/>
        </w:rPr>
        <w:t>Forma de Contratação:</w:t>
      </w:r>
      <w:r w:rsidRPr="00210CC2">
        <w:rPr>
          <w:rFonts w:ascii="Arial" w:hAnsi="Arial" w:cs="Arial"/>
        </w:rPr>
        <w:t xml:space="preserve"> Ata de Registro de Preço</w:t>
      </w:r>
    </w:p>
    <w:p w:rsidR="00712866" w:rsidRPr="00210CC2" w:rsidRDefault="00712866" w:rsidP="00252548">
      <w:pPr>
        <w:pStyle w:val="PargrafodaLista"/>
        <w:numPr>
          <w:ilvl w:val="1"/>
          <w:numId w:val="42"/>
        </w:numPr>
        <w:pBdr>
          <w:top w:val="nil"/>
          <w:left w:val="nil"/>
          <w:bottom w:val="nil"/>
          <w:right w:val="nil"/>
          <w:between w:val="nil"/>
        </w:pBdr>
        <w:spacing w:line="360" w:lineRule="auto"/>
        <w:ind w:left="0" w:firstLine="0"/>
        <w:jc w:val="both"/>
        <w:rPr>
          <w:rFonts w:ascii="Arial" w:hAnsi="Arial" w:cs="Arial"/>
        </w:rPr>
      </w:pPr>
      <w:r w:rsidRPr="00210CC2">
        <w:rPr>
          <w:rFonts w:ascii="Arial" w:hAnsi="Arial" w:cs="Arial"/>
          <w:b/>
        </w:rPr>
        <w:t>Modalidade:</w:t>
      </w:r>
      <w:r w:rsidRPr="00210CC2">
        <w:rPr>
          <w:rFonts w:ascii="Arial" w:hAnsi="Arial" w:cs="Arial"/>
        </w:rPr>
        <w:t xml:space="preserve"> Pregão Eletrônico</w:t>
      </w:r>
    </w:p>
    <w:p w:rsidR="00712866" w:rsidRPr="00210CC2" w:rsidRDefault="00712866" w:rsidP="00252548">
      <w:pPr>
        <w:pStyle w:val="NormalWeb"/>
        <w:numPr>
          <w:ilvl w:val="1"/>
          <w:numId w:val="42"/>
        </w:numPr>
        <w:spacing w:before="0" w:after="0" w:line="360" w:lineRule="auto"/>
        <w:ind w:left="0" w:firstLine="0"/>
        <w:jc w:val="both"/>
        <w:rPr>
          <w:rFonts w:ascii="Arial" w:hAnsi="Arial" w:cs="Arial"/>
          <w:szCs w:val="24"/>
          <w:u w:val="single"/>
        </w:rPr>
      </w:pPr>
      <w:r w:rsidRPr="00210CC2">
        <w:rPr>
          <w:rFonts w:ascii="Arial" w:hAnsi="Arial" w:cs="Arial"/>
          <w:b/>
          <w:szCs w:val="24"/>
        </w:rPr>
        <w:t>Critério de Julgamento:</w:t>
      </w:r>
      <w:r w:rsidRPr="00210CC2">
        <w:rPr>
          <w:rFonts w:ascii="Arial" w:hAnsi="Arial" w:cs="Arial"/>
          <w:szCs w:val="24"/>
        </w:rPr>
        <w:t xml:space="preserve"> Menor preço por item </w:t>
      </w:r>
    </w:p>
    <w:p w:rsidR="00712866" w:rsidRPr="00210CC2" w:rsidRDefault="00712866" w:rsidP="00252548">
      <w:pPr>
        <w:pStyle w:val="NormalWeb"/>
        <w:numPr>
          <w:ilvl w:val="1"/>
          <w:numId w:val="42"/>
        </w:numPr>
        <w:spacing w:before="0" w:after="240" w:line="360" w:lineRule="auto"/>
        <w:ind w:left="0" w:firstLine="0"/>
        <w:jc w:val="both"/>
        <w:rPr>
          <w:rFonts w:ascii="Arial" w:hAnsi="Arial" w:cs="Arial"/>
          <w:szCs w:val="24"/>
          <w:u w:val="single"/>
        </w:rPr>
      </w:pPr>
      <w:r w:rsidRPr="00210CC2">
        <w:rPr>
          <w:rFonts w:ascii="Arial" w:eastAsia="Calibri" w:hAnsi="Arial" w:cs="Arial"/>
          <w:b/>
          <w:color w:val="000000" w:themeColor="text1"/>
          <w:szCs w:val="24"/>
          <w:lang w:eastAsia="en-US"/>
        </w:rPr>
        <w:t>Vigência:</w:t>
      </w:r>
      <w:r w:rsidRPr="00210CC2">
        <w:rPr>
          <w:rFonts w:ascii="Arial" w:eastAsia="Calibri" w:hAnsi="Arial" w:cs="Arial"/>
          <w:color w:val="000000" w:themeColor="text1"/>
          <w:szCs w:val="24"/>
          <w:lang w:eastAsia="en-US"/>
        </w:rPr>
        <w:t xml:space="preserve"> 01 (um) ano, e poderá ser prorrogado, por igual período, desde que comprovado o preço vantajoso, </w:t>
      </w:r>
      <w:r w:rsidRPr="00210CC2">
        <w:rPr>
          <w:rFonts w:ascii="Arial" w:eastAsia="Calibri" w:hAnsi="Arial" w:cs="Arial"/>
          <w:szCs w:val="24"/>
        </w:rPr>
        <w:t>admitindo-se a renovação de quantitativo dos itens registrados, até o limite inicialmente previsto.</w:t>
      </w:r>
    </w:p>
    <w:p w:rsidR="00712866" w:rsidRPr="00210CC2" w:rsidRDefault="00712866" w:rsidP="00252548">
      <w:pPr>
        <w:numPr>
          <w:ilvl w:val="0"/>
          <w:numId w:val="4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210CC2">
        <w:rPr>
          <w:rFonts w:ascii="Arial" w:hAnsi="Arial" w:cs="Arial"/>
          <w:b/>
        </w:rPr>
        <w:t>ESPECIFICAÇÕES DOS PRODUTOS E QUANTIDADE</w:t>
      </w:r>
    </w:p>
    <w:p w:rsidR="00712866" w:rsidRPr="00210CC2" w:rsidRDefault="00712866" w:rsidP="00252548">
      <w:pPr>
        <w:pStyle w:val="NormalWeb"/>
        <w:numPr>
          <w:ilvl w:val="1"/>
          <w:numId w:val="42"/>
        </w:numPr>
        <w:spacing w:before="240" w:after="240" w:line="360" w:lineRule="auto"/>
        <w:ind w:left="0" w:firstLine="0"/>
        <w:jc w:val="both"/>
        <w:rPr>
          <w:rFonts w:ascii="Arial" w:hAnsi="Arial" w:cs="Arial"/>
          <w:szCs w:val="24"/>
        </w:rPr>
      </w:pPr>
      <w:r w:rsidRPr="00210CC2">
        <w:rPr>
          <w:rFonts w:ascii="Arial" w:hAnsi="Arial" w:cs="Arial"/>
          <w:iCs/>
          <w:szCs w:val="24"/>
        </w:rPr>
        <w:t xml:space="preserve">Considerando que os </w:t>
      </w:r>
      <w:r w:rsidRPr="00210CC2">
        <w:rPr>
          <w:rFonts w:ascii="Arial" w:hAnsi="Arial" w:cs="Arial"/>
          <w:szCs w:val="24"/>
        </w:rPr>
        <w:t>padrões de desempenho e qualidade dos itens objeto deste Termo de referência podem ser objetivamente definidos pelo edital, por meio de especificações usuais de mercado, classificamos os referidos itens como ‘bens comuns conforme art. 6º inciso XIII da Lei 14.133/21’.</w:t>
      </w:r>
    </w:p>
    <w:p w:rsidR="00712866" w:rsidRPr="00210CC2" w:rsidRDefault="00712866" w:rsidP="00252548">
      <w:pPr>
        <w:pStyle w:val="NormalWeb"/>
        <w:numPr>
          <w:ilvl w:val="1"/>
          <w:numId w:val="42"/>
        </w:numPr>
        <w:shd w:val="clear" w:color="auto" w:fill="D9D9D9" w:themeFill="background1" w:themeFillShade="D9"/>
        <w:spacing w:before="0" w:after="0" w:line="360" w:lineRule="auto"/>
        <w:ind w:left="0" w:firstLine="0"/>
        <w:jc w:val="both"/>
        <w:rPr>
          <w:rFonts w:ascii="Arial" w:hAnsi="Arial" w:cs="Arial"/>
          <w:b/>
          <w:szCs w:val="24"/>
        </w:rPr>
      </w:pPr>
      <w:r w:rsidRPr="00210CC2">
        <w:rPr>
          <w:rFonts w:ascii="Arial" w:hAnsi="Arial" w:cs="Arial"/>
          <w:b/>
          <w:szCs w:val="24"/>
        </w:rPr>
        <w:t xml:space="preserve">TABELA DE QUANTITATIVOS PARA REGISTRO </w:t>
      </w:r>
    </w:p>
    <w:p w:rsidR="00712866" w:rsidRDefault="00712866" w:rsidP="00712866">
      <w:pPr>
        <w:pStyle w:val="NormalWeb"/>
        <w:spacing w:before="0" w:after="0"/>
        <w:ind w:firstLine="709"/>
        <w:jc w:val="both"/>
        <w:rPr>
          <w:rFonts w:ascii="Arial" w:hAnsi="Arial" w:cs="Arial"/>
          <w:color w:val="000000"/>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tblPr>
      <w:tblGrid>
        <w:gridCol w:w="511"/>
        <w:gridCol w:w="4755"/>
        <w:gridCol w:w="851"/>
        <w:gridCol w:w="1131"/>
        <w:gridCol w:w="883"/>
        <w:gridCol w:w="1081"/>
      </w:tblGrid>
      <w:tr w:rsidR="00723F3F" w:rsidRPr="00365F69" w:rsidTr="008478E5">
        <w:trPr>
          <w:trHeight w:val="340"/>
        </w:trPr>
        <w:tc>
          <w:tcPr>
            <w:tcW w:w="0" w:type="auto"/>
            <w:shd w:val="clear" w:color="E6E6E6" w:fill="DBEEF3"/>
            <w:vAlign w:val="center"/>
            <w:hideMark/>
          </w:tcPr>
          <w:p w:rsidR="00723F3F" w:rsidRPr="008478E5" w:rsidRDefault="00723F3F" w:rsidP="00712866">
            <w:pPr>
              <w:jc w:val="center"/>
              <w:rPr>
                <w:rFonts w:ascii="Arial" w:hAnsi="Arial" w:cs="Arial"/>
                <w:b/>
                <w:bCs/>
                <w:sz w:val="18"/>
                <w:szCs w:val="18"/>
              </w:rPr>
            </w:pPr>
            <w:r w:rsidRPr="008478E5">
              <w:rPr>
                <w:rFonts w:ascii="Arial" w:hAnsi="Arial" w:cs="Arial"/>
                <w:b/>
                <w:bCs/>
                <w:sz w:val="18"/>
                <w:szCs w:val="18"/>
              </w:rPr>
              <w:t>Item</w:t>
            </w:r>
          </w:p>
        </w:tc>
        <w:tc>
          <w:tcPr>
            <w:tcW w:w="0" w:type="auto"/>
            <w:shd w:val="clear" w:color="E6E6E6" w:fill="DBEEF3"/>
            <w:vAlign w:val="center"/>
            <w:hideMark/>
          </w:tcPr>
          <w:p w:rsidR="00723F3F" w:rsidRPr="008478E5" w:rsidRDefault="00723F3F" w:rsidP="00712866">
            <w:pPr>
              <w:jc w:val="center"/>
              <w:rPr>
                <w:rFonts w:ascii="Arial" w:hAnsi="Arial" w:cs="Arial"/>
                <w:b/>
                <w:bCs/>
                <w:sz w:val="18"/>
                <w:szCs w:val="18"/>
              </w:rPr>
            </w:pPr>
            <w:r w:rsidRPr="008478E5">
              <w:rPr>
                <w:rFonts w:ascii="Arial" w:hAnsi="Arial" w:cs="Arial"/>
                <w:b/>
                <w:bCs/>
                <w:sz w:val="18"/>
                <w:szCs w:val="18"/>
              </w:rPr>
              <w:t>Especificação</w:t>
            </w:r>
          </w:p>
        </w:tc>
        <w:tc>
          <w:tcPr>
            <w:tcW w:w="0" w:type="auto"/>
            <w:shd w:val="clear" w:color="E6E6E6" w:fill="DBEEF3"/>
            <w:vAlign w:val="center"/>
            <w:hideMark/>
          </w:tcPr>
          <w:p w:rsidR="00723F3F" w:rsidRPr="008478E5" w:rsidRDefault="00723F3F" w:rsidP="00712866">
            <w:pPr>
              <w:jc w:val="center"/>
              <w:rPr>
                <w:rFonts w:ascii="Arial" w:hAnsi="Arial" w:cs="Arial"/>
                <w:b/>
                <w:bCs/>
                <w:sz w:val="18"/>
                <w:szCs w:val="18"/>
              </w:rPr>
            </w:pPr>
            <w:r w:rsidRPr="008478E5">
              <w:rPr>
                <w:rFonts w:ascii="Arial" w:hAnsi="Arial" w:cs="Arial"/>
                <w:b/>
                <w:bCs/>
                <w:sz w:val="18"/>
                <w:szCs w:val="18"/>
              </w:rPr>
              <w:t>Unidade</w:t>
            </w:r>
          </w:p>
        </w:tc>
        <w:tc>
          <w:tcPr>
            <w:tcW w:w="0" w:type="auto"/>
            <w:shd w:val="clear" w:color="E6E6E6" w:fill="DBEEF3"/>
            <w:vAlign w:val="center"/>
            <w:hideMark/>
          </w:tcPr>
          <w:p w:rsidR="00723F3F" w:rsidRPr="008478E5" w:rsidRDefault="00723F3F" w:rsidP="00712866">
            <w:pPr>
              <w:jc w:val="center"/>
              <w:rPr>
                <w:rFonts w:ascii="Arial" w:hAnsi="Arial" w:cs="Arial"/>
                <w:b/>
                <w:bCs/>
                <w:sz w:val="18"/>
                <w:szCs w:val="18"/>
              </w:rPr>
            </w:pPr>
            <w:r w:rsidRPr="008478E5">
              <w:rPr>
                <w:rFonts w:ascii="Arial" w:hAnsi="Arial" w:cs="Arial"/>
                <w:b/>
                <w:bCs/>
                <w:sz w:val="18"/>
                <w:szCs w:val="18"/>
              </w:rPr>
              <w:t>Quantidade</w:t>
            </w:r>
          </w:p>
        </w:tc>
        <w:tc>
          <w:tcPr>
            <w:tcW w:w="0" w:type="auto"/>
            <w:shd w:val="clear" w:color="E6E6E6" w:fill="DBEEF3"/>
            <w:vAlign w:val="center"/>
          </w:tcPr>
          <w:p w:rsidR="00723F3F" w:rsidRPr="008478E5" w:rsidRDefault="00723F3F" w:rsidP="00723F3F">
            <w:pPr>
              <w:jc w:val="center"/>
              <w:rPr>
                <w:rFonts w:ascii="Arial" w:hAnsi="Arial" w:cs="Arial"/>
                <w:b/>
                <w:bCs/>
                <w:sz w:val="18"/>
                <w:szCs w:val="18"/>
              </w:rPr>
            </w:pPr>
            <w:r w:rsidRPr="008478E5">
              <w:rPr>
                <w:rFonts w:ascii="Arial" w:hAnsi="Arial" w:cs="Arial"/>
                <w:b/>
                <w:bCs/>
                <w:sz w:val="18"/>
                <w:szCs w:val="18"/>
              </w:rPr>
              <w:t>Valor Unitário</w:t>
            </w:r>
          </w:p>
        </w:tc>
        <w:tc>
          <w:tcPr>
            <w:tcW w:w="0" w:type="auto"/>
            <w:shd w:val="clear" w:color="E6E6E6" w:fill="DBEEF3"/>
            <w:vAlign w:val="center"/>
          </w:tcPr>
          <w:p w:rsidR="00723F3F" w:rsidRPr="008478E5" w:rsidRDefault="00723F3F" w:rsidP="00723F3F">
            <w:pPr>
              <w:jc w:val="center"/>
              <w:rPr>
                <w:rFonts w:ascii="Arial" w:hAnsi="Arial" w:cs="Arial"/>
                <w:b/>
                <w:bCs/>
                <w:sz w:val="18"/>
                <w:szCs w:val="18"/>
              </w:rPr>
            </w:pPr>
            <w:r w:rsidRPr="008478E5">
              <w:rPr>
                <w:rFonts w:ascii="Arial" w:hAnsi="Arial" w:cs="Arial"/>
                <w:b/>
                <w:bCs/>
                <w:sz w:val="18"/>
                <w:szCs w:val="18"/>
              </w:rPr>
              <w:t>Valor Total</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0</w:t>
            </w:r>
            <w:r w:rsidRPr="00365F69">
              <w:rPr>
                <w:rFonts w:ascii="Arial" w:hAnsi="Arial" w:cs="Arial"/>
                <w:sz w:val="18"/>
                <w:szCs w:val="18"/>
              </w:rPr>
              <w:t>1</w:t>
            </w:r>
          </w:p>
        </w:tc>
        <w:tc>
          <w:tcPr>
            <w:tcW w:w="0" w:type="auto"/>
            <w:shd w:val="clear" w:color="F5F5F5" w:fill="FFFFFF"/>
            <w:vAlign w:val="center"/>
            <w:hideMark/>
          </w:tcPr>
          <w:p w:rsidR="00723F3F" w:rsidRPr="0098079F" w:rsidRDefault="00723F3F" w:rsidP="00712866">
            <w:pPr>
              <w:spacing w:line="360" w:lineRule="auto"/>
              <w:jc w:val="both"/>
              <w:rPr>
                <w:rFonts w:ascii="Arial" w:hAnsi="Arial" w:cs="Arial"/>
                <w:b/>
                <w:sz w:val="18"/>
                <w:szCs w:val="18"/>
              </w:rPr>
            </w:pPr>
            <w:r w:rsidRPr="0098079F">
              <w:rPr>
                <w:rFonts w:ascii="Arial" w:hAnsi="Arial" w:cs="Arial"/>
                <w:b/>
                <w:sz w:val="18"/>
                <w:szCs w:val="18"/>
              </w:rPr>
              <w:t xml:space="preserve">AREIA MÉDIA LAVADA </w:t>
            </w:r>
            <w:r>
              <w:rPr>
                <w:rFonts w:ascii="Arial" w:hAnsi="Arial" w:cs="Arial"/>
                <w:b/>
                <w:sz w:val="18"/>
                <w:szCs w:val="18"/>
              </w:rPr>
              <w:t>(COTA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Areia média lavada, classificada, isenta de impurezas orgânicas, materiais argilosos, resíduos vegetais ou substâncias nocivas ao concreto ou à argamassa. Deve apresentar granulometria correspondente à faixa média, conforme especificações da ABNT NBR 7211:2023, com módulo de finura entre 2,00 e 2,40.</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M³</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1.677</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210,00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352.170,00</w:t>
            </w:r>
          </w:p>
        </w:tc>
      </w:tr>
      <w:tr w:rsidR="00723F3F" w:rsidRPr="00365F69" w:rsidTr="008478E5">
        <w:trPr>
          <w:trHeight w:val="340"/>
        </w:trPr>
        <w:tc>
          <w:tcPr>
            <w:tcW w:w="0" w:type="auto"/>
            <w:shd w:val="clear" w:color="F5F5F5" w:fill="FFFFFF"/>
            <w:vAlign w:val="center"/>
            <w:hideMark/>
          </w:tcPr>
          <w:p w:rsidR="00723F3F" w:rsidRDefault="00723F3F" w:rsidP="00712866">
            <w:pPr>
              <w:jc w:val="center"/>
              <w:rPr>
                <w:rFonts w:ascii="Arial" w:hAnsi="Arial" w:cs="Arial"/>
                <w:sz w:val="18"/>
                <w:szCs w:val="18"/>
              </w:rPr>
            </w:pPr>
            <w:r>
              <w:rPr>
                <w:rFonts w:ascii="Arial" w:hAnsi="Arial" w:cs="Arial"/>
                <w:sz w:val="18"/>
                <w:szCs w:val="18"/>
              </w:rPr>
              <w:t>02</w:t>
            </w:r>
          </w:p>
        </w:tc>
        <w:tc>
          <w:tcPr>
            <w:tcW w:w="0" w:type="auto"/>
            <w:shd w:val="clear" w:color="F5F5F5" w:fill="FFFFFF"/>
            <w:vAlign w:val="center"/>
            <w:hideMark/>
          </w:tcPr>
          <w:p w:rsidR="00723F3F" w:rsidRPr="0098079F" w:rsidRDefault="00723F3F" w:rsidP="007E3A22">
            <w:pPr>
              <w:spacing w:line="360" w:lineRule="auto"/>
              <w:jc w:val="both"/>
              <w:rPr>
                <w:rFonts w:ascii="Arial" w:hAnsi="Arial" w:cs="Arial"/>
                <w:b/>
                <w:sz w:val="18"/>
                <w:szCs w:val="18"/>
              </w:rPr>
            </w:pPr>
            <w:r w:rsidRPr="0098079F">
              <w:rPr>
                <w:rFonts w:ascii="Arial" w:hAnsi="Arial" w:cs="Arial"/>
                <w:b/>
                <w:sz w:val="18"/>
                <w:szCs w:val="18"/>
              </w:rPr>
              <w:t xml:space="preserve">AREIA MÉDIA LAVADA </w:t>
            </w:r>
            <w:r>
              <w:rPr>
                <w:rFonts w:ascii="Arial" w:hAnsi="Arial" w:cs="Arial"/>
                <w:b/>
                <w:sz w:val="18"/>
                <w:szCs w:val="18"/>
              </w:rPr>
              <w:t>(COTA RESERVADA)</w:t>
            </w:r>
          </w:p>
          <w:p w:rsidR="00723F3F" w:rsidRPr="00365F69" w:rsidRDefault="00723F3F" w:rsidP="007E3A22">
            <w:pPr>
              <w:spacing w:line="360" w:lineRule="auto"/>
              <w:jc w:val="both"/>
              <w:rPr>
                <w:rFonts w:ascii="Arial" w:hAnsi="Arial" w:cs="Arial"/>
                <w:sz w:val="18"/>
                <w:szCs w:val="18"/>
              </w:rPr>
            </w:pPr>
            <w:r w:rsidRPr="00365F69">
              <w:rPr>
                <w:rFonts w:ascii="Arial" w:hAnsi="Arial" w:cs="Arial"/>
                <w:sz w:val="18"/>
                <w:szCs w:val="18"/>
              </w:rPr>
              <w:t>Areia média lavada, classificada, isenta de impurezas orgânicas, materiais argilosos, resíduos vegetais ou substâncias nocivas ao concreto ou à argamassa. Deve apresentar granulometria correspondente à faixa média, conforme especificações da ABNT NBR 7211:2023, com módulo de finura entre 2,00 e 2,40.</w:t>
            </w:r>
          </w:p>
        </w:tc>
        <w:tc>
          <w:tcPr>
            <w:tcW w:w="0" w:type="auto"/>
            <w:shd w:val="clear" w:color="F5F5F5" w:fill="FFFFFF"/>
            <w:vAlign w:val="center"/>
            <w:hideMark/>
          </w:tcPr>
          <w:p w:rsidR="00723F3F" w:rsidRPr="00365F69" w:rsidRDefault="00723F3F" w:rsidP="007E3A22">
            <w:pPr>
              <w:jc w:val="center"/>
              <w:rPr>
                <w:rFonts w:ascii="Arial" w:hAnsi="Arial" w:cs="Arial"/>
                <w:sz w:val="18"/>
                <w:szCs w:val="18"/>
              </w:rPr>
            </w:pPr>
            <w:r>
              <w:rPr>
                <w:rFonts w:ascii="Arial" w:hAnsi="Arial" w:cs="Arial"/>
                <w:sz w:val="18"/>
                <w:szCs w:val="18"/>
              </w:rPr>
              <w:t>M³</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558</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210,00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117.180,00</w:t>
            </w:r>
          </w:p>
        </w:tc>
      </w:tr>
      <w:tr w:rsidR="00723F3F" w:rsidRPr="00365F69" w:rsidTr="008478E5">
        <w:trPr>
          <w:trHeight w:val="340"/>
        </w:trPr>
        <w:tc>
          <w:tcPr>
            <w:tcW w:w="0" w:type="auto"/>
            <w:shd w:val="clear" w:color="F5F5F5" w:fill="FFFFFF"/>
            <w:vAlign w:val="center"/>
            <w:hideMark/>
          </w:tcPr>
          <w:p w:rsidR="00723F3F" w:rsidRPr="00365F69" w:rsidRDefault="00723F3F" w:rsidP="007E3A22">
            <w:pPr>
              <w:jc w:val="center"/>
              <w:rPr>
                <w:rFonts w:ascii="Arial" w:hAnsi="Arial" w:cs="Arial"/>
                <w:sz w:val="18"/>
                <w:szCs w:val="18"/>
              </w:rPr>
            </w:pPr>
            <w:r>
              <w:rPr>
                <w:rFonts w:ascii="Arial" w:hAnsi="Arial" w:cs="Arial"/>
                <w:sz w:val="18"/>
                <w:szCs w:val="18"/>
              </w:rPr>
              <w:t>03</w:t>
            </w:r>
          </w:p>
        </w:tc>
        <w:tc>
          <w:tcPr>
            <w:tcW w:w="0" w:type="auto"/>
            <w:shd w:val="clear" w:color="F5F5F5" w:fill="FFFFFF"/>
            <w:vAlign w:val="center"/>
            <w:hideMark/>
          </w:tcPr>
          <w:p w:rsidR="00723F3F" w:rsidRPr="00DC0E5E" w:rsidRDefault="00723F3F" w:rsidP="00712866">
            <w:pPr>
              <w:spacing w:line="360" w:lineRule="auto"/>
              <w:jc w:val="both"/>
              <w:rPr>
                <w:rFonts w:ascii="Arial" w:hAnsi="Arial" w:cs="Arial"/>
                <w:b/>
                <w:sz w:val="18"/>
                <w:szCs w:val="18"/>
              </w:rPr>
            </w:pPr>
            <w:r w:rsidRPr="00DC0E5E">
              <w:rPr>
                <w:rFonts w:ascii="Arial" w:hAnsi="Arial" w:cs="Arial"/>
                <w:b/>
                <w:sz w:val="18"/>
                <w:szCs w:val="18"/>
              </w:rPr>
              <w:t xml:space="preserve">AREIA GROSSA </w:t>
            </w:r>
            <w:r>
              <w:rPr>
                <w:rFonts w:ascii="Arial" w:hAnsi="Arial" w:cs="Arial"/>
                <w:b/>
                <w:sz w:val="18"/>
                <w:szCs w:val="18"/>
              </w:rPr>
              <w:t>(COTA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Areia grossa lavada, classificada, isenta de impurezas orgânicas, resíduos vegetais, materiais argilosos ou partículas maiores que o especificado, destinada à execução de concreto e assentamento de alvenaria. Granulometria compatível com faixa de areia grossa segundo a ABNT NBR 7211:2023, com módulo de finura superior a 2,40.</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M3</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1.245</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210,00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261.450,00</w:t>
            </w:r>
          </w:p>
        </w:tc>
      </w:tr>
      <w:tr w:rsidR="00723F3F" w:rsidRPr="00365F69" w:rsidTr="008478E5">
        <w:trPr>
          <w:trHeight w:val="340"/>
        </w:trPr>
        <w:tc>
          <w:tcPr>
            <w:tcW w:w="0" w:type="auto"/>
            <w:shd w:val="clear" w:color="F5F5F5" w:fill="FFFFFF"/>
            <w:vAlign w:val="center"/>
            <w:hideMark/>
          </w:tcPr>
          <w:p w:rsidR="00723F3F" w:rsidRDefault="00723F3F" w:rsidP="007E3A22">
            <w:pPr>
              <w:jc w:val="center"/>
              <w:rPr>
                <w:rFonts w:ascii="Arial" w:hAnsi="Arial" w:cs="Arial"/>
                <w:sz w:val="18"/>
                <w:szCs w:val="18"/>
              </w:rPr>
            </w:pPr>
            <w:r>
              <w:rPr>
                <w:rFonts w:ascii="Arial" w:hAnsi="Arial" w:cs="Arial"/>
                <w:sz w:val="18"/>
                <w:szCs w:val="18"/>
              </w:rPr>
              <w:t>04</w:t>
            </w:r>
          </w:p>
        </w:tc>
        <w:tc>
          <w:tcPr>
            <w:tcW w:w="0" w:type="auto"/>
            <w:shd w:val="clear" w:color="F5F5F5" w:fill="FFFFFF"/>
            <w:vAlign w:val="center"/>
            <w:hideMark/>
          </w:tcPr>
          <w:p w:rsidR="00723F3F" w:rsidRPr="00DC0E5E" w:rsidRDefault="00723F3F" w:rsidP="007E3A22">
            <w:pPr>
              <w:spacing w:line="360" w:lineRule="auto"/>
              <w:jc w:val="both"/>
              <w:rPr>
                <w:rFonts w:ascii="Arial" w:hAnsi="Arial" w:cs="Arial"/>
                <w:b/>
                <w:sz w:val="18"/>
                <w:szCs w:val="18"/>
              </w:rPr>
            </w:pPr>
            <w:r w:rsidRPr="00DC0E5E">
              <w:rPr>
                <w:rFonts w:ascii="Arial" w:hAnsi="Arial" w:cs="Arial"/>
                <w:b/>
                <w:sz w:val="18"/>
                <w:szCs w:val="18"/>
              </w:rPr>
              <w:t xml:space="preserve">AREIA GROSSA </w:t>
            </w:r>
            <w:r>
              <w:rPr>
                <w:rFonts w:ascii="Arial" w:hAnsi="Arial" w:cs="Arial"/>
                <w:b/>
                <w:sz w:val="18"/>
                <w:szCs w:val="18"/>
              </w:rPr>
              <w:t>(COTA RESERVADA)</w:t>
            </w:r>
          </w:p>
          <w:p w:rsidR="00723F3F" w:rsidRPr="00365F69" w:rsidRDefault="00723F3F" w:rsidP="007E3A22">
            <w:pPr>
              <w:spacing w:line="360" w:lineRule="auto"/>
              <w:jc w:val="both"/>
              <w:rPr>
                <w:rFonts w:ascii="Arial" w:hAnsi="Arial" w:cs="Arial"/>
                <w:sz w:val="18"/>
                <w:szCs w:val="18"/>
              </w:rPr>
            </w:pPr>
            <w:r w:rsidRPr="00365F69">
              <w:rPr>
                <w:rFonts w:ascii="Arial" w:hAnsi="Arial" w:cs="Arial"/>
                <w:sz w:val="18"/>
                <w:szCs w:val="18"/>
              </w:rPr>
              <w:t>Areia grossa lavada, classificada, isenta de impurezas orgânicas, resíduos vegetais, materiais argilosos ou partículas maiores que o especificado, destinada à execução de concreto e assentamento de alvenaria. Granulometria compatível com faixa de areia grossa segundo a ABNT NBR 7211:2023, com módulo de finura superior a 2,40.</w:t>
            </w:r>
          </w:p>
        </w:tc>
        <w:tc>
          <w:tcPr>
            <w:tcW w:w="0" w:type="auto"/>
            <w:shd w:val="clear" w:color="F5F5F5" w:fill="FFFFFF"/>
            <w:vAlign w:val="center"/>
            <w:hideMark/>
          </w:tcPr>
          <w:p w:rsidR="00723F3F" w:rsidRPr="00365F69" w:rsidRDefault="00723F3F" w:rsidP="007E3A22">
            <w:pPr>
              <w:jc w:val="center"/>
              <w:rPr>
                <w:rFonts w:ascii="Arial" w:hAnsi="Arial" w:cs="Arial"/>
                <w:sz w:val="18"/>
                <w:szCs w:val="18"/>
              </w:rPr>
            </w:pPr>
            <w:r w:rsidRPr="00365F69">
              <w:rPr>
                <w:rFonts w:ascii="Arial" w:hAnsi="Arial" w:cs="Arial"/>
                <w:sz w:val="18"/>
                <w:szCs w:val="18"/>
              </w:rPr>
              <w:t>M3</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415</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210,00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87.150,00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05</w:t>
            </w:r>
          </w:p>
        </w:tc>
        <w:tc>
          <w:tcPr>
            <w:tcW w:w="0" w:type="auto"/>
            <w:shd w:val="clear" w:color="F5F5F5" w:fill="FFFFFF"/>
            <w:vAlign w:val="center"/>
            <w:hideMark/>
          </w:tcPr>
          <w:p w:rsidR="00723F3F" w:rsidRPr="004A43AC" w:rsidRDefault="00723F3F" w:rsidP="00712866">
            <w:pPr>
              <w:spacing w:line="360" w:lineRule="auto"/>
              <w:jc w:val="both"/>
              <w:rPr>
                <w:rFonts w:ascii="Arial" w:hAnsi="Arial" w:cs="Arial"/>
                <w:b/>
                <w:sz w:val="18"/>
                <w:szCs w:val="18"/>
              </w:rPr>
            </w:pPr>
            <w:r w:rsidRPr="004A43AC">
              <w:rPr>
                <w:rFonts w:ascii="Arial" w:hAnsi="Arial" w:cs="Arial"/>
                <w:b/>
                <w:sz w:val="18"/>
                <w:szCs w:val="18"/>
              </w:rPr>
              <w:t xml:space="preserve">PEDRISCO </w:t>
            </w:r>
            <w:r>
              <w:rPr>
                <w:rFonts w:ascii="Arial" w:hAnsi="Arial" w:cs="Arial"/>
                <w:b/>
                <w:sz w:val="18"/>
                <w:szCs w:val="18"/>
              </w:rPr>
              <w:t>(COTA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 xml:space="preserve">Pedrisco, pedra britada com granulometria entre 4,8 mm e 9,5 mm, resultante da britagem de rocha sã, limpa, isenta de impurezas orgânicas, solos, barro e materiais pulverulentos. Utilizado como agregado graúdo em concreto, base para revestimentos e pavimentações. Deve atender às especificações da ABNT NBR 7211:2023, quanto à granulometria e qualidade. </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M3</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668</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165,71</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110.694,28</w:t>
            </w:r>
          </w:p>
        </w:tc>
      </w:tr>
      <w:tr w:rsidR="00723F3F" w:rsidRPr="00365F69" w:rsidTr="008478E5">
        <w:trPr>
          <w:trHeight w:val="340"/>
        </w:trPr>
        <w:tc>
          <w:tcPr>
            <w:tcW w:w="0" w:type="auto"/>
            <w:shd w:val="clear" w:color="F5F5F5" w:fill="FFFFFF"/>
            <w:vAlign w:val="center"/>
            <w:hideMark/>
          </w:tcPr>
          <w:p w:rsidR="00723F3F" w:rsidRDefault="00723F3F" w:rsidP="00712866">
            <w:pPr>
              <w:jc w:val="center"/>
              <w:rPr>
                <w:rFonts w:ascii="Arial" w:hAnsi="Arial" w:cs="Arial"/>
                <w:sz w:val="18"/>
                <w:szCs w:val="18"/>
              </w:rPr>
            </w:pPr>
            <w:r>
              <w:rPr>
                <w:rFonts w:ascii="Arial" w:hAnsi="Arial" w:cs="Arial"/>
                <w:sz w:val="18"/>
                <w:szCs w:val="18"/>
              </w:rPr>
              <w:t>06</w:t>
            </w:r>
          </w:p>
        </w:tc>
        <w:tc>
          <w:tcPr>
            <w:tcW w:w="0" w:type="auto"/>
            <w:shd w:val="clear" w:color="F5F5F5" w:fill="FFFFFF"/>
            <w:vAlign w:val="center"/>
            <w:hideMark/>
          </w:tcPr>
          <w:p w:rsidR="00723F3F" w:rsidRPr="004A43AC" w:rsidRDefault="00723F3F" w:rsidP="007E3A22">
            <w:pPr>
              <w:spacing w:line="360" w:lineRule="auto"/>
              <w:jc w:val="both"/>
              <w:rPr>
                <w:rFonts w:ascii="Arial" w:hAnsi="Arial" w:cs="Arial"/>
                <w:b/>
                <w:sz w:val="18"/>
                <w:szCs w:val="18"/>
              </w:rPr>
            </w:pPr>
            <w:r w:rsidRPr="004A43AC">
              <w:rPr>
                <w:rFonts w:ascii="Arial" w:hAnsi="Arial" w:cs="Arial"/>
                <w:b/>
                <w:sz w:val="18"/>
                <w:szCs w:val="18"/>
              </w:rPr>
              <w:t xml:space="preserve">PEDRISCO </w:t>
            </w:r>
            <w:r>
              <w:rPr>
                <w:rFonts w:ascii="Arial" w:hAnsi="Arial" w:cs="Arial"/>
                <w:b/>
                <w:sz w:val="18"/>
                <w:szCs w:val="18"/>
              </w:rPr>
              <w:t>(COTA RESERVADA)</w:t>
            </w:r>
          </w:p>
          <w:p w:rsidR="00723F3F" w:rsidRPr="00365F69" w:rsidRDefault="00723F3F" w:rsidP="007E3A22">
            <w:pPr>
              <w:spacing w:line="360" w:lineRule="auto"/>
              <w:jc w:val="both"/>
              <w:rPr>
                <w:rFonts w:ascii="Arial" w:hAnsi="Arial" w:cs="Arial"/>
                <w:sz w:val="18"/>
                <w:szCs w:val="18"/>
              </w:rPr>
            </w:pPr>
            <w:r w:rsidRPr="00365F69">
              <w:rPr>
                <w:rFonts w:ascii="Arial" w:hAnsi="Arial" w:cs="Arial"/>
                <w:sz w:val="18"/>
                <w:szCs w:val="18"/>
              </w:rPr>
              <w:t xml:space="preserve">Pedrisco, pedra britada com granulometria entre 4,8 mm e 9,5 mm, resultante da britagem de rocha sã, limpa, isenta de impurezas orgânicas, solos, barro e materiais pulverulentos. Utilizado como agregado graúdo em concreto, base para revestimentos e pavimentações. Deve atender às especificações da ABNT NBR 7211:2023, quanto à granulometria e qualidade. </w:t>
            </w:r>
          </w:p>
        </w:tc>
        <w:tc>
          <w:tcPr>
            <w:tcW w:w="0" w:type="auto"/>
            <w:shd w:val="clear" w:color="F5F5F5" w:fill="FFFFFF"/>
            <w:vAlign w:val="center"/>
            <w:hideMark/>
          </w:tcPr>
          <w:p w:rsidR="00723F3F" w:rsidRPr="00365F69" w:rsidRDefault="00723F3F" w:rsidP="007E3A22">
            <w:pPr>
              <w:jc w:val="center"/>
              <w:rPr>
                <w:rFonts w:ascii="Arial" w:hAnsi="Arial" w:cs="Arial"/>
                <w:sz w:val="18"/>
                <w:szCs w:val="18"/>
              </w:rPr>
            </w:pPr>
            <w:r w:rsidRPr="00365F69">
              <w:rPr>
                <w:rFonts w:ascii="Arial" w:hAnsi="Arial" w:cs="Arial"/>
                <w:sz w:val="18"/>
                <w:szCs w:val="18"/>
              </w:rPr>
              <w:t>M3</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222</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165,71</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36.787,62</w:t>
            </w:r>
          </w:p>
        </w:tc>
      </w:tr>
      <w:tr w:rsidR="00723F3F" w:rsidRPr="00365F69" w:rsidTr="008478E5">
        <w:trPr>
          <w:trHeight w:val="340"/>
        </w:trPr>
        <w:tc>
          <w:tcPr>
            <w:tcW w:w="0" w:type="auto"/>
            <w:shd w:val="clear" w:color="F5F5F5" w:fill="FFFFFF"/>
            <w:vAlign w:val="center"/>
            <w:hideMark/>
          </w:tcPr>
          <w:p w:rsidR="00723F3F" w:rsidRPr="00365F69" w:rsidRDefault="00723F3F" w:rsidP="007E3A22">
            <w:pPr>
              <w:jc w:val="center"/>
              <w:rPr>
                <w:rFonts w:ascii="Arial" w:hAnsi="Arial" w:cs="Arial"/>
                <w:sz w:val="18"/>
                <w:szCs w:val="18"/>
              </w:rPr>
            </w:pPr>
            <w:r>
              <w:rPr>
                <w:rFonts w:ascii="Arial" w:hAnsi="Arial" w:cs="Arial"/>
                <w:sz w:val="18"/>
                <w:szCs w:val="18"/>
              </w:rPr>
              <w:t>07</w:t>
            </w:r>
          </w:p>
        </w:tc>
        <w:tc>
          <w:tcPr>
            <w:tcW w:w="0" w:type="auto"/>
            <w:shd w:val="clear" w:color="F5F5F5" w:fill="FFFFFF"/>
            <w:vAlign w:val="center"/>
            <w:hideMark/>
          </w:tcPr>
          <w:p w:rsidR="00723F3F" w:rsidRPr="0098079F" w:rsidRDefault="00723F3F" w:rsidP="00712866">
            <w:pPr>
              <w:spacing w:line="360" w:lineRule="auto"/>
              <w:jc w:val="both"/>
              <w:rPr>
                <w:rFonts w:ascii="Arial" w:hAnsi="Arial" w:cs="Arial"/>
                <w:b/>
                <w:sz w:val="18"/>
                <w:szCs w:val="18"/>
              </w:rPr>
            </w:pPr>
            <w:r w:rsidRPr="0098079F">
              <w:rPr>
                <w:rFonts w:ascii="Arial" w:hAnsi="Arial" w:cs="Arial"/>
                <w:b/>
                <w:sz w:val="18"/>
                <w:szCs w:val="18"/>
              </w:rPr>
              <w:t xml:space="preserve">PEDRA BRITADA 01 </w:t>
            </w:r>
            <w:r>
              <w:rPr>
                <w:rFonts w:ascii="Arial" w:hAnsi="Arial" w:cs="Arial"/>
                <w:b/>
                <w:sz w:val="18"/>
                <w:szCs w:val="18"/>
              </w:rPr>
              <w:t>(COTA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Pedra britada nº 1, com granulometria entre 9,5 mm e 19 mm, obtida pela britagem de rocha sã (basalto, granito ou gnaisse), limpa, isenta de impurezas orgânicas, materiais pulverulentos, barro, torrões ou contaminantes. Utilizada na produção de concreto convencional, pisos, colunas e vigas. Deve atender à ABNT NBR 7211:2023, com adequada distribuição granulométrica</w:t>
            </w:r>
            <w:r>
              <w:rPr>
                <w:rFonts w:ascii="Arial" w:hAnsi="Arial" w:cs="Arial"/>
                <w:sz w:val="18"/>
                <w:szCs w:val="18"/>
              </w:rPr>
              <w:t>,</w:t>
            </w:r>
            <w:r w:rsidRPr="00365F69">
              <w:rPr>
                <w:rFonts w:ascii="Arial" w:hAnsi="Arial" w:cs="Arial"/>
                <w:sz w:val="18"/>
                <w:szCs w:val="18"/>
              </w:rPr>
              <w:t xml:space="preserve"> resistência e durabilidade. Fornecida a granel, em umidade natural.</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M3</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1.245</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217,35</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270.600,75</w:t>
            </w:r>
          </w:p>
        </w:tc>
      </w:tr>
      <w:tr w:rsidR="00723F3F" w:rsidRPr="00365F69" w:rsidTr="008478E5">
        <w:trPr>
          <w:trHeight w:val="340"/>
        </w:trPr>
        <w:tc>
          <w:tcPr>
            <w:tcW w:w="0" w:type="auto"/>
            <w:shd w:val="clear" w:color="F5F5F5" w:fill="FFFFFF"/>
            <w:vAlign w:val="center"/>
            <w:hideMark/>
          </w:tcPr>
          <w:p w:rsidR="00723F3F" w:rsidRDefault="00723F3F" w:rsidP="007E3A22">
            <w:pPr>
              <w:jc w:val="center"/>
              <w:rPr>
                <w:rFonts w:ascii="Arial" w:hAnsi="Arial" w:cs="Arial"/>
                <w:sz w:val="18"/>
                <w:szCs w:val="18"/>
              </w:rPr>
            </w:pPr>
            <w:r>
              <w:rPr>
                <w:rFonts w:ascii="Arial" w:hAnsi="Arial" w:cs="Arial"/>
                <w:sz w:val="18"/>
                <w:szCs w:val="18"/>
              </w:rPr>
              <w:t>08</w:t>
            </w:r>
          </w:p>
        </w:tc>
        <w:tc>
          <w:tcPr>
            <w:tcW w:w="0" w:type="auto"/>
            <w:shd w:val="clear" w:color="F5F5F5" w:fill="FFFFFF"/>
            <w:vAlign w:val="center"/>
            <w:hideMark/>
          </w:tcPr>
          <w:p w:rsidR="00723F3F" w:rsidRPr="0098079F" w:rsidRDefault="00723F3F" w:rsidP="007E3A22">
            <w:pPr>
              <w:spacing w:line="360" w:lineRule="auto"/>
              <w:jc w:val="both"/>
              <w:rPr>
                <w:rFonts w:ascii="Arial" w:hAnsi="Arial" w:cs="Arial"/>
                <w:b/>
                <w:sz w:val="18"/>
                <w:szCs w:val="18"/>
              </w:rPr>
            </w:pPr>
            <w:r w:rsidRPr="0098079F">
              <w:rPr>
                <w:rFonts w:ascii="Arial" w:hAnsi="Arial" w:cs="Arial"/>
                <w:b/>
                <w:sz w:val="18"/>
                <w:szCs w:val="18"/>
              </w:rPr>
              <w:t xml:space="preserve">PEDRA BRITADA 01 </w:t>
            </w:r>
            <w:r>
              <w:rPr>
                <w:rFonts w:ascii="Arial" w:hAnsi="Arial" w:cs="Arial"/>
                <w:b/>
                <w:sz w:val="18"/>
                <w:szCs w:val="18"/>
              </w:rPr>
              <w:t>(COTA RESERVADA)</w:t>
            </w:r>
          </w:p>
          <w:p w:rsidR="00723F3F" w:rsidRPr="00365F69" w:rsidRDefault="00723F3F" w:rsidP="007E3A22">
            <w:pPr>
              <w:spacing w:line="360" w:lineRule="auto"/>
              <w:jc w:val="both"/>
              <w:rPr>
                <w:rFonts w:ascii="Arial" w:hAnsi="Arial" w:cs="Arial"/>
                <w:sz w:val="18"/>
                <w:szCs w:val="18"/>
              </w:rPr>
            </w:pPr>
            <w:r w:rsidRPr="00365F69">
              <w:rPr>
                <w:rFonts w:ascii="Arial" w:hAnsi="Arial" w:cs="Arial"/>
                <w:sz w:val="18"/>
                <w:szCs w:val="18"/>
              </w:rPr>
              <w:t>Pedra britada nº 1, com granulometria entre 9,5 mm e 19 mm, obtida pela britagem de rocha sã (basalto, granito ou gnaisse), limpa, isenta de impurezas orgânicas, materiais pulverulentos, barro, torrões ou contaminantes. Utilizada na produção de concreto convencional, pisos, colunas e vigas. Deve atender à ABNT NBR 7211:2023, com adequada distribuição granulométrica</w:t>
            </w:r>
            <w:r>
              <w:rPr>
                <w:rFonts w:ascii="Arial" w:hAnsi="Arial" w:cs="Arial"/>
                <w:sz w:val="18"/>
                <w:szCs w:val="18"/>
              </w:rPr>
              <w:t>,</w:t>
            </w:r>
            <w:r w:rsidRPr="00365F69">
              <w:rPr>
                <w:rFonts w:ascii="Arial" w:hAnsi="Arial" w:cs="Arial"/>
                <w:sz w:val="18"/>
                <w:szCs w:val="18"/>
              </w:rPr>
              <w:t xml:space="preserve"> resistência e durabilidade. Fornecida a granel, em umidade natural.</w:t>
            </w:r>
          </w:p>
        </w:tc>
        <w:tc>
          <w:tcPr>
            <w:tcW w:w="0" w:type="auto"/>
            <w:shd w:val="clear" w:color="F5F5F5" w:fill="FFFFFF"/>
            <w:vAlign w:val="center"/>
            <w:hideMark/>
          </w:tcPr>
          <w:p w:rsidR="00723F3F" w:rsidRPr="00365F69" w:rsidRDefault="00723F3F" w:rsidP="007E3A22">
            <w:pPr>
              <w:jc w:val="center"/>
              <w:rPr>
                <w:rFonts w:ascii="Arial" w:hAnsi="Arial" w:cs="Arial"/>
                <w:sz w:val="18"/>
                <w:szCs w:val="18"/>
              </w:rPr>
            </w:pPr>
            <w:r w:rsidRPr="00365F69">
              <w:rPr>
                <w:rFonts w:ascii="Arial" w:hAnsi="Arial" w:cs="Arial"/>
                <w:sz w:val="18"/>
                <w:szCs w:val="18"/>
              </w:rPr>
              <w:t>M3</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415</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217,35</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90.200,25</w:t>
            </w:r>
          </w:p>
        </w:tc>
      </w:tr>
      <w:tr w:rsidR="00723F3F" w:rsidRPr="00365F69" w:rsidTr="008478E5">
        <w:trPr>
          <w:trHeight w:val="340"/>
        </w:trPr>
        <w:tc>
          <w:tcPr>
            <w:tcW w:w="0" w:type="auto"/>
            <w:shd w:val="clear" w:color="F5F5F5" w:fill="FFFFFF"/>
            <w:vAlign w:val="center"/>
            <w:hideMark/>
          </w:tcPr>
          <w:p w:rsidR="00723F3F" w:rsidRPr="00365F69" w:rsidRDefault="00723F3F" w:rsidP="007E3A22">
            <w:pPr>
              <w:jc w:val="center"/>
              <w:rPr>
                <w:rFonts w:ascii="Arial" w:hAnsi="Arial" w:cs="Arial"/>
                <w:sz w:val="18"/>
                <w:szCs w:val="18"/>
              </w:rPr>
            </w:pPr>
            <w:r>
              <w:rPr>
                <w:rFonts w:ascii="Arial" w:hAnsi="Arial" w:cs="Arial"/>
                <w:sz w:val="18"/>
                <w:szCs w:val="18"/>
              </w:rPr>
              <w:t>09</w:t>
            </w:r>
          </w:p>
        </w:tc>
        <w:tc>
          <w:tcPr>
            <w:tcW w:w="0" w:type="auto"/>
            <w:shd w:val="clear" w:color="F5F5F5" w:fill="FFFFFF"/>
            <w:vAlign w:val="center"/>
            <w:hideMark/>
          </w:tcPr>
          <w:p w:rsidR="00723F3F" w:rsidRPr="0098079F" w:rsidRDefault="00723F3F" w:rsidP="00712866">
            <w:pPr>
              <w:spacing w:line="360" w:lineRule="auto"/>
              <w:jc w:val="both"/>
              <w:rPr>
                <w:rFonts w:ascii="Arial" w:hAnsi="Arial" w:cs="Arial"/>
                <w:b/>
                <w:sz w:val="18"/>
                <w:szCs w:val="18"/>
              </w:rPr>
            </w:pPr>
            <w:r w:rsidRPr="0098079F">
              <w:rPr>
                <w:rFonts w:ascii="Arial" w:hAnsi="Arial" w:cs="Arial"/>
                <w:b/>
                <w:sz w:val="18"/>
                <w:szCs w:val="18"/>
              </w:rPr>
              <w:t xml:space="preserve">CIMENTO </w:t>
            </w:r>
            <w:r>
              <w:rPr>
                <w:rFonts w:ascii="Arial" w:hAnsi="Arial" w:cs="Arial"/>
                <w:b/>
                <w:sz w:val="18"/>
                <w:szCs w:val="18"/>
              </w:rPr>
              <w:t>(COTA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Cimento Portland Composto tipo CP II-E-32 ou CP II-F-32, conforme a ABNT NBR 16697:2018, com adição de escória granulada de alto-forno (E) ou de material pozolânico (F), indicado para obras correntes de concreto armado, argamassas e assentamentos em geral. Deve apresentar resistência característica à compressão mínima de 32 MPa aos 28 dias. Embalagem em sacos de 50 kg, devidamente identificados, armazenados em local seco, sem contato com o solo e protegidos da umidade.</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SC</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7.673</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38,00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291.574,00</w:t>
            </w:r>
          </w:p>
        </w:tc>
      </w:tr>
      <w:tr w:rsidR="00723F3F" w:rsidRPr="00365F69" w:rsidTr="008478E5">
        <w:trPr>
          <w:trHeight w:val="340"/>
        </w:trPr>
        <w:tc>
          <w:tcPr>
            <w:tcW w:w="0" w:type="auto"/>
            <w:shd w:val="clear" w:color="F5F5F5" w:fill="FFFFFF"/>
            <w:vAlign w:val="center"/>
            <w:hideMark/>
          </w:tcPr>
          <w:p w:rsidR="00723F3F" w:rsidRDefault="00723F3F" w:rsidP="007E3A22">
            <w:pPr>
              <w:jc w:val="center"/>
              <w:rPr>
                <w:rFonts w:ascii="Arial" w:hAnsi="Arial" w:cs="Arial"/>
                <w:sz w:val="18"/>
                <w:szCs w:val="18"/>
              </w:rPr>
            </w:pPr>
            <w:r>
              <w:rPr>
                <w:rFonts w:ascii="Arial" w:hAnsi="Arial" w:cs="Arial"/>
                <w:sz w:val="18"/>
                <w:szCs w:val="18"/>
              </w:rPr>
              <w:t>10</w:t>
            </w:r>
          </w:p>
        </w:tc>
        <w:tc>
          <w:tcPr>
            <w:tcW w:w="0" w:type="auto"/>
            <w:shd w:val="clear" w:color="F5F5F5" w:fill="FFFFFF"/>
            <w:vAlign w:val="center"/>
            <w:hideMark/>
          </w:tcPr>
          <w:p w:rsidR="00723F3F" w:rsidRPr="0098079F" w:rsidRDefault="00723F3F" w:rsidP="007E3A22">
            <w:pPr>
              <w:spacing w:line="360" w:lineRule="auto"/>
              <w:jc w:val="both"/>
              <w:rPr>
                <w:rFonts w:ascii="Arial" w:hAnsi="Arial" w:cs="Arial"/>
                <w:b/>
                <w:sz w:val="18"/>
                <w:szCs w:val="18"/>
              </w:rPr>
            </w:pPr>
            <w:r w:rsidRPr="0098079F">
              <w:rPr>
                <w:rFonts w:ascii="Arial" w:hAnsi="Arial" w:cs="Arial"/>
                <w:b/>
                <w:sz w:val="18"/>
                <w:szCs w:val="18"/>
              </w:rPr>
              <w:t xml:space="preserve">CIMENTO </w:t>
            </w:r>
            <w:r>
              <w:rPr>
                <w:rFonts w:ascii="Arial" w:hAnsi="Arial" w:cs="Arial"/>
                <w:b/>
                <w:sz w:val="18"/>
                <w:szCs w:val="18"/>
              </w:rPr>
              <w:t>(COTA RESERVADA)</w:t>
            </w:r>
          </w:p>
          <w:p w:rsidR="00723F3F" w:rsidRPr="00365F69" w:rsidRDefault="00723F3F" w:rsidP="007E3A22">
            <w:pPr>
              <w:spacing w:line="360" w:lineRule="auto"/>
              <w:jc w:val="both"/>
              <w:rPr>
                <w:rFonts w:ascii="Arial" w:hAnsi="Arial" w:cs="Arial"/>
                <w:sz w:val="18"/>
                <w:szCs w:val="18"/>
              </w:rPr>
            </w:pPr>
            <w:r w:rsidRPr="00365F69">
              <w:rPr>
                <w:rFonts w:ascii="Arial" w:hAnsi="Arial" w:cs="Arial"/>
                <w:sz w:val="18"/>
                <w:szCs w:val="18"/>
              </w:rPr>
              <w:t>Cimento Portland Composto tipo CP II-E-32 ou CP II-F-32, conforme a ABNT NBR 16697:2018, com adição de escória granulada de alto-forno (E) ou de material pozolânico (F), indicado para obras correntes de concreto armado, argamassas e assentamentos em geral. Deve apresentar resistência característica à compressão mínima de 32 MPa aos 28 dias. Embalagem em sacos de 50 kg, devidamente identificados, armazenados em local seco, sem contato com o solo e protegidos da umidade.</w:t>
            </w:r>
          </w:p>
        </w:tc>
        <w:tc>
          <w:tcPr>
            <w:tcW w:w="0" w:type="auto"/>
            <w:shd w:val="clear" w:color="F5F5F5" w:fill="FFFFFF"/>
            <w:vAlign w:val="center"/>
            <w:hideMark/>
          </w:tcPr>
          <w:p w:rsidR="00723F3F" w:rsidRPr="00365F69" w:rsidRDefault="00723F3F" w:rsidP="007E3A22">
            <w:pPr>
              <w:jc w:val="center"/>
              <w:rPr>
                <w:rFonts w:ascii="Arial" w:hAnsi="Arial" w:cs="Arial"/>
                <w:sz w:val="18"/>
                <w:szCs w:val="18"/>
              </w:rPr>
            </w:pPr>
            <w:r w:rsidRPr="00365F69">
              <w:rPr>
                <w:rFonts w:ascii="Arial" w:hAnsi="Arial" w:cs="Arial"/>
                <w:sz w:val="18"/>
                <w:szCs w:val="18"/>
              </w:rPr>
              <w:t>SC</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2.557</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38,00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97.166,00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11</w:t>
            </w:r>
          </w:p>
        </w:tc>
        <w:tc>
          <w:tcPr>
            <w:tcW w:w="0" w:type="auto"/>
            <w:shd w:val="clear" w:color="F5F5F5" w:fill="FFFFFF"/>
            <w:vAlign w:val="center"/>
            <w:hideMark/>
          </w:tcPr>
          <w:p w:rsidR="00723F3F" w:rsidRPr="00022061" w:rsidRDefault="00723F3F" w:rsidP="00712866">
            <w:pPr>
              <w:spacing w:line="360" w:lineRule="auto"/>
              <w:jc w:val="both"/>
              <w:rPr>
                <w:rFonts w:ascii="Arial" w:hAnsi="Arial" w:cs="Arial"/>
                <w:b/>
                <w:sz w:val="18"/>
                <w:szCs w:val="18"/>
              </w:rPr>
            </w:pPr>
            <w:r w:rsidRPr="00022061">
              <w:rPr>
                <w:rFonts w:ascii="Arial" w:hAnsi="Arial" w:cs="Arial"/>
                <w:b/>
                <w:sz w:val="18"/>
                <w:szCs w:val="18"/>
              </w:rPr>
              <w:t>TELHA</w:t>
            </w:r>
            <w:r>
              <w:rPr>
                <w:rFonts w:ascii="Arial" w:hAnsi="Arial" w:cs="Arial"/>
                <w:b/>
                <w:sz w:val="18"/>
                <w:szCs w:val="18"/>
              </w:rPr>
              <w:t xml:space="preserve"> (COTA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Telha ondulada de fibrocimento, sem amianto, com espessura mínima de 6 mm, largura útil de aproximadamente 1,10 m e comprimento 2,44m. Fabricada conforme ABNT NBR 15210-2.</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UN</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282</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73,00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20.586,00</w:t>
            </w:r>
          </w:p>
        </w:tc>
      </w:tr>
      <w:tr w:rsidR="00723F3F" w:rsidRPr="00365F69" w:rsidTr="008478E5">
        <w:trPr>
          <w:trHeight w:val="340"/>
        </w:trPr>
        <w:tc>
          <w:tcPr>
            <w:tcW w:w="0" w:type="auto"/>
            <w:shd w:val="clear" w:color="F5F5F5" w:fill="FFFFFF"/>
            <w:vAlign w:val="center"/>
            <w:hideMark/>
          </w:tcPr>
          <w:p w:rsidR="00723F3F" w:rsidRDefault="00723F3F" w:rsidP="00712866">
            <w:pPr>
              <w:jc w:val="center"/>
              <w:rPr>
                <w:rFonts w:ascii="Arial" w:hAnsi="Arial" w:cs="Arial"/>
                <w:sz w:val="18"/>
                <w:szCs w:val="18"/>
              </w:rPr>
            </w:pPr>
            <w:r>
              <w:rPr>
                <w:rFonts w:ascii="Arial" w:hAnsi="Arial" w:cs="Arial"/>
                <w:sz w:val="18"/>
                <w:szCs w:val="18"/>
              </w:rPr>
              <w:t>12</w:t>
            </w:r>
          </w:p>
        </w:tc>
        <w:tc>
          <w:tcPr>
            <w:tcW w:w="0" w:type="auto"/>
            <w:shd w:val="clear" w:color="F5F5F5" w:fill="FFFFFF"/>
            <w:vAlign w:val="center"/>
            <w:hideMark/>
          </w:tcPr>
          <w:p w:rsidR="00723F3F" w:rsidRPr="00022061" w:rsidRDefault="00723F3F" w:rsidP="007E3A22">
            <w:pPr>
              <w:spacing w:line="360" w:lineRule="auto"/>
              <w:jc w:val="both"/>
              <w:rPr>
                <w:rFonts w:ascii="Arial" w:hAnsi="Arial" w:cs="Arial"/>
                <w:b/>
                <w:sz w:val="18"/>
                <w:szCs w:val="18"/>
              </w:rPr>
            </w:pPr>
            <w:r w:rsidRPr="00022061">
              <w:rPr>
                <w:rFonts w:ascii="Arial" w:hAnsi="Arial" w:cs="Arial"/>
                <w:b/>
                <w:sz w:val="18"/>
                <w:szCs w:val="18"/>
              </w:rPr>
              <w:t>TELHA</w:t>
            </w:r>
            <w:r>
              <w:rPr>
                <w:rFonts w:ascii="Arial" w:hAnsi="Arial" w:cs="Arial"/>
                <w:b/>
                <w:sz w:val="18"/>
                <w:szCs w:val="18"/>
              </w:rPr>
              <w:t xml:space="preserve"> (COTA RESERVADA)</w:t>
            </w:r>
          </w:p>
          <w:p w:rsidR="00723F3F" w:rsidRPr="00365F69" w:rsidRDefault="00723F3F" w:rsidP="007E3A22">
            <w:pPr>
              <w:spacing w:line="360" w:lineRule="auto"/>
              <w:jc w:val="both"/>
              <w:rPr>
                <w:rFonts w:ascii="Arial" w:hAnsi="Arial" w:cs="Arial"/>
                <w:sz w:val="18"/>
                <w:szCs w:val="18"/>
              </w:rPr>
            </w:pPr>
            <w:r w:rsidRPr="00365F69">
              <w:rPr>
                <w:rFonts w:ascii="Arial" w:hAnsi="Arial" w:cs="Arial"/>
                <w:sz w:val="18"/>
                <w:szCs w:val="18"/>
              </w:rPr>
              <w:t>Telha ondulada de fibrocimento, sem amianto, com espessura mínima de 6 mm, largura útil de aproximadamente 1,10 m e comprimento 2,44m. Fabricada conforme ABNT NBR 15210-2.</w:t>
            </w:r>
          </w:p>
        </w:tc>
        <w:tc>
          <w:tcPr>
            <w:tcW w:w="0" w:type="auto"/>
            <w:shd w:val="clear" w:color="F5F5F5" w:fill="FFFFFF"/>
            <w:vAlign w:val="center"/>
            <w:hideMark/>
          </w:tcPr>
          <w:p w:rsidR="00723F3F" w:rsidRPr="00365F69" w:rsidRDefault="00723F3F" w:rsidP="007E3A22">
            <w:pPr>
              <w:jc w:val="center"/>
              <w:rPr>
                <w:rFonts w:ascii="Arial" w:hAnsi="Arial" w:cs="Arial"/>
                <w:sz w:val="18"/>
                <w:szCs w:val="18"/>
              </w:rPr>
            </w:pPr>
            <w:r w:rsidRPr="00365F69">
              <w:rPr>
                <w:rFonts w:ascii="Arial" w:hAnsi="Arial" w:cs="Arial"/>
                <w:sz w:val="18"/>
                <w:szCs w:val="18"/>
              </w:rPr>
              <w:t>UN</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93</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73,00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6.789,00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13</w:t>
            </w:r>
          </w:p>
        </w:tc>
        <w:tc>
          <w:tcPr>
            <w:tcW w:w="0" w:type="auto"/>
            <w:shd w:val="clear" w:color="F5F5F5" w:fill="FFFFFF"/>
            <w:vAlign w:val="center"/>
            <w:hideMark/>
          </w:tcPr>
          <w:p w:rsidR="00723F3F" w:rsidRPr="0098079F" w:rsidRDefault="00723F3F" w:rsidP="00712866">
            <w:pPr>
              <w:spacing w:line="360" w:lineRule="auto"/>
              <w:jc w:val="both"/>
              <w:rPr>
                <w:rFonts w:ascii="Arial" w:hAnsi="Arial" w:cs="Arial"/>
                <w:b/>
                <w:sz w:val="18"/>
                <w:szCs w:val="18"/>
              </w:rPr>
            </w:pPr>
            <w:r w:rsidRPr="0098079F">
              <w:rPr>
                <w:rFonts w:ascii="Arial" w:hAnsi="Arial" w:cs="Arial"/>
                <w:b/>
                <w:sz w:val="18"/>
                <w:szCs w:val="18"/>
              </w:rPr>
              <w:t xml:space="preserve">BLOCO </w:t>
            </w:r>
            <w:r>
              <w:rPr>
                <w:rFonts w:ascii="Arial" w:hAnsi="Arial" w:cs="Arial"/>
                <w:b/>
                <w:sz w:val="18"/>
                <w:szCs w:val="18"/>
              </w:rPr>
              <w:t>(COTA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Bloco de concreto para alvenaria de vedação, produzido por vibrocompactação de concreto seco, com dimensões nominais de 39 cm x 19 cm x 14 cm, dois ou três furos, conforme padrão de fabricação. Deve atender à ABNT NBR 6136:2016, com resistência à compressão mínima de 3,0 MPa (megapascal) para blocos de vedação</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UN</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4.875</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3,55</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17.306,25</w:t>
            </w:r>
          </w:p>
        </w:tc>
      </w:tr>
      <w:tr w:rsidR="00723F3F" w:rsidRPr="00365F69" w:rsidTr="008478E5">
        <w:trPr>
          <w:trHeight w:val="340"/>
        </w:trPr>
        <w:tc>
          <w:tcPr>
            <w:tcW w:w="0" w:type="auto"/>
            <w:shd w:val="clear" w:color="F5F5F5" w:fill="FFFFFF"/>
            <w:vAlign w:val="center"/>
            <w:hideMark/>
          </w:tcPr>
          <w:p w:rsidR="00723F3F" w:rsidRDefault="00723F3F" w:rsidP="00712866">
            <w:pPr>
              <w:jc w:val="center"/>
              <w:rPr>
                <w:rFonts w:ascii="Arial" w:hAnsi="Arial" w:cs="Arial"/>
                <w:sz w:val="18"/>
                <w:szCs w:val="18"/>
              </w:rPr>
            </w:pPr>
            <w:r>
              <w:rPr>
                <w:rFonts w:ascii="Arial" w:hAnsi="Arial" w:cs="Arial"/>
                <w:sz w:val="18"/>
                <w:szCs w:val="18"/>
              </w:rPr>
              <w:t>14</w:t>
            </w:r>
          </w:p>
        </w:tc>
        <w:tc>
          <w:tcPr>
            <w:tcW w:w="0" w:type="auto"/>
            <w:shd w:val="clear" w:color="F5F5F5" w:fill="FFFFFF"/>
            <w:vAlign w:val="center"/>
            <w:hideMark/>
          </w:tcPr>
          <w:p w:rsidR="00723F3F" w:rsidRPr="0098079F" w:rsidRDefault="00723F3F" w:rsidP="007E3A22">
            <w:pPr>
              <w:spacing w:line="360" w:lineRule="auto"/>
              <w:jc w:val="both"/>
              <w:rPr>
                <w:rFonts w:ascii="Arial" w:hAnsi="Arial" w:cs="Arial"/>
                <w:b/>
                <w:sz w:val="18"/>
                <w:szCs w:val="18"/>
              </w:rPr>
            </w:pPr>
            <w:r w:rsidRPr="0098079F">
              <w:rPr>
                <w:rFonts w:ascii="Arial" w:hAnsi="Arial" w:cs="Arial"/>
                <w:b/>
                <w:sz w:val="18"/>
                <w:szCs w:val="18"/>
              </w:rPr>
              <w:t xml:space="preserve">BLOCO </w:t>
            </w:r>
            <w:r>
              <w:rPr>
                <w:rFonts w:ascii="Arial" w:hAnsi="Arial" w:cs="Arial"/>
                <w:b/>
                <w:sz w:val="18"/>
                <w:szCs w:val="18"/>
              </w:rPr>
              <w:t>(COTA RESERVADA)</w:t>
            </w:r>
          </w:p>
          <w:p w:rsidR="00723F3F" w:rsidRPr="00365F69" w:rsidRDefault="00723F3F" w:rsidP="007E3A22">
            <w:pPr>
              <w:spacing w:line="360" w:lineRule="auto"/>
              <w:jc w:val="both"/>
              <w:rPr>
                <w:rFonts w:ascii="Arial" w:hAnsi="Arial" w:cs="Arial"/>
                <w:sz w:val="18"/>
                <w:szCs w:val="18"/>
              </w:rPr>
            </w:pPr>
            <w:r w:rsidRPr="00365F69">
              <w:rPr>
                <w:rFonts w:ascii="Arial" w:hAnsi="Arial" w:cs="Arial"/>
                <w:sz w:val="18"/>
                <w:szCs w:val="18"/>
              </w:rPr>
              <w:t>Bloco de concreto para alvenaria de vedação, produzido por vibrocompactação de concreto seco, com dimensões nominais de 39 cm x 19 cm x 14 cm, dois ou três furos, conforme padrão de fabricação. Deve atender à ABNT NBR 6136:2016, com resistência à compressão mínima de 3,0 MPa (megapascal) para blocos de vedação</w:t>
            </w:r>
          </w:p>
        </w:tc>
        <w:tc>
          <w:tcPr>
            <w:tcW w:w="0" w:type="auto"/>
            <w:shd w:val="clear" w:color="F5F5F5" w:fill="FFFFFF"/>
            <w:vAlign w:val="center"/>
            <w:hideMark/>
          </w:tcPr>
          <w:p w:rsidR="00723F3F" w:rsidRPr="00365F69" w:rsidRDefault="00723F3F" w:rsidP="007E3A22">
            <w:pPr>
              <w:jc w:val="center"/>
              <w:rPr>
                <w:rFonts w:ascii="Arial" w:hAnsi="Arial" w:cs="Arial"/>
                <w:sz w:val="18"/>
                <w:szCs w:val="18"/>
              </w:rPr>
            </w:pPr>
            <w:r w:rsidRPr="00365F69">
              <w:rPr>
                <w:rFonts w:ascii="Arial" w:hAnsi="Arial" w:cs="Arial"/>
                <w:sz w:val="18"/>
                <w:szCs w:val="18"/>
              </w:rPr>
              <w:t>UN</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1.625</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3,55</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5.768,75</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15</w:t>
            </w:r>
          </w:p>
        </w:tc>
        <w:tc>
          <w:tcPr>
            <w:tcW w:w="0" w:type="auto"/>
            <w:shd w:val="clear" w:color="F5F5F5" w:fill="FFFFFF"/>
            <w:vAlign w:val="center"/>
            <w:hideMark/>
          </w:tcPr>
          <w:p w:rsidR="00723F3F" w:rsidRPr="0098079F" w:rsidRDefault="00723F3F" w:rsidP="00F9660B">
            <w:pPr>
              <w:spacing w:line="360" w:lineRule="auto"/>
              <w:jc w:val="both"/>
              <w:rPr>
                <w:rFonts w:ascii="Arial" w:hAnsi="Arial" w:cs="Arial"/>
                <w:b/>
                <w:sz w:val="18"/>
                <w:szCs w:val="18"/>
              </w:rPr>
            </w:pPr>
            <w:r w:rsidRPr="00022061">
              <w:rPr>
                <w:rFonts w:ascii="Arial" w:hAnsi="Arial" w:cs="Arial"/>
                <w:b/>
                <w:sz w:val="18"/>
                <w:szCs w:val="18"/>
              </w:rPr>
              <w:t xml:space="preserve">TIJOLO </w:t>
            </w:r>
            <w:r>
              <w:rPr>
                <w:rFonts w:ascii="Arial" w:hAnsi="Arial" w:cs="Arial"/>
                <w:b/>
                <w:sz w:val="18"/>
                <w:szCs w:val="18"/>
              </w:rPr>
              <w:t>(COTA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Ti</w:t>
            </w:r>
            <w:r>
              <w:rPr>
                <w:rFonts w:ascii="Arial" w:hAnsi="Arial" w:cs="Arial"/>
                <w:sz w:val="18"/>
                <w:szCs w:val="18"/>
              </w:rPr>
              <w:t>jolo cerâmico tipo baiano, com 6</w:t>
            </w:r>
            <w:r w:rsidRPr="00365F69">
              <w:rPr>
                <w:rFonts w:ascii="Arial" w:hAnsi="Arial" w:cs="Arial"/>
                <w:sz w:val="18"/>
                <w:szCs w:val="18"/>
              </w:rPr>
              <w:t xml:space="preserve"> furos, dimensões aproximadas de 9 cm x 14 cm x 19 cm, resistência mínima à compressão de 1,5 MPa, conforme ABNT NBR 15270-2:2017, para alvenaria de vedação sem função estrutural</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UN</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788</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1,44</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1.134,72</w:t>
            </w:r>
          </w:p>
        </w:tc>
      </w:tr>
      <w:tr w:rsidR="00723F3F" w:rsidRPr="00365F69" w:rsidTr="008478E5">
        <w:trPr>
          <w:trHeight w:val="340"/>
        </w:trPr>
        <w:tc>
          <w:tcPr>
            <w:tcW w:w="0" w:type="auto"/>
            <w:shd w:val="clear" w:color="F5F5F5" w:fill="FFFFFF"/>
            <w:vAlign w:val="center"/>
            <w:hideMark/>
          </w:tcPr>
          <w:p w:rsidR="00723F3F" w:rsidRDefault="00723F3F" w:rsidP="00712866">
            <w:pPr>
              <w:jc w:val="center"/>
              <w:rPr>
                <w:rFonts w:ascii="Arial" w:hAnsi="Arial" w:cs="Arial"/>
                <w:sz w:val="18"/>
                <w:szCs w:val="18"/>
              </w:rPr>
            </w:pPr>
            <w:r>
              <w:rPr>
                <w:rFonts w:ascii="Arial" w:hAnsi="Arial" w:cs="Arial"/>
                <w:sz w:val="18"/>
                <w:szCs w:val="18"/>
              </w:rPr>
              <w:t>16</w:t>
            </w:r>
          </w:p>
        </w:tc>
        <w:tc>
          <w:tcPr>
            <w:tcW w:w="0" w:type="auto"/>
            <w:shd w:val="clear" w:color="F5F5F5" w:fill="FFFFFF"/>
            <w:vAlign w:val="center"/>
            <w:hideMark/>
          </w:tcPr>
          <w:p w:rsidR="00723F3F" w:rsidRPr="00022061" w:rsidRDefault="00723F3F" w:rsidP="000A3EE7">
            <w:pPr>
              <w:spacing w:line="360" w:lineRule="auto"/>
              <w:jc w:val="both"/>
              <w:rPr>
                <w:rFonts w:ascii="Arial" w:hAnsi="Arial" w:cs="Arial"/>
                <w:b/>
                <w:sz w:val="18"/>
                <w:szCs w:val="18"/>
              </w:rPr>
            </w:pPr>
            <w:r w:rsidRPr="00022061">
              <w:rPr>
                <w:rFonts w:ascii="Arial" w:hAnsi="Arial" w:cs="Arial"/>
                <w:b/>
                <w:sz w:val="18"/>
                <w:szCs w:val="18"/>
              </w:rPr>
              <w:t xml:space="preserve">TIJOLO </w:t>
            </w:r>
            <w:r>
              <w:rPr>
                <w:rFonts w:ascii="Arial" w:hAnsi="Arial" w:cs="Arial"/>
                <w:b/>
                <w:sz w:val="18"/>
                <w:szCs w:val="18"/>
              </w:rPr>
              <w:t>(COTA RESERVADA)</w:t>
            </w:r>
          </w:p>
          <w:p w:rsidR="00723F3F" w:rsidRPr="00365F69" w:rsidRDefault="00723F3F" w:rsidP="000A3EE7">
            <w:pPr>
              <w:spacing w:line="360" w:lineRule="auto"/>
              <w:jc w:val="both"/>
              <w:rPr>
                <w:rFonts w:ascii="Arial" w:hAnsi="Arial" w:cs="Arial"/>
                <w:sz w:val="18"/>
                <w:szCs w:val="18"/>
              </w:rPr>
            </w:pPr>
            <w:r w:rsidRPr="00365F69">
              <w:rPr>
                <w:rFonts w:ascii="Arial" w:hAnsi="Arial" w:cs="Arial"/>
                <w:sz w:val="18"/>
                <w:szCs w:val="18"/>
              </w:rPr>
              <w:t>Ti</w:t>
            </w:r>
            <w:r>
              <w:rPr>
                <w:rFonts w:ascii="Arial" w:hAnsi="Arial" w:cs="Arial"/>
                <w:sz w:val="18"/>
                <w:szCs w:val="18"/>
              </w:rPr>
              <w:t>jolo cerâmico tipo baiano, com 6</w:t>
            </w:r>
            <w:r w:rsidRPr="00365F69">
              <w:rPr>
                <w:rFonts w:ascii="Arial" w:hAnsi="Arial" w:cs="Arial"/>
                <w:sz w:val="18"/>
                <w:szCs w:val="18"/>
              </w:rPr>
              <w:t xml:space="preserve"> furos, dimensões aproximadas de 9 cm x 14 cm x 19 cm, resistência mínima à compressão de 1,5 MPa, conforme ABNT NBR 15270-2:2017, para alvenaria de vedação sem função estrutural</w:t>
            </w:r>
          </w:p>
        </w:tc>
        <w:tc>
          <w:tcPr>
            <w:tcW w:w="0" w:type="auto"/>
            <w:shd w:val="clear" w:color="F5F5F5" w:fill="FFFFFF"/>
            <w:vAlign w:val="center"/>
            <w:hideMark/>
          </w:tcPr>
          <w:p w:rsidR="00723F3F" w:rsidRPr="00365F69" w:rsidRDefault="00723F3F" w:rsidP="000A3EE7">
            <w:pPr>
              <w:jc w:val="center"/>
              <w:rPr>
                <w:rFonts w:ascii="Arial" w:hAnsi="Arial" w:cs="Arial"/>
                <w:sz w:val="18"/>
                <w:szCs w:val="18"/>
              </w:rPr>
            </w:pPr>
            <w:r w:rsidRPr="00365F69">
              <w:rPr>
                <w:rFonts w:ascii="Arial" w:hAnsi="Arial" w:cs="Arial"/>
                <w:sz w:val="18"/>
                <w:szCs w:val="18"/>
              </w:rPr>
              <w:t>UN</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262</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1,44</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377,28</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17</w:t>
            </w:r>
          </w:p>
        </w:tc>
        <w:tc>
          <w:tcPr>
            <w:tcW w:w="0" w:type="auto"/>
            <w:shd w:val="clear" w:color="F5F5F5" w:fill="FFFFFF"/>
            <w:vAlign w:val="center"/>
            <w:hideMark/>
          </w:tcPr>
          <w:p w:rsidR="00723F3F" w:rsidRPr="0098079F" w:rsidRDefault="00723F3F" w:rsidP="00712866">
            <w:pPr>
              <w:spacing w:line="360" w:lineRule="auto"/>
              <w:jc w:val="both"/>
              <w:rPr>
                <w:rFonts w:ascii="Arial" w:hAnsi="Arial" w:cs="Arial"/>
                <w:b/>
                <w:sz w:val="18"/>
                <w:szCs w:val="18"/>
              </w:rPr>
            </w:pPr>
            <w:r w:rsidRPr="0098079F">
              <w:rPr>
                <w:rFonts w:ascii="Arial" w:hAnsi="Arial" w:cs="Arial"/>
                <w:b/>
                <w:sz w:val="18"/>
                <w:szCs w:val="18"/>
              </w:rPr>
              <w:t xml:space="preserve">DISCO DE POLICORTE </w:t>
            </w:r>
            <w:r>
              <w:rPr>
                <w:rFonts w:ascii="Arial" w:hAnsi="Arial" w:cs="Arial"/>
                <w:b/>
                <w:sz w:val="18"/>
                <w:szCs w:val="18"/>
              </w:rPr>
              <w:t>(COTA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Disco de corte diamantado profissional segmentado, com diâmetro de 350 mm (14"), indicado para corte de concreto simples, concreto armado e asfalto, compatível com cortadoras a gasolina ou elétricas manuais ou de piso. Deve atender aos requisitos de desempenho e segurança da ABNT NBR 15970:2011.</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UN</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81</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132,60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10.740,60</w:t>
            </w:r>
          </w:p>
        </w:tc>
      </w:tr>
      <w:tr w:rsidR="00723F3F" w:rsidRPr="00365F69" w:rsidTr="008478E5">
        <w:trPr>
          <w:trHeight w:val="340"/>
        </w:trPr>
        <w:tc>
          <w:tcPr>
            <w:tcW w:w="0" w:type="auto"/>
            <w:shd w:val="clear" w:color="F5F5F5" w:fill="FFFFFF"/>
            <w:vAlign w:val="center"/>
            <w:hideMark/>
          </w:tcPr>
          <w:p w:rsidR="00723F3F" w:rsidRDefault="00723F3F" w:rsidP="00712866">
            <w:pPr>
              <w:jc w:val="center"/>
              <w:rPr>
                <w:rFonts w:ascii="Arial" w:hAnsi="Arial" w:cs="Arial"/>
                <w:sz w:val="18"/>
                <w:szCs w:val="18"/>
              </w:rPr>
            </w:pPr>
            <w:r>
              <w:rPr>
                <w:rFonts w:ascii="Arial" w:hAnsi="Arial" w:cs="Arial"/>
                <w:sz w:val="18"/>
                <w:szCs w:val="18"/>
              </w:rPr>
              <w:t>18</w:t>
            </w:r>
          </w:p>
        </w:tc>
        <w:tc>
          <w:tcPr>
            <w:tcW w:w="0" w:type="auto"/>
            <w:shd w:val="clear" w:color="F5F5F5" w:fill="FFFFFF"/>
            <w:vAlign w:val="center"/>
            <w:hideMark/>
          </w:tcPr>
          <w:p w:rsidR="00723F3F" w:rsidRPr="0098079F" w:rsidRDefault="00723F3F" w:rsidP="000A3EE7">
            <w:pPr>
              <w:spacing w:line="360" w:lineRule="auto"/>
              <w:jc w:val="both"/>
              <w:rPr>
                <w:rFonts w:ascii="Arial" w:hAnsi="Arial" w:cs="Arial"/>
                <w:b/>
                <w:sz w:val="18"/>
                <w:szCs w:val="18"/>
              </w:rPr>
            </w:pPr>
            <w:r w:rsidRPr="0098079F">
              <w:rPr>
                <w:rFonts w:ascii="Arial" w:hAnsi="Arial" w:cs="Arial"/>
                <w:b/>
                <w:sz w:val="18"/>
                <w:szCs w:val="18"/>
              </w:rPr>
              <w:t xml:space="preserve">DISCO DE POLICORTE </w:t>
            </w:r>
            <w:r>
              <w:rPr>
                <w:rFonts w:ascii="Arial" w:hAnsi="Arial" w:cs="Arial"/>
                <w:b/>
                <w:sz w:val="18"/>
                <w:szCs w:val="18"/>
              </w:rPr>
              <w:t>(COTA RESERVADA)</w:t>
            </w:r>
          </w:p>
          <w:p w:rsidR="00723F3F" w:rsidRPr="00365F69" w:rsidRDefault="00723F3F" w:rsidP="000A3EE7">
            <w:pPr>
              <w:spacing w:line="360" w:lineRule="auto"/>
              <w:jc w:val="both"/>
              <w:rPr>
                <w:rFonts w:ascii="Arial" w:hAnsi="Arial" w:cs="Arial"/>
                <w:sz w:val="18"/>
                <w:szCs w:val="18"/>
              </w:rPr>
            </w:pPr>
            <w:r w:rsidRPr="00365F69">
              <w:rPr>
                <w:rFonts w:ascii="Arial" w:hAnsi="Arial" w:cs="Arial"/>
                <w:sz w:val="18"/>
                <w:szCs w:val="18"/>
              </w:rPr>
              <w:t>Disco de corte diamantado profissional segmentado, com diâmetro de 350 mm (14"), indicado para corte de concreto simples, concreto armado e asfalto, compatível com cortadoras a gasolina ou elétricas manuais ou de piso. Deve atender aos requisitos de desempenho e segurança da ABNT NBR 15970:2011.</w:t>
            </w:r>
          </w:p>
        </w:tc>
        <w:tc>
          <w:tcPr>
            <w:tcW w:w="0" w:type="auto"/>
            <w:shd w:val="clear" w:color="F5F5F5" w:fill="FFFFFF"/>
            <w:vAlign w:val="center"/>
            <w:hideMark/>
          </w:tcPr>
          <w:p w:rsidR="00723F3F" w:rsidRPr="00365F69" w:rsidRDefault="00723F3F" w:rsidP="000A3EE7">
            <w:pPr>
              <w:jc w:val="center"/>
              <w:rPr>
                <w:rFonts w:ascii="Arial" w:hAnsi="Arial" w:cs="Arial"/>
                <w:sz w:val="18"/>
                <w:szCs w:val="18"/>
              </w:rPr>
            </w:pPr>
            <w:r w:rsidRPr="00365F69">
              <w:rPr>
                <w:rFonts w:ascii="Arial" w:hAnsi="Arial" w:cs="Arial"/>
                <w:sz w:val="18"/>
                <w:szCs w:val="18"/>
              </w:rPr>
              <w:t>UN</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27</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132,60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3.580,20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19</w:t>
            </w:r>
          </w:p>
        </w:tc>
        <w:tc>
          <w:tcPr>
            <w:tcW w:w="0" w:type="auto"/>
            <w:shd w:val="clear" w:color="F5F5F5" w:fill="FFFFFF"/>
            <w:vAlign w:val="center"/>
            <w:hideMark/>
          </w:tcPr>
          <w:p w:rsidR="00723F3F" w:rsidRPr="00022061" w:rsidRDefault="00723F3F" w:rsidP="00712866">
            <w:pPr>
              <w:spacing w:line="360" w:lineRule="auto"/>
              <w:jc w:val="both"/>
              <w:rPr>
                <w:rFonts w:ascii="Arial" w:hAnsi="Arial" w:cs="Arial"/>
                <w:b/>
                <w:sz w:val="18"/>
                <w:szCs w:val="18"/>
              </w:rPr>
            </w:pPr>
            <w:r w:rsidRPr="00022061">
              <w:rPr>
                <w:rFonts w:ascii="Arial" w:hAnsi="Arial" w:cs="Arial"/>
                <w:b/>
                <w:sz w:val="18"/>
                <w:szCs w:val="18"/>
              </w:rPr>
              <w:t xml:space="preserve">TABUA MADEIRA </w:t>
            </w:r>
            <w:r w:rsidRPr="00D84BAE">
              <w:rPr>
                <w:rFonts w:ascii="Arial" w:hAnsi="Arial" w:cs="Arial"/>
                <w:b/>
                <w:sz w:val="18"/>
                <w:szCs w:val="18"/>
              </w:rPr>
              <w:t>SERRADA DE PINUS (3cm x 30cm x 3m).</w:t>
            </w:r>
            <w:r>
              <w:rPr>
                <w:rFonts w:ascii="Arial" w:hAnsi="Arial" w:cs="Arial"/>
                <w:b/>
                <w:sz w:val="18"/>
                <w:szCs w:val="18"/>
              </w:rPr>
              <w:t xml:space="preserve"> (COTA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Tábua de madeira serrada de pinus, com dimensões nominais de 20mm de espessura, 300mm de largura e 3.000 mm de comprimento (</w:t>
            </w:r>
            <w:r>
              <w:rPr>
                <w:rFonts w:ascii="Arial" w:hAnsi="Arial" w:cs="Arial"/>
                <w:sz w:val="18"/>
                <w:szCs w:val="18"/>
              </w:rPr>
              <w:t xml:space="preserve">3cm x 30cm x 3m). Produto seco, </w:t>
            </w:r>
            <w:r w:rsidRPr="00365F69">
              <w:rPr>
                <w:rFonts w:ascii="Arial" w:hAnsi="Arial" w:cs="Arial"/>
                <w:sz w:val="18"/>
                <w:szCs w:val="18"/>
              </w:rPr>
              <w:t>isento de rachaduras, empenamentos, infestação por insetos (ex: cupins) ou defeitos que comprometam seu uso estrutural. Indicada para formas de concreto, escoramentos, cercamentos e uso geral na construção civil.</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M</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405</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13,14</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5.319,68</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20</w:t>
            </w:r>
          </w:p>
        </w:tc>
        <w:tc>
          <w:tcPr>
            <w:tcW w:w="0" w:type="auto"/>
            <w:shd w:val="clear" w:color="F5F5F5" w:fill="FFFFFF"/>
            <w:vAlign w:val="center"/>
            <w:hideMark/>
          </w:tcPr>
          <w:p w:rsidR="00723F3F" w:rsidRPr="00022061" w:rsidRDefault="00723F3F" w:rsidP="000A3EE7">
            <w:pPr>
              <w:spacing w:line="360" w:lineRule="auto"/>
              <w:jc w:val="both"/>
              <w:rPr>
                <w:rFonts w:ascii="Arial" w:hAnsi="Arial" w:cs="Arial"/>
                <w:b/>
                <w:sz w:val="18"/>
                <w:szCs w:val="18"/>
              </w:rPr>
            </w:pPr>
            <w:r w:rsidRPr="00022061">
              <w:rPr>
                <w:rFonts w:ascii="Arial" w:hAnsi="Arial" w:cs="Arial"/>
                <w:b/>
                <w:sz w:val="18"/>
                <w:szCs w:val="18"/>
              </w:rPr>
              <w:t xml:space="preserve">TABUA MADEIRA </w:t>
            </w:r>
            <w:r w:rsidRPr="00D84BAE">
              <w:rPr>
                <w:rFonts w:ascii="Arial" w:hAnsi="Arial" w:cs="Arial"/>
                <w:b/>
                <w:sz w:val="18"/>
                <w:szCs w:val="18"/>
              </w:rPr>
              <w:t>SERRADA DE PINUS (3cm x 30cm x 3m).</w:t>
            </w:r>
            <w:r>
              <w:rPr>
                <w:rFonts w:ascii="Arial" w:hAnsi="Arial" w:cs="Arial"/>
                <w:b/>
                <w:sz w:val="18"/>
                <w:szCs w:val="18"/>
              </w:rPr>
              <w:t xml:space="preserve"> (COTA RESERVADA)</w:t>
            </w:r>
          </w:p>
          <w:p w:rsidR="00723F3F" w:rsidRPr="00365F69" w:rsidRDefault="00723F3F" w:rsidP="000A3EE7">
            <w:pPr>
              <w:spacing w:line="360" w:lineRule="auto"/>
              <w:jc w:val="both"/>
              <w:rPr>
                <w:rFonts w:ascii="Arial" w:hAnsi="Arial" w:cs="Arial"/>
                <w:sz w:val="18"/>
                <w:szCs w:val="18"/>
              </w:rPr>
            </w:pPr>
            <w:r w:rsidRPr="00365F69">
              <w:rPr>
                <w:rFonts w:ascii="Arial" w:hAnsi="Arial" w:cs="Arial"/>
                <w:sz w:val="18"/>
                <w:szCs w:val="18"/>
              </w:rPr>
              <w:t>Tábua de madeira serrada de pinus, com dimensões nominais de 20mm de espessura, 300mm de largura e 3.000 mm de comprimento (</w:t>
            </w:r>
            <w:r>
              <w:rPr>
                <w:rFonts w:ascii="Arial" w:hAnsi="Arial" w:cs="Arial"/>
                <w:sz w:val="18"/>
                <w:szCs w:val="18"/>
              </w:rPr>
              <w:t xml:space="preserve">3cm x 30cm x 3m). Produto seco, </w:t>
            </w:r>
            <w:r w:rsidRPr="00365F69">
              <w:rPr>
                <w:rFonts w:ascii="Arial" w:hAnsi="Arial" w:cs="Arial"/>
                <w:sz w:val="18"/>
                <w:szCs w:val="18"/>
              </w:rPr>
              <w:t>isento de rachaduras, empenamentos, infestação por insetos (ex: cupins) ou defeitos que comprometam seu uso estrutural. Indicada para formas de concreto, escoramentos, cercamentos e uso geral na construção civil.</w:t>
            </w:r>
          </w:p>
        </w:tc>
        <w:tc>
          <w:tcPr>
            <w:tcW w:w="0" w:type="auto"/>
            <w:shd w:val="clear" w:color="F5F5F5" w:fill="FFFFFF"/>
            <w:vAlign w:val="center"/>
            <w:hideMark/>
          </w:tcPr>
          <w:p w:rsidR="00723F3F" w:rsidRPr="00365F69" w:rsidRDefault="00723F3F" w:rsidP="000A3EE7">
            <w:pPr>
              <w:jc w:val="center"/>
              <w:rPr>
                <w:rFonts w:ascii="Arial" w:hAnsi="Arial" w:cs="Arial"/>
                <w:sz w:val="18"/>
                <w:szCs w:val="18"/>
              </w:rPr>
            </w:pPr>
            <w:r w:rsidRPr="00365F69">
              <w:rPr>
                <w:rFonts w:ascii="Arial" w:hAnsi="Arial" w:cs="Arial"/>
                <w:sz w:val="18"/>
                <w:szCs w:val="18"/>
              </w:rPr>
              <w:t>M</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135</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13,14</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1.773,23</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21</w:t>
            </w:r>
          </w:p>
        </w:tc>
        <w:tc>
          <w:tcPr>
            <w:tcW w:w="0" w:type="auto"/>
            <w:shd w:val="clear" w:color="F5F5F5" w:fill="FFFFFF"/>
            <w:vAlign w:val="center"/>
            <w:hideMark/>
          </w:tcPr>
          <w:p w:rsidR="00723F3F" w:rsidRPr="00022061" w:rsidRDefault="00723F3F" w:rsidP="00712866">
            <w:pPr>
              <w:spacing w:line="360" w:lineRule="auto"/>
              <w:jc w:val="both"/>
              <w:rPr>
                <w:rFonts w:ascii="Arial" w:hAnsi="Arial" w:cs="Arial"/>
                <w:b/>
                <w:sz w:val="18"/>
                <w:szCs w:val="18"/>
              </w:rPr>
            </w:pPr>
            <w:r w:rsidRPr="00022061">
              <w:rPr>
                <w:rFonts w:ascii="Arial" w:hAnsi="Arial" w:cs="Arial"/>
                <w:b/>
                <w:sz w:val="18"/>
                <w:szCs w:val="18"/>
              </w:rPr>
              <w:t xml:space="preserve">TABUA MADEIRA </w:t>
            </w:r>
            <w:r w:rsidRPr="00D84BAE">
              <w:rPr>
                <w:rFonts w:ascii="Arial" w:hAnsi="Arial" w:cs="Arial"/>
                <w:b/>
                <w:sz w:val="18"/>
                <w:szCs w:val="18"/>
              </w:rPr>
              <w:t>SERRADA DE GARAPEIRA</w:t>
            </w:r>
            <w:r>
              <w:rPr>
                <w:rFonts w:ascii="Arial" w:hAnsi="Arial" w:cs="Arial"/>
                <w:b/>
                <w:sz w:val="18"/>
                <w:szCs w:val="18"/>
              </w:rPr>
              <w:t xml:space="preserve"> </w:t>
            </w:r>
            <w:r w:rsidRPr="00D84BAE">
              <w:rPr>
                <w:rFonts w:ascii="Arial" w:hAnsi="Arial" w:cs="Arial"/>
                <w:b/>
                <w:sz w:val="18"/>
                <w:szCs w:val="18"/>
              </w:rPr>
              <w:t>(3 cm x 30 cm x 5 m).</w:t>
            </w:r>
            <w:r>
              <w:rPr>
                <w:rFonts w:ascii="Arial" w:hAnsi="Arial" w:cs="Arial"/>
                <w:b/>
                <w:sz w:val="18"/>
                <w:szCs w:val="18"/>
              </w:rPr>
              <w:t xml:space="preserve"> (COTA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Tábua de madeira serrada de Garapeira, com dimensões nominais de 30 mm de espessura, 300 mm de largura e 5.000 mm de comprimento (3 cm x 30 cm x 5 m). Produto seco, isento de rachaduras, empenamentos, infestação por insetos (ex: cupins) ou defeitos que comprometam seu uso estrutural. Indicada para formas de concreto, escoramentos, cercamentos e uso geral na construção civil.</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M</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240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23,40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5.616,00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22</w:t>
            </w:r>
          </w:p>
        </w:tc>
        <w:tc>
          <w:tcPr>
            <w:tcW w:w="0" w:type="auto"/>
            <w:shd w:val="clear" w:color="F5F5F5" w:fill="FFFFFF"/>
            <w:vAlign w:val="center"/>
            <w:hideMark/>
          </w:tcPr>
          <w:p w:rsidR="00723F3F" w:rsidRPr="00022061" w:rsidRDefault="00723F3F" w:rsidP="000A3EE7">
            <w:pPr>
              <w:spacing w:line="360" w:lineRule="auto"/>
              <w:jc w:val="both"/>
              <w:rPr>
                <w:rFonts w:ascii="Arial" w:hAnsi="Arial" w:cs="Arial"/>
                <w:b/>
                <w:sz w:val="18"/>
                <w:szCs w:val="18"/>
              </w:rPr>
            </w:pPr>
            <w:r w:rsidRPr="00022061">
              <w:rPr>
                <w:rFonts w:ascii="Arial" w:hAnsi="Arial" w:cs="Arial"/>
                <w:b/>
                <w:sz w:val="18"/>
                <w:szCs w:val="18"/>
              </w:rPr>
              <w:t xml:space="preserve">TABUA MADEIRA </w:t>
            </w:r>
            <w:r w:rsidRPr="00D84BAE">
              <w:rPr>
                <w:rFonts w:ascii="Arial" w:hAnsi="Arial" w:cs="Arial"/>
                <w:b/>
                <w:sz w:val="18"/>
                <w:szCs w:val="18"/>
              </w:rPr>
              <w:t>SERRADA DE GARAPEIRA</w:t>
            </w:r>
            <w:r>
              <w:rPr>
                <w:rFonts w:ascii="Arial" w:hAnsi="Arial" w:cs="Arial"/>
                <w:b/>
                <w:sz w:val="18"/>
                <w:szCs w:val="18"/>
              </w:rPr>
              <w:t xml:space="preserve"> </w:t>
            </w:r>
            <w:r w:rsidRPr="00D84BAE">
              <w:rPr>
                <w:rFonts w:ascii="Arial" w:hAnsi="Arial" w:cs="Arial"/>
                <w:b/>
                <w:sz w:val="18"/>
                <w:szCs w:val="18"/>
              </w:rPr>
              <w:t>(3 cm x 30 cm x 5 m).</w:t>
            </w:r>
            <w:r>
              <w:rPr>
                <w:rFonts w:ascii="Arial" w:hAnsi="Arial" w:cs="Arial"/>
                <w:b/>
                <w:sz w:val="18"/>
                <w:szCs w:val="18"/>
              </w:rPr>
              <w:t xml:space="preserve"> (COTA RESERVADA)</w:t>
            </w:r>
          </w:p>
          <w:p w:rsidR="00723F3F" w:rsidRPr="00365F69" w:rsidRDefault="00723F3F" w:rsidP="000A3EE7">
            <w:pPr>
              <w:spacing w:line="360" w:lineRule="auto"/>
              <w:jc w:val="both"/>
              <w:rPr>
                <w:rFonts w:ascii="Arial" w:hAnsi="Arial" w:cs="Arial"/>
                <w:sz w:val="18"/>
                <w:szCs w:val="18"/>
              </w:rPr>
            </w:pPr>
            <w:r w:rsidRPr="00365F69">
              <w:rPr>
                <w:rFonts w:ascii="Arial" w:hAnsi="Arial" w:cs="Arial"/>
                <w:sz w:val="18"/>
                <w:szCs w:val="18"/>
              </w:rPr>
              <w:t>Tábua de madeira serrada de Garapeira, com dimensões nominais de 30 mm de espessura, 300 mm de largura e 5.000 mm de comprimento (3 cm x 30 cm x 5 m). Produto seco, isento de rachaduras, empenamentos, infestação por insetos (ex: cupins) ou defeitos que comprometam seu uso estrutural. Indicada para formas de concreto, escoramentos, cercamentos e uso geral na construção civil.</w:t>
            </w:r>
          </w:p>
        </w:tc>
        <w:tc>
          <w:tcPr>
            <w:tcW w:w="0" w:type="auto"/>
            <w:shd w:val="clear" w:color="F5F5F5" w:fill="FFFFFF"/>
            <w:vAlign w:val="center"/>
            <w:hideMark/>
          </w:tcPr>
          <w:p w:rsidR="00723F3F" w:rsidRPr="00365F69" w:rsidRDefault="00723F3F" w:rsidP="000A3EE7">
            <w:pPr>
              <w:jc w:val="center"/>
              <w:rPr>
                <w:rFonts w:ascii="Arial" w:hAnsi="Arial" w:cs="Arial"/>
                <w:sz w:val="18"/>
                <w:szCs w:val="18"/>
              </w:rPr>
            </w:pPr>
            <w:r w:rsidRPr="00365F69">
              <w:rPr>
                <w:rFonts w:ascii="Arial" w:hAnsi="Arial" w:cs="Arial"/>
                <w:sz w:val="18"/>
                <w:szCs w:val="18"/>
              </w:rPr>
              <w:t>M</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80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23,40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1.872,00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23</w:t>
            </w:r>
          </w:p>
        </w:tc>
        <w:tc>
          <w:tcPr>
            <w:tcW w:w="0" w:type="auto"/>
            <w:shd w:val="clear" w:color="F5F5F5" w:fill="FFFFFF"/>
            <w:vAlign w:val="center"/>
            <w:hideMark/>
          </w:tcPr>
          <w:p w:rsidR="00723F3F" w:rsidRPr="004A43AC" w:rsidRDefault="00723F3F" w:rsidP="00712866">
            <w:pPr>
              <w:spacing w:line="360" w:lineRule="auto"/>
              <w:jc w:val="both"/>
              <w:rPr>
                <w:rFonts w:ascii="Arial" w:hAnsi="Arial" w:cs="Arial"/>
                <w:b/>
                <w:sz w:val="18"/>
                <w:szCs w:val="18"/>
              </w:rPr>
            </w:pPr>
            <w:r w:rsidRPr="004A43AC">
              <w:rPr>
                <w:rFonts w:ascii="Arial" w:hAnsi="Arial" w:cs="Arial"/>
                <w:b/>
                <w:sz w:val="18"/>
                <w:szCs w:val="18"/>
              </w:rPr>
              <w:t xml:space="preserve">PONTALETE </w:t>
            </w:r>
            <w:r>
              <w:rPr>
                <w:rFonts w:ascii="Arial" w:hAnsi="Arial" w:cs="Arial"/>
                <w:b/>
                <w:sz w:val="18"/>
                <w:szCs w:val="18"/>
              </w:rPr>
              <w:t>(COTA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 xml:space="preserve">Pontalete de madeira de eucalipto tratado, classe de preservação adequada para uso externo e em contato com solo, conforme ABNT NBR 9482:2020. Com 6m de comprimento, isento de nós excessivos, rachaduras ou deformações que comprometam sua resistência. </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UN</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203</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23,90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4.851,70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24</w:t>
            </w:r>
          </w:p>
        </w:tc>
        <w:tc>
          <w:tcPr>
            <w:tcW w:w="0" w:type="auto"/>
            <w:shd w:val="clear" w:color="F5F5F5" w:fill="FFFFFF"/>
            <w:vAlign w:val="center"/>
            <w:hideMark/>
          </w:tcPr>
          <w:p w:rsidR="00723F3F" w:rsidRPr="004A43AC" w:rsidRDefault="00723F3F" w:rsidP="000A3EE7">
            <w:pPr>
              <w:spacing w:line="360" w:lineRule="auto"/>
              <w:jc w:val="both"/>
              <w:rPr>
                <w:rFonts w:ascii="Arial" w:hAnsi="Arial" w:cs="Arial"/>
                <w:b/>
                <w:sz w:val="18"/>
                <w:szCs w:val="18"/>
              </w:rPr>
            </w:pPr>
            <w:r w:rsidRPr="004A43AC">
              <w:rPr>
                <w:rFonts w:ascii="Arial" w:hAnsi="Arial" w:cs="Arial"/>
                <w:b/>
                <w:sz w:val="18"/>
                <w:szCs w:val="18"/>
              </w:rPr>
              <w:t xml:space="preserve">PONTALETE </w:t>
            </w:r>
            <w:r>
              <w:rPr>
                <w:rFonts w:ascii="Arial" w:hAnsi="Arial" w:cs="Arial"/>
                <w:b/>
                <w:sz w:val="18"/>
                <w:szCs w:val="18"/>
              </w:rPr>
              <w:t>(COTA RESERVADA)</w:t>
            </w:r>
          </w:p>
          <w:p w:rsidR="00723F3F" w:rsidRPr="00365F69" w:rsidRDefault="00723F3F" w:rsidP="000A3EE7">
            <w:pPr>
              <w:spacing w:line="360" w:lineRule="auto"/>
              <w:jc w:val="both"/>
              <w:rPr>
                <w:rFonts w:ascii="Arial" w:hAnsi="Arial" w:cs="Arial"/>
                <w:sz w:val="18"/>
                <w:szCs w:val="18"/>
              </w:rPr>
            </w:pPr>
            <w:r w:rsidRPr="00365F69">
              <w:rPr>
                <w:rFonts w:ascii="Arial" w:hAnsi="Arial" w:cs="Arial"/>
                <w:sz w:val="18"/>
                <w:szCs w:val="18"/>
              </w:rPr>
              <w:t xml:space="preserve">Pontalete de madeira de eucalipto tratado, classe de preservação adequada para uso externo e em contato com solo, conforme ABNT NBR 9482:2020. Com 6m de comprimento, isento de nós excessivos, rachaduras ou deformações que comprometam sua resistência. </w:t>
            </w:r>
          </w:p>
        </w:tc>
        <w:tc>
          <w:tcPr>
            <w:tcW w:w="0" w:type="auto"/>
            <w:shd w:val="clear" w:color="F5F5F5" w:fill="FFFFFF"/>
            <w:vAlign w:val="center"/>
            <w:hideMark/>
          </w:tcPr>
          <w:p w:rsidR="00723F3F" w:rsidRPr="00365F69" w:rsidRDefault="00723F3F" w:rsidP="000A3EE7">
            <w:pPr>
              <w:jc w:val="center"/>
              <w:rPr>
                <w:rFonts w:ascii="Arial" w:hAnsi="Arial" w:cs="Arial"/>
                <w:sz w:val="18"/>
                <w:szCs w:val="18"/>
              </w:rPr>
            </w:pPr>
            <w:r w:rsidRPr="00365F69">
              <w:rPr>
                <w:rFonts w:ascii="Arial" w:hAnsi="Arial" w:cs="Arial"/>
                <w:sz w:val="18"/>
                <w:szCs w:val="18"/>
              </w:rPr>
              <w:t>UN</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67</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23,90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1.601,30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25</w:t>
            </w:r>
          </w:p>
        </w:tc>
        <w:tc>
          <w:tcPr>
            <w:tcW w:w="0" w:type="auto"/>
            <w:shd w:val="clear" w:color="F5F5F5" w:fill="FFFFFF"/>
            <w:vAlign w:val="center"/>
            <w:hideMark/>
          </w:tcPr>
          <w:p w:rsidR="00723F3F" w:rsidRPr="00022061" w:rsidRDefault="00723F3F" w:rsidP="00712866">
            <w:pPr>
              <w:spacing w:line="360" w:lineRule="auto"/>
              <w:jc w:val="both"/>
              <w:rPr>
                <w:rFonts w:ascii="Arial" w:hAnsi="Arial" w:cs="Arial"/>
                <w:b/>
                <w:sz w:val="18"/>
                <w:szCs w:val="18"/>
              </w:rPr>
            </w:pPr>
            <w:r w:rsidRPr="00022061">
              <w:rPr>
                <w:rFonts w:ascii="Arial" w:hAnsi="Arial" w:cs="Arial"/>
                <w:b/>
                <w:sz w:val="18"/>
                <w:szCs w:val="18"/>
              </w:rPr>
              <w:t xml:space="preserve">VIGA DE MADEIRA </w:t>
            </w:r>
            <w:r>
              <w:rPr>
                <w:rFonts w:ascii="Arial" w:hAnsi="Arial" w:cs="Arial"/>
                <w:b/>
                <w:sz w:val="18"/>
                <w:szCs w:val="18"/>
              </w:rPr>
              <w:t>(COTA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 xml:space="preserve">Viga de madeira serrada de garapeira (Apuleia leiocarpa), com dimensões nominais de 16 cm de altura, 5 cm de espessura e 3 metros de comprimento. Produto seco, com boa resistência mecânica, durável, isento de rachaduras, trincas, nós soltos, empenamentos ou sinais de infestação por insetos. </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M</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533</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29,57</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15.760,81</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26</w:t>
            </w:r>
          </w:p>
        </w:tc>
        <w:tc>
          <w:tcPr>
            <w:tcW w:w="0" w:type="auto"/>
            <w:shd w:val="clear" w:color="F5F5F5" w:fill="FFFFFF"/>
            <w:vAlign w:val="center"/>
            <w:hideMark/>
          </w:tcPr>
          <w:p w:rsidR="00723F3F" w:rsidRPr="00022061" w:rsidRDefault="00723F3F" w:rsidP="000A3EE7">
            <w:pPr>
              <w:spacing w:line="360" w:lineRule="auto"/>
              <w:jc w:val="both"/>
              <w:rPr>
                <w:rFonts w:ascii="Arial" w:hAnsi="Arial" w:cs="Arial"/>
                <w:b/>
                <w:sz w:val="18"/>
                <w:szCs w:val="18"/>
              </w:rPr>
            </w:pPr>
            <w:r w:rsidRPr="00022061">
              <w:rPr>
                <w:rFonts w:ascii="Arial" w:hAnsi="Arial" w:cs="Arial"/>
                <w:b/>
                <w:sz w:val="18"/>
                <w:szCs w:val="18"/>
              </w:rPr>
              <w:t xml:space="preserve">VIGA DE MADEIRA </w:t>
            </w:r>
            <w:r>
              <w:rPr>
                <w:rFonts w:ascii="Arial" w:hAnsi="Arial" w:cs="Arial"/>
                <w:b/>
                <w:sz w:val="18"/>
                <w:szCs w:val="18"/>
              </w:rPr>
              <w:t>(COTA RESERVADA)</w:t>
            </w:r>
          </w:p>
          <w:p w:rsidR="00723F3F" w:rsidRPr="00365F69" w:rsidRDefault="00723F3F" w:rsidP="000A3EE7">
            <w:pPr>
              <w:spacing w:line="360" w:lineRule="auto"/>
              <w:jc w:val="both"/>
              <w:rPr>
                <w:rFonts w:ascii="Arial" w:hAnsi="Arial" w:cs="Arial"/>
                <w:sz w:val="18"/>
                <w:szCs w:val="18"/>
              </w:rPr>
            </w:pPr>
            <w:r w:rsidRPr="00365F69">
              <w:rPr>
                <w:rFonts w:ascii="Arial" w:hAnsi="Arial" w:cs="Arial"/>
                <w:sz w:val="18"/>
                <w:szCs w:val="18"/>
              </w:rPr>
              <w:t xml:space="preserve">Viga de madeira serrada de garapeira (Apuleia leiocarpa), com dimensões nominais de 16 cm de altura, 5 cm de espessura e 3 metros de comprimento. Produto seco, com boa resistência mecânica, durável, isento de rachaduras, trincas, nós soltos, empenamentos ou sinais de infestação por insetos. </w:t>
            </w:r>
          </w:p>
        </w:tc>
        <w:tc>
          <w:tcPr>
            <w:tcW w:w="0" w:type="auto"/>
            <w:shd w:val="clear" w:color="F5F5F5" w:fill="FFFFFF"/>
            <w:vAlign w:val="center"/>
            <w:hideMark/>
          </w:tcPr>
          <w:p w:rsidR="00723F3F" w:rsidRPr="00365F69" w:rsidRDefault="00723F3F" w:rsidP="000A3EE7">
            <w:pPr>
              <w:jc w:val="center"/>
              <w:rPr>
                <w:rFonts w:ascii="Arial" w:hAnsi="Arial" w:cs="Arial"/>
                <w:sz w:val="18"/>
                <w:szCs w:val="18"/>
              </w:rPr>
            </w:pPr>
            <w:r w:rsidRPr="00365F69">
              <w:rPr>
                <w:rFonts w:ascii="Arial" w:hAnsi="Arial" w:cs="Arial"/>
                <w:sz w:val="18"/>
                <w:szCs w:val="18"/>
              </w:rPr>
              <w:t>M</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177</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29,57</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5.233,89</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27</w:t>
            </w:r>
          </w:p>
        </w:tc>
        <w:tc>
          <w:tcPr>
            <w:tcW w:w="0" w:type="auto"/>
            <w:shd w:val="clear" w:color="F5F5F5" w:fill="FFFFFF"/>
            <w:vAlign w:val="center"/>
            <w:hideMark/>
          </w:tcPr>
          <w:p w:rsidR="00723F3F" w:rsidRPr="0098079F" w:rsidRDefault="00723F3F" w:rsidP="00712866">
            <w:pPr>
              <w:spacing w:line="360" w:lineRule="auto"/>
              <w:jc w:val="both"/>
              <w:rPr>
                <w:rFonts w:ascii="Arial" w:hAnsi="Arial" w:cs="Arial"/>
                <w:b/>
                <w:sz w:val="18"/>
                <w:szCs w:val="18"/>
              </w:rPr>
            </w:pPr>
            <w:r w:rsidRPr="0098079F">
              <w:rPr>
                <w:rFonts w:ascii="Arial" w:hAnsi="Arial" w:cs="Arial"/>
                <w:b/>
                <w:sz w:val="18"/>
                <w:szCs w:val="18"/>
              </w:rPr>
              <w:t xml:space="preserve">BARRA DE FERRO 3/8 </w:t>
            </w:r>
            <w:r>
              <w:rPr>
                <w:rFonts w:ascii="Arial" w:hAnsi="Arial" w:cs="Arial"/>
                <w:b/>
                <w:sz w:val="18"/>
                <w:szCs w:val="18"/>
              </w:rPr>
              <w:t>(COTA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Barra de aço CA-50, nervurada, com diâmetro nominal de 3/8” (9,5 mm), comprimento de 12 metros, utilizada em armaduras longitudinais de concreto armado. Fabricada conforme a ABNT NBR 7480:2020, com limite de escoamento característico mínimo de 500 MPa. Produto fornecido em barras retas, com superfície limpa, isenta de ferrugem, óleo ou impurezas.</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UN</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323</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49,00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15.827,00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28</w:t>
            </w:r>
          </w:p>
        </w:tc>
        <w:tc>
          <w:tcPr>
            <w:tcW w:w="0" w:type="auto"/>
            <w:shd w:val="clear" w:color="F5F5F5" w:fill="FFFFFF"/>
            <w:vAlign w:val="center"/>
            <w:hideMark/>
          </w:tcPr>
          <w:p w:rsidR="00723F3F" w:rsidRPr="0098079F" w:rsidRDefault="00723F3F" w:rsidP="000A3EE7">
            <w:pPr>
              <w:spacing w:line="360" w:lineRule="auto"/>
              <w:jc w:val="both"/>
              <w:rPr>
                <w:rFonts w:ascii="Arial" w:hAnsi="Arial" w:cs="Arial"/>
                <w:b/>
                <w:sz w:val="18"/>
                <w:szCs w:val="18"/>
              </w:rPr>
            </w:pPr>
            <w:r w:rsidRPr="0098079F">
              <w:rPr>
                <w:rFonts w:ascii="Arial" w:hAnsi="Arial" w:cs="Arial"/>
                <w:b/>
                <w:sz w:val="18"/>
                <w:szCs w:val="18"/>
              </w:rPr>
              <w:t xml:space="preserve">BARRA DE FERRO 3/8 </w:t>
            </w:r>
            <w:r>
              <w:rPr>
                <w:rFonts w:ascii="Arial" w:hAnsi="Arial" w:cs="Arial"/>
                <w:b/>
                <w:sz w:val="18"/>
                <w:szCs w:val="18"/>
              </w:rPr>
              <w:t>(COTA RESERVADA)</w:t>
            </w:r>
          </w:p>
          <w:p w:rsidR="00723F3F" w:rsidRPr="00365F69" w:rsidRDefault="00723F3F" w:rsidP="000A3EE7">
            <w:pPr>
              <w:spacing w:line="360" w:lineRule="auto"/>
              <w:jc w:val="both"/>
              <w:rPr>
                <w:rFonts w:ascii="Arial" w:hAnsi="Arial" w:cs="Arial"/>
                <w:sz w:val="18"/>
                <w:szCs w:val="18"/>
              </w:rPr>
            </w:pPr>
            <w:r w:rsidRPr="00365F69">
              <w:rPr>
                <w:rFonts w:ascii="Arial" w:hAnsi="Arial" w:cs="Arial"/>
                <w:sz w:val="18"/>
                <w:szCs w:val="18"/>
              </w:rPr>
              <w:t>Barra de aço CA-50, nervurada, com diâmetro nominal de 3/8” (9,5 mm), comprimento de 12 metros, utilizada em armaduras longitudinais de concreto armado. Fabricada conforme a ABNT NBR 7480:2020, com limite de escoamento característico mínimo de 500 MPa. Produto fornecido em barras retas, com superfície limpa, isenta de ferrugem, óleo ou impurezas.</w:t>
            </w:r>
          </w:p>
        </w:tc>
        <w:tc>
          <w:tcPr>
            <w:tcW w:w="0" w:type="auto"/>
            <w:shd w:val="clear" w:color="F5F5F5" w:fill="FFFFFF"/>
            <w:vAlign w:val="center"/>
            <w:hideMark/>
          </w:tcPr>
          <w:p w:rsidR="00723F3F" w:rsidRPr="00365F69" w:rsidRDefault="00723F3F" w:rsidP="000A3EE7">
            <w:pPr>
              <w:jc w:val="center"/>
              <w:rPr>
                <w:rFonts w:ascii="Arial" w:hAnsi="Arial" w:cs="Arial"/>
                <w:sz w:val="18"/>
                <w:szCs w:val="18"/>
              </w:rPr>
            </w:pPr>
            <w:r w:rsidRPr="00365F69">
              <w:rPr>
                <w:rFonts w:ascii="Arial" w:hAnsi="Arial" w:cs="Arial"/>
                <w:sz w:val="18"/>
                <w:szCs w:val="18"/>
              </w:rPr>
              <w:t>UN</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107</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49,00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5.243,00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29</w:t>
            </w:r>
          </w:p>
        </w:tc>
        <w:tc>
          <w:tcPr>
            <w:tcW w:w="0" w:type="auto"/>
            <w:shd w:val="clear" w:color="F5F5F5" w:fill="FFFFFF"/>
            <w:vAlign w:val="center"/>
            <w:hideMark/>
          </w:tcPr>
          <w:p w:rsidR="00723F3F" w:rsidRPr="0098079F" w:rsidRDefault="00723F3F" w:rsidP="00712866">
            <w:pPr>
              <w:spacing w:line="360" w:lineRule="auto"/>
              <w:jc w:val="both"/>
              <w:rPr>
                <w:rFonts w:ascii="Arial" w:hAnsi="Arial" w:cs="Arial"/>
                <w:b/>
                <w:sz w:val="18"/>
                <w:szCs w:val="18"/>
              </w:rPr>
            </w:pPr>
            <w:r w:rsidRPr="0098079F">
              <w:rPr>
                <w:rFonts w:ascii="Arial" w:hAnsi="Arial" w:cs="Arial"/>
                <w:b/>
                <w:sz w:val="18"/>
                <w:szCs w:val="18"/>
              </w:rPr>
              <w:t>MALHA DE FERRO 15cm x 15cm x 3,4mm / (6m²)</w:t>
            </w:r>
            <w:r>
              <w:rPr>
                <w:rFonts w:ascii="Arial" w:hAnsi="Arial" w:cs="Arial"/>
                <w:b/>
                <w:sz w:val="18"/>
                <w:szCs w:val="18"/>
              </w:rPr>
              <w:t>(COTA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Tela soldada de aço CA-60, nervurada, com fios de diâmetro 3,4 mm, malha de 15 cm x 15 cm (150 mm x 150 mm), utilizada em armaduras de distribuição para lajes, pisos e pavimentos. Fabricada conforme a ABNT NBR 7481:2020. A tela deve apresentar soldagem por pontos nos cruzamentos dos fios longitudinais e transversais, garantindo rigidez e estabilidade dimensional. Fornecida em painéis planos com dimensões padrão de 2,00 m x 3,00 m</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UN</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158</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59,00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9.322,00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30</w:t>
            </w:r>
          </w:p>
        </w:tc>
        <w:tc>
          <w:tcPr>
            <w:tcW w:w="0" w:type="auto"/>
            <w:shd w:val="clear" w:color="F5F5F5" w:fill="FFFFFF"/>
            <w:vAlign w:val="center"/>
            <w:hideMark/>
          </w:tcPr>
          <w:p w:rsidR="00723F3F" w:rsidRPr="0098079F" w:rsidRDefault="00723F3F" w:rsidP="000A3EE7">
            <w:pPr>
              <w:spacing w:line="360" w:lineRule="auto"/>
              <w:jc w:val="both"/>
              <w:rPr>
                <w:rFonts w:ascii="Arial" w:hAnsi="Arial" w:cs="Arial"/>
                <w:b/>
                <w:sz w:val="18"/>
                <w:szCs w:val="18"/>
              </w:rPr>
            </w:pPr>
            <w:r w:rsidRPr="0098079F">
              <w:rPr>
                <w:rFonts w:ascii="Arial" w:hAnsi="Arial" w:cs="Arial"/>
                <w:b/>
                <w:sz w:val="18"/>
                <w:szCs w:val="18"/>
              </w:rPr>
              <w:t>MALHA DE FERRO 15cm x 15cm x 3,4mm / (6m²)</w:t>
            </w:r>
            <w:r>
              <w:rPr>
                <w:rFonts w:ascii="Arial" w:hAnsi="Arial" w:cs="Arial"/>
                <w:b/>
                <w:sz w:val="18"/>
                <w:szCs w:val="18"/>
              </w:rPr>
              <w:t>(COTA RESERVADA)</w:t>
            </w:r>
          </w:p>
          <w:p w:rsidR="00723F3F" w:rsidRPr="00365F69" w:rsidRDefault="00723F3F" w:rsidP="000A3EE7">
            <w:pPr>
              <w:spacing w:line="360" w:lineRule="auto"/>
              <w:jc w:val="both"/>
              <w:rPr>
                <w:rFonts w:ascii="Arial" w:hAnsi="Arial" w:cs="Arial"/>
                <w:sz w:val="18"/>
                <w:szCs w:val="18"/>
              </w:rPr>
            </w:pPr>
            <w:r w:rsidRPr="00365F69">
              <w:rPr>
                <w:rFonts w:ascii="Arial" w:hAnsi="Arial" w:cs="Arial"/>
                <w:sz w:val="18"/>
                <w:szCs w:val="18"/>
              </w:rPr>
              <w:t>Tela soldada de aço CA-60, nervurada, com fios de diâmetro 3,4 mm, malha de 15 cm x 15 cm (150 mm x 150 mm), utilizada em armaduras de distribuição para lajes, pisos e pavimentos. Fabricada conforme a ABNT NBR 7481:2020. A tela deve apresentar soldagem por pontos nos cruzamentos dos fios longitudinais e transversais, garantindo rigidez e estabilidade dimensional. Fornecida em painéis planos com dimensões padrão de 2,00 m x 3,00 m</w:t>
            </w:r>
          </w:p>
        </w:tc>
        <w:tc>
          <w:tcPr>
            <w:tcW w:w="0" w:type="auto"/>
            <w:shd w:val="clear" w:color="F5F5F5" w:fill="FFFFFF"/>
            <w:vAlign w:val="center"/>
            <w:hideMark/>
          </w:tcPr>
          <w:p w:rsidR="00723F3F" w:rsidRPr="00365F69" w:rsidRDefault="00723F3F" w:rsidP="000A3EE7">
            <w:pPr>
              <w:jc w:val="center"/>
              <w:rPr>
                <w:rFonts w:ascii="Arial" w:hAnsi="Arial" w:cs="Arial"/>
                <w:sz w:val="18"/>
                <w:szCs w:val="18"/>
              </w:rPr>
            </w:pPr>
            <w:r w:rsidRPr="00365F69">
              <w:rPr>
                <w:rFonts w:ascii="Arial" w:hAnsi="Arial" w:cs="Arial"/>
                <w:sz w:val="18"/>
                <w:szCs w:val="18"/>
              </w:rPr>
              <w:t>UN</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52</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59,00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3.068,00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31</w:t>
            </w:r>
          </w:p>
        </w:tc>
        <w:tc>
          <w:tcPr>
            <w:tcW w:w="0" w:type="auto"/>
            <w:shd w:val="clear" w:color="F5F5F5" w:fill="FFFFFF"/>
            <w:vAlign w:val="center"/>
            <w:hideMark/>
          </w:tcPr>
          <w:p w:rsidR="00723F3F" w:rsidRPr="00DC0E5E" w:rsidRDefault="00723F3F" w:rsidP="00712866">
            <w:pPr>
              <w:spacing w:line="360" w:lineRule="auto"/>
              <w:jc w:val="both"/>
              <w:rPr>
                <w:rFonts w:ascii="Arial" w:hAnsi="Arial" w:cs="Arial"/>
                <w:b/>
                <w:sz w:val="18"/>
                <w:szCs w:val="18"/>
              </w:rPr>
            </w:pPr>
            <w:r w:rsidRPr="00DC0E5E">
              <w:rPr>
                <w:rFonts w:ascii="Arial" w:hAnsi="Arial" w:cs="Arial"/>
                <w:b/>
                <w:sz w:val="18"/>
                <w:szCs w:val="18"/>
              </w:rPr>
              <w:t xml:space="preserve">ARAME RECOZIDO </w:t>
            </w:r>
            <w:r>
              <w:rPr>
                <w:rFonts w:ascii="Arial" w:hAnsi="Arial" w:cs="Arial"/>
                <w:b/>
                <w:sz w:val="18"/>
                <w:szCs w:val="18"/>
              </w:rPr>
              <w:t>(COTA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Arame recozido de aço macio, obtido por processo de trefilação seguido de recozimento térmico, que proporciona maior maleabilidade. Diâmetro nominal: 1,24 mm (BWG 18), ou conforme especificação do projeto. Produto conforme ABNT NBR 5589:2010 (Arame recozido — Requisitos). Utilizado na amarração de armaduras, escoramentos e em diversas aplicações na construção civil. Fornecido em rolos de 1 kg.</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KG</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180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12,00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2.160,00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32</w:t>
            </w:r>
          </w:p>
        </w:tc>
        <w:tc>
          <w:tcPr>
            <w:tcW w:w="0" w:type="auto"/>
            <w:shd w:val="clear" w:color="F5F5F5" w:fill="FFFFFF"/>
            <w:vAlign w:val="center"/>
            <w:hideMark/>
          </w:tcPr>
          <w:p w:rsidR="00723F3F" w:rsidRPr="00DC0E5E" w:rsidRDefault="00723F3F" w:rsidP="000A3EE7">
            <w:pPr>
              <w:spacing w:line="360" w:lineRule="auto"/>
              <w:jc w:val="both"/>
              <w:rPr>
                <w:rFonts w:ascii="Arial" w:hAnsi="Arial" w:cs="Arial"/>
                <w:b/>
                <w:sz w:val="18"/>
                <w:szCs w:val="18"/>
              </w:rPr>
            </w:pPr>
            <w:r w:rsidRPr="00DC0E5E">
              <w:rPr>
                <w:rFonts w:ascii="Arial" w:hAnsi="Arial" w:cs="Arial"/>
                <w:b/>
                <w:sz w:val="18"/>
                <w:szCs w:val="18"/>
              </w:rPr>
              <w:t xml:space="preserve">ARAME RECOZIDO </w:t>
            </w:r>
            <w:r>
              <w:rPr>
                <w:rFonts w:ascii="Arial" w:hAnsi="Arial" w:cs="Arial"/>
                <w:b/>
                <w:sz w:val="18"/>
                <w:szCs w:val="18"/>
              </w:rPr>
              <w:t>(COTA RESERVADA)</w:t>
            </w:r>
          </w:p>
          <w:p w:rsidR="00723F3F" w:rsidRPr="00365F69" w:rsidRDefault="00723F3F" w:rsidP="000A3EE7">
            <w:pPr>
              <w:spacing w:line="360" w:lineRule="auto"/>
              <w:jc w:val="both"/>
              <w:rPr>
                <w:rFonts w:ascii="Arial" w:hAnsi="Arial" w:cs="Arial"/>
                <w:sz w:val="18"/>
                <w:szCs w:val="18"/>
              </w:rPr>
            </w:pPr>
            <w:r w:rsidRPr="00365F69">
              <w:rPr>
                <w:rFonts w:ascii="Arial" w:hAnsi="Arial" w:cs="Arial"/>
                <w:sz w:val="18"/>
                <w:szCs w:val="18"/>
              </w:rPr>
              <w:t>Arame recozido de aço macio, obtido por processo de trefilação seguido de recozimento térmico, que proporciona maior maleabilidade. Diâmetro nominal: 1,24 mm (BWG 18), ou conforme especificação do projeto. Produto conforme ABNT NBR 5589:2010 (Arame recozido — Requisitos). Utilizado na amarração de armaduras, escoramentos e em diversas aplicações na construção civil. Fornecido em rolos de 1 kg.</w:t>
            </w:r>
          </w:p>
        </w:tc>
        <w:tc>
          <w:tcPr>
            <w:tcW w:w="0" w:type="auto"/>
            <w:shd w:val="clear" w:color="F5F5F5" w:fill="FFFFFF"/>
            <w:vAlign w:val="center"/>
            <w:hideMark/>
          </w:tcPr>
          <w:p w:rsidR="00723F3F" w:rsidRPr="00365F69" w:rsidRDefault="00723F3F" w:rsidP="000A3EE7">
            <w:pPr>
              <w:jc w:val="center"/>
              <w:rPr>
                <w:rFonts w:ascii="Arial" w:hAnsi="Arial" w:cs="Arial"/>
                <w:sz w:val="18"/>
                <w:szCs w:val="18"/>
              </w:rPr>
            </w:pPr>
            <w:r w:rsidRPr="00365F69">
              <w:rPr>
                <w:rFonts w:ascii="Arial" w:hAnsi="Arial" w:cs="Arial"/>
                <w:sz w:val="18"/>
                <w:szCs w:val="18"/>
              </w:rPr>
              <w:t>KG</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60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12,00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720,00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33</w:t>
            </w:r>
          </w:p>
        </w:tc>
        <w:tc>
          <w:tcPr>
            <w:tcW w:w="0" w:type="auto"/>
            <w:shd w:val="clear" w:color="F5F5F5" w:fill="FFFFFF"/>
            <w:vAlign w:val="center"/>
            <w:hideMark/>
          </w:tcPr>
          <w:p w:rsidR="00723F3F" w:rsidRPr="00DC0E5E" w:rsidRDefault="00723F3F" w:rsidP="00712866">
            <w:pPr>
              <w:spacing w:line="360" w:lineRule="auto"/>
              <w:jc w:val="both"/>
              <w:rPr>
                <w:rFonts w:ascii="Arial" w:hAnsi="Arial" w:cs="Arial"/>
                <w:b/>
                <w:sz w:val="18"/>
                <w:szCs w:val="18"/>
              </w:rPr>
            </w:pPr>
            <w:r w:rsidRPr="00DC0E5E">
              <w:rPr>
                <w:rFonts w:ascii="Arial" w:hAnsi="Arial" w:cs="Arial"/>
                <w:b/>
                <w:sz w:val="18"/>
                <w:szCs w:val="18"/>
              </w:rPr>
              <w:t xml:space="preserve">ARAME GALVANIZADO Nº 12 </w:t>
            </w:r>
            <w:r>
              <w:rPr>
                <w:rFonts w:ascii="Arial" w:hAnsi="Arial" w:cs="Arial"/>
                <w:b/>
                <w:sz w:val="18"/>
                <w:szCs w:val="18"/>
              </w:rPr>
              <w:t>(COTA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Arame galvanizado nº 12, diâmetro nominal aproximado de 2,77 mm, produzido com aço macio e galvanização por imersão a quente, conforme ABNT NBR 6317:1983. Resistente à tração, durável, ideal para cercamentos, amarrações e outras aplicações em obras e ambientes externos.</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KG</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222</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18,00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3.996,00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34</w:t>
            </w:r>
          </w:p>
        </w:tc>
        <w:tc>
          <w:tcPr>
            <w:tcW w:w="0" w:type="auto"/>
            <w:shd w:val="clear" w:color="F5F5F5" w:fill="FFFFFF"/>
            <w:vAlign w:val="center"/>
            <w:hideMark/>
          </w:tcPr>
          <w:p w:rsidR="00723F3F" w:rsidRPr="00DC0E5E" w:rsidRDefault="00723F3F" w:rsidP="000A3EE7">
            <w:pPr>
              <w:spacing w:line="360" w:lineRule="auto"/>
              <w:jc w:val="both"/>
              <w:rPr>
                <w:rFonts w:ascii="Arial" w:hAnsi="Arial" w:cs="Arial"/>
                <w:b/>
                <w:sz w:val="18"/>
                <w:szCs w:val="18"/>
              </w:rPr>
            </w:pPr>
            <w:r w:rsidRPr="00DC0E5E">
              <w:rPr>
                <w:rFonts w:ascii="Arial" w:hAnsi="Arial" w:cs="Arial"/>
                <w:b/>
                <w:sz w:val="18"/>
                <w:szCs w:val="18"/>
              </w:rPr>
              <w:t xml:space="preserve">ARAME GALVANIZADO Nº 12 </w:t>
            </w:r>
            <w:r>
              <w:rPr>
                <w:rFonts w:ascii="Arial" w:hAnsi="Arial" w:cs="Arial"/>
                <w:b/>
                <w:sz w:val="18"/>
                <w:szCs w:val="18"/>
              </w:rPr>
              <w:t>(COTA RESERVADA)</w:t>
            </w:r>
          </w:p>
          <w:p w:rsidR="00723F3F" w:rsidRPr="00365F69" w:rsidRDefault="00723F3F" w:rsidP="000A3EE7">
            <w:pPr>
              <w:spacing w:line="360" w:lineRule="auto"/>
              <w:jc w:val="both"/>
              <w:rPr>
                <w:rFonts w:ascii="Arial" w:hAnsi="Arial" w:cs="Arial"/>
                <w:sz w:val="18"/>
                <w:szCs w:val="18"/>
              </w:rPr>
            </w:pPr>
            <w:r w:rsidRPr="00365F69">
              <w:rPr>
                <w:rFonts w:ascii="Arial" w:hAnsi="Arial" w:cs="Arial"/>
                <w:sz w:val="18"/>
                <w:szCs w:val="18"/>
              </w:rPr>
              <w:t>Arame galvanizado nº 12, diâmetro nominal aproximado de 2,77 mm, produzido com aço macio e galvanização por imersão a quente, conforme ABNT NBR 6317:1983. Resistente à tração, durável, ideal para cercamentos, amarrações e outras aplicações em obras e ambientes externos.</w:t>
            </w:r>
          </w:p>
        </w:tc>
        <w:tc>
          <w:tcPr>
            <w:tcW w:w="0" w:type="auto"/>
            <w:shd w:val="clear" w:color="F5F5F5" w:fill="FFFFFF"/>
            <w:vAlign w:val="center"/>
            <w:hideMark/>
          </w:tcPr>
          <w:p w:rsidR="00723F3F" w:rsidRPr="00365F69" w:rsidRDefault="00723F3F" w:rsidP="000A3EE7">
            <w:pPr>
              <w:jc w:val="center"/>
              <w:rPr>
                <w:rFonts w:ascii="Arial" w:hAnsi="Arial" w:cs="Arial"/>
                <w:sz w:val="18"/>
                <w:szCs w:val="18"/>
              </w:rPr>
            </w:pPr>
            <w:r w:rsidRPr="00365F69">
              <w:rPr>
                <w:rFonts w:ascii="Arial" w:hAnsi="Arial" w:cs="Arial"/>
                <w:sz w:val="18"/>
                <w:szCs w:val="18"/>
              </w:rPr>
              <w:t>KG</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73</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18,00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1.314,00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35</w:t>
            </w:r>
          </w:p>
        </w:tc>
        <w:tc>
          <w:tcPr>
            <w:tcW w:w="0" w:type="auto"/>
            <w:shd w:val="clear" w:color="F5F5F5" w:fill="FFFFFF"/>
            <w:vAlign w:val="center"/>
            <w:hideMark/>
          </w:tcPr>
          <w:p w:rsidR="00723F3F" w:rsidRPr="004A43AC" w:rsidRDefault="00723F3F" w:rsidP="00712866">
            <w:pPr>
              <w:spacing w:line="360" w:lineRule="auto"/>
              <w:jc w:val="both"/>
              <w:rPr>
                <w:rFonts w:ascii="Arial" w:hAnsi="Arial" w:cs="Arial"/>
                <w:b/>
                <w:sz w:val="18"/>
                <w:szCs w:val="18"/>
              </w:rPr>
            </w:pPr>
            <w:r w:rsidRPr="004A43AC">
              <w:rPr>
                <w:rFonts w:ascii="Arial" w:hAnsi="Arial" w:cs="Arial"/>
                <w:b/>
                <w:sz w:val="18"/>
                <w:szCs w:val="18"/>
              </w:rPr>
              <w:t>PREGOS 17x21</w:t>
            </w:r>
            <w:r>
              <w:rPr>
                <w:rFonts w:ascii="Arial" w:hAnsi="Arial" w:cs="Arial"/>
                <w:b/>
                <w:sz w:val="18"/>
                <w:szCs w:val="18"/>
              </w:rPr>
              <w:t>(COTA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Pregos de aço polido, com corpo cilíndrico, ponta aguda e cabeça chata, utilizados em fixações gerais na construção civil e marcenaria. Fabricados com aço de baixo teor de carbono, conforme a ABNT NBR 5583:2020. Devem apresentar boa resistência mecânica, uniformidade dimensional e ausência de oxidação. Devem ser fornecidos em embalagens de 1 kg.</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KG</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117</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14,00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1.638,00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36</w:t>
            </w:r>
          </w:p>
        </w:tc>
        <w:tc>
          <w:tcPr>
            <w:tcW w:w="0" w:type="auto"/>
            <w:shd w:val="clear" w:color="F5F5F5" w:fill="FFFFFF"/>
            <w:vAlign w:val="center"/>
            <w:hideMark/>
          </w:tcPr>
          <w:p w:rsidR="00723F3F" w:rsidRPr="004A43AC" w:rsidRDefault="00723F3F" w:rsidP="000A3EE7">
            <w:pPr>
              <w:spacing w:line="360" w:lineRule="auto"/>
              <w:jc w:val="both"/>
              <w:rPr>
                <w:rFonts w:ascii="Arial" w:hAnsi="Arial" w:cs="Arial"/>
                <w:b/>
                <w:sz w:val="18"/>
                <w:szCs w:val="18"/>
              </w:rPr>
            </w:pPr>
            <w:r w:rsidRPr="004A43AC">
              <w:rPr>
                <w:rFonts w:ascii="Arial" w:hAnsi="Arial" w:cs="Arial"/>
                <w:b/>
                <w:sz w:val="18"/>
                <w:szCs w:val="18"/>
              </w:rPr>
              <w:t>PREGOS 17x21</w:t>
            </w:r>
            <w:r>
              <w:rPr>
                <w:rFonts w:ascii="Arial" w:hAnsi="Arial" w:cs="Arial"/>
                <w:b/>
                <w:sz w:val="18"/>
                <w:szCs w:val="18"/>
              </w:rPr>
              <w:t xml:space="preserve"> (COTA RESERVADA)</w:t>
            </w:r>
          </w:p>
          <w:p w:rsidR="00723F3F" w:rsidRPr="00365F69" w:rsidRDefault="00723F3F" w:rsidP="000A3EE7">
            <w:pPr>
              <w:spacing w:line="360" w:lineRule="auto"/>
              <w:jc w:val="both"/>
              <w:rPr>
                <w:rFonts w:ascii="Arial" w:hAnsi="Arial" w:cs="Arial"/>
                <w:sz w:val="18"/>
                <w:szCs w:val="18"/>
              </w:rPr>
            </w:pPr>
            <w:r w:rsidRPr="00365F69">
              <w:rPr>
                <w:rFonts w:ascii="Arial" w:hAnsi="Arial" w:cs="Arial"/>
                <w:sz w:val="18"/>
                <w:szCs w:val="18"/>
              </w:rPr>
              <w:t>Pregos de aço polido, com corpo cilíndrico, ponta aguda e cabeça chata, utilizados em fixações gerais na construção civil e marcenaria. Fabricados com aço de baixo teor de carbono, conforme a ABNT NBR 5583:2020. Devem apresentar boa resistência mecânica, uniformidade dimensional e ausência de oxidação. Devem ser fornecidos em embalagens de 1 kg.</w:t>
            </w:r>
          </w:p>
        </w:tc>
        <w:tc>
          <w:tcPr>
            <w:tcW w:w="0" w:type="auto"/>
            <w:shd w:val="clear" w:color="F5F5F5" w:fill="FFFFFF"/>
            <w:vAlign w:val="center"/>
            <w:hideMark/>
          </w:tcPr>
          <w:p w:rsidR="00723F3F" w:rsidRPr="00365F69" w:rsidRDefault="00723F3F" w:rsidP="000A3EE7">
            <w:pPr>
              <w:jc w:val="center"/>
              <w:rPr>
                <w:rFonts w:ascii="Arial" w:hAnsi="Arial" w:cs="Arial"/>
                <w:sz w:val="18"/>
                <w:szCs w:val="18"/>
              </w:rPr>
            </w:pPr>
            <w:r w:rsidRPr="00365F69">
              <w:rPr>
                <w:rFonts w:ascii="Arial" w:hAnsi="Arial" w:cs="Arial"/>
                <w:sz w:val="18"/>
                <w:szCs w:val="18"/>
              </w:rPr>
              <w:t>KG</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38</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14,00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532,00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37</w:t>
            </w:r>
          </w:p>
        </w:tc>
        <w:tc>
          <w:tcPr>
            <w:tcW w:w="0" w:type="auto"/>
            <w:shd w:val="clear" w:color="F5F5F5" w:fill="FFFFFF"/>
            <w:vAlign w:val="center"/>
            <w:hideMark/>
          </w:tcPr>
          <w:p w:rsidR="00723F3F" w:rsidRPr="004A43AC" w:rsidRDefault="00723F3F" w:rsidP="00712866">
            <w:pPr>
              <w:spacing w:line="360" w:lineRule="auto"/>
              <w:jc w:val="both"/>
              <w:rPr>
                <w:rFonts w:ascii="Arial" w:hAnsi="Arial" w:cs="Arial"/>
                <w:b/>
                <w:sz w:val="18"/>
                <w:szCs w:val="18"/>
              </w:rPr>
            </w:pPr>
            <w:r w:rsidRPr="004A43AC">
              <w:rPr>
                <w:rFonts w:ascii="Arial" w:hAnsi="Arial" w:cs="Arial"/>
                <w:b/>
                <w:sz w:val="18"/>
                <w:szCs w:val="18"/>
              </w:rPr>
              <w:t>PREGOS 18x30</w:t>
            </w:r>
            <w:r>
              <w:rPr>
                <w:rFonts w:ascii="Arial" w:hAnsi="Arial" w:cs="Arial"/>
                <w:b/>
                <w:sz w:val="18"/>
                <w:szCs w:val="18"/>
              </w:rPr>
              <w:t>(COTA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Pregos de aço polido, com corpo cilíndrico, ponta aguda e cabeça chata, utilizados em fixações gerais na construção civil e marcenaria. Fabricados com aço de baixo teor de carbono, conforme a ABNT NBR 5583:2020. Devem apresentar boa resistência mecânica, uniformidade dimensional e ausência de oxidação. Devem ser fornecidos em embalagens de 1 kg.</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KG</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117</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14,00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1.638,00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38</w:t>
            </w:r>
          </w:p>
        </w:tc>
        <w:tc>
          <w:tcPr>
            <w:tcW w:w="0" w:type="auto"/>
            <w:shd w:val="clear" w:color="F5F5F5" w:fill="FFFFFF"/>
            <w:vAlign w:val="center"/>
            <w:hideMark/>
          </w:tcPr>
          <w:p w:rsidR="00723F3F" w:rsidRPr="004A43AC" w:rsidRDefault="00723F3F" w:rsidP="000A3EE7">
            <w:pPr>
              <w:spacing w:line="360" w:lineRule="auto"/>
              <w:jc w:val="both"/>
              <w:rPr>
                <w:rFonts w:ascii="Arial" w:hAnsi="Arial" w:cs="Arial"/>
                <w:b/>
                <w:sz w:val="18"/>
                <w:szCs w:val="18"/>
              </w:rPr>
            </w:pPr>
            <w:r w:rsidRPr="004A43AC">
              <w:rPr>
                <w:rFonts w:ascii="Arial" w:hAnsi="Arial" w:cs="Arial"/>
                <w:b/>
                <w:sz w:val="18"/>
                <w:szCs w:val="18"/>
              </w:rPr>
              <w:t>PREGOS 18x30</w:t>
            </w:r>
            <w:r>
              <w:rPr>
                <w:rFonts w:ascii="Arial" w:hAnsi="Arial" w:cs="Arial"/>
                <w:b/>
                <w:sz w:val="18"/>
                <w:szCs w:val="18"/>
              </w:rPr>
              <w:t xml:space="preserve"> (COTA RESERVADA)</w:t>
            </w:r>
          </w:p>
          <w:p w:rsidR="00723F3F" w:rsidRPr="00365F69" w:rsidRDefault="00723F3F" w:rsidP="000A3EE7">
            <w:pPr>
              <w:spacing w:line="360" w:lineRule="auto"/>
              <w:jc w:val="both"/>
              <w:rPr>
                <w:rFonts w:ascii="Arial" w:hAnsi="Arial" w:cs="Arial"/>
                <w:sz w:val="18"/>
                <w:szCs w:val="18"/>
              </w:rPr>
            </w:pPr>
            <w:r w:rsidRPr="00365F69">
              <w:rPr>
                <w:rFonts w:ascii="Arial" w:hAnsi="Arial" w:cs="Arial"/>
                <w:sz w:val="18"/>
                <w:szCs w:val="18"/>
              </w:rPr>
              <w:t>Pregos de aço polido, com corpo cilíndrico, ponta aguda e cabeça chata, utilizados em fixações gerais na construção civil e marcenaria. Fabricados com aço de baixo teor de carbono, conforme a ABNT NBR 5583:2020. Devem apresentar boa resistência mecânica, uniformidade dimensional e ausência de oxidação. Devem ser fornecidos em embalagens de 1 kg.</w:t>
            </w:r>
          </w:p>
        </w:tc>
        <w:tc>
          <w:tcPr>
            <w:tcW w:w="0" w:type="auto"/>
            <w:shd w:val="clear" w:color="F5F5F5" w:fill="FFFFFF"/>
            <w:vAlign w:val="center"/>
            <w:hideMark/>
          </w:tcPr>
          <w:p w:rsidR="00723F3F" w:rsidRPr="00365F69" w:rsidRDefault="00723F3F" w:rsidP="000A3EE7">
            <w:pPr>
              <w:jc w:val="center"/>
              <w:rPr>
                <w:rFonts w:ascii="Arial" w:hAnsi="Arial" w:cs="Arial"/>
                <w:sz w:val="18"/>
                <w:szCs w:val="18"/>
              </w:rPr>
            </w:pPr>
            <w:r w:rsidRPr="00365F69">
              <w:rPr>
                <w:rFonts w:ascii="Arial" w:hAnsi="Arial" w:cs="Arial"/>
                <w:sz w:val="18"/>
                <w:szCs w:val="18"/>
              </w:rPr>
              <w:t>KG</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38</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14,00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532,00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39</w:t>
            </w:r>
          </w:p>
        </w:tc>
        <w:tc>
          <w:tcPr>
            <w:tcW w:w="0" w:type="auto"/>
            <w:shd w:val="clear" w:color="F5F5F5" w:fill="FFFFFF"/>
            <w:vAlign w:val="center"/>
            <w:hideMark/>
          </w:tcPr>
          <w:p w:rsidR="00723F3F" w:rsidRPr="004A43AC" w:rsidRDefault="00723F3F" w:rsidP="00712866">
            <w:pPr>
              <w:spacing w:line="360" w:lineRule="auto"/>
              <w:jc w:val="both"/>
              <w:rPr>
                <w:rFonts w:ascii="Arial" w:hAnsi="Arial" w:cs="Arial"/>
                <w:b/>
                <w:sz w:val="18"/>
                <w:szCs w:val="18"/>
              </w:rPr>
            </w:pPr>
            <w:r w:rsidRPr="004A43AC">
              <w:rPr>
                <w:rFonts w:ascii="Arial" w:hAnsi="Arial" w:cs="Arial"/>
                <w:b/>
                <w:sz w:val="18"/>
                <w:szCs w:val="18"/>
              </w:rPr>
              <w:t>PREGOS 18x27</w:t>
            </w:r>
            <w:r>
              <w:rPr>
                <w:rFonts w:ascii="Arial" w:hAnsi="Arial" w:cs="Arial"/>
                <w:b/>
                <w:sz w:val="18"/>
                <w:szCs w:val="18"/>
              </w:rPr>
              <w:t>(COTA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Pregos de aço polido, com corpo cilíndrico, ponta aguda e cabeça chata, utilizados em fixações gerais na construção civil e marcenaria. Fabricados com aço de baixo teor de carbono, conforme a ABNT NBR 5583:2020. Devem apresentar boa resistência mecânica, uniformidade dimensional e ausência de oxidação. Devem ser fornecidos em embalagens de 1 kg.</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KG</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158</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14,00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2.212,00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40</w:t>
            </w:r>
          </w:p>
        </w:tc>
        <w:tc>
          <w:tcPr>
            <w:tcW w:w="0" w:type="auto"/>
            <w:shd w:val="clear" w:color="F5F5F5" w:fill="FFFFFF"/>
            <w:vAlign w:val="center"/>
            <w:hideMark/>
          </w:tcPr>
          <w:p w:rsidR="00723F3F" w:rsidRPr="004A43AC" w:rsidRDefault="00723F3F" w:rsidP="000A3EE7">
            <w:pPr>
              <w:spacing w:line="360" w:lineRule="auto"/>
              <w:jc w:val="both"/>
              <w:rPr>
                <w:rFonts w:ascii="Arial" w:hAnsi="Arial" w:cs="Arial"/>
                <w:b/>
                <w:sz w:val="18"/>
                <w:szCs w:val="18"/>
              </w:rPr>
            </w:pPr>
            <w:r w:rsidRPr="004A43AC">
              <w:rPr>
                <w:rFonts w:ascii="Arial" w:hAnsi="Arial" w:cs="Arial"/>
                <w:b/>
                <w:sz w:val="18"/>
                <w:szCs w:val="18"/>
              </w:rPr>
              <w:t>PREGOS 18x27</w:t>
            </w:r>
            <w:r>
              <w:rPr>
                <w:rFonts w:ascii="Arial" w:hAnsi="Arial" w:cs="Arial"/>
                <w:b/>
                <w:sz w:val="18"/>
                <w:szCs w:val="18"/>
              </w:rPr>
              <w:t xml:space="preserve"> (COTA RESERVADA)</w:t>
            </w:r>
          </w:p>
          <w:p w:rsidR="00723F3F" w:rsidRPr="00365F69" w:rsidRDefault="00723F3F" w:rsidP="000A3EE7">
            <w:pPr>
              <w:spacing w:line="360" w:lineRule="auto"/>
              <w:jc w:val="both"/>
              <w:rPr>
                <w:rFonts w:ascii="Arial" w:hAnsi="Arial" w:cs="Arial"/>
                <w:sz w:val="18"/>
                <w:szCs w:val="18"/>
              </w:rPr>
            </w:pPr>
            <w:r w:rsidRPr="00365F69">
              <w:rPr>
                <w:rFonts w:ascii="Arial" w:hAnsi="Arial" w:cs="Arial"/>
                <w:sz w:val="18"/>
                <w:szCs w:val="18"/>
              </w:rPr>
              <w:t>Pregos de aço polido, com corpo cilíndrico, ponta aguda e cabeça chata, utilizados em fixações gerais na construção civil e marcenaria. Fabricados com aço de baixo teor de carbono, conforme a ABNT NBR 5583:2020. Devem apresentar boa resistência mecânica, uniformidade dimensional e ausência de oxidação. Devem ser fornecidos em embalagens de 1 kg.</w:t>
            </w:r>
          </w:p>
        </w:tc>
        <w:tc>
          <w:tcPr>
            <w:tcW w:w="0" w:type="auto"/>
            <w:shd w:val="clear" w:color="F5F5F5" w:fill="FFFFFF"/>
            <w:vAlign w:val="center"/>
            <w:hideMark/>
          </w:tcPr>
          <w:p w:rsidR="00723F3F" w:rsidRPr="00365F69" w:rsidRDefault="00723F3F" w:rsidP="000A3EE7">
            <w:pPr>
              <w:jc w:val="center"/>
              <w:rPr>
                <w:rFonts w:ascii="Arial" w:hAnsi="Arial" w:cs="Arial"/>
                <w:sz w:val="18"/>
                <w:szCs w:val="18"/>
              </w:rPr>
            </w:pPr>
            <w:r w:rsidRPr="00365F69">
              <w:rPr>
                <w:rFonts w:ascii="Arial" w:hAnsi="Arial" w:cs="Arial"/>
                <w:sz w:val="18"/>
                <w:szCs w:val="18"/>
              </w:rPr>
              <w:t>KG</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52</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14,00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728,00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41</w:t>
            </w:r>
          </w:p>
        </w:tc>
        <w:tc>
          <w:tcPr>
            <w:tcW w:w="0" w:type="auto"/>
            <w:shd w:val="clear" w:color="F5F5F5" w:fill="FFFFFF"/>
            <w:vAlign w:val="center"/>
            <w:hideMark/>
          </w:tcPr>
          <w:p w:rsidR="00723F3F" w:rsidRPr="004A43AC" w:rsidRDefault="00723F3F" w:rsidP="00712866">
            <w:pPr>
              <w:spacing w:line="360" w:lineRule="auto"/>
              <w:jc w:val="both"/>
              <w:rPr>
                <w:rFonts w:ascii="Arial" w:hAnsi="Arial" w:cs="Arial"/>
                <w:b/>
                <w:sz w:val="18"/>
                <w:szCs w:val="18"/>
              </w:rPr>
            </w:pPr>
            <w:r w:rsidRPr="004A43AC">
              <w:rPr>
                <w:rFonts w:ascii="Arial" w:hAnsi="Arial" w:cs="Arial"/>
                <w:b/>
                <w:sz w:val="18"/>
                <w:szCs w:val="18"/>
              </w:rPr>
              <w:t>PREGOS 24x60</w:t>
            </w:r>
            <w:r>
              <w:rPr>
                <w:rFonts w:ascii="Arial" w:hAnsi="Arial" w:cs="Arial"/>
                <w:b/>
                <w:sz w:val="18"/>
                <w:szCs w:val="18"/>
              </w:rPr>
              <w:t>(COTA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Pregos de aço polido, com corpo cilíndrico, ponta aguda e cabeça chata, utilizados em fixações gerais na construção civil e marcenaria. Fabricados com aço de baixo teor de carbono, conforme a ABNT NBR 5583:2020. Devem apresentar boa resistência mecânica, uniformidade dimensional e ausência de oxidação. Devem ser fornecidos em embalagens de 1 kg.</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KG</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120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20,22</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2.426,40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42</w:t>
            </w:r>
          </w:p>
        </w:tc>
        <w:tc>
          <w:tcPr>
            <w:tcW w:w="0" w:type="auto"/>
            <w:shd w:val="clear" w:color="F5F5F5" w:fill="FFFFFF"/>
            <w:vAlign w:val="center"/>
            <w:hideMark/>
          </w:tcPr>
          <w:p w:rsidR="00723F3F" w:rsidRPr="004A43AC" w:rsidRDefault="00723F3F" w:rsidP="000A3EE7">
            <w:pPr>
              <w:spacing w:line="360" w:lineRule="auto"/>
              <w:jc w:val="both"/>
              <w:rPr>
                <w:rFonts w:ascii="Arial" w:hAnsi="Arial" w:cs="Arial"/>
                <w:b/>
                <w:sz w:val="18"/>
                <w:szCs w:val="18"/>
              </w:rPr>
            </w:pPr>
            <w:r w:rsidRPr="004A43AC">
              <w:rPr>
                <w:rFonts w:ascii="Arial" w:hAnsi="Arial" w:cs="Arial"/>
                <w:b/>
                <w:sz w:val="18"/>
                <w:szCs w:val="18"/>
              </w:rPr>
              <w:t>PREGOS 24x60</w:t>
            </w:r>
            <w:r>
              <w:rPr>
                <w:rFonts w:ascii="Arial" w:hAnsi="Arial" w:cs="Arial"/>
                <w:b/>
                <w:sz w:val="18"/>
                <w:szCs w:val="18"/>
              </w:rPr>
              <w:t xml:space="preserve"> (COTA RESERVADA)</w:t>
            </w:r>
          </w:p>
          <w:p w:rsidR="00723F3F" w:rsidRPr="00365F69" w:rsidRDefault="00723F3F" w:rsidP="000A3EE7">
            <w:pPr>
              <w:spacing w:line="360" w:lineRule="auto"/>
              <w:jc w:val="both"/>
              <w:rPr>
                <w:rFonts w:ascii="Arial" w:hAnsi="Arial" w:cs="Arial"/>
                <w:sz w:val="18"/>
                <w:szCs w:val="18"/>
              </w:rPr>
            </w:pPr>
            <w:r w:rsidRPr="00365F69">
              <w:rPr>
                <w:rFonts w:ascii="Arial" w:hAnsi="Arial" w:cs="Arial"/>
                <w:sz w:val="18"/>
                <w:szCs w:val="18"/>
              </w:rPr>
              <w:t>Pregos de aço polido, com corpo cilíndrico, ponta aguda e cabeça chata, utilizados em fixações gerais na construção civil e marcenaria. Fabricados com aço de baixo teor de carbono, conforme a ABNT NBR 5583:2020. Devem apresentar boa resistência mecânica, uniformidade dimensional e ausência de oxidação. Devem ser fornecidos em embalagens de 1 kg.</w:t>
            </w:r>
          </w:p>
        </w:tc>
        <w:tc>
          <w:tcPr>
            <w:tcW w:w="0" w:type="auto"/>
            <w:shd w:val="clear" w:color="F5F5F5" w:fill="FFFFFF"/>
            <w:vAlign w:val="center"/>
            <w:hideMark/>
          </w:tcPr>
          <w:p w:rsidR="00723F3F" w:rsidRPr="00365F69" w:rsidRDefault="00723F3F" w:rsidP="000A3EE7">
            <w:pPr>
              <w:jc w:val="center"/>
              <w:rPr>
                <w:rFonts w:ascii="Arial" w:hAnsi="Arial" w:cs="Arial"/>
                <w:sz w:val="18"/>
                <w:szCs w:val="18"/>
              </w:rPr>
            </w:pPr>
            <w:r w:rsidRPr="00365F69">
              <w:rPr>
                <w:rFonts w:ascii="Arial" w:hAnsi="Arial" w:cs="Arial"/>
                <w:sz w:val="18"/>
                <w:szCs w:val="18"/>
              </w:rPr>
              <w:t>KG</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40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20,22</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808,80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43</w:t>
            </w:r>
          </w:p>
        </w:tc>
        <w:tc>
          <w:tcPr>
            <w:tcW w:w="0" w:type="auto"/>
            <w:shd w:val="clear" w:color="F5F5F5" w:fill="FFFFFF"/>
            <w:vAlign w:val="center"/>
            <w:hideMark/>
          </w:tcPr>
          <w:p w:rsidR="00723F3F" w:rsidRPr="0098079F" w:rsidRDefault="00723F3F" w:rsidP="00712866">
            <w:pPr>
              <w:spacing w:line="360" w:lineRule="auto"/>
              <w:jc w:val="both"/>
              <w:rPr>
                <w:rFonts w:ascii="Arial" w:hAnsi="Arial" w:cs="Arial"/>
                <w:b/>
                <w:sz w:val="18"/>
                <w:szCs w:val="18"/>
              </w:rPr>
            </w:pPr>
            <w:r w:rsidRPr="0098079F">
              <w:rPr>
                <w:rFonts w:ascii="Arial" w:hAnsi="Arial" w:cs="Arial"/>
                <w:b/>
                <w:sz w:val="18"/>
                <w:szCs w:val="18"/>
              </w:rPr>
              <w:t xml:space="preserve">BARRA DE FERRO CHATO </w:t>
            </w:r>
            <w:r>
              <w:rPr>
                <w:rFonts w:ascii="Arial" w:hAnsi="Arial" w:cs="Arial"/>
                <w:b/>
                <w:sz w:val="18"/>
                <w:szCs w:val="18"/>
              </w:rPr>
              <w:t>(COTA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 xml:space="preserve">Barra de ferro chato, fabricada em aço carbono, laminada a quente, com superfície lisa, utilizada em estruturas metálicas, grades, portões, serralheria e reforços estruturais. Barras de 6 metros. </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UN</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195</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106,01</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20.671,95</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44</w:t>
            </w:r>
          </w:p>
        </w:tc>
        <w:tc>
          <w:tcPr>
            <w:tcW w:w="0" w:type="auto"/>
            <w:shd w:val="clear" w:color="F5F5F5" w:fill="FFFFFF"/>
            <w:vAlign w:val="center"/>
            <w:hideMark/>
          </w:tcPr>
          <w:p w:rsidR="00723F3F" w:rsidRPr="0098079F" w:rsidRDefault="00723F3F" w:rsidP="000A3EE7">
            <w:pPr>
              <w:spacing w:line="360" w:lineRule="auto"/>
              <w:jc w:val="both"/>
              <w:rPr>
                <w:rFonts w:ascii="Arial" w:hAnsi="Arial" w:cs="Arial"/>
                <w:b/>
                <w:sz w:val="18"/>
                <w:szCs w:val="18"/>
              </w:rPr>
            </w:pPr>
            <w:r w:rsidRPr="0098079F">
              <w:rPr>
                <w:rFonts w:ascii="Arial" w:hAnsi="Arial" w:cs="Arial"/>
                <w:b/>
                <w:sz w:val="18"/>
                <w:szCs w:val="18"/>
              </w:rPr>
              <w:t xml:space="preserve">BARRA DE FERRO CHATO </w:t>
            </w:r>
            <w:r>
              <w:rPr>
                <w:rFonts w:ascii="Arial" w:hAnsi="Arial" w:cs="Arial"/>
                <w:b/>
                <w:sz w:val="18"/>
                <w:szCs w:val="18"/>
              </w:rPr>
              <w:t>(COTA RESERVADA)</w:t>
            </w:r>
          </w:p>
          <w:p w:rsidR="00723F3F" w:rsidRPr="00365F69" w:rsidRDefault="00723F3F" w:rsidP="000A3EE7">
            <w:pPr>
              <w:spacing w:line="360" w:lineRule="auto"/>
              <w:jc w:val="both"/>
              <w:rPr>
                <w:rFonts w:ascii="Arial" w:hAnsi="Arial" w:cs="Arial"/>
                <w:sz w:val="18"/>
                <w:szCs w:val="18"/>
              </w:rPr>
            </w:pPr>
            <w:r w:rsidRPr="00365F69">
              <w:rPr>
                <w:rFonts w:ascii="Arial" w:hAnsi="Arial" w:cs="Arial"/>
                <w:sz w:val="18"/>
                <w:szCs w:val="18"/>
              </w:rPr>
              <w:t xml:space="preserve">Barra de ferro chato, fabricada em aço carbono, laminada a quente, com superfície lisa, utilizada em estruturas metálicas, grades, portões, serralheria e reforços estruturais. Barras de 6 metros. </w:t>
            </w:r>
          </w:p>
        </w:tc>
        <w:tc>
          <w:tcPr>
            <w:tcW w:w="0" w:type="auto"/>
            <w:shd w:val="clear" w:color="F5F5F5" w:fill="FFFFFF"/>
            <w:vAlign w:val="center"/>
            <w:hideMark/>
          </w:tcPr>
          <w:p w:rsidR="00723F3F" w:rsidRPr="00365F69" w:rsidRDefault="00723F3F" w:rsidP="000A3EE7">
            <w:pPr>
              <w:jc w:val="center"/>
              <w:rPr>
                <w:rFonts w:ascii="Arial" w:hAnsi="Arial" w:cs="Arial"/>
                <w:sz w:val="18"/>
                <w:szCs w:val="18"/>
              </w:rPr>
            </w:pPr>
            <w:r w:rsidRPr="00365F69">
              <w:rPr>
                <w:rFonts w:ascii="Arial" w:hAnsi="Arial" w:cs="Arial"/>
                <w:sz w:val="18"/>
                <w:szCs w:val="18"/>
              </w:rPr>
              <w:t>UN</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65</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106,01</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6.890,65</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45</w:t>
            </w:r>
          </w:p>
        </w:tc>
        <w:tc>
          <w:tcPr>
            <w:tcW w:w="0" w:type="auto"/>
            <w:shd w:val="clear" w:color="F5F5F5" w:fill="FFFFFF"/>
            <w:vAlign w:val="center"/>
            <w:hideMark/>
          </w:tcPr>
          <w:p w:rsidR="00723F3F" w:rsidRPr="00022061" w:rsidRDefault="00723F3F" w:rsidP="00712866">
            <w:pPr>
              <w:spacing w:line="360" w:lineRule="auto"/>
              <w:jc w:val="both"/>
              <w:rPr>
                <w:rFonts w:ascii="Arial" w:hAnsi="Arial" w:cs="Arial"/>
                <w:b/>
                <w:sz w:val="18"/>
                <w:szCs w:val="18"/>
              </w:rPr>
            </w:pPr>
            <w:r w:rsidRPr="00022061">
              <w:rPr>
                <w:rFonts w:ascii="Arial" w:hAnsi="Arial" w:cs="Arial"/>
                <w:b/>
                <w:sz w:val="18"/>
                <w:szCs w:val="18"/>
              </w:rPr>
              <w:t xml:space="preserve">SARRAFO 15cm </w:t>
            </w:r>
            <w:r>
              <w:rPr>
                <w:rFonts w:ascii="Arial" w:hAnsi="Arial" w:cs="Arial"/>
                <w:b/>
                <w:sz w:val="18"/>
                <w:szCs w:val="18"/>
              </w:rPr>
              <w:t>(COTA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Sarrafo de madeira serrada de pinus, com dimensões nominais de 15 cm de largura por 3 metros de comprimento, e espessura padrão comercial (aproximadamente 2,5 a 3 cm). Produto seco, com tratamento adequado para uso em construção, isento de nós grandes, rachaduras, cupins ou deformações que comprometam sua resistência e durabilidade. Indicado para acabamento, fixação e suporte em estruturas provisórias e permanentes.</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UN</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863</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11,01</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9.501,63</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46</w:t>
            </w:r>
          </w:p>
        </w:tc>
        <w:tc>
          <w:tcPr>
            <w:tcW w:w="0" w:type="auto"/>
            <w:shd w:val="clear" w:color="F5F5F5" w:fill="FFFFFF"/>
            <w:vAlign w:val="center"/>
            <w:hideMark/>
          </w:tcPr>
          <w:p w:rsidR="00723F3F" w:rsidRPr="00022061" w:rsidRDefault="00723F3F" w:rsidP="000A3EE7">
            <w:pPr>
              <w:spacing w:line="360" w:lineRule="auto"/>
              <w:jc w:val="both"/>
              <w:rPr>
                <w:rFonts w:ascii="Arial" w:hAnsi="Arial" w:cs="Arial"/>
                <w:b/>
                <w:sz w:val="18"/>
                <w:szCs w:val="18"/>
              </w:rPr>
            </w:pPr>
            <w:r w:rsidRPr="00022061">
              <w:rPr>
                <w:rFonts w:ascii="Arial" w:hAnsi="Arial" w:cs="Arial"/>
                <w:b/>
                <w:sz w:val="18"/>
                <w:szCs w:val="18"/>
              </w:rPr>
              <w:t xml:space="preserve">SARRAFO 15cm </w:t>
            </w:r>
            <w:r>
              <w:rPr>
                <w:rFonts w:ascii="Arial" w:hAnsi="Arial" w:cs="Arial"/>
                <w:b/>
                <w:sz w:val="18"/>
                <w:szCs w:val="18"/>
              </w:rPr>
              <w:t>(COTA RESERVADA)</w:t>
            </w:r>
          </w:p>
          <w:p w:rsidR="00723F3F" w:rsidRPr="00365F69" w:rsidRDefault="00723F3F" w:rsidP="000A3EE7">
            <w:pPr>
              <w:spacing w:line="360" w:lineRule="auto"/>
              <w:jc w:val="both"/>
              <w:rPr>
                <w:rFonts w:ascii="Arial" w:hAnsi="Arial" w:cs="Arial"/>
                <w:sz w:val="18"/>
                <w:szCs w:val="18"/>
              </w:rPr>
            </w:pPr>
            <w:r w:rsidRPr="00365F69">
              <w:rPr>
                <w:rFonts w:ascii="Arial" w:hAnsi="Arial" w:cs="Arial"/>
                <w:sz w:val="18"/>
                <w:szCs w:val="18"/>
              </w:rPr>
              <w:t>Sarrafo de madeira serrada de pinus, com dimensões nominais de 15 cm de largura por 3 metros de comprimento, e espessura padrão comercial (aproximadamente 2,5 a 3 cm). Produto seco, com tratamento adequado para uso em construção, isento de nós grandes, rachaduras, cupins ou deformações que comprometam sua resistência e durabilidade. Indicado para acabamento, fixação e suporte em estruturas provisórias e permanentes.</w:t>
            </w:r>
          </w:p>
        </w:tc>
        <w:tc>
          <w:tcPr>
            <w:tcW w:w="0" w:type="auto"/>
            <w:shd w:val="clear" w:color="F5F5F5" w:fill="FFFFFF"/>
            <w:vAlign w:val="center"/>
            <w:hideMark/>
          </w:tcPr>
          <w:p w:rsidR="00723F3F" w:rsidRPr="00365F69" w:rsidRDefault="00723F3F" w:rsidP="000A3EE7">
            <w:pPr>
              <w:jc w:val="center"/>
              <w:rPr>
                <w:rFonts w:ascii="Arial" w:hAnsi="Arial" w:cs="Arial"/>
                <w:sz w:val="18"/>
                <w:szCs w:val="18"/>
              </w:rPr>
            </w:pPr>
            <w:r w:rsidRPr="00365F69">
              <w:rPr>
                <w:rFonts w:ascii="Arial" w:hAnsi="Arial" w:cs="Arial"/>
                <w:sz w:val="18"/>
                <w:szCs w:val="18"/>
              </w:rPr>
              <w:t>UN</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287</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11,01</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3.159,87</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47</w:t>
            </w:r>
          </w:p>
        </w:tc>
        <w:tc>
          <w:tcPr>
            <w:tcW w:w="0" w:type="auto"/>
            <w:shd w:val="clear" w:color="F5F5F5" w:fill="FFFFFF"/>
            <w:vAlign w:val="center"/>
            <w:hideMark/>
          </w:tcPr>
          <w:p w:rsidR="00723F3F" w:rsidRPr="0098079F" w:rsidRDefault="00723F3F" w:rsidP="00712866">
            <w:pPr>
              <w:spacing w:line="360" w:lineRule="auto"/>
              <w:jc w:val="both"/>
              <w:rPr>
                <w:rFonts w:ascii="Arial" w:hAnsi="Arial" w:cs="Arial"/>
                <w:b/>
                <w:sz w:val="18"/>
                <w:szCs w:val="18"/>
              </w:rPr>
            </w:pPr>
            <w:r w:rsidRPr="0098079F">
              <w:rPr>
                <w:rFonts w:ascii="Arial" w:hAnsi="Arial" w:cs="Arial"/>
                <w:b/>
                <w:sz w:val="18"/>
                <w:szCs w:val="18"/>
              </w:rPr>
              <w:t xml:space="preserve">PEDRA RACHÃO </w:t>
            </w:r>
            <w:r>
              <w:rPr>
                <w:rFonts w:ascii="Arial" w:hAnsi="Arial" w:cs="Arial"/>
                <w:b/>
                <w:sz w:val="18"/>
                <w:szCs w:val="18"/>
              </w:rPr>
              <w:t>(COTA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Pedra rachão, fragmentos irregulares de rocha sã (granito, basalto, gnaisse ou similar), com tamanho variável, geralmente entre 50 mm e 150 mm, utilizada em drenagens, sustentação de aterros, contenções, fundações e base de pavimentação. Deve ser limpa, isenta de matéria orgânica, solo, argila ou outras impurezas que prejudiquem sua durabilidade. Produto conforme boas práticas da construção civil, fornecido a granel, em umidade natural.</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M3</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840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174,52</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146.596,80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48</w:t>
            </w:r>
          </w:p>
        </w:tc>
        <w:tc>
          <w:tcPr>
            <w:tcW w:w="0" w:type="auto"/>
            <w:shd w:val="clear" w:color="F5F5F5" w:fill="FFFFFF"/>
            <w:vAlign w:val="center"/>
            <w:hideMark/>
          </w:tcPr>
          <w:p w:rsidR="00723F3F" w:rsidRPr="0098079F" w:rsidRDefault="00723F3F" w:rsidP="000A3EE7">
            <w:pPr>
              <w:spacing w:line="360" w:lineRule="auto"/>
              <w:jc w:val="both"/>
              <w:rPr>
                <w:rFonts w:ascii="Arial" w:hAnsi="Arial" w:cs="Arial"/>
                <w:b/>
                <w:sz w:val="18"/>
                <w:szCs w:val="18"/>
              </w:rPr>
            </w:pPr>
            <w:r w:rsidRPr="0098079F">
              <w:rPr>
                <w:rFonts w:ascii="Arial" w:hAnsi="Arial" w:cs="Arial"/>
                <w:b/>
                <w:sz w:val="18"/>
                <w:szCs w:val="18"/>
              </w:rPr>
              <w:t xml:space="preserve">PEDRA RACHÃO </w:t>
            </w:r>
            <w:r>
              <w:rPr>
                <w:rFonts w:ascii="Arial" w:hAnsi="Arial" w:cs="Arial"/>
                <w:b/>
                <w:sz w:val="18"/>
                <w:szCs w:val="18"/>
              </w:rPr>
              <w:t>(COTA RESERVADA)</w:t>
            </w:r>
          </w:p>
          <w:p w:rsidR="00723F3F" w:rsidRPr="00365F69" w:rsidRDefault="00723F3F" w:rsidP="000A3EE7">
            <w:pPr>
              <w:spacing w:line="360" w:lineRule="auto"/>
              <w:jc w:val="both"/>
              <w:rPr>
                <w:rFonts w:ascii="Arial" w:hAnsi="Arial" w:cs="Arial"/>
                <w:sz w:val="18"/>
                <w:szCs w:val="18"/>
              </w:rPr>
            </w:pPr>
            <w:r w:rsidRPr="00365F69">
              <w:rPr>
                <w:rFonts w:ascii="Arial" w:hAnsi="Arial" w:cs="Arial"/>
                <w:sz w:val="18"/>
                <w:szCs w:val="18"/>
              </w:rPr>
              <w:t>Pedra rachão, fragmentos irregulares de rocha sã (granito, basalto, gnaisse ou similar), com tamanho variável, geralmente entre 50 mm e 150 mm, utilizada em drenagens, sustentação de aterros, contenções, fundações e base de pavimentação. Deve ser limpa, isenta de matéria orgânica, solo, argila ou outras impurezas que prejudiquem sua durabilidade. Produto conforme boas práticas da construção civil, fornecido a granel, em umidade natural.</w:t>
            </w:r>
          </w:p>
        </w:tc>
        <w:tc>
          <w:tcPr>
            <w:tcW w:w="0" w:type="auto"/>
            <w:shd w:val="clear" w:color="F5F5F5" w:fill="FFFFFF"/>
            <w:vAlign w:val="center"/>
            <w:hideMark/>
          </w:tcPr>
          <w:p w:rsidR="00723F3F" w:rsidRPr="00365F69" w:rsidRDefault="00723F3F" w:rsidP="000A3EE7">
            <w:pPr>
              <w:jc w:val="center"/>
              <w:rPr>
                <w:rFonts w:ascii="Arial" w:hAnsi="Arial" w:cs="Arial"/>
                <w:sz w:val="18"/>
                <w:szCs w:val="18"/>
              </w:rPr>
            </w:pPr>
            <w:r w:rsidRPr="00365F69">
              <w:rPr>
                <w:rFonts w:ascii="Arial" w:hAnsi="Arial" w:cs="Arial"/>
                <w:sz w:val="18"/>
                <w:szCs w:val="18"/>
              </w:rPr>
              <w:t>M3</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280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174,52</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48.865,60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49</w:t>
            </w:r>
          </w:p>
        </w:tc>
        <w:tc>
          <w:tcPr>
            <w:tcW w:w="0" w:type="auto"/>
            <w:shd w:val="clear" w:color="F5F5F5" w:fill="FFFFFF"/>
            <w:vAlign w:val="center"/>
            <w:hideMark/>
          </w:tcPr>
          <w:p w:rsidR="00723F3F" w:rsidRPr="0098079F" w:rsidRDefault="00723F3F" w:rsidP="00712866">
            <w:pPr>
              <w:spacing w:line="360" w:lineRule="auto"/>
              <w:jc w:val="both"/>
              <w:rPr>
                <w:rFonts w:ascii="Arial" w:hAnsi="Arial" w:cs="Arial"/>
                <w:b/>
                <w:sz w:val="18"/>
                <w:szCs w:val="18"/>
              </w:rPr>
            </w:pPr>
            <w:r w:rsidRPr="0098079F">
              <w:rPr>
                <w:rFonts w:ascii="Arial" w:hAnsi="Arial" w:cs="Arial"/>
                <w:b/>
                <w:sz w:val="18"/>
                <w:szCs w:val="18"/>
              </w:rPr>
              <w:t xml:space="preserve">BICA CORRIDA </w:t>
            </w:r>
            <w:r>
              <w:rPr>
                <w:rFonts w:ascii="Arial" w:hAnsi="Arial" w:cs="Arial"/>
                <w:b/>
                <w:sz w:val="18"/>
                <w:szCs w:val="18"/>
              </w:rPr>
              <w:t>(COTA AMPLA)</w:t>
            </w:r>
          </w:p>
          <w:p w:rsidR="00723F3F" w:rsidRPr="00365F69" w:rsidRDefault="007A721A" w:rsidP="00712866">
            <w:pPr>
              <w:spacing w:line="360" w:lineRule="auto"/>
              <w:jc w:val="both"/>
              <w:rPr>
                <w:rFonts w:ascii="Arial" w:hAnsi="Arial" w:cs="Arial"/>
                <w:sz w:val="18"/>
                <w:szCs w:val="18"/>
              </w:rPr>
            </w:pPr>
            <w:r w:rsidRPr="007A721A">
              <w:rPr>
                <w:rFonts w:ascii="Arial" w:hAnsi="Arial" w:cs="Arial"/>
                <w:sz w:val="18"/>
                <w:szCs w:val="18"/>
              </w:rPr>
              <w:t>Material granular proveniente da britagem de rocha sã, constituído por mistura de agregados britados e material de enchimento (pó de pedra), com graduação contínua, destinado à execução de base e sub-base de pavimentação, regularização de superfícies e acessos provisórios. O material deverá ser isento de matéria orgânica, solo, argila, barro, raízes, detritos ou quaisquer substâncias nocivas ao seu desempenho. Quando empregado em camadas de base ou sub-base, deverá atender às exigências granulométricas, físicas e mecânicas previstas no projeto e nas especificações do DNIT aplicáveis a materiais granulares britados para pavimentação, bem como às normas técnicas pertinentes da ABNT para ensaios de caracterização e controle tecnológico. A faixa granulométrica, índice de suporte, resistência ao desgaste e demais parâmetros de aceitação deverão ser definidos em projeto ou pela fiscalização</w:t>
            </w:r>
            <w:r>
              <w:rPr>
                <w:rFonts w:ascii="Arial" w:hAnsi="Arial" w:cs="Arial"/>
                <w:sz w:val="18"/>
                <w:szCs w:val="18"/>
              </w:rPr>
              <w:t>.</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M3</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2.985</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170,20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508.047,00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50</w:t>
            </w:r>
          </w:p>
        </w:tc>
        <w:tc>
          <w:tcPr>
            <w:tcW w:w="0" w:type="auto"/>
            <w:shd w:val="clear" w:color="F5F5F5" w:fill="FFFFFF"/>
            <w:vAlign w:val="center"/>
            <w:hideMark/>
          </w:tcPr>
          <w:p w:rsidR="00723F3F" w:rsidRPr="0098079F" w:rsidRDefault="00723F3F" w:rsidP="000A3EE7">
            <w:pPr>
              <w:spacing w:line="360" w:lineRule="auto"/>
              <w:jc w:val="both"/>
              <w:rPr>
                <w:rFonts w:ascii="Arial" w:hAnsi="Arial" w:cs="Arial"/>
                <w:b/>
                <w:sz w:val="18"/>
                <w:szCs w:val="18"/>
              </w:rPr>
            </w:pPr>
            <w:r w:rsidRPr="0098079F">
              <w:rPr>
                <w:rFonts w:ascii="Arial" w:hAnsi="Arial" w:cs="Arial"/>
                <w:b/>
                <w:sz w:val="18"/>
                <w:szCs w:val="18"/>
              </w:rPr>
              <w:t xml:space="preserve">BICA CORRIDA </w:t>
            </w:r>
            <w:r>
              <w:rPr>
                <w:rFonts w:ascii="Arial" w:hAnsi="Arial" w:cs="Arial"/>
                <w:b/>
                <w:sz w:val="18"/>
                <w:szCs w:val="18"/>
              </w:rPr>
              <w:t>(COTA RESERVADA)</w:t>
            </w:r>
          </w:p>
          <w:p w:rsidR="00723F3F" w:rsidRPr="00365F69" w:rsidRDefault="007A721A" w:rsidP="000A3EE7">
            <w:pPr>
              <w:spacing w:line="360" w:lineRule="auto"/>
              <w:jc w:val="both"/>
              <w:rPr>
                <w:rFonts w:ascii="Arial" w:hAnsi="Arial" w:cs="Arial"/>
                <w:sz w:val="18"/>
                <w:szCs w:val="18"/>
              </w:rPr>
            </w:pPr>
            <w:r w:rsidRPr="007A721A">
              <w:rPr>
                <w:rFonts w:ascii="Arial" w:hAnsi="Arial" w:cs="Arial"/>
                <w:sz w:val="18"/>
                <w:szCs w:val="18"/>
              </w:rPr>
              <w:t>Material granular proveniente da britagem de rocha sã, constituído por mistura de agregados britados e material de enchimento (pó de pedra), com graduação contínua, destinado à execução de base e sub-base de pavimentação, regularização de superfícies e acessos provisórios. O material deverá ser isento de matéria orgânica, solo, argila, barro, raízes, detritos ou quaisquer substâncias nocivas ao seu desempenho. Quando empregado em camadas de base ou sub-base, deverá atender às exigências granulométricas, físicas e mecânicas previstas no projeto e nas especificações do DNIT aplicáveis a materiais granulares britados para pavimentação, bem como às normas técnicas pertinentes da ABNT para ensaios de caracterização e controle tecnológico. A faixa granulométrica, índice de suporte, resistência ao desgaste e demais parâmetros de aceitação deverão ser definidos em projeto ou pela fiscalização</w:t>
            </w:r>
            <w:r>
              <w:rPr>
                <w:rFonts w:ascii="Arial" w:hAnsi="Arial" w:cs="Arial"/>
                <w:sz w:val="18"/>
                <w:szCs w:val="18"/>
              </w:rPr>
              <w:t>.</w:t>
            </w:r>
          </w:p>
        </w:tc>
        <w:tc>
          <w:tcPr>
            <w:tcW w:w="0" w:type="auto"/>
            <w:shd w:val="clear" w:color="F5F5F5" w:fill="FFFFFF"/>
            <w:vAlign w:val="center"/>
            <w:hideMark/>
          </w:tcPr>
          <w:p w:rsidR="00723F3F" w:rsidRPr="00365F69" w:rsidRDefault="00723F3F" w:rsidP="000A3EE7">
            <w:pPr>
              <w:jc w:val="center"/>
              <w:rPr>
                <w:rFonts w:ascii="Arial" w:hAnsi="Arial" w:cs="Arial"/>
                <w:sz w:val="18"/>
                <w:szCs w:val="18"/>
              </w:rPr>
            </w:pPr>
            <w:r w:rsidRPr="00365F69">
              <w:rPr>
                <w:rFonts w:ascii="Arial" w:hAnsi="Arial" w:cs="Arial"/>
                <w:sz w:val="18"/>
                <w:szCs w:val="18"/>
              </w:rPr>
              <w:t>M3</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995</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170,20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169.349,00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51</w:t>
            </w:r>
          </w:p>
        </w:tc>
        <w:tc>
          <w:tcPr>
            <w:tcW w:w="0" w:type="auto"/>
            <w:shd w:val="clear" w:color="F5F5F5" w:fill="FFFFFF"/>
            <w:vAlign w:val="center"/>
            <w:hideMark/>
          </w:tcPr>
          <w:p w:rsidR="00723F3F" w:rsidRPr="004A43AC" w:rsidRDefault="00723F3F" w:rsidP="00712866">
            <w:pPr>
              <w:spacing w:line="360" w:lineRule="auto"/>
              <w:jc w:val="both"/>
              <w:rPr>
                <w:rFonts w:ascii="Arial" w:hAnsi="Arial" w:cs="Arial"/>
                <w:b/>
                <w:sz w:val="18"/>
                <w:szCs w:val="18"/>
              </w:rPr>
            </w:pPr>
            <w:r w:rsidRPr="004A43AC">
              <w:rPr>
                <w:rFonts w:ascii="Arial" w:hAnsi="Arial" w:cs="Arial"/>
                <w:b/>
                <w:sz w:val="18"/>
                <w:szCs w:val="18"/>
              </w:rPr>
              <w:t>PRANCHÃO DE MADEIRA</w:t>
            </w:r>
            <w:r>
              <w:rPr>
                <w:rFonts w:ascii="Arial" w:hAnsi="Arial" w:cs="Arial"/>
                <w:b/>
                <w:sz w:val="18"/>
                <w:szCs w:val="18"/>
              </w:rPr>
              <w:t xml:space="preserve"> (COTA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Pranchão de madeira de garapeira (Apuleia leiocarpa), serrada, com dimensões nominais de 30 cm (largura) x 5 cm (espessura) x 5 m (comprimento). Produto seco, resistente, sem nós ou com nós pequenos e firmes, isento</w:t>
            </w:r>
            <w:r>
              <w:rPr>
                <w:rFonts w:ascii="Arial" w:hAnsi="Arial" w:cs="Arial"/>
                <w:sz w:val="18"/>
                <w:szCs w:val="18"/>
              </w:rPr>
              <w:t>s</w:t>
            </w:r>
            <w:r w:rsidRPr="00365F69">
              <w:rPr>
                <w:rFonts w:ascii="Arial" w:hAnsi="Arial" w:cs="Arial"/>
                <w:sz w:val="18"/>
                <w:szCs w:val="18"/>
              </w:rPr>
              <w:t xml:space="preserve"> de cupins, rachaduras, fissuras ou deformações que comprometam sua integridade estrutural. Indicado para escoramentos, formas e estruturas provisórias na construção civil.</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M</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150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66,63</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9.994,50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52</w:t>
            </w:r>
          </w:p>
        </w:tc>
        <w:tc>
          <w:tcPr>
            <w:tcW w:w="0" w:type="auto"/>
            <w:shd w:val="clear" w:color="F5F5F5" w:fill="FFFFFF"/>
            <w:vAlign w:val="center"/>
            <w:hideMark/>
          </w:tcPr>
          <w:p w:rsidR="00723F3F" w:rsidRPr="004A43AC" w:rsidRDefault="00723F3F" w:rsidP="000A3EE7">
            <w:pPr>
              <w:spacing w:line="360" w:lineRule="auto"/>
              <w:jc w:val="both"/>
              <w:rPr>
                <w:rFonts w:ascii="Arial" w:hAnsi="Arial" w:cs="Arial"/>
                <w:b/>
                <w:sz w:val="18"/>
                <w:szCs w:val="18"/>
              </w:rPr>
            </w:pPr>
            <w:r w:rsidRPr="004A43AC">
              <w:rPr>
                <w:rFonts w:ascii="Arial" w:hAnsi="Arial" w:cs="Arial"/>
                <w:b/>
                <w:sz w:val="18"/>
                <w:szCs w:val="18"/>
              </w:rPr>
              <w:t>PRANCHÃO DE MADEIRA</w:t>
            </w:r>
            <w:r>
              <w:rPr>
                <w:rFonts w:ascii="Arial" w:hAnsi="Arial" w:cs="Arial"/>
                <w:b/>
                <w:sz w:val="18"/>
                <w:szCs w:val="18"/>
              </w:rPr>
              <w:t xml:space="preserve"> (COTA RESERVADA)</w:t>
            </w:r>
          </w:p>
          <w:p w:rsidR="00723F3F" w:rsidRPr="00365F69" w:rsidRDefault="00723F3F" w:rsidP="000A3EE7">
            <w:pPr>
              <w:spacing w:line="360" w:lineRule="auto"/>
              <w:jc w:val="both"/>
              <w:rPr>
                <w:rFonts w:ascii="Arial" w:hAnsi="Arial" w:cs="Arial"/>
                <w:sz w:val="18"/>
                <w:szCs w:val="18"/>
              </w:rPr>
            </w:pPr>
            <w:r w:rsidRPr="00365F69">
              <w:rPr>
                <w:rFonts w:ascii="Arial" w:hAnsi="Arial" w:cs="Arial"/>
                <w:sz w:val="18"/>
                <w:szCs w:val="18"/>
              </w:rPr>
              <w:t>Pranchão de madeira de garapeira (Apuleia leiocarpa), serrada, com dimensões nominais de 30 cm (largura) x 5 cm (espessura) x 5 m (comprimento). Produto seco, resistente, sem nós ou com nós pequenos e firmes, isento</w:t>
            </w:r>
            <w:r>
              <w:rPr>
                <w:rFonts w:ascii="Arial" w:hAnsi="Arial" w:cs="Arial"/>
                <w:sz w:val="18"/>
                <w:szCs w:val="18"/>
              </w:rPr>
              <w:t>s</w:t>
            </w:r>
            <w:r w:rsidRPr="00365F69">
              <w:rPr>
                <w:rFonts w:ascii="Arial" w:hAnsi="Arial" w:cs="Arial"/>
                <w:sz w:val="18"/>
                <w:szCs w:val="18"/>
              </w:rPr>
              <w:t xml:space="preserve"> de cupins, rachaduras, fissuras ou deformações que comprometam sua integridade estrutural. Indicado para escoramentos, formas e estruturas provisórias na construção civil.</w:t>
            </w:r>
          </w:p>
        </w:tc>
        <w:tc>
          <w:tcPr>
            <w:tcW w:w="0" w:type="auto"/>
            <w:shd w:val="clear" w:color="F5F5F5" w:fill="FFFFFF"/>
            <w:vAlign w:val="center"/>
            <w:hideMark/>
          </w:tcPr>
          <w:p w:rsidR="00723F3F" w:rsidRPr="00365F69" w:rsidRDefault="00723F3F" w:rsidP="000A3EE7">
            <w:pPr>
              <w:jc w:val="center"/>
              <w:rPr>
                <w:rFonts w:ascii="Arial" w:hAnsi="Arial" w:cs="Arial"/>
                <w:sz w:val="18"/>
                <w:szCs w:val="18"/>
              </w:rPr>
            </w:pPr>
            <w:r w:rsidRPr="00365F69">
              <w:rPr>
                <w:rFonts w:ascii="Arial" w:hAnsi="Arial" w:cs="Arial"/>
                <w:sz w:val="18"/>
                <w:szCs w:val="18"/>
              </w:rPr>
              <w:t>M</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49</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66,63</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3.264,87</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53</w:t>
            </w:r>
          </w:p>
        </w:tc>
        <w:tc>
          <w:tcPr>
            <w:tcW w:w="0" w:type="auto"/>
            <w:shd w:val="clear" w:color="F5F5F5" w:fill="FFFFFF"/>
            <w:vAlign w:val="center"/>
            <w:hideMark/>
          </w:tcPr>
          <w:p w:rsidR="00723F3F" w:rsidRPr="00365F69" w:rsidRDefault="00723F3F" w:rsidP="00712866">
            <w:pPr>
              <w:spacing w:line="360" w:lineRule="auto"/>
              <w:jc w:val="both"/>
              <w:rPr>
                <w:rFonts w:ascii="Arial" w:hAnsi="Arial" w:cs="Arial"/>
                <w:b/>
                <w:sz w:val="18"/>
                <w:szCs w:val="18"/>
              </w:rPr>
            </w:pPr>
            <w:r w:rsidRPr="00365F69">
              <w:rPr>
                <w:rFonts w:ascii="Arial" w:hAnsi="Arial" w:cs="Arial"/>
                <w:b/>
                <w:sz w:val="18"/>
                <w:szCs w:val="18"/>
              </w:rPr>
              <w:t>ALAMBRADO</w:t>
            </w:r>
            <w:r>
              <w:rPr>
                <w:rFonts w:ascii="Arial" w:hAnsi="Arial" w:cs="Arial"/>
                <w:b/>
                <w:sz w:val="18"/>
                <w:szCs w:val="18"/>
              </w:rPr>
              <w:t xml:space="preserve"> (COTA AMPLA)</w:t>
            </w:r>
            <w:r w:rsidRPr="00365F69">
              <w:rPr>
                <w:rFonts w:ascii="Arial" w:hAnsi="Arial" w:cs="Arial"/>
                <w:b/>
                <w:sz w:val="18"/>
                <w:szCs w:val="18"/>
              </w:rPr>
              <w:t xml:space="preserve">: </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Tela de alambrado galvanizada, malha losangular 3”, fio de aço galvanizado com 3,4 mm de diâmetro, galvanização por imersão a quente, resistência mínima de 60 kgf/mm², Rolo c/ 25m x 2m</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RL</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435</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514,80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223.938,00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54</w:t>
            </w:r>
          </w:p>
        </w:tc>
        <w:tc>
          <w:tcPr>
            <w:tcW w:w="0" w:type="auto"/>
            <w:shd w:val="clear" w:color="F5F5F5" w:fill="FFFFFF"/>
            <w:vAlign w:val="center"/>
            <w:hideMark/>
          </w:tcPr>
          <w:p w:rsidR="00723F3F" w:rsidRPr="00365F69" w:rsidRDefault="00723F3F" w:rsidP="000A3EE7">
            <w:pPr>
              <w:spacing w:line="360" w:lineRule="auto"/>
              <w:jc w:val="both"/>
              <w:rPr>
                <w:rFonts w:ascii="Arial" w:hAnsi="Arial" w:cs="Arial"/>
                <w:b/>
                <w:sz w:val="18"/>
                <w:szCs w:val="18"/>
              </w:rPr>
            </w:pPr>
            <w:r w:rsidRPr="00365F69">
              <w:rPr>
                <w:rFonts w:ascii="Arial" w:hAnsi="Arial" w:cs="Arial"/>
                <w:b/>
                <w:sz w:val="18"/>
                <w:szCs w:val="18"/>
              </w:rPr>
              <w:t>ALAMBRADO</w:t>
            </w:r>
            <w:r>
              <w:rPr>
                <w:rFonts w:ascii="Arial" w:hAnsi="Arial" w:cs="Arial"/>
                <w:b/>
                <w:sz w:val="18"/>
                <w:szCs w:val="18"/>
              </w:rPr>
              <w:t xml:space="preserve"> (COTA RESERVADA)</w:t>
            </w:r>
            <w:r w:rsidRPr="00365F69">
              <w:rPr>
                <w:rFonts w:ascii="Arial" w:hAnsi="Arial" w:cs="Arial"/>
                <w:b/>
                <w:sz w:val="18"/>
                <w:szCs w:val="18"/>
              </w:rPr>
              <w:t xml:space="preserve">: </w:t>
            </w:r>
          </w:p>
          <w:p w:rsidR="00723F3F" w:rsidRPr="00365F69" w:rsidRDefault="00723F3F" w:rsidP="000A3EE7">
            <w:pPr>
              <w:spacing w:line="360" w:lineRule="auto"/>
              <w:jc w:val="both"/>
              <w:rPr>
                <w:rFonts w:ascii="Arial" w:hAnsi="Arial" w:cs="Arial"/>
                <w:sz w:val="18"/>
                <w:szCs w:val="18"/>
              </w:rPr>
            </w:pPr>
            <w:r w:rsidRPr="00365F69">
              <w:rPr>
                <w:rFonts w:ascii="Arial" w:hAnsi="Arial" w:cs="Arial"/>
                <w:sz w:val="18"/>
                <w:szCs w:val="18"/>
              </w:rPr>
              <w:t>Tela de alambrado galvanizada, malha losangular 3”, fio de aço galvanizado com 3,4 mm de diâmetro, galvanização por imersão a quente, resistência mínima de 60 kgf/mm², Rolo c/ 25m x 2m</w:t>
            </w:r>
          </w:p>
        </w:tc>
        <w:tc>
          <w:tcPr>
            <w:tcW w:w="0" w:type="auto"/>
            <w:shd w:val="clear" w:color="F5F5F5" w:fill="FFFFFF"/>
            <w:vAlign w:val="center"/>
            <w:hideMark/>
          </w:tcPr>
          <w:p w:rsidR="00723F3F" w:rsidRPr="00365F69" w:rsidRDefault="00723F3F" w:rsidP="000A3EE7">
            <w:pPr>
              <w:jc w:val="center"/>
              <w:rPr>
                <w:rFonts w:ascii="Arial" w:hAnsi="Arial" w:cs="Arial"/>
                <w:sz w:val="18"/>
                <w:szCs w:val="18"/>
              </w:rPr>
            </w:pPr>
            <w:r w:rsidRPr="00365F69">
              <w:rPr>
                <w:rFonts w:ascii="Arial" w:hAnsi="Arial" w:cs="Arial"/>
                <w:sz w:val="18"/>
                <w:szCs w:val="18"/>
              </w:rPr>
              <w:t>RL</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145</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514,80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74.646,00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55</w:t>
            </w:r>
          </w:p>
        </w:tc>
        <w:tc>
          <w:tcPr>
            <w:tcW w:w="0" w:type="auto"/>
            <w:shd w:val="clear" w:color="F5F5F5" w:fill="FFFFFF"/>
            <w:vAlign w:val="center"/>
            <w:hideMark/>
          </w:tcPr>
          <w:p w:rsidR="00723F3F" w:rsidRPr="0098079F" w:rsidRDefault="00723F3F" w:rsidP="00712866">
            <w:pPr>
              <w:spacing w:line="360" w:lineRule="auto"/>
              <w:jc w:val="both"/>
              <w:rPr>
                <w:rFonts w:ascii="Arial" w:hAnsi="Arial" w:cs="Arial"/>
                <w:b/>
                <w:sz w:val="18"/>
                <w:szCs w:val="18"/>
              </w:rPr>
            </w:pPr>
            <w:r w:rsidRPr="0098079F">
              <w:rPr>
                <w:rFonts w:ascii="Arial" w:hAnsi="Arial" w:cs="Arial"/>
                <w:b/>
                <w:sz w:val="18"/>
                <w:szCs w:val="18"/>
              </w:rPr>
              <w:t>BARRA DE TUBO METALON</w:t>
            </w:r>
            <w:r>
              <w:rPr>
                <w:rFonts w:ascii="Arial" w:hAnsi="Arial" w:cs="Arial"/>
                <w:b/>
                <w:sz w:val="18"/>
                <w:szCs w:val="18"/>
              </w:rPr>
              <w:t xml:space="preserve"> (COTA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Barra de tubo metálico retangular (metalon) com seção de 40 mm x 40 mm, fabricado em aço carbono, com paredes de espessura mínima de 1,50 mm, soldado por resistência elétrica (ERW), com acabamento galvanizado. Barras com 6 metros.</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UN</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120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140,40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16.848,00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56</w:t>
            </w:r>
          </w:p>
        </w:tc>
        <w:tc>
          <w:tcPr>
            <w:tcW w:w="0" w:type="auto"/>
            <w:shd w:val="clear" w:color="F5F5F5" w:fill="FFFFFF"/>
            <w:vAlign w:val="center"/>
            <w:hideMark/>
          </w:tcPr>
          <w:p w:rsidR="00723F3F" w:rsidRPr="0098079F" w:rsidRDefault="00723F3F" w:rsidP="000A3EE7">
            <w:pPr>
              <w:spacing w:line="360" w:lineRule="auto"/>
              <w:jc w:val="both"/>
              <w:rPr>
                <w:rFonts w:ascii="Arial" w:hAnsi="Arial" w:cs="Arial"/>
                <w:b/>
                <w:sz w:val="18"/>
                <w:szCs w:val="18"/>
              </w:rPr>
            </w:pPr>
            <w:r w:rsidRPr="0098079F">
              <w:rPr>
                <w:rFonts w:ascii="Arial" w:hAnsi="Arial" w:cs="Arial"/>
                <w:b/>
                <w:sz w:val="18"/>
                <w:szCs w:val="18"/>
              </w:rPr>
              <w:t>BARRA DE TUBO METALON</w:t>
            </w:r>
            <w:r>
              <w:rPr>
                <w:rFonts w:ascii="Arial" w:hAnsi="Arial" w:cs="Arial"/>
                <w:b/>
                <w:sz w:val="18"/>
                <w:szCs w:val="18"/>
              </w:rPr>
              <w:t xml:space="preserve"> (COTA RESERVADA)</w:t>
            </w:r>
          </w:p>
          <w:p w:rsidR="00723F3F" w:rsidRPr="00365F69" w:rsidRDefault="00723F3F" w:rsidP="000A3EE7">
            <w:pPr>
              <w:spacing w:line="360" w:lineRule="auto"/>
              <w:jc w:val="both"/>
              <w:rPr>
                <w:rFonts w:ascii="Arial" w:hAnsi="Arial" w:cs="Arial"/>
                <w:sz w:val="18"/>
                <w:szCs w:val="18"/>
              </w:rPr>
            </w:pPr>
            <w:r w:rsidRPr="00365F69">
              <w:rPr>
                <w:rFonts w:ascii="Arial" w:hAnsi="Arial" w:cs="Arial"/>
                <w:sz w:val="18"/>
                <w:szCs w:val="18"/>
              </w:rPr>
              <w:t>Barra de tubo metálico retangular (metalon) com seção de 40 mm x 40 mm, fabricado em aço carbono, com paredes de espessura mínima de 1,50 mm, soldado por resistência elétrica (ERW), com acabamento galvanizado. Barras com 6 metros.</w:t>
            </w:r>
          </w:p>
        </w:tc>
        <w:tc>
          <w:tcPr>
            <w:tcW w:w="0" w:type="auto"/>
            <w:shd w:val="clear" w:color="F5F5F5" w:fill="FFFFFF"/>
            <w:vAlign w:val="center"/>
            <w:hideMark/>
          </w:tcPr>
          <w:p w:rsidR="00723F3F" w:rsidRPr="00365F69" w:rsidRDefault="00723F3F" w:rsidP="000A3EE7">
            <w:pPr>
              <w:jc w:val="center"/>
              <w:rPr>
                <w:rFonts w:ascii="Arial" w:hAnsi="Arial" w:cs="Arial"/>
                <w:sz w:val="18"/>
                <w:szCs w:val="18"/>
              </w:rPr>
            </w:pPr>
            <w:r w:rsidRPr="00365F69">
              <w:rPr>
                <w:rFonts w:ascii="Arial" w:hAnsi="Arial" w:cs="Arial"/>
                <w:sz w:val="18"/>
                <w:szCs w:val="18"/>
              </w:rPr>
              <w:t>UN</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40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140,40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5.616,00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57</w:t>
            </w:r>
          </w:p>
        </w:tc>
        <w:tc>
          <w:tcPr>
            <w:tcW w:w="0" w:type="auto"/>
            <w:shd w:val="clear" w:color="F5F5F5" w:fill="FFFFFF"/>
            <w:vAlign w:val="center"/>
            <w:hideMark/>
          </w:tcPr>
          <w:p w:rsidR="00723F3F" w:rsidRPr="0098079F" w:rsidRDefault="00723F3F" w:rsidP="00712866">
            <w:pPr>
              <w:spacing w:line="360" w:lineRule="auto"/>
              <w:jc w:val="both"/>
              <w:rPr>
                <w:rFonts w:ascii="Arial" w:hAnsi="Arial" w:cs="Arial"/>
                <w:b/>
                <w:sz w:val="18"/>
                <w:szCs w:val="18"/>
              </w:rPr>
            </w:pPr>
            <w:r w:rsidRPr="0098079F">
              <w:rPr>
                <w:rFonts w:ascii="Arial" w:hAnsi="Arial" w:cs="Arial"/>
                <w:b/>
                <w:sz w:val="18"/>
                <w:szCs w:val="18"/>
              </w:rPr>
              <w:t xml:space="preserve">BARRA DE FERRO </w:t>
            </w:r>
            <w:r>
              <w:rPr>
                <w:rFonts w:ascii="Arial" w:hAnsi="Arial" w:cs="Arial"/>
                <w:b/>
                <w:sz w:val="18"/>
                <w:szCs w:val="18"/>
              </w:rPr>
              <w:t>(COTA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1/2 Barra de aço nervurado, tipo CA-50, com diâmetro nominal de 1/2" (12,5 mm), utilizada em estruturas de concreto armado, conforme requisitos da norma ABNT NBR 7480:2020 – Barras e fios de aço destinados a armaduras para concreto armado, Diâmetro nominal: 1/2" (12,5 mm); Comprimento: 12 metros (padrão comercial); Tipo de aço: CA-50 (resistência característica de escoamento ? 500 MPa);</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UN</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120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81,75</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9.810,00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58</w:t>
            </w:r>
          </w:p>
        </w:tc>
        <w:tc>
          <w:tcPr>
            <w:tcW w:w="0" w:type="auto"/>
            <w:shd w:val="clear" w:color="F5F5F5" w:fill="FFFFFF"/>
            <w:vAlign w:val="center"/>
            <w:hideMark/>
          </w:tcPr>
          <w:p w:rsidR="00723F3F" w:rsidRPr="0098079F" w:rsidRDefault="00723F3F" w:rsidP="000A3EE7">
            <w:pPr>
              <w:spacing w:line="360" w:lineRule="auto"/>
              <w:jc w:val="both"/>
              <w:rPr>
                <w:rFonts w:ascii="Arial" w:hAnsi="Arial" w:cs="Arial"/>
                <w:b/>
                <w:sz w:val="18"/>
                <w:szCs w:val="18"/>
              </w:rPr>
            </w:pPr>
            <w:r w:rsidRPr="0098079F">
              <w:rPr>
                <w:rFonts w:ascii="Arial" w:hAnsi="Arial" w:cs="Arial"/>
                <w:b/>
                <w:sz w:val="18"/>
                <w:szCs w:val="18"/>
              </w:rPr>
              <w:t xml:space="preserve">BARRA DE FERRO </w:t>
            </w:r>
            <w:r>
              <w:rPr>
                <w:rFonts w:ascii="Arial" w:hAnsi="Arial" w:cs="Arial"/>
                <w:b/>
                <w:sz w:val="18"/>
                <w:szCs w:val="18"/>
              </w:rPr>
              <w:t>(COTA RESERVADA)</w:t>
            </w:r>
          </w:p>
          <w:p w:rsidR="00723F3F" w:rsidRPr="00365F69" w:rsidRDefault="00723F3F" w:rsidP="000A3EE7">
            <w:pPr>
              <w:spacing w:line="360" w:lineRule="auto"/>
              <w:jc w:val="both"/>
              <w:rPr>
                <w:rFonts w:ascii="Arial" w:hAnsi="Arial" w:cs="Arial"/>
                <w:sz w:val="18"/>
                <w:szCs w:val="18"/>
              </w:rPr>
            </w:pPr>
            <w:r w:rsidRPr="00365F69">
              <w:rPr>
                <w:rFonts w:ascii="Arial" w:hAnsi="Arial" w:cs="Arial"/>
                <w:sz w:val="18"/>
                <w:szCs w:val="18"/>
              </w:rPr>
              <w:t>1/2 Barra de aço nervurado, tipo CA-50, com diâmetro nominal de 1/2" (12,5 mm), utilizada em estruturas de concreto armado, conforme requisitos da norma ABNT NBR 7480:2020 – Barras e fios de aço destinados a armaduras para concreto armado, Diâmetro nominal: 1/2" (12,5 mm); Comprimento: 12 metros (padrão comercial); Tipo de aço: CA-50 (resistência característica de escoamento ? 500 MPa);</w:t>
            </w:r>
          </w:p>
        </w:tc>
        <w:tc>
          <w:tcPr>
            <w:tcW w:w="0" w:type="auto"/>
            <w:shd w:val="clear" w:color="F5F5F5" w:fill="FFFFFF"/>
            <w:vAlign w:val="center"/>
            <w:hideMark/>
          </w:tcPr>
          <w:p w:rsidR="00723F3F" w:rsidRPr="00365F69" w:rsidRDefault="00723F3F" w:rsidP="000A3EE7">
            <w:pPr>
              <w:jc w:val="center"/>
              <w:rPr>
                <w:rFonts w:ascii="Arial" w:hAnsi="Arial" w:cs="Arial"/>
                <w:sz w:val="18"/>
                <w:szCs w:val="18"/>
              </w:rPr>
            </w:pPr>
            <w:r w:rsidRPr="00365F69">
              <w:rPr>
                <w:rFonts w:ascii="Arial" w:hAnsi="Arial" w:cs="Arial"/>
                <w:sz w:val="18"/>
                <w:szCs w:val="18"/>
              </w:rPr>
              <w:t>UN</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40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81,75</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3.270,00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59</w:t>
            </w:r>
          </w:p>
        </w:tc>
        <w:tc>
          <w:tcPr>
            <w:tcW w:w="0" w:type="auto"/>
            <w:shd w:val="clear" w:color="F5F5F5" w:fill="FFFFFF"/>
            <w:vAlign w:val="center"/>
            <w:hideMark/>
          </w:tcPr>
          <w:p w:rsidR="00723F3F" w:rsidRPr="006E5E26" w:rsidRDefault="00723F3F" w:rsidP="00712866">
            <w:pPr>
              <w:spacing w:line="360" w:lineRule="auto"/>
              <w:jc w:val="both"/>
              <w:rPr>
                <w:rFonts w:ascii="Arial" w:hAnsi="Arial" w:cs="Arial"/>
                <w:b/>
                <w:sz w:val="18"/>
                <w:szCs w:val="18"/>
              </w:rPr>
            </w:pPr>
            <w:r w:rsidRPr="006E5E26">
              <w:rPr>
                <w:rFonts w:ascii="Arial" w:hAnsi="Arial" w:cs="Arial"/>
                <w:b/>
                <w:sz w:val="18"/>
                <w:szCs w:val="18"/>
              </w:rPr>
              <w:t xml:space="preserve">ARAME GALVANIZADO Nº 10 </w:t>
            </w:r>
            <w:r>
              <w:rPr>
                <w:rFonts w:ascii="Arial" w:hAnsi="Arial" w:cs="Arial"/>
                <w:b/>
                <w:sz w:val="18"/>
                <w:szCs w:val="18"/>
              </w:rPr>
              <w:t>(COTA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 xml:space="preserve">Arame galvanizado nº 10, diâmetro nominal aproximado de 3,40 mm, fabricado em aço de baixo teor de carbono com revestimento de zinco por imersão a quente, conforme ABNT NBR 6317:1983. Produto resistente à tração e à corrosão, indicado para cercamentos, amarrações, suspensões e usos diversos na construção civil e agropecuária. </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KG</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98</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18,00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1.764,00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60</w:t>
            </w:r>
          </w:p>
        </w:tc>
        <w:tc>
          <w:tcPr>
            <w:tcW w:w="0" w:type="auto"/>
            <w:shd w:val="clear" w:color="F5F5F5" w:fill="FFFFFF"/>
            <w:vAlign w:val="center"/>
            <w:hideMark/>
          </w:tcPr>
          <w:p w:rsidR="00723F3F" w:rsidRPr="006E5E26" w:rsidRDefault="00723F3F" w:rsidP="000A3EE7">
            <w:pPr>
              <w:spacing w:line="360" w:lineRule="auto"/>
              <w:jc w:val="both"/>
              <w:rPr>
                <w:rFonts w:ascii="Arial" w:hAnsi="Arial" w:cs="Arial"/>
                <w:b/>
                <w:sz w:val="18"/>
                <w:szCs w:val="18"/>
              </w:rPr>
            </w:pPr>
            <w:r w:rsidRPr="006E5E26">
              <w:rPr>
                <w:rFonts w:ascii="Arial" w:hAnsi="Arial" w:cs="Arial"/>
                <w:b/>
                <w:sz w:val="18"/>
                <w:szCs w:val="18"/>
              </w:rPr>
              <w:t xml:space="preserve">ARAME GALVANIZADO Nº 10 </w:t>
            </w:r>
            <w:r>
              <w:rPr>
                <w:rFonts w:ascii="Arial" w:hAnsi="Arial" w:cs="Arial"/>
                <w:b/>
                <w:sz w:val="18"/>
                <w:szCs w:val="18"/>
              </w:rPr>
              <w:t>(COTA RESERVADA)</w:t>
            </w:r>
          </w:p>
          <w:p w:rsidR="00723F3F" w:rsidRPr="00365F69" w:rsidRDefault="00723F3F" w:rsidP="000A3EE7">
            <w:pPr>
              <w:spacing w:line="360" w:lineRule="auto"/>
              <w:jc w:val="both"/>
              <w:rPr>
                <w:rFonts w:ascii="Arial" w:hAnsi="Arial" w:cs="Arial"/>
                <w:sz w:val="18"/>
                <w:szCs w:val="18"/>
              </w:rPr>
            </w:pPr>
            <w:r w:rsidRPr="00365F69">
              <w:rPr>
                <w:rFonts w:ascii="Arial" w:hAnsi="Arial" w:cs="Arial"/>
                <w:sz w:val="18"/>
                <w:szCs w:val="18"/>
              </w:rPr>
              <w:t xml:space="preserve">Arame galvanizado nº 10, diâmetro nominal aproximado de 3,40 mm, fabricado em aço de baixo teor de carbono com revestimento de zinco por imersão a quente, conforme ABNT NBR 6317:1983. Produto resistente à tração e à corrosão, indicado para cercamentos, amarrações, suspensões e usos diversos na construção civil e agropecuária. </w:t>
            </w:r>
          </w:p>
        </w:tc>
        <w:tc>
          <w:tcPr>
            <w:tcW w:w="0" w:type="auto"/>
            <w:shd w:val="clear" w:color="F5F5F5" w:fill="FFFFFF"/>
            <w:vAlign w:val="center"/>
            <w:hideMark/>
          </w:tcPr>
          <w:p w:rsidR="00723F3F" w:rsidRPr="00365F69" w:rsidRDefault="00723F3F" w:rsidP="000A3EE7">
            <w:pPr>
              <w:jc w:val="center"/>
              <w:rPr>
                <w:rFonts w:ascii="Arial" w:hAnsi="Arial" w:cs="Arial"/>
                <w:sz w:val="18"/>
                <w:szCs w:val="18"/>
              </w:rPr>
            </w:pPr>
            <w:r w:rsidRPr="00365F69">
              <w:rPr>
                <w:rFonts w:ascii="Arial" w:hAnsi="Arial" w:cs="Arial"/>
                <w:sz w:val="18"/>
                <w:szCs w:val="18"/>
              </w:rPr>
              <w:t>KG</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32</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18,00</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576,00</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61</w:t>
            </w:r>
          </w:p>
        </w:tc>
        <w:tc>
          <w:tcPr>
            <w:tcW w:w="0" w:type="auto"/>
            <w:shd w:val="clear" w:color="F5F5F5" w:fill="FFFFFF"/>
            <w:vAlign w:val="center"/>
            <w:hideMark/>
          </w:tcPr>
          <w:p w:rsidR="00723F3F" w:rsidRPr="0098079F" w:rsidRDefault="00723F3F" w:rsidP="00712866">
            <w:pPr>
              <w:spacing w:line="360" w:lineRule="auto"/>
              <w:jc w:val="both"/>
              <w:rPr>
                <w:rFonts w:ascii="Arial" w:hAnsi="Arial" w:cs="Arial"/>
                <w:b/>
                <w:sz w:val="18"/>
                <w:szCs w:val="18"/>
              </w:rPr>
            </w:pPr>
            <w:r w:rsidRPr="0098079F">
              <w:rPr>
                <w:rFonts w:ascii="Arial" w:hAnsi="Arial" w:cs="Arial"/>
                <w:b/>
                <w:sz w:val="18"/>
                <w:szCs w:val="18"/>
              </w:rPr>
              <w:t xml:space="preserve">GRAMPO U </w:t>
            </w:r>
            <w:r>
              <w:rPr>
                <w:rFonts w:ascii="Arial" w:hAnsi="Arial" w:cs="Arial"/>
                <w:b/>
                <w:sz w:val="18"/>
                <w:szCs w:val="18"/>
              </w:rPr>
              <w:t>(COTA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Grampo metálico tipo "U", fabricado em aço galvanizado, com acabamento zincado para maior resistência à oxidação. Utilizado para fixação de arames em mourões ou estacas de madeira em cercas rurais ou obras civis. Medidas padrão: 18 x 24 mm, com extremidades afiadas para facilitar a cravação. Produto conforme boas práticas de fabricação e qualidade compatível com cercamentos de arame farpado ou liso. Fornecido em embalagens de 1 kg.</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KG</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71</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17,21</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1.221,91</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62</w:t>
            </w:r>
          </w:p>
        </w:tc>
        <w:tc>
          <w:tcPr>
            <w:tcW w:w="0" w:type="auto"/>
            <w:shd w:val="clear" w:color="F5F5F5" w:fill="FFFFFF"/>
            <w:vAlign w:val="center"/>
            <w:hideMark/>
          </w:tcPr>
          <w:p w:rsidR="00723F3F" w:rsidRPr="0098079F" w:rsidRDefault="00723F3F" w:rsidP="000A3EE7">
            <w:pPr>
              <w:spacing w:line="360" w:lineRule="auto"/>
              <w:jc w:val="both"/>
              <w:rPr>
                <w:rFonts w:ascii="Arial" w:hAnsi="Arial" w:cs="Arial"/>
                <w:b/>
                <w:sz w:val="18"/>
                <w:szCs w:val="18"/>
              </w:rPr>
            </w:pPr>
            <w:r w:rsidRPr="0098079F">
              <w:rPr>
                <w:rFonts w:ascii="Arial" w:hAnsi="Arial" w:cs="Arial"/>
                <w:b/>
                <w:sz w:val="18"/>
                <w:szCs w:val="18"/>
              </w:rPr>
              <w:t xml:space="preserve">GRAMPO U </w:t>
            </w:r>
            <w:r>
              <w:rPr>
                <w:rFonts w:ascii="Arial" w:hAnsi="Arial" w:cs="Arial"/>
                <w:b/>
                <w:sz w:val="18"/>
                <w:szCs w:val="18"/>
              </w:rPr>
              <w:t>(COTA RESERVADA)</w:t>
            </w:r>
          </w:p>
          <w:p w:rsidR="00723F3F" w:rsidRPr="00365F69" w:rsidRDefault="00723F3F" w:rsidP="000A3EE7">
            <w:pPr>
              <w:spacing w:line="360" w:lineRule="auto"/>
              <w:jc w:val="both"/>
              <w:rPr>
                <w:rFonts w:ascii="Arial" w:hAnsi="Arial" w:cs="Arial"/>
                <w:sz w:val="18"/>
                <w:szCs w:val="18"/>
              </w:rPr>
            </w:pPr>
            <w:r w:rsidRPr="00365F69">
              <w:rPr>
                <w:rFonts w:ascii="Arial" w:hAnsi="Arial" w:cs="Arial"/>
                <w:sz w:val="18"/>
                <w:szCs w:val="18"/>
              </w:rPr>
              <w:t>Grampo metálico tipo "U", fabricado em aço galvanizado, com acabamento zincado para maior resistência à oxidação. Utilizado para fixação de arames em mourões ou estacas de madeira em cercas rurais ou obras civis. Medidas padrão: 18 x 24 mm, com extremidades afiadas para facilitar a cravação. Produto conforme boas práticas de fabricação e qualidade compatível com cercamentos de arame farpado ou liso. Fornecido em embalagens de 1 kg.</w:t>
            </w:r>
          </w:p>
        </w:tc>
        <w:tc>
          <w:tcPr>
            <w:tcW w:w="0" w:type="auto"/>
            <w:shd w:val="clear" w:color="F5F5F5" w:fill="FFFFFF"/>
            <w:vAlign w:val="center"/>
            <w:hideMark/>
          </w:tcPr>
          <w:p w:rsidR="00723F3F" w:rsidRPr="00365F69" w:rsidRDefault="00723F3F" w:rsidP="000A3EE7">
            <w:pPr>
              <w:jc w:val="center"/>
              <w:rPr>
                <w:rFonts w:ascii="Arial" w:hAnsi="Arial" w:cs="Arial"/>
                <w:sz w:val="18"/>
                <w:szCs w:val="18"/>
              </w:rPr>
            </w:pPr>
            <w:r w:rsidRPr="00365F69">
              <w:rPr>
                <w:rFonts w:ascii="Arial" w:hAnsi="Arial" w:cs="Arial"/>
                <w:sz w:val="18"/>
                <w:szCs w:val="18"/>
              </w:rPr>
              <w:t>KG</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23</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17,21</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395,83</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63</w:t>
            </w:r>
          </w:p>
        </w:tc>
        <w:tc>
          <w:tcPr>
            <w:tcW w:w="0" w:type="auto"/>
            <w:shd w:val="clear" w:color="F5F5F5" w:fill="FFFFFF"/>
            <w:vAlign w:val="center"/>
            <w:hideMark/>
          </w:tcPr>
          <w:p w:rsidR="00723F3F" w:rsidRPr="004F1DE8" w:rsidRDefault="00723F3F" w:rsidP="00712866">
            <w:pPr>
              <w:spacing w:line="360" w:lineRule="auto"/>
              <w:jc w:val="both"/>
              <w:rPr>
                <w:rFonts w:ascii="Arial" w:hAnsi="Arial" w:cs="Arial"/>
                <w:b/>
                <w:sz w:val="18"/>
                <w:szCs w:val="18"/>
              </w:rPr>
            </w:pPr>
            <w:r w:rsidRPr="004F1DE8">
              <w:rPr>
                <w:rFonts w:ascii="Arial" w:hAnsi="Arial" w:cs="Arial"/>
                <w:b/>
                <w:sz w:val="18"/>
                <w:szCs w:val="18"/>
              </w:rPr>
              <w:t xml:space="preserve">ARAME FARPADO </w:t>
            </w:r>
            <w:r>
              <w:rPr>
                <w:rFonts w:ascii="Arial" w:hAnsi="Arial" w:cs="Arial"/>
                <w:b/>
                <w:sz w:val="18"/>
                <w:szCs w:val="18"/>
              </w:rPr>
              <w:t>(COTA AMPLA)</w:t>
            </w:r>
          </w:p>
          <w:p w:rsidR="00723F3F" w:rsidRPr="00365F69" w:rsidRDefault="00723F3F" w:rsidP="00712866">
            <w:pPr>
              <w:spacing w:line="360" w:lineRule="auto"/>
              <w:jc w:val="both"/>
              <w:rPr>
                <w:rFonts w:ascii="Arial" w:hAnsi="Arial" w:cs="Arial"/>
                <w:sz w:val="18"/>
                <w:szCs w:val="18"/>
              </w:rPr>
            </w:pPr>
            <w:r w:rsidRPr="00365F69">
              <w:rPr>
                <w:rFonts w:ascii="Arial" w:hAnsi="Arial" w:cs="Arial"/>
                <w:sz w:val="18"/>
                <w:szCs w:val="18"/>
              </w:rPr>
              <w:t>Arame farpado de aço galvanizado, tipo Iowa (torção alternada), com fio de diâmetro nominal de 1,60 mm e farpas com 2,00 mm de comprimento, dispostas a cada 12 cm. Fabricado conforme ABNT NBR 6317:1983. Resistente à tração e à corrosão, indicado para cercamentos rurais, proteção de obras e áreas de segurança. Fornecido em rolos com 100 metros lineares.</w:t>
            </w:r>
          </w:p>
        </w:tc>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sidRPr="00365F69">
              <w:rPr>
                <w:rFonts w:ascii="Arial" w:hAnsi="Arial" w:cs="Arial"/>
                <w:sz w:val="18"/>
                <w:szCs w:val="18"/>
              </w:rPr>
              <w:t>RL</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158</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73,33</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11.586,46</w:t>
            </w:r>
          </w:p>
        </w:tc>
      </w:tr>
      <w:tr w:rsidR="00723F3F" w:rsidRPr="00365F69" w:rsidTr="008478E5">
        <w:trPr>
          <w:trHeight w:val="340"/>
        </w:trPr>
        <w:tc>
          <w:tcPr>
            <w:tcW w:w="0" w:type="auto"/>
            <w:shd w:val="clear" w:color="F5F5F5" w:fill="FFFFFF"/>
            <w:vAlign w:val="center"/>
            <w:hideMark/>
          </w:tcPr>
          <w:p w:rsidR="00723F3F" w:rsidRPr="00365F69" w:rsidRDefault="00723F3F" w:rsidP="00712866">
            <w:pPr>
              <w:jc w:val="center"/>
              <w:rPr>
                <w:rFonts w:ascii="Arial" w:hAnsi="Arial" w:cs="Arial"/>
                <w:sz w:val="18"/>
                <w:szCs w:val="18"/>
              </w:rPr>
            </w:pPr>
            <w:r>
              <w:rPr>
                <w:rFonts w:ascii="Arial" w:hAnsi="Arial" w:cs="Arial"/>
                <w:sz w:val="18"/>
                <w:szCs w:val="18"/>
              </w:rPr>
              <w:t>64</w:t>
            </w:r>
          </w:p>
        </w:tc>
        <w:tc>
          <w:tcPr>
            <w:tcW w:w="0" w:type="auto"/>
            <w:shd w:val="clear" w:color="F5F5F5" w:fill="FFFFFF"/>
            <w:vAlign w:val="center"/>
            <w:hideMark/>
          </w:tcPr>
          <w:p w:rsidR="00723F3F" w:rsidRPr="004F1DE8" w:rsidRDefault="00723F3F" w:rsidP="000A3EE7">
            <w:pPr>
              <w:spacing w:line="360" w:lineRule="auto"/>
              <w:jc w:val="both"/>
              <w:rPr>
                <w:rFonts w:ascii="Arial" w:hAnsi="Arial" w:cs="Arial"/>
                <w:b/>
                <w:sz w:val="18"/>
                <w:szCs w:val="18"/>
              </w:rPr>
            </w:pPr>
            <w:r w:rsidRPr="004F1DE8">
              <w:rPr>
                <w:rFonts w:ascii="Arial" w:hAnsi="Arial" w:cs="Arial"/>
                <w:b/>
                <w:sz w:val="18"/>
                <w:szCs w:val="18"/>
              </w:rPr>
              <w:t xml:space="preserve">ARAME FARPADO </w:t>
            </w:r>
            <w:r>
              <w:rPr>
                <w:rFonts w:ascii="Arial" w:hAnsi="Arial" w:cs="Arial"/>
                <w:b/>
                <w:sz w:val="18"/>
                <w:szCs w:val="18"/>
              </w:rPr>
              <w:t>(COTA RESERVADA)</w:t>
            </w:r>
          </w:p>
          <w:p w:rsidR="00723F3F" w:rsidRPr="00365F69" w:rsidRDefault="00723F3F" w:rsidP="000A3EE7">
            <w:pPr>
              <w:spacing w:line="360" w:lineRule="auto"/>
              <w:jc w:val="both"/>
              <w:rPr>
                <w:rFonts w:ascii="Arial" w:hAnsi="Arial" w:cs="Arial"/>
                <w:sz w:val="18"/>
                <w:szCs w:val="18"/>
              </w:rPr>
            </w:pPr>
            <w:r w:rsidRPr="00365F69">
              <w:rPr>
                <w:rFonts w:ascii="Arial" w:hAnsi="Arial" w:cs="Arial"/>
                <w:sz w:val="18"/>
                <w:szCs w:val="18"/>
              </w:rPr>
              <w:t>Arame farpado de aço galvanizado, tipo Iowa (torção alternada), com fio de diâmetro nominal de 1,60 mm e farpas com 2,00 mm de comprimento, dispostas a cada 12 cm. Fabricado conforme ABNT NBR 6317:1983. Resistente à tração e à corrosão, indicado para cercamentos rurais, proteção de obras e áreas de segurança. Fornecido em rolos com 100 metros lineares.</w:t>
            </w:r>
          </w:p>
        </w:tc>
        <w:tc>
          <w:tcPr>
            <w:tcW w:w="0" w:type="auto"/>
            <w:shd w:val="clear" w:color="F5F5F5" w:fill="FFFFFF"/>
            <w:vAlign w:val="center"/>
            <w:hideMark/>
          </w:tcPr>
          <w:p w:rsidR="00723F3F" w:rsidRPr="00365F69" w:rsidRDefault="00723F3F" w:rsidP="000A3EE7">
            <w:pPr>
              <w:jc w:val="center"/>
              <w:rPr>
                <w:rFonts w:ascii="Arial" w:hAnsi="Arial" w:cs="Arial"/>
                <w:sz w:val="18"/>
                <w:szCs w:val="18"/>
              </w:rPr>
            </w:pPr>
            <w:r w:rsidRPr="00365F69">
              <w:rPr>
                <w:rFonts w:ascii="Arial" w:hAnsi="Arial" w:cs="Arial"/>
                <w:sz w:val="18"/>
                <w:szCs w:val="18"/>
              </w:rPr>
              <w:t>RL</w:t>
            </w:r>
          </w:p>
        </w:tc>
        <w:tc>
          <w:tcPr>
            <w:tcW w:w="0" w:type="auto"/>
            <w:shd w:val="clear" w:color="F5F5F5" w:fill="FFFFFF"/>
            <w:vAlign w:val="center"/>
            <w:hideMark/>
          </w:tcPr>
          <w:p w:rsidR="00723F3F" w:rsidRPr="006C0439" w:rsidRDefault="00723F3F" w:rsidP="006C0439">
            <w:pPr>
              <w:jc w:val="center"/>
              <w:rPr>
                <w:rFonts w:ascii="Arial" w:hAnsi="Arial" w:cs="Arial"/>
                <w:sz w:val="18"/>
                <w:szCs w:val="18"/>
              </w:rPr>
            </w:pPr>
            <w:r w:rsidRPr="006C0439">
              <w:rPr>
                <w:rFonts w:ascii="Arial" w:hAnsi="Arial" w:cs="Arial"/>
                <w:sz w:val="18"/>
                <w:szCs w:val="18"/>
              </w:rPr>
              <w:t>52</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73,33</w:t>
            </w:r>
          </w:p>
        </w:tc>
        <w:tc>
          <w:tcPr>
            <w:tcW w:w="0" w:type="auto"/>
            <w:shd w:val="clear" w:color="F5F5F5" w:fill="FFFFFF"/>
            <w:vAlign w:val="center"/>
          </w:tcPr>
          <w:p w:rsidR="00723F3F" w:rsidRPr="008478E5" w:rsidRDefault="00723F3F" w:rsidP="00723F3F">
            <w:pPr>
              <w:jc w:val="center"/>
              <w:rPr>
                <w:rFonts w:ascii="Arial" w:hAnsi="Arial" w:cs="Arial"/>
                <w:sz w:val="18"/>
                <w:szCs w:val="18"/>
              </w:rPr>
            </w:pPr>
            <w:r w:rsidRPr="008478E5">
              <w:rPr>
                <w:rFonts w:ascii="Arial" w:hAnsi="Arial" w:cs="Arial"/>
                <w:sz w:val="18"/>
                <w:szCs w:val="18"/>
              </w:rPr>
              <w:t>R$       3.813,26</w:t>
            </w:r>
          </w:p>
        </w:tc>
      </w:tr>
      <w:tr w:rsidR="008478E5" w:rsidRPr="00365F69" w:rsidTr="008478E5">
        <w:trPr>
          <w:trHeight w:val="340"/>
        </w:trPr>
        <w:tc>
          <w:tcPr>
            <w:tcW w:w="0" w:type="auto"/>
            <w:gridSpan w:val="4"/>
            <w:shd w:val="clear" w:color="F5F5F5" w:fill="FFFFFF"/>
            <w:vAlign w:val="center"/>
            <w:hideMark/>
          </w:tcPr>
          <w:p w:rsidR="008478E5" w:rsidRPr="006C0439" w:rsidRDefault="008478E5" w:rsidP="006C0439">
            <w:pPr>
              <w:jc w:val="center"/>
              <w:rPr>
                <w:rFonts w:ascii="Arial" w:hAnsi="Arial" w:cs="Arial"/>
                <w:sz w:val="18"/>
                <w:szCs w:val="18"/>
              </w:rPr>
            </w:pPr>
            <w:r>
              <w:rPr>
                <w:rFonts w:ascii="Arial" w:hAnsi="Arial" w:cs="Arial"/>
                <w:sz w:val="18"/>
                <w:szCs w:val="18"/>
              </w:rPr>
              <w:t>TOTAL</w:t>
            </w:r>
          </w:p>
        </w:tc>
        <w:tc>
          <w:tcPr>
            <w:tcW w:w="0" w:type="auto"/>
            <w:gridSpan w:val="2"/>
            <w:shd w:val="clear" w:color="F5F5F5" w:fill="FFFFFF"/>
            <w:vAlign w:val="center"/>
          </w:tcPr>
          <w:p w:rsidR="008478E5" w:rsidRPr="008478E5" w:rsidRDefault="008478E5" w:rsidP="008478E5">
            <w:pPr>
              <w:jc w:val="center"/>
              <w:rPr>
                <w:rFonts w:ascii="Arial" w:hAnsi="Arial" w:cs="Arial"/>
                <w:sz w:val="18"/>
                <w:szCs w:val="16"/>
              </w:rPr>
            </w:pPr>
            <w:r w:rsidRPr="008478E5">
              <w:rPr>
                <w:rFonts w:ascii="Arial" w:hAnsi="Arial" w:cs="Arial"/>
                <w:sz w:val="18"/>
                <w:szCs w:val="16"/>
              </w:rPr>
              <w:t>R$       3.155.276,84</w:t>
            </w:r>
          </w:p>
        </w:tc>
      </w:tr>
    </w:tbl>
    <w:p w:rsidR="00712866" w:rsidRPr="00210CC2" w:rsidRDefault="00712866" w:rsidP="00252548">
      <w:pPr>
        <w:pStyle w:val="NormalWeb"/>
        <w:numPr>
          <w:ilvl w:val="1"/>
          <w:numId w:val="42"/>
        </w:numPr>
        <w:spacing w:before="240" w:after="0" w:line="360" w:lineRule="auto"/>
        <w:ind w:left="0" w:firstLine="0"/>
        <w:jc w:val="both"/>
        <w:rPr>
          <w:rFonts w:ascii="Arial" w:hAnsi="Arial" w:cs="Arial"/>
          <w:szCs w:val="24"/>
        </w:rPr>
      </w:pPr>
      <w:r w:rsidRPr="00210CC2">
        <w:rPr>
          <w:rFonts w:ascii="Arial" w:hAnsi="Arial" w:cs="Arial"/>
          <w:szCs w:val="24"/>
        </w:rPr>
        <w:t>Observações Técnicas:</w:t>
      </w:r>
    </w:p>
    <w:p w:rsidR="00712866" w:rsidRPr="00210CC2" w:rsidRDefault="00712866" w:rsidP="00252548">
      <w:pPr>
        <w:pStyle w:val="PargrafodaLista"/>
        <w:numPr>
          <w:ilvl w:val="2"/>
          <w:numId w:val="45"/>
        </w:numPr>
        <w:spacing w:line="360" w:lineRule="auto"/>
        <w:ind w:left="284" w:firstLine="0"/>
        <w:jc w:val="both"/>
        <w:rPr>
          <w:rFonts w:ascii="Arial" w:hAnsi="Arial" w:cs="Arial"/>
        </w:rPr>
      </w:pPr>
      <w:r w:rsidRPr="00210CC2">
        <w:rPr>
          <w:rFonts w:ascii="Arial" w:hAnsi="Arial" w:cs="Arial"/>
        </w:rPr>
        <w:t xml:space="preserve">Todos os materiais deverão estar </w:t>
      </w:r>
      <w:r w:rsidRPr="00210CC2">
        <w:rPr>
          <w:rFonts w:ascii="Arial" w:hAnsi="Arial" w:cs="Arial"/>
          <w:bCs/>
        </w:rPr>
        <w:t>conformes com normas da ABNT</w:t>
      </w:r>
      <w:r w:rsidRPr="00210CC2">
        <w:rPr>
          <w:rFonts w:ascii="Arial" w:hAnsi="Arial" w:cs="Arial"/>
        </w:rPr>
        <w:t xml:space="preserve"> vigentes;</w:t>
      </w:r>
    </w:p>
    <w:p w:rsidR="00712866" w:rsidRPr="00210CC2" w:rsidRDefault="00712866" w:rsidP="00252548">
      <w:pPr>
        <w:pStyle w:val="PargrafodaLista"/>
        <w:numPr>
          <w:ilvl w:val="2"/>
          <w:numId w:val="45"/>
        </w:numPr>
        <w:spacing w:line="360" w:lineRule="auto"/>
        <w:ind w:left="284" w:firstLine="0"/>
        <w:jc w:val="both"/>
        <w:rPr>
          <w:rFonts w:ascii="Arial" w:hAnsi="Arial" w:cs="Arial"/>
        </w:rPr>
      </w:pPr>
      <w:r w:rsidRPr="00210CC2">
        <w:rPr>
          <w:rFonts w:ascii="Arial" w:hAnsi="Arial" w:cs="Arial"/>
        </w:rPr>
        <w:t>O cimento deve apresentar prazo de validade mínimo de 60 dias na entrega;</w:t>
      </w:r>
    </w:p>
    <w:p w:rsidR="00712866" w:rsidRPr="00210CC2" w:rsidRDefault="00712866" w:rsidP="00252548">
      <w:pPr>
        <w:pStyle w:val="PargrafodaLista"/>
        <w:numPr>
          <w:ilvl w:val="2"/>
          <w:numId w:val="45"/>
        </w:numPr>
        <w:spacing w:line="360" w:lineRule="auto"/>
        <w:ind w:left="284" w:firstLine="0"/>
        <w:jc w:val="both"/>
        <w:rPr>
          <w:rFonts w:ascii="Arial" w:hAnsi="Arial" w:cs="Arial"/>
        </w:rPr>
      </w:pPr>
      <w:r w:rsidRPr="00210CC2">
        <w:rPr>
          <w:rFonts w:ascii="Arial" w:hAnsi="Arial" w:cs="Arial"/>
        </w:rPr>
        <w:t>As areias e britas devem ser isentas de impurezas, matérias orgânicas, argilas ou partículas soltas.</w:t>
      </w:r>
    </w:p>
    <w:p w:rsidR="00712866" w:rsidRPr="00210CC2" w:rsidRDefault="00712866" w:rsidP="00252548">
      <w:pPr>
        <w:pStyle w:val="NormalWeb"/>
        <w:numPr>
          <w:ilvl w:val="1"/>
          <w:numId w:val="42"/>
        </w:numPr>
        <w:spacing w:before="0" w:after="0" w:line="360" w:lineRule="auto"/>
        <w:ind w:left="0" w:firstLine="0"/>
        <w:jc w:val="both"/>
        <w:rPr>
          <w:rFonts w:ascii="Arial" w:hAnsi="Arial" w:cs="Arial"/>
          <w:szCs w:val="24"/>
        </w:rPr>
      </w:pPr>
      <w:r w:rsidRPr="00210CC2">
        <w:rPr>
          <w:rFonts w:ascii="Arial" w:hAnsi="Arial" w:cs="Arial"/>
          <w:szCs w:val="24"/>
        </w:rPr>
        <w:t>O prazo de vigência da ata de registro de preços será de 1 (um) ano e poderá ser prorrogado, por igual período, desde que comprovado o preço vantajoso, admitindo-se a renovação de quantitativo dos itens registrados, até o limite inicialmente previsto nos termos art. 113 do Decreto Municipal 1789/2023, com redação dada pelo Decreto Municipal n.º 2.273/2025.</w:t>
      </w:r>
    </w:p>
    <w:p w:rsidR="00712866" w:rsidRPr="00210CC2" w:rsidRDefault="00712866" w:rsidP="00712866">
      <w:pPr>
        <w:pStyle w:val="NormalWeb"/>
        <w:spacing w:before="0" w:after="0" w:line="360" w:lineRule="auto"/>
        <w:jc w:val="both"/>
        <w:rPr>
          <w:rFonts w:ascii="Arial" w:hAnsi="Arial" w:cs="Arial"/>
          <w:szCs w:val="24"/>
        </w:rPr>
      </w:pPr>
    </w:p>
    <w:p w:rsidR="00712866" w:rsidRPr="00210CC2" w:rsidRDefault="00712866" w:rsidP="00252548">
      <w:pPr>
        <w:numPr>
          <w:ilvl w:val="0"/>
          <w:numId w:val="4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210CC2">
        <w:rPr>
          <w:rFonts w:ascii="Arial" w:hAnsi="Arial" w:cs="Arial"/>
          <w:b/>
        </w:rPr>
        <w:t>JUSTIFICATIVA E OBJETIVO DO SISTEMA REGISTRO DE PREÇO</w:t>
      </w:r>
    </w:p>
    <w:p w:rsidR="00712866" w:rsidRPr="00210CC2" w:rsidRDefault="00712866" w:rsidP="00252548">
      <w:pPr>
        <w:numPr>
          <w:ilvl w:val="1"/>
          <w:numId w:val="42"/>
        </w:numPr>
        <w:suppressAutoHyphens/>
        <w:spacing w:before="240" w:line="360" w:lineRule="auto"/>
        <w:ind w:left="0" w:firstLine="0"/>
        <w:jc w:val="both"/>
        <w:rPr>
          <w:rFonts w:ascii="Arial" w:hAnsi="Arial" w:cs="Arial"/>
        </w:rPr>
      </w:pPr>
      <w:r w:rsidRPr="00210CC2">
        <w:rPr>
          <w:rFonts w:ascii="Arial" w:hAnsi="Arial" w:cs="Arial"/>
          <w:bCs/>
        </w:rPr>
        <w:t>As justificativas e Objetivos do Registro de Preços encontram-se no Estudo Técnico Preliminar, Anexo I, Item 4;</w:t>
      </w:r>
    </w:p>
    <w:p w:rsidR="00712866" w:rsidRPr="00210CC2" w:rsidRDefault="00712866" w:rsidP="00252548">
      <w:pPr>
        <w:numPr>
          <w:ilvl w:val="1"/>
          <w:numId w:val="42"/>
        </w:numPr>
        <w:suppressAutoHyphens/>
        <w:spacing w:line="360" w:lineRule="auto"/>
        <w:ind w:left="0" w:firstLine="0"/>
        <w:jc w:val="both"/>
        <w:rPr>
          <w:rFonts w:ascii="Arial" w:hAnsi="Arial" w:cs="Arial"/>
        </w:rPr>
      </w:pPr>
      <w:r w:rsidRPr="00210CC2">
        <w:rPr>
          <w:rFonts w:ascii="Arial" w:hAnsi="Arial" w:cs="Arial"/>
          <w:bCs/>
        </w:rPr>
        <w:t>As Justificativas para o Sistema de Registro de Preços encontram-se no Estudo Técnico Preliminar, Anexo I, Item 4.16 e seguintes;</w:t>
      </w:r>
    </w:p>
    <w:p w:rsidR="00712866" w:rsidRPr="00210CC2" w:rsidRDefault="00712866" w:rsidP="00252548">
      <w:pPr>
        <w:numPr>
          <w:ilvl w:val="0"/>
          <w:numId w:val="4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210CC2">
        <w:rPr>
          <w:rFonts w:ascii="Arial" w:hAnsi="Arial" w:cs="Arial"/>
          <w:b/>
        </w:rPr>
        <w:t>DESCRIÇÃO DA SOLUÇÃO</w:t>
      </w:r>
    </w:p>
    <w:p w:rsidR="00712866" w:rsidRPr="00210CC2" w:rsidRDefault="00712866" w:rsidP="00252548">
      <w:pPr>
        <w:pStyle w:val="PargrafodaLista"/>
        <w:widowControl w:val="0"/>
        <w:numPr>
          <w:ilvl w:val="1"/>
          <w:numId w:val="42"/>
        </w:numPr>
        <w:pBdr>
          <w:top w:val="nil"/>
          <w:left w:val="nil"/>
          <w:bottom w:val="nil"/>
          <w:right w:val="nil"/>
          <w:between w:val="nil"/>
        </w:pBdr>
        <w:spacing w:before="240" w:after="240" w:line="360" w:lineRule="auto"/>
        <w:ind w:left="0" w:firstLine="0"/>
        <w:contextualSpacing w:val="0"/>
        <w:jc w:val="both"/>
        <w:rPr>
          <w:rFonts w:ascii="Arial" w:eastAsia="Calibri" w:hAnsi="Arial" w:cs="Arial"/>
          <w:color w:val="000000" w:themeColor="text1"/>
        </w:rPr>
      </w:pPr>
      <w:r w:rsidRPr="00210CC2">
        <w:rPr>
          <w:rFonts w:ascii="Arial" w:eastAsia="Calibri" w:hAnsi="Arial" w:cs="Arial"/>
          <w:color w:val="000000" w:themeColor="text1"/>
        </w:rPr>
        <w:t xml:space="preserve">A solução adotada consiste na implementação de um </w:t>
      </w:r>
      <w:r w:rsidRPr="00210CC2">
        <w:rPr>
          <w:rFonts w:ascii="Arial" w:eastAsia="Calibri" w:hAnsi="Arial" w:cs="Arial"/>
          <w:b/>
          <w:bCs/>
          <w:color w:val="000000" w:themeColor="text1"/>
        </w:rPr>
        <w:t>Sistema de Registro de Preços</w:t>
      </w:r>
      <w:r w:rsidRPr="00210CC2">
        <w:rPr>
          <w:rFonts w:ascii="Arial" w:eastAsia="Calibri" w:hAnsi="Arial" w:cs="Arial"/>
          <w:color w:val="000000" w:themeColor="text1"/>
        </w:rPr>
        <w:t xml:space="preserve">, decorrente de procedimento licitatório na </w:t>
      </w:r>
      <w:r w:rsidRPr="00210CC2">
        <w:rPr>
          <w:rFonts w:ascii="Arial" w:eastAsia="Calibri" w:hAnsi="Arial" w:cs="Arial"/>
          <w:b/>
          <w:bCs/>
          <w:color w:val="000000" w:themeColor="text1"/>
        </w:rPr>
        <w:t>modalidade pregão eletrônico</w:t>
      </w:r>
      <w:r w:rsidRPr="00210CC2">
        <w:rPr>
          <w:rFonts w:ascii="Arial" w:eastAsia="Calibri" w:hAnsi="Arial" w:cs="Arial"/>
          <w:color w:val="000000" w:themeColor="text1"/>
        </w:rPr>
        <w:t xml:space="preserve">, visando o registro </w:t>
      </w:r>
      <w:r w:rsidRPr="00210CC2">
        <w:rPr>
          <w:rFonts w:ascii="Arial" w:hAnsi="Arial" w:cs="Arial"/>
        </w:rPr>
        <w:t xml:space="preserve">de materiais de construção, destinados ao atendimento das demandas da </w:t>
      </w:r>
      <w:r w:rsidRPr="00210CC2">
        <w:rPr>
          <w:rStyle w:val="Forte"/>
          <w:rFonts w:ascii="Arial" w:hAnsi="Arial" w:cs="Arial"/>
        </w:rPr>
        <w:t>Secretaria Municipal de Serviços Públicos</w:t>
      </w:r>
      <w:r w:rsidRPr="00210CC2">
        <w:rPr>
          <w:rFonts w:ascii="Arial" w:hAnsi="Arial" w:cs="Arial"/>
        </w:rPr>
        <w:t xml:space="preserve"> e da </w:t>
      </w:r>
      <w:r w:rsidRPr="00210CC2">
        <w:rPr>
          <w:rStyle w:val="Forte"/>
          <w:rFonts w:ascii="Arial" w:hAnsi="Arial" w:cs="Arial"/>
        </w:rPr>
        <w:t>Secretaria de Educação</w:t>
      </w:r>
      <w:r w:rsidRPr="00210CC2">
        <w:rPr>
          <w:rFonts w:ascii="Arial" w:hAnsi="Arial" w:cs="Arial"/>
        </w:rPr>
        <w:t xml:space="preserve">, voltadas à manutenção de infraestrutura urbana, conservação de vias, execução de serviços de drenagem, </w:t>
      </w:r>
      <w:r w:rsidR="0081111D">
        <w:rPr>
          <w:rFonts w:ascii="Arial" w:hAnsi="Arial" w:cs="Arial"/>
        </w:rPr>
        <w:t>manutenção</w:t>
      </w:r>
      <w:r w:rsidRPr="00210CC2">
        <w:rPr>
          <w:rFonts w:ascii="Arial" w:hAnsi="Arial" w:cs="Arial"/>
        </w:rPr>
        <w:t xml:space="preserve"> de prédios públicos e escolares, entre outros serviços essenciais</w:t>
      </w:r>
      <w:r w:rsidRPr="00210CC2">
        <w:rPr>
          <w:rFonts w:ascii="Arial" w:eastAsia="Calibri" w:hAnsi="Arial" w:cs="Arial"/>
          <w:color w:val="000000" w:themeColor="text1"/>
        </w:rPr>
        <w:t xml:space="preserve">. Trata-se de estratégia planejada, que permite atender à diversidade de necessidades desses órgãos municipais com </w:t>
      </w:r>
      <w:r w:rsidRPr="00210CC2">
        <w:rPr>
          <w:rFonts w:ascii="Arial" w:eastAsia="Calibri" w:hAnsi="Arial" w:cs="Arial"/>
          <w:b/>
          <w:bCs/>
          <w:color w:val="000000" w:themeColor="text1"/>
        </w:rPr>
        <w:t>racionalidade, eficiência, controle orçamentário e previsibilidade de fornecimento</w:t>
      </w:r>
      <w:r w:rsidRPr="00210CC2">
        <w:rPr>
          <w:rFonts w:ascii="Arial" w:eastAsia="Calibri" w:hAnsi="Arial" w:cs="Arial"/>
          <w:color w:val="000000" w:themeColor="text1"/>
        </w:rPr>
        <w:t>, nos termos da Lei nº 14.133/2021</w:t>
      </w:r>
      <w:r w:rsidR="00484D2A">
        <w:rPr>
          <w:rFonts w:ascii="Arial" w:eastAsia="Calibri" w:hAnsi="Arial" w:cs="Arial"/>
          <w:color w:val="000000" w:themeColor="text1"/>
        </w:rPr>
        <w:t>,</w:t>
      </w:r>
      <w:r w:rsidR="0081111D">
        <w:rPr>
          <w:rFonts w:ascii="Arial" w:eastAsia="Calibri" w:hAnsi="Arial" w:cs="Arial"/>
          <w:color w:val="000000" w:themeColor="text1"/>
        </w:rPr>
        <w:t xml:space="preserve"> </w:t>
      </w:r>
      <w:r w:rsidR="00484D2A">
        <w:rPr>
          <w:rFonts w:ascii="Arial" w:eastAsia="Calibri" w:hAnsi="Arial" w:cs="Arial"/>
          <w:color w:val="000000" w:themeColor="text1"/>
        </w:rPr>
        <w:t>c</w:t>
      </w:r>
      <w:r w:rsidR="0081111D">
        <w:rPr>
          <w:rFonts w:ascii="Arial" w:eastAsia="Calibri" w:hAnsi="Arial" w:cs="Arial"/>
          <w:color w:val="000000" w:themeColor="text1"/>
        </w:rPr>
        <w:t>onforme item 4 do Estudo Técnico Preliminar</w:t>
      </w:r>
      <w:r w:rsidR="00484D2A">
        <w:rPr>
          <w:rFonts w:ascii="Arial" w:eastAsia="Calibri" w:hAnsi="Arial" w:cs="Arial"/>
          <w:color w:val="000000" w:themeColor="text1"/>
        </w:rPr>
        <w:t xml:space="preserve"> (Anexo I) do Edital</w:t>
      </w:r>
      <w:r w:rsidR="0081111D">
        <w:rPr>
          <w:rFonts w:ascii="Arial" w:eastAsia="Calibri" w:hAnsi="Arial" w:cs="Arial"/>
          <w:color w:val="000000" w:themeColor="text1"/>
        </w:rPr>
        <w:t>.</w:t>
      </w:r>
    </w:p>
    <w:p w:rsidR="00712866" w:rsidRPr="000E5E4B" w:rsidRDefault="00712866" w:rsidP="00252548">
      <w:pPr>
        <w:numPr>
          <w:ilvl w:val="0"/>
          <w:numId w:val="4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0E5E4B">
        <w:rPr>
          <w:rFonts w:ascii="Arial" w:hAnsi="Arial" w:cs="Arial"/>
          <w:b/>
        </w:rPr>
        <w:t xml:space="preserve">INFORMAÇÕES COMPLEMENTARES “REQUISITOS TÉCNICOS PARA CONTRATAÇÃO” </w:t>
      </w:r>
    </w:p>
    <w:p w:rsidR="00712866" w:rsidRDefault="00712866" w:rsidP="00252548">
      <w:pPr>
        <w:numPr>
          <w:ilvl w:val="1"/>
          <w:numId w:val="42"/>
        </w:numPr>
        <w:shd w:val="clear" w:color="auto" w:fill="FFFFFF" w:themeFill="background1"/>
        <w:suppressAutoHyphens/>
        <w:spacing w:before="240" w:line="360" w:lineRule="auto"/>
        <w:ind w:left="0" w:firstLine="0"/>
        <w:jc w:val="both"/>
        <w:rPr>
          <w:rFonts w:ascii="Arial" w:hAnsi="Arial" w:cs="Arial"/>
        </w:rPr>
      </w:pPr>
      <w:r w:rsidRPr="000E5E4B">
        <w:rPr>
          <w:rFonts w:ascii="Arial" w:hAnsi="Arial" w:cs="Arial"/>
        </w:rPr>
        <w:t>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trará prejuízos à competitividade no certame.</w:t>
      </w:r>
    </w:p>
    <w:p w:rsidR="00712866" w:rsidRPr="0087445D" w:rsidRDefault="00712866" w:rsidP="00252548">
      <w:pPr>
        <w:numPr>
          <w:ilvl w:val="1"/>
          <w:numId w:val="42"/>
        </w:numPr>
        <w:shd w:val="clear" w:color="auto" w:fill="FFFFFF" w:themeFill="background1"/>
        <w:suppressAutoHyphens/>
        <w:spacing w:line="360" w:lineRule="auto"/>
        <w:ind w:left="0" w:firstLine="0"/>
        <w:jc w:val="both"/>
        <w:rPr>
          <w:rFonts w:ascii="Arial" w:hAnsi="Arial" w:cs="Arial"/>
        </w:rPr>
      </w:pPr>
      <w:r w:rsidRPr="0087445D">
        <w:rPr>
          <w:rFonts w:ascii="Arial" w:hAnsi="Arial" w:cs="Arial"/>
        </w:rPr>
        <w:t>Normas Técnicas da ABNT (Associação Brasileira de Normas Técnicas):</w:t>
      </w:r>
    </w:p>
    <w:tbl>
      <w:tblPr>
        <w:tblStyle w:val="Tabelacomgrade"/>
        <w:tblW w:w="0" w:type="auto"/>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ook w:val="04A0"/>
      </w:tblPr>
      <w:tblGrid>
        <w:gridCol w:w="2995"/>
        <w:gridCol w:w="5725"/>
      </w:tblGrid>
      <w:tr w:rsidR="00712866" w:rsidRPr="0019647F" w:rsidTr="00712866">
        <w:trPr>
          <w:trHeight w:val="510"/>
        </w:trPr>
        <w:tc>
          <w:tcPr>
            <w:tcW w:w="2995" w:type="dxa"/>
            <w:shd w:val="clear" w:color="auto" w:fill="DAEEF3" w:themeFill="accent5" w:themeFillTint="33"/>
            <w:vAlign w:val="center"/>
            <w:hideMark/>
          </w:tcPr>
          <w:p w:rsidR="00712866" w:rsidRPr="00953FDB" w:rsidRDefault="00712866" w:rsidP="00712866">
            <w:pPr>
              <w:jc w:val="center"/>
              <w:rPr>
                <w:rFonts w:ascii="Arial" w:hAnsi="Arial" w:cs="Arial"/>
                <w:b/>
                <w:bCs/>
                <w:color w:val="1F497D" w:themeColor="text2"/>
                <w:sz w:val="18"/>
                <w:szCs w:val="18"/>
              </w:rPr>
            </w:pPr>
            <w:r w:rsidRPr="00953FDB">
              <w:rPr>
                <w:rFonts w:ascii="Arial" w:hAnsi="Arial" w:cs="Arial"/>
                <w:b/>
                <w:bCs/>
                <w:color w:val="1F497D" w:themeColor="text2"/>
                <w:sz w:val="18"/>
                <w:szCs w:val="18"/>
              </w:rPr>
              <w:t>Item</w:t>
            </w:r>
          </w:p>
        </w:tc>
        <w:tc>
          <w:tcPr>
            <w:tcW w:w="5725" w:type="dxa"/>
            <w:shd w:val="clear" w:color="auto" w:fill="DAEEF3" w:themeFill="accent5" w:themeFillTint="33"/>
            <w:vAlign w:val="center"/>
            <w:hideMark/>
          </w:tcPr>
          <w:p w:rsidR="00712866" w:rsidRPr="00953FDB" w:rsidRDefault="00712866" w:rsidP="00712866">
            <w:pPr>
              <w:jc w:val="center"/>
              <w:rPr>
                <w:rFonts w:ascii="Arial" w:hAnsi="Arial" w:cs="Arial"/>
                <w:b/>
                <w:bCs/>
                <w:color w:val="1F497D" w:themeColor="text2"/>
                <w:sz w:val="18"/>
                <w:szCs w:val="18"/>
              </w:rPr>
            </w:pPr>
            <w:r w:rsidRPr="00953FDB">
              <w:rPr>
                <w:rFonts w:ascii="Arial" w:hAnsi="Arial" w:cs="Arial"/>
                <w:b/>
                <w:bCs/>
                <w:color w:val="1F497D" w:themeColor="text2"/>
                <w:sz w:val="18"/>
                <w:szCs w:val="18"/>
              </w:rPr>
              <w:t>Norma Aplicável</w:t>
            </w:r>
          </w:p>
        </w:tc>
      </w:tr>
      <w:tr w:rsidR="00712866" w:rsidRPr="0019647F" w:rsidTr="00712866">
        <w:trPr>
          <w:trHeight w:val="510"/>
        </w:trPr>
        <w:tc>
          <w:tcPr>
            <w:tcW w:w="2995" w:type="dxa"/>
            <w:vAlign w:val="center"/>
            <w:hideMark/>
          </w:tcPr>
          <w:p w:rsidR="00712866" w:rsidRPr="0019647F" w:rsidRDefault="00712866" w:rsidP="00712866">
            <w:pPr>
              <w:jc w:val="center"/>
              <w:rPr>
                <w:rFonts w:ascii="Arial" w:hAnsi="Arial" w:cs="Arial"/>
                <w:sz w:val="18"/>
                <w:szCs w:val="18"/>
              </w:rPr>
            </w:pPr>
            <w:r w:rsidRPr="0019647F">
              <w:rPr>
                <w:rFonts w:ascii="Arial" w:hAnsi="Arial" w:cs="Arial"/>
                <w:sz w:val="18"/>
                <w:szCs w:val="18"/>
              </w:rPr>
              <w:t>Areia grossa e média</w:t>
            </w:r>
          </w:p>
        </w:tc>
        <w:tc>
          <w:tcPr>
            <w:tcW w:w="5725" w:type="dxa"/>
            <w:vAlign w:val="center"/>
            <w:hideMark/>
          </w:tcPr>
          <w:p w:rsidR="00712866" w:rsidRPr="0019647F" w:rsidRDefault="00712866" w:rsidP="00712866">
            <w:pPr>
              <w:jc w:val="both"/>
              <w:rPr>
                <w:rFonts w:ascii="Arial" w:hAnsi="Arial" w:cs="Arial"/>
                <w:sz w:val="18"/>
                <w:szCs w:val="18"/>
              </w:rPr>
            </w:pPr>
            <w:r w:rsidRPr="0019647F">
              <w:rPr>
                <w:rFonts w:ascii="Arial" w:hAnsi="Arial" w:cs="Arial"/>
                <w:sz w:val="18"/>
                <w:szCs w:val="18"/>
              </w:rPr>
              <w:t>ABNT NBR 7211:2023 – Agregados para concreto</w:t>
            </w:r>
          </w:p>
        </w:tc>
      </w:tr>
      <w:tr w:rsidR="00712866" w:rsidRPr="0019647F" w:rsidTr="00712866">
        <w:trPr>
          <w:trHeight w:val="510"/>
        </w:trPr>
        <w:tc>
          <w:tcPr>
            <w:tcW w:w="2995" w:type="dxa"/>
            <w:vAlign w:val="center"/>
            <w:hideMark/>
          </w:tcPr>
          <w:p w:rsidR="00712866" w:rsidRPr="0019647F" w:rsidRDefault="00712866" w:rsidP="00712866">
            <w:pPr>
              <w:jc w:val="center"/>
              <w:rPr>
                <w:rFonts w:ascii="Arial" w:hAnsi="Arial" w:cs="Arial"/>
                <w:sz w:val="18"/>
                <w:szCs w:val="18"/>
              </w:rPr>
            </w:pPr>
            <w:r w:rsidRPr="0019647F">
              <w:rPr>
                <w:rFonts w:ascii="Arial" w:hAnsi="Arial" w:cs="Arial"/>
                <w:sz w:val="18"/>
                <w:szCs w:val="18"/>
              </w:rPr>
              <w:t>Bica corrida</w:t>
            </w:r>
          </w:p>
        </w:tc>
        <w:tc>
          <w:tcPr>
            <w:tcW w:w="5725" w:type="dxa"/>
            <w:vAlign w:val="center"/>
            <w:hideMark/>
          </w:tcPr>
          <w:p w:rsidR="00712866" w:rsidRPr="0019647F" w:rsidRDefault="00712866" w:rsidP="00712866">
            <w:pPr>
              <w:jc w:val="both"/>
              <w:rPr>
                <w:rFonts w:ascii="Arial" w:hAnsi="Arial" w:cs="Arial"/>
                <w:sz w:val="18"/>
                <w:szCs w:val="18"/>
              </w:rPr>
            </w:pPr>
            <w:r w:rsidRPr="0019647F">
              <w:rPr>
                <w:rFonts w:ascii="Arial" w:hAnsi="Arial" w:cs="Arial"/>
                <w:b/>
                <w:bCs/>
                <w:sz w:val="18"/>
                <w:szCs w:val="18"/>
              </w:rPr>
              <w:t>Sem norma ABNT específica</w:t>
            </w:r>
            <w:r w:rsidRPr="0019647F">
              <w:rPr>
                <w:rFonts w:ascii="Arial" w:hAnsi="Arial" w:cs="Arial"/>
                <w:sz w:val="18"/>
                <w:szCs w:val="18"/>
              </w:rPr>
              <w:t xml:space="preserve"> (classificação por uso técnico local)</w:t>
            </w:r>
          </w:p>
        </w:tc>
      </w:tr>
      <w:tr w:rsidR="00712866" w:rsidRPr="0019647F" w:rsidTr="00712866">
        <w:trPr>
          <w:trHeight w:val="510"/>
        </w:trPr>
        <w:tc>
          <w:tcPr>
            <w:tcW w:w="2995" w:type="dxa"/>
            <w:vAlign w:val="center"/>
            <w:hideMark/>
          </w:tcPr>
          <w:p w:rsidR="00712866" w:rsidRPr="0019647F" w:rsidRDefault="00712866" w:rsidP="00712866">
            <w:pPr>
              <w:jc w:val="center"/>
              <w:rPr>
                <w:rFonts w:ascii="Arial" w:hAnsi="Arial" w:cs="Arial"/>
                <w:sz w:val="18"/>
                <w:szCs w:val="18"/>
              </w:rPr>
            </w:pPr>
            <w:r w:rsidRPr="0019647F">
              <w:rPr>
                <w:rFonts w:ascii="Arial" w:hAnsi="Arial" w:cs="Arial"/>
                <w:sz w:val="18"/>
                <w:szCs w:val="18"/>
              </w:rPr>
              <w:t>Pedra britada nº 1</w:t>
            </w:r>
          </w:p>
        </w:tc>
        <w:tc>
          <w:tcPr>
            <w:tcW w:w="5725" w:type="dxa"/>
            <w:vAlign w:val="center"/>
            <w:hideMark/>
          </w:tcPr>
          <w:p w:rsidR="00712866" w:rsidRPr="0019647F" w:rsidRDefault="00712866" w:rsidP="00712866">
            <w:pPr>
              <w:jc w:val="both"/>
              <w:rPr>
                <w:rFonts w:ascii="Arial" w:hAnsi="Arial" w:cs="Arial"/>
                <w:sz w:val="18"/>
                <w:szCs w:val="18"/>
              </w:rPr>
            </w:pPr>
            <w:r w:rsidRPr="0019647F">
              <w:rPr>
                <w:rFonts w:ascii="Arial" w:hAnsi="Arial" w:cs="Arial"/>
                <w:sz w:val="18"/>
                <w:szCs w:val="18"/>
              </w:rPr>
              <w:t>ABNT NBR 7211:2023</w:t>
            </w:r>
          </w:p>
        </w:tc>
      </w:tr>
      <w:tr w:rsidR="00712866" w:rsidRPr="0019647F" w:rsidTr="00712866">
        <w:trPr>
          <w:trHeight w:val="510"/>
        </w:trPr>
        <w:tc>
          <w:tcPr>
            <w:tcW w:w="2995" w:type="dxa"/>
            <w:vAlign w:val="center"/>
            <w:hideMark/>
          </w:tcPr>
          <w:p w:rsidR="00712866" w:rsidRPr="0019647F" w:rsidRDefault="00712866" w:rsidP="00712866">
            <w:pPr>
              <w:jc w:val="center"/>
              <w:rPr>
                <w:rFonts w:ascii="Arial" w:hAnsi="Arial" w:cs="Arial"/>
                <w:sz w:val="18"/>
                <w:szCs w:val="18"/>
              </w:rPr>
            </w:pPr>
            <w:r w:rsidRPr="0019647F">
              <w:rPr>
                <w:rFonts w:ascii="Arial" w:hAnsi="Arial" w:cs="Arial"/>
                <w:sz w:val="18"/>
                <w:szCs w:val="18"/>
              </w:rPr>
              <w:t>Pedra rachão</w:t>
            </w:r>
          </w:p>
        </w:tc>
        <w:tc>
          <w:tcPr>
            <w:tcW w:w="5725" w:type="dxa"/>
            <w:vAlign w:val="center"/>
            <w:hideMark/>
          </w:tcPr>
          <w:p w:rsidR="00712866" w:rsidRPr="0019647F" w:rsidRDefault="00712866" w:rsidP="00712866">
            <w:pPr>
              <w:jc w:val="both"/>
              <w:rPr>
                <w:rFonts w:ascii="Arial" w:hAnsi="Arial" w:cs="Arial"/>
                <w:sz w:val="18"/>
                <w:szCs w:val="18"/>
              </w:rPr>
            </w:pPr>
            <w:r w:rsidRPr="0019647F">
              <w:rPr>
                <w:rFonts w:ascii="Arial" w:hAnsi="Arial" w:cs="Arial"/>
                <w:b/>
                <w:bCs/>
                <w:sz w:val="18"/>
                <w:szCs w:val="18"/>
              </w:rPr>
              <w:t>Sem norma ABNT específica</w:t>
            </w:r>
          </w:p>
        </w:tc>
      </w:tr>
      <w:tr w:rsidR="00712866" w:rsidRPr="0019647F" w:rsidTr="00712866">
        <w:trPr>
          <w:trHeight w:val="510"/>
        </w:trPr>
        <w:tc>
          <w:tcPr>
            <w:tcW w:w="2995" w:type="dxa"/>
            <w:vAlign w:val="center"/>
            <w:hideMark/>
          </w:tcPr>
          <w:p w:rsidR="00712866" w:rsidRPr="0019647F" w:rsidRDefault="00712866" w:rsidP="00712866">
            <w:pPr>
              <w:jc w:val="center"/>
              <w:rPr>
                <w:rFonts w:ascii="Arial" w:hAnsi="Arial" w:cs="Arial"/>
                <w:sz w:val="18"/>
                <w:szCs w:val="18"/>
              </w:rPr>
            </w:pPr>
            <w:r w:rsidRPr="0019647F">
              <w:rPr>
                <w:rFonts w:ascii="Arial" w:hAnsi="Arial" w:cs="Arial"/>
                <w:sz w:val="18"/>
                <w:szCs w:val="18"/>
              </w:rPr>
              <w:t>Pedrisco</w:t>
            </w:r>
          </w:p>
        </w:tc>
        <w:tc>
          <w:tcPr>
            <w:tcW w:w="5725" w:type="dxa"/>
            <w:vAlign w:val="center"/>
            <w:hideMark/>
          </w:tcPr>
          <w:p w:rsidR="00712866" w:rsidRPr="0019647F" w:rsidRDefault="00712866" w:rsidP="00712866">
            <w:pPr>
              <w:jc w:val="both"/>
              <w:rPr>
                <w:rFonts w:ascii="Arial" w:hAnsi="Arial" w:cs="Arial"/>
                <w:sz w:val="18"/>
                <w:szCs w:val="18"/>
              </w:rPr>
            </w:pPr>
            <w:r w:rsidRPr="0019647F">
              <w:rPr>
                <w:rFonts w:ascii="Arial" w:hAnsi="Arial" w:cs="Arial"/>
                <w:sz w:val="18"/>
                <w:szCs w:val="18"/>
              </w:rPr>
              <w:t>ABNT NBR 7211:2023</w:t>
            </w:r>
          </w:p>
        </w:tc>
      </w:tr>
      <w:tr w:rsidR="00712866" w:rsidRPr="0019647F" w:rsidTr="00712866">
        <w:trPr>
          <w:trHeight w:val="510"/>
        </w:trPr>
        <w:tc>
          <w:tcPr>
            <w:tcW w:w="2995" w:type="dxa"/>
            <w:vAlign w:val="center"/>
            <w:hideMark/>
          </w:tcPr>
          <w:p w:rsidR="00712866" w:rsidRPr="0019647F" w:rsidRDefault="00712866" w:rsidP="00712866">
            <w:pPr>
              <w:jc w:val="center"/>
              <w:rPr>
                <w:rFonts w:ascii="Arial" w:hAnsi="Arial" w:cs="Arial"/>
                <w:sz w:val="18"/>
                <w:szCs w:val="18"/>
              </w:rPr>
            </w:pPr>
            <w:r w:rsidRPr="0019647F">
              <w:rPr>
                <w:rFonts w:ascii="Arial" w:hAnsi="Arial" w:cs="Arial"/>
                <w:sz w:val="18"/>
                <w:szCs w:val="18"/>
              </w:rPr>
              <w:t>Bloco de cimento</w:t>
            </w:r>
          </w:p>
        </w:tc>
        <w:tc>
          <w:tcPr>
            <w:tcW w:w="5725" w:type="dxa"/>
            <w:vAlign w:val="center"/>
            <w:hideMark/>
          </w:tcPr>
          <w:p w:rsidR="00712866" w:rsidRPr="0019647F" w:rsidRDefault="00712866" w:rsidP="00712866">
            <w:pPr>
              <w:jc w:val="both"/>
              <w:rPr>
                <w:rFonts w:ascii="Arial" w:hAnsi="Arial" w:cs="Arial"/>
                <w:sz w:val="18"/>
                <w:szCs w:val="18"/>
              </w:rPr>
            </w:pPr>
            <w:r w:rsidRPr="0019647F">
              <w:rPr>
                <w:rFonts w:ascii="Arial" w:hAnsi="Arial" w:cs="Arial"/>
                <w:sz w:val="18"/>
                <w:szCs w:val="18"/>
              </w:rPr>
              <w:t>ABNT NBR 6136:2016 – Blocos vazados de concreto estrutural</w:t>
            </w:r>
          </w:p>
        </w:tc>
      </w:tr>
      <w:tr w:rsidR="00712866" w:rsidRPr="0019647F" w:rsidTr="00712866">
        <w:trPr>
          <w:trHeight w:val="510"/>
        </w:trPr>
        <w:tc>
          <w:tcPr>
            <w:tcW w:w="2995" w:type="dxa"/>
            <w:vAlign w:val="center"/>
            <w:hideMark/>
          </w:tcPr>
          <w:p w:rsidR="00712866" w:rsidRPr="0019647F" w:rsidRDefault="00712866" w:rsidP="00712866">
            <w:pPr>
              <w:jc w:val="center"/>
              <w:rPr>
                <w:rFonts w:ascii="Arial" w:hAnsi="Arial" w:cs="Arial"/>
                <w:sz w:val="18"/>
                <w:szCs w:val="18"/>
              </w:rPr>
            </w:pPr>
            <w:r w:rsidRPr="0019647F">
              <w:rPr>
                <w:rFonts w:ascii="Arial" w:hAnsi="Arial" w:cs="Arial"/>
                <w:sz w:val="18"/>
                <w:szCs w:val="18"/>
              </w:rPr>
              <w:t>Tijolo cerâmico</w:t>
            </w:r>
          </w:p>
        </w:tc>
        <w:tc>
          <w:tcPr>
            <w:tcW w:w="5725" w:type="dxa"/>
            <w:vAlign w:val="center"/>
            <w:hideMark/>
          </w:tcPr>
          <w:p w:rsidR="00712866" w:rsidRPr="0019647F" w:rsidRDefault="00712866" w:rsidP="00712866">
            <w:pPr>
              <w:jc w:val="both"/>
              <w:rPr>
                <w:rFonts w:ascii="Arial" w:hAnsi="Arial" w:cs="Arial"/>
                <w:sz w:val="18"/>
                <w:szCs w:val="18"/>
              </w:rPr>
            </w:pPr>
            <w:r w:rsidRPr="0019647F">
              <w:rPr>
                <w:rFonts w:ascii="Arial" w:hAnsi="Arial" w:cs="Arial"/>
                <w:sz w:val="18"/>
                <w:szCs w:val="18"/>
              </w:rPr>
              <w:t>ABNT NBR 15270-1/2/3:2017</w:t>
            </w:r>
          </w:p>
        </w:tc>
      </w:tr>
      <w:tr w:rsidR="00712866" w:rsidRPr="0019647F" w:rsidTr="00712866">
        <w:trPr>
          <w:trHeight w:val="510"/>
        </w:trPr>
        <w:tc>
          <w:tcPr>
            <w:tcW w:w="2995" w:type="dxa"/>
            <w:vAlign w:val="center"/>
            <w:hideMark/>
          </w:tcPr>
          <w:p w:rsidR="00712866" w:rsidRPr="0019647F" w:rsidRDefault="00712866" w:rsidP="00712866">
            <w:pPr>
              <w:jc w:val="center"/>
              <w:rPr>
                <w:rFonts w:ascii="Arial" w:hAnsi="Arial" w:cs="Arial"/>
                <w:sz w:val="18"/>
                <w:szCs w:val="18"/>
              </w:rPr>
            </w:pPr>
            <w:r w:rsidRPr="0019647F">
              <w:rPr>
                <w:rFonts w:ascii="Arial" w:hAnsi="Arial" w:cs="Arial"/>
                <w:sz w:val="18"/>
                <w:szCs w:val="18"/>
              </w:rPr>
              <w:t>Cimento CP II</w:t>
            </w:r>
          </w:p>
        </w:tc>
        <w:tc>
          <w:tcPr>
            <w:tcW w:w="5725" w:type="dxa"/>
            <w:vAlign w:val="center"/>
            <w:hideMark/>
          </w:tcPr>
          <w:p w:rsidR="00712866" w:rsidRPr="0019647F" w:rsidRDefault="00712866" w:rsidP="00712866">
            <w:pPr>
              <w:jc w:val="both"/>
              <w:rPr>
                <w:rFonts w:ascii="Arial" w:hAnsi="Arial" w:cs="Arial"/>
                <w:sz w:val="18"/>
                <w:szCs w:val="18"/>
              </w:rPr>
            </w:pPr>
            <w:r w:rsidRPr="0019647F">
              <w:rPr>
                <w:rFonts w:ascii="Arial" w:hAnsi="Arial" w:cs="Arial"/>
                <w:sz w:val="18"/>
                <w:szCs w:val="18"/>
              </w:rPr>
              <w:t>ABNT NBR 16697:2018 – Cimento Portland</w:t>
            </w:r>
          </w:p>
        </w:tc>
      </w:tr>
      <w:tr w:rsidR="00712866" w:rsidRPr="0019647F" w:rsidTr="00712866">
        <w:trPr>
          <w:trHeight w:val="510"/>
        </w:trPr>
        <w:tc>
          <w:tcPr>
            <w:tcW w:w="2995" w:type="dxa"/>
            <w:vAlign w:val="center"/>
            <w:hideMark/>
          </w:tcPr>
          <w:p w:rsidR="00712866" w:rsidRPr="0019647F" w:rsidRDefault="00712866" w:rsidP="00712866">
            <w:pPr>
              <w:jc w:val="center"/>
              <w:rPr>
                <w:rFonts w:ascii="Arial" w:hAnsi="Arial" w:cs="Arial"/>
                <w:sz w:val="18"/>
                <w:szCs w:val="18"/>
              </w:rPr>
            </w:pPr>
            <w:r w:rsidRPr="0019647F">
              <w:rPr>
                <w:rFonts w:ascii="Arial" w:hAnsi="Arial" w:cs="Arial"/>
                <w:sz w:val="18"/>
                <w:szCs w:val="18"/>
              </w:rPr>
              <w:t>Ferro CA-50 (vergalhão)</w:t>
            </w:r>
          </w:p>
        </w:tc>
        <w:tc>
          <w:tcPr>
            <w:tcW w:w="5725" w:type="dxa"/>
            <w:vAlign w:val="center"/>
            <w:hideMark/>
          </w:tcPr>
          <w:p w:rsidR="00712866" w:rsidRPr="0019647F" w:rsidRDefault="00712866" w:rsidP="00712866">
            <w:pPr>
              <w:jc w:val="both"/>
              <w:rPr>
                <w:rFonts w:ascii="Arial" w:hAnsi="Arial" w:cs="Arial"/>
                <w:sz w:val="18"/>
                <w:szCs w:val="18"/>
              </w:rPr>
            </w:pPr>
            <w:r w:rsidRPr="0019647F">
              <w:rPr>
                <w:rFonts w:ascii="Arial" w:hAnsi="Arial" w:cs="Arial"/>
                <w:sz w:val="18"/>
                <w:szCs w:val="18"/>
              </w:rPr>
              <w:t>ABNT NBR 7480:2020 – Aço para armaduras</w:t>
            </w:r>
          </w:p>
        </w:tc>
      </w:tr>
      <w:tr w:rsidR="00712866" w:rsidRPr="0019647F" w:rsidTr="00712866">
        <w:trPr>
          <w:trHeight w:val="510"/>
        </w:trPr>
        <w:tc>
          <w:tcPr>
            <w:tcW w:w="2995" w:type="dxa"/>
            <w:vAlign w:val="center"/>
            <w:hideMark/>
          </w:tcPr>
          <w:p w:rsidR="00712866" w:rsidRPr="0019647F" w:rsidRDefault="00712866" w:rsidP="00712866">
            <w:pPr>
              <w:jc w:val="center"/>
              <w:rPr>
                <w:rFonts w:ascii="Arial" w:hAnsi="Arial" w:cs="Arial"/>
                <w:sz w:val="18"/>
                <w:szCs w:val="18"/>
              </w:rPr>
            </w:pPr>
            <w:r w:rsidRPr="0019647F">
              <w:rPr>
                <w:rFonts w:ascii="Arial" w:hAnsi="Arial" w:cs="Arial"/>
                <w:sz w:val="18"/>
                <w:szCs w:val="18"/>
              </w:rPr>
              <w:t>Malha soldada 15x15x3,4</w:t>
            </w:r>
          </w:p>
        </w:tc>
        <w:tc>
          <w:tcPr>
            <w:tcW w:w="5725" w:type="dxa"/>
            <w:vAlign w:val="center"/>
            <w:hideMark/>
          </w:tcPr>
          <w:p w:rsidR="00712866" w:rsidRPr="0019647F" w:rsidRDefault="00712866" w:rsidP="00712866">
            <w:pPr>
              <w:jc w:val="both"/>
              <w:rPr>
                <w:rFonts w:ascii="Arial" w:hAnsi="Arial" w:cs="Arial"/>
                <w:sz w:val="18"/>
                <w:szCs w:val="18"/>
              </w:rPr>
            </w:pPr>
            <w:r w:rsidRPr="0019647F">
              <w:rPr>
                <w:rFonts w:ascii="Arial" w:hAnsi="Arial" w:cs="Arial"/>
                <w:sz w:val="18"/>
                <w:szCs w:val="18"/>
              </w:rPr>
              <w:t>ABNT NBR 7481:2020 – Telas soldadas</w:t>
            </w:r>
          </w:p>
        </w:tc>
      </w:tr>
      <w:tr w:rsidR="00712866" w:rsidRPr="0019647F" w:rsidTr="00712866">
        <w:trPr>
          <w:trHeight w:val="510"/>
        </w:trPr>
        <w:tc>
          <w:tcPr>
            <w:tcW w:w="2995" w:type="dxa"/>
            <w:vAlign w:val="center"/>
            <w:hideMark/>
          </w:tcPr>
          <w:p w:rsidR="00712866" w:rsidRPr="0019647F" w:rsidRDefault="00712866" w:rsidP="00712866">
            <w:pPr>
              <w:jc w:val="center"/>
              <w:rPr>
                <w:rFonts w:ascii="Arial" w:hAnsi="Arial" w:cs="Arial"/>
                <w:sz w:val="18"/>
                <w:szCs w:val="18"/>
              </w:rPr>
            </w:pPr>
            <w:r w:rsidRPr="0019647F">
              <w:rPr>
                <w:rFonts w:ascii="Arial" w:hAnsi="Arial" w:cs="Arial"/>
                <w:sz w:val="18"/>
                <w:szCs w:val="18"/>
              </w:rPr>
              <w:t>Pontalete de eucalipto</w:t>
            </w:r>
          </w:p>
        </w:tc>
        <w:tc>
          <w:tcPr>
            <w:tcW w:w="5725" w:type="dxa"/>
            <w:vAlign w:val="center"/>
            <w:hideMark/>
          </w:tcPr>
          <w:p w:rsidR="00712866" w:rsidRPr="0019647F" w:rsidRDefault="00712866" w:rsidP="00712866">
            <w:pPr>
              <w:jc w:val="both"/>
              <w:rPr>
                <w:rFonts w:ascii="Arial" w:hAnsi="Arial" w:cs="Arial"/>
                <w:sz w:val="18"/>
                <w:szCs w:val="18"/>
              </w:rPr>
            </w:pPr>
            <w:r w:rsidRPr="0019647F">
              <w:rPr>
                <w:rFonts w:ascii="Arial" w:hAnsi="Arial" w:cs="Arial"/>
                <w:sz w:val="18"/>
                <w:szCs w:val="18"/>
              </w:rPr>
              <w:t>ABNT NBR 9482:2020 – Madeira preservada</w:t>
            </w:r>
          </w:p>
        </w:tc>
      </w:tr>
      <w:tr w:rsidR="00712866" w:rsidRPr="0019647F" w:rsidTr="00712866">
        <w:trPr>
          <w:trHeight w:val="510"/>
        </w:trPr>
        <w:tc>
          <w:tcPr>
            <w:tcW w:w="2995" w:type="dxa"/>
            <w:vAlign w:val="center"/>
            <w:hideMark/>
          </w:tcPr>
          <w:p w:rsidR="00712866" w:rsidRPr="0019647F" w:rsidRDefault="00712866" w:rsidP="00712866">
            <w:pPr>
              <w:jc w:val="center"/>
              <w:rPr>
                <w:rFonts w:ascii="Arial" w:hAnsi="Arial" w:cs="Arial"/>
                <w:sz w:val="18"/>
                <w:szCs w:val="18"/>
              </w:rPr>
            </w:pPr>
            <w:r w:rsidRPr="0019647F">
              <w:rPr>
                <w:rFonts w:ascii="Arial" w:hAnsi="Arial" w:cs="Arial"/>
                <w:sz w:val="18"/>
                <w:szCs w:val="18"/>
              </w:rPr>
              <w:t>Pranchão de madeira (garapeira)</w:t>
            </w:r>
          </w:p>
        </w:tc>
        <w:tc>
          <w:tcPr>
            <w:tcW w:w="5725" w:type="dxa"/>
            <w:vAlign w:val="center"/>
            <w:hideMark/>
          </w:tcPr>
          <w:p w:rsidR="00712866" w:rsidRPr="0019647F" w:rsidRDefault="00712866" w:rsidP="00712866">
            <w:pPr>
              <w:jc w:val="both"/>
              <w:rPr>
                <w:rFonts w:ascii="Arial" w:hAnsi="Arial" w:cs="Arial"/>
                <w:sz w:val="18"/>
                <w:szCs w:val="18"/>
              </w:rPr>
            </w:pPr>
            <w:r w:rsidRPr="0019647F">
              <w:rPr>
                <w:rFonts w:ascii="Arial" w:hAnsi="Arial" w:cs="Arial"/>
                <w:sz w:val="18"/>
                <w:szCs w:val="18"/>
              </w:rPr>
              <w:t>ABNT NBR 7190:2022 – Projeto de estruturas de madeira</w:t>
            </w:r>
          </w:p>
        </w:tc>
      </w:tr>
      <w:tr w:rsidR="00712866" w:rsidRPr="0019647F" w:rsidTr="00712866">
        <w:trPr>
          <w:trHeight w:val="510"/>
        </w:trPr>
        <w:tc>
          <w:tcPr>
            <w:tcW w:w="2995" w:type="dxa"/>
            <w:vAlign w:val="center"/>
            <w:hideMark/>
          </w:tcPr>
          <w:p w:rsidR="00712866" w:rsidRPr="0019647F" w:rsidRDefault="00712866" w:rsidP="00712866">
            <w:pPr>
              <w:jc w:val="center"/>
              <w:rPr>
                <w:rFonts w:ascii="Arial" w:hAnsi="Arial" w:cs="Arial"/>
                <w:sz w:val="18"/>
                <w:szCs w:val="18"/>
              </w:rPr>
            </w:pPr>
            <w:r w:rsidRPr="0019647F">
              <w:rPr>
                <w:rFonts w:ascii="Arial" w:hAnsi="Arial" w:cs="Arial"/>
                <w:sz w:val="18"/>
                <w:szCs w:val="18"/>
              </w:rPr>
              <w:t>Sarrafo de madeira (pinus/garapeira)</w:t>
            </w:r>
          </w:p>
        </w:tc>
        <w:tc>
          <w:tcPr>
            <w:tcW w:w="5725" w:type="dxa"/>
            <w:vAlign w:val="center"/>
            <w:hideMark/>
          </w:tcPr>
          <w:p w:rsidR="00712866" w:rsidRPr="0019647F" w:rsidRDefault="00712866" w:rsidP="00712866">
            <w:pPr>
              <w:jc w:val="both"/>
              <w:rPr>
                <w:rFonts w:ascii="Arial" w:hAnsi="Arial" w:cs="Arial"/>
                <w:sz w:val="18"/>
                <w:szCs w:val="18"/>
              </w:rPr>
            </w:pPr>
            <w:r w:rsidRPr="0019647F">
              <w:rPr>
                <w:rFonts w:ascii="Arial" w:hAnsi="Arial" w:cs="Arial"/>
                <w:sz w:val="18"/>
                <w:szCs w:val="18"/>
              </w:rPr>
              <w:t>ABNT NBR 7190:2022</w:t>
            </w:r>
          </w:p>
        </w:tc>
      </w:tr>
      <w:tr w:rsidR="00712866" w:rsidRPr="0019647F" w:rsidTr="00712866">
        <w:trPr>
          <w:trHeight w:val="510"/>
        </w:trPr>
        <w:tc>
          <w:tcPr>
            <w:tcW w:w="2995" w:type="dxa"/>
            <w:vAlign w:val="center"/>
            <w:hideMark/>
          </w:tcPr>
          <w:p w:rsidR="00712866" w:rsidRPr="0019647F" w:rsidRDefault="00712866" w:rsidP="00712866">
            <w:pPr>
              <w:jc w:val="center"/>
              <w:rPr>
                <w:rFonts w:ascii="Arial" w:hAnsi="Arial" w:cs="Arial"/>
                <w:sz w:val="18"/>
                <w:szCs w:val="18"/>
              </w:rPr>
            </w:pPr>
            <w:r w:rsidRPr="0019647F">
              <w:rPr>
                <w:rFonts w:ascii="Arial" w:hAnsi="Arial" w:cs="Arial"/>
                <w:sz w:val="18"/>
                <w:szCs w:val="18"/>
              </w:rPr>
              <w:t>Tábua de madeira</w:t>
            </w:r>
          </w:p>
        </w:tc>
        <w:tc>
          <w:tcPr>
            <w:tcW w:w="5725" w:type="dxa"/>
            <w:vAlign w:val="center"/>
            <w:hideMark/>
          </w:tcPr>
          <w:p w:rsidR="00712866" w:rsidRPr="0019647F" w:rsidRDefault="00712866" w:rsidP="00712866">
            <w:pPr>
              <w:jc w:val="both"/>
              <w:rPr>
                <w:rFonts w:ascii="Arial" w:hAnsi="Arial" w:cs="Arial"/>
                <w:sz w:val="18"/>
                <w:szCs w:val="18"/>
              </w:rPr>
            </w:pPr>
            <w:r w:rsidRPr="0019647F">
              <w:rPr>
                <w:rFonts w:ascii="Arial" w:hAnsi="Arial" w:cs="Arial"/>
                <w:sz w:val="18"/>
                <w:szCs w:val="18"/>
              </w:rPr>
              <w:t>ABNT NBR 7190:2022</w:t>
            </w:r>
          </w:p>
        </w:tc>
      </w:tr>
      <w:tr w:rsidR="00712866" w:rsidRPr="0019647F" w:rsidTr="00712866">
        <w:trPr>
          <w:trHeight w:val="510"/>
        </w:trPr>
        <w:tc>
          <w:tcPr>
            <w:tcW w:w="2995" w:type="dxa"/>
            <w:vAlign w:val="center"/>
            <w:hideMark/>
          </w:tcPr>
          <w:p w:rsidR="00712866" w:rsidRPr="0019647F" w:rsidRDefault="00712866" w:rsidP="00712866">
            <w:pPr>
              <w:jc w:val="center"/>
              <w:rPr>
                <w:rFonts w:ascii="Arial" w:hAnsi="Arial" w:cs="Arial"/>
                <w:sz w:val="18"/>
                <w:szCs w:val="18"/>
              </w:rPr>
            </w:pPr>
            <w:r w:rsidRPr="0019647F">
              <w:rPr>
                <w:rFonts w:ascii="Arial" w:hAnsi="Arial" w:cs="Arial"/>
                <w:sz w:val="18"/>
                <w:szCs w:val="18"/>
              </w:rPr>
              <w:t>Viga de madeira (garapeira)</w:t>
            </w:r>
          </w:p>
        </w:tc>
        <w:tc>
          <w:tcPr>
            <w:tcW w:w="5725" w:type="dxa"/>
            <w:vAlign w:val="center"/>
            <w:hideMark/>
          </w:tcPr>
          <w:p w:rsidR="00712866" w:rsidRPr="0019647F" w:rsidRDefault="00712866" w:rsidP="00712866">
            <w:pPr>
              <w:jc w:val="both"/>
              <w:rPr>
                <w:rFonts w:ascii="Arial" w:hAnsi="Arial" w:cs="Arial"/>
                <w:sz w:val="18"/>
                <w:szCs w:val="18"/>
              </w:rPr>
            </w:pPr>
            <w:r w:rsidRPr="0019647F">
              <w:rPr>
                <w:rFonts w:ascii="Arial" w:hAnsi="Arial" w:cs="Arial"/>
                <w:sz w:val="18"/>
                <w:szCs w:val="18"/>
              </w:rPr>
              <w:t>ABNT NBR 7190:2022</w:t>
            </w:r>
          </w:p>
        </w:tc>
      </w:tr>
      <w:tr w:rsidR="00712866" w:rsidRPr="0019647F" w:rsidTr="00712866">
        <w:trPr>
          <w:trHeight w:val="510"/>
        </w:trPr>
        <w:tc>
          <w:tcPr>
            <w:tcW w:w="2995" w:type="dxa"/>
            <w:vAlign w:val="center"/>
            <w:hideMark/>
          </w:tcPr>
          <w:p w:rsidR="00712866" w:rsidRPr="0019647F" w:rsidRDefault="00712866" w:rsidP="00712866">
            <w:pPr>
              <w:jc w:val="center"/>
              <w:rPr>
                <w:rFonts w:ascii="Arial" w:hAnsi="Arial" w:cs="Arial"/>
                <w:sz w:val="18"/>
                <w:szCs w:val="18"/>
              </w:rPr>
            </w:pPr>
            <w:r w:rsidRPr="0019647F">
              <w:rPr>
                <w:rFonts w:ascii="Arial" w:hAnsi="Arial" w:cs="Arial"/>
                <w:sz w:val="18"/>
                <w:szCs w:val="18"/>
              </w:rPr>
              <w:t>Telha de fibrocimento</w:t>
            </w:r>
          </w:p>
        </w:tc>
        <w:tc>
          <w:tcPr>
            <w:tcW w:w="5725" w:type="dxa"/>
            <w:vAlign w:val="center"/>
            <w:hideMark/>
          </w:tcPr>
          <w:p w:rsidR="00712866" w:rsidRPr="0019647F" w:rsidRDefault="00712866" w:rsidP="00712866">
            <w:pPr>
              <w:jc w:val="both"/>
              <w:rPr>
                <w:rFonts w:ascii="Arial" w:hAnsi="Arial" w:cs="Arial"/>
                <w:sz w:val="18"/>
                <w:szCs w:val="18"/>
              </w:rPr>
            </w:pPr>
            <w:r w:rsidRPr="0019647F">
              <w:rPr>
                <w:rFonts w:ascii="Arial" w:hAnsi="Arial" w:cs="Arial"/>
                <w:sz w:val="18"/>
                <w:szCs w:val="18"/>
              </w:rPr>
              <w:t>ABNT NBR 15210-2:2017 – Telhas de fibrocimento</w:t>
            </w:r>
          </w:p>
        </w:tc>
      </w:tr>
      <w:tr w:rsidR="00712866" w:rsidRPr="0019647F" w:rsidTr="00712866">
        <w:trPr>
          <w:trHeight w:val="510"/>
        </w:trPr>
        <w:tc>
          <w:tcPr>
            <w:tcW w:w="2995" w:type="dxa"/>
            <w:vAlign w:val="center"/>
            <w:hideMark/>
          </w:tcPr>
          <w:p w:rsidR="00712866" w:rsidRPr="0019647F" w:rsidRDefault="00712866" w:rsidP="00712866">
            <w:pPr>
              <w:jc w:val="center"/>
              <w:rPr>
                <w:rFonts w:ascii="Arial" w:hAnsi="Arial" w:cs="Arial"/>
                <w:sz w:val="18"/>
                <w:szCs w:val="18"/>
              </w:rPr>
            </w:pPr>
            <w:r w:rsidRPr="0019647F">
              <w:rPr>
                <w:rFonts w:ascii="Arial" w:hAnsi="Arial" w:cs="Arial"/>
                <w:sz w:val="18"/>
                <w:szCs w:val="18"/>
              </w:rPr>
              <w:t>Pregos</w:t>
            </w:r>
          </w:p>
        </w:tc>
        <w:tc>
          <w:tcPr>
            <w:tcW w:w="5725" w:type="dxa"/>
            <w:vAlign w:val="center"/>
            <w:hideMark/>
          </w:tcPr>
          <w:p w:rsidR="00712866" w:rsidRPr="0019647F" w:rsidRDefault="00712866" w:rsidP="00712866">
            <w:pPr>
              <w:jc w:val="both"/>
              <w:rPr>
                <w:rFonts w:ascii="Arial" w:hAnsi="Arial" w:cs="Arial"/>
                <w:sz w:val="18"/>
                <w:szCs w:val="18"/>
              </w:rPr>
            </w:pPr>
            <w:r w:rsidRPr="0019647F">
              <w:rPr>
                <w:rFonts w:ascii="Arial" w:hAnsi="Arial" w:cs="Arial"/>
                <w:sz w:val="18"/>
                <w:szCs w:val="18"/>
              </w:rPr>
              <w:t>ABNT NBR 5583:2020 – Pregos – Dimensões e requisitos</w:t>
            </w:r>
          </w:p>
        </w:tc>
      </w:tr>
      <w:tr w:rsidR="00712866" w:rsidRPr="0019647F" w:rsidTr="00712866">
        <w:trPr>
          <w:trHeight w:val="510"/>
        </w:trPr>
        <w:tc>
          <w:tcPr>
            <w:tcW w:w="2995" w:type="dxa"/>
            <w:vAlign w:val="center"/>
            <w:hideMark/>
          </w:tcPr>
          <w:p w:rsidR="00712866" w:rsidRPr="0019647F" w:rsidRDefault="00712866" w:rsidP="00712866">
            <w:pPr>
              <w:jc w:val="center"/>
              <w:rPr>
                <w:rFonts w:ascii="Arial" w:hAnsi="Arial" w:cs="Arial"/>
                <w:sz w:val="18"/>
                <w:szCs w:val="18"/>
              </w:rPr>
            </w:pPr>
            <w:r w:rsidRPr="0019647F">
              <w:rPr>
                <w:rFonts w:ascii="Arial" w:hAnsi="Arial" w:cs="Arial"/>
                <w:sz w:val="18"/>
                <w:szCs w:val="18"/>
              </w:rPr>
              <w:t>Parafusos</w:t>
            </w:r>
          </w:p>
        </w:tc>
        <w:tc>
          <w:tcPr>
            <w:tcW w:w="5725" w:type="dxa"/>
            <w:vAlign w:val="center"/>
            <w:hideMark/>
          </w:tcPr>
          <w:p w:rsidR="00712866" w:rsidRPr="0019647F" w:rsidRDefault="00712866" w:rsidP="00712866">
            <w:pPr>
              <w:jc w:val="both"/>
              <w:rPr>
                <w:rFonts w:ascii="Arial" w:hAnsi="Arial" w:cs="Arial"/>
                <w:sz w:val="18"/>
                <w:szCs w:val="18"/>
              </w:rPr>
            </w:pPr>
            <w:r w:rsidRPr="0019647F">
              <w:rPr>
                <w:rFonts w:ascii="Arial" w:hAnsi="Arial" w:cs="Arial"/>
                <w:sz w:val="18"/>
                <w:szCs w:val="18"/>
              </w:rPr>
              <w:t>ABNT NBR 12108 / NBR 8133 / NBR 8132 (conforme tipo)</w:t>
            </w:r>
          </w:p>
        </w:tc>
      </w:tr>
      <w:tr w:rsidR="00712866" w:rsidRPr="0019647F" w:rsidTr="00712866">
        <w:trPr>
          <w:trHeight w:val="510"/>
        </w:trPr>
        <w:tc>
          <w:tcPr>
            <w:tcW w:w="2995" w:type="dxa"/>
            <w:vAlign w:val="center"/>
            <w:hideMark/>
          </w:tcPr>
          <w:p w:rsidR="00712866" w:rsidRPr="0019647F" w:rsidRDefault="00712866" w:rsidP="00712866">
            <w:pPr>
              <w:jc w:val="center"/>
              <w:rPr>
                <w:rFonts w:ascii="Arial" w:hAnsi="Arial" w:cs="Arial"/>
                <w:sz w:val="18"/>
                <w:szCs w:val="18"/>
              </w:rPr>
            </w:pPr>
            <w:r w:rsidRPr="0019647F">
              <w:rPr>
                <w:rFonts w:ascii="Arial" w:hAnsi="Arial" w:cs="Arial"/>
                <w:sz w:val="18"/>
                <w:szCs w:val="18"/>
              </w:rPr>
              <w:t>Arame recozido (trançado)</w:t>
            </w:r>
          </w:p>
        </w:tc>
        <w:tc>
          <w:tcPr>
            <w:tcW w:w="5725" w:type="dxa"/>
            <w:vAlign w:val="center"/>
            <w:hideMark/>
          </w:tcPr>
          <w:p w:rsidR="00712866" w:rsidRPr="0019647F" w:rsidRDefault="00712866" w:rsidP="00712866">
            <w:pPr>
              <w:jc w:val="both"/>
              <w:rPr>
                <w:rFonts w:ascii="Arial" w:hAnsi="Arial" w:cs="Arial"/>
                <w:sz w:val="18"/>
                <w:szCs w:val="18"/>
              </w:rPr>
            </w:pPr>
            <w:r w:rsidRPr="0019647F">
              <w:rPr>
                <w:rFonts w:ascii="Arial" w:hAnsi="Arial" w:cs="Arial"/>
                <w:sz w:val="18"/>
                <w:szCs w:val="18"/>
              </w:rPr>
              <w:t>ABNT NBR 5589:2010</w:t>
            </w:r>
          </w:p>
        </w:tc>
      </w:tr>
      <w:tr w:rsidR="00712866" w:rsidRPr="0019647F" w:rsidTr="00712866">
        <w:trPr>
          <w:trHeight w:val="510"/>
        </w:trPr>
        <w:tc>
          <w:tcPr>
            <w:tcW w:w="2995" w:type="dxa"/>
            <w:vAlign w:val="center"/>
            <w:hideMark/>
          </w:tcPr>
          <w:p w:rsidR="00712866" w:rsidRPr="0019647F" w:rsidRDefault="00712866" w:rsidP="00712866">
            <w:pPr>
              <w:jc w:val="center"/>
              <w:rPr>
                <w:rFonts w:ascii="Arial" w:hAnsi="Arial" w:cs="Arial"/>
                <w:sz w:val="18"/>
                <w:szCs w:val="18"/>
              </w:rPr>
            </w:pPr>
            <w:r w:rsidRPr="0019647F">
              <w:rPr>
                <w:rFonts w:ascii="Arial" w:hAnsi="Arial" w:cs="Arial"/>
                <w:sz w:val="18"/>
                <w:szCs w:val="18"/>
              </w:rPr>
              <w:t>Arame galvanizado (liso) 10 e 12</w:t>
            </w:r>
          </w:p>
        </w:tc>
        <w:tc>
          <w:tcPr>
            <w:tcW w:w="5725" w:type="dxa"/>
            <w:vAlign w:val="center"/>
            <w:hideMark/>
          </w:tcPr>
          <w:p w:rsidR="00712866" w:rsidRPr="0019647F" w:rsidRDefault="00712866" w:rsidP="00712866">
            <w:pPr>
              <w:jc w:val="both"/>
              <w:rPr>
                <w:rFonts w:ascii="Arial" w:hAnsi="Arial" w:cs="Arial"/>
                <w:sz w:val="18"/>
                <w:szCs w:val="18"/>
              </w:rPr>
            </w:pPr>
            <w:r w:rsidRPr="0019647F">
              <w:rPr>
                <w:rFonts w:ascii="Arial" w:hAnsi="Arial" w:cs="Arial"/>
                <w:sz w:val="18"/>
                <w:szCs w:val="18"/>
              </w:rPr>
              <w:t>ABNT NBR 6317:1983</w:t>
            </w:r>
          </w:p>
        </w:tc>
      </w:tr>
      <w:tr w:rsidR="00712866" w:rsidRPr="0019647F" w:rsidTr="00712866">
        <w:trPr>
          <w:trHeight w:val="510"/>
        </w:trPr>
        <w:tc>
          <w:tcPr>
            <w:tcW w:w="2995" w:type="dxa"/>
            <w:vAlign w:val="center"/>
            <w:hideMark/>
          </w:tcPr>
          <w:p w:rsidR="00712866" w:rsidRPr="0019647F" w:rsidRDefault="00712866" w:rsidP="00712866">
            <w:pPr>
              <w:jc w:val="center"/>
              <w:rPr>
                <w:rFonts w:ascii="Arial" w:hAnsi="Arial" w:cs="Arial"/>
                <w:sz w:val="18"/>
                <w:szCs w:val="18"/>
              </w:rPr>
            </w:pPr>
            <w:r w:rsidRPr="0019647F">
              <w:rPr>
                <w:rFonts w:ascii="Arial" w:hAnsi="Arial" w:cs="Arial"/>
                <w:sz w:val="18"/>
                <w:szCs w:val="18"/>
              </w:rPr>
              <w:t>Arame farpado</w:t>
            </w:r>
          </w:p>
        </w:tc>
        <w:tc>
          <w:tcPr>
            <w:tcW w:w="5725" w:type="dxa"/>
            <w:vAlign w:val="center"/>
            <w:hideMark/>
          </w:tcPr>
          <w:p w:rsidR="00712866" w:rsidRPr="0019647F" w:rsidRDefault="00712866" w:rsidP="00712866">
            <w:pPr>
              <w:jc w:val="both"/>
              <w:rPr>
                <w:rFonts w:ascii="Arial" w:hAnsi="Arial" w:cs="Arial"/>
                <w:sz w:val="18"/>
                <w:szCs w:val="18"/>
              </w:rPr>
            </w:pPr>
            <w:r w:rsidRPr="0019647F">
              <w:rPr>
                <w:rFonts w:ascii="Arial" w:hAnsi="Arial" w:cs="Arial"/>
                <w:sz w:val="18"/>
                <w:szCs w:val="18"/>
              </w:rPr>
              <w:t>ABNT NBR 6317:1983</w:t>
            </w:r>
          </w:p>
        </w:tc>
      </w:tr>
      <w:tr w:rsidR="00712866" w:rsidRPr="0019647F" w:rsidTr="00712866">
        <w:trPr>
          <w:trHeight w:val="510"/>
        </w:trPr>
        <w:tc>
          <w:tcPr>
            <w:tcW w:w="2995" w:type="dxa"/>
            <w:vAlign w:val="center"/>
            <w:hideMark/>
          </w:tcPr>
          <w:p w:rsidR="00712866" w:rsidRPr="0019647F" w:rsidRDefault="00712866" w:rsidP="00712866">
            <w:pPr>
              <w:jc w:val="center"/>
              <w:rPr>
                <w:rFonts w:ascii="Arial" w:hAnsi="Arial" w:cs="Arial"/>
                <w:sz w:val="18"/>
                <w:szCs w:val="18"/>
              </w:rPr>
            </w:pPr>
            <w:r w:rsidRPr="0019647F">
              <w:rPr>
                <w:rFonts w:ascii="Arial" w:hAnsi="Arial" w:cs="Arial"/>
                <w:sz w:val="18"/>
                <w:szCs w:val="18"/>
              </w:rPr>
              <w:t>Grampo tipo "U" para cerca</w:t>
            </w:r>
          </w:p>
        </w:tc>
        <w:tc>
          <w:tcPr>
            <w:tcW w:w="5725" w:type="dxa"/>
            <w:vAlign w:val="center"/>
            <w:hideMark/>
          </w:tcPr>
          <w:p w:rsidR="00712866" w:rsidRPr="0019647F" w:rsidRDefault="00712866" w:rsidP="00712866">
            <w:pPr>
              <w:jc w:val="both"/>
              <w:rPr>
                <w:rFonts w:ascii="Arial" w:hAnsi="Arial" w:cs="Arial"/>
                <w:sz w:val="18"/>
                <w:szCs w:val="18"/>
              </w:rPr>
            </w:pPr>
            <w:r w:rsidRPr="0019647F">
              <w:rPr>
                <w:rFonts w:ascii="Arial" w:hAnsi="Arial" w:cs="Arial"/>
                <w:b/>
                <w:bCs/>
                <w:sz w:val="18"/>
                <w:szCs w:val="18"/>
              </w:rPr>
              <w:t>Sem norma ABNT específica</w:t>
            </w:r>
            <w:r w:rsidRPr="0019647F">
              <w:rPr>
                <w:rFonts w:ascii="Arial" w:hAnsi="Arial" w:cs="Arial"/>
                <w:sz w:val="18"/>
                <w:szCs w:val="18"/>
              </w:rPr>
              <w:t xml:space="preserve"> – Fabricado por padrão comercial</w:t>
            </w:r>
          </w:p>
        </w:tc>
      </w:tr>
      <w:tr w:rsidR="00712866" w:rsidRPr="0019647F" w:rsidTr="00712866">
        <w:trPr>
          <w:trHeight w:val="510"/>
        </w:trPr>
        <w:tc>
          <w:tcPr>
            <w:tcW w:w="2995" w:type="dxa"/>
            <w:vAlign w:val="center"/>
          </w:tcPr>
          <w:p w:rsidR="00712866" w:rsidRPr="0019647F" w:rsidRDefault="00712866" w:rsidP="00712866">
            <w:pPr>
              <w:jc w:val="center"/>
              <w:rPr>
                <w:rFonts w:ascii="Arial" w:hAnsi="Arial" w:cs="Arial"/>
                <w:sz w:val="18"/>
                <w:szCs w:val="18"/>
              </w:rPr>
            </w:pPr>
            <w:r w:rsidRPr="0019647F">
              <w:rPr>
                <w:rFonts w:ascii="Arial" w:hAnsi="Arial" w:cs="Arial"/>
                <w:sz w:val="18"/>
                <w:szCs w:val="18"/>
              </w:rPr>
              <w:t>Alambrados Metro</w:t>
            </w:r>
          </w:p>
        </w:tc>
        <w:tc>
          <w:tcPr>
            <w:tcW w:w="5725" w:type="dxa"/>
            <w:vAlign w:val="center"/>
          </w:tcPr>
          <w:p w:rsidR="00712866" w:rsidRPr="0019647F" w:rsidRDefault="00712866" w:rsidP="00712866">
            <w:pPr>
              <w:jc w:val="both"/>
              <w:rPr>
                <w:rFonts w:ascii="Arial" w:hAnsi="Arial" w:cs="Arial"/>
                <w:b/>
                <w:bCs/>
                <w:sz w:val="18"/>
                <w:szCs w:val="18"/>
              </w:rPr>
            </w:pPr>
            <w:r w:rsidRPr="0019647F">
              <w:rPr>
                <w:rFonts w:ascii="Arial" w:hAnsi="Arial" w:cs="Arial"/>
                <w:sz w:val="18"/>
                <w:szCs w:val="18"/>
              </w:rPr>
              <w:t>ABNT NBR 16023:2012</w:t>
            </w:r>
          </w:p>
        </w:tc>
      </w:tr>
      <w:tr w:rsidR="00712866" w:rsidRPr="0019647F" w:rsidTr="00712866">
        <w:trPr>
          <w:trHeight w:val="510"/>
        </w:trPr>
        <w:tc>
          <w:tcPr>
            <w:tcW w:w="2995" w:type="dxa"/>
            <w:vAlign w:val="center"/>
          </w:tcPr>
          <w:p w:rsidR="00712866" w:rsidRPr="0019647F" w:rsidRDefault="00712866" w:rsidP="00712866">
            <w:pPr>
              <w:jc w:val="center"/>
              <w:rPr>
                <w:rFonts w:ascii="Arial" w:hAnsi="Arial" w:cs="Arial"/>
                <w:sz w:val="18"/>
                <w:szCs w:val="18"/>
              </w:rPr>
            </w:pPr>
            <w:r w:rsidRPr="0019647F">
              <w:rPr>
                <w:rFonts w:ascii="Arial" w:hAnsi="Arial" w:cs="Arial"/>
                <w:sz w:val="18"/>
                <w:szCs w:val="18"/>
              </w:rPr>
              <w:t>Disco Policorte Diamantado</w:t>
            </w:r>
          </w:p>
        </w:tc>
        <w:tc>
          <w:tcPr>
            <w:tcW w:w="5725" w:type="dxa"/>
            <w:vAlign w:val="center"/>
          </w:tcPr>
          <w:p w:rsidR="00712866" w:rsidRPr="0019647F" w:rsidRDefault="00712866" w:rsidP="00712866">
            <w:pPr>
              <w:jc w:val="both"/>
              <w:rPr>
                <w:rFonts w:ascii="Arial" w:hAnsi="Arial" w:cs="Arial"/>
                <w:sz w:val="18"/>
                <w:szCs w:val="18"/>
              </w:rPr>
            </w:pPr>
            <w:r w:rsidRPr="0019647F">
              <w:rPr>
                <w:rFonts w:ascii="Arial" w:hAnsi="Arial" w:cs="Arial"/>
                <w:sz w:val="18"/>
                <w:szCs w:val="18"/>
              </w:rPr>
              <w:t>ABNT NBR 15970:2011</w:t>
            </w:r>
          </w:p>
        </w:tc>
      </w:tr>
    </w:tbl>
    <w:p w:rsidR="00712866" w:rsidRPr="000E5E4B" w:rsidRDefault="00712866" w:rsidP="00252548">
      <w:pPr>
        <w:numPr>
          <w:ilvl w:val="1"/>
          <w:numId w:val="42"/>
        </w:numPr>
        <w:shd w:val="clear" w:color="auto" w:fill="FFFFFF" w:themeFill="background1"/>
        <w:suppressAutoHyphens/>
        <w:spacing w:before="240" w:line="360" w:lineRule="auto"/>
        <w:ind w:left="0" w:firstLine="0"/>
        <w:jc w:val="both"/>
        <w:rPr>
          <w:rFonts w:ascii="Arial" w:hAnsi="Arial" w:cs="Arial"/>
        </w:rPr>
      </w:pPr>
      <w:r w:rsidRPr="0087445D">
        <w:rPr>
          <w:rFonts w:ascii="Arial" w:hAnsi="Arial" w:cs="Arial"/>
        </w:rPr>
        <w:t>Adoção de Critérios Técnicos e de Qualidade: A Lei nº 14.133/2021 e as normas da ABNT garantem que os materiais adquiridos estejam em conformidade com os padrões de qualidade exigidos pela legislação, proporcionando segurança técnica nas obras e garantindo que os insumos sejam adequados às necessidades da infraestrutura pública.</w:t>
      </w:r>
    </w:p>
    <w:p w:rsidR="00712866" w:rsidRPr="000E5E4B" w:rsidRDefault="00712866" w:rsidP="00252548">
      <w:pPr>
        <w:numPr>
          <w:ilvl w:val="1"/>
          <w:numId w:val="42"/>
        </w:numPr>
        <w:shd w:val="clear" w:color="auto" w:fill="FFFFFF" w:themeFill="background1"/>
        <w:suppressAutoHyphens/>
        <w:spacing w:line="360" w:lineRule="auto"/>
        <w:ind w:left="0" w:firstLine="0"/>
        <w:jc w:val="both"/>
        <w:rPr>
          <w:rFonts w:ascii="Arial" w:hAnsi="Arial" w:cs="Arial"/>
        </w:rPr>
      </w:pPr>
      <w:r w:rsidRPr="000E5E4B">
        <w:rPr>
          <w:rFonts w:ascii="Arial" w:hAnsi="Arial" w:cs="Arial"/>
        </w:rPr>
        <w:t>A contratação para a execução objeto deste Termo de Referência não gera vínculo empregatício entre os empregados da Contratada e a Administração, vedando-se qualquer relação entre estes que caracterize pessoalidade e subordinação direta, bem como aquelas vedações previstas no artigo 48 da Lei 14.133/21.</w:t>
      </w:r>
    </w:p>
    <w:p w:rsidR="006A7B5B" w:rsidRPr="00623AE8" w:rsidRDefault="006A7B5B" w:rsidP="006A7B5B">
      <w:pPr>
        <w:pStyle w:val="PargrafodaLista"/>
        <w:numPr>
          <w:ilvl w:val="1"/>
          <w:numId w:val="42"/>
        </w:numPr>
        <w:spacing w:line="360" w:lineRule="auto"/>
        <w:ind w:left="0" w:firstLine="0"/>
        <w:jc w:val="both"/>
        <w:rPr>
          <w:rFonts w:ascii="Arial" w:eastAsia="Arial Unicode MS" w:hAnsi="Arial" w:cs="Arial"/>
          <w:b/>
        </w:rPr>
      </w:pPr>
      <w:r w:rsidRPr="00623AE8">
        <w:rPr>
          <w:rFonts w:ascii="Arial" w:eastAsia="Arial Unicode MS" w:hAnsi="Arial" w:cs="Arial"/>
          <w:b/>
        </w:rPr>
        <w:t>HABILITAÇÃO JURÍDICA - DOCUMENTAÇÃO</w:t>
      </w:r>
    </w:p>
    <w:p w:rsidR="006A7B5B" w:rsidRPr="00623AE8" w:rsidRDefault="006A7B5B" w:rsidP="006A7B5B">
      <w:pPr>
        <w:pStyle w:val="PargrafodaLista"/>
        <w:numPr>
          <w:ilvl w:val="2"/>
          <w:numId w:val="53"/>
        </w:numPr>
        <w:spacing w:line="360" w:lineRule="auto"/>
        <w:ind w:left="0" w:firstLine="0"/>
        <w:jc w:val="both"/>
        <w:rPr>
          <w:rFonts w:ascii="Arial" w:eastAsia="Arial Unicode MS" w:hAnsi="Arial" w:cs="Arial"/>
          <w:b/>
        </w:rPr>
      </w:pPr>
      <w:r w:rsidRPr="00623AE8">
        <w:rPr>
          <w:rFonts w:ascii="Arial" w:eastAsia="Arial Unicode MS" w:hAnsi="Arial" w:cs="Arial"/>
        </w:rPr>
        <w:t>Registro comercial, no caso de empresa individual – Constituição e última alteração quando houver;</w:t>
      </w:r>
    </w:p>
    <w:p w:rsidR="006A7B5B" w:rsidRPr="00623AE8" w:rsidRDefault="006A7B5B" w:rsidP="006A7B5B">
      <w:pPr>
        <w:pStyle w:val="PargrafodaLista"/>
        <w:numPr>
          <w:ilvl w:val="2"/>
          <w:numId w:val="53"/>
        </w:numPr>
        <w:spacing w:line="360" w:lineRule="auto"/>
        <w:ind w:left="0" w:firstLine="0"/>
        <w:jc w:val="both"/>
        <w:rPr>
          <w:rFonts w:ascii="Arial" w:eastAsia="Arial Unicode MS" w:hAnsi="Arial" w:cs="Arial"/>
          <w:b/>
        </w:rPr>
      </w:pPr>
      <w:r w:rsidRPr="00623AE8">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6A7B5B" w:rsidRPr="00623AE8" w:rsidRDefault="006A7B5B" w:rsidP="006A7B5B">
      <w:pPr>
        <w:pStyle w:val="PargrafodaLista"/>
        <w:numPr>
          <w:ilvl w:val="2"/>
          <w:numId w:val="53"/>
        </w:numPr>
        <w:spacing w:line="360" w:lineRule="auto"/>
        <w:ind w:left="0" w:firstLine="0"/>
        <w:jc w:val="both"/>
        <w:rPr>
          <w:rFonts w:ascii="Arial" w:eastAsia="Arial Unicode MS" w:hAnsi="Arial" w:cs="Arial"/>
          <w:b/>
        </w:rPr>
      </w:pPr>
      <w:r w:rsidRPr="00623AE8">
        <w:rPr>
          <w:rFonts w:ascii="Arial" w:eastAsia="Arial Unicode MS" w:hAnsi="Arial" w:cs="Arial"/>
        </w:rPr>
        <w:t>Inscrição do Ato Constitutivo, no caso de sociedades civis, acompanhada de prova da Diretoria em exercício;</w:t>
      </w:r>
    </w:p>
    <w:p w:rsidR="006A7B5B" w:rsidRPr="00623AE8" w:rsidRDefault="006A7B5B" w:rsidP="006A7B5B">
      <w:pPr>
        <w:pStyle w:val="PargrafodaLista"/>
        <w:numPr>
          <w:ilvl w:val="2"/>
          <w:numId w:val="53"/>
        </w:numPr>
        <w:spacing w:line="360" w:lineRule="auto"/>
        <w:ind w:left="0" w:firstLine="0"/>
        <w:jc w:val="both"/>
        <w:rPr>
          <w:rFonts w:ascii="Arial" w:eastAsia="Arial Unicode MS" w:hAnsi="Arial" w:cs="Arial"/>
          <w:b/>
        </w:rPr>
      </w:pPr>
      <w:r w:rsidRPr="00623AE8">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6A7B5B" w:rsidRPr="004B5C4F" w:rsidRDefault="006A7B5B" w:rsidP="006A7B5B">
      <w:pPr>
        <w:pStyle w:val="PargrafodaLista"/>
        <w:numPr>
          <w:ilvl w:val="2"/>
          <w:numId w:val="53"/>
        </w:numPr>
        <w:spacing w:line="360" w:lineRule="auto"/>
        <w:ind w:left="0" w:firstLine="0"/>
        <w:jc w:val="both"/>
        <w:rPr>
          <w:rFonts w:ascii="Arial" w:eastAsia="Arial Unicode MS" w:hAnsi="Arial" w:cs="Arial"/>
          <w:b/>
        </w:rPr>
      </w:pPr>
      <w:r w:rsidRPr="00623AE8">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6A7B5B" w:rsidRPr="00623AE8" w:rsidRDefault="006A7B5B" w:rsidP="006A7B5B">
      <w:pPr>
        <w:pStyle w:val="PargrafodaLista"/>
        <w:spacing w:line="360" w:lineRule="auto"/>
        <w:ind w:left="0"/>
        <w:jc w:val="both"/>
        <w:rPr>
          <w:rFonts w:ascii="Arial" w:eastAsia="Arial Unicode MS" w:hAnsi="Arial" w:cs="Arial"/>
          <w:b/>
        </w:rPr>
      </w:pPr>
    </w:p>
    <w:p w:rsidR="006A7B5B" w:rsidRPr="00623AE8" w:rsidRDefault="006A7B5B" w:rsidP="006A7B5B">
      <w:pPr>
        <w:pStyle w:val="PargrafodaLista"/>
        <w:numPr>
          <w:ilvl w:val="1"/>
          <w:numId w:val="42"/>
        </w:numPr>
        <w:spacing w:line="360" w:lineRule="auto"/>
        <w:ind w:left="0" w:firstLine="0"/>
        <w:jc w:val="both"/>
        <w:rPr>
          <w:rFonts w:ascii="Arial" w:eastAsia="Arial Unicode MS" w:hAnsi="Arial" w:cs="Arial"/>
          <w:b/>
        </w:rPr>
      </w:pPr>
      <w:r w:rsidRPr="00623AE8">
        <w:rPr>
          <w:rFonts w:ascii="Arial" w:eastAsia="Arial Unicode MS" w:hAnsi="Arial" w:cs="Arial"/>
          <w:b/>
        </w:rPr>
        <w:t>REGULARIDADE FISCAL</w:t>
      </w:r>
    </w:p>
    <w:p w:rsidR="006A7B5B" w:rsidRPr="00623AE8" w:rsidRDefault="006A7B5B" w:rsidP="006A7B5B">
      <w:pPr>
        <w:pStyle w:val="PargrafodaLista"/>
        <w:numPr>
          <w:ilvl w:val="2"/>
          <w:numId w:val="54"/>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inscrição no Cadastro Nacional de Pessoas Jurídicas – CNPJ; </w:t>
      </w:r>
    </w:p>
    <w:p w:rsidR="006A7B5B" w:rsidRPr="00623AE8" w:rsidRDefault="006A7B5B" w:rsidP="006A7B5B">
      <w:pPr>
        <w:pStyle w:val="PargrafodaLista"/>
        <w:numPr>
          <w:ilvl w:val="2"/>
          <w:numId w:val="54"/>
        </w:numPr>
        <w:spacing w:line="360" w:lineRule="auto"/>
        <w:ind w:left="0" w:firstLine="0"/>
        <w:jc w:val="both"/>
        <w:rPr>
          <w:rFonts w:ascii="Arial" w:eastAsia="Arial Unicode MS" w:hAnsi="Arial" w:cs="Arial"/>
          <w:b/>
        </w:rPr>
      </w:pPr>
      <w:r w:rsidRPr="00623AE8">
        <w:rPr>
          <w:rFonts w:ascii="Arial" w:eastAsia="Arial Unicode MS" w:hAnsi="Arial" w:cs="Arial"/>
        </w:rPr>
        <w:t>Prova de Inscrição no Cadastro de Contribuintes Estadual ou Municipal, se houver, relativo ao domicílio ou sede do licitante, pertinente ao seu ramo de atividade e compatível com o objeto da licitação;</w:t>
      </w:r>
    </w:p>
    <w:p w:rsidR="006A7B5B" w:rsidRPr="00ED627E" w:rsidRDefault="006A7B5B" w:rsidP="006A7B5B">
      <w:pPr>
        <w:pStyle w:val="PargrafodaLista"/>
        <w:numPr>
          <w:ilvl w:val="2"/>
          <w:numId w:val="54"/>
        </w:numPr>
        <w:spacing w:line="360" w:lineRule="auto"/>
        <w:ind w:left="0" w:firstLine="0"/>
        <w:jc w:val="both"/>
        <w:rPr>
          <w:rFonts w:ascii="Arial" w:eastAsia="Arial Unicode MS" w:hAnsi="Arial" w:cs="Arial"/>
        </w:rPr>
      </w:pPr>
      <w:r w:rsidRPr="00ED627E">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6A7B5B" w:rsidRPr="00ED627E" w:rsidRDefault="006A7B5B" w:rsidP="006A7B5B">
      <w:pPr>
        <w:pStyle w:val="PargrafodaLista"/>
        <w:numPr>
          <w:ilvl w:val="2"/>
          <w:numId w:val="54"/>
        </w:numPr>
        <w:spacing w:line="360" w:lineRule="auto"/>
        <w:ind w:left="0" w:firstLine="0"/>
        <w:jc w:val="both"/>
        <w:rPr>
          <w:rFonts w:ascii="Arial" w:eastAsia="Arial Unicode MS" w:hAnsi="Arial" w:cs="Arial"/>
          <w:b/>
        </w:rPr>
      </w:pPr>
      <w:r w:rsidRPr="00ED627E">
        <w:rPr>
          <w:rFonts w:ascii="Arial" w:eastAsia="Arial Unicode MS" w:hAnsi="Arial" w:cs="Arial"/>
        </w:rPr>
        <w:t>Prova de Regularidade fiscal com a Fazenda Estadual e Municipal do domicílio ou sede do Licitante, (ISSQN e Tributos Mobiliários) ou equivalente na forma da Lei;</w:t>
      </w:r>
    </w:p>
    <w:p w:rsidR="006A7B5B" w:rsidRPr="00623AE8" w:rsidRDefault="006A7B5B" w:rsidP="006A7B5B">
      <w:pPr>
        <w:pStyle w:val="PargrafodaLista"/>
        <w:numPr>
          <w:ilvl w:val="2"/>
          <w:numId w:val="54"/>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w:t>
      </w:r>
      <w:r w:rsidRPr="00E855D4">
        <w:rPr>
          <w:rFonts w:ascii="Arial" w:eastAsia="Arial Unicode MS" w:hAnsi="Arial" w:cs="Arial"/>
        </w:rPr>
        <w:t>Regularidade fiscal para</w:t>
      </w:r>
      <w:r w:rsidRPr="00623AE8">
        <w:rPr>
          <w:rFonts w:ascii="Arial" w:eastAsia="Arial Unicode MS" w:hAnsi="Arial" w:cs="Arial"/>
        </w:rPr>
        <w:t xml:space="preserve"> com a Fazenda Federal através de Certidão Negativa ou Positiva com Efeito de Negativa (Certidão Conjunta de Débitos Relativos a Tributos Federais, à Divida Ativa da União e Seguridade Social), alterada pela Portaria n° 443/10/2014 do Ministério da Fazenda;</w:t>
      </w:r>
    </w:p>
    <w:p w:rsidR="006A7B5B" w:rsidRPr="00623AE8" w:rsidRDefault="006A7B5B" w:rsidP="006A7B5B">
      <w:pPr>
        <w:pStyle w:val="PargrafodaLista"/>
        <w:numPr>
          <w:ilvl w:val="2"/>
          <w:numId w:val="54"/>
        </w:numPr>
        <w:spacing w:line="360" w:lineRule="auto"/>
        <w:ind w:left="0" w:firstLine="0"/>
        <w:jc w:val="both"/>
        <w:rPr>
          <w:rFonts w:ascii="Arial" w:eastAsia="Arial Unicode MS" w:hAnsi="Arial" w:cs="Arial"/>
          <w:b/>
        </w:rPr>
      </w:pPr>
      <w:r w:rsidRPr="00623AE8">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6A7B5B" w:rsidRPr="00623AE8" w:rsidRDefault="006A7B5B" w:rsidP="006A7B5B">
      <w:pPr>
        <w:pStyle w:val="PargrafodaLista"/>
        <w:numPr>
          <w:ilvl w:val="2"/>
          <w:numId w:val="54"/>
        </w:numPr>
        <w:spacing w:line="360" w:lineRule="auto"/>
        <w:ind w:left="0" w:firstLine="0"/>
        <w:jc w:val="both"/>
        <w:rPr>
          <w:rFonts w:ascii="Arial" w:eastAsia="Arial Unicode MS" w:hAnsi="Arial" w:cs="Arial"/>
          <w:b/>
        </w:rPr>
      </w:pPr>
      <w:r w:rsidRPr="00623AE8">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Pr="00623AE8">
        <w:rPr>
          <w:rFonts w:ascii="Arial" w:eastAsia="Arial Unicode MS" w:hAnsi="Arial" w:cs="Arial"/>
          <w:color w:val="000000"/>
        </w:rPr>
        <w:t>conforme redação do inciso V e § 2º do art. 68 da Lei Federal nº 14.133/2021</w:t>
      </w:r>
      <w:r w:rsidRPr="00623AE8">
        <w:rPr>
          <w:rFonts w:ascii="Arial" w:eastAsia="Arial Unicode MS" w:hAnsi="Arial" w:cs="Arial"/>
          <w:lang w:eastAsia="en-US"/>
        </w:rPr>
        <w:t>);</w:t>
      </w:r>
    </w:p>
    <w:p w:rsidR="006A7B5B" w:rsidRPr="00623AE8" w:rsidRDefault="006A7B5B" w:rsidP="006A7B5B">
      <w:pPr>
        <w:pStyle w:val="PargrafodaLista"/>
        <w:numPr>
          <w:ilvl w:val="2"/>
          <w:numId w:val="54"/>
        </w:numPr>
        <w:spacing w:line="360" w:lineRule="auto"/>
        <w:ind w:left="0" w:firstLine="0"/>
        <w:jc w:val="both"/>
        <w:rPr>
          <w:rFonts w:ascii="Arial" w:eastAsia="Arial Unicode MS" w:hAnsi="Arial" w:cs="Arial"/>
          <w:b/>
        </w:rPr>
      </w:pPr>
      <w:r w:rsidRPr="005427F0">
        <w:rPr>
          <w:rFonts w:ascii="Arial" w:hAnsi="Arial" w:cs="Arial"/>
        </w:rPr>
        <w:t>Na hipótese de não constar prazo de validade nas Certidões apresentadas,</w:t>
      </w:r>
      <w:r w:rsidRPr="00623AE8">
        <w:rPr>
          <w:rFonts w:ascii="Arial" w:hAnsi="Arial" w:cs="Arial"/>
        </w:rPr>
        <w:t xml:space="preserve"> serão válidas as expedidas até 90 (noventa) dias imediatamente anteriores à data de cadastramento das propostas.</w:t>
      </w:r>
    </w:p>
    <w:p w:rsidR="006A7B5B" w:rsidRPr="00623AE8" w:rsidRDefault="006A7B5B" w:rsidP="006A7B5B">
      <w:pPr>
        <w:pStyle w:val="PargrafodaLista"/>
        <w:spacing w:line="360" w:lineRule="auto"/>
        <w:ind w:left="0"/>
        <w:jc w:val="both"/>
        <w:rPr>
          <w:rFonts w:ascii="Arial" w:eastAsia="Arial Unicode MS" w:hAnsi="Arial" w:cs="Arial"/>
          <w:b/>
        </w:rPr>
      </w:pPr>
    </w:p>
    <w:p w:rsidR="006A7B5B" w:rsidRPr="00623AE8" w:rsidRDefault="006A7B5B" w:rsidP="006A7B5B">
      <w:pPr>
        <w:pStyle w:val="PargrafodaLista"/>
        <w:numPr>
          <w:ilvl w:val="1"/>
          <w:numId w:val="42"/>
        </w:numPr>
        <w:spacing w:line="360" w:lineRule="auto"/>
        <w:ind w:left="0" w:firstLine="0"/>
        <w:jc w:val="both"/>
        <w:rPr>
          <w:rFonts w:ascii="Arial" w:eastAsia="Arial Unicode MS" w:hAnsi="Arial" w:cs="Arial"/>
          <w:b/>
        </w:rPr>
      </w:pPr>
      <w:r w:rsidRPr="00623AE8">
        <w:rPr>
          <w:rFonts w:ascii="Arial" w:eastAsia="Arial Unicode MS" w:hAnsi="Arial" w:cs="Arial"/>
          <w:b/>
        </w:rPr>
        <w:t>QUALIFICAÇÃO ECONÔMICO-FINANCEIRA</w:t>
      </w:r>
    </w:p>
    <w:p w:rsidR="006A7B5B" w:rsidRPr="00623AE8" w:rsidRDefault="006A7B5B" w:rsidP="006A7B5B">
      <w:pPr>
        <w:pStyle w:val="PargrafodaLista"/>
        <w:numPr>
          <w:ilvl w:val="2"/>
          <w:numId w:val="55"/>
        </w:numPr>
        <w:spacing w:line="360" w:lineRule="auto"/>
        <w:ind w:left="0" w:firstLine="0"/>
        <w:jc w:val="both"/>
        <w:rPr>
          <w:rFonts w:ascii="Arial" w:eastAsia="Arial Unicode MS" w:hAnsi="Arial" w:cs="Arial"/>
          <w:b/>
        </w:rPr>
      </w:pPr>
      <w:r w:rsidRPr="00623AE8">
        <w:rPr>
          <w:rFonts w:ascii="Arial" w:eastAsia="Arial Unicode MS" w:hAnsi="Arial" w:cs="Arial"/>
        </w:rPr>
        <w:t xml:space="preserve">Balanço Patrimonial, demonstração de resultado de exercício e demais demonstrações contábeis dos </w:t>
      </w:r>
      <w:r w:rsidRPr="00623AE8">
        <w:rPr>
          <w:rFonts w:ascii="Arial" w:eastAsia="Arial Unicode MS" w:hAnsi="Arial" w:cs="Arial"/>
          <w:b/>
        </w:rPr>
        <w:t>02 (dois) últimos exercícios sociais</w:t>
      </w:r>
      <w:r w:rsidRPr="00623AE8">
        <w:rPr>
          <w:rFonts w:ascii="Arial" w:eastAsia="Arial Unicode MS" w:hAnsi="Arial" w:cs="Arial"/>
        </w:rPr>
        <w:t>, já exigíveis e apresentados na forma da lei, ou balanço de abertura para o caso de empresa recém-constituída, que comprovem a boa situação financeira da empresa, vedada a sua substituição por balancetes ou balanços provisórios;</w:t>
      </w:r>
    </w:p>
    <w:p w:rsidR="006A7B5B" w:rsidRPr="00623AE8" w:rsidRDefault="006A7B5B" w:rsidP="006A7B5B">
      <w:pPr>
        <w:pStyle w:val="PargrafodaLista"/>
        <w:numPr>
          <w:ilvl w:val="2"/>
          <w:numId w:val="55"/>
        </w:numPr>
        <w:spacing w:line="360" w:lineRule="auto"/>
        <w:ind w:left="0" w:firstLine="0"/>
        <w:jc w:val="both"/>
        <w:rPr>
          <w:rFonts w:ascii="Arial" w:eastAsia="Arial Unicode MS" w:hAnsi="Arial" w:cs="Arial"/>
          <w:b/>
        </w:rPr>
      </w:pPr>
      <w:r w:rsidRPr="00623AE8">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Abertura e encerramento do Livro Diário do qual foram extraídos (cf. artigo 5º, §2º, do Decreto Lei 486/69);</w:t>
      </w:r>
    </w:p>
    <w:p w:rsidR="006A7B5B" w:rsidRPr="00623AE8" w:rsidRDefault="006A7B5B" w:rsidP="006A7B5B">
      <w:pPr>
        <w:pStyle w:val="PargrafodaLista"/>
        <w:numPr>
          <w:ilvl w:val="2"/>
          <w:numId w:val="55"/>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empresas que utilizam a escrituração contábil digital deverão apresentar o Balanço Patrimonial e Demonstrativo de Resultado dos </w:t>
      </w:r>
      <w:r w:rsidRPr="00623AE8">
        <w:rPr>
          <w:rFonts w:ascii="Arial" w:eastAsia="Arial Unicode MS" w:hAnsi="Arial" w:cs="Arial"/>
          <w:b/>
        </w:rPr>
        <w:t>02 (dois) últimos exercícios sociais</w:t>
      </w:r>
      <w:r w:rsidRPr="00623AE8">
        <w:rPr>
          <w:rFonts w:ascii="Arial" w:eastAsia="Arial Unicode MS" w:hAnsi="Arial" w:cs="Arial"/>
        </w:rPr>
        <w:t xml:space="preserve"> exigíveis, acompanhado dos Termos de Abertura e Encerramento (relatório gerado pelo SPED), Recibo de Entrega do Livro Digital na Receita Federal;</w:t>
      </w:r>
    </w:p>
    <w:p w:rsidR="006A7B5B" w:rsidRPr="00623AE8" w:rsidRDefault="006A7B5B" w:rsidP="006A7B5B">
      <w:pPr>
        <w:pStyle w:val="PargrafodaLista"/>
        <w:numPr>
          <w:ilvl w:val="2"/>
          <w:numId w:val="55"/>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empresas que utilizam a escrituração contábil através de Livro Fiscal deverão apresentar o Balanço Patrimonial e Demonstrativo de Resultado dos </w:t>
      </w:r>
      <w:r w:rsidRPr="00623AE8">
        <w:rPr>
          <w:rFonts w:ascii="Arial" w:eastAsia="Arial Unicode MS" w:hAnsi="Arial" w:cs="Arial"/>
          <w:b/>
        </w:rPr>
        <w:t>02 (dois) últimos exercícios sociais</w:t>
      </w:r>
      <w:r w:rsidRPr="00623AE8">
        <w:rPr>
          <w:rFonts w:ascii="Arial" w:eastAsia="Arial Unicode MS" w:hAnsi="Arial" w:cs="Arial"/>
        </w:rPr>
        <w:t xml:space="preserve"> exigíveis, acompanhado dos Termos de Abertura e Encerramento;</w:t>
      </w:r>
    </w:p>
    <w:p w:rsidR="006A7B5B" w:rsidRPr="00623AE8" w:rsidRDefault="006A7B5B" w:rsidP="006A7B5B">
      <w:pPr>
        <w:pStyle w:val="PargrafodaLista"/>
        <w:numPr>
          <w:ilvl w:val="2"/>
          <w:numId w:val="55"/>
        </w:numPr>
        <w:spacing w:line="360" w:lineRule="auto"/>
        <w:ind w:left="0" w:firstLine="0"/>
        <w:jc w:val="both"/>
        <w:rPr>
          <w:rFonts w:ascii="Arial" w:eastAsia="Arial Unicode MS" w:hAnsi="Arial" w:cs="Arial"/>
          <w:b/>
        </w:rPr>
      </w:pPr>
      <w:r w:rsidRPr="00623AE8">
        <w:rPr>
          <w:rFonts w:ascii="Arial" w:eastAsia="Arial Unicode MS" w:hAnsi="Arial" w:cs="Arial"/>
        </w:rPr>
        <w:t xml:space="preserve">Sociedades sujeitas ao regime estabelecido na Lei Complementar nº 123/2006 (Microempresas e das Empresas de Pequeno Porte) </w:t>
      </w:r>
      <w:r w:rsidRPr="00623AE8">
        <w:rPr>
          <w:rFonts w:ascii="Arial" w:eastAsia="Arial Unicode MS" w:hAnsi="Arial" w:cs="Arial"/>
          <w:b/>
        </w:rPr>
        <w:t>não estão dispensadas</w:t>
      </w:r>
      <w:r w:rsidRPr="00623AE8">
        <w:rPr>
          <w:rFonts w:ascii="Arial" w:eastAsia="Arial Unicode MS" w:hAnsi="Arial" w:cs="Arial"/>
        </w:rPr>
        <w:t xml:space="preserve"> da apresentação de Balanço Patrimonial, devendo proceder com sua apresentação na forma estabelecida no item a e b;</w:t>
      </w:r>
    </w:p>
    <w:p w:rsidR="006A7B5B" w:rsidRPr="00623AE8" w:rsidRDefault="006A7B5B" w:rsidP="006A7B5B">
      <w:pPr>
        <w:pStyle w:val="PargrafodaLista"/>
        <w:numPr>
          <w:ilvl w:val="2"/>
          <w:numId w:val="55"/>
        </w:numPr>
        <w:spacing w:line="360" w:lineRule="auto"/>
        <w:ind w:left="0" w:firstLine="0"/>
        <w:jc w:val="both"/>
        <w:rPr>
          <w:rFonts w:ascii="Arial" w:eastAsia="Arial Unicode MS" w:hAnsi="Arial" w:cs="Arial"/>
          <w:b/>
        </w:rPr>
      </w:pPr>
      <w:r w:rsidRPr="00623AE8">
        <w:rPr>
          <w:rFonts w:ascii="Arial" w:eastAsia="Arial Unicode MS" w:hAnsi="Arial" w:cs="Arial"/>
        </w:rPr>
        <w:t>Os documentos referidos no</w:t>
      </w:r>
      <w:r>
        <w:rPr>
          <w:rFonts w:ascii="Arial" w:eastAsia="Arial Unicode MS" w:hAnsi="Arial" w:cs="Arial"/>
        </w:rPr>
        <w:t>s</w:t>
      </w:r>
      <w:r w:rsidRPr="00623AE8">
        <w:rPr>
          <w:rFonts w:ascii="Arial" w:eastAsia="Arial Unicode MS" w:hAnsi="Arial" w:cs="Arial"/>
        </w:rPr>
        <w:t xml:space="preserve"> ite</w:t>
      </w:r>
      <w:r>
        <w:rPr>
          <w:rFonts w:ascii="Arial" w:eastAsia="Arial Unicode MS" w:hAnsi="Arial" w:cs="Arial"/>
        </w:rPr>
        <w:t>ns</w:t>
      </w:r>
      <w:r w:rsidRPr="00623AE8">
        <w:rPr>
          <w:rFonts w:ascii="Arial" w:eastAsia="Arial Unicode MS" w:hAnsi="Arial" w:cs="Arial"/>
        </w:rPr>
        <w:t xml:space="preserve"> anterior</w:t>
      </w:r>
      <w:r>
        <w:rPr>
          <w:rFonts w:ascii="Arial" w:eastAsia="Arial Unicode MS" w:hAnsi="Arial" w:cs="Arial"/>
        </w:rPr>
        <w:t>es</w:t>
      </w:r>
      <w:r w:rsidRPr="00623AE8">
        <w:rPr>
          <w:rFonts w:ascii="Arial" w:eastAsia="Arial Unicode MS" w:hAnsi="Arial" w:cs="Arial"/>
        </w:rPr>
        <w:t xml:space="preserve"> limitar-se–ão ao último exercício</w:t>
      </w:r>
      <w:r>
        <w:rPr>
          <w:rFonts w:ascii="Arial" w:eastAsia="Arial Unicode MS" w:hAnsi="Arial" w:cs="Arial"/>
        </w:rPr>
        <w:t>,</w:t>
      </w:r>
      <w:r w:rsidRPr="00623AE8">
        <w:rPr>
          <w:rFonts w:ascii="Arial" w:eastAsia="Arial Unicode MS" w:hAnsi="Arial" w:cs="Arial"/>
        </w:rPr>
        <w:t xml:space="preserve"> no caso de pessoa jurídica ter sido constituída há menos de 02 (dois) anos.</w:t>
      </w:r>
    </w:p>
    <w:p w:rsidR="006A7B5B" w:rsidRPr="00623AE8" w:rsidRDefault="006A7B5B" w:rsidP="006A7B5B">
      <w:pPr>
        <w:pStyle w:val="PargrafodaLista"/>
        <w:numPr>
          <w:ilvl w:val="2"/>
          <w:numId w:val="55"/>
        </w:numPr>
        <w:spacing w:line="360" w:lineRule="auto"/>
        <w:ind w:left="0" w:firstLine="0"/>
        <w:jc w:val="both"/>
        <w:rPr>
          <w:rFonts w:ascii="Arial" w:eastAsia="Arial Unicode MS" w:hAnsi="Arial" w:cs="Arial"/>
        </w:rPr>
      </w:pPr>
      <w:r w:rsidRPr="00623AE8">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6A7B5B" w:rsidRPr="005427F0" w:rsidRDefault="006A7B5B" w:rsidP="006A7B5B">
      <w:pPr>
        <w:pStyle w:val="PargrafodaLista"/>
        <w:numPr>
          <w:ilvl w:val="2"/>
          <w:numId w:val="55"/>
        </w:numPr>
        <w:spacing w:line="360" w:lineRule="auto"/>
        <w:ind w:left="0" w:firstLine="0"/>
        <w:jc w:val="both"/>
        <w:rPr>
          <w:rFonts w:ascii="Arial" w:eastAsia="Arial Unicode MS" w:hAnsi="Arial" w:cs="Arial"/>
        </w:rPr>
      </w:pPr>
      <w:r w:rsidRPr="005427F0">
        <w:rPr>
          <w:rFonts w:ascii="Arial" w:eastAsia="Arial Unicode MS" w:hAnsi="Arial" w:cs="Arial"/>
        </w:rPr>
        <w:t>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w:t>
      </w:r>
      <w:r w:rsidRPr="00ED627E">
        <w:rPr>
          <w:rFonts w:ascii="Arial" w:eastAsia="Arial Unicode MS" w:hAnsi="Arial" w:cs="Arial"/>
        </w:rPr>
        <w:t>) iguais ou superiores a 01 (</w:t>
      </w:r>
      <w:r w:rsidRPr="00ED627E">
        <w:rPr>
          <w:rFonts w:ascii="Arial" w:eastAsia="Arial Unicode MS" w:hAnsi="Arial" w:cs="Arial"/>
          <w:color w:val="000000"/>
        </w:rPr>
        <w:t xml:space="preserve">um inteiro). Em caso da licitante apresentar os de Índices acima requeridos inferiores a 1 (um inteiro), a mesma deverá apresentar junto com os documentos de habilitação a comprovação de patrimônio líquido ou Capital Social corresponde a 10% (dez por cento) do </w:t>
      </w:r>
      <w:r w:rsidRPr="00ED627E">
        <w:rPr>
          <w:rFonts w:ascii="Arial" w:eastAsia="Arial Unicode MS" w:hAnsi="Arial" w:cs="Arial"/>
          <w:b/>
          <w:color w:val="000000"/>
        </w:rPr>
        <w:t>valor estimado da contratação.</w:t>
      </w:r>
      <w:r w:rsidRPr="00ED627E">
        <w:rPr>
          <w:rFonts w:ascii="Arial" w:eastAsia="Arial Unicode MS" w:hAnsi="Arial" w:cs="Arial"/>
          <w:color w:val="000000"/>
        </w:rPr>
        <w:t xml:space="preserve"> </w:t>
      </w:r>
      <w:r w:rsidRPr="00ED627E">
        <w:rPr>
          <w:rFonts w:ascii="Arial" w:eastAsia="Arial Unicode MS" w:hAnsi="Arial" w:cs="Arial"/>
        </w:rPr>
        <w:t>O cálculo</w:t>
      </w:r>
      <w:r w:rsidRPr="005427F0">
        <w:rPr>
          <w:rFonts w:ascii="Arial" w:eastAsia="Arial Unicode MS" w:hAnsi="Arial" w:cs="Arial"/>
        </w:rPr>
        <w:t xml:space="preserve"> dos índices deverá ser efetuado de acordo com as fórmulas seguintes:</w:t>
      </w:r>
      <w:r w:rsidRPr="005427F0">
        <w:rPr>
          <w:rFonts w:ascii="Arial" w:hAnsi="Arial" w:cs="Arial"/>
        </w:rPr>
        <w:t xml:space="preserve">  </w:t>
      </w:r>
    </w:p>
    <w:p w:rsidR="00712866" w:rsidRPr="00210CC2" w:rsidRDefault="00712866" w:rsidP="00210CC2">
      <w:pPr>
        <w:pStyle w:val="PargrafodaLista"/>
        <w:spacing w:before="240" w:line="360" w:lineRule="auto"/>
        <w:ind w:left="1418"/>
        <w:jc w:val="both"/>
        <w:rPr>
          <w:rFonts w:ascii="Arial" w:eastAsia="Calibri" w:hAnsi="Arial" w:cs="Arial"/>
          <w:lang w:eastAsia="en-US"/>
        </w:rPr>
      </w:pPr>
      <w:r w:rsidRPr="00210CC2">
        <w:rPr>
          <w:rFonts w:ascii="Arial" w:eastAsia="Calibri" w:hAnsi="Arial" w:cs="Arial"/>
          <w:lang w:eastAsia="en-US"/>
        </w:rPr>
        <w:t xml:space="preserve">LG – </w:t>
      </w:r>
      <w:r w:rsidRPr="00210CC2">
        <w:rPr>
          <w:rFonts w:ascii="Arial" w:eastAsia="Calibri" w:hAnsi="Arial" w:cs="Arial"/>
          <w:lang w:eastAsia="en-US"/>
        </w:rPr>
        <w:tab/>
        <w:t xml:space="preserve">             </w:t>
      </w:r>
      <w:r w:rsidRPr="00210CC2">
        <w:rPr>
          <w:rFonts w:ascii="Arial" w:eastAsia="Calibri" w:hAnsi="Arial" w:cs="Arial"/>
          <w:u w:val="single"/>
          <w:lang w:eastAsia="en-US"/>
        </w:rPr>
        <w:t>Ativo Circulante + Realizável a Longo Prazo</w:t>
      </w:r>
      <w:r w:rsidRPr="00210CC2">
        <w:rPr>
          <w:rFonts w:ascii="Arial" w:eastAsia="Calibri" w:hAnsi="Arial" w:cs="Arial"/>
          <w:u w:val="single"/>
          <w:lang w:eastAsia="en-US"/>
        </w:rPr>
        <w:softHyphen/>
      </w:r>
      <w:r w:rsidRPr="00210CC2">
        <w:rPr>
          <w:rFonts w:ascii="Arial" w:eastAsia="Calibri" w:hAnsi="Arial" w:cs="Arial"/>
          <w:u w:val="single"/>
          <w:lang w:eastAsia="en-US"/>
        </w:rPr>
        <w:softHyphen/>
      </w:r>
      <w:r w:rsidRPr="00210CC2">
        <w:rPr>
          <w:rFonts w:ascii="Arial" w:eastAsia="Calibri" w:hAnsi="Arial" w:cs="Arial"/>
          <w:u w:val="single"/>
          <w:lang w:eastAsia="en-US"/>
        </w:rPr>
        <w:softHyphen/>
      </w:r>
    </w:p>
    <w:p w:rsidR="00712866" w:rsidRPr="00210CC2" w:rsidRDefault="00712866" w:rsidP="00210CC2">
      <w:pPr>
        <w:pStyle w:val="PargrafodaLista"/>
        <w:spacing w:line="360" w:lineRule="auto"/>
        <w:ind w:left="567"/>
        <w:jc w:val="both"/>
        <w:rPr>
          <w:rFonts w:ascii="Arial" w:eastAsia="Calibri" w:hAnsi="Arial" w:cs="Arial"/>
          <w:lang w:eastAsia="en-US"/>
        </w:rPr>
      </w:pPr>
      <w:r w:rsidRPr="00210CC2">
        <w:rPr>
          <w:rFonts w:ascii="Arial" w:eastAsia="Calibri" w:hAnsi="Arial" w:cs="Arial"/>
          <w:lang w:eastAsia="en-US"/>
        </w:rPr>
        <w:t xml:space="preserve">                  </w:t>
      </w:r>
      <w:r w:rsidRPr="00210CC2">
        <w:rPr>
          <w:rFonts w:ascii="Arial" w:eastAsia="Calibri" w:hAnsi="Arial" w:cs="Arial"/>
          <w:lang w:eastAsia="en-US"/>
        </w:rPr>
        <w:tab/>
        <w:t xml:space="preserve"> Passivo Circulante + Exigível a Longo Prazo</w:t>
      </w:r>
    </w:p>
    <w:p w:rsidR="00712866" w:rsidRPr="00210CC2" w:rsidRDefault="00712866" w:rsidP="00210CC2">
      <w:pPr>
        <w:pStyle w:val="PargrafodaLista"/>
        <w:spacing w:line="360" w:lineRule="auto"/>
        <w:ind w:left="567"/>
        <w:jc w:val="both"/>
        <w:rPr>
          <w:rFonts w:ascii="Arial" w:eastAsia="Calibri" w:hAnsi="Arial" w:cs="Arial"/>
          <w:lang w:eastAsia="en-US"/>
        </w:rPr>
      </w:pPr>
    </w:p>
    <w:p w:rsidR="00712866" w:rsidRPr="00210CC2" w:rsidRDefault="00712866" w:rsidP="00210CC2">
      <w:pPr>
        <w:pStyle w:val="PargrafodaLista"/>
        <w:spacing w:line="360" w:lineRule="auto"/>
        <w:ind w:left="1418"/>
        <w:jc w:val="both"/>
        <w:rPr>
          <w:rFonts w:ascii="Arial" w:eastAsia="Calibri" w:hAnsi="Arial" w:cs="Arial"/>
          <w:lang w:eastAsia="en-US"/>
        </w:rPr>
      </w:pPr>
      <w:r w:rsidRPr="00210CC2">
        <w:rPr>
          <w:rFonts w:ascii="Arial" w:eastAsia="Calibri" w:hAnsi="Arial" w:cs="Arial"/>
          <w:lang w:eastAsia="en-US"/>
        </w:rPr>
        <w:t xml:space="preserve">SG – </w:t>
      </w:r>
      <w:r w:rsidRPr="00210CC2">
        <w:rPr>
          <w:rFonts w:ascii="Arial" w:eastAsia="Calibri" w:hAnsi="Arial" w:cs="Arial"/>
          <w:lang w:eastAsia="en-US"/>
        </w:rPr>
        <w:tab/>
      </w:r>
      <w:r w:rsidRPr="00210CC2">
        <w:rPr>
          <w:rFonts w:ascii="Arial" w:eastAsia="Calibri" w:hAnsi="Arial" w:cs="Arial"/>
          <w:lang w:eastAsia="en-US"/>
        </w:rPr>
        <w:tab/>
      </w:r>
      <w:r w:rsidRPr="00210CC2">
        <w:rPr>
          <w:rFonts w:ascii="Arial" w:eastAsia="Calibri" w:hAnsi="Arial" w:cs="Arial"/>
          <w:lang w:eastAsia="en-US"/>
        </w:rPr>
        <w:tab/>
      </w:r>
      <w:r w:rsidRPr="00210CC2">
        <w:rPr>
          <w:rFonts w:ascii="Arial" w:eastAsia="Calibri" w:hAnsi="Arial" w:cs="Arial"/>
          <w:lang w:eastAsia="en-US"/>
        </w:rPr>
        <w:tab/>
      </w:r>
      <w:r w:rsidRPr="00210CC2">
        <w:rPr>
          <w:rFonts w:ascii="Arial" w:eastAsia="Calibri" w:hAnsi="Arial" w:cs="Arial"/>
          <w:u w:val="single"/>
          <w:lang w:eastAsia="en-US"/>
        </w:rPr>
        <w:t>Ativo Total</w:t>
      </w:r>
      <w:r w:rsidRPr="00210CC2">
        <w:rPr>
          <w:rFonts w:ascii="Arial" w:eastAsia="Calibri" w:hAnsi="Arial" w:cs="Arial"/>
          <w:lang w:eastAsia="en-US"/>
        </w:rPr>
        <w:tab/>
      </w:r>
      <w:r w:rsidRPr="00210CC2">
        <w:rPr>
          <w:rFonts w:ascii="Arial" w:eastAsia="Calibri" w:hAnsi="Arial" w:cs="Arial"/>
          <w:lang w:eastAsia="en-US"/>
        </w:rPr>
        <w:tab/>
      </w:r>
      <w:r w:rsidRPr="00210CC2">
        <w:rPr>
          <w:rFonts w:ascii="Arial" w:eastAsia="Calibri" w:hAnsi="Arial" w:cs="Arial"/>
          <w:lang w:eastAsia="en-US"/>
        </w:rPr>
        <w:tab/>
      </w:r>
      <w:r w:rsidRPr="00210CC2">
        <w:rPr>
          <w:rFonts w:ascii="Arial" w:eastAsia="Calibri" w:hAnsi="Arial" w:cs="Arial"/>
          <w:lang w:eastAsia="en-US"/>
        </w:rPr>
        <w:tab/>
      </w:r>
    </w:p>
    <w:p w:rsidR="00712866" w:rsidRPr="00210CC2" w:rsidRDefault="00712866" w:rsidP="00210CC2">
      <w:pPr>
        <w:pStyle w:val="PargrafodaLista"/>
        <w:spacing w:line="360" w:lineRule="auto"/>
        <w:ind w:left="1418"/>
        <w:jc w:val="both"/>
        <w:rPr>
          <w:rFonts w:ascii="Arial" w:eastAsia="Calibri" w:hAnsi="Arial" w:cs="Arial"/>
          <w:lang w:eastAsia="en-US"/>
        </w:rPr>
      </w:pPr>
      <w:r w:rsidRPr="00210CC2">
        <w:rPr>
          <w:rFonts w:ascii="Arial" w:eastAsia="Calibri" w:hAnsi="Arial" w:cs="Arial"/>
          <w:lang w:eastAsia="en-US"/>
        </w:rPr>
        <w:tab/>
      </w:r>
      <w:r w:rsidRPr="00210CC2">
        <w:rPr>
          <w:rFonts w:ascii="Arial" w:eastAsia="Calibri" w:hAnsi="Arial" w:cs="Arial"/>
          <w:lang w:eastAsia="en-US"/>
        </w:rPr>
        <w:tab/>
        <w:t>Passivo Circulante + Exigível a Longo Prazo</w:t>
      </w:r>
    </w:p>
    <w:p w:rsidR="00712866" w:rsidRPr="00210CC2" w:rsidRDefault="00712866" w:rsidP="00210CC2">
      <w:pPr>
        <w:pStyle w:val="PargrafodaLista"/>
        <w:spacing w:line="360" w:lineRule="auto"/>
        <w:ind w:left="1418"/>
        <w:jc w:val="both"/>
        <w:rPr>
          <w:rFonts w:ascii="Arial" w:eastAsia="Calibri" w:hAnsi="Arial" w:cs="Arial"/>
          <w:lang w:eastAsia="en-US"/>
        </w:rPr>
      </w:pPr>
    </w:p>
    <w:p w:rsidR="00712866" w:rsidRPr="00210CC2" w:rsidRDefault="00712866" w:rsidP="00210CC2">
      <w:pPr>
        <w:pStyle w:val="PargrafodaLista"/>
        <w:tabs>
          <w:tab w:val="left" w:pos="708"/>
          <w:tab w:val="left" w:pos="1416"/>
          <w:tab w:val="left" w:pos="2124"/>
          <w:tab w:val="left" w:pos="2832"/>
          <w:tab w:val="left" w:pos="3540"/>
          <w:tab w:val="right" w:pos="9071"/>
        </w:tabs>
        <w:spacing w:line="360" w:lineRule="auto"/>
        <w:ind w:left="1418"/>
        <w:jc w:val="both"/>
        <w:rPr>
          <w:rFonts w:ascii="Arial" w:eastAsia="Calibri" w:hAnsi="Arial" w:cs="Arial"/>
          <w:lang w:eastAsia="en-US"/>
        </w:rPr>
      </w:pPr>
      <w:r w:rsidRPr="00210CC2">
        <w:rPr>
          <w:rFonts w:ascii="Arial" w:eastAsia="Calibri" w:hAnsi="Arial" w:cs="Arial"/>
          <w:lang w:eastAsia="en-US"/>
        </w:rPr>
        <w:t xml:space="preserve">LC – </w:t>
      </w:r>
      <w:r w:rsidRPr="00210CC2">
        <w:rPr>
          <w:rFonts w:ascii="Arial" w:eastAsia="Calibri" w:hAnsi="Arial" w:cs="Arial"/>
          <w:lang w:eastAsia="en-US"/>
        </w:rPr>
        <w:tab/>
      </w:r>
      <w:r w:rsidRPr="00210CC2">
        <w:rPr>
          <w:rFonts w:ascii="Arial" w:eastAsia="Calibri" w:hAnsi="Arial" w:cs="Arial"/>
          <w:lang w:eastAsia="en-US"/>
        </w:rPr>
        <w:tab/>
      </w:r>
      <w:r w:rsidRPr="00210CC2">
        <w:rPr>
          <w:rFonts w:ascii="Arial" w:eastAsia="Calibri" w:hAnsi="Arial" w:cs="Arial"/>
          <w:u w:val="single"/>
          <w:lang w:eastAsia="en-US"/>
        </w:rPr>
        <w:t xml:space="preserve"> Ativo Circulante</w:t>
      </w:r>
      <w:r w:rsidRPr="00210CC2">
        <w:rPr>
          <w:rFonts w:ascii="Arial" w:eastAsia="Calibri" w:hAnsi="Arial" w:cs="Arial"/>
          <w:lang w:eastAsia="en-US"/>
        </w:rPr>
        <w:tab/>
      </w:r>
    </w:p>
    <w:p w:rsidR="00712866" w:rsidRPr="00210CC2" w:rsidRDefault="00712866" w:rsidP="00210CC2">
      <w:pPr>
        <w:pStyle w:val="PargrafodaLista"/>
        <w:adjustRightInd w:val="0"/>
        <w:spacing w:line="360" w:lineRule="auto"/>
        <w:ind w:left="1418"/>
        <w:jc w:val="both"/>
        <w:rPr>
          <w:rFonts w:ascii="Arial" w:eastAsia="Calibri" w:hAnsi="Arial" w:cs="Arial"/>
          <w:lang w:eastAsia="en-US"/>
        </w:rPr>
      </w:pPr>
      <w:r w:rsidRPr="00210CC2">
        <w:rPr>
          <w:rFonts w:ascii="Arial" w:eastAsia="Calibri" w:hAnsi="Arial" w:cs="Arial"/>
          <w:lang w:eastAsia="en-US"/>
        </w:rPr>
        <w:tab/>
      </w:r>
      <w:r w:rsidRPr="00210CC2">
        <w:rPr>
          <w:rFonts w:ascii="Arial" w:eastAsia="Calibri" w:hAnsi="Arial" w:cs="Arial"/>
          <w:lang w:eastAsia="en-US"/>
        </w:rPr>
        <w:tab/>
        <w:t xml:space="preserve"> Passivo Circulante</w:t>
      </w:r>
    </w:p>
    <w:p w:rsidR="00712866" w:rsidRPr="00210CC2" w:rsidRDefault="00712866" w:rsidP="00210CC2">
      <w:pPr>
        <w:pStyle w:val="PargrafodaLista"/>
        <w:numPr>
          <w:ilvl w:val="1"/>
          <w:numId w:val="42"/>
        </w:numPr>
        <w:spacing w:before="240" w:after="240" w:line="360" w:lineRule="auto"/>
        <w:ind w:left="0" w:firstLine="0"/>
        <w:contextualSpacing w:val="0"/>
        <w:jc w:val="both"/>
        <w:rPr>
          <w:rFonts w:ascii="Arial" w:eastAsia="Arial Unicode MS" w:hAnsi="Arial" w:cs="Arial"/>
          <w:b/>
        </w:rPr>
      </w:pPr>
      <w:r w:rsidRPr="00210CC2">
        <w:rPr>
          <w:rFonts w:ascii="Arial" w:eastAsia="Arial Unicode MS" w:hAnsi="Arial" w:cs="Arial"/>
          <w:b/>
        </w:rPr>
        <w:t>ÍNDICES CONTÁBEIS</w:t>
      </w:r>
    </w:p>
    <w:p w:rsidR="00712866" w:rsidRPr="00210CC2" w:rsidRDefault="00712866" w:rsidP="00210CC2">
      <w:pPr>
        <w:pStyle w:val="PargrafodaLista"/>
        <w:numPr>
          <w:ilvl w:val="0"/>
          <w:numId w:val="51"/>
        </w:numPr>
        <w:spacing w:line="360" w:lineRule="auto"/>
        <w:ind w:left="284" w:hanging="284"/>
        <w:jc w:val="both"/>
        <w:rPr>
          <w:rFonts w:ascii="Arial" w:hAnsi="Arial" w:cs="Arial"/>
          <w:b/>
        </w:rPr>
      </w:pPr>
      <w:r w:rsidRPr="00210CC2">
        <w:rPr>
          <w:rFonts w:ascii="Arial" w:hAnsi="Arial" w:cs="Arial"/>
        </w:rPr>
        <w:t>Os índices econômicos indicados na Lei 14.133/21, notadamente no artigo 69, § 1º, destinam-se exclusivamente à seleção dos licitantes com capacidade econômico-financeira suficiente a assegurar a execução integral do Termo de Compromisso. O objetivo, portanto, é prevenir a Administração Pública para que 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712866" w:rsidRPr="00210CC2" w:rsidRDefault="00712866" w:rsidP="00210CC2">
      <w:pPr>
        <w:numPr>
          <w:ilvl w:val="0"/>
          <w:numId w:val="42"/>
        </w:num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spacing w:before="240" w:line="360" w:lineRule="auto"/>
        <w:jc w:val="both"/>
        <w:rPr>
          <w:rFonts w:ascii="Arial" w:hAnsi="Arial" w:cs="Arial"/>
          <w:b/>
        </w:rPr>
      </w:pPr>
      <w:r w:rsidRPr="00210CC2">
        <w:rPr>
          <w:rFonts w:ascii="Arial" w:hAnsi="Arial" w:cs="Arial"/>
          <w:b/>
        </w:rPr>
        <w:t>APRESENTAÇÃO DE AMOSTRAS OU CATÁLOGOS</w:t>
      </w:r>
    </w:p>
    <w:p w:rsidR="00712866" w:rsidRPr="00210CC2" w:rsidRDefault="00712866" w:rsidP="00210CC2">
      <w:pPr>
        <w:pStyle w:val="PargrafodaLista"/>
        <w:numPr>
          <w:ilvl w:val="1"/>
          <w:numId w:val="42"/>
        </w:numPr>
        <w:suppressAutoHyphens/>
        <w:spacing w:before="240" w:line="360" w:lineRule="auto"/>
        <w:ind w:left="0" w:firstLine="0"/>
        <w:jc w:val="both"/>
        <w:rPr>
          <w:rFonts w:ascii="Arial" w:hAnsi="Arial" w:cs="Arial"/>
        </w:rPr>
      </w:pPr>
      <w:r w:rsidRPr="00210CC2">
        <w:rPr>
          <w:rFonts w:ascii="Arial" w:hAnsi="Arial" w:cs="Arial"/>
        </w:rPr>
        <w:t>As especificações técnicas constantes deste Termo de Referência são claras, objetivas e padronizadas, permitindo a identificação inequívoca dos produtos sem necessidade de apresentação prévia de amostras ou catálogos. A conformidade será verificada na fase de recebimento, por servidor designado.</w:t>
      </w:r>
    </w:p>
    <w:p w:rsidR="00712866" w:rsidRPr="00210CC2" w:rsidRDefault="006A7B5B" w:rsidP="00210CC2">
      <w:pPr>
        <w:numPr>
          <w:ilvl w:val="0"/>
          <w:numId w:val="42"/>
        </w:num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spacing w:before="240" w:line="360" w:lineRule="auto"/>
        <w:jc w:val="both"/>
        <w:rPr>
          <w:rFonts w:ascii="Arial" w:hAnsi="Arial" w:cs="Arial"/>
          <w:b/>
        </w:rPr>
      </w:pPr>
      <w:r w:rsidRPr="00210CC2">
        <w:rPr>
          <w:rFonts w:ascii="Arial" w:hAnsi="Arial" w:cs="Arial"/>
          <w:b/>
        </w:rPr>
        <w:t>CONDIÇÕES</w:t>
      </w:r>
      <w:r w:rsidR="00712866" w:rsidRPr="00210CC2">
        <w:rPr>
          <w:rFonts w:ascii="Arial" w:hAnsi="Arial" w:cs="Arial"/>
          <w:b/>
        </w:rPr>
        <w:t xml:space="preserve"> DE ENTREGA </w:t>
      </w:r>
    </w:p>
    <w:p w:rsidR="00712866" w:rsidRPr="00210CC2" w:rsidRDefault="00712866" w:rsidP="00210CC2">
      <w:pPr>
        <w:pStyle w:val="PargrafodaLista"/>
        <w:numPr>
          <w:ilvl w:val="1"/>
          <w:numId w:val="42"/>
        </w:numPr>
        <w:suppressAutoHyphens/>
        <w:spacing w:before="240" w:line="360" w:lineRule="auto"/>
        <w:ind w:left="0" w:firstLine="0"/>
        <w:jc w:val="both"/>
        <w:rPr>
          <w:rFonts w:ascii="Arial" w:hAnsi="Arial" w:cs="Arial"/>
          <w:color w:val="000000" w:themeColor="text1"/>
        </w:rPr>
      </w:pPr>
      <w:r w:rsidRPr="00210CC2">
        <w:rPr>
          <w:rFonts w:ascii="Arial" w:hAnsi="Arial" w:cs="Arial"/>
          <w:color w:val="000000" w:themeColor="text1"/>
        </w:rPr>
        <w:t xml:space="preserve">A entrega dos materiais será de forma parcelada, </w:t>
      </w:r>
      <w:r w:rsidRPr="00210CC2">
        <w:rPr>
          <w:rFonts w:ascii="Arial" w:hAnsi="Arial" w:cs="Arial"/>
          <w:b/>
          <w:color w:val="000000" w:themeColor="text1"/>
        </w:rPr>
        <w:t>em até 10 (dez) dias úteis</w:t>
      </w:r>
      <w:r w:rsidRPr="00210CC2">
        <w:rPr>
          <w:rFonts w:ascii="Arial" w:hAnsi="Arial" w:cs="Arial"/>
          <w:color w:val="000000" w:themeColor="text1"/>
        </w:rPr>
        <w:t>, contados do recebimento da Autorização de Fornecimento.</w:t>
      </w:r>
    </w:p>
    <w:p w:rsidR="00712866" w:rsidRPr="00210CC2" w:rsidRDefault="00712866" w:rsidP="00210CC2">
      <w:pPr>
        <w:pStyle w:val="PargrafodaLista"/>
        <w:numPr>
          <w:ilvl w:val="1"/>
          <w:numId w:val="42"/>
        </w:numPr>
        <w:suppressAutoHyphens/>
        <w:spacing w:line="360" w:lineRule="auto"/>
        <w:ind w:left="0" w:firstLine="0"/>
        <w:jc w:val="both"/>
        <w:rPr>
          <w:rFonts w:ascii="Arial" w:hAnsi="Arial" w:cs="Arial"/>
          <w:color w:val="000000" w:themeColor="text1"/>
        </w:rPr>
      </w:pPr>
      <w:r w:rsidRPr="00210CC2">
        <w:rPr>
          <w:rFonts w:ascii="Arial" w:hAnsi="Arial" w:cs="Arial"/>
          <w:color w:val="000000" w:themeColor="text1"/>
        </w:rPr>
        <w:t xml:space="preserve">O </w:t>
      </w:r>
      <w:r w:rsidRPr="00210CC2">
        <w:rPr>
          <w:rFonts w:ascii="Arial" w:hAnsi="Arial" w:cs="Arial"/>
          <w:b/>
          <w:color w:val="000000" w:themeColor="text1"/>
        </w:rPr>
        <w:t>local de entrega</w:t>
      </w:r>
      <w:r w:rsidRPr="00210CC2">
        <w:rPr>
          <w:rFonts w:ascii="Arial" w:hAnsi="Arial" w:cs="Arial"/>
          <w:color w:val="000000" w:themeColor="text1"/>
        </w:rPr>
        <w:t xml:space="preserve"> dos materiais destinados à </w:t>
      </w:r>
      <w:r w:rsidRPr="00210CC2">
        <w:rPr>
          <w:rFonts w:ascii="Arial" w:hAnsi="Arial" w:cs="Arial"/>
          <w:b/>
          <w:color w:val="000000" w:themeColor="text1"/>
        </w:rPr>
        <w:t>Secretaria de Serviços Públicos</w:t>
      </w:r>
      <w:r w:rsidRPr="00210CC2">
        <w:rPr>
          <w:rFonts w:ascii="Arial" w:hAnsi="Arial" w:cs="Arial"/>
          <w:color w:val="000000" w:themeColor="text1"/>
        </w:rPr>
        <w:t xml:space="preserve"> será: Rua Rotary, n.º 366, Jardim Aruan, Caraguatatuba/SP, ou, excepcionalmente, em canteiros previamente designados pela própria Secretaria;</w:t>
      </w:r>
    </w:p>
    <w:p w:rsidR="00712866" w:rsidRPr="00210CC2" w:rsidRDefault="00712866" w:rsidP="00210CC2">
      <w:pPr>
        <w:pStyle w:val="PargrafodaLista"/>
        <w:numPr>
          <w:ilvl w:val="1"/>
          <w:numId w:val="42"/>
        </w:numPr>
        <w:suppressAutoHyphens/>
        <w:spacing w:line="360" w:lineRule="auto"/>
        <w:ind w:left="0" w:firstLine="0"/>
        <w:jc w:val="both"/>
        <w:rPr>
          <w:rFonts w:ascii="Arial" w:hAnsi="Arial" w:cs="Arial"/>
          <w:color w:val="000000" w:themeColor="text1"/>
        </w:rPr>
      </w:pPr>
      <w:r w:rsidRPr="00210CC2">
        <w:rPr>
          <w:rFonts w:ascii="Arial" w:hAnsi="Arial" w:cs="Arial"/>
          <w:color w:val="000000" w:themeColor="text1"/>
        </w:rPr>
        <w:t xml:space="preserve">O </w:t>
      </w:r>
      <w:r w:rsidRPr="00210CC2">
        <w:rPr>
          <w:rFonts w:ascii="Arial" w:hAnsi="Arial" w:cs="Arial"/>
          <w:b/>
          <w:color w:val="000000" w:themeColor="text1"/>
        </w:rPr>
        <w:t>local de entrega</w:t>
      </w:r>
      <w:r w:rsidRPr="00210CC2">
        <w:rPr>
          <w:rFonts w:ascii="Arial" w:hAnsi="Arial" w:cs="Arial"/>
          <w:color w:val="000000" w:themeColor="text1"/>
        </w:rPr>
        <w:t xml:space="preserve"> dos materiais destinados à </w:t>
      </w:r>
      <w:r w:rsidRPr="00210CC2">
        <w:rPr>
          <w:rFonts w:ascii="Arial" w:hAnsi="Arial" w:cs="Arial"/>
          <w:b/>
          <w:color w:val="000000" w:themeColor="text1"/>
        </w:rPr>
        <w:t>Secretaria de Educação</w:t>
      </w:r>
      <w:r w:rsidRPr="00210CC2">
        <w:rPr>
          <w:rFonts w:ascii="Arial" w:hAnsi="Arial" w:cs="Arial"/>
          <w:color w:val="000000" w:themeColor="text1"/>
        </w:rPr>
        <w:t xml:space="preserve"> (SEDUC) encontra-se especificado na planilha </w:t>
      </w:r>
      <w:r w:rsidR="008478E5">
        <w:rPr>
          <w:rFonts w:ascii="Arial" w:hAnsi="Arial" w:cs="Arial"/>
          <w:color w:val="000000" w:themeColor="text1"/>
        </w:rPr>
        <w:t>no Anexo A</w:t>
      </w:r>
      <w:r w:rsidRPr="00210CC2">
        <w:rPr>
          <w:rFonts w:ascii="Arial" w:hAnsi="Arial" w:cs="Arial"/>
          <w:color w:val="000000" w:themeColor="text1"/>
        </w:rPr>
        <w:t>, ao final deste Termo e serão previamente designados pela própria Secretaria na Autorização de Fornecimento.</w:t>
      </w:r>
    </w:p>
    <w:p w:rsidR="00712866" w:rsidRPr="00210CC2" w:rsidRDefault="00712866" w:rsidP="00210CC2">
      <w:pPr>
        <w:pStyle w:val="PargrafodaLista"/>
        <w:numPr>
          <w:ilvl w:val="1"/>
          <w:numId w:val="42"/>
        </w:numPr>
        <w:suppressAutoHyphens/>
        <w:spacing w:line="360" w:lineRule="auto"/>
        <w:ind w:left="0" w:firstLine="0"/>
        <w:jc w:val="both"/>
        <w:rPr>
          <w:rFonts w:ascii="Arial" w:hAnsi="Arial" w:cs="Arial"/>
          <w:color w:val="000000" w:themeColor="text1"/>
        </w:rPr>
      </w:pPr>
      <w:r w:rsidRPr="00210CC2">
        <w:rPr>
          <w:rFonts w:ascii="Arial" w:hAnsi="Arial" w:cs="Arial"/>
          <w:color w:val="000000" w:themeColor="text1"/>
        </w:rPr>
        <w:t>O descarregamento é de responsabilidade da compromissária.</w:t>
      </w:r>
    </w:p>
    <w:p w:rsidR="00712866" w:rsidRPr="00210CC2" w:rsidRDefault="00712866" w:rsidP="00210CC2">
      <w:pPr>
        <w:pStyle w:val="PargrafodaLista"/>
        <w:numPr>
          <w:ilvl w:val="1"/>
          <w:numId w:val="42"/>
        </w:numPr>
        <w:suppressAutoHyphens/>
        <w:spacing w:line="360" w:lineRule="auto"/>
        <w:ind w:left="0" w:firstLine="0"/>
        <w:jc w:val="both"/>
        <w:rPr>
          <w:rFonts w:ascii="Arial" w:hAnsi="Arial" w:cs="Arial"/>
          <w:color w:val="000000" w:themeColor="text1"/>
        </w:rPr>
      </w:pPr>
      <w:r w:rsidRPr="00210CC2">
        <w:rPr>
          <w:rFonts w:ascii="Arial" w:hAnsi="Arial" w:cs="Arial"/>
          <w:color w:val="000000" w:themeColor="text1"/>
        </w:rPr>
        <w:t>Os materiais serão conferidos por servidor designado, mediante laudo de recebimento.</w:t>
      </w:r>
    </w:p>
    <w:p w:rsidR="00712866" w:rsidRPr="00210CC2" w:rsidRDefault="00712866" w:rsidP="00210CC2">
      <w:pPr>
        <w:pStyle w:val="PargrafodaLista"/>
        <w:numPr>
          <w:ilvl w:val="1"/>
          <w:numId w:val="42"/>
        </w:numPr>
        <w:suppressAutoHyphens/>
        <w:spacing w:line="360" w:lineRule="auto"/>
        <w:ind w:left="0" w:firstLine="0"/>
        <w:jc w:val="both"/>
        <w:rPr>
          <w:rFonts w:ascii="Arial" w:hAnsi="Arial" w:cs="Arial"/>
          <w:color w:val="000000" w:themeColor="text1"/>
        </w:rPr>
      </w:pPr>
      <w:r w:rsidRPr="00210CC2">
        <w:rPr>
          <w:rFonts w:ascii="Arial" w:hAnsi="Arial" w:cs="Arial"/>
          <w:color w:val="000000" w:themeColor="text1"/>
        </w:rPr>
        <w:t xml:space="preserve">Caso a Compromissaria não possa cumprir os prazos estipulados, deverá apresentar justificativa por escrito, até </w:t>
      </w:r>
      <w:r w:rsidRPr="00210CC2">
        <w:rPr>
          <w:rFonts w:ascii="Arial" w:hAnsi="Arial" w:cs="Arial"/>
          <w:b/>
          <w:color w:val="000000" w:themeColor="text1"/>
        </w:rPr>
        <w:t>02</w:t>
      </w:r>
      <w:r w:rsidRPr="00210CC2">
        <w:rPr>
          <w:rFonts w:ascii="Arial" w:hAnsi="Arial" w:cs="Arial"/>
          <w:color w:val="000000" w:themeColor="text1"/>
        </w:rPr>
        <w:t xml:space="preserve"> </w:t>
      </w:r>
      <w:r w:rsidRPr="00210CC2">
        <w:rPr>
          <w:rFonts w:ascii="Arial" w:hAnsi="Arial" w:cs="Arial"/>
          <w:b/>
          <w:color w:val="000000" w:themeColor="text1"/>
        </w:rPr>
        <w:t>(dois) dias do vencimento do prazo</w:t>
      </w:r>
      <w:r w:rsidRPr="00210CC2">
        <w:rPr>
          <w:rFonts w:ascii="Arial" w:hAnsi="Arial" w:cs="Arial"/>
          <w:color w:val="000000" w:themeColor="text1"/>
        </w:rPr>
        <w:t xml:space="preserve"> de entrega do objeto, ficando a critério da Compromitente a sua aceitação.</w:t>
      </w:r>
    </w:p>
    <w:p w:rsidR="00712866" w:rsidRPr="00210CC2" w:rsidRDefault="00712866" w:rsidP="00210CC2">
      <w:pPr>
        <w:pStyle w:val="PargrafodaLista"/>
        <w:numPr>
          <w:ilvl w:val="1"/>
          <w:numId w:val="42"/>
        </w:numPr>
        <w:suppressAutoHyphens/>
        <w:spacing w:line="360" w:lineRule="auto"/>
        <w:ind w:left="0" w:firstLine="0"/>
        <w:jc w:val="both"/>
        <w:rPr>
          <w:rFonts w:ascii="Arial" w:hAnsi="Arial" w:cs="Arial"/>
          <w:color w:val="000000" w:themeColor="text1"/>
        </w:rPr>
      </w:pPr>
      <w:r w:rsidRPr="00210CC2">
        <w:rPr>
          <w:rFonts w:ascii="Arial" w:hAnsi="Arial" w:cs="Arial"/>
          <w:color w:val="000000" w:themeColor="text1"/>
        </w:rPr>
        <w:t xml:space="preserve"> A Compromissaria fica responsável por toda a logística de distribuição, fornecendo todos os equipamentos e mão de obra necessárias, sendo responsável ainda pelo correto acondicionamento e transporte dos materiais.</w:t>
      </w:r>
    </w:p>
    <w:p w:rsidR="00712866" w:rsidRPr="00210CC2" w:rsidRDefault="00712866" w:rsidP="00210CC2">
      <w:pPr>
        <w:pStyle w:val="PargrafodaLista"/>
        <w:numPr>
          <w:ilvl w:val="1"/>
          <w:numId w:val="42"/>
        </w:numPr>
        <w:suppressAutoHyphens/>
        <w:spacing w:line="360" w:lineRule="auto"/>
        <w:ind w:left="0" w:firstLine="0"/>
        <w:jc w:val="both"/>
        <w:rPr>
          <w:rFonts w:ascii="Arial" w:hAnsi="Arial" w:cs="Arial"/>
          <w:color w:val="000000" w:themeColor="text1"/>
        </w:rPr>
      </w:pPr>
      <w:r w:rsidRPr="00210CC2">
        <w:rPr>
          <w:rFonts w:ascii="Arial" w:hAnsi="Arial" w:cs="Arial"/>
          <w:color w:val="000000" w:themeColor="text1"/>
        </w:rPr>
        <w:t>A Compromissária fica responsável ainda pela observância de todas as Normas e legislações pertinentes ao ramo de atividade</w:t>
      </w:r>
    </w:p>
    <w:p w:rsidR="00712866" w:rsidRPr="00210CC2" w:rsidRDefault="00712866" w:rsidP="00210CC2">
      <w:pPr>
        <w:pStyle w:val="PargrafodaLista"/>
        <w:numPr>
          <w:ilvl w:val="1"/>
          <w:numId w:val="42"/>
        </w:numPr>
        <w:suppressAutoHyphens/>
        <w:spacing w:line="360" w:lineRule="auto"/>
        <w:ind w:left="0" w:firstLine="0"/>
        <w:jc w:val="both"/>
        <w:rPr>
          <w:rFonts w:ascii="Arial" w:hAnsi="Arial" w:cs="Arial"/>
          <w:color w:val="000000" w:themeColor="text1"/>
        </w:rPr>
      </w:pPr>
      <w:r w:rsidRPr="00210CC2">
        <w:rPr>
          <w:rFonts w:ascii="Arial" w:hAnsi="Arial" w:cs="Arial"/>
          <w:color w:val="000000" w:themeColor="text1"/>
        </w:rPr>
        <w:t>Os bens serão recebidos:</w:t>
      </w:r>
    </w:p>
    <w:p w:rsidR="00712866" w:rsidRPr="00210CC2" w:rsidRDefault="00712866" w:rsidP="00210CC2">
      <w:pPr>
        <w:pStyle w:val="NormalWeb"/>
        <w:numPr>
          <w:ilvl w:val="2"/>
          <w:numId w:val="43"/>
        </w:numPr>
        <w:spacing w:before="0" w:after="0" w:line="360" w:lineRule="auto"/>
        <w:jc w:val="both"/>
        <w:rPr>
          <w:rFonts w:ascii="Arial" w:hAnsi="Arial" w:cs="Arial"/>
          <w:szCs w:val="24"/>
        </w:rPr>
      </w:pPr>
      <w:r w:rsidRPr="00210CC2">
        <w:rPr>
          <w:rFonts w:ascii="Arial" w:hAnsi="Arial" w:cs="Arial"/>
          <w:szCs w:val="24"/>
        </w:rPr>
        <w:t xml:space="preserve">Provisoriamente no prazo de </w:t>
      </w:r>
      <w:r w:rsidRPr="00210CC2">
        <w:rPr>
          <w:rFonts w:ascii="Arial" w:hAnsi="Arial" w:cs="Arial"/>
          <w:b/>
          <w:szCs w:val="24"/>
        </w:rPr>
        <w:t>05 (cinco) dias corridos</w:t>
      </w:r>
      <w:r w:rsidRPr="00210CC2">
        <w:rPr>
          <w:rFonts w:ascii="Arial" w:hAnsi="Arial" w:cs="Arial"/>
          <w:szCs w:val="24"/>
        </w:rPr>
        <w:t>, por servidor responsável pela divisão de materiais central ou da unidade requisitante; e</w:t>
      </w:r>
    </w:p>
    <w:p w:rsidR="00712866" w:rsidRPr="00210CC2" w:rsidRDefault="00712866" w:rsidP="00210CC2">
      <w:pPr>
        <w:pStyle w:val="NormalWeb"/>
        <w:numPr>
          <w:ilvl w:val="2"/>
          <w:numId w:val="43"/>
        </w:numPr>
        <w:spacing w:before="0" w:after="0" w:line="360" w:lineRule="auto"/>
        <w:jc w:val="both"/>
        <w:rPr>
          <w:rFonts w:ascii="Arial" w:hAnsi="Arial" w:cs="Arial"/>
          <w:szCs w:val="24"/>
        </w:rPr>
      </w:pPr>
      <w:r w:rsidRPr="00210CC2">
        <w:rPr>
          <w:rFonts w:ascii="Arial" w:hAnsi="Arial" w:cs="Arial"/>
          <w:szCs w:val="24"/>
        </w:rPr>
        <w:t xml:space="preserve"> Definitivamente no prazo de </w:t>
      </w:r>
      <w:r w:rsidRPr="00210CC2">
        <w:rPr>
          <w:rFonts w:ascii="Arial" w:hAnsi="Arial" w:cs="Arial"/>
          <w:b/>
          <w:szCs w:val="24"/>
        </w:rPr>
        <w:t>10 (dez) dias corridos</w:t>
      </w:r>
      <w:r w:rsidRPr="00210CC2">
        <w:rPr>
          <w:rFonts w:ascii="Arial" w:eastAsia="Calibri" w:hAnsi="Arial" w:cs="Arial"/>
          <w:b/>
          <w:szCs w:val="24"/>
          <w:lang w:eastAsia="en-US"/>
        </w:rPr>
        <w:t xml:space="preserve"> </w:t>
      </w:r>
      <w:r w:rsidRPr="00210CC2">
        <w:rPr>
          <w:rFonts w:ascii="Arial" w:hAnsi="Arial" w:cs="Arial"/>
          <w:szCs w:val="24"/>
        </w:rPr>
        <w:t>contados do recebimento provisório, após a verificação da qualidade e quantidade do material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712866" w:rsidRPr="00210CC2" w:rsidRDefault="00712866" w:rsidP="00210CC2">
      <w:pPr>
        <w:pStyle w:val="NormalWeb"/>
        <w:numPr>
          <w:ilvl w:val="1"/>
          <w:numId w:val="42"/>
        </w:numPr>
        <w:spacing w:before="0" w:after="0" w:line="360" w:lineRule="auto"/>
        <w:ind w:left="0" w:firstLine="0"/>
        <w:jc w:val="both"/>
        <w:rPr>
          <w:rFonts w:ascii="Arial" w:hAnsi="Arial" w:cs="Arial"/>
          <w:szCs w:val="24"/>
        </w:rPr>
      </w:pPr>
      <w:r w:rsidRPr="00210CC2">
        <w:rPr>
          <w:rFonts w:ascii="Arial" w:hAnsi="Arial" w:cs="Arial"/>
          <w:szCs w:val="24"/>
        </w:rPr>
        <w:t>Na hipótese de a verificação a que se refere o subitem anterior não ser procedida dentro do prazo fixado, reputar-se-á como realizada, consumando-se o recebimento definitivo no dia do esgotamento do prazo.</w:t>
      </w:r>
    </w:p>
    <w:p w:rsidR="00712866" w:rsidRPr="00210CC2" w:rsidRDefault="00712866" w:rsidP="00210CC2">
      <w:pPr>
        <w:pStyle w:val="NormalWeb"/>
        <w:numPr>
          <w:ilvl w:val="1"/>
          <w:numId w:val="42"/>
        </w:numPr>
        <w:spacing w:before="0" w:after="0" w:line="360" w:lineRule="auto"/>
        <w:ind w:left="0" w:firstLine="0"/>
        <w:jc w:val="both"/>
        <w:rPr>
          <w:rFonts w:ascii="Arial" w:hAnsi="Arial" w:cs="Arial"/>
          <w:szCs w:val="24"/>
        </w:rPr>
      </w:pPr>
      <w:r w:rsidRPr="00210CC2">
        <w:rPr>
          <w:rFonts w:ascii="Arial" w:hAnsi="Arial" w:cs="Arial"/>
          <w:szCs w:val="24"/>
        </w:rPr>
        <w:t>O recebimento provisório ou definitivo do objeto não exclui a responsabilidade da contratada pelos prejuízos resultantes da incorreta execução do contrato.</w:t>
      </w:r>
    </w:p>
    <w:p w:rsidR="00712866" w:rsidRPr="00210CC2" w:rsidRDefault="00712866" w:rsidP="00210CC2">
      <w:pPr>
        <w:pStyle w:val="NormalWeb"/>
        <w:numPr>
          <w:ilvl w:val="1"/>
          <w:numId w:val="42"/>
        </w:numPr>
        <w:spacing w:before="0" w:after="0" w:line="360" w:lineRule="auto"/>
        <w:ind w:left="0" w:firstLine="0"/>
        <w:jc w:val="both"/>
        <w:rPr>
          <w:rFonts w:ascii="Arial" w:hAnsi="Arial" w:cs="Arial"/>
          <w:szCs w:val="24"/>
        </w:rPr>
      </w:pPr>
      <w:r w:rsidRPr="00210CC2">
        <w:rPr>
          <w:rFonts w:ascii="Arial" w:hAnsi="Arial" w:cs="Arial"/>
          <w:szCs w:val="24"/>
        </w:rPr>
        <w:t xml:space="preserve">Os bens poderão ser rejeitados, no todo ou em parte, quando em desacordo com as especificações constantes neste Termo de Referência e na proposta, devendo ser substituídos no prazo de </w:t>
      </w:r>
      <w:r w:rsidRPr="00210CC2">
        <w:rPr>
          <w:rFonts w:ascii="Arial" w:hAnsi="Arial" w:cs="Arial"/>
          <w:b/>
          <w:szCs w:val="24"/>
        </w:rPr>
        <w:t>até (05) dias úteis</w:t>
      </w:r>
      <w:r w:rsidRPr="00210CC2">
        <w:rPr>
          <w:rFonts w:ascii="Arial" w:hAnsi="Arial" w:cs="Arial"/>
          <w:szCs w:val="24"/>
        </w:rPr>
        <w:t>, a contar da notificação da contratada, às suas custas, sem prejuízo da aplicação das penalidades.</w:t>
      </w:r>
    </w:p>
    <w:p w:rsidR="00712866" w:rsidRPr="000E5E4B" w:rsidRDefault="00712866" w:rsidP="00252548">
      <w:pPr>
        <w:numPr>
          <w:ilvl w:val="0"/>
          <w:numId w:val="4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0E5E4B">
        <w:rPr>
          <w:rFonts w:ascii="Arial" w:hAnsi="Arial" w:cs="Arial"/>
          <w:b/>
        </w:rPr>
        <w:t>GARANTIA</w:t>
      </w:r>
    </w:p>
    <w:p w:rsidR="00712866" w:rsidRPr="00AA1960" w:rsidRDefault="00712866" w:rsidP="00252548">
      <w:pPr>
        <w:numPr>
          <w:ilvl w:val="1"/>
          <w:numId w:val="42"/>
        </w:numPr>
        <w:suppressAutoHyphens/>
        <w:spacing w:before="240" w:line="360" w:lineRule="auto"/>
        <w:ind w:left="0" w:firstLine="0"/>
        <w:jc w:val="both"/>
        <w:rPr>
          <w:rFonts w:ascii="Arial" w:hAnsi="Arial" w:cs="Arial"/>
        </w:rPr>
      </w:pPr>
      <w:r w:rsidRPr="00AA1960">
        <w:rPr>
          <w:rFonts w:ascii="Arial" w:hAnsi="Arial" w:cs="Arial"/>
        </w:rPr>
        <w:t xml:space="preserve">O prazo de garantia dos bens, complementar à garantia legal, será de, no mínimo, </w:t>
      </w:r>
      <w:r w:rsidRPr="001C2500">
        <w:rPr>
          <w:rFonts w:ascii="Arial" w:hAnsi="Arial" w:cs="Arial"/>
          <w:b/>
        </w:rPr>
        <w:t>90 (noventa) dias</w:t>
      </w:r>
      <w:r w:rsidRPr="00AA1960">
        <w:rPr>
          <w:rFonts w:ascii="Arial" w:hAnsi="Arial" w:cs="Arial"/>
        </w:rPr>
        <w:t>, ou pelo prazo fornecido pelo fabricante, se superior, contado a partir do primeiro dia útil subsequente à data do recebimento definitivo do objeto;</w:t>
      </w:r>
    </w:p>
    <w:p w:rsidR="00712866" w:rsidRPr="00AA1960" w:rsidRDefault="00712866" w:rsidP="00252548">
      <w:pPr>
        <w:numPr>
          <w:ilvl w:val="1"/>
          <w:numId w:val="42"/>
        </w:numPr>
        <w:suppressAutoHyphens/>
        <w:spacing w:line="360" w:lineRule="auto"/>
        <w:ind w:left="0" w:firstLine="0"/>
        <w:jc w:val="both"/>
        <w:rPr>
          <w:rFonts w:ascii="Arial" w:hAnsi="Arial" w:cs="Arial"/>
        </w:rPr>
      </w:pPr>
      <w:r>
        <w:rPr>
          <w:rFonts w:ascii="Arial" w:hAnsi="Arial" w:cs="Arial"/>
        </w:rPr>
        <w:t xml:space="preserve">Os materiais </w:t>
      </w:r>
      <w:r w:rsidRPr="00AA1960">
        <w:rPr>
          <w:rFonts w:ascii="Arial" w:hAnsi="Arial" w:cs="Arial"/>
        </w:rPr>
        <w:t xml:space="preserve">que apresentarem vício ou defeito no período de vigência da garantia deverão ser substituídas por outras novas, de primeiro uso, e originais, que apresentem padrões de qualidade e </w:t>
      </w:r>
      <w:r>
        <w:rPr>
          <w:rFonts w:ascii="Arial" w:hAnsi="Arial" w:cs="Arial"/>
        </w:rPr>
        <w:t>desempenho iguais ou superiores.</w:t>
      </w:r>
    </w:p>
    <w:p w:rsidR="00712866" w:rsidRPr="00AA1960" w:rsidRDefault="00712866" w:rsidP="00252548">
      <w:pPr>
        <w:numPr>
          <w:ilvl w:val="1"/>
          <w:numId w:val="42"/>
        </w:numPr>
        <w:suppressAutoHyphens/>
        <w:spacing w:line="360" w:lineRule="auto"/>
        <w:ind w:left="0" w:firstLine="0"/>
        <w:jc w:val="both"/>
        <w:rPr>
          <w:rFonts w:ascii="Arial" w:hAnsi="Arial" w:cs="Arial"/>
        </w:rPr>
      </w:pPr>
      <w:r w:rsidRPr="00AA1960">
        <w:rPr>
          <w:rFonts w:ascii="Arial" w:hAnsi="Arial" w:cs="Arial"/>
        </w:rPr>
        <w:t xml:space="preserve">Uma vez notificada, a Compromissária realizará a substituição dos bens que apresentarem vício ou defeito no prazo </w:t>
      </w:r>
      <w:r w:rsidRPr="00BF09D4">
        <w:rPr>
          <w:rFonts w:ascii="Arial" w:hAnsi="Arial" w:cs="Arial"/>
        </w:rPr>
        <w:t xml:space="preserve">de até </w:t>
      </w:r>
      <w:r w:rsidRPr="00BF09D4">
        <w:rPr>
          <w:rFonts w:ascii="Arial" w:hAnsi="Arial" w:cs="Arial"/>
          <w:b/>
        </w:rPr>
        <w:t>05 (cinco) dias úteis</w:t>
      </w:r>
      <w:r w:rsidRPr="00BF09D4">
        <w:rPr>
          <w:rFonts w:ascii="Arial" w:hAnsi="Arial" w:cs="Arial"/>
        </w:rPr>
        <w:t>,</w:t>
      </w:r>
      <w:r w:rsidRPr="00AA1960">
        <w:rPr>
          <w:rFonts w:ascii="Arial" w:hAnsi="Arial" w:cs="Arial"/>
        </w:rPr>
        <w:t xml:space="preserve"> contados a partir da data de retirada do equipamento das dependências da Administração pela Compromissária ou pela assistência técnica autorizada;</w:t>
      </w:r>
    </w:p>
    <w:p w:rsidR="00712866" w:rsidRPr="00AA1960" w:rsidRDefault="00712866" w:rsidP="00252548">
      <w:pPr>
        <w:numPr>
          <w:ilvl w:val="1"/>
          <w:numId w:val="42"/>
        </w:numPr>
        <w:suppressAutoHyphens/>
        <w:spacing w:line="360" w:lineRule="auto"/>
        <w:ind w:left="0" w:firstLine="0"/>
        <w:jc w:val="both"/>
        <w:rPr>
          <w:rFonts w:ascii="Arial" w:hAnsi="Arial" w:cs="Arial"/>
        </w:rPr>
      </w:pPr>
      <w:r w:rsidRPr="00AA1960">
        <w:rPr>
          <w:rFonts w:ascii="Arial" w:hAnsi="Arial" w:cs="Arial"/>
        </w:rPr>
        <w:t>O prazo indicado no subitem anterior, durante seu transcurso, poderá ser prorrogado uma única vez, por igual período, mediante solicitação escrita e justificada da compromissária, aceita pelo Compromitente;</w:t>
      </w:r>
    </w:p>
    <w:p w:rsidR="00712866" w:rsidRPr="00AA1960" w:rsidRDefault="00712866" w:rsidP="00252548">
      <w:pPr>
        <w:numPr>
          <w:ilvl w:val="1"/>
          <w:numId w:val="42"/>
        </w:numPr>
        <w:suppressAutoHyphens/>
        <w:spacing w:line="360" w:lineRule="auto"/>
        <w:ind w:left="0" w:firstLine="0"/>
        <w:jc w:val="both"/>
        <w:rPr>
          <w:rFonts w:ascii="Arial" w:hAnsi="Arial" w:cs="Arial"/>
        </w:rPr>
      </w:pPr>
      <w:r w:rsidRPr="00AA1960">
        <w:rPr>
          <w:rFonts w:ascii="Arial" w:hAnsi="Arial" w:cs="Arial"/>
        </w:rPr>
        <w:t xml:space="preserve">O custo referente ao transporte dos </w:t>
      </w:r>
      <w:r>
        <w:rPr>
          <w:rFonts w:ascii="Arial" w:hAnsi="Arial" w:cs="Arial"/>
        </w:rPr>
        <w:t>materiais</w:t>
      </w:r>
      <w:r w:rsidRPr="00AA1960">
        <w:rPr>
          <w:rFonts w:ascii="Arial" w:hAnsi="Arial" w:cs="Arial"/>
        </w:rPr>
        <w:t xml:space="preserve"> cobertos pela garantia será de responsabilidade da compromissária;</w:t>
      </w:r>
    </w:p>
    <w:p w:rsidR="00712866" w:rsidRPr="00AA1960" w:rsidRDefault="00712866" w:rsidP="00252548">
      <w:pPr>
        <w:numPr>
          <w:ilvl w:val="1"/>
          <w:numId w:val="42"/>
        </w:numPr>
        <w:suppressAutoHyphens/>
        <w:spacing w:line="360" w:lineRule="auto"/>
        <w:ind w:left="0" w:firstLine="0"/>
        <w:jc w:val="both"/>
        <w:rPr>
          <w:rFonts w:ascii="Arial" w:hAnsi="Arial" w:cs="Arial"/>
        </w:rPr>
      </w:pPr>
      <w:r w:rsidRPr="00AA1960">
        <w:rPr>
          <w:rFonts w:ascii="Arial" w:hAnsi="Arial" w:cs="Arial"/>
        </w:rPr>
        <w:t>A garantia legal ou contratual do objeto tem prazo de vigência próprio e desvinculado daquele fixado na Ata de Registro de Preços, permitindo eventual aplicação de penalidades em caso de descumprimento de alguma de suas condições, mesmo depois de expirada a vigência da Ata de Registro de Preços.</w:t>
      </w:r>
    </w:p>
    <w:p w:rsidR="00712866" w:rsidRPr="00253E0E" w:rsidRDefault="00712866" w:rsidP="00252548">
      <w:pPr>
        <w:numPr>
          <w:ilvl w:val="0"/>
          <w:numId w:val="4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b/>
        </w:rPr>
      </w:pPr>
      <w:bookmarkStart w:id="1" w:name="art6xxiiib"/>
      <w:bookmarkStart w:id="2" w:name="art6xxiiic"/>
      <w:bookmarkStart w:id="3" w:name="art6xxiiid"/>
      <w:bookmarkEnd w:id="1"/>
      <w:bookmarkEnd w:id="2"/>
      <w:bookmarkEnd w:id="3"/>
      <w:r w:rsidRPr="000E5E4B">
        <w:rPr>
          <w:rFonts w:ascii="Arial" w:hAnsi="Arial" w:cs="Arial"/>
          <w:b/>
        </w:rPr>
        <w:t>GESTÃO D</w:t>
      </w:r>
      <w:r>
        <w:rPr>
          <w:rFonts w:ascii="Arial" w:hAnsi="Arial" w:cs="Arial"/>
          <w:b/>
        </w:rPr>
        <w:t xml:space="preserve">A </w:t>
      </w:r>
      <w:r w:rsidRPr="00253E0E">
        <w:rPr>
          <w:rFonts w:ascii="Arial" w:hAnsi="Arial" w:cs="Arial"/>
          <w:b/>
        </w:rPr>
        <w:t>ATA DE REGISTRO DE PREÇOS</w:t>
      </w:r>
    </w:p>
    <w:p w:rsidR="00712866" w:rsidRPr="008432BB" w:rsidRDefault="00712866" w:rsidP="00252548">
      <w:pPr>
        <w:numPr>
          <w:ilvl w:val="1"/>
          <w:numId w:val="42"/>
        </w:numPr>
        <w:suppressAutoHyphens/>
        <w:spacing w:before="240" w:line="360" w:lineRule="auto"/>
        <w:ind w:left="0" w:firstLine="0"/>
        <w:jc w:val="both"/>
        <w:rPr>
          <w:rFonts w:ascii="Arial" w:hAnsi="Arial" w:cs="Arial"/>
          <w:b/>
        </w:rPr>
      </w:pPr>
      <w:r w:rsidRPr="008432BB">
        <w:rPr>
          <w:rFonts w:ascii="Arial" w:hAnsi="Arial" w:cs="Arial"/>
          <w:b/>
        </w:rPr>
        <w:t>OBRIGAÇÕES DA COMPROMISSÁRIA</w:t>
      </w:r>
    </w:p>
    <w:p w:rsidR="00712866" w:rsidRPr="0028518C" w:rsidRDefault="00712866" w:rsidP="00252548">
      <w:pPr>
        <w:numPr>
          <w:ilvl w:val="2"/>
          <w:numId w:val="42"/>
        </w:numPr>
        <w:suppressAutoHyphens/>
        <w:spacing w:before="240" w:line="360" w:lineRule="auto"/>
        <w:ind w:left="0" w:firstLine="0"/>
        <w:jc w:val="both"/>
        <w:rPr>
          <w:rFonts w:ascii="Arial" w:hAnsi="Arial" w:cs="Arial"/>
        </w:rPr>
      </w:pPr>
      <w:r w:rsidRPr="0028518C">
        <w:rPr>
          <w:rFonts w:ascii="Arial" w:hAnsi="Arial" w:cs="Arial"/>
        </w:rPr>
        <w:t>A Compromissária deve cumprir todas as obrigações e executar objeto nas condições previstas no Edital, seus anexos e sua proposta, assumindo como exclusivamente seus riscos e as despesas decorrentes da boa e perfeita execução do objeto e, ainda:</w:t>
      </w:r>
    </w:p>
    <w:p w:rsidR="00712866" w:rsidRPr="0028518C" w:rsidRDefault="00712866" w:rsidP="00252548">
      <w:pPr>
        <w:numPr>
          <w:ilvl w:val="3"/>
          <w:numId w:val="42"/>
        </w:numPr>
        <w:suppressAutoHyphens/>
        <w:spacing w:before="240" w:line="360" w:lineRule="auto"/>
        <w:ind w:left="567" w:hanging="283"/>
        <w:jc w:val="both"/>
        <w:rPr>
          <w:rFonts w:ascii="Arial" w:hAnsi="Arial" w:cs="Arial"/>
        </w:rPr>
      </w:pPr>
      <w:r w:rsidRPr="0028518C">
        <w:rPr>
          <w:rFonts w:ascii="Arial" w:hAnsi="Arial" w:cs="Arial"/>
        </w:rPr>
        <w:t>Efetuar a entrega do objeto em perfeitas condições, conforme especificações, prazo e local constantes no Termo de Referência e seus anexos, acompanhado da respectiva nota fiscal, na qual constarão as indicações referentes, no mínimo, a: marca, fabricante, modelo, procedência e prazo de garantia ou validade;</w:t>
      </w:r>
    </w:p>
    <w:p w:rsidR="00712866" w:rsidRPr="0028518C" w:rsidRDefault="00712866" w:rsidP="00252548">
      <w:pPr>
        <w:numPr>
          <w:ilvl w:val="3"/>
          <w:numId w:val="42"/>
        </w:numPr>
        <w:suppressAutoHyphens/>
        <w:spacing w:line="360" w:lineRule="auto"/>
        <w:ind w:left="567" w:hanging="283"/>
        <w:jc w:val="both"/>
        <w:rPr>
          <w:rFonts w:ascii="Arial" w:hAnsi="Arial" w:cs="Arial"/>
        </w:rPr>
      </w:pPr>
      <w:r w:rsidRPr="0028518C">
        <w:rPr>
          <w:rFonts w:ascii="Arial" w:hAnsi="Arial" w:cs="Arial"/>
        </w:rPr>
        <w:t>Responsabilizar-se pelos vícios e danos decorrentes do objeto, de acordo com os artigos 12, 13 e 17 a 27, do Código de Defesa do Consumidor (Lei nº 8.078, de 1990);</w:t>
      </w:r>
    </w:p>
    <w:p w:rsidR="00712866" w:rsidRPr="0028518C" w:rsidRDefault="00712866" w:rsidP="00252548">
      <w:pPr>
        <w:numPr>
          <w:ilvl w:val="3"/>
          <w:numId w:val="42"/>
        </w:numPr>
        <w:suppressAutoHyphens/>
        <w:spacing w:line="360" w:lineRule="auto"/>
        <w:ind w:left="567" w:hanging="283"/>
        <w:jc w:val="both"/>
        <w:rPr>
          <w:rFonts w:ascii="Arial" w:hAnsi="Arial" w:cs="Arial"/>
        </w:rPr>
      </w:pPr>
      <w:r w:rsidRPr="0028518C">
        <w:rPr>
          <w:rFonts w:ascii="Arial" w:hAnsi="Arial" w:cs="Arial"/>
        </w:rPr>
        <w:t>Substituir, reparar ou corrigir, às suas expensas, no prazo fixado neste Termo de Referência, o objeto com avarias ou defeitos;</w:t>
      </w:r>
    </w:p>
    <w:p w:rsidR="00712866" w:rsidRPr="0028518C" w:rsidRDefault="00712866" w:rsidP="00252548">
      <w:pPr>
        <w:numPr>
          <w:ilvl w:val="3"/>
          <w:numId w:val="42"/>
        </w:numPr>
        <w:suppressAutoHyphens/>
        <w:spacing w:line="360" w:lineRule="auto"/>
        <w:ind w:left="567" w:hanging="283"/>
        <w:jc w:val="both"/>
        <w:rPr>
          <w:rFonts w:ascii="Arial" w:hAnsi="Arial" w:cs="Arial"/>
        </w:rPr>
      </w:pPr>
      <w:r w:rsidRPr="0028518C">
        <w:rPr>
          <w:rFonts w:ascii="Arial" w:hAnsi="Arial" w:cs="Arial"/>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712866" w:rsidRPr="0028518C" w:rsidRDefault="00712866" w:rsidP="00252548">
      <w:pPr>
        <w:numPr>
          <w:ilvl w:val="3"/>
          <w:numId w:val="42"/>
        </w:numPr>
        <w:suppressAutoHyphens/>
        <w:spacing w:line="360" w:lineRule="auto"/>
        <w:ind w:left="567" w:hanging="283"/>
        <w:jc w:val="both"/>
        <w:rPr>
          <w:rFonts w:ascii="Arial" w:hAnsi="Arial" w:cs="Arial"/>
        </w:rPr>
      </w:pPr>
      <w:r w:rsidRPr="0028518C">
        <w:rPr>
          <w:rFonts w:ascii="Arial" w:hAnsi="Arial" w:cs="Arial"/>
        </w:rPr>
        <w:t>Manter durante toda a execução da Ata de Registro de Preços, todas as condições de habilitação e qualificação exigidas para a licitação;</w:t>
      </w:r>
    </w:p>
    <w:p w:rsidR="00712866" w:rsidRPr="0028518C" w:rsidRDefault="00712866" w:rsidP="00252548">
      <w:pPr>
        <w:numPr>
          <w:ilvl w:val="3"/>
          <w:numId w:val="42"/>
        </w:numPr>
        <w:suppressAutoHyphens/>
        <w:spacing w:line="360" w:lineRule="auto"/>
        <w:ind w:left="567" w:hanging="283"/>
        <w:jc w:val="both"/>
        <w:rPr>
          <w:rFonts w:ascii="Arial" w:hAnsi="Arial" w:cs="Arial"/>
        </w:rPr>
      </w:pPr>
      <w:r w:rsidRPr="0028518C">
        <w:rPr>
          <w:rFonts w:ascii="Arial" w:hAnsi="Arial" w:cs="Arial"/>
        </w:rPr>
        <w:t>Responder pelos encargos trabalhistas, previdenciários, fiscais e comerciais resultantes da execução da Ata de Registro de Preços;</w:t>
      </w:r>
    </w:p>
    <w:p w:rsidR="00712866" w:rsidRPr="0028518C" w:rsidRDefault="00712866" w:rsidP="00252548">
      <w:pPr>
        <w:numPr>
          <w:ilvl w:val="3"/>
          <w:numId w:val="42"/>
        </w:numPr>
        <w:suppressAutoHyphens/>
        <w:spacing w:line="360" w:lineRule="auto"/>
        <w:ind w:left="567" w:hanging="283"/>
        <w:jc w:val="both"/>
        <w:rPr>
          <w:rFonts w:ascii="Arial" w:hAnsi="Arial" w:cs="Arial"/>
        </w:rPr>
      </w:pPr>
      <w:r w:rsidRPr="0028518C">
        <w:rPr>
          <w:rFonts w:ascii="Arial" w:hAnsi="Arial" w:cs="Arial"/>
        </w:rPr>
        <w:t>A COMPROMISSÁRIA obriga-se a realizar a entrega do objeto conforme quantitativos e condições definidos no Termo de Referência, a partir do recebimento da Autorização de Fornecimento/Serviço;</w:t>
      </w:r>
    </w:p>
    <w:p w:rsidR="00712866" w:rsidRPr="0028518C" w:rsidRDefault="00712866" w:rsidP="00252548">
      <w:pPr>
        <w:numPr>
          <w:ilvl w:val="3"/>
          <w:numId w:val="42"/>
        </w:numPr>
        <w:suppressAutoHyphens/>
        <w:spacing w:line="360" w:lineRule="auto"/>
        <w:ind w:left="567" w:hanging="283"/>
        <w:jc w:val="both"/>
        <w:rPr>
          <w:rFonts w:ascii="Arial" w:hAnsi="Arial" w:cs="Arial"/>
        </w:rPr>
      </w:pPr>
      <w:r w:rsidRPr="0028518C">
        <w:rPr>
          <w:rFonts w:ascii="Arial" w:hAnsi="Arial" w:cs="Arial"/>
        </w:rPr>
        <w:t>O objeto, mesmo entregue e aceito fica sujeito à substituição em sua totalidade pela COMPROMISSÁRIA desde que comprovada a existência de adulteração, cuja verificação só será possível posteriormente;</w:t>
      </w:r>
    </w:p>
    <w:p w:rsidR="00712866" w:rsidRPr="0028518C" w:rsidRDefault="00712866" w:rsidP="00252548">
      <w:pPr>
        <w:numPr>
          <w:ilvl w:val="3"/>
          <w:numId w:val="42"/>
        </w:numPr>
        <w:suppressAutoHyphens/>
        <w:spacing w:line="360" w:lineRule="auto"/>
        <w:ind w:left="567" w:hanging="283"/>
        <w:jc w:val="both"/>
        <w:rPr>
          <w:rFonts w:ascii="Arial" w:hAnsi="Arial" w:cs="Arial"/>
        </w:rPr>
      </w:pPr>
      <w:r w:rsidRPr="0028518C">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712866" w:rsidRPr="0028518C" w:rsidRDefault="00712866" w:rsidP="00252548">
      <w:pPr>
        <w:numPr>
          <w:ilvl w:val="3"/>
          <w:numId w:val="42"/>
        </w:numPr>
        <w:suppressAutoHyphens/>
        <w:spacing w:line="360" w:lineRule="auto"/>
        <w:ind w:left="567" w:hanging="283"/>
        <w:jc w:val="both"/>
        <w:rPr>
          <w:rFonts w:ascii="Arial" w:hAnsi="Arial" w:cs="Arial"/>
        </w:rPr>
      </w:pPr>
      <w:r w:rsidRPr="0028518C">
        <w:rPr>
          <w:rFonts w:ascii="Arial" w:hAnsi="Arial" w:cs="Arial"/>
        </w:rPr>
        <w:t>Todos os tributos incidentes sobre o objeto da Ata de Registro de Preços, legalmente atribuíveis à COMPROMISSÁRIA serão por ela pagos e seus respectivos comprovantes apresentados à COMPROMITENTE, sempre que exigidos;</w:t>
      </w:r>
    </w:p>
    <w:p w:rsidR="00712866" w:rsidRPr="0028518C" w:rsidRDefault="00712866" w:rsidP="00252548">
      <w:pPr>
        <w:numPr>
          <w:ilvl w:val="3"/>
          <w:numId w:val="42"/>
        </w:numPr>
        <w:suppressAutoHyphens/>
        <w:spacing w:line="360" w:lineRule="auto"/>
        <w:ind w:left="567" w:hanging="283"/>
        <w:jc w:val="both"/>
        <w:rPr>
          <w:rFonts w:ascii="Arial" w:hAnsi="Arial" w:cs="Arial"/>
        </w:rPr>
      </w:pPr>
      <w:r w:rsidRPr="0028518C">
        <w:rPr>
          <w:rFonts w:ascii="Arial" w:hAnsi="Arial" w:cs="Arial"/>
        </w:rPr>
        <w:t>A COMPROMITENTE estará livre de responder por obrigações assumidas pela COMPROMISSÁRIA, junto a terceiros, visando o fornecimento do objeto ora ajustados;</w:t>
      </w:r>
    </w:p>
    <w:p w:rsidR="00712866" w:rsidRPr="0028518C" w:rsidRDefault="00712866" w:rsidP="00252548">
      <w:pPr>
        <w:numPr>
          <w:ilvl w:val="1"/>
          <w:numId w:val="42"/>
        </w:numPr>
        <w:suppressAutoHyphens/>
        <w:spacing w:before="240" w:line="360" w:lineRule="auto"/>
        <w:ind w:left="0" w:firstLine="0"/>
        <w:jc w:val="both"/>
        <w:rPr>
          <w:rFonts w:ascii="Arial" w:hAnsi="Arial" w:cs="Arial"/>
          <w:b/>
        </w:rPr>
      </w:pPr>
      <w:r w:rsidRPr="0028518C">
        <w:rPr>
          <w:rFonts w:ascii="Arial" w:hAnsi="Arial" w:cs="Arial"/>
          <w:b/>
        </w:rPr>
        <w:t>OBRIGAÇÕES DA COMPROMITENTE</w:t>
      </w:r>
    </w:p>
    <w:p w:rsidR="00712866" w:rsidRPr="008432BB" w:rsidRDefault="00712866" w:rsidP="00252548">
      <w:pPr>
        <w:numPr>
          <w:ilvl w:val="2"/>
          <w:numId w:val="50"/>
        </w:numPr>
        <w:suppressAutoHyphens/>
        <w:spacing w:before="240" w:line="360" w:lineRule="auto"/>
        <w:ind w:left="567" w:hanging="283"/>
        <w:jc w:val="both"/>
        <w:rPr>
          <w:rFonts w:ascii="Arial" w:hAnsi="Arial" w:cs="Arial"/>
        </w:rPr>
      </w:pPr>
      <w:r w:rsidRPr="008432BB">
        <w:rPr>
          <w:rFonts w:ascii="Arial" w:hAnsi="Arial" w:cs="Arial"/>
        </w:rPr>
        <w:t xml:space="preserve"> Disponibilizar profissional específico, indicado pela compromitente</w:t>
      </w:r>
      <w:r w:rsidRPr="008432BB">
        <w:rPr>
          <w:rFonts w:ascii="Arial" w:hAnsi="Arial" w:cs="Arial"/>
          <w:b/>
        </w:rPr>
        <w:t>,</w:t>
      </w:r>
      <w:r w:rsidRPr="008432BB">
        <w:rPr>
          <w:rFonts w:ascii="Arial" w:hAnsi="Arial" w:cs="Arial"/>
        </w:rPr>
        <w:t xml:space="preserve"> para acompanhar a entrega do objeto licitado;</w:t>
      </w:r>
    </w:p>
    <w:p w:rsidR="00712866" w:rsidRPr="008432BB" w:rsidRDefault="00712866" w:rsidP="00252548">
      <w:pPr>
        <w:numPr>
          <w:ilvl w:val="2"/>
          <w:numId w:val="50"/>
        </w:numPr>
        <w:suppressAutoHyphens/>
        <w:spacing w:line="360" w:lineRule="auto"/>
        <w:ind w:left="567" w:hanging="283"/>
        <w:jc w:val="both"/>
        <w:rPr>
          <w:rFonts w:ascii="Arial" w:hAnsi="Arial" w:cs="Arial"/>
        </w:rPr>
      </w:pPr>
      <w:r w:rsidRPr="008432BB">
        <w:rPr>
          <w:rFonts w:ascii="Arial" w:hAnsi="Arial" w:cs="Arial"/>
        </w:rPr>
        <w:t>Encaminhar formalmente a demanda, de acordo com os critérios estabelecidos no Termo de Referência;</w:t>
      </w:r>
    </w:p>
    <w:p w:rsidR="00712866" w:rsidRPr="008432BB" w:rsidRDefault="00712866" w:rsidP="00252548">
      <w:pPr>
        <w:numPr>
          <w:ilvl w:val="2"/>
          <w:numId w:val="50"/>
        </w:numPr>
        <w:suppressAutoHyphens/>
        <w:spacing w:line="360" w:lineRule="auto"/>
        <w:ind w:left="567" w:hanging="283"/>
        <w:jc w:val="both"/>
        <w:rPr>
          <w:rFonts w:ascii="Arial" w:hAnsi="Arial" w:cs="Arial"/>
        </w:rPr>
      </w:pPr>
      <w:r w:rsidRPr="008432BB">
        <w:rPr>
          <w:rFonts w:ascii="Arial" w:hAnsi="Arial" w:cs="Arial"/>
        </w:rPr>
        <w:t>Receber o objeto entregue pela compromissária que esteja em conformidade com a proposta, conforme inspeções realizadas no prazo e condições estabelecidas no Edital e seus anexos;</w:t>
      </w:r>
    </w:p>
    <w:p w:rsidR="00712866" w:rsidRPr="008432BB" w:rsidRDefault="00712866" w:rsidP="00252548">
      <w:pPr>
        <w:numPr>
          <w:ilvl w:val="2"/>
          <w:numId w:val="50"/>
        </w:numPr>
        <w:suppressAutoHyphens/>
        <w:spacing w:line="360" w:lineRule="auto"/>
        <w:ind w:left="567" w:hanging="283"/>
        <w:jc w:val="both"/>
        <w:rPr>
          <w:rFonts w:ascii="Arial" w:hAnsi="Arial" w:cs="Arial"/>
        </w:rPr>
      </w:pPr>
      <w:r w:rsidRPr="008432BB">
        <w:rPr>
          <w:rFonts w:ascii="Arial" w:hAnsi="Arial" w:cs="Arial"/>
        </w:rPr>
        <w:t>Verificar minuciosamente, no prazo fixado, a conformidade dos bens recebidos provisoriamente com as especificações constantes do Edital e da proposta, para fins de aceitação e recebimento definitivo;</w:t>
      </w:r>
    </w:p>
    <w:p w:rsidR="00712866" w:rsidRPr="008432BB" w:rsidRDefault="00712866" w:rsidP="00252548">
      <w:pPr>
        <w:numPr>
          <w:ilvl w:val="2"/>
          <w:numId w:val="50"/>
        </w:numPr>
        <w:suppressAutoHyphens/>
        <w:spacing w:line="360" w:lineRule="auto"/>
        <w:ind w:left="567" w:hanging="283"/>
        <w:jc w:val="both"/>
        <w:rPr>
          <w:rFonts w:ascii="Arial" w:hAnsi="Arial" w:cs="Arial"/>
        </w:rPr>
      </w:pPr>
      <w:r w:rsidRPr="008432BB">
        <w:rPr>
          <w:rFonts w:ascii="Arial" w:hAnsi="Arial" w:cs="Arial"/>
        </w:rPr>
        <w:t>Comunicar à compromissária, por escrito, sobre imperfeições, falhas ou irregularidades verificadas no objeto fornecido, para que seja substituído, reparado ou corrigido;</w:t>
      </w:r>
    </w:p>
    <w:p w:rsidR="00712866" w:rsidRPr="008432BB" w:rsidRDefault="00712866" w:rsidP="00252548">
      <w:pPr>
        <w:numPr>
          <w:ilvl w:val="2"/>
          <w:numId w:val="50"/>
        </w:numPr>
        <w:suppressAutoHyphens/>
        <w:spacing w:line="360" w:lineRule="auto"/>
        <w:ind w:left="567" w:hanging="283"/>
        <w:jc w:val="both"/>
        <w:rPr>
          <w:rFonts w:ascii="Arial" w:hAnsi="Arial" w:cs="Arial"/>
        </w:rPr>
      </w:pPr>
      <w:r w:rsidRPr="008432BB">
        <w:rPr>
          <w:rFonts w:ascii="Arial" w:hAnsi="Arial" w:cs="Arial"/>
        </w:rPr>
        <w:t>Acompanhar e fiscalizar o cumprimento das obrigações da compromissária, através de comissão/servidor especialmente designado;</w:t>
      </w:r>
    </w:p>
    <w:p w:rsidR="00712866" w:rsidRPr="008432BB" w:rsidRDefault="00712866" w:rsidP="00252548">
      <w:pPr>
        <w:numPr>
          <w:ilvl w:val="2"/>
          <w:numId w:val="50"/>
        </w:numPr>
        <w:suppressAutoHyphens/>
        <w:spacing w:line="360" w:lineRule="auto"/>
        <w:ind w:left="567" w:hanging="283"/>
        <w:jc w:val="both"/>
        <w:rPr>
          <w:rFonts w:ascii="Arial" w:hAnsi="Arial" w:cs="Arial"/>
        </w:rPr>
      </w:pPr>
      <w:r w:rsidRPr="008432BB">
        <w:rPr>
          <w:rFonts w:ascii="Arial" w:hAnsi="Arial" w:cs="Arial"/>
        </w:rPr>
        <w:t>Aplicar à compromissária as sanções administrativas regulamentares e contratuais cabíveis;</w:t>
      </w:r>
    </w:p>
    <w:p w:rsidR="00712866" w:rsidRPr="008432BB" w:rsidRDefault="00712866" w:rsidP="00252548">
      <w:pPr>
        <w:numPr>
          <w:ilvl w:val="2"/>
          <w:numId w:val="50"/>
        </w:numPr>
        <w:suppressAutoHyphens/>
        <w:spacing w:line="360" w:lineRule="auto"/>
        <w:ind w:left="567" w:hanging="283"/>
        <w:jc w:val="both"/>
        <w:rPr>
          <w:rFonts w:ascii="Arial" w:hAnsi="Arial" w:cs="Arial"/>
        </w:rPr>
      </w:pPr>
      <w:r w:rsidRPr="008432BB">
        <w:rPr>
          <w:rFonts w:ascii="Arial" w:hAnsi="Arial" w:cs="Arial"/>
        </w:rPr>
        <w:t>Efetuar o pagamento à Compromissária no valor correspondente ao fornecimento do objeto, no prazo e forma estabelecidos no Edital e seus anexos;</w:t>
      </w:r>
    </w:p>
    <w:p w:rsidR="00712866" w:rsidRPr="008432BB" w:rsidRDefault="00712866" w:rsidP="00252548">
      <w:pPr>
        <w:numPr>
          <w:ilvl w:val="2"/>
          <w:numId w:val="50"/>
        </w:numPr>
        <w:suppressAutoHyphens/>
        <w:spacing w:line="360" w:lineRule="auto"/>
        <w:ind w:left="567" w:hanging="283"/>
        <w:jc w:val="both"/>
        <w:rPr>
          <w:rFonts w:ascii="Arial" w:hAnsi="Arial" w:cs="Arial"/>
        </w:rPr>
      </w:pPr>
      <w:r w:rsidRPr="008432BB">
        <w:rPr>
          <w:rFonts w:ascii="Arial" w:hAnsi="Arial" w:cs="Arial"/>
        </w:rPr>
        <w:t>Fornecer atestados de capacidade técnica quando solicitado, desde que atendidas às obrigações contratuais.</w:t>
      </w:r>
    </w:p>
    <w:p w:rsidR="00712866" w:rsidRPr="000931D3" w:rsidRDefault="00712866" w:rsidP="00252548">
      <w:pPr>
        <w:numPr>
          <w:ilvl w:val="1"/>
          <w:numId w:val="42"/>
        </w:numPr>
        <w:suppressAutoHyphens/>
        <w:spacing w:before="240" w:line="360" w:lineRule="auto"/>
        <w:ind w:left="0" w:firstLine="0"/>
        <w:jc w:val="both"/>
        <w:rPr>
          <w:rFonts w:ascii="Arial" w:hAnsi="Arial" w:cs="Arial"/>
        </w:rPr>
      </w:pPr>
      <w:r w:rsidRPr="000931D3">
        <w:rPr>
          <w:rFonts w:ascii="Arial" w:hAnsi="Arial" w:cs="Arial"/>
        </w:rPr>
        <w:t>A Administração não responderá por quaisquer compromissos assumidos pela Compromissária com terceiros, ainda que vinculados à execução da presente Ata de Registro de Preços, bem como por qualquer dano causado a terceiros em decorrência de ato da Contratada, de seus empregados, prepostos ou subordinados;</w:t>
      </w:r>
    </w:p>
    <w:p w:rsidR="00712866" w:rsidRPr="000931D3" w:rsidRDefault="00712866" w:rsidP="00252548">
      <w:pPr>
        <w:numPr>
          <w:ilvl w:val="1"/>
          <w:numId w:val="42"/>
        </w:numPr>
        <w:suppressAutoHyphens/>
        <w:spacing w:line="360" w:lineRule="auto"/>
        <w:ind w:left="0" w:firstLine="0"/>
        <w:jc w:val="both"/>
        <w:rPr>
          <w:rFonts w:ascii="Arial" w:hAnsi="Arial" w:cs="Arial"/>
        </w:rPr>
      </w:pPr>
      <w:r w:rsidRPr="000931D3">
        <w:rPr>
          <w:rFonts w:ascii="Arial" w:hAnsi="Arial" w:cs="Arial"/>
        </w:rPr>
        <w:t>Nos termos do art. 117 Lei nº 14.133/21, a execução do contrato deverá ser acompanhada e fiscalizada por 1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712866" w:rsidRPr="0028518C" w:rsidRDefault="00712866" w:rsidP="00252548">
      <w:pPr>
        <w:numPr>
          <w:ilvl w:val="2"/>
          <w:numId w:val="49"/>
        </w:numPr>
        <w:suppressAutoHyphens/>
        <w:spacing w:line="360" w:lineRule="auto"/>
        <w:ind w:left="567" w:hanging="567"/>
        <w:jc w:val="both"/>
        <w:rPr>
          <w:rFonts w:ascii="Arial" w:hAnsi="Arial" w:cs="Arial"/>
        </w:rPr>
      </w:pPr>
      <w:r w:rsidRPr="0028518C">
        <w:rPr>
          <w:rFonts w:ascii="Arial" w:hAnsi="Arial" w:cs="Arial"/>
        </w:rPr>
        <w:t>A fiscalização de que trata este item não exclui nem reduz a responsabilidade da COMPROMISSÁRIA,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712866" w:rsidRDefault="00712866" w:rsidP="00252548">
      <w:pPr>
        <w:numPr>
          <w:ilvl w:val="1"/>
          <w:numId w:val="42"/>
        </w:numPr>
        <w:suppressAutoHyphens/>
        <w:spacing w:before="240" w:after="200" w:line="360" w:lineRule="auto"/>
        <w:ind w:left="0" w:firstLine="0"/>
        <w:jc w:val="both"/>
        <w:rPr>
          <w:rFonts w:ascii="Arial" w:hAnsi="Arial" w:cs="Arial"/>
        </w:rPr>
      </w:pPr>
      <w:r w:rsidRPr="00B50827">
        <w:rPr>
          <w:rFonts w:ascii="Arial" w:hAnsi="Arial" w:cs="Arial"/>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712866" w:rsidRPr="004E6F8F" w:rsidRDefault="00712866" w:rsidP="00252548">
      <w:pPr>
        <w:numPr>
          <w:ilvl w:val="1"/>
          <w:numId w:val="42"/>
        </w:numPr>
        <w:suppressAutoHyphens/>
        <w:spacing w:line="360" w:lineRule="auto"/>
        <w:ind w:left="0" w:firstLine="0"/>
        <w:jc w:val="both"/>
        <w:rPr>
          <w:rFonts w:ascii="Arial" w:hAnsi="Arial" w:cs="Arial"/>
        </w:rPr>
      </w:pPr>
      <w:r w:rsidRPr="000A15FB">
        <w:rPr>
          <w:rFonts w:ascii="Arial" w:hAnsi="Arial" w:cs="Arial"/>
        </w:rPr>
        <w:t xml:space="preserve">A </w:t>
      </w:r>
      <w:r w:rsidRPr="000A15FB">
        <w:rPr>
          <w:rFonts w:ascii="Arial" w:hAnsi="Arial" w:cs="Arial"/>
          <w:b/>
        </w:rPr>
        <w:t>Secretaria Municipal de Serviços Públicos</w:t>
      </w:r>
      <w:r w:rsidRPr="000A15FB">
        <w:rPr>
          <w:rFonts w:ascii="Arial" w:hAnsi="Arial" w:cs="Arial"/>
        </w:rPr>
        <w:t xml:space="preserve"> designou como Gestor da Ata de Registro de Preços o </w:t>
      </w:r>
      <w:r w:rsidRPr="004E6F8F">
        <w:rPr>
          <w:rFonts w:ascii="Arial" w:hAnsi="Arial" w:cs="Arial"/>
        </w:rPr>
        <w:t xml:space="preserve">Sr. </w:t>
      </w:r>
      <w:r w:rsidR="007A721A" w:rsidRPr="007A721A">
        <w:rPr>
          <w:rFonts w:ascii="Arial" w:hAnsi="Arial" w:cs="Arial"/>
          <w:b/>
          <w:color w:val="000000"/>
        </w:rPr>
        <w:t>Dimas de Paulo Amaral</w:t>
      </w:r>
      <w:r w:rsidR="007A721A" w:rsidRPr="007A721A">
        <w:rPr>
          <w:rFonts w:ascii="Arial" w:hAnsi="Arial" w:cs="Arial"/>
          <w:color w:val="000000"/>
        </w:rPr>
        <w:t>, Motorista I, Matrícula: 5.265, CPF: 019.446.688-42</w:t>
      </w:r>
      <w:r w:rsidRPr="004E6F8F">
        <w:rPr>
          <w:rFonts w:ascii="Arial" w:hAnsi="Arial" w:cs="Arial"/>
          <w:color w:val="000000"/>
        </w:rPr>
        <w:t>.</w:t>
      </w:r>
    </w:p>
    <w:p w:rsidR="00712866" w:rsidRPr="000A15FB" w:rsidRDefault="00712866" w:rsidP="00252548">
      <w:pPr>
        <w:numPr>
          <w:ilvl w:val="1"/>
          <w:numId w:val="42"/>
        </w:numPr>
        <w:suppressAutoHyphens/>
        <w:spacing w:line="360" w:lineRule="auto"/>
        <w:ind w:left="0" w:firstLine="0"/>
        <w:jc w:val="both"/>
        <w:rPr>
          <w:rFonts w:ascii="Arial" w:hAnsi="Arial" w:cs="Arial"/>
        </w:rPr>
      </w:pPr>
      <w:r w:rsidRPr="000A15FB">
        <w:rPr>
          <w:rFonts w:ascii="Arial" w:hAnsi="Arial" w:cs="Arial"/>
        </w:rPr>
        <w:t xml:space="preserve">A </w:t>
      </w:r>
      <w:r w:rsidRPr="000A15FB">
        <w:rPr>
          <w:rFonts w:ascii="Arial" w:hAnsi="Arial" w:cs="Arial"/>
          <w:b/>
        </w:rPr>
        <w:t>Secretaria Municipal de Serviços Públicos</w:t>
      </w:r>
      <w:r w:rsidRPr="000A15FB">
        <w:rPr>
          <w:rFonts w:ascii="Arial" w:hAnsi="Arial" w:cs="Arial"/>
        </w:rPr>
        <w:t xml:space="preserve"> designou como Fiscal da Ata de Registro de Preços o servidor </w:t>
      </w:r>
      <w:r>
        <w:rPr>
          <w:rFonts w:ascii="Arial" w:hAnsi="Arial" w:cs="Arial"/>
          <w:b/>
        </w:rPr>
        <w:t>Juliano Alves dos Santos</w:t>
      </w:r>
      <w:r w:rsidRPr="008578E5">
        <w:rPr>
          <w:rFonts w:ascii="Arial" w:hAnsi="Arial" w:cs="Arial"/>
          <w:b/>
        </w:rPr>
        <w:t>,</w:t>
      </w:r>
      <w:r w:rsidRPr="000A15FB">
        <w:rPr>
          <w:rFonts w:ascii="Arial" w:hAnsi="Arial" w:cs="Arial"/>
        </w:rPr>
        <w:t xml:space="preserve"> </w:t>
      </w:r>
      <w:r>
        <w:rPr>
          <w:rFonts w:ascii="Arial" w:hAnsi="Arial" w:cs="Arial"/>
        </w:rPr>
        <w:t>Artífice</w:t>
      </w:r>
      <w:r w:rsidRPr="000A15FB">
        <w:rPr>
          <w:rFonts w:ascii="Arial" w:hAnsi="Arial" w:cs="Arial"/>
        </w:rPr>
        <w:t xml:space="preserve">, </w:t>
      </w:r>
      <w:r>
        <w:rPr>
          <w:rFonts w:ascii="Arial" w:hAnsi="Arial" w:cs="Arial"/>
        </w:rPr>
        <w:t>M</w:t>
      </w:r>
      <w:r w:rsidRPr="000A15FB">
        <w:rPr>
          <w:rFonts w:ascii="Arial" w:hAnsi="Arial" w:cs="Arial"/>
        </w:rPr>
        <w:t xml:space="preserve">atrícula: </w:t>
      </w:r>
      <w:r>
        <w:rPr>
          <w:rFonts w:ascii="Arial" w:hAnsi="Arial" w:cs="Arial"/>
        </w:rPr>
        <w:t>2.146</w:t>
      </w:r>
      <w:r w:rsidRPr="000A15FB">
        <w:rPr>
          <w:rFonts w:ascii="Arial" w:hAnsi="Arial" w:cs="Arial"/>
        </w:rPr>
        <w:t xml:space="preserve">, CPF: </w:t>
      </w:r>
      <w:r>
        <w:rPr>
          <w:rFonts w:ascii="Arial" w:hAnsi="Arial" w:cs="Arial"/>
        </w:rPr>
        <w:t>111.33.278-58</w:t>
      </w:r>
      <w:r w:rsidRPr="000A15FB">
        <w:rPr>
          <w:rFonts w:ascii="Arial" w:hAnsi="Arial" w:cs="Arial"/>
        </w:rPr>
        <w:t>.</w:t>
      </w:r>
    </w:p>
    <w:p w:rsidR="00712866" w:rsidRPr="000A15FB" w:rsidRDefault="00712866" w:rsidP="00252548">
      <w:pPr>
        <w:numPr>
          <w:ilvl w:val="1"/>
          <w:numId w:val="42"/>
        </w:numPr>
        <w:suppressAutoHyphens/>
        <w:spacing w:after="200" w:line="360" w:lineRule="auto"/>
        <w:ind w:left="0" w:firstLine="0"/>
        <w:jc w:val="both"/>
        <w:rPr>
          <w:rFonts w:ascii="Arial" w:hAnsi="Arial" w:cs="Arial"/>
        </w:rPr>
      </w:pPr>
      <w:r w:rsidRPr="000A15FB">
        <w:rPr>
          <w:rFonts w:ascii="Arial" w:hAnsi="Arial" w:cs="Arial"/>
        </w:rPr>
        <w:t xml:space="preserve">A </w:t>
      </w:r>
      <w:r w:rsidRPr="000A15FB">
        <w:rPr>
          <w:rFonts w:ascii="Arial" w:hAnsi="Arial" w:cs="Arial"/>
          <w:b/>
        </w:rPr>
        <w:t>Secretaria Municipal de Serviços Públicos</w:t>
      </w:r>
      <w:r w:rsidRPr="000A15FB">
        <w:rPr>
          <w:rFonts w:ascii="Arial" w:hAnsi="Arial" w:cs="Arial"/>
        </w:rPr>
        <w:t xml:space="preserve"> designou Suplente de Fiscal da Ata de Registro de Preços servidor </w:t>
      </w:r>
      <w:r w:rsidRPr="008578E5">
        <w:rPr>
          <w:rFonts w:ascii="Arial" w:hAnsi="Arial" w:cs="Arial"/>
          <w:b/>
        </w:rPr>
        <w:t>Leonardo Badaró de Oliveira</w:t>
      </w:r>
      <w:r w:rsidRPr="000A15FB">
        <w:rPr>
          <w:rFonts w:ascii="Arial" w:hAnsi="Arial" w:cs="Arial"/>
        </w:rPr>
        <w:t>, Agente Administrativo, matrícula: 13</w:t>
      </w:r>
      <w:r>
        <w:rPr>
          <w:rFonts w:ascii="Arial" w:hAnsi="Arial" w:cs="Arial"/>
        </w:rPr>
        <w:t>.</w:t>
      </w:r>
      <w:r w:rsidRPr="000A15FB">
        <w:rPr>
          <w:rFonts w:ascii="Arial" w:hAnsi="Arial" w:cs="Arial"/>
        </w:rPr>
        <w:t>223, CPF: 414.203.678.54.</w:t>
      </w:r>
    </w:p>
    <w:p w:rsidR="00712866" w:rsidRPr="000E5E4B" w:rsidRDefault="00712866" w:rsidP="00252548">
      <w:pPr>
        <w:numPr>
          <w:ilvl w:val="1"/>
          <w:numId w:val="42"/>
        </w:numPr>
        <w:suppressAutoHyphens/>
        <w:spacing w:line="360" w:lineRule="auto"/>
        <w:ind w:left="0" w:firstLine="0"/>
        <w:jc w:val="both"/>
        <w:rPr>
          <w:rFonts w:ascii="Arial" w:hAnsi="Arial" w:cs="Arial"/>
        </w:rPr>
      </w:pPr>
      <w:r>
        <w:rPr>
          <w:rFonts w:ascii="Arial" w:hAnsi="Arial" w:cs="Arial"/>
        </w:rPr>
        <w:t xml:space="preserve">A </w:t>
      </w:r>
      <w:r w:rsidRPr="00732CCA">
        <w:rPr>
          <w:rFonts w:ascii="Arial" w:hAnsi="Arial" w:cs="Arial"/>
          <w:b/>
        </w:rPr>
        <w:t xml:space="preserve">Secretaria Municipal de </w:t>
      </w:r>
      <w:r>
        <w:rPr>
          <w:rFonts w:ascii="Arial" w:hAnsi="Arial" w:cs="Arial"/>
          <w:b/>
        </w:rPr>
        <w:t>Educação</w:t>
      </w:r>
      <w:r>
        <w:rPr>
          <w:rFonts w:ascii="Arial" w:hAnsi="Arial" w:cs="Arial"/>
        </w:rPr>
        <w:t xml:space="preserve"> designou </w:t>
      </w:r>
      <w:r w:rsidRPr="000E5E4B">
        <w:rPr>
          <w:rFonts w:ascii="Arial" w:hAnsi="Arial" w:cs="Arial"/>
        </w:rPr>
        <w:t>Fiscal d</w:t>
      </w:r>
      <w:r>
        <w:rPr>
          <w:rFonts w:ascii="Arial" w:hAnsi="Arial" w:cs="Arial"/>
        </w:rPr>
        <w:t xml:space="preserve">a </w:t>
      </w:r>
      <w:r w:rsidRPr="00D72850">
        <w:rPr>
          <w:rFonts w:ascii="Arial" w:hAnsi="Arial" w:cs="Arial"/>
        </w:rPr>
        <w:t xml:space="preserve">Ata de Registro de Preços </w:t>
      </w:r>
      <w:r w:rsidRPr="000E5E4B">
        <w:rPr>
          <w:rFonts w:ascii="Arial" w:hAnsi="Arial" w:cs="Arial"/>
        </w:rPr>
        <w:t xml:space="preserve">o servidor </w:t>
      </w:r>
      <w:r w:rsidRPr="0043477F">
        <w:rPr>
          <w:rFonts w:ascii="Arial" w:hAnsi="Arial" w:cs="Arial"/>
          <w:b/>
        </w:rPr>
        <w:t>William Eliezer Azeredo Costa</w:t>
      </w:r>
      <w:r w:rsidRPr="0043477F">
        <w:rPr>
          <w:rFonts w:ascii="Arial" w:hAnsi="Arial" w:cs="Arial"/>
        </w:rPr>
        <w:t>, Diretor de Manutenção, matrícula 28.526, CPF 297.475.318-36.</w:t>
      </w:r>
    </w:p>
    <w:p w:rsidR="00712866" w:rsidRDefault="00712866" w:rsidP="00252548">
      <w:pPr>
        <w:numPr>
          <w:ilvl w:val="1"/>
          <w:numId w:val="42"/>
        </w:numPr>
        <w:suppressAutoHyphens/>
        <w:spacing w:after="200" w:line="360" w:lineRule="auto"/>
        <w:ind w:left="0" w:firstLine="0"/>
        <w:jc w:val="both"/>
        <w:rPr>
          <w:rFonts w:ascii="Arial" w:hAnsi="Arial" w:cs="Arial"/>
        </w:rPr>
      </w:pPr>
      <w:r>
        <w:rPr>
          <w:rFonts w:ascii="Arial" w:hAnsi="Arial" w:cs="Arial"/>
        </w:rPr>
        <w:t xml:space="preserve">A </w:t>
      </w:r>
      <w:r w:rsidRPr="00732CCA">
        <w:rPr>
          <w:rFonts w:ascii="Arial" w:hAnsi="Arial" w:cs="Arial"/>
          <w:b/>
        </w:rPr>
        <w:t xml:space="preserve">Secretaria Municipal de </w:t>
      </w:r>
      <w:r>
        <w:rPr>
          <w:rFonts w:ascii="Arial" w:hAnsi="Arial" w:cs="Arial"/>
          <w:b/>
        </w:rPr>
        <w:t>Educação</w:t>
      </w:r>
      <w:r>
        <w:rPr>
          <w:rFonts w:ascii="Arial" w:hAnsi="Arial" w:cs="Arial"/>
        </w:rPr>
        <w:t xml:space="preserve"> designou </w:t>
      </w:r>
      <w:r w:rsidRPr="000E5E4B">
        <w:rPr>
          <w:rFonts w:ascii="Arial" w:hAnsi="Arial" w:cs="Arial"/>
        </w:rPr>
        <w:t>Suplente de Fiscal d</w:t>
      </w:r>
      <w:r>
        <w:rPr>
          <w:rFonts w:ascii="Arial" w:hAnsi="Arial" w:cs="Arial"/>
        </w:rPr>
        <w:t xml:space="preserve">a </w:t>
      </w:r>
      <w:r w:rsidRPr="00D72850">
        <w:rPr>
          <w:rFonts w:ascii="Arial" w:hAnsi="Arial" w:cs="Arial"/>
        </w:rPr>
        <w:t xml:space="preserve">Ata de </w:t>
      </w:r>
      <w:r w:rsidRPr="007A70F4">
        <w:rPr>
          <w:rFonts w:ascii="Arial" w:hAnsi="Arial" w:cs="Arial"/>
        </w:rPr>
        <w:t>Registro de Preços</w:t>
      </w:r>
      <w:r w:rsidRPr="0043477F">
        <w:rPr>
          <w:rFonts w:ascii="Arial" w:hAnsi="Arial" w:cs="Arial"/>
          <w:b/>
        </w:rPr>
        <w:t xml:space="preserve"> </w:t>
      </w:r>
      <w:r w:rsidRPr="000E5E4B">
        <w:rPr>
          <w:rFonts w:ascii="Arial" w:hAnsi="Arial" w:cs="Arial"/>
        </w:rPr>
        <w:t xml:space="preserve">o servidor </w:t>
      </w:r>
      <w:r w:rsidRPr="0043477F">
        <w:rPr>
          <w:rFonts w:ascii="Arial" w:hAnsi="Arial" w:cs="Arial"/>
          <w:b/>
        </w:rPr>
        <w:t>Roberson Anacleto Lobato</w:t>
      </w:r>
      <w:r>
        <w:rPr>
          <w:rFonts w:ascii="Arial" w:hAnsi="Arial" w:cs="Arial"/>
        </w:rPr>
        <w:t>, Diretor do Departamento</w:t>
      </w:r>
      <w:r w:rsidRPr="0043477F">
        <w:rPr>
          <w:rFonts w:ascii="Arial" w:hAnsi="Arial" w:cs="Arial"/>
        </w:rPr>
        <w:t xml:space="preserve"> de Operação Escolar, matrícula 7.904, CPF 274.930.228-52</w:t>
      </w:r>
      <w:r>
        <w:rPr>
          <w:rFonts w:ascii="Arial" w:hAnsi="Arial" w:cs="Arial"/>
        </w:rPr>
        <w:t>.</w:t>
      </w:r>
    </w:p>
    <w:p w:rsidR="00712866" w:rsidRPr="000E5E4B" w:rsidRDefault="00712866" w:rsidP="00252548">
      <w:pPr>
        <w:numPr>
          <w:ilvl w:val="0"/>
          <w:numId w:val="4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0E5E4B">
        <w:rPr>
          <w:rFonts w:ascii="Arial" w:hAnsi="Arial" w:cs="Arial"/>
          <w:b/>
        </w:rPr>
        <w:t>CONDIÇÕES DE PAGAMENTO</w:t>
      </w:r>
    </w:p>
    <w:p w:rsidR="00712866" w:rsidRPr="00192410" w:rsidRDefault="00712866" w:rsidP="00252548">
      <w:pPr>
        <w:numPr>
          <w:ilvl w:val="1"/>
          <w:numId w:val="42"/>
        </w:numPr>
        <w:suppressAutoHyphens/>
        <w:spacing w:before="240" w:line="360" w:lineRule="auto"/>
        <w:ind w:left="0" w:firstLine="0"/>
        <w:jc w:val="both"/>
        <w:rPr>
          <w:rFonts w:ascii="Arial" w:hAnsi="Arial" w:cs="Arial"/>
        </w:rPr>
      </w:pPr>
      <w:r w:rsidRPr="00192410">
        <w:rPr>
          <w:rFonts w:ascii="Arial" w:hAnsi="Arial" w:cs="Arial"/>
        </w:rPr>
        <w:t xml:space="preserve">O pagamento será realizado em até </w:t>
      </w:r>
      <w:r w:rsidRPr="00732CCA">
        <w:rPr>
          <w:rFonts w:ascii="Arial" w:hAnsi="Arial" w:cs="Arial"/>
          <w:b/>
        </w:rPr>
        <w:t>25 (vinte e cinco) dias fora semana</w:t>
      </w:r>
      <w:r w:rsidRPr="00192410">
        <w:rPr>
          <w:rFonts w:ascii="Arial" w:hAnsi="Arial" w:cs="Arial"/>
        </w:rPr>
        <w:t xml:space="preserve">, após o adimplemento da obrigação compromissária, desde que regular e devidamente atestado por esta Administração, nos termos do item </w:t>
      </w:r>
      <w:r w:rsidRPr="00192410">
        <w:rPr>
          <w:rFonts w:ascii="Arial" w:hAnsi="Arial" w:cs="Arial"/>
          <w:b/>
        </w:rPr>
        <w:t>7.</w:t>
      </w:r>
      <w:r>
        <w:rPr>
          <w:rFonts w:ascii="Arial" w:hAnsi="Arial" w:cs="Arial"/>
          <w:b/>
        </w:rPr>
        <w:t>9</w:t>
      </w:r>
      <w:r w:rsidRPr="00192410">
        <w:rPr>
          <w:rFonts w:ascii="Arial" w:hAnsi="Arial" w:cs="Arial"/>
          <w:b/>
        </w:rPr>
        <w:t>,</w:t>
      </w:r>
      <w:r>
        <w:rPr>
          <w:rFonts w:ascii="Arial" w:hAnsi="Arial" w:cs="Arial"/>
          <w:b/>
        </w:rPr>
        <w:t xml:space="preserve"> </w:t>
      </w:r>
      <w:r w:rsidRPr="00192410">
        <w:rPr>
          <w:rFonts w:ascii="Arial" w:hAnsi="Arial" w:cs="Arial"/>
          <w:b/>
        </w:rPr>
        <w:t>II</w:t>
      </w:r>
      <w:r w:rsidRPr="00192410">
        <w:rPr>
          <w:rFonts w:ascii="Arial" w:hAnsi="Arial" w:cs="Arial"/>
        </w:rPr>
        <w:t xml:space="preserve"> deste Termo de Referência;</w:t>
      </w:r>
    </w:p>
    <w:p w:rsidR="00712866" w:rsidRPr="00192410" w:rsidRDefault="00712866" w:rsidP="00252548">
      <w:pPr>
        <w:numPr>
          <w:ilvl w:val="2"/>
          <w:numId w:val="44"/>
        </w:numPr>
        <w:suppressAutoHyphens/>
        <w:spacing w:line="360" w:lineRule="auto"/>
        <w:ind w:left="567" w:hanging="283"/>
        <w:jc w:val="both"/>
        <w:rPr>
          <w:rFonts w:ascii="Arial" w:hAnsi="Arial" w:cs="Arial"/>
        </w:rPr>
      </w:pPr>
      <w:r w:rsidRPr="00192410">
        <w:rPr>
          <w:rFonts w:ascii="Arial" w:hAnsi="Arial" w:cs="Arial"/>
        </w:rPr>
        <w:t>O pagamento será realizado através de ordem bancária, para crédito em banco, agência e conta corrente indicado pelo contratado;</w:t>
      </w:r>
    </w:p>
    <w:p w:rsidR="00712866" w:rsidRPr="006F5C72" w:rsidRDefault="00712866" w:rsidP="00252548">
      <w:pPr>
        <w:numPr>
          <w:ilvl w:val="1"/>
          <w:numId w:val="42"/>
        </w:numPr>
        <w:suppressAutoHyphens/>
        <w:spacing w:before="240" w:line="360" w:lineRule="auto"/>
        <w:ind w:left="0" w:firstLine="0"/>
        <w:jc w:val="both"/>
        <w:rPr>
          <w:rFonts w:ascii="Arial" w:hAnsi="Arial" w:cs="Arial"/>
        </w:rPr>
      </w:pPr>
      <w:r w:rsidRPr="006F5C72">
        <w:rPr>
          <w:rFonts w:ascii="Arial" w:hAnsi="Arial" w:cs="Arial"/>
        </w:rPr>
        <w:t>Os produtos deverão ser entregues devidamente acompanhados da Nota Fiscal, bem como da comprovação da regularidade fiscal, a qual poderá ser constatada mediante consulta aos sítios eletrônicos oficiais;</w:t>
      </w:r>
    </w:p>
    <w:p w:rsidR="00712866" w:rsidRPr="006F5C72" w:rsidRDefault="00712866" w:rsidP="00252548">
      <w:pPr>
        <w:numPr>
          <w:ilvl w:val="1"/>
          <w:numId w:val="42"/>
        </w:numPr>
        <w:suppressAutoHyphens/>
        <w:spacing w:line="360" w:lineRule="auto"/>
        <w:ind w:left="0" w:firstLine="0"/>
        <w:jc w:val="both"/>
        <w:rPr>
          <w:rFonts w:ascii="Arial" w:hAnsi="Arial" w:cs="Arial"/>
        </w:rPr>
      </w:pPr>
      <w:r w:rsidRPr="006F5C72">
        <w:rPr>
          <w:rFonts w:ascii="Arial" w:hAnsi="Arial" w:cs="Arial"/>
        </w:rPr>
        <w:t>Havendo erro na apresentação da Nota Fiscal ou dos documentos pertinentes à contratação, o prazo para pagamento ficará sobrestado até que a Contratada regularize o erro.</w:t>
      </w:r>
    </w:p>
    <w:p w:rsidR="00712866" w:rsidRPr="006F5C72" w:rsidRDefault="00712866" w:rsidP="00252548">
      <w:pPr>
        <w:numPr>
          <w:ilvl w:val="1"/>
          <w:numId w:val="42"/>
        </w:numPr>
        <w:suppressAutoHyphens/>
        <w:spacing w:after="200" w:line="360" w:lineRule="auto"/>
        <w:ind w:left="0" w:firstLine="0"/>
        <w:jc w:val="both"/>
        <w:rPr>
          <w:rFonts w:ascii="Arial" w:hAnsi="Arial" w:cs="Arial"/>
        </w:rPr>
      </w:pPr>
      <w:r w:rsidRPr="006F5C72">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712866" w:rsidRPr="000E5E4B" w:rsidRDefault="00712866" w:rsidP="00252548">
      <w:pPr>
        <w:numPr>
          <w:ilvl w:val="0"/>
          <w:numId w:val="4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bookmarkStart w:id="4" w:name="art6xxiiih"/>
      <w:bookmarkEnd w:id="4"/>
      <w:r w:rsidRPr="000E5E4B">
        <w:rPr>
          <w:rFonts w:ascii="Arial" w:hAnsi="Arial" w:cs="Arial"/>
          <w:b/>
        </w:rPr>
        <w:t>FORMA E CRITÉRIO DE SELEÇÃO DO FORNECEDOR</w:t>
      </w:r>
    </w:p>
    <w:p w:rsidR="00712866" w:rsidRPr="00CE23E5" w:rsidRDefault="00712866" w:rsidP="00252548">
      <w:pPr>
        <w:numPr>
          <w:ilvl w:val="1"/>
          <w:numId w:val="42"/>
        </w:numPr>
        <w:suppressAutoHyphens/>
        <w:spacing w:before="240" w:line="360" w:lineRule="auto"/>
        <w:ind w:left="0" w:firstLine="0"/>
        <w:jc w:val="both"/>
        <w:rPr>
          <w:rFonts w:ascii="Arial" w:hAnsi="Arial" w:cs="Arial"/>
        </w:rPr>
      </w:pPr>
      <w:r w:rsidRPr="00CE23E5">
        <w:rPr>
          <w:rFonts w:ascii="Arial" w:hAnsi="Arial" w:cs="Arial"/>
        </w:rPr>
        <w:t>A seleção do fornecedor dar-se-á por meio de procedimento licitatório, na modalidade Pregão, sob a forma Eletrônica, conforme previsão do art. 28, inciso I, da Lei Federal nº 14.133/2021</w:t>
      </w:r>
      <w:r>
        <w:rPr>
          <w:rFonts w:ascii="Arial" w:hAnsi="Arial" w:cs="Arial"/>
        </w:rPr>
        <w:t>.</w:t>
      </w:r>
    </w:p>
    <w:p w:rsidR="00712866" w:rsidRPr="00CE23E5" w:rsidRDefault="00712866" w:rsidP="00252548">
      <w:pPr>
        <w:numPr>
          <w:ilvl w:val="1"/>
          <w:numId w:val="42"/>
        </w:numPr>
        <w:suppressAutoHyphens/>
        <w:spacing w:after="200" w:line="360" w:lineRule="auto"/>
        <w:ind w:left="0" w:firstLine="0"/>
        <w:jc w:val="both"/>
        <w:rPr>
          <w:rFonts w:ascii="Arial" w:hAnsi="Arial" w:cs="Arial"/>
        </w:rPr>
      </w:pPr>
      <w:r w:rsidRPr="00CE23E5">
        <w:rPr>
          <w:rFonts w:ascii="Arial" w:hAnsi="Arial" w:cs="Arial"/>
        </w:rPr>
        <w:t xml:space="preserve">Será adotado o critério de julgamento pelo </w:t>
      </w:r>
      <w:r w:rsidRPr="008D7DB3">
        <w:rPr>
          <w:rFonts w:ascii="Arial" w:hAnsi="Arial" w:cs="Arial"/>
          <w:b/>
        </w:rPr>
        <w:t>MENOR PREÇO POR ITEM</w:t>
      </w:r>
      <w:r w:rsidRPr="00CE23E5">
        <w:rPr>
          <w:rFonts w:ascii="Arial" w:hAnsi="Arial" w:cs="Arial"/>
        </w:rPr>
        <w:t>, nos moldes do art. 33, inciso I, da referida Lei, considerando a natureza divisível do objeto e a possibilidade de ampla competitividade, sem prejuízo ao cumprimento da ata.</w:t>
      </w:r>
    </w:p>
    <w:p w:rsidR="00712866" w:rsidRPr="000E5E4B" w:rsidRDefault="00712866" w:rsidP="00252548">
      <w:pPr>
        <w:numPr>
          <w:ilvl w:val="0"/>
          <w:numId w:val="4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0E5E4B">
        <w:rPr>
          <w:rFonts w:ascii="Arial" w:hAnsi="Arial" w:cs="Arial"/>
          <w:b/>
        </w:rPr>
        <w:t>ESTIMATIVA DE PREÇOS</w:t>
      </w:r>
    </w:p>
    <w:p w:rsidR="006A7B5B" w:rsidRPr="006A7B5B" w:rsidRDefault="006A7B5B" w:rsidP="006A7B5B">
      <w:pPr>
        <w:pStyle w:val="PargrafodaLista"/>
        <w:numPr>
          <w:ilvl w:val="1"/>
          <w:numId w:val="42"/>
        </w:numPr>
        <w:pBdr>
          <w:top w:val="nil"/>
          <w:left w:val="nil"/>
          <w:bottom w:val="nil"/>
          <w:right w:val="nil"/>
          <w:between w:val="nil"/>
        </w:pBdr>
        <w:tabs>
          <w:tab w:val="left" w:pos="0"/>
        </w:tabs>
        <w:spacing w:line="360" w:lineRule="auto"/>
        <w:ind w:left="0" w:firstLine="0"/>
        <w:jc w:val="both"/>
        <w:rPr>
          <w:rFonts w:ascii="Arial" w:eastAsia="Calibri" w:hAnsi="Arial" w:cs="Arial"/>
          <w:b/>
        </w:rPr>
      </w:pPr>
      <w:r w:rsidRPr="006A7B5B">
        <w:rPr>
          <w:rFonts w:ascii="Arial" w:eastAsia="Calibri" w:hAnsi="Arial" w:cs="Arial"/>
        </w:rPr>
        <w:t>O custo estimado da contratação será tornado público desde a publicação do edital, em observância ao disposto no art. 18, §1º, inciso VI, da Lei Federal nº 14.133/2021.</w:t>
      </w:r>
    </w:p>
    <w:p w:rsidR="006A7B5B" w:rsidRPr="006A7B5B" w:rsidRDefault="006A7B5B" w:rsidP="006A7B5B">
      <w:pPr>
        <w:pStyle w:val="PargrafodaLista"/>
        <w:numPr>
          <w:ilvl w:val="1"/>
          <w:numId w:val="42"/>
        </w:numPr>
        <w:pBdr>
          <w:top w:val="nil"/>
          <w:left w:val="nil"/>
          <w:bottom w:val="nil"/>
          <w:right w:val="nil"/>
          <w:between w:val="nil"/>
        </w:pBdr>
        <w:tabs>
          <w:tab w:val="left" w:pos="0"/>
        </w:tabs>
        <w:spacing w:line="360" w:lineRule="auto"/>
        <w:ind w:left="0" w:firstLine="0"/>
        <w:jc w:val="both"/>
        <w:rPr>
          <w:rFonts w:ascii="Arial" w:eastAsia="Calibri" w:hAnsi="Arial" w:cs="Arial"/>
          <w:b/>
        </w:rPr>
      </w:pPr>
      <w:r w:rsidRPr="006A7B5B">
        <w:rPr>
          <w:rFonts w:ascii="Arial" w:eastAsia="Calibri" w:hAnsi="Arial" w:cs="Arial"/>
        </w:rPr>
        <w:t xml:space="preserve"> 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w:t>
      </w:r>
    </w:p>
    <w:p w:rsidR="006A7B5B" w:rsidRPr="006A7B5B" w:rsidRDefault="006A7B5B" w:rsidP="006A7B5B">
      <w:pPr>
        <w:pStyle w:val="PargrafodaLista"/>
        <w:numPr>
          <w:ilvl w:val="1"/>
          <w:numId w:val="42"/>
        </w:numPr>
        <w:pBdr>
          <w:top w:val="nil"/>
          <w:left w:val="nil"/>
          <w:bottom w:val="nil"/>
          <w:right w:val="nil"/>
          <w:between w:val="nil"/>
        </w:pBdr>
        <w:tabs>
          <w:tab w:val="left" w:pos="0"/>
        </w:tabs>
        <w:spacing w:line="360" w:lineRule="auto"/>
        <w:ind w:left="0" w:firstLine="0"/>
        <w:jc w:val="both"/>
        <w:rPr>
          <w:rFonts w:ascii="Arial" w:eastAsia="Calibri" w:hAnsi="Arial" w:cs="Arial"/>
        </w:rPr>
      </w:pPr>
      <w:r w:rsidRPr="006A7B5B">
        <w:rPr>
          <w:rFonts w:ascii="Arial" w:eastAsia="Calibri" w:hAnsi="Arial" w:cs="Arial"/>
          <w:b/>
        </w:rPr>
        <w:t xml:space="preserve">CUSTO ESTIMADO TOTAL: </w:t>
      </w:r>
      <w:r w:rsidRPr="006A7B5B">
        <w:rPr>
          <w:rFonts w:ascii="Arial" w:eastAsia="Calibri" w:hAnsi="Arial" w:cs="Arial"/>
          <w:b/>
          <w:bCs/>
        </w:rPr>
        <w:t>R$ 3.155.276,84 (Três milhões cento e cinquenta e cinco mil duzentos e setenta e seis reaias e oitenta e quatro centavos).</w:t>
      </w:r>
    </w:p>
    <w:p w:rsidR="00712866" w:rsidRPr="000E5E4B" w:rsidRDefault="00712866" w:rsidP="00252548">
      <w:pPr>
        <w:numPr>
          <w:ilvl w:val="0"/>
          <w:numId w:val="4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0E5E4B">
        <w:rPr>
          <w:rFonts w:ascii="Arial" w:hAnsi="Arial" w:cs="Arial"/>
          <w:b/>
        </w:rPr>
        <w:t>ADEQUAÇÃO ORÇAMENTÁRIA</w:t>
      </w:r>
    </w:p>
    <w:p w:rsidR="00712866" w:rsidRPr="000E5E4B" w:rsidRDefault="00712866" w:rsidP="00252548">
      <w:pPr>
        <w:numPr>
          <w:ilvl w:val="1"/>
          <w:numId w:val="42"/>
        </w:numPr>
        <w:suppressAutoHyphens/>
        <w:spacing w:before="240" w:line="360" w:lineRule="auto"/>
        <w:ind w:left="0" w:firstLine="0"/>
        <w:jc w:val="both"/>
        <w:rPr>
          <w:rFonts w:ascii="Arial" w:hAnsi="Arial" w:cs="Arial"/>
        </w:rPr>
      </w:pPr>
      <w:r w:rsidRPr="000E5E4B">
        <w:rPr>
          <w:rFonts w:ascii="Arial" w:hAnsi="Arial" w:cs="Arial"/>
        </w:rPr>
        <w:t>As despesas decorrentes deste certame correrão no presente exercício à conta da dotação orçamentária a seguir indicada:</w:t>
      </w:r>
    </w:p>
    <w:p w:rsidR="00712866" w:rsidRPr="000E5E4B" w:rsidRDefault="00712866" w:rsidP="00252548">
      <w:pPr>
        <w:numPr>
          <w:ilvl w:val="1"/>
          <w:numId w:val="42"/>
        </w:numPr>
        <w:suppressAutoHyphens/>
        <w:spacing w:line="360" w:lineRule="auto"/>
        <w:ind w:left="0" w:firstLine="0"/>
        <w:jc w:val="both"/>
        <w:rPr>
          <w:rFonts w:ascii="Arial" w:hAnsi="Arial" w:cs="Arial"/>
        </w:rPr>
      </w:pPr>
      <w:r w:rsidRPr="000E5E4B">
        <w:rPr>
          <w:rFonts w:ascii="Arial" w:hAnsi="Arial" w:cs="Arial"/>
          <w:b/>
        </w:rPr>
        <w:t>ÓRGÃO REQUISITANTE:</w:t>
      </w:r>
      <w:r w:rsidRPr="000E5E4B">
        <w:rPr>
          <w:rFonts w:ascii="Arial" w:hAnsi="Arial" w:cs="Arial"/>
        </w:rPr>
        <w:t xml:space="preserve"> Secretaria Municipal de Serviços Públicos e </w:t>
      </w:r>
      <w:r w:rsidRPr="000E5E4B">
        <w:rPr>
          <w:rFonts w:ascii="Arial" w:hAnsi="Arial" w:cs="Arial"/>
          <w:color w:val="212529"/>
          <w:shd w:val="clear" w:color="auto" w:fill="FFFFFF"/>
        </w:rPr>
        <w:t>Secretaria Municipal de Educação.</w:t>
      </w:r>
    </w:p>
    <w:p w:rsidR="00712866" w:rsidRPr="000E5E4B" w:rsidRDefault="00712866" w:rsidP="00252548">
      <w:pPr>
        <w:numPr>
          <w:ilvl w:val="1"/>
          <w:numId w:val="42"/>
        </w:numPr>
        <w:suppressAutoHyphens/>
        <w:spacing w:after="200" w:line="360" w:lineRule="auto"/>
        <w:ind w:left="0" w:firstLine="0"/>
        <w:jc w:val="both"/>
        <w:rPr>
          <w:rFonts w:ascii="Arial" w:hAnsi="Arial" w:cs="Arial"/>
        </w:rPr>
      </w:pPr>
      <w:r w:rsidRPr="000E5E4B">
        <w:rPr>
          <w:rFonts w:ascii="Arial" w:hAnsi="Arial" w:cs="Arial"/>
          <w:b/>
        </w:rPr>
        <w:t>DOTAÇÃO ORÇAMENTÁRIA</w:t>
      </w:r>
      <w:r w:rsidRPr="000E5E4B">
        <w:rPr>
          <w:rFonts w:ascii="Arial" w:hAnsi="Arial" w:cs="Arial"/>
        </w:rPr>
        <w:t xml:space="preserve"> – Lei de responsabilidade fiscal LC101/00 art.16.</w:t>
      </w: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0" w:type="dxa"/>
          <w:right w:w="0" w:type="dxa"/>
        </w:tblCellMar>
        <w:tblLook w:val="04A0"/>
      </w:tblPr>
      <w:tblGrid>
        <w:gridCol w:w="1219"/>
        <w:gridCol w:w="921"/>
        <w:gridCol w:w="5520"/>
        <w:gridCol w:w="1422"/>
      </w:tblGrid>
      <w:tr w:rsidR="00712866" w:rsidRPr="00192410" w:rsidTr="00712866">
        <w:trPr>
          <w:trHeight w:hRule="exact" w:val="510"/>
        </w:trPr>
        <w:tc>
          <w:tcPr>
            <w:tcW w:w="671" w:type="pct"/>
            <w:shd w:val="clear" w:color="auto" w:fill="DAEEF3" w:themeFill="accent5" w:themeFillTint="33"/>
            <w:vAlign w:val="center"/>
          </w:tcPr>
          <w:p w:rsidR="00712866" w:rsidRPr="00192410" w:rsidRDefault="00712866" w:rsidP="00712866">
            <w:pPr>
              <w:autoSpaceDE w:val="0"/>
              <w:autoSpaceDN w:val="0"/>
              <w:jc w:val="center"/>
              <w:rPr>
                <w:rFonts w:ascii="Arial" w:hAnsi="Arial" w:cs="Arial"/>
                <w:b/>
                <w:color w:val="1F497D" w:themeColor="text2"/>
                <w:sz w:val="20"/>
              </w:rPr>
            </w:pPr>
            <w:r w:rsidRPr="00192410">
              <w:rPr>
                <w:rFonts w:ascii="Arial" w:hAnsi="Arial" w:cs="Arial"/>
                <w:b/>
                <w:color w:val="1F497D" w:themeColor="text2"/>
                <w:sz w:val="20"/>
              </w:rPr>
              <w:t>Secretaria</w:t>
            </w:r>
          </w:p>
        </w:tc>
        <w:tc>
          <w:tcPr>
            <w:tcW w:w="507" w:type="pct"/>
            <w:shd w:val="clear" w:color="auto" w:fill="DAEEF3" w:themeFill="accent5" w:themeFillTint="33"/>
            <w:tcMar>
              <w:top w:w="0" w:type="dxa"/>
              <w:left w:w="108" w:type="dxa"/>
              <w:bottom w:w="0" w:type="dxa"/>
              <w:right w:w="108" w:type="dxa"/>
            </w:tcMar>
            <w:vAlign w:val="center"/>
            <w:hideMark/>
          </w:tcPr>
          <w:p w:rsidR="00712866" w:rsidRPr="00192410" w:rsidRDefault="00712866" w:rsidP="00712866">
            <w:pPr>
              <w:autoSpaceDE w:val="0"/>
              <w:autoSpaceDN w:val="0"/>
              <w:jc w:val="center"/>
              <w:rPr>
                <w:rFonts w:ascii="Arial" w:eastAsiaTheme="minorHAnsi" w:hAnsi="Arial" w:cs="Arial"/>
                <w:b/>
                <w:color w:val="1F497D" w:themeColor="text2"/>
                <w:sz w:val="20"/>
              </w:rPr>
            </w:pPr>
            <w:r w:rsidRPr="00192410">
              <w:rPr>
                <w:rFonts w:ascii="Arial" w:hAnsi="Arial" w:cs="Arial"/>
                <w:b/>
                <w:color w:val="1F497D" w:themeColor="text2"/>
                <w:sz w:val="20"/>
              </w:rPr>
              <w:t>Ficha</w:t>
            </w:r>
          </w:p>
        </w:tc>
        <w:tc>
          <w:tcPr>
            <w:tcW w:w="3039" w:type="pct"/>
            <w:shd w:val="clear" w:color="auto" w:fill="DAEEF3" w:themeFill="accent5" w:themeFillTint="33"/>
            <w:tcMar>
              <w:top w:w="0" w:type="dxa"/>
              <w:left w:w="108" w:type="dxa"/>
              <w:bottom w:w="0" w:type="dxa"/>
              <w:right w:w="108" w:type="dxa"/>
            </w:tcMar>
            <w:vAlign w:val="center"/>
            <w:hideMark/>
          </w:tcPr>
          <w:p w:rsidR="00712866" w:rsidRPr="00192410" w:rsidRDefault="00712866" w:rsidP="00712866">
            <w:pPr>
              <w:autoSpaceDE w:val="0"/>
              <w:autoSpaceDN w:val="0"/>
              <w:jc w:val="center"/>
              <w:rPr>
                <w:rFonts w:ascii="Arial" w:eastAsiaTheme="minorHAnsi" w:hAnsi="Arial" w:cs="Arial"/>
                <w:b/>
                <w:color w:val="1F497D" w:themeColor="text2"/>
                <w:sz w:val="20"/>
              </w:rPr>
            </w:pPr>
            <w:r w:rsidRPr="00192410">
              <w:rPr>
                <w:rFonts w:ascii="Arial" w:hAnsi="Arial" w:cs="Arial"/>
                <w:b/>
                <w:color w:val="1F497D" w:themeColor="text2"/>
                <w:sz w:val="20"/>
              </w:rPr>
              <w:t>Dotação Orçamentária</w:t>
            </w:r>
          </w:p>
        </w:tc>
        <w:tc>
          <w:tcPr>
            <w:tcW w:w="784" w:type="pct"/>
            <w:shd w:val="clear" w:color="auto" w:fill="DAEEF3" w:themeFill="accent5" w:themeFillTint="33"/>
            <w:vAlign w:val="center"/>
          </w:tcPr>
          <w:p w:rsidR="00712866" w:rsidRPr="00192410" w:rsidRDefault="00712866" w:rsidP="00712866">
            <w:pPr>
              <w:autoSpaceDE w:val="0"/>
              <w:autoSpaceDN w:val="0"/>
              <w:jc w:val="center"/>
              <w:rPr>
                <w:rFonts w:ascii="Arial" w:eastAsiaTheme="minorHAnsi" w:hAnsi="Arial" w:cs="Arial"/>
                <w:b/>
                <w:color w:val="1F497D" w:themeColor="text2"/>
                <w:sz w:val="20"/>
              </w:rPr>
            </w:pPr>
            <w:r w:rsidRPr="00192410">
              <w:rPr>
                <w:rFonts w:ascii="Arial" w:hAnsi="Arial" w:cs="Arial"/>
                <w:b/>
                <w:color w:val="1F497D" w:themeColor="text2"/>
                <w:sz w:val="20"/>
              </w:rPr>
              <w:t>Fonte</w:t>
            </w:r>
          </w:p>
        </w:tc>
      </w:tr>
      <w:tr w:rsidR="00712866" w:rsidRPr="00192410" w:rsidTr="00712866">
        <w:trPr>
          <w:trHeight w:hRule="exact" w:val="510"/>
        </w:trPr>
        <w:tc>
          <w:tcPr>
            <w:tcW w:w="671" w:type="pct"/>
            <w:vAlign w:val="center"/>
          </w:tcPr>
          <w:p w:rsidR="00712866" w:rsidRPr="00192410" w:rsidRDefault="00712866" w:rsidP="00712866">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SESEP</w:t>
            </w:r>
          </w:p>
        </w:tc>
        <w:tc>
          <w:tcPr>
            <w:tcW w:w="507" w:type="pct"/>
            <w:tcMar>
              <w:top w:w="0" w:type="dxa"/>
              <w:left w:w="108" w:type="dxa"/>
              <w:bottom w:w="0" w:type="dxa"/>
              <w:right w:w="108" w:type="dxa"/>
            </w:tcMar>
            <w:vAlign w:val="center"/>
            <w:hideMark/>
          </w:tcPr>
          <w:p w:rsidR="00712866" w:rsidRPr="00192410" w:rsidRDefault="00712866" w:rsidP="00712866">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251</w:t>
            </w:r>
          </w:p>
        </w:tc>
        <w:tc>
          <w:tcPr>
            <w:tcW w:w="3039" w:type="pct"/>
            <w:tcMar>
              <w:top w:w="0" w:type="dxa"/>
              <w:left w:w="108" w:type="dxa"/>
              <w:bottom w:w="0" w:type="dxa"/>
              <w:right w:w="108" w:type="dxa"/>
            </w:tcMar>
            <w:vAlign w:val="center"/>
            <w:hideMark/>
          </w:tcPr>
          <w:p w:rsidR="00712866" w:rsidRPr="00192410" w:rsidRDefault="00712866" w:rsidP="00712866">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02.09.01 | 15.452.0149.2287 | 01 | 3.3.90.30.00</w:t>
            </w:r>
          </w:p>
        </w:tc>
        <w:tc>
          <w:tcPr>
            <w:tcW w:w="784" w:type="pct"/>
            <w:vAlign w:val="center"/>
          </w:tcPr>
          <w:p w:rsidR="00712866" w:rsidRPr="00192410" w:rsidRDefault="00712866" w:rsidP="00712866">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01 - Tesouro</w:t>
            </w:r>
          </w:p>
        </w:tc>
      </w:tr>
      <w:tr w:rsidR="00712866" w:rsidRPr="00192410" w:rsidTr="00712866">
        <w:trPr>
          <w:trHeight w:hRule="exact" w:val="510"/>
        </w:trPr>
        <w:tc>
          <w:tcPr>
            <w:tcW w:w="671" w:type="pct"/>
            <w:vMerge w:val="restart"/>
            <w:vAlign w:val="center"/>
          </w:tcPr>
          <w:p w:rsidR="00712866" w:rsidRPr="00192410" w:rsidRDefault="00712866" w:rsidP="00712866">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SEDUC</w:t>
            </w:r>
          </w:p>
        </w:tc>
        <w:tc>
          <w:tcPr>
            <w:tcW w:w="507" w:type="pct"/>
            <w:tcMar>
              <w:top w:w="0" w:type="dxa"/>
              <w:left w:w="108" w:type="dxa"/>
              <w:bottom w:w="0" w:type="dxa"/>
              <w:right w:w="108" w:type="dxa"/>
            </w:tcMar>
            <w:vAlign w:val="center"/>
            <w:hideMark/>
          </w:tcPr>
          <w:p w:rsidR="00712866" w:rsidRPr="00192410" w:rsidRDefault="00712866" w:rsidP="00712866">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266</w:t>
            </w:r>
          </w:p>
        </w:tc>
        <w:tc>
          <w:tcPr>
            <w:tcW w:w="3039" w:type="pct"/>
            <w:tcMar>
              <w:top w:w="0" w:type="dxa"/>
              <w:left w:w="108" w:type="dxa"/>
              <w:bottom w:w="0" w:type="dxa"/>
              <w:right w:w="108" w:type="dxa"/>
            </w:tcMar>
            <w:vAlign w:val="center"/>
            <w:hideMark/>
          </w:tcPr>
          <w:p w:rsidR="00712866" w:rsidRPr="00192410" w:rsidRDefault="00712866" w:rsidP="00712866">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02.10.01 | 12.122.0148.2268 | 01 | 3.3.90.30.00</w:t>
            </w:r>
          </w:p>
        </w:tc>
        <w:tc>
          <w:tcPr>
            <w:tcW w:w="784" w:type="pct"/>
            <w:vAlign w:val="center"/>
          </w:tcPr>
          <w:p w:rsidR="00712866" w:rsidRPr="00192410" w:rsidRDefault="00712866" w:rsidP="00712866">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01 - Tesouro</w:t>
            </w:r>
          </w:p>
        </w:tc>
      </w:tr>
      <w:tr w:rsidR="00712866" w:rsidRPr="00192410" w:rsidTr="00712866">
        <w:trPr>
          <w:trHeight w:hRule="exact" w:val="510"/>
        </w:trPr>
        <w:tc>
          <w:tcPr>
            <w:tcW w:w="671" w:type="pct"/>
            <w:vMerge/>
            <w:vAlign w:val="center"/>
          </w:tcPr>
          <w:p w:rsidR="00712866" w:rsidRPr="00192410" w:rsidRDefault="00712866" w:rsidP="00712866">
            <w:pPr>
              <w:autoSpaceDE w:val="0"/>
              <w:autoSpaceDN w:val="0"/>
              <w:jc w:val="center"/>
              <w:rPr>
                <w:rFonts w:ascii="Arial" w:eastAsiaTheme="minorHAnsi" w:hAnsi="Arial" w:cs="Arial"/>
                <w:color w:val="000000"/>
                <w:sz w:val="20"/>
              </w:rPr>
            </w:pPr>
          </w:p>
        </w:tc>
        <w:tc>
          <w:tcPr>
            <w:tcW w:w="507" w:type="pct"/>
            <w:tcMar>
              <w:top w:w="0" w:type="dxa"/>
              <w:left w:w="108" w:type="dxa"/>
              <w:bottom w:w="0" w:type="dxa"/>
              <w:right w:w="108" w:type="dxa"/>
            </w:tcMar>
            <w:vAlign w:val="center"/>
            <w:hideMark/>
          </w:tcPr>
          <w:p w:rsidR="00712866" w:rsidRPr="00192410" w:rsidRDefault="00712866" w:rsidP="00712866">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297</w:t>
            </w:r>
          </w:p>
        </w:tc>
        <w:tc>
          <w:tcPr>
            <w:tcW w:w="3039" w:type="pct"/>
            <w:tcMar>
              <w:top w:w="0" w:type="dxa"/>
              <w:left w:w="108" w:type="dxa"/>
              <w:bottom w:w="0" w:type="dxa"/>
              <w:right w:w="108" w:type="dxa"/>
            </w:tcMar>
            <w:vAlign w:val="center"/>
            <w:hideMark/>
          </w:tcPr>
          <w:p w:rsidR="00712866" w:rsidRPr="00192410" w:rsidRDefault="00712866" w:rsidP="00712866">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02.10.03 | 12.361.0150.2049 | 01 | 3.3.90.30.00</w:t>
            </w:r>
          </w:p>
        </w:tc>
        <w:tc>
          <w:tcPr>
            <w:tcW w:w="784" w:type="pct"/>
            <w:vAlign w:val="center"/>
          </w:tcPr>
          <w:p w:rsidR="00712866" w:rsidRPr="00192410" w:rsidRDefault="00712866" w:rsidP="00712866">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01 - Tesouro</w:t>
            </w:r>
          </w:p>
        </w:tc>
      </w:tr>
      <w:tr w:rsidR="00712866" w:rsidRPr="00192410" w:rsidTr="00712866">
        <w:trPr>
          <w:trHeight w:hRule="exact" w:val="510"/>
        </w:trPr>
        <w:tc>
          <w:tcPr>
            <w:tcW w:w="671" w:type="pct"/>
            <w:vMerge/>
            <w:vAlign w:val="center"/>
          </w:tcPr>
          <w:p w:rsidR="00712866" w:rsidRPr="00192410" w:rsidRDefault="00712866" w:rsidP="00712866">
            <w:pPr>
              <w:autoSpaceDE w:val="0"/>
              <w:autoSpaceDN w:val="0"/>
              <w:jc w:val="center"/>
              <w:rPr>
                <w:rFonts w:ascii="Arial" w:eastAsiaTheme="minorHAnsi" w:hAnsi="Arial" w:cs="Arial"/>
                <w:color w:val="000000"/>
                <w:sz w:val="20"/>
              </w:rPr>
            </w:pPr>
          </w:p>
        </w:tc>
        <w:tc>
          <w:tcPr>
            <w:tcW w:w="507" w:type="pct"/>
            <w:tcMar>
              <w:top w:w="0" w:type="dxa"/>
              <w:left w:w="108" w:type="dxa"/>
              <w:bottom w:w="0" w:type="dxa"/>
              <w:right w:w="108" w:type="dxa"/>
            </w:tcMar>
            <w:vAlign w:val="center"/>
            <w:hideMark/>
          </w:tcPr>
          <w:p w:rsidR="00712866" w:rsidRPr="00192410" w:rsidRDefault="00712866" w:rsidP="00712866">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337</w:t>
            </w:r>
          </w:p>
        </w:tc>
        <w:tc>
          <w:tcPr>
            <w:tcW w:w="3039" w:type="pct"/>
            <w:tcMar>
              <w:top w:w="0" w:type="dxa"/>
              <w:left w:w="108" w:type="dxa"/>
              <w:bottom w:w="0" w:type="dxa"/>
              <w:right w:w="108" w:type="dxa"/>
            </w:tcMar>
            <w:vAlign w:val="center"/>
            <w:hideMark/>
          </w:tcPr>
          <w:p w:rsidR="00712866" w:rsidRPr="00192410" w:rsidRDefault="00712866" w:rsidP="00712866">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02.10.06 | 12.365.0150.2352 | 01 | 3.3.90.30.00</w:t>
            </w:r>
          </w:p>
        </w:tc>
        <w:tc>
          <w:tcPr>
            <w:tcW w:w="784" w:type="pct"/>
            <w:vAlign w:val="center"/>
          </w:tcPr>
          <w:p w:rsidR="00712866" w:rsidRPr="00192410" w:rsidRDefault="00712866" w:rsidP="00712866">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01 - Tesouro</w:t>
            </w:r>
          </w:p>
        </w:tc>
      </w:tr>
      <w:tr w:rsidR="00712866" w:rsidRPr="00192410" w:rsidTr="00712866">
        <w:trPr>
          <w:trHeight w:hRule="exact" w:val="510"/>
        </w:trPr>
        <w:tc>
          <w:tcPr>
            <w:tcW w:w="671" w:type="pct"/>
            <w:vMerge/>
            <w:vAlign w:val="center"/>
          </w:tcPr>
          <w:p w:rsidR="00712866" w:rsidRPr="00192410" w:rsidRDefault="00712866" w:rsidP="00712866">
            <w:pPr>
              <w:autoSpaceDE w:val="0"/>
              <w:autoSpaceDN w:val="0"/>
              <w:jc w:val="center"/>
              <w:rPr>
                <w:rFonts w:ascii="Arial" w:eastAsiaTheme="minorHAnsi" w:hAnsi="Arial" w:cs="Arial"/>
                <w:color w:val="000000"/>
                <w:sz w:val="20"/>
              </w:rPr>
            </w:pPr>
          </w:p>
        </w:tc>
        <w:tc>
          <w:tcPr>
            <w:tcW w:w="507" w:type="pct"/>
            <w:tcMar>
              <w:top w:w="0" w:type="dxa"/>
              <w:left w:w="108" w:type="dxa"/>
              <w:bottom w:w="0" w:type="dxa"/>
              <w:right w:w="108" w:type="dxa"/>
            </w:tcMar>
            <w:vAlign w:val="center"/>
            <w:hideMark/>
          </w:tcPr>
          <w:p w:rsidR="00712866" w:rsidRPr="00192410" w:rsidRDefault="00712866" w:rsidP="00712866">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351</w:t>
            </w:r>
          </w:p>
        </w:tc>
        <w:tc>
          <w:tcPr>
            <w:tcW w:w="3039" w:type="pct"/>
            <w:tcMar>
              <w:top w:w="0" w:type="dxa"/>
              <w:left w:w="108" w:type="dxa"/>
              <w:bottom w:w="0" w:type="dxa"/>
              <w:right w:w="108" w:type="dxa"/>
            </w:tcMar>
            <w:vAlign w:val="center"/>
            <w:hideMark/>
          </w:tcPr>
          <w:p w:rsidR="00712866" w:rsidRPr="00192410" w:rsidRDefault="00712866" w:rsidP="00712866">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02.10.07 | 12.365.0150.2061 | 01 | 3.3.90.30.00</w:t>
            </w:r>
          </w:p>
        </w:tc>
        <w:tc>
          <w:tcPr>
            <w:tcW w:w="784" w:type="pct"/>
            <w:vAlign w:val="center"/>
          </w:tcPr>
          <w:p w:rsidR="00712866" w:rsidRPr="00192410" w:rsidRDefault="00712866" w:rsidP="00712866">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01 - Tesouro</w:t>
            </w:r>
          </w:p>
        </w:tc>
      </w:tr>
    </w:tbl>
    <w:p w:rsidR="00712866" w:rsidRDefault="00712866" w:rsidP="00712866">
      <w:pPr>
        <w:pStyle w:val="Recuodecorpodetexto"/>
        <w:tabs>
          <w:tab w:val="left" w:pos="0"/>
        </w:tabs>
        <w:ind w:left="360"/>
        <w:rPr>
          <w:rFonts w:cs="Arial"/>
          <w:iCs/>
          <w:sz w:val="22"/>
          <w:szCs w:val="22"/>
        </w:rPr>
      </w:pPr>
    </w:p>
    <w:p w:rsidR="00712866" w:rsidRPr="000E5E4B" w:rsidRDefault="00712866" w:rsidP="00712866">
      <w:pPr>
        <w:pStyle w:val="Recuodecorpodetexto"/>
        <w:tabs>
          <w:tab w:val="left" w:pos="0"/>
        </w:tabs>
        <w:ind w:left="360"/>
        <w:rPr>
          <w:rFonts w:cs="Arial"/>
          <w:iCs/>
          <w:sz w:val="22"/>
          <w:szCs w:val="22"/>
        </w:rPr>
      </w:pPr>
    </w:p>
    <w:p w:rsidR="00712866" w:rsidRPr="000E5E4B" w:rsidRDefault="00712866" w:rsidP="00252548">
      <w:pPr>
        <w:numPr>
          <w:ilvl w:val="0"/>
          <w:numId w:val="4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0E5E4B">
        <w:rPr>
          <w:rFonts w:ascii="Arial" w:hAnsi="Arial" w:cs="Arial"/>
          <w:b/>
        </w:rPr>
        <w:t>DAS DISPOSIÇÕES FINAIS</w:t>
      </w:r>
    </w:p>
    <w:p w:rsidR="00712866" w:rsidRPr="000E5E4B" w:rsidRDefault="00712866" w:rsidP="00252548">
      <w:pPr>
        <w:numPr>
          <w:ilvl w:val="1"/>
          <w:numId w:val="42"/>
        </w:numPr>
        <w:suppressAutoHyphens/>
        <w:spacing w:before="240" w:line="360" w:lineRule="auto"/>
        <w:ind w:left="0" w:firstLine="0"/>
        <w:jc w:val="both"/>
        <w:rPr>
          <w:rFonts w:ascii="Arial" w:hAnsi="Arial" w:cs="Arial"/>
        </w:rPr>
      </w:pPr>
      <w:r w:rsidRPr="000E5E4B">
        <w:rPr>
          <w:rFonts w:ascii="Arial" w:hAnsi="Arial" w:cs="Arial"/>
        </w:rPr>
        <w:t xml:space="preserve">As normas que disciplinam este termo serão sempre interpretadas em favor da ampliação da disputa entre os interessados, desde que não comprometam o interesse da Administração, a finalidade e a segurança </w:t>
      </w:r>
      <w:r>
        <w:rPr>
          <w:rFonts w:ascii="Arial" w:hAnsi="Arial" w:cs="Arial"/>
        </w:rPr>
        <w:t xml:space="preserve">da Ata de </w:t>
      </w:r>
      <w:r w:rsidRPr="00192410">
        <w:rPr>
          <w:rFonts w:ascii="Arial" w:hAnsi="Arial" w:cs="Arial"/>
        </w:rPr>
        <w:t>Registro de Preços.</w:t>
      </w:r>
    </w:p>
    <w:p w:rsidR="00BB0384" w:rsidRDefault="00BB0384" w:rsidP="00BB0384">
      <w:pPr>
        <w:jc w:val="center"/>
        <w:rPr>
          <w:rFonts w:ascii="Arial" w:hAnsi="Arial" w:cs="Arial"/>
          <w:b/>
        </w:rPr>
      </w:pPr>
      <w:r w:rsidRPr="00BB0384">
        <w:rPr>
          <w:rFonts w:ascii="Arial" w:hAnsi="Arial" w:cs="Arial"/>
          <w:b/>
        </w:rPr>
        <w:t>ANEXO A</w:t>
      </w:r>
    </w:p>
    <w:p w:rsidR="00BB0384" w:rsidRPr="00BB0384" w:rsidRDefault="00BB0384" w:rsidP="00BB0384">
      <w:pPr>
        <w:jc w:val="center"/>
        <w:rPr>
          <w:rFonts w:ascii="Arial" w:hAnsi="Arial" w:cs="Arial"/>
          <w:b/>
        </w:rPr>
      </w:pPr>
    </w:p>
    <w:p w:rsidR="00210CC2" w:rsidRPr="00BB24F1" w:rsidRDefault="00210CC2" w:rsidP="00210CC2">
      <w:pPr>
        <w:shd w:val="clear" w:color="auto" w:fill="DAEEF3" w:themeFill="accent5" w:themeFillTint="33"/>
        <w:spacing w:line="360" w:lineRule="auto"/>
        <w:jc w:val="center"/>
        <w:rPr>
          <w:rFonts w:ascii="Arial" w:hAnsi="Arial" w:cs="Arial"/>
          <w:b/>
          <w:color w:val="1F497D" w:themeColor="text2"/>
        </w:rPr>
      </w:pPr>
      <w:r w:rsidRPr="00BB24F1">
        <w:rPr>
          <w:rFonts w:ascii="Arial" w:hAnsi="Arial" w:cs="Arial"/>
          <w:b/>
          <w:color w:val="1F497D" w:themeColor="text2"/>
        </w:rPr>
        <w:t>Endereços da Secretaria de Educação</w:t>
      </w:r>
    </w:p>
    <w:tbl>
      <w:tblPr>
        <w:tblW w:w="9211" w:type="dxa"/>
        <w:jc w:val="center"/>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CellMar>
          <w:left w:w="70" w:type="dxa"/>
          <w:right w:w="70" w:type="dxa"/>
        </w:tblCellMar>
        <w:tblLook w:val="04A0"/>
      </w:tblPr>
      <w:tblGrid>
        <w:gridCol w:w="407"/>
        <w:gridCol w:w="3034"/>
        <w:gridCol w:w="1165"/>
        <w:gridCol w:w="196"/>
        <w:gridCol w:w="2827"/>
        <w:gridCol w:w="1582"/>
      </w:tblGrid>
      <w:tr w:rsidR="00210CC2" w:rsidRPr="00D62FF5" w:rsidTr="00666516">
        <w:trPr>
          <w:trHeight w:hRule="exact" w:val="510"/>
          <w:jc w:val="center"/>
        </w:trPr>
        <w:tc>
          <w:tcPr>
            <w:tcW w:w="9211" w:type="dxa"/>
            <w:gridSpan w:val="6"/>
            <w:shd w:val="clear" w:color="auto" w:fill="DAEEF3" w:themeFill="accent5" w:themeFillTint="33"/>
            <w:noWrap/>
            <w:vAlign w:val="center"/>
            <w:hideMark/>
          </w:tcPr>
          <w:p w:rsidR="00210CC2" w:rsidRPr="00D62FF5" w:rsidRDefault="00210CC2" w:rsidP="00666516">
            <w:pPr>
              <w:jc w:val="center"/>
              <w:rPr>
                <w:rFonts w:ascii="Arial" w:hAnsi="Arial" w:cs="Arial"/>
                <w:b/>
                <w:bCs/>
                <w:color w:val="1F497D" w:themeColor="text2"/>
                <w:sz w:val="18"/>
                <w:szCs w:val="18"/>
              </w:rPr>
            </w:pPr>
            <w:r w:rsidRPr="00D62FF5">
              <w:rPr>
                <w:rFonts w:ascii="Arial" w:hAnsi="Arial" w:cs="Arial"/>
                <w:b/>
                <w:bCs/>
                <w:color w:val="1F497D" w:themeColor="text2"/>
                <w:sz w:val="18"/>
                <w:szCs w:val="18"/>
              </w:rPr>
              <w:t>EMEI/EMEF</w:t>
            </w:r>
          </w:p>
        </w:tc>
      </w:tr>
      <w:tr w:rsidR="00210CC2" w:rsidRPr="00D62FF5" w:rsidTr="00666516">
        <w:trPr>
          <w:trHeight w:hRule="exact" w:val="510"/>
          <w:jc w:val="center"/>
        </w:trPr>
        <w:tc>
          <w:tcPr>
            <w:tcW w:w="407" w:type="dxa"/>
            <w:shd w:val="clear" w:color="auto" w:fill="DAEEF3" w:themeFill="accent5" w:themeFillTint="33"/>
            <w:noWrap/>
            <w:vAlign w:val="center"/>
            <w:hideMark/>
          </w:tcPr>
          <w:p w:rsidR="00210CC2" w:rsidRPr="00D62FF5" w:rsidRDefault="00210CC2" w:rsidP="00666516">
            <w:pPr>
              <w:jc w:val="center"/>
              <w:rPr>
                <w:rFonts w:ascii="Arial" w:hAnsi="Arial" w:cs="Arial"/>
                <w:b/>
                <w:bCs/>
                <w:color w:val="1F497D" w:themeColor="text2"/>
                <w:sz w:val="18"/>
                <w:szCs w:val="18"/>
              </w:rPr>
            </w:pPr>
            <w:r w:rsidRPr="00D62FF5">
              <w:rPr>
                <w:rFonts w:ascii="Arial" w:hAnsi="Arial" w:cs="Arial"/>
                <w:b/>
                <w:bCs/>
                <w:color w:val="1F497D" w:themeColor="text2"/>
                <w:sz w:val="18"/>
                <w:szCs w:val="18"/>
              </w:rPr>
              <w:t>Nº</w:t>
            </w:r>
          </w:p>
        </w:tc>
        <w:tc>
          <w:tcPr>
            <w:tcW w:w="3034" w:type="dxa"/>
            <w:shd w:val="clear" w:color="auto" w:fill="DAEEF3" w:themeFill="accent5" w:themeFillTint="33"/>
            <w:noWrap/>
            <w:vAlign w:val="center"/>
            <w:hideMark/>
          </w:tcPr>
          <w:p w:rsidR="00210CC2" w:rsidRPr="00D62FF5" w:rsidRDefault="00210CC2" w:rsidP="00666516">
            <w:pPr>
              <w:jc w:val="center"/>
              <w:rPr>
                <w:rFonts w:ascii="Arial" w:hAnsi="Arial" w:cs="Arial"/>
                <w:b/>
                <w:bCs/>
                <w:color w:val="1F497D" w:themeColor="text2"/>
                <w:sz w:val="18"/>
                <w:szCs w:val="18"/>
              </w:rPr>
            </w:pPr>
            <w:r w:rsidRPr="00D62FF5">
              <w:rPr>
                <w:rFonts w:ascii="Arial" w:hAnsi="Arial" w:cs="Arial"/>
                <w:b/>
                <w:bCs/>
                <w:color w:val="1F497D" w:themeColor="text2"/>
                <w:sz w:val="18"/>
                <w:szCs w:val="18"/>
              </w:rPr>
              <w:t>Escola</w:t>
            </w:r>
          </w:p>
        </w:tc>
        <w:tc>
          <w:tcPr>
            <w:tcW w:w="1165" w:type="dxa"/>
            <w:shd w:val="clear" w:color="auto" w:fill="DAEEF3" w:themeFill="accent5" w:themeFillTint="33"/>
            <w:noWrap/>
            <w:vAlign w:val="center"/>
            <w:hideMark/>
          </w:tcPr>
          <w:p w:rsidR="00210CC2" w:rsidRPr="00D62FF5" w:rsidRDefault="00210CC2" w:rsidP="00666516">
            <w:pPr>
              <w:jc w:val="center"/>
              <w:rPr>
                <w:rFonts w:ascii="Arial" w:hAnsi="Arial" w:cs="Arial"/>
                <w:b/>
                <w:bCs/>
                <w:color w:val="1F497D" w:themeColor="text2"/>
                <w:sz w:val="18"/>
                <w:szCs w:val="18"/>
              </w:rPr>
            </w:pPr>
            <w:r w:rsidRPr="00D62FF5">
              <w:rPr>
                <w:rFonts w:ascii="Arial" w:hAnsi="Arial" w:cs="Arial"/>
                <w:b/>
                <w:bCs/>
                <w:color w:val="1F497D" w:themeColor="text2"/>
                <w:sz w:val="18"/>
                <w:szCs w:val="18"/>
              </w:rPr>
              <w:t>Telefone</w:t>
            </w:r>
          </w:p>
        </w:tc>
        <w:tc>
          <w:tcPr>
            <w:tcW w:w="3023" w:type="dxa"/>
            <w:gridSpan w:val="2"/>
            <w:shd w:val="clear" w:color="auto" w:fill="DAEEF3" w:themeFill="accent5" w:themeFillTint="33"/>
            <w:noWrap/>
            <w:vAlign w:val="center"/>
            <w:hideMark/>
          </w:tcPr>
          <w:p w:rsidR="00210CC2" w:rsidRPr="00D62FF5" w:rsidRDefault="00210CC2" w:rsidP="00666516">
            <w:pPr>
              <w:jc w:val="center"/>
              <w:rPr>
                <w:rFonts w:ascii="Arial" w:hAnsi="Arial" w:cs="Arial"/>
                <w:b/>
                <w:bCs/>
                <w:color w:val="1F497D" w:themeColor="text2"/>
                <w:sz w:val="18"/>
                <w:szCs w:val="18"/>
              </w:rPr>
            </w:pPr>
            <w:r w:rsidRPr="00D62FF5">
              <w:rPr>
                <w:rFonts w:ascii="Arial" w:hAnsi="Arial" w:cs="Arial"/>
                <w:b/>
                <w:bCs/>
                <w:color w:val="1F497D" w:themeColor="text2"/>
                <w:sz w:val="18"/>
                <w:szCs w:val="18"/>
              </w:rPr>
              <w:t>Logradouro</w:t>
            </w:r>
          </w:p>
        </w:tc>
        <w:tc>
          <w:tcPr>
            <w:tcW w:w="1582" w:type="dxa"/>
            <w:shd w:val="clear" w:color="auto" w:fill="DAEEF3" w:themeFill="accent5" w:themeFillTint="33"/>
            <w:noWrap/>
            <w:vAlign w:val="center"/>
            <w:hideMark/>
          </w:tcPr>
          <w:p w:rsidR="00210CC2" w:rsidRPr="00D62FF5" w:rsidRDefault="00210CC2" w:rsidP="00666516">
            <w:pPr>
              <w:jc w:val="center"/>
              <w:rPr>
                <w:rFonts w:ascii="Arial" w:hAnsi="Arial" w:cs="Arial"/>
                <w:b/>
                <w:bCs/>
                <w:color w:val="1F497D" w:themeColor="text2"/>
                <w:sz w:val="18"/>
                <w:szCs w:val="18"/>
              </w:rPr>
            </w:pPr>
            <w:r w:rsidRPr="00D62FF5">
              <w:rPr>
                <w:rFonts w:ascii="Arial" w:hAnsi="Arial" w:cs="Arial"/>
                <w:b/>
                <w:bCs/>
                <w:color w:val="1F497D" w:themeColor="text2"/>
                <w:sz w:val="18"/>
                <w:szCs w:val="18"/>
              </w:rPr>
              <w:t>Bairro</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Pr>
                <w:rFonts w:ascii="Arial" w:hAnsi="Arial" w:cs="Arial"/>
                <w:color w:val="000000"/>
                <w:sz w:val="18"/>
                <w:szCs w:val="18"/>
              </w:rPr>
              <w:t>0</w:t>
            </w:r>
            <w:r w:rsidRPr="00D62FF5">
              <w:rPr>
                <w:rFonts w:ascii="Arial" w:hAnsi="Arial" w:cs="Arial"/>
                <w:color w:val="000000"/>
                <w:sz w:val="18"/>
                <w:szCs w:val="18"/>
              </w:rPr>
              <w:t>1</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EMEI/ EMEF Pedro João De Oliveira</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3884-2091</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Rua Benedito Serrado, 130</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Tabatinga</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Pr>
                <w:rFonts w:ascii="Arial" w:hAnsi="Arial" w:cs="Arial"/>
                <w:color w:val="000000"/>
                <w:sz w:val="18"/>
                <w:szCs w:val="18"/>
              </w:rPr>
              <w:t>0</w:t>
            </w:r>
            <w:r w:rsidRPr="00D62FF5">
              <w:rPr>
                <w:rFonts w:ascii="Arial" w:hAnsi="Arial" w:cs="Arial"/>
                <w:color w:val="000000"/>
                <w:sz w:val="18"/>
                <w:szCs w:val="18"/>
              </w:rPr>
              <w:t>2</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EMEI/ EMEF Benedito Inácio Soares</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3884-5815</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Rua Regina Margareth Passos, 400</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Massaguaçu</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Pr>
                <w:rFonts w:ascii="Arial" w:hAnsi="Arial" w:cs="Arial"/>
                <w:color w:val="000000"/>
                <w:sz w:val="18"/>
                <w:szCs w:val="18"/>
              </w:rPr>
              <w:t>0</w:t>
            </w:r>
            <w:r w:rsidRPr="00D62FF5">
              <w:rPr>
                <w:rFonts w:ascii="Arial" w:hAnsi="Arial" w:cs="Arial"/>
                <w:color w:val="000000"/>
                <w:sz w:val="18"/>
                <w:szCs w:val="18"/>
              </w:rPr>
              <w:t>3</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EMEF Profª. Antônia Antunes Arouca</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3884-3900</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Rua Italia Baff Magni, 581</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Massaguaçu</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Pr>
                <w:rFonts w:ascii="Arial" w:hAnsi="Arial" w:cs="Arial"/>
                <w:color w:val="000000"/>
                <w:sz w:val="18"/>
                <w:szCs w:val="18"/>
              </w:rPr>
              <w:t>0</w:t>
            </w:r>
            <w:r w:rsidRPr="00D62FF5">
              <w:rPr>
                <w:rFonts w:ascii="Arial" w:hAnsi="Arial" w:cs="Arial"/>
                <w:color w:val="000000"/>
                <w:sz w:val="18"/>
                <w:szCs w:val="18"/>
              </w:rPr>
              <w:t>4</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EMEI/ EMEF Profª Maria Thereza De Souza Castro</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3884-2921</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Rua Seishi Yoshimoto, 120</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Jetuba</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Pr>
                <w:rFonts w:ascii="Arial" w:hAnsi="Arial" w:cs="Arial"/>
                <w:color w:val="000000"/>
                <w:sz w:val="18"/>
                <w:szCs w:val="18"/>
              </w:rPr>
              <w:t>0</w:t>
            </w:r>
            <w:r w:rsidRPr="00D62FF5">
              <w:rPr>
                <w:rFonts w:ascii="Arial" w:hAnsi="Arial" w:cs="Arial"/>
                <w:color w:val="000000"/>
                <w:sz w:val="18"/>
                <w:szCs w:val="18"/>
              </w:rPr>
              <w:t>5</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EMEF Prof. Auracy Mansano</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3883-9523</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Rua Gabriel Fagundes Da Rosa, 305</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Jetuba</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Pr>
                <w:rFonts w:ascii="Arial" w:hAnsi="Arial" w:cs="Arial"/>
                <w:color w:val="000000"/>
                <w:sz w:val="18"/>
                <w:szCs w:val="18"/>
              </w:rPr>
              <w:t>0</w:t>
            </w:r>
            <w:r w:rsidRPr="00D62FF5">
              <w:rPr>
                <w:rFonts w:ascii="Arial" w:hAnsi="Arial" w:cs="Arial"/>
                <w:color w:val="000000"/>
                <w:sz w:val="18"/>
                <w:szCs w:val="18"/>
              </w:rPr>
              <w:t>6</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EMEF Prof. Oswaldo Ferreira</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3882-1067</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Rua Benedito Antônio De Oliveira Barbosa, 190</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Casa Branca</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Pr>
                <w:rFonts w:ascii="Arial" w:hAnsi="Arial" w:cs="Arial"/>
                <w:color w:val="000000"/>
                <w:sz w:val="18"/>
                <w:szCs w:val="18"/>
              </w:rPr>
              <w:t>0</w:t>
            </w:r>
            <w:r w:rsidRPr="00D62FF5">
              <w:rPr>
                <w:rFonts w:ascii="Arial" w:hAnsi="Arial" w:cs="Arial"/>
                <w:color w:val="000000"/>
                <w:sz w:val="18"/>
                <w:szCs w:val="18"/>
              </w:rPr>
              <w:t>7</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EMEF Prof Luiz Silvar Do Prado</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3886-9931</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Rua José Pedro De Oliveira Barbosa, 805</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Casa Branca</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Pr>
                <w:rFonts w:ascii="Arial" w:hAnsi="Arial" w:cs="Arial"/>
                <w:color w:val="000000"/>
                <w:sz w:val="18"/>
                <w:szCs w:val="18"/>
              </w:rPr>
              <w:t>0</w:t>
            </w:r>
            <w:r w:rsidRPr="00D62FF5">
              <w:rPr>
                <w:rFonts w:ascii="Arial" w:hAnsi="Arial" w:cs="Arial"/>
                <w:color w:val="000000"/>
                <w:sz w:val="18"/>
                <w:szCs w:val="18"/>
              </w:rPr>
              <w:t>8</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EMEI/ EMEF João Thimóteo Do Rosário</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3882-4858</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Av. Antônio Francisco Paschoal Peliciari, 1985</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Cantagalo</w:t>
            </w:r>
          </w:p>
        </w:tc>
      </w:tr>
      <w:tr w:rsidR="00210CC2" w:rsidRPr="00D62FF5" w:rsidTr="00666516">
        <w:trPr>
          <w:trHeight w:hRule="exact" w:val="567"/>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Pr>
                <w:rFonts w:ascii="Arial" w:hAnsi="Arial" w:cs="Arial"/>
                <w:color w:val="000000"/>
                <w:sz w:val="18"/>
                <w:szCs w:val="18"/>
              </w:rPr>
              <w:t>0</w:t>
            </w:r>
            <w:r w:rsidRPr="00D62FF5">
              <w:rPr>
                <w:rFonts w:ascii="Arial" w:hAnsi="Arial" w:cs="Arial"/>
                <w:color w:val="000000"/>
                <w:sz w:val="18"/>
                <w:szCs w:val="18"/>
              </w:rPr>
              <w:t>9</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EMEF Prof. Luiz Ribeiro Muniz</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3882-5698</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Rua Analândia, 355</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Martim de Sá</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10</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CIEFI Profª. Adolfina Leonor Soares Dos Santos</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3881-2521</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Av. Siqueira Campos, 1257</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Sumaré</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11</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CIEFI Profª. Antônia Ribeiro Da Silva</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3882-2286</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Av. Alcides Alves Pereira, 140</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Jardim Califórnia</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12</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EMEF Prof. Antônio Freitas De Avelar</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3882-2493</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Rua João Marcelo, 302</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Estrela D´alva</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13</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EMEI/ EMEF Profª. Aída Almeida Castro Grazioli</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3882-2610</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Rua Francisco Ribeiro, 80</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Rio do Ouro</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14</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EMEI/ EMEF Bernardo Ferreira Louzada</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3882-2221</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Rua Horto Florestal, S/N</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Rio do Ouro</w:t>
            </w:r>
          </w:p>
        </w:tc>
      </w:tr>
      <w:tr w:rsidR="00210CC2" w:rsidRPr="00D62FF5" w:rsidTr="00666516">
        <w:trPr>
          <w:trHeight w:hRule="exact" w:val="51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15</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EMEF Prof. Jorge Passos</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3882-4395</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Rua Oziel Egidio de Faria, S/N</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Jaraguazinho</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16</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EMEF Dr. Carlos De Almeida Rodrigues</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3882-4679</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Av. Pernambuco, 1101</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Indaiá</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17</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EMEI Maria De Lourdes Lucarelli Perez</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3887-7822</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Av. Santa Catarina, 455</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Indaiá</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18</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EMEF Prof. Lúcio Jacinto Dos Santos</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3883-4533</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Rua Denilza Sebastiana Santos, 75</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Tinga</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19</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EMEF Profª. Maria Aparecida De Carvalho</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3886-2050</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Av. Marechal Deodoro da Fonseca, 1155</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Tinga</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20</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EMEF Prof. João Baptista Gardelin</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3887-3101</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Rua Joaquim José de Silva Xavier, 180</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Poiares</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21</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EMEF Profª. Maria Moraes De Oliveira</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3887-7462</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Rua Pica Pau, 495</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Jardim Gaivotas</w:t>
            </w:r>
          </w:p>
        </w:tc>
      </w:tr>
      <w:tr w:rsidR="00210CC2" w:rsidRPr="00D62FF5" w:rsidTr="00666516">
        <w:trPr>
          <w:trHeight w:hRule="exact" w:val="51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22</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EMEF Carlos Altero Ortega</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3887-3021</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Rua Sete, 15</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Morro do Algodão</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23</w:t>
            </w:r>
          </w:p>
        </w:tc>
        <w:tc>
          <w:tcPr>
            <w:tcW w:w="3034" w:type="dxa"/>
            <w:shd w:val="clear" w:color="auto" w:fill="auto"/>
            <w:noWrap/>
            <w:vAlign w:val="center"/>
            <w:hideMark/>
          </w:tcPr>
          <w:p w:rsidR="00210CC2" w:rsidRPr="00D62FF5" w:rsidRDefault="00210CC2" w:rsidP="00666516">
            <w:pPr>
              <w:rPr>
                <w:rFonts w:ascii="Arial" w:hAnsi="Arial" w:cs="Arial"/>
                <w:color w:val="000000"/>
                <w:sz w:val="18"/>
                <w:szCs w:val="18"/>
              </w:rPr>
            </w:pPr>
            <w:r w:rsidRPr="00D62FF5">
              <w:rPr>
                <w:rFonts w:ascii="Arial" w:hAnsi="Arial" w:cs="Arial"/>
                <w:color w:val="000000"/>
                <w:sz w:val="18"/>
                <w:szCs w:val="18"/>
              </w:rPr>
              <w:t>EMEFEBS Prof. Ricardo Luques Sammarco Serra</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3888-4186</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Rua Aldo Marcucci, 300</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Praia das Palmeiras</w:t>
            </w:r>
          </w:p>
        </w:tc>
      </w:tr>
      <w:tr w:rsidR="00210CC2" w:rsidRPr="00D62FF5" w:rsidTr="00666516">
        <w:trPr>
          <w:trHeight w:hRule="exact" w:val="51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24</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EMEF Profª. Maria Aparecida Ujio</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3887-3836</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Av. Ezequiel da Silva Barreto, 285</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Porto Novo</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25</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EMEF Prof. João Benedito Marcondes</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3887-4291</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Rua Benedito Severino De Castro, 248</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Barranco Alto</w:t>
            </w:r>
          </w:p>
        </w:tc>
      </w:tr>
      <w:tr w:rsidR="00210CC2" w:rsidRPr="00D62FF5" w:rsidTr="00666516">
        <w:trPr>
          <w:trHeight w:hRule="exact" w:val="51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26</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EMEF Prof. Alaor Xavier Junqueira</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3887-2612</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Rua José Ferreira dos Santos, 381</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Travessão</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27</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EMEF Profª. Débora Valle Da Silva Pilon</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3887-8229</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Av. José da Costa Pinheiro Junior, 422</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Travessão</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28</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EMEF Prof. Euclydes Ferreira - Cide Perequê</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3885-1802</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Av. José Geraldo Fernandes da Silva Filho, 165</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Perequê-Mirim</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29</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CIEFI Profª. Edna Maria Nogueira Ferraz</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3887-3014</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Rua Benedito Fortunato, 1355</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Perequê-Mirim</w:t>
            </w:r>
          </w:p>
        </w:tc>
      </w:tr>
      <w:tr w:rsidR="00210CC2" w:rsidRPr="00D62FF5" w:rsidTr="00666516">
        <w:trPr>
          <w:trHeight w:hRule="exact" w:val="51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30</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EMEF Prof. Geraldo De Lima</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3887-4322</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Av. Pedro Gonçalves Leite, 685</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Perequê-Mirim</w:t>
            </w:r>
          </w:p>
        </w:tc>
      </w:tr>
      <w:tr w:rsidR="00210CC2" w:rsidRPr="00D62FF5" w:rsidTr="00666516">
        <w:trPr>
          <w:trHeight w:hRule="exact" w:val="51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31</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EMEI Yasutada Nasu</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3887-6039</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Av. Pedro Gonçalves Leite, 685</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Perequê-Mirim</w:t>
            </w:r>
          </w:p>
        </w:tc>
      </w:tr>
      <w:tr w:rsidR="00210CC2" w:rsidRPr="00D62FF5" w:rsidTr="00666516">
        <w:trPr>
          <w:trHeight w:hRule="exact" w:val="51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33</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EMEF Masako Sone</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3887-2444</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Rua Abra de Dentro, 0</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Pegorelli</w:t>
            </w:r>
          </w:p>
        </w:tc>
      </w:tr>
      <w:tr w:rsidR="00210CC2" w:rsidRPr="00D62FF5" w:rsidTr="00666516">
        <w:trPr>
          <w:trHeight w:hRule="exact" w:val="510"/>
          <w:jc w:val="center"/>
        </w:trPr>
        <w:tc>
          <w:tcPr>
            <w:tcW w:w="407"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32</w:t>
            </w:r>
          </w:p>
        </w:tc>
        <w:tc>
          <w:tcPr>
            <w:tcW w:w="3034"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EMEF Profª. Jane Urbano Focesi</w:t>
            </w:r>
          </w:p>
        </w:tc>
        <w:tc>
          <w:tcPr>
            <w:tcW w:w="1165"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3887-1652</w:t>
            </w:r>
          </w:p>
        </w:tc>
        <w:tc>
          <w:tcPr>
            <w:tcW w:w="3023"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Rua São Roque , 450</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Perequê-Mirim</w:t>
            </w:r>
          </w:p>
        </w:tc>
      </w:tr>
      <w:tr w:rsidR="00210CC2" w:rsidRPr="00D62FF5" w:rsidTr="00666516">
        <w:trPr>
          <w:trHeight w:hRule="exact" w:val="510"/>
          <w:jc w:val="center"/>
        </w:trPr>
        <w:tc>
          <w:tcPr>
            <w:tcW w:w="9211" w:type="dxa"/>
            <w:gridSpan w:val="6"/>
            <w:shd w:val="clear" w:color="auto" w:fill="DAEEF3" w:themeFill="accent5" w:themeFillTint="33"/>
            <w:noWrap/>
            <w:vAlign w:val="center"/>
            <w:hideMark/>
          </w:tcPr>
          <w:p w:rsidR="00210CC2" w:rsidRPr="00A814B8" w:rsidRDefault="00210CC2" w:rsidP="00666516">
            <w:pPr>
              <w:jc w:val="center"/>
              <w:rPr>
                <w:rFonts w:ascii="Arial" w:hAnsi="Arial" w:cs="Arial"/>
                <w:b/>
                <w:bCs/>
                <w:color w:val="1F497D" w:themeColor="text2"/>
                <w:sz w:val="18"/>
                <w:szCs w:val="18"/>
              </w:rPr>
            </w:pPr>
            <w:r w:rsidRPr="00A814B8">
              <w:rPr>
                <w:rFonts w:ascii="Arial" w:hAnsi="Arial" w:cs="Arial"/>
                <w:b/>
                <w:bCs/>
                <w:color w:val="1F497D" w:themeColor="text2"/>
                <w:sz w:val="18"/>
                <w:szCs w:val="18"/>
              </w:rPr>
              <w:t>CEI/EMEI</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spacing w:line="360" w:lineRule="auto"/>
              <w:jc w:val="center"/>
              <w:rPr>
                <w:rFonts w:ascii="Arial" w:hAnsi="Arial" w:cs="Arial"/>
                <w:color w:val="000000"/>
                <w:sz w:val="18"/>
                <w:szCs w:val="18"/>
              </w:rPr>
            </w:pPr>
            <w:r w:rsidRPr="00D62FF5">
              <w:rPr>
                <w:rFonts w:ascii="Arial" w:hAnsi="Arial" w:cs="Arial"/>
                <w:color w:val="000000"/>
                <w:sz w:val="18"/>
                <w:szCs w:val="18"/>
              </w:rPr>
              <w:t>34</w:t>
            </w:r>
          </w:p>
        </w:tc>
        <w:tc>
          <w:tcPr>
            <w:tcW w:w="3034" w:type="dxa"/>
            <w:shd w:val="clear" w:color="auto" w:fill="auto"/>
            <w:noWrap/>
            <w:vAlign w:val="center"/>
            <w:hideMark/>
          </w:tcPr>
          <w:p w:rsidR="00210CC2" w:rsidRPr="00D62FF5" w:rsidRDefault="00210CC2" w:rsidP="00666516">
            <w:pPr>
              <w:jc w:val="both"/>
              <w:rPr>
                <w:rFonts w:ascii="Arial" w:hAnsi="Arial" w:cs="Arial"/>
                <w:color w:val="000000"/>
                <w:sz w:val="18"/>
                <w:szCs w:val="18"/>
              </w:rPr>
            </w:pPr>
            <w:r w:rsidRPr="00D62FF5">
              <w:rPr>
                <w:rFonts w:ascii="Arial" w:hAnsi="Arial" w:cs="Arial"/>
                <w:color w:val="000000"/>
                <w:sz w:val="18"/>
                <w:szCs w:val="18"/>
              </w:rPr>
              <w:t>CEI Profª. Ester Nunes De Souza</w:t>
            </w:r>
          </w:p>
        </w:tc>
        <w:tc>
          <w:tcPr>
            <w:tcW w:w="1361"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3884-1655</w:t>
            </w:r>
          </w:p>
        </w:tc>
        <w:tc>
          <w:tcPr>
            <w:tcW w:w="2827" w:type="dxa"/>
            <w:shd w:val="clear" w:color="auto" w:fill="auto"/>
            <w:noWrap/>
            <w:vAlign w:val="center"/>
            <w:hideMark/>
          </w:tcPr>
          <w:p w:rsidR="00210CC2" w:rsidRPr="00D62FF5" w:rsidRDefault="00210CC2" w:rsidP="00666516">
            <w:pPr>
              <w:jc w:val="both"/>
              <w:rPr>
                <w:rFonts w:ascii="Arial" w:hAnsi="Arial" w:cs="Arial"/>
                <w:color w:val="000000"/>
                <w:sz w:val="18"/>
                <w:szCs w:val="18"/>
              </w:rPr>
            </w:pPr>
            <w:r w:rsidRPr="00D62FF5">
              <w:rPr>
                <w:rFonts w:ascii="Arial" w:hAnsi="Arial" w:cs="Arial"/>
                <w:color w:val="000000"/>
                <w:sz w:val="18"/>
                <w:szCs w:val="18"/>
              </w:rPr>
              <w:t>Rua Manoel Ricardo Francisco, 360</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Massaguaçu</w:t>
            </w:r>
          </w:p>
        </w:tc>
      </w:tr>
      <w:tr w:rsidR="00210CC2" w:rsidRPr="00D62FF5" w:rsidTr="00666516">
        <w:trPr>
          <w:trHeight w:hRule="exact" w:val="510"/>
          <w:jc w:val="center"/>
        </w:trPr>
        <w:tc>
          <w:tcPr>
            <w:tcW w:w="407" w:type="dxa"/>
            <w:shd w:val="clear" w:color="auto" w:fill="auto"/>
            <w:noWrap/>
            <w:vAlign w:val="center"/>
            <w:hideMark/>
          </w:tcPr>
          <w:p w:rsidR="00210CC2" w:rsidRPr="00D62FF5" w:rsidRDefault="00210CC2" w:rsidP="00666516">
            <w:pPr>
              <w:spacing w:line="360" w:lineRule="auto"/>
              <w:jc w:val="center"/>
              <w:rPr>
                <w:rFonts w:ascii="Arial" w:hAnsi="Arial" w:cs="Arial"/>
                <w:color w:val="000000"/>
                <w:sz w:val="18"/>
                <w:szCs w:val="18"/>
              </w:rPr>
            </w:pPr>
            <w:r w:rsidRPr="00D62FF5">
              <w:rPr>
                <w:rFonts w:ascii="Arial" w:hAnsi="Arial" w:cs="Arial"/>
                <w:color w:val="000000"/>
                <w:sz w:val="18"/>
                <w:szCs w:val="18"/>
              </w:rPr>
              <w:t>35</w:t>
            </w:r>
          </w:p>
        </w:tc>
        <w:tc>
          <w:tcPr>
            <w:tcW w:w="3034" w:type="dxa"/>
            <w:shd w:val="clear" w:color="auto" w:fill="auto"/>
            <w:noWrap/>
            <w:vAlign w:val="center"/>
            <w:hideMark/>
          </w:tcPr>
          <w:p w:rsidR="00210CC2" w:rsidRPr="00D62FF5" w:rsidRDefault="00210CC2" w:rsidP="00666516">
            <w:pPr>
              <w:jc w:val="both"/>
              <w:rPr>
                <w:rFonts w:ascii="Arial" w:hAnsi="Arial" w:cs="Arial"/>
                <w:color w:val="000000"/>
                <w:sz w:val="18"/>
                <w:szCs w:val="18"/>
              </w:rPr>
            </w:pPr>
            <w:r w:rsidRPr="00D62FF5">
              <w:rPr>
                <w:rFonts w:ascii="Arial" w:hAnsi="Arial" w:cs="Arial"/>
                <w:color w:val="000000"/>
                <w:sz w:val="18"/>
                <w:szCs w:val="18"/>
              </w:rPr>
              <w:t>CEI do Massaguaçu</w:t>
            </w:r>
          </w:p>
        </w:tc>
        <w:tc>
          <w:tcPr>
            <w:tcW w:w="1361"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p>
        </w:tc>
        <w:tc>
          <w:tcPr>
            <w:tcW w:w="2827" w:type="dxa"/>
            <w:shd w:val="clear" w:color="auto" w:fill="auto"/>
            <w:noWrap/>
            <w:vAlign w:val="center"/>
            <w:hideMark/>
          </w:tcPr>
          <w:p w:rsidR="00210CC2" w:rsidRPr="00D62FF5" w:rsidRDefault="00210CC2" w:rsidP="00666516">
            <w:pPr>
              <w:jc w:val="both"/>
              <w:rPr>
                <w:rFonts w:ascii="Arial" w:hAnsi="Arial" w:cs="Arial"/>
                <w:color w:val="000000"/>
                <w:sz w:val="18"/>
                <w:szCs w:val="18"/>
              </w:rPr>
            </w:pPr>
            <w:r w:rsidRPr="00D62FF5">
              <w:rPr>
                <w:rFonts w:ascii="Arial" w:hAnsi="Arial" w:cs="Arial"/>
                <w:color w:val="000000"/>
                <w:sz w:val="18"/>
                <w:szCs w:val="18"/>
              </w:rPr>
              <w:t>Rua José Gerônimo Soares, S/N</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Massaguaçu</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spacing w:line="360" w:lineRule="auto"/>
              <w:jc w:val="center"/>
              <w:rPr>
                <w:rFonts w:ascii="Arial" w:hAnsi="Arial" w:cs="Arial"/>
                <w:color w:val="000000"/>
                <w:sz w:val="18"/>
                <w:szCs w:val="18"/>
              </w:rPr>
            </w:pPr>
            <w:r w:rsidRPr="00D62FF5">
              <w:rPr>
                <w:rFonts w:ascii="Arial" w:hAnsi="Arial" w:cs="Arial"/>
                <w:color w:val="000000"/>
                <w:sz w:val="18"/>
                <w:szCs w:val="18"/>
              </w:rPr>
              <w:t>36</w:t>
            </w:r>
          </w:p>
        </w:tc>
        <w:tc>
          <w:tcPr>
            <w:tcW w:w="3034" w:type="dxa"/>
            <w:shd w:val="clear" w:color="auto" w:fill="auto"/>
            <w:noWrap/>
            <w:vAlign w:val="center"/>
            <w:hideMark/>
          </w:tcPr>
          <w:p w:rsidR="00210CC2" w:rsidRPr="00D62FF5" w:rsidRDefault="00210CC2" w:rsidP="00666516">
            <w:pPr>
              <w:jc w:val="both"/>
              <w:rPr>
                <w:rFonts w:ascii="Arial" w:hAnsi="Arial" w:cs="Arial"/>
                <w:color w:val="000000"/>
                <w:sz w:val="18"/>
                <w:szCs w:val="18"/>
              </w:rPr>
            </w:pPr>
            <w:r w:rsidRPr="00D62FF5">
              <w:rPr>
                <w:rFonts w:ascii="Arial" w:hAnsi="Arial" w:cs="Arial"/>
                <w:color w:val="000000"/>
                <w:sz w:val="18"/>
                <w:szCs w:val="18"/>
              </w:rPr>
              <w:t>CEI/EMEI Prof Edith Castro de Morais</w:t>
            </w:r>
          </w:p>
        </w:tc>
        <w:tc>
          <w:tcPr>
            <w:tcW w:w="1361"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p>
        </w:tc>
        <w:tc>
          <w:tcPr>
            <w:tcW w:w="2827" w:type="dxa"/>
            <w:shd w:val="clear" w:color="auto" w:fill="auto"/>
            <w:noWrap/>
            <w:vAlign w:val="center"/>
            <w:hideMark/>
          </w:tcPr>
          <w:p w:rsidR="00210CC2" w:rsidRPr="00D62FF5" w:rsidRDefault="00210CC2" w:rsidP="00666516">
            <w:pPr>
              <w:jc w:val="both"/>
              <w:rPr>
                <w:rFonts w:ascii="Arial" w:hAnsi="Arial" w:cs="Arial"/>
                <w:color w:val="000000"/>
                <w:sz w:val="18"/>
                <w:szCs w:val="18"/>
              </w:rPr>
            </w:pPr>
            <w:r w:rsidRPr="00D62FF5">
              <w:rPr>
                <w:rFonts w:ascii="Arial" w:hAnsi="Arial" w:cs="Arial"/>
                <w:color w:val="000000"/>
                <w:sz w:val="18"/>
                <w:szCs w:val="18"/>
              </w:rPr>
              <w:t>Rua Geraldo Cordeiro de Souza, 501</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Jetuba</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spacing w:line="360" w:lineRule="auto"/>
              <w:jc w:val="center"/>
              <w:rPr>
                <w:rFonts w:ascii="Arial" w:hAnsi="Arial" w:cs="Arial"/>
                <w:color w:val="000000"/>
                <w:sz w:val="18"/>
                <w:szCs w:val="18"/>
              </w:rPr>
            </w:pPr>
            <w:r w:rsidRPr="00D62FF5">
              <w:rPr>
                <w:rFonts w:ascii="Arial" w:hAnsi="Arial" w:cs="Arial"/>
                <w:color w:val="000000"/>
                <w:sz w:val="18"/>
                <w:szCs w:val="18"/>
              </w:rPr>
              <w:t>37</w:t>
            </w:r>
          </w:p>
        </w:tc>
        <w:tc>
          <w:tcPr>
            <w:tcW w:w="3034" w:type="dxa"/>
            <w:shd w:val="clear" w:color="auto" w:fill="auto"/>
            <w:noWrap/>
            <w:vAlign w:val="center"/>
            <w:hideMark/>
          </w:tcPr>
          <w:p w:rsidR="00210CC2" w:rsidRPr="00D62FF5" w:rsidRDefault="00210CC2" w:rsidP="00666516">
            <w:pPr>
              <w:jc w:val="both"/>
              <w:rPr>
                <w:rFonts w:ascii="Arial" w:hAnsi="Arial" w:cs="Arial"/>
                <w:color w:val="000000"/>
                <w:sz w:val="18"/>
                <w:szCs w:val="18"/>
              </w:rPr>
            </w:pPr>
            <w:r w:rsidRPr="00D62FF5">
              <w:rPr>
                <w:rFonts w:ascii="Arial" w:hAnsi="Arial" w:cs="Arial"/>
                <w:color w:val="000000"/>
                <w:sz w:val="18"/>
                <w:szCs w:val="18"/>
              </w:rPr>
              <w:t>CEI/ EMEI Profª. Vera Da Silva Santos</w:t>
            </w:r>
          </w:p>
        </w:tc>
        <w:tc>
          <w:tcPr>
            <w:tcW w:w="1361"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3889-3535</w:t>
            </w:r>
          </w:p>
        </w:tc>
        <w:tc>
          <w:tcPr>
            <w:tcW w:w="2827" w:type="dxa"/>
            <w:shd w:val="clear" w:color="auto" w:fill="auto"/>
            <w:noWrap/>
            <w:vAlign w:val="center"/>
            <w:hideMark/>
          </w:tcPr>
          <w:p w:rsidR="00210CC2" w:rsidRPr="00D62FF5" w:rsidRDefault="00210CC2" w:rsidP="00666516">
            <w:pPr>
              <w:jc w:val="both"/>
              <w:rPr>
                <w:rFonts w:ascii="Arial" w:hAnsi="Arial" w:cs="Arial"/>
                <w:color w:val="000000"/>
                <w:sz w:val="18"/>
                <w:szCs w:val="18"/>
              </w:rPr>
            </w:pPr>
            <w:r w:rsidRPr="00D62FF5">
              <w:rPr>
                <w:rFonts w:ascii="Arial" w:hAnsi="Arial" w:cs="Arial"/>
                <w:color w:val="000000"/>
                <w:sz w:val="18"/>
                <w:szCs w:val="18"/>
              </w:rPr>
              <w:t>Rua Das Azaléias, 418</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Jetuba</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spacing w:line="360" w:lineRule="auto"/>
              <w:jc w:val="center"/>
              <w:rPr>
                <w:rFonts w:ascii="Arial" w:hAnsi="Arial" w:cs="Arial"/>
                <w:color w:val="000000"/>
                <w:sz w:val="18"/>
                <w:szCs w:val="18"/>
              </w:rPr>
            </w:pPr>
            <w:r w:rsidRPr="00D62FF5">
              <w:rPr>
                <w:rFonts w:ascii="Arial" w:hAnsi="Arial" w:cs="Arial"/>
                <w:color w:val="000000"/>
                <w:sz w:val="18"/>
                <w:szCs w:val="18"/>
              </w:rPr>
              <w:t>38</w:t>
            </w:r>
          </w:p>
        </w:tc>
        <w:tc>
          <w:tcPr>
            <w:tcW w:w="3034" w:type="dxa"/>
            <w:shd w:val="clear" w:color="auto" w:fill="auto"/>
            <w:noWrap/>
            <w:vAlign w:val="center"/>
            <w:hideMark/>
          </w:tcPr>
          <w:p w:rsidR="00210CC2" w:rsidRPr="00D62FF5" w:rsidRDefault="00210CC2" w:rsidP="00666516">
            <w:pPr>
              <w:jc w:val="both"/>
              <w:rPr>
                <w:rFonts w:ascii="Arial" w:hAnsi="Arial" w:cs="Arial"/>
                <w:color w:val="000000"/>
                <w:sz w:val="18"/>
                <w:szCs w:val="18"/>
              </w:rPr>
            </w:pPr>
            <w:r w:rsidRPr="00D62FF5">
              <w:rPr>
                <w:rFonts w:ascii="Arial" w:hAnsi="Arial" w:cs="Arial"/>
                <w:color w:val="000000"/>
                <w:sz w:val="18"/>
                <w:szCs w:val="18"/>
              </w:rPr>
              <w:t>CEI/ EMEI Profª. Aparecida Maria Pires De Meneses</w:t>
            </w:r>
          </w:p>
        </w:tc>
        <w:tc>
          <w:tcPr>
            <w:tcW w:w="1361"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3883-8988</w:t>
            </w:r>
          </w:p>
        </w:tc>
        <w:tc>
          <w:tcPr>
            <w:tcW w:w="2827" w:type="dxa"/>
            <w:shd w:val="clear" w:color="auto" w:fill="auto"/>
            <w:noWrap/>
            <w:vAlign w:val="center"/>
            <w:hideMark/>
          </w:tcPr>
          <w:p w:rsidR="00210CC2" w:rsidRPr="00D62FF5" w:rsidRDefault="00210CC2" w:rsidP="00666516">
            <w:pPr>
              <w:jc w:val="both"/>
              <w:rPr>
                <w:rFonts w:ascii="Arial" w:hAnsi="Arial" w:cs="Arial"/>
                <w:color w:val="000000"/>
                <w:sz w:val="18"/>
                <w:szCs w:val="18"/>
              </w:rPr>
            </w:pPr>
            <w:r w:rsidRPr="00D62FF5">
              <w:rPr>
                <w:rFonts w:ascii="Arial" w:hAnsi="Arial" w:cs="Arial"/>
                <w:color w:val="000000"/>
                <w:sz w:val="18"/>
                <w:szCs w:val="18"/>
              </w:rPr>
              <w:t>Av. Marginal Ipiranga, 17</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Olaria</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spacing w:line="360" w:lineRule="auto"/>
              <w:jc w:val="center"/>
              <w:rPr>
                <w:rFonts w:ascii="Arial" w:hAnsi="Arial" w:cs="Arial"/>
                <w:color w:val="000000"/>
                <w:sz w:val="18"/>
                <w:szCs w:val="18"/>
              </w:rPr>
            </w:pPr>
            <w:r w:rsidRPr="00D62FF5">
              <w:rPr>
                <w:rFonts w:ascii="Arial" w:hAnsi="Arial" w:cs="Arial"/>
                <w:color w:val="000000"/>
                <w:sz w:val="18"/>
                <w:szCs w:val="18"/>
              </w:rPr>
              <w:t>39</w:t>
            </w:r>
          </w:p>
        </w:tc>
        <w:tc>
          <w:tcPr>
            <w:tcW w:w="3034" w:type="dxa"/>
            <w:shd w:val="clear" w:color="auto" w:fill="auto"/>
            <w:noWrap/>
            <w:vAlign w:val="center"/>
            <w:hideMark/>
          </w:tcPr>
          <w:p w:rsidR="00210CC2" w:rsidRPr="00D62FF5" w:rsidRDefault="00210CC2" w:rsidP="00666516">
            <w:pPr>
              <w:jc w:val="both"/>
              <w:rPr>
                <w:rFonts w:ascii="Arial" w:hAnsi="Arial" w:cs="Arial"/>
                <w:color w:val="000000"/>
                <w:sz w:val="18"/>
                <w:szCs w:val="18"/>
              </w:rPr>
            </w:pPr>
            <w:r w:rsidRPr="00D62FF5">
              <w:rPr>
                <w:rFonts w:ascii="Arial" w:hAnsi="Arial" w:cs="Arial"/>
                <w:color w:val="000000"/>
                <w:sz w:val="18"/>
                <w:szCs w:val="18"/>
              </w:rPr>
              <w:t>CEI/ EMEI Profª. Maria Eugênia Aranha Chodounsy</w:t>
            </w:r>
          </w:p>
        </w:tc>
        <w:tc>
          <w:tcPr>
            <w:tcW w:w="1361"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3886-9932</w:t>
            </w:r>
          </w:p>
        </w:tc>
        <w:tc>
          <w:tcPr>
            <w:tcW w:w="2827" w:type="dxa"/>
            <w:shd w:val="clear" w:color="auto" w:fill="auto"/>
            <w:noWrap/>
            <w:vAlign w:val="center"/>
            <w:hideMark/>
          </w:tcPr>
          <w:p w:rsidR="00210CC2" w:rsidRPr="00D62FF5" w:rsidRDefault="00210CC2" w:rsidP="00666516">
            <w:pPr>
              <w:jc w:val="both"/>
              <w:rPr>
                <w:rFonts w:ascii="Arial" w:hAnsi="Arial" w:cs="Arial"/>
                <w:color w:val="000000"/>
                <w:sz w:val="18"/>
                <w:szCs w:val="18"/>
              </w:rPr>
            </w:pPr>
            <w:r w:rsidRPr="00D62FF5">
              <w:rPr>
                <w:rFonts w:ascii="Arial" w:hAnsi="Arial" w:cs="Arial"/>
                <w:color w:val="000000"/>
                <w:sz w:val="18"/>
                <w:szCs w:val="18"/>
              </w:rPr>
              <w:t>Rua José Pedro de Oliveira Barbosa, S/N</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Casa Branca</w:t>
            </w:r>
          </w:p>
        </w:tc>
      </w:tr>
      <w:tr w:rsidR="00210CC2" w:rsidRPr="00D62FF5" w:rsidTr="00666516">
        <w:trPr>
          <w:trHeight w:hRule="exact" w:val="680"/>
          <w:jc w:val="center"/>
        </w:trPr>
        <w:tc>
          <w:tcPr>
            <w:tcW w:w="407" w:type="dxa"/>
            <w:shd w:val="clear" w:color="auto" w:fill="auto"/>
            <w:noWrap/>
            <w:vAlign w:val="center"/>
            <w:hideMark/>
          </w:tcPr>
          <w:p w:rsidR="00210CC2" w:rsidRPr="00D62FF5" w:rsidRDefault="00210CC2" w:rsidP="00666516">
            <w:pPr>
              <w:spacing w:line="360" w:lineRule="auto"/>
              <w:jc w:val="center"/>
              <w:rPr>
                <w:rFonts w:ascii="Arial" w:hAnsi="Arial" w:cs="Arial"/>
                <w:color w:val="000000"/>
                <w:sz w:val="18"/>
                <w:szCs w:val="18"/>
              </w:rPr>
            </w:pPr>
            <w:r w:rsidRPr="00D62FF5">
              <w:rPr>
                <w:rFonts w:ascii="Arial" w:hAnsi="Arial" w:cs="Arial"/>
                <w:color w:val="000000"/>
                <w:sz w:val="18"/>
                <w:szCs w:val="18"/>
              </w:rPr>
              <w:t>40</w:t>
            </w:r>
          </w:p>
        </w:tc>
        <w:tc>
          <w:tcPr>
            <w:tcW w:w="3034" w:type="dxa"/>
            <w:shd w:val="clear" w:color="auto" w:fill="auto"/>
            <w:noWrap/>
            <w:vAlign w:val="center"/>
            <w:hideMark/>
          </w:tcPr>
          <w:p w:rsidR="00210CC2" w:rsidRPr="00D62FF5" w:rsidRDefault="00210CC2" w:rsidP="00666516">
            <w:pPr>
              <w:jc w:val="both"/>
              <w:rPr>
                <w:rFonts w:ascii="Arial" w:hAnsi="Arial" w:cs="Arial"/>
                <w:color w:val="000000"/>
                <w:sz w:val="18"/>
                <w:szCs w:val="18"/>
              </w:rPr>
            </w:pPr>
            <w:r w:rsidRPr="00D62FF5">
              <w:rPr>
                <w:rFonts w:ascii="Arial" w:hAnsi="Arial" w:cs="Arial"/>
                <w:color w:val="000000"/>
                <w:sz w:val="18"/>
                <w:szCs w:val="18"/>
              </w:rPr>
              <w:t>CEI/ EMEI Messias Mendes De Souza</w:t>
            </w:r>
          </w:p>
        </w:tc>
        <w:tc>
          <w:tcPr>
            <w:tcW w:w="1361"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3883-9788</w:t>
            </w:r>
          </w:p>
        </w:tc>
        <w:tc>
          <w:tcPr>
            <w:tcW w:w="2827" w:type="dxa"/>
            <w:shd w:val="clear" w:color="auto" w:fill="auto"/>
            <w:noWrap/>
            <w:vAlign w:val="center"/>
            <w:hideMark/>
          </w:tcPr>
          <w:p w:rsidR="00210CC2" w:rsidRPr="00D62FF5" w:rsidRDefault="00210CC2" w:rsidP="00666516">
            <w:pPr>
              <w:jc w:val="both"/>
              <w:rPr>
                <w:rFonts w:ascii="Arial" w:hAnsi="Arial" w:cs="Arial"/>
                <w:color w:val="000000"/>
                <w:sz w:val="18"/>
                <w:szCs w:val="18"/>
              </w:rPr>
            </w:pPr>
            <w:r w:rsidRPr="00D62FF5">
              <w:rPr>
                <w:rFonts w:ascii="Arial" w:hAnsi="Arial" w:cs="Arial"/>
                <w:color w:val="000000"/>
                <w:sz w:val="18"/>
                <w:szCs w:val="18"/>
              </w:rPr>
              <w:t>Av. Brasil, 1350</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Ipiranga</w:t>
            </w:r>
          </w:p>
        </w:tc>
      </w:tr>
      <w:tr w:rsidR="00210CC2" w:rsidRPr="00D62FF5" w:rsidTr="00666516">
        <w:trPr>
          <w:trHeight w:hRule="exact" w:val="510"/>
          <w:jc w:val="center"/>
        </w:trPr>
        <w:tc>
          <w:tcPr>
            <w:tcW w:w="407" w:type="dxa"/>
            <w:shd w:val="clear" w:color="auto" w:fill="auto"/>
            <w:noWrap/>
            <w:vAlign w:val="center"/>
            <w:hideMark/>
          </w:tcPr>
          <w:p w:rsidR="00210CC2" w:rsidRPr="00D62FF5" w:rsidRDefault="00210CC2" w:rsidP="00666516">
            <w:pPr>
              <w:spacing w:line="360" w:lineRule="auto"/>
              <w:jc w:val="center"/>
              <w:rPr>
                <w:rFonts w:ascii="Arial" w:hAnsi="Arial" w:cs="Arial"/>
                <w:color w:val="000000"/>
                <w:sz w:val="18"/>
                <w:szCs w:val="18"/>
              </w:rPr>
            </w:pPr>
            <w:r w:rsidRPr="00D62FF5">
              <w:rPr>
                <w:rFonts w:ascii="Arial" w:hAnsi="Arial" w:cs="Arial"/>
                <w:color w:val="000000"/>
                <w:sz w:val="18"/>
                <w:szCs w:val="18"/>
              </w:rPr>
              <w:t>41</w:t>
            </w:r>
          </w:p>
        </w:tc>
        <w:tc>
          <w:tcPr>
            <w:tcW w:w="3034" w:type="dxa"/>
            <w:shd w:val="clear" w:color="auto" w:fill="auto"/>
            <w:noWrap/>
            <w:vAlign w:val="center"/>
            <w:hideMark/>
          </w:tcPr>
          <w:p w:rsidR="00210CC2" w:rsidRPr="00D62FF5" w:rsidRDefault="00210CC2" w:rsidP="00666516">
            <w:pPr>
              <w:jc w:val="both"/>
              <w:rPr>
                <w:rFonts w:ascii="Arial" w:hAnsi="Arial" w:cs="Arial"/>
                <w:color w:val="000000"/>
                <w:sz w:val="18"/>
                <w:szCs w:val="18"/>
              </w:rPr>
            </w:pPr>
            <w:r w:rsidRPr="00D62FF5">
              <w:rPr>
                <w:rFonts w:ascii="Arial" w:hAnsi="Arial" w:cs="Arial"/>
                <w:color w:val="000000"/>
                <w:sz w:val="18"/>
                <w:szCs w:val="18"/>
              </w:rPr>
              <w:t>CEI/ EMEI Do Sumaré</w:t>
            </w:r>
          </w:p>
        </w:tc>
        <w:tc>
          <w:tcPr>
            <w:tcW w:w="1361"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3883-8341</w:t>
            </w:r>
          </w:p>
        </w:tc>
        <w:tc>
          <w:tcPr>
            <w:tcW w:w="2827" w:type="dxa"/>
            <w:shd w:val="clear" w:color="auto" w:fill="auto"/>
            <w:noWrap/>
            <w:vAlign w:val="center"/>
            <w:hideMark/>
          </w:tcPr>
          <w:p w:rsidR="00210CC2" w:rsidRPr="00D62FF5" w:rsidRDefault="00210CC2" w:rsidP="00666516">
            <w:pPr>
              <w:jc w:val="both"/>
              <w:rPr>
                <w:rFonts w:ascii="Arial" w:hAnsi="Arial" w:cs="Arial"/>
                <w:color w:val="000000"/>
                <w:sz w:val="18"/>
                <w:szCs w:val="18"/>
              </w:rPr>
            </w:pPr>
            <w:r w:rsidRPr="00D62FF5">
              <w:rPr>
                <w:rFonts w:ascii="Arial" w:hAnsi="Arial" w:cs="Arial"/>
                <w:color w:val="000000"/>
                <w:sz w:val="18"/>
                <w:szCs w:val="18"/>
              </w:rPr>
              <w:t>Av.Sebastião Nepomuceno, 60</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Ipiranga</w:t>
            </w:r>
          </w:p>
        </w:tc>
      </w:tr>
      <w:tr w:rsidR="00210CC2" w:rsidRPr="00D62FF5" w:rsidTr="00666516">
        <w:trPr>
          <w:trHeight w:hRule="exact" w:val="510"/>
          <w:jc w:val="center"/>
        </w:trPr>
        <w:tc>
          <w:tcPr>
            <w:tcW w:w="407" w:type="dxa"/>
            <w:shd w:val="clear" w:color="auto" w:fill="auto"/>
            <w:noWrap/>
            <w:vAlign w:val="center"/>
            <w:hideMark/>
          </w:tcPr>
          <w:p w:rsidR="00210CC2" w:rsidRPr="00D62FF5" w:rsidRDefault="00210CC2" w:rsidP="00666516">
            <w:pPr>
              <w:spacing w:line="360" w:lineRule="auto"/>
              <w:jc w:val="center"/>
              <w:rPr>
                <w:rFonts w:ascii="Arial" w:hAnsi="Arial" w:cs="Arial"/>
                <w:color w:val="000000"/>
                <w:sz w:val="18"/>
                <w:szCs w:val="18"/>
              </w:rPr>
            </w:pPr>
            <w:r w:rsidRPr="00D62FF5">
              <w:rPr>
                <w:rFonts w:ascii="Arial" w:hAnsi="Arial" w:cs="Arial"/>
                <w:color w:val="000000"/>
                <w:sz w:val="18"/>
                <w:szCs w:val="18"/>
              </w:rPr>
              <w:t>42</w:t>
            </w:r>
          </w:p>
        </w:tc>
        <w:tc>
          <w:tcPr>
            <w:tcW w:w="3034" w:type="dxa"/>
            <w:shd w:val="clear" w:color="auto" w:fill="auto"/>
            <w:noWrap/>
            <w:vAlign w:val="center"/>
            <w:hideMark/>
          </w:tcPr>
          <w:p w:rsidR="00210CC2" w:rsidRPr="00D62FF5" w:rsidRDefault="00210CC2" w:rsidP="00666516">
            <w:pPr>
              <w:jc w:val="both"/>
              <w:rPr>
                <w:rFonts w:ascii="Arial" w:hAnsi="Arial" w:cs="Arial"/>
                <w:color w:val="000000"/>
                <w:sz w:val="18"/>
                <w:szCs w:val="18"/>
              </w:rPr>
            </w:pPr>
            <w:r w:rsidRPr="00D62FF5">
              <w:rPr>
                <w:rFonts w:ascii="Arial" w:hAnsi="Arial" w:cs="Arial"/>
                <w:color w:val="000000"/>
                <w:sz w:val="18"/>
                <w:szCs w:val="18"/>
              </w:rPr>
              <w:t>CEI Profª. Santina Nardi Marques</w:t>
            </w:r>
          </w:p>
        </w:tc>
        <w:tc>
          <w:tcPr>
            <w:tcW w:w="1361"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3883-3477</w:t>
            </w:r>
          </w:p>
        </w:tc>
        <w:tc>
          <w:tcPr>
            <w:tcW w:w="2827" w:type="dxa"/>
            <w:shd w:val="clear" w:color="auto" w:fill="auto"/>
            <w:noWrap/>
            <w:vAlign w:val="center"/>
            <w:hideMark/>
          </w:tcPr>
          <w:p w:rsidR="00210CC2" w:rsidRPr="00D62FF5" w:rsidRDefault="00210CC2" w:rsidP="00666516">
            <w:pPr>
              <w:jc w:val="both"/>
              <w:rPr>
                <w:rFonts w:ascii="Arial" w:hAnsi="Arial" w:cs="Arial"/>
                <w:color w:val="000000"/>
                <w:sz w:val="18"/>
                <w:szCs w:val="18"/>
              </w:rPr>
            </w:pPr>
            <w:r w:rsidRPr="00D62FF5">
              <w:rPr>
                <w:rFonts w:ascii="Arial" w:hAnsi="Arial" w:cs="Arial"/>
                <w:color w:val="000000"/>
                <w:sz w:val="18"/>
                <w:szCs w:val="18"/>
              </w:rPr>
              <w:t>Rua Antonio Nardi, 200</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Estrela D´alva</w:t>
            </w:r>
          </w:p>
        </w:tc>
      </w:tr>
      <w:tr w:rsidR="00210CC2" w:rsidRPr="00D62FF5" w:rsidTr="00666516">
        <w:trPr>
          <w:trHeight w:hRule="exact" w:val="510"/>
          <w:jc w:val="center"/>
        </w:trPr>
        <w:tc>
          <w:tcPr>
            <w:tcW w:w="407" w:type="dxa"/>
            <w:shd w:val="clear" w:color="auto" w:fill="auto"/>
            <w:noWrap/>
            <w:vAlign w:val="center"/>
            <w:hideMark/>
          </w:tcPr>
          <w:p w:rsidR="00210CC2" w:rsidRPr="00D62FF5" w:rsidRDefault="00210CC2" w:rsidP="00666516">
            <w:pPr>
              <w:spacing w:line="360" w:lineRule="auto"/>
              <w:jc w:val="center"/>
              <w:rPr>
                <w:rFonts w:ascii="Arial" w:hAnsi="Arial" w:cs="Arial"/>
                <w:color w:val="000000"/>
                <w:sz w:val="18"/>
                <w:szCs w:val="18"/>
              </w:rPr>
            </w:pPr>
            <w:r w:rsidRPr="00D62FF5">
              <w:rPr>
                <w:rFonts w:ascii="Arial" w:hAnsi="Arial" w:cs="Arial"/>
                <w:color w:val="000000"/>
                <w:sz w:val="18"/>
                <w:szCs w:val="18"/>
              </w:rPr>
              <w:t>43</w:t>
            </w:r>
          </w:p>
        </w:tc>
        <w:tc>
          <w:tcPr>
            <w:tcW w:w="3034" w:type="dxa"/>
            <w:shd w:val="clear" w:color="auto" w:fill="auto"/>
            <w:noWrap/>
            <w:vAlign w:val="center"/>
            <w:hideMark/>
          </w:tcPr>
          <w:p w:rsidR="00210CC2" w:rsidRPr="00D62FF5" w:rsidRDefault="00210CC2" w:rsidP="00666516">
            <w:pPr>
              <w:jc w:val="both"/>
              <w:rPr>
                <w:rFonts w:ascii="Arial" w:hAnsi="Arial" w:cs="Arial"/>
                <w:color w:val="000000"/>
                <w:sz w:val="18"/>
                <w:szCs w:val="18"/>
              </w:rPr>
            </w:pPr>
            <w:r w:rsidRPr="00D62FF5">
              <w:rPr>
                <w:rFonts w:ascii="Arial" w:hAnsi="Arial" w:cs="Arial"/>
                <w:color w:val="000000"/>
                <w:sz w:val="18"/>
                <w:szCs w:val="18"/>
              </w:rPr>
              <w:t>CEI Profª. Ana Maria Aulicino</w:t>
            </w:r>
          </w:p>
        </w:tc>
        <w:tc>
          <w:tcPr>
            <w:tcW w:w="1361" w:type="dxa"/>
            <w:gridSpan w:val="2"/>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3883-1617</w:t>
            </w:r>
          </w:p>
        </w:tc>
        <w:tc>
          <w:tcPr>
            <w:tcW w:w="2827" w:type="dxa"/>
            <w:shd w:val="clear" w:color="auto" w:fill="auto"/>
            <w:noWrap/>
            <w:vAlign w:val="center"/>
            <w:hideMark/>
          </w:tcPr>
          <w:p w:rsidR="00210CC2" w:rsidRPr="00D62FF5" w:rsidRDefault="00210CC2" w:rsidP="00666516">
            <w:pPr>
              <w:jc w:val="both"/>
              <w:rPr>
                <w:rFonts w:ascii="Arial" w:hAnsi="Arial" w:cs="Arial"/>
                <w:color w:val="000000"/>
                <w:sz w:val="18"/>
                <w:szCs w:val="18"/>
              </w:rPr>
            </w:pPr>
            <w:r w:rsidRPr="00D62FF5">
              <w:rPr>
                <w:rFonts w:ascii="Arial" w:hAnsi="Arial" w:cs="Arial"/>
                <w:color w:val="000000"/>
                <w:sz w:val="18"/>
                <w:szCs w:val="18"/>
              </w:rPr>
              <w:t>Rua Manoel Amaral, 30</w:t>
            </w:r>
          </w:p>
        </w:tc>
        <w:tc>
          <w:tcPr>
            <w:tcW w:w="1582" w:type="dxa"/>
            <w:shd w:val="clear" w:color="auto" w:fill="auto"/>
            <w:noWrap/>
            <w:vAlign w:val="center"/>
            <w:hideMark/>
          </w:tcPr>
          <w:p w:rsidR="00210CC2" w:rsidRPr="00D62FF5" w:rsidRDefault="00210CC2" w:rsidP="00666516">
            <w:pPr>
              <w:jc w:val="center"/>
              <w:rPr>
                <w:rFonts w:ascii="Arial" w:hAnsi="Arial" w:cs="Arial"/>
                <w:color w:val="000000"/>
                <w:sz w:val="18"/>
                <w:szCs w:val="18"/>
              </w:rPr>
            </w:pPr>
            <w:r w:rsidRPr="00D62FF5">
              <w:rPr>
                <w:rFonts w:ascii="Arial" w:hAnsi="Arial" w:cs="Arial"/>
                <w:color w:val="000000"/>
                <w:sz w:val="18"/>
                <w:szCs w:val="18"/>
              </w:rPr>
              <w:t>Jardim Califórnia</w:t>
            </w:r>
          </w:p>
        </w:tc>
      </w:tr>
      <w:tr w:rsidR="00210CC2" w:rsidRPr="001E0877" w:rsidTr="00666516">
        <w:trPr>
          <w:trHeight w:hRule="exact" w:val="680"/>
          <w:jc w:val="center"/>
        </w:trPr>
        <w:tc>
          <w:tcPr>
            <w:tcW w:w="40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spacing w:line="360" w:lineRule="auto"/>
              <w:jc w:val="center"/>
              <w:rPr>
                <w:rFonts w:ascii="Arial" w:hAnsi="Arial" w:cs="Arial"/>
                <w:color w:val="000000"/>
                <w:sz w:val="18"/>
                <w:szCs w:val="18"/>
              </w:rPr>
            </w:pPr>
            <w:r w:rsidRPr="00A814B8">
              <w:rPr>
                <w:rFonts w:ascii="Arial" w:hAnsi="Arial" w:cs="Arial"/>
                <w:color w:val="000000"/>
                <w:sz w:val="18"/>
                <w:szCs w:val="18"/>
              </w:rPr>
              <w:t>44</w:t>
            </w:r>
          </w:p>
        </w:tc>
        <w:tc>
          <w:tcPr>
            <w:tcW w:w="3034"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CEI Profª. Honorina Pachêco Correa</w:t>
            </w:r>
          </w:p>
        </w:tc>
        <w:tc>
          <w:tcPr>
            <w:tcW w:w="1361" w:type="dxa"/>
            <w:gridSpan w:val="2"/>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3883-5577</w:t>
            </w:r>
          </w:p>
        </w:tc>
        <w:tc>
          <w:tcPr>
            <w:tcW w:w="282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Av. Américo Thimoteo do Rosário, 255</w:t>
            </w:r>
          </w:p>
        </w:tc>
        <w:tc>
          <w:tcPr>
            <w:tcW w:w="1582"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Rio do Ouro</w:t>
            </w:r>
          </w:p>
        </w:tc>
      </w:tr>
      <w:tr w:rsidR="00210CC2" w:rsidRPr="001E0877" w:rsidTr="00666516">
        <w:trPr>
          <w:trHeight w:hRule="exact" w:val="680"/>
          <w:jc w:val="center"/>
        </w:trPr>
        <w:tc>
          <w:tcPr>
            <w:tcW w:w="40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spacing w:line="360" w:lineRule="auto"/>
              <w:jc w:val="center"/>
              <w:rPr>
                <w:rFonts w:ascii="Arial" w:hAnsi="Arial" w:cs="Arial"/>
                <w:color w:val="000000"/>
                <w:sz w:val="18"/>
                <w:szCs w:val="18"/>
              </w:rPr>
            </w:pPr>
            <w:r w:rsidRPr="00A814B8">
              <w:rPr>
                <w:rFonts w:ascii="Arial" w:hAnsi="Arial" w:cs="Arial"/>
                <w:color w:val="000000"/>
                <w:sz w:val="18"/>
                <w:szCs w:val="18"/>
              </w:rPr>
              <w:t>45</w:t>
            </w:r>
          </w:p>
        </w:tc>
        <w:tc>
          <w:tcPr>
            <w:tcW w:w="3034"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CEI/ EMEI Profª. Maria Onice Dias Pereira</w:t>
            </w:r>
          </w:p>
        </w:tc>
        <w:tc>
          <w:tcPr>
            <w:tcW w:w="1361" w:type="dxa"/>
            <w:gridSpan w:val="2"/>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3887-8087</w:t>
            </w:r>
          </w:p>
        </w:tc>
        <w:tc>
          <w:tcPr>
            <w:tcW w:w="282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Rua José Neder, 100</w:t>
            </w:r>
          </w:p>
        </w:tc>
        <w:tc>
          <w:tcPr>
            <w:tcW w:w="1582"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Jaraguazinho</w:t>
            </w:r>
          </w:p>
        </w:tc>
      </w:tr>
      <w:tr w:rsidR="00210CC2" w:rsidRPr="001E0877" w:rsidTr="00666516">
        <w:trPr>
          <w:trHeight w:hRule="exact" w:val="680"/>
          <w:jc w:val="center"/>
        </w:trPr>
        <w:tc>
          <w:tcPr>
            <w:tcW w:w="40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spacing w:line="360" w:lineRule="auto"/>
              <w:jc w:val="center"/>
              <w:rPr>
                <w:rFonts w:ascii="Arial" w:hAnsi="Arial" w:cs="Arial"/>
                <w:color w:val="000000"/>
                <w:sz w:val="18"/>
                <w:szCs w:val="18"/>
              </w:rPr>
            </w:pPr>
            <w:r w:rsidRPr="00A814B8">
              <w:rPr>
                <w:rFonts w:ascii="Arial" w:hAnsi="Arial" w:cs="Arial"/>
                <w:color w:val="000000"/>
                <w:sz w:val="18"/>
                <w:szCs w:val="18"/>
              </w:rPr>
              <w:t>46</w:t>
            </w:r>
          </w:p>
        </w:tc>
        <w:tc>
          <w:tcPr>
            <w:tcW w:w="3034"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CEI Profª.Telma Do Amarante Veiga Santos</w:t>
            </w:r>
          </w:p>
        </w:tc>
        <w:tc>
          <w:tcPr>
            <w:tcW w:w="1361" w:type="dxa"/>
            <w:gridSpan w:val="2"/>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3882-6090</w:t>
            </w:r>
          </w:p>
        </w:tc>
        <w:tc>
          <w:tcPr>
            <w:tcW w:w="282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Rua Maria Aparecida Oliveira Moreira, 70</w:t>
            </w:r>
          </w:p>
        </w:tc>
        <w:tc>
          <w:tcPr>
            <w:tcW w:w="1582"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Tinga</w:t>
            </w:r>
          </w:p>
        </w:tc>
      </w:tr>
      <w:tr w:rsidR="00210CC2" w:rsidRPr="001E0877" w:rsidTr="00666516">
        <w:trPr>
          <w:trHeight w:hRule="exact" w:val="680"/>
          <w:jc w:val="center"/>
        </w:trPr>
        <w:tc>
          <w:tcPr>
            <w:tcW w:w="40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spacing w:line="360" w:lineRule="auto"/>
              <w:jc w:val="center"/>
              <w:rPr>
                <w:rFonts w:ascii="Arial" w:hAnsi="Arial" w:cs="Arial"/>
                <w:color w:val="000000"/>
                <w:sz w:val="18"/>
                <w:szCs w:val="18"/>
              </w:rPr>
            </w:pPr>
            <w:r w:rsidRPr="00A814B8">
              <w:rPr>
                <w:rFonts w:ascii="Arial" w:hAnsi="Arial" w:cs="Arial"/>
                <w:color w:val="000000"/>
                <w:sz w:val="18"/>
                <w:szCs w:val="18"/>
              </w:rPr>
              <w:t>47</w:t>
            </w:r>
          </w:p>
        </w:tc>
        <w:tc>
          <w:tcPr>
            <w:tcW w:w="3034"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CEI/ EMEI Profª. Maria Elma Mansano</w:t>
            </w:r>
          </w:p>
        </w:tc>
        <w:tc>
          <w:tcPr>
            <w:tcW w:w="1361" w:type="dxa"/>
            <w:gridSpan w:val="2"/>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3886-2054</w:t>
            </w:r>
          </w:p>
        </w:tc>
        <w:tc>
          <w:tcPr>
            <w:tcW w:w="282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Av. Marechal Deodoro da Fonseca, 11158</w:t>
            </w:r>
          </w:p>
        </w:tc>
        <w:tc>
          <w:tcPr>
            <w:tcW w:w="1582"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Tinga</w:t>
            </w:r>
          </w:p>
        </w:tc>
      </w:tr>
      <w:tr w:rsidR="00210CC2" w:rsidRPr="001E0877" w:rsidTr="00666516">
        <w:trPr>
          <w:trHeight w:hRule="exact" w:val="680"/>
          <w:jc w:val="center"/>
        </w:trPr>
        <w:tc>
          <w:tcPr>
            <w:tcW w:w="40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spacing w:line="360" w:lineRule="auto"/>
              <w:jc w:val="center"/>
              <w:rPr>
                <w:rFonts w:ascii="Arial" w:hAnsi="Arial" w:cs="Arial"/>
                <w:color w:val="000000"/>
                <w:sz w:val="18"/>
                <w:szCs w:val="18"/>
              </w:rPr>
            </w:pPr>
            <w:r w:rsidRPr="00A814B8">
              <w:rPr>
                <w:rFonts w:ascii="Arial" w:hAnsi="Arial" w:cs="Arial"/>
                <w:color w:val="000000"/>
                <w:sz w:val="18"/>
                <w:szCs w:val="18"/>
              </w:rPr>
              <w:t>48</w:t>
            </w:r>
          </w:p>
        </w:tc>
        <w:tc>
          <w:tcPr>
            <w:tcW w:w="3034"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CEI Do Bairro Poiares</w:t>
            </w:r>
          </w:p>
        </w:tc>
        <w:tc>
          <w:tcPr>
            <w:tcW w:w="1361" w:type="dxa"/>
            <w:gridSpan w:val="2"/>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3887-6315</w:t>
            </w:r>
          </w:p>
        </w:tc>
        <w:tc>
          <w:tcPr>
            <w:tcW w:w="282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Av. Marechal Floriano Peixoto, S/N</w:t>
            </w:r>
          </w:p>
        </w:tc>
        <w:tc>
          <w:tcPr>
            <w:tcW w:w="1582"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Poiares</w:t>
            </w:r>
          </w:p>
        </w:tc>
      </w:tr>
      <w:tr w:rsidR="00210CC2" w:rsidRPr="001E0877" w:rsidTr="00666516">
        <w:trPr>
          <w:trHeight w:hRule="exact" w:val="680"/>
          <w:jc w:val="center"/>
        </w:trPr>
        <w:tc>
          <w:tcPr>
            <w:tcW w:w="40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spacing w:line="360" w:lineRule="auto"/>
              <w:jc w:val="center"/>
              <w:rPr>
                <w:rFonts w:ascii="Arial" w:hAnsi="Arial" w:cs="Arial"/>
                <w:color w:val="000000"/>
                <w:sz w:val="18"/>
                <w:szCs w:val="18"/>
              </w:rPr>
            </w:pPr>
            <w:r w:rsidRPr="00A814B8">
              <w:rPr>
                <w:rFonts w:ascii="Arial" w:hAnsi="Arial" w:cs="Arial"/>
                <w:color w:val="000000"/>
                <w:sz w:val="18"/>
                <w:szCs w:val="18"/>
              </w:rPr>
              <w:t>49</w:t>
            </w:r>
          </w:p>
        </w:tc>
        <w:tc>
          <w:tcPr>
            <w:tcW w:w="3034"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CEI/ EMEI Severino Vitoriano Dos Santos</w:t>
            </w:r>
          </w:p>
        </w:tc>
        <w:tc>
          <w:tcPr>
            <w:tcW w:w="1361" w:type="dxa"/>
            <w:gridSpan w:val="2"/>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3887-3047</w:t>
            </w:r>
          </w:p>
        </w:tc>
        <w:tc>
          <w:tcPr>
            <w:tcW w:w="282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Av. Cardeal, 574.</w:t>
            </w:r>
          </w:p>
        </w:tc>
        <w:tc>
          <w:tcPr>
            <w:tcW w:w="1582"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Jardim Gaivotas</w:t>
            </w:r>
          </w:p>
        </w:tc>
      </w:tr>
      <w:tr w:rsidR="00210CC2" w:rsidRPr="001E0877" w:rsidTr="00666516">
        <w:trPr>
          <w:trHeight w:hRule="exact" w:val="680"/>
          <w:jc w:val="center"/>
        </w:trPr>
        <w:tc>
          <w:tcPr>
            <w:tcW w:w="40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spacing w:line="360" w:lineRule="auto"/>
              <w:jc w:val="center"/>
              <w:rPr>
                <w:rFonts w:ascii="Arial" w:hAnsi="Arial" w:cs="Arial"/>
                <w:color w:val="000000"/>
                <w:sz w:val="18"/>
                <w:szCs w:val="18"/>
              </w:rPr>
            </w:pPr>
            <w:r w:rsidRPr="00A814B8">
              <w:rPr>
                <w:rFonts w:ascii="Arial" w:hAnsi="Arial" w:cs="Arial"/>
                <w:color w:val="000000"/>
                <w:sz w:val="18"/>
                <w:szCs w:val="18"/>
              </w:rPr>
              <w:t>50</w:t>
            </w:r>
          </w:p>
        </w:tc>
        <w:tc>
          <w:tcPr>
            <w:tcW w:w="3034"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CEI/ EMEI Profª. Josiane Aparecida Ramos</w:t>
            </w:r>
          </w:p>
        </w:tc>
        <w:tc>
          <w:tcPr>
            <w:tcW w:w="1361" w:type="dxa"/>
            <w:gridSpan w:val="2"/>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3881-3713</w:t>
            </w:r>
          </w:p>
        </w:tc>
        <w:tc>
          <w:tcPr>
            <w:tcW w:w="282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Av.Emilio Mansano Lhorente, 670</w:t>
            </w:r>
          </w:p>
        </w:tc>
        <w:tc>
          <w:tcPr>
            <w:tcW w:w="1582"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Golfinho</w:t>
            </w:r>
          </w:p>
        </w:tc>
      </w:tr>
      <w:tr w:rsidR="00210CC2" w:rsidRPr="001E0877" w:rsidTr="00666516">
        <w:trPr>
          <w:trHeight w:hRule="exact" w:val="680"/>
          <w:jc w:val="center"/>
        </w:trPr>
        <w:tc>
          <w:tcPr>
            <w:tcW w:w="40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spacing w:line="360" w:lineRule="auto"/>
              <w:jc w:val="center"/>
              <w:rPr>
                <w:rFonts w:ascii="Arial" w:hAnsi="Arial" w:cs="Arial"/>
                <w:color w:val="000000"/>
                <w:sz w:val="18"/>
                <w:szCs w:val="18"/>
              </w:rPr>
            </w:pPr>
            <w:r w:rsidRPr="00A814B8">
              <w:rPr>
                <w:rFonts w:ascii="Arial" w:hAnsi="Arial" w:cs="Arial"/>
                <w:color w:val="000000"/>
                <w:sz w:val="18"/>
                <w:szCs w:val="18"/>
              </w:rPr>
              <w:t>51</w:t>
            </w:r>
          </w:p>
        </w:tc>
        <w:tc>
          <w:tcPr>
            <w:tcW w:w="3034"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CEI/ EMEI Profª. Maria Carlita Saraiva Guedes</w:t>
            </w:r>
          </w:p>
        </w:tc>
        <w:tc>
          <w:tcPr>
            <w:tcW w:w="1361" w:type="dxa"/>
            <w:gridSpan w:val="2"/>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3888-3223</w:t>
            </w:r>
          </w:p>
        </w:tc>
        <w:tc>
          <w:tcPr>
            <w:tcW w:w="282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Rua Cinco, 75</w:t>
            </w:r>
          </w:p>
        </w:tc>
        <w:tc>
          <w:tcPr>
            <w:tcW w:w="1582"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Morro do Algodão</w:t>
            </w:r>
          </w:p>
        </w:tc>
      </w:tr>
      <w:tr w:rsidR="00210CC2" w:rsidRPr="001E0877" w:rsidTr="00666516">
        <w:trPr>
          <w:trHeight w:hRule="exact" w:val="680"/>
          <w:jc w:val="center"/>
        </w:trPr>
        <w:tc>
          <w:tcPr>
            <w:tcW w:w="40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spacing w:line="360" w:lineRule="auto"/>
              <w:jc w:val="center"/>
              <w:rPr>
                <w:rFonts w:ascii="Arial" w:hAnsi="Arial" w:cs="Arial"/>
                <w:color w:val="000000"/>
                <w:sz w:val="18"/>
                <w:szCs w:val="18"/>
              </w:rPr>
            </w:pPr>
            <w:r w:rsidRPr="00A814B8">
              <w:rPr>
                <w:rFonts w:ascii="Arial" w:hAnsi="Arial" w:cs="Arial"/>
                <w:color w:val="000000"/>
                <w:sz w:val="18"/>
                <w:szCs w:val="18"/>
              </w:rPr>
              <w:t>52</w:t>
            </w:r>
          </w:p>
        </w:tc>
        <w:tc>
          <w:tcPr>
            <w:tcW w:w="3034"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CEI/ EMEI Profª. Thereza Yanesse Schmidt Cardozo</w:t>
            </w:r>
          </w:p>
        </w:tc>
        <w:tc>
          <w:tcPr>
            <w:tcW w:w="1361" w:type="dxa"/>
            <w:gridSpan w:val="2"/>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3887-1565</w:t>
            </w:r>
          </w:p>
        </w:tc>
        <w:tc>
          <w:tcPr>
            <w:tcW w:w="282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Av. Ezequiel da Silva Barreto, 200</w:t>
            </w:r>
          </w:p>
        </w:tc>
        <w:tc>
          <w:tcPr>
            <w:tcW w:w="1582"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Porto Novo</w:t>
            </w:r>
          </w:p>
        </w:tc>
      </w:tr>
      <w:tr w:rsidR="00210CC2" w:rsidRPr="001E0877" w:rsidTr="00666516">
        <w:trPr>
          <w:trHeight w:hRule="exact" w:val="680"/>
          <w:jc w:val="center"/>
        </w:trPr>
        <w:tc>
          <w:tcPr>
            <w:tcW w:w="40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spacing w:line="360" w:lineRule="auto"/>
              <w:jc w:val="center"/>
              <w:rPr>
                <w:rFonts w:ascii="Arial" w:hAnsi="Arial" w:cs="Arial"/>
                <w:color w:val="000000"/>
                <w:sz w:val="18"/>
                <w:szCs w:val="18"/>
              </w:rPr>
            </w:pPr>
            <w:r w:rsidRPr="00A814B8">
              <w:rPr>
                <w:rFonts w:ascii="Arial" w:hAnsi="Arial" w:cs="Arial"/>
                <w:color w:val="000000"/>
                <w:sz w:val="18"/>
                <w:szCs w:val="18"/>
              </w:rPr>
              <w:t>53</w:t>
            </w:r>
          </w:p>
        </w:tc>
        <w:tc>
          <w:tcPr>
            <w:tcW w:w="3034"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CEI/ EMEI João Lino Da Cruz</w:t>
            </w:r>
          </w:p>
        </w:tc>
        <w:tc>
          <w:tcPr>
            <w:tcW w:w="1361" w:type="dxa"/>
            <w:gridSpan w:val="2"/>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3888-2865</w:t>
            </w:r>
          </w:p>
        </w:tc>
        <w:tc>
          <w:tcPr>
            <w:tcW w:w="282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Rua Luiz Jacinto da Silva, 205</w:t>
            </w:r>
          </w:p>
        </w:tc>
        <w:tc>
          <w:tcPr>
            <w:tcW w:w="1582"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Barranco Alto</w:t>
            </w:r>
          </w:p>
        </w:tc>
      </w:tr>
      <w:tr w:rsidR="00210CC2" w:rsidRPr="001E0877" w:rsidTr="00666516">
        <w:trPr>
          <w:trHeight w:hRule="exact" w:val="680"/>
          <w:jc w:val="center"/>
        </w:trPr>
        <w:tc>
          <w:tcPr>
            <w:tcW w:w="40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spacing w:line="360" w:lineRule="auto"/>
              <w:jc w:val="center"/>
              <w:rPr>
                <w:rFonts w:ascii="Arial" w:hAnsi="Arial" w:cs="Arial"/>
                <w:color w:val="000000"/>
                <w:sz w:val="18"/>
                <w:szCs w:val="18"/>
              </w:rPr>
            </w:pPr>
            <w:r w:rsidRPr="00A814B8">
              <w:rPr>
                <w:rFonts w:ascii="Arial" w:hAnsi="Arial" w:cs="Arial"/>
                <w:color w:val="000000"/>
                <w:sz w:val="18"/>
                <w:szCs w:val="18"/>
              </w:rPr>
              <w:t>54</w:t>
            </w:r>
          </w:p>
        </w:tc>
        <w:tc>
          <w:tcPr>
            <w:tcW w:w="3034"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CEI Profª. Elisa Butschkau</w:t>
            </w:r>
          </w:p>
        </w:tc>
        <w:tc>
          <w:tcPr>
            <w:tcW w:w="1361" w:type="dxa"/>
            <w:gridSpan w:val="2"/>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3887-1016</w:t>
            </w:r>
          </w:p>
        </w:tc>
        <w:tc>
          <w:tcPr>
            <w:tcW w:w="282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Av. Manoel Severino de Castro, 720</w:t>
            </w:r>
          </w:p>
        </w:tc>
        <w:tc>
          <w:tcPr>
            <w:tcW w:w="1582"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Barranco Alto</w:t>
            </w:r>
          </w:p>
        </w:tc>
      </w:tr>
      <w:tr w:rsidR="00210CC2" w:rsidRPr="001E0877" w:rsidTr="00666516">
        <w:trPr>
          <w:trHeight w:hRule="exact" w:val="680"/>
          <w:jc w:val="center"/>
        </w:trPr>
        <w:tc>
          <w:tcPr>
            <w:tcW w:w="40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spacing w:line="360" w:lineRule="auto"/>
              <w:jc w:val="center"/>
              <w:rPr>
                <w:rFonts w:ascii="Arial" w:hAnsi="Arial" w:cs="Arial"/>
                <w:color w:val="000000"/>
                <w:sz w:val="18"/>
                <w:szCs w:val="18"/>
              </w:rPr>
            </w:pPr>
            <w:r w:rsidRPr="00A814B8">
              <w:rPr>
                <w:rFonts w:ascii="Arial" w:hAnsi="Arial" w:cs="Arial"/>
                <w:color w:val="000000"/>
                <w:sz w:val="18"/>
                <w:szCs w:val="18"/>
              </w:rPr>
              <w:t>55</w:t>
            </w:r>
          </w:p>
        </w:tc>
        <w:tc>
          <w:tcPr>
            <w:tcW w:w="3034"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CEI Profª. Regina Célia Santos Chapira Blaustein</w:t>
            </w:r>
          </w:p>
        </w:tc>
        <w:tc>
          <w:tcPr>
            <w:tcW w:w="1361" w:type="dxa"/>
            <w:gridSpan w:val="2"/>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3887-6422</w:t>
            </w:r>
          </w:p>
        </w:tc>
        <w:tc>
          <w:tcPr>
            <w:tcW w:w="282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Rua Jacupiranga, 155</w:t>
            </w:r>
          </w:p>
        </w:tc>
        <w:tc>
          <w:tcPr>
            <w:tcW w:w="1582"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Travessão</w:t>
            </w:r>
          </w:p>
        </w:tc>
      </w:tr>
      <w:tr w:rsidR="00210CC2" w:rsidRPr="001E0877" w:rsidTr="00666516">
        <w:trPr>
          <w:trHeight w:hRule="exact" w:val="680"/>
          <w:jc w:val="center"/>
        </w:trPr>
        <w:tc>
          <w:tcPr>
            <w:tcW w:w="40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spacing w:line="360" w:lineRule="auto"/>
              <w:jc w:val="center"/>
              <w:rPr>
                <w:rFonts w:ascii="Arial" w:hAnsi="Arial" w:cs="Arial"/>
                <w:color w:val="000000"/>
                <w:sz w:val="18"/>
                <w:szCs w:val="18"/>
              </w:rPr>
            </w:pPr>
            <w:r w:rsidRPr="00A814B8">
              <w:rPr>
                <w:rFonts w:ascii="Arial" w:hAnsi="Arial" w:cs="Arial"/>
                <w:color w:val="000000"/>
                <w:sz w:val="18"/>
                <w:szCs w:val="18"/>
              </w:rPr>
              <w:t>56</w:t>
            </w:r>
          </w:p>
        </w:tc>
        <w:tc>
          <w:tcPr>
            <w:tcW w:w="3034"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CEI/ EMEI Leonor Mendes De Barros</w:t>
            </w:r>
          </w:p>
        </w:tc>
        <w:tc>
          <w:tcPr>
            <w:tcW w:w="1361" w:type="dxa"/>
            <w:gridSpan w:val="2"/>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3887-6108</w:t>
            </w:r>
          </w:p>
        </w:tc>
        <w:tc>
          <w:tcPr>
            <w:tcW w:w="282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Rua João Carlos Bálio, 240</w:t>
            </w:r>
          </w:p>
        </w:tc>
        <w:tc>
          <w:tcPr>
            <w:tcW w:w="1582"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Travessão</w:t>
            </w:r>
          </w:p>
        </w:tc>
      </w:tr>
      <w:tr w:rsidR="00210CC2" w:rsidRPr="001E0877" w:rsidTr="00666516">
        <w:trPr>
          <w:trHeight w:hRule="exact" w:val="510"/>
          <w:jc w:val="center"/>
        </w:trPr>
        <w:tc>
          <w:tcPr>
            <w:tcW w:w="40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spacing w:line="360" w:lineRule="auto"/>
              <w:jc w:val="center"/>
              <w:rPr>
                <w:rFonts w:ascii="Arial" w:hAnsi="Arial" w:cs="Arial"/>
                <w:color w:val="000000"/>
                <w:sz w:val="18"/>
                <w:szCs w:val="18"/>
              </w:rPr>
            </w:pPr>
            <w:r w:rsidRPr="00A814B8">
              <w:rPr>
                <w:rFonts w:ascii="Arial" w:hAnsi="Arial" w:cs="Arial"/>
                <w:color w:val="000000"/>
                <w:sz w:val="18"/>
                <w:szCs w:val="18"/>
              </w:rPr>
              <w:t>57</w:t>
            </w:r>
          </w:p>
        </w:tc>
        <w:tc>
          <w:tcPr>
            <w:tcW w:w="3034"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CEI/ EMEI Stela Da Silva</w:t>
            </w:r>
          </w:p>
        </w:tc>
        <w:tc>
          <w:tcPr>
            <w:tcW w:w="1361" w:type="dxa"/>
            <w:gridSpan w:val="2"/>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3887-1030</w:t>
            </w:r>
          </w:p>
        </w:tc>
        <w:tc>
          <w:tcPr>
            <w:tcW w:w="282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Rua João Carlos Bálio, 355</w:t>
            </w:r>
          </w:p>
        </w:tc>
        <w:tc>
          <w:tcPr>
            <w:tcW w:w="1582"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Travessão</w:t>
            </w:r>
          </w:p>
        </w:tc>
      </w:tr>
      <w:tr w:rsidR="00210CC2" w:rsidRPr="001E0877" w:rsidTr="00666516">
        <w:trPr>
          <w:trHeight w:hRule="exact" w:val="680"/>
          <w:jc w:val="center"/>
        </w:trPr>
        <w:tc>
          <w:tcPr>
            <w:tcW w:w="40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spacing w:line="360" w:lineRule="auto"/>
              <w:jc w:val="center"/>
              <w:rPr>
                <w:rFonts w:ascii="Arial" w:hAnsi="Arial" w:cs="Arial"/>
                <w:color w:val="000000"/>
                <w:sz w:val="18"/>
                <w:szCs w:val="18"/>
              </w:rPr>
            </w:pPr>
            <w:r w:rsidRPr="00A814B8">
              <w:rPr>
                <w:rFonts w:ascii="Arial" w:hAnsi="Arial" w:cs="Arial"/>
                <w:color w:val="000000"/>
                <w:sz w:val="18"/>
                <w:szCs w:val="18"/>
              </w:rPr>
              <w:t>58</w:t>
            </w:r>
          </w:p>
        </w:tc>
        <w:tc>
          <w:tcPr>
            <w:tcW w:w="3034"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CEI/ EMEI Prof. Francisco Assis De Carvalho</w:t>
            </w:r>
          </w:p>
        </w:tc>
        <w:tc>
          <w:tcPr>
            <w:tcW w:w="1361" w:type="dxa"/>
            <w:gridSpan w:val="2"/>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3885-1801</w:t>
            </w:r>
          </w:p>
        </w:tc>
        <w:tc>
          <w:tcPr>
            <w:tcW w:w="282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Av. José Geraldo da Silva Filho, 85</w:t>
            </w:r>
          </w:p>
        </w:tc>
        <w:tc>
          <w:tcPr>
            <w:tcW w:w="1582"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Perequê-Mirim</w:t>
            </w:r>
          </w:p>
        </w:tc>
      </w:tr>
      <w:tr w:rsidR="00210CC2" w:rsidRPr="001E0877" w:rsidTr="00666516">
        <w:trPr>
          <w:trHeight w:hRule="exact" w:val="510"/>
          <w:jc w:val="center"/>
        </w:trPr>
        <w:tc>
          <w:tcPr>
            <w:tcW w:w="40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spacing w:line="360" w:lineRule="auto"/>
              <w:jc w:val="center"/>
              <w:rPr>
                <w:rFonts w:ascii="Arial" w:hAnsi="Arial" w:cs="Arial"/>
                <w:color w:val="000000"/>
                <w:sz w:val="18"/>
                <w:szCs w:val="18"/>
              </w:rPr>
            </w:pPr>
            <w:r w:rsidRPr="00A814B8">
              <w:rPr>
                <w:rFonts w:ascii="Arial" w:hAnsi="Arial" w:cs="Arial"/>
                <w:color w:val="000000"/>
                <w:sz w:val="18"/>
                <w:szCs w:val="18"/>
              </w:rPr>
              <w:t>59</w:t>
            </w:r>
          </w:p>
        </w:tc>
        <w:tc>
          <w:tcPr>
            <w:tcW w:w="3034"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CEI/ EMEI Profª. Célia Rocha Lobo</w:t>
            </w:r>
          </w:p>
        </w:tc>
        <w:tc>
          <w:tcPr>
            <w:tcW w:w="1361" w:type="dxa"/>
            <w:gridSpan w:val="2"/>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3888-3311</w:t>
            </w:r>
          </w:p>
        </w:tc>
        <w:tc>
          <w:tcPr>
            <w:tcW w:w="282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Rua Benedito Jacinto Prado, 100</w:t>
            </w:r>
          </w:p>
        </w:tc>
        <w:tc>
          <w:tcPr>
            <w:tcW w:w="1582"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Perequê-Mirim</w:t>
            </w:r>
          </w:p>
        </w:tc>
      </w:tr>
      <w:tr w:rsidR="00210CC2" w:rsidRPr="001E0877" w:rsidTr="00666516">
        <w:trPr>
          <w:trHeight w:hRule="exact" w:val="680"/>
          <w:jc w:val="center"/>
        </w:trPr>
        <w:tc>
          <w:tcPr>
            <w:tcW w:w="40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spacing w:line="360" w:lineRule="auto"/>
              <w:jc w:val="center"/>
              <w:rPr>
                <w:rFonts w:ascii="Arial" w:hAnsi="Arial" w:cs="Arial"/>
                <w:color w:val="000000"/>
                <w:sz w:val="18"/>
                <w:szCs w:val="18"/>
              </w:rPr>
            </w:pPr>
            <w:r w:rsidRPr="00A814B8">
              <w:rPr>
                <w:rFonts w:ascii="Arial" w:hAnsi="Arial" w:cs="Arial"/>
                <w:color w:val="000000"/>
                <w:sz w:val="18"/>
                <w:szCs w:val="18"/>
              </w:rPr>
              <w:t>60</w:t>
            </w:r>
          </w:p>
        </w:tc>
        <w:tc>
          <w:tcPr>
            <w:tcW w:w="3034"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CEI/ EMEI Adi Adriana Aparecida Cassiano</w:t>
            </w:r>
          </w:p>
        </w:tc>
        <w:tc>
          <w:tcPr>
            <w:tcW w:w="1361" w:type="dxa"/>
            <w:gridSpan w:val="2"/>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3887-1449</w:t>
            </w:r>
          </w:p>
        </w:tc>
        <w:tc>
          <w:tcPr>
            <w:tcW w:w="282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Rua São Roque , 410</w:t>
            </w:r>
          </w:p>
        </w:tc>
        <w:tc>
          <w:tcPr>
            <w:tcW w:w="1582"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Perequê-Mirim</w:t>
            </w:r>
          </w:p>
        </w:tc>
      </w:tr>
      <w:tr w:rsidR="00210CC2" w:rsidRPr="001E0877" w:rsidTr="00666516">
        <w:trPr>
          <w:trHeight w:hRule="exact" w:val="680"/>
          <w:jc w:val="center"/>
        </w:trPr>
        <w:tc>
          <w:tcPr>
            <w:tcW w:w="40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spacing w:line="360" w:lineRule="auto"/>
              <w:jc w:val="center"/>
              <w:rPr>
                <w:rFonts w:ascii="Arial" w:hAnsi="Arial" w:cs="Arial"/>
                <w:color w:val="000000"/>
                <w:sz w:val="18"/>
                <w:szCs w:val="18"/>
              </w:rPr>
            </w:pPr>
            <w:r w:rsidRPr="00A814B8">
              <w:rPr>
                <w:rFonts w:ascii="Arial" w:hAnsi="Arial" w:cs="Arial"/>
                <w:color w:val="000000"/>
                <w:sz w:val="18"/>
                <w:szCs w:val="18"/>
              </w:rPr>
              <w:t>61</w:t>
            </w:r>
          </w:p>
        </w:tc>
        <w:tc>
          <w:tcPr>
            <w:tcW w:w="3034"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CEI/ EMEI Inspetora Waldete Ferreira De Souza</w:t>
            </w:r>
          </w:p>
        </w:tc>
        <w:tc>
          <w:tcPr>
            <w:tcW w:w="1361" w:type="dxa"/>
            <w:gridSpan w:val="2"/>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3887-1036</w:t>
            </w:r>
          </w:p>
        </w:tc>
        <w:tc>
          <w:tcPr>
            <w:tcW w:w="282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Rua Circular, 10</w:t>
            </w:r>
          </w:p>
        </w:tc>
        <w:tc>
          <w:tcPr>
            <w:tcW w:w="1582"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Pegorelli</w:t>
            </w:r>
          </w:p>
        </w:tc>
      </w:tr>
      <w:tr w:rsidR="00210CC2" w:rsidRPr="00A814B8" w:rsidTr="006665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10"/>
          <w:jc w:val="center"/>
        </w:trPr>
        <w:tc>
          <w:tcPr>
            <w:tcW w:w="9211" w:type="dxa"/>
            <w:gridSpan w:val="6"/>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DAEEF3" w:themeFill="accent5" w:themeFillTint="33"/>
            <w:noWrap/>
            <w:vAlign w:val="center"/>
            <w:hideMark/>
          </w:tcPr>
          <w:p w:rsidR="00210CC2" w:rsidRPr="00A814B8" w:rsidRDefault="00210CC2" w:rsidP="00666516">
            <w:pPr>
              <w:jc w:val="center"/>
              <w:rPr>
                <w:rFonts w:ascii="Arial" w:hAnsi="Arial" w:cs="Arial"/>
                <w:color w:val="1F497D" w:themeColor="text2"/>
                <w:sz w:val="18"/>
                <w:szCs w:val="18"/>
              </w:rPr>
            </w:pPr>
            <w:r w:rsidRPr="00A814B8">
              <w:rPr>
                <w:rFonts w:ascii="Arial" w:hAnsi="Arial" w:cs="Arial"/>
                <w:b/>
                <w:bCs/>
                <w:color w:val="1F497D" w:themeColor="text2"/>
                <w:sz w:val="18"/>
                <w:szCs w:val="18"/>
              </w:rPr>
              <w:t>FILANTRÓPICA</w:t>
            </w:r>
          </w:p>
        </w:tc>
      </w:tr>
      <w:tr w:rsidR="00210CC2" w:rsidRPr="00A814B8" w:rsidTr="006665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10"/>
          <w:jc w:val="center"/>
        </w:trPr>
        <w:tc>
          <w:tcPr>
            <w:tcW w:w="40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62</w:t>
            </w:r>
          </w:p>
        </w:tc>
        <w:tc>
          <w:tcPr>
            <w:tcW w:w="3034"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Creche Meimei</w:t>
            </w:r>
          </w:p>
        </w:tc>
        <w:tc>
          <w:tcPr>
            <w:tcW w:w="1361" w:type="dxa"/>
            <w:gridSpan w:val="2"/>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99202-5047</w:t>
            </w:r>
          </w:p>
        </w:tc>
        <w:tc>
          <w:tcPr>
            <w:tcW w:w="282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Rua Antonio Teles de Souza, 64</w:t>
            </w:r>
          </w:p>
        </w:tc>
        <w:tc>
          <w:tcPr>
            <w:tcW w:w="1582"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Morro do Algodão</w:t>
            </w:r>
          </w:p>
        </w:tc>
      </w:tr>
      <w:tr w:rsidR="00210CC2" w:rsidRPr="00A814B8" w:rsidTr="006665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10"/>
          <w:jc w:val="center"/>
        </w:trPr>
        <w:tc>
          <w:tcPr>
            <w:tcW w:w="40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63</w:t>
            </w:r>
          </w:p>
        </w:tc>
        <w:tc>
          <w:tcPr>
            <w:tcW w:w="3034"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Creche Golfinho Amigo</w:t>
            </w:r>
          </w:p>
        </w:tc>
        <w:tc>
          <w:tcPr>
            <w:tcW w:w="1361" w:type="dxa"/>
            <w:gridSpan w:val="2"/>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98268-1254</w:t>
            </w:r>
          </w:p>
        </w:tc>
        <w:tc>
          <w:tcPr>
            <w:tcW w:w="282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both"/>
              <w:rPr>
                <w:rFonts w:ascii="Arial" w:hAnsi="Arial" w:cs="Arial"/>
                <w:color w:val="000000"/>
                <w:sz w:val="18"/>
                <w:szCs w:val="18"/>
              </w:rPr>
            </w:pPr>
            <w:r w:rsidRPr="00A814B8">
              <w:rPr>
                <w:rFonts w:ascii="Arial" w:hAnsi="Arial" w:cs="Arial"/>
                <w:color w:val="000000"/>
                <w:sz w:val="18"/>
                <w:szCs w:val="18"/>
              </w:rPr>
              <w:t>Av.inácio Batista de Faria, 718</w:t>
            </w:r>
          </w:p>
        </w:tc>
        <w:tc>
          <w:tcPr>
            <w:tcW w:w="1582"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noWrap/>
            <w:vAlign w:val="center"/>
            <w:hideMark/>
          </w:tcPr>
          <w:p w:rsidR="00210CC2" w:rsidRPr="00A814B8" w:rsidRDefault="00210CC2" w:rsidP="00666516">
            <w:pPr>
              <w:jc w:val="center"/>
              <w:rPr>
                <w:rFonts w:ascii="Arial" w:hAnsi="Arial" w:cs="Arial"/>
                <w:color w:val="000000"/>
                <w:sz w:val="18"/>
                <w:szCs w:val="18"/>
              </w:rPr>
            </w:pPr>
            <w:r w:rsidRPr="00A814B8">
              <w:rPr>
                <w:rFonts w:ascii="Arial" w:hAnsi="Arial" w:cs="Arial"/>
                <w:color w:val="000000"/>
                <w:sz w:val="18"/>
                <w:szCs w:val="18"/>
              </w:rPr>
              <w:t>Golfinho</w:t>
            </w:r>
          </w:p>
        </w:tc>
      </w:tr>
    </w:tbl>
    <w:p w:rsidR="00210CC2" w:rsidRPr="000E5E4B" w:rsidRDefault="00210CC2" w:rsidP="00210CC2">
      <w:pPr>
        <w:rPr>
          <w:rFonts w:ascii="Arial" w:hAnsi="Arial" w:cs="Arial"/>
          <w:color w:val="000000" w:themeColor="text1"/>
        </w:rPr>
      </w:pPr>
    </w:p>
    <w:p w:rsidR="00F45BC6" w:rsidRPr="00623AE8" w:rsidRDefault="00F45BC6" w:rsidP="00F45BC6">
      <w:pPr>
        <w:rPr>
          <w:rFonts w:ascii="Arial" w:hAnsi="Arial" w:cs="Arial"/>
          <w:b/>
          <w:color w:val="0070C0"/>
        </w:rPr>
      </w:pPr>
    </w:p>
    <w:p w:rsidR="00F45BC6" w:rsidRPr="00623AE8" w:rsidRDefault="00F45BC6" w:rsidP="00F45BC6">
      <w:pPr>
        <w:jc w:val="center"/>
        <w:rPr>
          <w:rFonts w:ascii="Arial" w:hAnsi="Arial" w:cs="Arial"/>
          <w:b/>
          <w:color w:val="0070C0"/>
        </w:rPr>
      </w:pPr>
    </w:p>
    <w:p w:rsidR="000F124E" w:rsidRPr="00623AE8" w:rsidRDefault="000F124E" w:rsidP="00212F93">
      <w:pPr>
        <w:spacing w:after="200" w:line="276" w:lineRule="auto"/>
        <w:jc w:val="center"/>
        <w:rPr>
          <w:rFonts w:ascii="Arial" w:eastAsia="Arial Unicode MS" w:hAnsi="Arial" w:cs="Arial"/>
          <w:b/>
          <w:color w:val="0070C0"/>
        </w:rPr>
      </w:pPr>
      <w:r w:rsidRPr="00623AE8">
        <w:rPr>
          <w:rFonts w:ascii="Arial" w:eastAsia="Arial Unicode MS" w:hAnsi="Arial" w:cs="Arial"/>
          <w:b/>
          <w:color w:val="0070C0"/>
        </w:rPr>
        <w:br w:type="page"/>
      </w:r>
    </w:p>
    <w:p w:rsidR="00A32763" w:rsidRPr="00623AE8" w:rsidRDefault="00A32763" w:rsidP="000F124E">
      <w:pPr>
        <w:spacing w:after="200" w:line="276" w:lineRule="auto"/>
        <w:jc w:val="center"/>
        <w:rPr>
          <w:rFonts w:ascii="Arial" w:eastAsia="Arial Unicode MS" w:hAnsi="Arial" w:cs="Arial"/>
          <w:b/>
        </w:rPr>
      </w:pPr>
      <w:r w:rsidRPr="00623AE8">
        <w:rPr>
          <w:rFonts w:ascii="Arial" w:eastAsia="Arial Unicode MS" w:hAnsi="Arial" w:cs="Arial"/>
          <w:b/>
        </w:rPr>
        <w:t xml:space="preserve">ANEXO </w:t>
      </w:r>
      <w:r w:rsidR="006762B1" w:rsidRPr="00623AE8">
        <w:rPr>
          <w:rFonts w:ascii="Arial" w:eastAsia="Arial Unicode MS" w:hAnsi="Arial" w:cs="Arial"/>
          <w:b/>
        </w:rPr>
        <w:t>I</w:t>
      </w:r>
      <w:r w:rsidRPr="00623AE8">
        <w:rPr>
          <w:rFonts w:ascii="Arial" w:eastAsia="Arial Unicode MS" w:hAnsi="Arial" w:cs="Arial"/>
          <w:b/>
        </w:rPr>
        <w:t>II</w:t>
      </w: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00A5F">
            <w:rPr>
              <w:rStyle w:val="Estilo43"/>
              <w:rFonts w:cs="Arial"/>
            </w:rPr>
            <w:t>125/2025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00A5F">
            <w:rPr>
              <w:rStyle w:val="Estilo40"/>
              <w:rFonts w:cs="Arial"/>
            </w:rPr>
            <w:t>52904/2025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00A5F">
            <w:rPr>
              <w:rStyle w:val="Estilo41"/>
              <w:rFonts w:cs="Arial"/>
            </w:rPr>
            <w:t>643/2025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00A5F">
            <w:rPr>
              <w:rStyle w:val="Estilo42"/>
              <w:rFonts w:cs="Arial"/>
            </w:rPr>
            <w:t>160/2025</w:t>
          </w:r>
        </w:sdtContent>
      </w:sdt>
    </w:p>
    <w:p w:rsidR="00BB4882" w:rsidRPr="00623AE8" w:rsidRDefault="00BB4882" w:rsidP="00BB4882">
      <w:pPr>
        <w:spacing w:line="360" w:lineRule="auto"/>
        <w:jc w:val="center"/>
        <w:rPr>
          <w:rFonts w:ascii="Arial" w:eastAsia="Arial Unicode MS" w:hAnsi="Arial" w:cs="Arial"/>
          <w:b/>
          <w:bCs/>
          <w:caps/>
          <w:color w:val="0070C0"/>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 DE INEXISTÊNCIA DE FATOS IMPEDITIVOS E OUTRAS</w:t>
      </w: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tabs>
          <w:tab w:val="left" w:pos="720"/>
        </w:tabs>
        <w:spacing w:line="360" w:lineRule="auto"/>
        <w:jc w:val="both"/>
        <w:rPr>
          <w:rFonts w:ascii="Arial" w:eastAsia="Arial Unicode MS" w:hAnsi="Arial" w:cs="Arial"/>
        </w:rPr>
      </w:pPr>
      <w:r w:rsidRPr="00623AE8">
        <w:rPr>
          <w:rFonts w:ascii="Arial" w:eastAsia="Arial Unicode MS" w:hAnsi="Arial" w:cs="Arial"/>
        </w:rPr>
        <w:t xml:space="preserve">À </w:t>
      </w:r>
      <w:r w:rsidRPr="00623AE8">
        <w:rPr>
          <w:rFonts w:ascii="Arial" w:eastAsia="Arial Unicode MS" w:hAnsi="Arial" w:cs="Arial"/>
        </w:rPr>
        <w:tab/>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PREFEITURA MUNICIPAL DA ESTÂNCIA BALNEÁRIA DE CARAGUATATUBA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SECRETARIA MUNICIPAL DE ADMINISTRAÇÃO </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ÁREA DE LICITAÇÃO</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Av. Siqueira Campos, 44 – Centro.</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900A5F">
            <w:rPr>
              <w:rStyle w:val="Estilo17"/>
              <w:rFonts w:ascii="Arial" w:eastAsia="Arial Unicode MS" w:hAnsi="Arial" w:cs="Arial"/>
            </w:rPr>
            <w:t>REGISTRO DE PREÇOS PARA EVENTUAL E FUTURA AQUISIÇÃO DE MATERIAIS DE CONSTRUÇÃO, DESTINADOS AO ATENDIMENTO DAS DEMANDAS DA SECRETARIA MUNICIPAL DE SERVIÇOS PÚBLICOS E DA SECRETARIA DE EDUCAÇÃO, VOLTADAS À MANUTENÇÃO DE INFRAESTRUTURA URBANA, CONSERVAÇÃO DE VIAS, EXECUÇÃO DE SERVIÇOS DE DRENAGEM, MANUTENÇÃO DE PRÉDIOS PÚBLICOS E ESCOLARES, ENTRE OUTROS SERVIÇOS ESSENCIAIS</w:t>
          </w:r>
        </w:sdtContent>
      </w:sdt>
      <w:r w:rsidRPr="00623AE8">
        <w:rPr>
          <w:rFonts w:ascii="Arial" w:hAnsi="Arial" w:cs="Arial"/>
          <w:color w:val="0070C0"/>
        </w:rPr>
        <w:t xml:space="preserve">, </w:t>
      </w:r>
      <w:r w:rsidRPr="00623AE8">
        <w:rPr>
          <w:rFonts w:ascii="Arial" w:eastAsia="Arial Unicode MS" w:hAnsi="Arial" w:cs="Arial"/>
        </w:rPr>
        <w:t xml:space="preserve">de acordo com as especificações constantes no </w:t>
      </w:r>
      <w:r w:rsidR="00363315" w:rsidRPr="00623AE8">
        <w:rPr>
          <w:rFonts w:ascii="Arial" w:eastAsia="Arial Unicode MS" w:hAnsi="Arial" w:cs="Arial"/>
        </w:rPr>
        <w:t>ANEXO II</w:t>
      </w:r>
      <w:r w:rsidRPr="00623AE8">
        <w:rPr>
          <w:rFonts w:ascii="Arial" w:eastAsia="Arial Unicode MS" w:hAnsi="Arial" w:cs="Arial"/>
        </w:rPr>
        <w:t>, do presente Edital.</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DECLARAMOS, para fins de participação no Pregão Eletrônico acima, que nossa empresa: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1) Não está impedida de contratar com a Administração Pública Municipal;</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2) Não foi declarada inidônea pelo Poder Público, de nenhuma esfera;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3) Não existe fato impeditivo à nossa habilitação;</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4) Não possui entre nossos proprietários, nenhum titular de mandato eletivo;</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5) Não possui funcionários, dirigentes ou acionistas detentores do controle do estabelecimento participante desta licitação, com qualquer vínculo direto ou indireto com a Prefeitura Municipal da Estância Balneária de Caraguatatuba, nos termos do art. 9º, da Lei Federal nº </w:t>
      </w:r>
      <w:r w:rsidR="00EF7BFC" w:rsidRPr="00623AE8">
        <w:rPr>
          <w:rFonts w:ascii="Arial" w:eastAsia="Arial Unicode MS" w:hAnsi="Arial" w:cs="Arial"/>
        </w:rPr>
        <w:t>14.133</w:t>
      </w:r>
      <w:r w:rsidRPr="00623AE8">
        <w:rPr>
          <w:rFonts w:ascii="Arial" w:eastAsia="Arial Unicode MS" w:hAnsi="Arial" w:cs="Arial"/>
        </w:rPr>
        <w:t>/</w:t>
      </w:r>
      <w:r w:rsidR="00EF7BFC" w:rsidRPr="00623AE8">
        <w:rPr>
          <w:rFonts w:ascii="Arial" w:eastAsia="Arial Unicode MS" w:hAnsi="Arial" w:cs="Arial"/>
        </w:rPr>
        <w:t>21</w:t>
      </w:r>
      <w:r w:rsidRPr="00623AE8">
        <w:rPr>
          <w:rFonts w:ascii="Arial" w:eastAsia="Arial Unicode MS" w:hAnsi="Arial" w:cs="Arial"/>
        </w:rPr>
        <w:t>, sob pena de exclusão do certame;</w:t>
      </w:r>
    </w:p>
    <w:p w:rsidR="00A32763" w:rsidRPr="00623AE8" w:rsidRDefault="000C50FF" w:rsidP="00A32763">
      <w:pPr>
        <w:spacing w:line="360" w:lineRule="auto"/>
        <w:jc w:val="both"/>
        <w:rPr>
          <w:rFonts w:ascii="Arial" w:eastAsia="Arial Unicode MS" w:hAnsi="Arial" w:cs="Arial"/>
        </w:rPr>
      </w:pPr>
      <w:r w:rsidRPr="00623AE8">
        <w:rPr>
          <w:rFonts w:ascii="Arial" w:eastAsia="Arial Unicode MS" w:hAnsi="Arial" w:cs="Arial"/>
        </w:rPr>
        <w:t>6</w:t>
      </w:r>
      <w:r w:rsidR="00A32763" w:rsidRPr="00623AE8">
        <w:rPr>
          <w:rFonts w:ascii="Arial" w:eastAsia="Arial Unicode MS" w:hAnsi="Arial" w:cs="Arial"/>
        </w:rPr>
        <w:t xml:space="preserve">) Recebeu todos os documentos e tomou conhecimento de todas as informações necessárias para participar do presente certame e das condições para entrega do(s) </w:t>
      </w:r>
      <w:r w:rsidR="005D187E" w:rsidRPr="00623AE8">
        <w:rPr>
          <w:rFonts w:ascii="Arial" w:eastAsia="Arial Unicode MS" w:hAnsi="Arial" w:cs="Arial"/>
        </w:rPr>
        <w:t>produto</w:t>
      </w:r>
      <w:r w:rsidR="00A32763" w:rsidRPr="00623AE8">
        <w:rPr>
          <w:rFonts w:ascii="Arial" w:eastAsia="Arial Unicode MS" w:hAnsi="Arial" w:cs="Arial"/>
        </w:rPr>
        <w:t>(s);</w:t>
      </w:r>
    </w:p>
    <w:p w:rsidR="00A32763" w:rsidRPr="00623AE8" w:rsidRDefault="000C50FF" w:rsidP="00A32763">
      <w:pPr>
        <w:spacing w:line="360" w:lineRule="auto"/>
        <w:jc w:val="both"/>
        <w:rPr>
          <w:rFonts w:ascii="Arial" w:eastAsia="Arial Unicode MS" w:hAnsi="Arial" w:cs="Arial"/>
        </w:rPr>
      </w:pPr>
      <w:r w:rsidRPr="00623AE8">
        <w:rPr>
          <w:rFonts w:ascii="Arial" w:eastAsia="Arial Unicode MS" w:hAnsi="Arial" w:cs="Arial"/>
        </w:rPr>
        <w:t>7</w:t>
      </w:r>
      <w:r w:rsidR="00A32763" w:rsidRPr="00623AE8">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623AE8" w:rsidRDefault="000C50FF" w:rsidP="00A32763">
      <w:pPr>
        <w:spacing w:line="360" w:lineRule="auto"/>
        <w:jc w:val="both"/>
        <w:rPr>
          <w:rFonts w:ascii="Arial" w:eastAsia="Arial Unicode MS" w:hAnsi="Arial" w:cs="Arial"/>
        </w:rPr>
      </w:pPr>
      <w:r w:rsidRPr="00623AE8">
        <w:rPr>
          <w:rFonts w:ascii="Arial" w:eastAsia="Arial Unicode MS" w:hAnsi="Arial" w:cs="Arial"/>
        </w:rPr>
        <w:t>8</w:t>
      </w:r>
      <w:r w:rsidR="00A32763" w:rsidRPr="00623AE8">
        <w:rPr>
          <w:rFonts w:ascii="Arial" w:eastAsia="Arial Unicode MS" w:hAnsi="Arial" w:cs="Arial"/>
        </w:rPr>
        <w:t>) Atende plenamente os requisitos de habilitação exigidos no Edital.</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Por ser expressão da verdade, eu </w:t>
      </w:r>
      <w:r w:rsidR="004B0709" w:rsidRPr="00623AE8">
        <w:rPr>
          <w:rFonts w:ascii="Arial" w:eastAsia="Arial Unicode MS" w:hAnsi="Arial" w:cs="Arial"/>
        </w:rPr>
        <w:t>____________</w:t>
      </w:r>
      <w:r w:rsidRPr="00623AE8">
        <w:rPr>
          <w:rFonts w:ascii="Arial" w:eastAsia="Arial Unicode MS" w:hAnsi="Arial" w:cs="Arial"/>
        </w:rPr>
        <w:t>, representante legal desta empresa, firmo a presente.</w:t>
      </w:r>
    </w:p>
    <w:p w:rsidR="00854DCE" w:rsidRPr="00623AE8" w:rsidRDefault="00854DCE" w:rsidP="00854DCE">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A32763" w:rsidRPr="00623AE8" w:rsidRDefault="00A32763" w:rsidP="00A32763">
      <w:pPr>
        <w:spacing w:line="360" w:lineRule="auto"/>
        <w:jc w:val="both"/>
        <w:rPr>
          <w:rFonts w:ascii="Arial" w:eastAsia="Arial Unicode MS" w:hAnsi="Arial" w:cs="Arial"/>
        </w:rPr>
      </w:pPr>
    </w:p>
    <w:p w:rsidR="004B0709" w:rsidRPr="00623AE8" w:rsidRDefault="004B0709" w:rsidP="004B0709">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4B0709" w:rsidRPr="00623AE8" w:rsidRDefault="004B0709" w:rsidP="004B0709">
      <w:pPr>
        <w:spacing w:line="360" w:lineRule="auto"/>
        <w:jc w:val="center"/>
        <w:rPr>
          <w:rFonts w:ascii="Arial" w:eastAsia="Arial Unicode MS" w:hAnsi="Arial" w:cs="Arial"/>
        </w:rPr>
      </w:pPr>
    </w:p>
    <w:p w:rsidR="000224D8" w:rsidRPr="00623AE8" w:rsidRDefault="000224D8" w:rsidP="000224D8">
      <w:pPr>
        <w:spacing w:line="360" w:lineRule="auto"/>
        <w:rPr>
          <w:rFonts w:ascii="Arial" w:eastAsia="Arial Unicode MS" w:hAnsi="Arial" w:cs="Arial"/>
          <w:b/>
        </w:rPr>
      </w:pP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spacing w:line="360" w:lineRule="auto"/>
        <w:rPr>
          <w:rFonts w:ascii="Arial" w:eastAsia="Arial Unicode MS" w:hAnsi="Arial" w:cs="Arial"/>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9F6049" w:rsidRPr="00623AE8" w:rsidRDefault="009F6049" w:rsidP="00A32763">
      <w:pPr>
        <w:spacing w:line="360" w:lineRule="auto"/>
        <w:jc w:val="center"/>
        <w:rPr>
          <w:rFonts w:ascii="Arial" w:eastAsia="Arial Unicode MS" w:hAnsi="Arial" w:cs="Arial"/>
          <w:b/>
          <w:color w:val="0070C0"/>
        </w:rPr>
      </w:pPr>
    </w:p>
    <w:p w:rsidR="00E0337A" w:rsidRPr="00623AE8" w:rsidRDefault="00E0337A" w:rsidP="00A32763">
      <w:pPr>
        <w:spacing w:line="360" w:lineRule="auto"/>
        <w:jc w:val="center"/>
        <w:rPr>
          <w:rFonts w:ascii="Arial" w:eastAsia="Arial Unicode MS" w:hAnsi="Arial" w:cs="Arial"/>
          <w:b/>
          <w:color w:val="0070C0"/>
        </w:rPr>
      </w:pPr>
    </w:p>
    <w:p w:rsidR="000F124E" w:rsidRPr="00623AE8" w:rsidRDefault="000F124E">
      <w:pPr>
        <w:spacing w:after="200" w:line="276" w:lineRule="auto"/>
        <w:rPr>
          <w:rFonts w:ascii="Arial" w:eastAsia="Arial Unicode MS" w:hAnsi="Arial" w:cs="Arial"/>
          <w:b/>
          <w:color w:val="0070C0"/>
        </w:rPr>
      </w:pPr>
      <w:r w:rsidRPr="00623AE8">
        <w:rPr>
          <w:rFonts w:ascii="Arial" w:eastAsia="Arial Unicode MS" w:hAnsi="Arial" w:cs="Arial"/>
          <w:b/>
          <w:color w:val="0070C0"/>
        </w:rPr>
        <w:br w:type="page"/>
      </w:r>
    </w:p>
    <w:p w:rsidR="00A32763" w:rsidRPr="00623AE8" w:rsidRDefault="003206B8" w:rsidP="003206B8">
      <w:pPr>
        <w:tabs>
          <w:tab w:val="center" w:pos="4536"/>
          <w:tab w:val="left" w:pos="5509"/>
        </w:tabs>
        <w:spacing w:line="360" w:lineRule="auto"/>
        <w:rPr>
          <w:rFonts w:ascii="Arial" w:eastAsia="Arial Unicode MS" w:hAnsi="Arial" w:cs="Arial"/>
          <w:b/>
        </w:rPr>
      </w:pPr>
      <w:r w:rsidRPr="00623AE8">
        <w:rPr>
          <w:rFonts w:ascii="Arial" w:eastAsia="Arial Unicode MS" w:hAnsi="Arial" w:cs="Arial"/>
          <w:b/>
        </w:rPr>
        <w:tab/>
      </w:r>
      <w:r w:rsidR="00A32763" w:rsidRPr="00623AE8">
        <w:rPr>
          <w:rFonts w:ascii="Arial" w:eastAsia="Arial Unicode MS" w:hAnsi="Arial" w:cs="Arial"/>
          <w:b/>
        </w:rPr>
        <w:t xml:space="preserve">ANEXO </w:t>
      </w:r>
      <w:r w:rsidR="006762B1" w:rsidRPr="00623AE8">
        <w:rPr>
          <w:rFonts w:ascii="Arial" w:eastAsia="Arial Unicode MS" w:hAnsi="Arial" w:cs="Arial"/>
          <w:b/>
        </w:rPr>
        <w:t>IV</w:t>
      </w:r>
      <w:r w:rsidRPr="00623AE8">
        <w:rPr>
          <w:rFonts w:ascii="Arial" w:eastAsia="Arial Unicode MS" w:hAnsi="Arial" w:cs="Arial"/>
          <w:b/>
        </w:rPr>
        <w:tab/>
      </w: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00A5F">
            <w:rPr>
              <w:rStyle w:val="Estilo43"/>
              <w:rFonts w:cs="Arial"/>
            </w:rPr>
            <w:t>125/2025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00A5F">
            <w:rPr>
              <w:rStyle w:val="Estilo40"/>
              <w:rFonts w:cs="Arial"/>
            </w:rPr>
            <w:t>52904/2025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00A5F">
            <w:rPr>
              <w:rStyle w:val="Estilo41"/>
              <w:rFonts w:cs="Arial"/>
            </w:rPr>
            <w:t>643/2025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00A5F">
            <w:rPr>
              <w:rStyle w:val="Estilo42"/>
              <w:rFonts w:cs="Arial"/>
            </w:rPr>
            <w:t>160/2025</w:t>
          </w:r>
        </w:sdtContent>
      </w:sdt>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 DE VERACIDADE DOS DOCUMENTOS DE HABILITAÇÃO</w:t>
      </w:r>
    </w:p>
    <w:p w:rsidR="00A32763" w:rsidRPr="00623AE8" w:rsidRDefault="00A32763" w:rsidP="00A32763">
      <w:pPr>
        <w:tabs>
          <w:tab w:val="left" w:pos="720"/>
        </w:tabs>
        <w:spacing w:line="360" w:lineRule="auto"/>
        <w:jc w:val="both"/>
        <w:rPr>
          <w:rFonts w:ascii="Arial" w:eastAsia="Arial Unicode MS" w:hAnsi="Arial" w:cs="Arial"/>
        </w:rPr>
      </w:pPr>
      <w:r w:rsidRPr="00623AE8">
        <w:rPr>
          <w:rFonts w:ascii="Arial" w:eastAsia="Arial Unicode MS" w:hAnsi="Arial" w:cs="Arial"/>
        </w:rPr>
        <w:t xml:space="preserve">À </w:t>
      </w:r>
      <w:r w:rsidRPr="00623AE8">
        <w:rPr>
          <w:rFonts w:ascii="Arial" w:eastAsia="Arial Unicode MS" w:hAnsi="Arial" w:cs="Arial"/>
        </w:rPr>
        <w:tab/>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PREFEITURA MUNICIPAL DA ESTÂNCIA BALNEÁRIA DE CARAGUATATUBA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SECRETARIA MUNICIPAL DE ADMINISTRAÇÃO </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ÁREA DE LICITAÇÃO</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Av. Siqueira Campos, 44 – Centro.</w:t>
      </w:r>
    </w:p>
    <w:p w:rsidR="00A32763" w:rsidRPr="00623AE8" w:rsidRDefault="00A32763" w:rsidP="00A32763">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900A5F">
            <w:rPr>
              <w:rStyle w:val="Estilo17"/>
              <w:rFonts w:ascii="Arial" w:eastAsia="Arial Unicode MS" w:hAnsi="Arial" w:cs="Arial"/>
            </w:rPr>
            <w:t>REGISTRO DE PREÇOS PARA EVENTUAL E FUTURA AQUISIÇÃO DE MATERIAIS DE CONSTRUÇÃO, DESTINADOS AO ATENDIMENTO DAS DEMANDAS DA SECRETARIA MUNICIPAL DE SERVIÇOS PÚBLICOS E DA SECRETARIA DE EDUCAÇÃO, VOLTADAS À MANUTENÇÃO DE INFRAESTRUTURA URBANA, CONSERVAÇÃO DE VIAS, EXECUÇÃO DE SERVIÇOS DE DRENAGEM, MANUTENÇÃO DE PRÉDIOS PÚBLICOS E ESCOLARES, ENTRE OUTROS SERVIÇOS ESSENCIAIS</w:t>
          </w:r>
        </w:sdtContent>
      </w:sdt>
      <w:r w:rsidRPr="00623AE8">
        <w:rPr>
          <w:rFonts w:ascii="Arial" w:hAnsi="Arial" w:cs="Arial"/>
        </w:rPr>
        <w:t>,</w:t>
      </w:r>
      <w:r w:rsidRPr="00623AE8">
        <w:rPr>
          <w:rFonts w:ascii="Arial" w:eastAsia="Arial Unicode MS" w:hAnsi="Arial" w:cs="Arial"/>
        </w:rPr>
        <w:t xml:space="preserve"> de acordo com as especificações constantes no </w:t>
      </w:r>
      <w:r w:rsidR="0081111D">
        <w:rPr>
          <w:rFonts w:ascii="Arial" w:eastAsia="Arial Unicode MS" w:hAnsi="Arial" w:cs="Arial"/>
        </w:rPr>
        <w:t>Termo de Referência (</w:t>
      </w:r>
      <w:r w:rsidR="00363315" w:rsidRPr="00623AE8">
        <w:rPr>
          <w:rFonts w:ascii="Arial" w:eastAsia="Arial Unicode MS" w:hAnsi="Arial" w:cs="Arial"/>
        </w:rPr>
        <w:t>ANEXO II</w:t>
      </w:r>
      <w:r w:rsidR="0081111D">
        <w:rPr>
          <w:rFonts w:ascii="Arial" w:eastAsia="Arial Unicode MS" w:hAnsi="Arial" w:cs="Arial"/>
        </w:rPr>
        <w:t>)</w:t>
      </w:r>
      <w:r w:rsidRPr="00623AE8">
        <w:rPr>
          <w:rFonts w:ascii="Arial" w:eastAsia="Arial Unicode MS" w:hAnsi="Arial" w:cs="Arial"/>
        </w:rPr>
        <w:t>, do presente Edital.</w:t>
      </w:r>
    </w:p>
    <w:p w:rsidR="00A32763" w:rsidRPr="00623AE8" w:rsidRDefault="00A32763" w:rsidP="00A32763">
      <w:pPr>
        <w:spacing w:line="360" w:lineRule="auto"/>
        <w:rPr>
          <w:rFonts w:ascii="Arial" w:eastAsia="Arial Unicode MS" w:hAnsi="Arial" w:cs="Arial"/>
          <w:b/>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DECLARAMOS, para fins de participação no Pregão Eletrônico supramencionado, que os </w:t>
      </w:r>
      <w:r w:rsidRPr="00623AE8">
        <w:rPr>
          <w:rFonts w:ascii="Arial" w:eastAsia="Arial Unicode MS" w:hAnsi="Arial" w:cs="Arial"/>
          <w:b/>
        </w:rPr>
        <w:t>DOCUMENTOS DE HABILITAÇÃO</w:t>
      </w:r>
      <w:r w:rsidRPr="00623AE8">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Por ser expressão da verdade, eu </w:t>
      </w:r>
      <w:r w:rsidR="004B0709" w:rsidRPr="00623AE8">
        <w:rPr>
          <w:rFonts w:ascii="Arial" w:eastAsia="Arial Unicode MS" w:hAnsi="Arial" w:cs="Arial"/>
        </w:rPr>
        <w:t>__________</w:t>
      </w:r>
      <w:r w:rsidRPr="00623AE8">
        <w:rPr>
          <w:rFonts w:ascii="Arial" w:eastAsia="Arial Unicode MS" w:hAnsi="Arial" w:cs="Arial"/>
        </w:rPr>
        <w:t>, representante legal desta empresa, firmo a presente.</w:t>
      </w:r>
    </w:p>
    <w:p w:rsidR="00854DCE" w:rsidRPr="00623AE8" w:rsidRDefault="00854DCE" w:rsidP="00854DCE">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4B0709" w:rsidRPr="00623AE8" w:rsidRDefault="004B0709" w:rsidP="004B0709">
      <w:pPr>
        <w:spacing w:line="360" w:lineRule="auto"/>
        <w:jc w:val="both"/>
        <w:rPr>
          <w:rFonts w:ascii="Arial" w:eastAsia="Arial Unicode MS" w:hAnsi="Arial" w:cs="Arial"/>
          <w:color w:val="000000"/>
        </w:rPr>
      </w:pPr>
    </w:p>
    <w:p w:rsidR="00CA6BCA" w:rsidRPr="00623AE8" w:rsidRDefault="004B0709" w:rsidP="00A32763">
      <w:pPr>
        <w:spacing w:line="360" w:lineRule="auto"/>
        <w:jc w:val="center"/>
        <w:rPr>
          <w:rFonts w:ascii="Arial" w:eastAsia="Arial Unicode MS" w:hAnsi="Arial" w:cs="Arial"/>
          <w:b/>
        </w:rPr>
      </w:pPr>
      <w:r w:rsidRPr="00623AE8">
        <w:rPr>
          <w:rFonts w:ascii="Arial" w:eastAsia="Arial Unicode MS" w:hAnsi="Arial" w:cs="Arial"/>
          <w:b/>
          <w:color w:val="000000"/>
        </w:rPr>
        <w:t>Carimbo, nome e assinatura do representante legal.</w:t>
      </w:r>
    </w:p>
    <w:p w:rsidR="00A32763" w:rsidRPr="00623AE8" w:rsidRDefault="00A32763" w:rsidP="00B04E84">
      <w:pPr>
        <w:spacing w:after="200" w:line="276" w:lineRule="auto"/>
        <w:jc w:val="center"/>
        <w:rPr>
          <w:rFonts w:ascii="Arial" w:eastAsia="Arial Unicode MS" w:hAnsi="Arial" w:cs="Arial"/>
          <w:b/>
        </w:rPr>
      </w:pPr>
      <w:r w:rsidRPr="00623AE8">
        <w:rPr>
          <w:rFonts w:ascii="Arial" w:eastAsia="Arial Unicode MS" w:hAnsi="Arial" w:cs="Arial"/>
          <w:b/>
        </w:rPr>
        <w:t>ANEXO V</w:t>
      </w:r>
    </w:p>
    <w:p w:rsidR="004B0709" w:rsidRPr="00623AE8" w:rsidRDefault="004B0709" w:rsidP="004B0709">
      <w:pPr>
        <w:tabs>
          <w:tab w:val="center" w:pos="4536"/>
        </w:tabs>
        <w:spacing w:line="360" w:lineRule="auto"/>
        <w:jc w:val="center"/>
        <w:rPr>
          <w:rFonts w:ascii="Arial" w:eastAsia="Arial Unicode MS" w:hAnsi="Arial" w:cs="Arial"/>
          <w:b/>
          <w:bCs/>
          <w:caps/>
        </w:rPr>
      </w:pP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00A5F">
            <w:rPr>
              <w:rStyle w:val="Estilo43"/>
              <w:rFonts w:cs="Arial"/>
            </w:rPr>
            <w:t>125/2025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00A5F">
            <w:rPr>
              <w:rStyle w:val="Estilo40"/>
              <w:rFonts w:cs="Arial"/>
            </w:rPr>
            <w:t>52904/2025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00A5F">
            <w:rPr>
              <w:rStyle w:val="Estilo41"/>
              <w:rFonts w:cs="Arial"/>
            </w:rPr>
            <w:t>643/2025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00A5F">
            <w:rPr>
              <w:rStyle w:val="Estilo42"/>
              <w:rFonts w:cs="Arial"/>
            </w:rPr>
            <w:t>160/2025</w:t>
          </w:r>
        </w:sdtContent>
      </w:sdt>
    </w:p>
    <w:p w:rsidR="00A32763" w:rsidRPr="00623AE8" w:rsidRDefault="00A32763" w:rsidP="00A32763">
      <w:pPr>
        <w:spacing w:line="360" w:lineRule="auto"/>
        <w:jc w:val="center"/>
        <w:rPr>
          <w:rFonts w:ascii="Arial" w:eastAsia="Arial Unicode MS" w:hAnsi="Arial" w:cs="Arial"/>
        </w:rPr>
      </w:pPr>
    </w:p>
    <w:p w:rsidR="003206B8" w:rsidRPr="00623AE8" w:rsidRDefault="003206B8" w:rsidP="003206B8">
      <w:pPr>
        <w:spacing w:line="360" w:lineRule="auto"/>
        <w:jc w:val="center"/>
        <w:rPr>
          <w:rFonts w:ascii="Arial" w:eastAsia="Arial Unicode MS" w:hAnsi="Arial" w:cs="Arial"/>
          <w:b/>
          <w:color w:val="000000"/>
        </w:rPr>
      </w:pPr>
      <w:r w:rsidRPr="00623AE8">
        <w:rPr>
          <w:rFonts w:ascii="Arial" w:eastAsia="Arial Unicode MS" w:hAnsi="Arial" w:cs="Arial"/>
          <w:b/>
          <w:color w:val="000000"/>
        </w:rPr>
        <w:t>MODELO DE DECLARAÇÃO DE ENQUADRAMENTO – ME OU EPP</w:t>
      </w: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DECLARO, sob as penas da lei, sem prejuízo das sanções e multas previstas neste ato convocatório, que a empresa </w:t>
      </w:r>
      <w:r w:rsidR="004B0709" w:rsidRPr="00623AE8">
        <w:rPr>
          <w:rFonts w:ascii="Arial" w:eastAsia="Arial Unicode MS" w:hAnsi="Arial" w:cs="Arial"/>
        </w:rPr>
        <w:t>_________</w:t>
      </w:r>
      <w:r w:rsidRPr="00623AE8">
        <w:rPr>
          <w:rFonts w:ascii="Arial" w:eastAsia="Arial Unicode MS" w:hAnsi="Arial" w:cs="Arial"/>
        </w:rPr>
        <w:t xml:space="preserve">, inscrita no CNPJ/MF sob nº </w:t>
      </w:r>
      <w:r w:rsidR="004B0709" w:rsidRPr="00623AE8">
        <w:rPr>
          <w:rFonts w:ascii="Arial" w:eastAsia="Arial Unicode MS" w:hAnsi="Arial" w:cs="Arial"/>
        </w:rPr>
        <w:t>__________</w:t>
      </w:r>
      <w:r w:rsidRPr="00623AE8">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declaro conhecer na íntegra, estando apta, portanto, a exercer o direito de preferência como critério de desempate no procedimento licitatório do </w:t>
      </w:r>
      <w:r w:rsidR="004B0709" w:rsidRPr="00623AE8">
        <w:rPr>
          <w:rFonts w:ascii="Arial" w:eastAsia="Arial Unicode MS" w:hAnsi="Arial" w:cs="Arial"/>
        </w:rPr>
        <w:t>pregão em epígrafe,</w:t>
      </w:r>
      <w:r w:rsidRPr="00623AE8">
        <w:rPr>
          <w:rFonts w:ascii="Arial" w:eastAsia="Arial Unicode MS" w:hAnsi="Arial" w:cs="Arial"/>
        </w:rPr>
        <w:t xml:space="preserve"> realizado pela Prefeitura Municipal de Caraguatatuba/SP.</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4B0709" w:rsidRPr="00623AE8" w:rsidRDefault="004B0709" w:rsidP="004B0709">
      <w:pPr>
        <w:spacing w:line="360" w:lineRule="auto"/>
        <w:jc w:val="both"/>
        <w:rPr>
          <w:rFonts w:ascii="Arial" w:eastAsia="Arial Unicode MS" w:hAnsi="Arial" w:cs="Arial"/>
          <w:color w:val="000000"/>
        </w:rPr>
      </w:pPr>
    </w:p>
    <w:p w:rsidR="004B0709" w:rsidRPr="00623AE8" w:rsidRDefault="004B0709" w:rsidP="004B0709">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A32763" w:rsidRPr="00623AE8" w:rsidRDefault="00A32763" w:rsidP="00A32763">
      <w:pPr>
        <w:autoSpaceDE w:val="0"/>
        <w:autoSpaceDN w:val="0"/>
        <w:adjustRightInd w:val="0"/>
        <w:spacing w:line="360" w:lineRule="auto"/>
        <w:jc w:val="center"/>
        <w:rPr>
          <w:rFonts w:ascii="Arial" w:eastAsia="Arial Unicode MS" w:hAnsi="Arial" w:cs="Arial"/>
          <w:b/>
          <w:bCs/>
        </w:rPr>
      </w:pPr>
    </w:p>
    <w:p w:rsidR="00A32763" w:rsidRPr="00623AE8" w:rsidRDefault="00A32763" w:rsidP="00A32763">
      <w:pPr>
        <w:autoSpaceDE w:val="0"/>
        <w:autoSpaceDN w:val="0"/>
        <w:adjustRightInd w:val="0"/>
        <w:spacing w:line="360" w:lineRule="auto"/>
        <w:jc w:val="center"/>
        <w:rPr>
          <w:rFonts w:ascii="Arial" w:eastAsia="Arial Unicode MS" w:hAnsi="Arial" w:cs="Arial"/>
          <w:b/>
          <w:bCs/>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097286" w:rsidRPr="00623AE8" w:rsidRDefault="00097286" w:rsidP="00A32763">
      <w:pPr>
        <w:pStyle w:val="Ttulo2"/>
        <w:spacing w:line="360" w:lineRule="auto"/>
        <w:rPr>
          <w:rFonts w:eastAsia="Arial Unicode MS" w:cs="Arial"/>
          <w:szCs w:val="24"/>
        </w:rPr>
      </w:pPr>
      <w:r w:rsidRPr="00623AE8">
        <w:rPr>
          <w:rFonts w:eastAsia="Arial Unicode MS" w:cs="Arial"/>
          <w:szCs w:val="24"/>
        </w:rPr>
        <w:t>ANEXO V</w:t>
      </w:r>
      <w:r w:rsidR="006762B1" w:rsidRPr="00623AE8">
        <w:rPr>
          <w:rFonts w:eastAsia="Arial Unicode MS" w:cs="Arial"/>
          <w:szCs w:val="24"/>
        </w:rPr>
        <w:t>I</w:t>
      </w:r>
    </w:p>
    <w:p w:rsidR="008B3D1C" w:rsidRPr="00623AE8" w:rsidRDefault="008B3D1C" w:rsidP="00097286">
      <w:pPr>
        <w:rPr>
          <w:rFonts w:eastAsia="Arial Unicode MS"/>
        </w:rPr>
      </w:pPr>
    </w:p>
    <w:p w:rsidR="0045117B" w:rsidRPr="00623AE8" w:rsidRDefault="0045117B" w:rsidP="0045117B">
      <w:pPr>
        <w:spacing w:line="360" w:lineRule="auto"/>
        <w:rPr>
          <w:rFonts w:eastAsia="Arial Unicode MS"/>
        </w:rPr>
      </w:pPr>
      <w:r w:rsidRPr="00623AE8">
        <w:rPr>
          <w:rFonts w:ascii="Arial" w:eastAsia="Arial Unicode MS" w:hAnsi="Arial" w:cs="Arial"/>
          <w:b/>
        </w:rPr>
        <w:t xml:space="preserve">DECLARAÇÃO DE QUE CUMPRE AS EXIGÊNCIAS DE RESERVA DE CARGOS PARA PESSOA COM DEFICIÊNCIA E PARA REABILITADO DA PREVIDÊNCIA SOCIAL.  </w:t>
      </w:r>
      <w:r w:rsidRPr="00DF7612">
        <w:rPr>
          <w:rFonts w:ascii="Arial" w:eastAsia="Arial Unicode MS" w:hAnsi="Arial" w:cs="Arial"/>
          <w:b/>
        </w:rPr>
        <w:t xml:space="preserve">/ </w:t>
      </w:r>
      <w:r w:rsidRPr="00DF7612">
        <w:rPr>
          <w:rFonts w:ascii="Arial" w:eastAsia="Arial Unicode MS" w:hAnsi="Arial" w:cs="Arial"/>
        </w:rPr>
        <w:t>(Lei 14.133/21, art. 63, inciso IV)</w:t>
      </w: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PROCESSO N.º</w:t>
      </w:r>
      <w:r w:rsidR="00AC20B0" w:rsidRPr="00623AE8">
        <w:rPr>
          <w:rFonts w:ascii="Arial" w:eastAsia="Arial Unicode MS" w:hAnsi="Arial" w:cs="Arial"/>
        </w:rPr>
        <w:t xml:space="preserve"> </w:t>
      </w:r>
      <w:sdt>
        <w:sdtPr>
          <w:rPr>
            <w:rStyle w:val="Estilo40"/>
            <w:rFonts w:cs="Arial"/>
          </w:rPr>
          <w:alias w:val="Nº PROC. INTERNO"/>
          <w:tag w:val="Nº PROC. INTERNO"/>
          <w:id w:val="4062362"/>
          <w:placeholder>
            <w:docPart w:val="1F8B2F5AD3D54D5AB223EFD6B792EF8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00A5F">
            <w:rPr>
              <w:rStyle w:val="Estilo40"/>
              <w:rFonts w:cs="Arial"/>
            </w:rPr>
            <w:t>52904/2025</w:t>
          </w:r>
        </w:sdtContent>
      </w:sdt>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 xml:space="preserve">PREGÃO </w:t>
      </w:r>
      <w:r w:rsidR="00B04E84" w:rsidRPr="00623AE8">
        <w:rPr>
          <w:rFonts w:ascii="Arial" w:eastAsia="Arial Unicode MS" w:hAnsi="Arial" w:cs="Arial"/>
        </w:rPr>
        <w:t>ELETRÔNICO</w:t>
      </w:r>
      <w:r w:rsidRPr="00623AE8">
        <w:rPr>
          <w:rFonts w:ascii="Arial" w:eastAsia="Arial Unicode MS" w:hAnsi="Arial" w:cs="Arial"/>
        </w:rPr>
        <w:t xml:space="preserve"> N.º </w:t>
      </w:r>
      <w:sdt>
        <w:sdtPr>
          <w:rPr>
            <w:rStyle w:val="Estilo43"/>
            <w:rFonts w:cs="Arial"/>
          </w:rPr>
          <w:alias w:val="Nº DO PREGÃO"/>
          <w:tag w:val="Nº DO PREGÃO"/>
          <w:id w:val="4062361"/>
          <w:placeholder>
            <w:docPart w:val="E51A766EF5C04680A8A15F42973160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00A5F">
            <w:rPr>
              <w:rStyle w:val="Estilo43"/>
              <w:rFonts w:cs="Arial"/>
            </w:rPr>
            <w:t>125/2025</w:t>
          </w:r>
        </w:sdtContent>
      </w:sdt>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p>
    <w:p w:rsidR="0045117B" w:rsidRPr="00623AE8" w:rsidRDefault="0045117B" w:rsidP="00891D09">
      <w:pPr>
        <w:spacing w:line="360" w:lineRule="auto"/>
        <w:ind w:firstLine="1418"/>
        <w:jc w:val="both"/>
        <w:rPr>
          <w:rFonts w:ascii="Arial" w:eastAsia="Arial Unicode MS" w:hAnsi="Arial" w:cs="Arial"/>
        </w:rPr>
      </w:pPr>
      <w:r w:rsidRPr="00623AE8">
        <w:rPr>
          <w:rFonts w:ascii="Arial" w:eastAsia="Arial Unicode MS" w:hAnsi="Arial" w:cs="Arial"/>
        </w:rPr>
        <w:t xml:space="preserve">Empresa..................................................................(nome da empresa licitante)..., inscrita no CNPJ/MF sob o n.º.................sediada.....................(endereço completo)..........., declara, para os devidos fins, </w:t>
      </w:r>
      <w:r w:rsidRPr="00623AE8">
        <w:rPr>
          <w:rFonts w:ascii="Arial" w:eastAsia="Arial Unicode MS" w:hAnsi="Arial" w:cs="Arial"/>
          <w:u w:val="single"/>
        </w:rPr>
        <w:t>observado o disposto no art. 93 da Lei nº 8.213, de 24 de julho de 1991</w:t>
      </w:r>
      <w:r w:rsidR="00891D09" w:rsidRPr="00623AE8">
        <w:rPr>
          <w:rFonts w:ascii="Arial" w:eastAsia="Arial Unicode MS" w:hAnsi="Arial" w:cs="Arial"/>
        </w:rPr>
        <w:t xml:space="preserve">, que </w:t>
      </w:r>
      <w:r w:rsidRPr="00623AE8">
        <w:rPr>
          <w:rFonts w:ascii="Arial" w:eastAsia="Arial Unicode MS" w:hAnsi="Arial" w:cs="Arial"/>
        </w:rPr>
        <w:t>cumpr</w:t>
      </w:r>
      <w:r w:rsidR="00891D09" w:rsidRPr="00623AE8">
        <w:rPr>
          <w:rFonts w:ascii="Arial" w:eastAsia="Arial Unicode MS" w:hAnsi="Arial" w:cs="Arial"/>
        </w:rPr>
        <w:t xml:space="preserve">e as exigências </w:t>
      </w:r>
      <w:r w:rsidRPr="00623AE8">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623AE8">
        <w:rPr>
          <w:rFonts w:ascii="Arial" w:eastAsia="Arial Unicode MS" w:hAnsi="Arial" w:cs="Arial"/>
        </w:rPr>
        <w:t xml:space="preserve">, </w:t>
      </w:r>
      <w:r w:rsidR="00334F84" w:rsidRPr="00623AE8">
        <w:rPr>
          <w:rFonts w:ascii="Arial" w:eastAsia="Arial Unicode MS" w:hAnsi="Arial" w:cs="Arial"/>
        </w:rPr>
        <w:t>para atendimento</w:t>
      </w:r>
      <w:r w:rsidR="00891D09" w:rsidRPr="00623AE8">
        <w:rPr>
          <w:rFonts w:ascii="Arial" w:eastAsia="Arial Unicode MS" w:hAnsi="Arial" w:cs="Arial"/>
        </w:rPr>
        <w:t xml:space="preserve"> ao que preceitua  o art. 63, inciso IV da Lei Federal 14.133/2021.</w:t>
      </w:r>
    </w:p>
    <w:p w:rsidR="00891D09" w:rsidRPr="00623AE8" w:rsidRDefault="00891D09" w:rsidP="00891D09">
      <w:pPr>
        <w:spacing w:line="360" w:lineRule="auto"/>
        <w:ind w:firstLine="1418"/>
        <w:jc w:val="both"/>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r w:rsidRPr="00623AE8">
        <w:rPr>
          <w:rFonts w:ascii="Arial" w:eastAsia="Arial Unicode MS" w:hAnsi="Arial" w:cs="Arial"/>
        </w:rPr>
        <w:t xml:space="preserve">Local, </w:t>
      </w:r>
      <w:r w:rsidR="00E71E90">
        <w:rPr>
          <w:rFonts w:ascii="Arial" w:eastAsia="Arial Unicode MS" w:hAnsi="Arial" w:cs="Arial"/>
        </w:rPr>
        <w:t>____ de ______________ de 202</w:t>
      </w:r>
      <w:r w:rsidR="002E2B36">
        <w:rPr>
          <w:rFonts w:ascii="Arial" w:eastAsia="Arial Unicode MS" w:hAnsi="Arial" w:cs="Arial"/>
        </w:rPr>
        <w:t>6</w:t>
      </w:r>
      <w:r w:rsidR="00E71E90">
        <w:rPr>
          <w:rFonts w:ascii="Arial" w:eastAsia="Arial Unicode MS" w:hAnsi="Arial" w:cs="Arial"/>
        </w:rPr>
        <w:t>.</w:t>
      </w:r>
    </w:p>
    <w:p w:rsidR="0045117B" w:rsidRDefault="0045117B" w:rsidP="0045117B">
      <w:pPr>
        <w:spacing w:line="360" w:lineRule="auto"/>
        <w:ind w:firstLine="1418"/>
        <w:rPr>
          <w:rFonts w:ascii="Arial" w:eastAsia="Arial Unicode MS" w:hAnsi="Arial" w:cs="Arial"/>
        </w:rPr>
      </w:pPr>
    </w:p>
    <w:p w:rsidR="00E71E90" w:rsidRPr="00623AE8" w:rsidRDefault="00E71E90" w:rsidP="0045117B">
      <w:pPr>
        <w:spacing w:line="360" w:lineRule="auto"/>
        <w:ind w:firstLine="1418"/>
        <w:rPr>
          <w:rFonts w:ascii="Arial" w:eastAsia="Arial Unicode MS" w:hAnsi="Arial" w:cs="Arial"/>
        </w:rPr>
      </w:pPr>
    </w:p>
    <w:p w:rsidR="00AC20B0" w:rsidRPr="00623AE8" w:rsidRDefault="0045117B" w:rsidP="00AC20B0">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45117B" w:rsidRPr="00623AE8" w:rsidRDefault="0045117B" w:rsidP="00AC20B0">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OBS.:</w:t>
      </w: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097286" w:rsidRPr="00623AE8" w:rsidRDefault="0045117B" w:rsidP="0045117B">
      <w:pPr>
        <w:spacing w:line="360" w:lineRule="auto"/>
        <w:rPr>
          <w:rFonts w:ascii="Arial" w:eastAsia="Arial Unicode MS" w:hAnsi="Arial" w:cs="Arial"/>
        </w:rPr>
      </w:pPr>
      <w:r w:rsidRPr="00623AE8">
        <w:rPr>
          <w:rFonts w:ascii="Arial" w:eastAsia="Arial Unicode MS" w:hAnsi="Arial" w:cs="Arial"/>
        </w:rPr>
        <w:t>2 - Abaixo da assinatura do representante legal, deverá ter carimbo do CNPJ.</w:t>
      </w:r>
    </w:p>
    <w:p w:rsidR="00D70BCF" w:rsidRDefault="00D70BCF" w:rsidP="00A32763">
      <w:pPr>
        <w:pStyle w:val="Ttulo2"/>
        <w:spacing w:line="360" w:lineRule="auto"/>
        <w:rPr>
          <w:rFonts w:eastAsia="Arial Unicode MS" w:cs="Arial"/>
          <w:szCs w:val="24"/>
        </w:rPr>
      </w:pPr>
    </w:p>
    <w:p w:rsidR="00A32763" w:rsidRPr="00623AE8" w:rsidRDefault="006E0413" w:rsidP="00A32763">
      <w:pPr>
        <w:pStyle w:val="Ttulo2"/>
        <w:spacing w:line="360" w:lineRule="auto"/>
        <w:rPr>
          <w:rFonts w:eastAsia="Arial Unicode MS" w:cs="Arial"/>
          <w:szCs w:val="24"/>
        </w:rPr>
      </w:pPr>
      <w:r w:rsidRPr="00623AE8">
        <w:rPr>
          <w:rFonts w:eastAsia="Arial Unicode MS" w:cs="Arial"/>
          <w:szCs w:val="24"/>
        </w:rPr>
        <w:t>A</w:t>
      </w:r>
      <w:r w:rsidR="00A32763" w:rsidRPr="00623AE8">
        <w:rPr>
          <w:rFonts w:eastAsia="Arial Unicode MS" w:cs="Arial"/>
          <w:szCs w:val="24"/>
        </w:rPr>
        <w:t>NEXO V</w:t>
      </w:r>
      <w:r w:rsidR="00097286" w:rsidRPr="00623AE8">
        <w:rPr>
          <w:rFonts w:eastAsia="Arial Unicode MS" w:cs="Arial"/>
          <w:szCs w:val="24"/>
        </w:rPr>
        <w:t>I</w:t>
      </w:r>
      <w:r w:rsidR="006762B1" w:rsidRPr="00623AE8">
        <w:rPr>
          <w:rFonts w:eastAsia="Arial Unicode MS" w:cs="Arial"/>
          <w:szCs w:val="24"/>
        </w:rPr>
        <w:t>I</w:t>
      </w:r>
    </w:p>
    <w:p w:rsidR="003206B8" w:rsidRPr="00623AE8" w:rsidRDefault="003206B8" w:rsidP="003206B8">
      <w:pPr>
        <w:rPr>
          <w:rFonts w:ascii="Arial" w:eastAsia="Arial Unicode MS" w:hAnsi="Arial" w:cs="Arial"/>
        </w:rPr>
      </w:pPr>
    </w:p>
    <w:p w:rsidR="003206B8" w:rsidRPr="00623AE8" w:rsidRDefault="003206B8" w:rsidP="003206B8">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00A5F">
            <w:rPr>
              <w:rStyle w:val="Estilo43"/>
              <w:rFonts w:cs="Arial"/>
            </w:rPr>
            <w:t>125/2025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00A5F">
            <w:rPr>
              <w:rStyle w:val="Estilo40"/>
              <w:rFonts w:cs="Arial"/>
            </w:rPr>
            <w:t>52904/2025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00A5F">
            <w:rPr>
              <w:rStyle w:val="Estilo41"/>
              <w:rFonts w:cs="Arial"/>
            </w:rPr>
            <w:t>643/2025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00A5F">
            <w:rPr>
              <w:rStyle w:val="Estilo42"/>
              <w:rFonts w:cs="Arial"/>
            </w:rPr>
            <w:t>160/2025</w:t>
          </w:r>
        </w:sdtContent>
      </w:sdt>
    </w:p>
    <w:p w:rsidR="003206B8" w:rsidRPr="00623AE8" w:rsidRDefault="003206B8" w:rsidP="003206B8">
      <w:pPr>
        <w:spacing w:line="360" w:lineRule="auto"/>
        <w:jc w:val="center"/>
        <w:rPr>
          <w:rFonts w:ascii="Arial" w:eastAsia="Arial Unicode MS" w:hAnsi="Arial" w:cs="Arial"/>
          <w:b/>
        </w:rPr>
      </w:pPr>
    </w:p>
    <w:p w:rsidR="00A32763" w:rsidRPr="00623AE8" w:rsidRDefault="00727512" w:rsidP="003206B8">
      <w:pPr>
        <w:spacing w:line="360" w:lineRule="auto"/>
        <w:jc w:val="center"/>
        <w:rPr>
          <w:rFonts w:ascii="Arial" w:eastAsia="Arial Unicode MS" w:hAnsi="Arial" w:cs="Arial"/>
          <w:b/>
        </w:rPr>
      </w:pPr>
      <w:r w:rsidRPr="00623AE8">
        <w:rPr>
          <w:rFonts w:ascii="Arial" w:eastAsia="Arial Unicode MS" w:hAnsi="Arial" w:cs="Arial"/>
          <w:b/>
        </w:rPr>
        <w:t>MODELO DE</w:t>
      </w:r>
      <w:r w:rsidR="003206B8" w:rsidRPr="00623AE8">
        <w:rPr>
          <w:rFonts w:ascii="Arial" w:eastAsia="Arial Unicode MS" w:hAnsi="Arial" w:cs="Arial"/>
          <w:b/>
        </w:rPr>
        <w:t xml:space="preserve"> </w:t>
      </w:r>
      <w:r w:rsidR="005B4D2C" w:rsidRPr="00623AE8">
        <w:rPr>
          <w:rFonts w:ascii="Arial" w:eastAsia="Arial Unicode MS" w:hAnsi="Arial" w:cs="Arial"/>
          <w:b/>
        </w:rPr>
        <w:t xml:space="preserve">NOVA </w:t>
      </w:r>
      <w:r w:rsidR="00A32763" w:rsidRPr="00623AE8">
        <w:rPr>
          <w:rFonts w:ascii="Arial" w:eastAsia="Arial Unicode MS" w:hAnsi="Arial" w:cs="Arial"/>
          <w:b/>
        </w:rPr>
        <w:t>PROPOSTA COMERCIAL</w:t>
      </w:r>
    </w:p>
    <w:p w:rsidR="003206B8" w:rsidRPr="00623AE8" w:rsidRDefault="003206B8" w:rsidP="003206B8">
      <w:pPr>
        <w:spacing w:line="360" w:lineRule="auto"/>
        <w:jc w:val="center"/>
        <w:rPr>
          <w:rFonts w:ascii="Arial" w:eastAsia="Arial Unicode MS" w:hAnsi="Arial" w:cs="Arial"/>
          <w:b/>
        </w:rPr>
      </w:pP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Fornecedor:________________________________________________________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CNPJ:</w:t>
      </w:r>
      <w:r w:rsidRPr="00623AE8">
        <w:rPr>
          <w:rFonts w:ascii="Arial" w:eastAsia="Arial Unicode MS" w:hAnsi="Arial" w:cs="Arial"/>
        </w:rPr>
        <w:tab/>
        <w:t xml:space="preserve"> ____________________</w:t>
      </w:r>
      <w:r w:rsidRPr="00623AE8">
        <w:rPr>
          <w:rFonts w:ascii="Arial" w:eastAsia="Arial Unicode MS" w:hAnsi="Arial" w:cs="Arial"/>
        </w:rPr>
        <w:tab/>
        <w:t>Inscrição Estadual:________________________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Endereço: ___________________________Bairro: 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CEP: _______________Cidade: __________________ Estado: 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Telefone: __________________</w:t>
      </w:r>
      <w:r w:rsidRPr="00623AE8">
        <w:rPr>
          <w:rFonts w:ascii="Arial" w:eastAsia="Arial Unicode MS" w:hAnsi="Arial" w:cs="Arial"/>
        </w:rPr>
        <w:tab/>
        <w:t xml:space="preserve"> e-mail: ________________________________</w:t>
      </w:r>
    </w:p>
    <w:p w:rsidR="003206B8" w:rsidRPr="00623AE8" w:rsidRDefault="003206B8" w:rsidP="003206B8">
      <w:pPr>
        <w:tabs>
          <w:tab w:val="center" w:pos="4961"/>
        </w:tabs>
        <w:spacing w:line="360" w:lineRule="auto"/>
        <w:jc w:val="both"/>
        <w:rPr>
          <w:rFonts w:ascii="Arial" w:eastAsia="Arial Unicode MS" w:hAnsi="Arial" w:cs="Arial"/>
          <w:b/>
        </w:rPr>
      </w:pPr>
    </w:p>
    <w:p w:rsidR="003206B8" w:rsidRPr="00623AE8" w:rsidRDefault="003206B8" w:rsidP="003206B8">
      <w:pPr>
        <w:tabs>
          <w:tab w:val="center" w:pos="4961"/>
        </w:tabs>
        <w:spacing w:line="360" w:lineRule="auto"/>
        <w:jc w:val="both"/>
        <w:rPr>
          <w:rFonts w:ascii="Arial" w:eastAsia="Arial Unicode MS" w:hAnsi="Arial" w:cs="Arial"/>
          <w:b/>
        </w:rPr>
      </w:pPr>
      <w:r w:rsidRPr="00623AE8">
        <w:rPr>
          <w:rFonts w:ascii="Arial" w:eastAsia="Arial Unicode MS" w:hAnsi="Arial" w:cs="Arial"/>
          <w:b/>
          <w:u w:val="single"/>
        </w:rPr>
        <w:t>DADOS BANCÁRIOS PARA PAGAMENTO</w:t>
      </w:r>
      <w:r w:rsidRPr="00623AE8">
        <w:rPr>
          <w:rFonts w:ascii="Arial" w:eastAsia="Arial Unicode MS" w:hAnsi="Arial" w:cs="Arial"/>
          <w:b/>
        </w:rPr>
        <w:t xml:space="preserve">: </w:t>
      </w:r>
      <w:r w:rsidRPr="00623AE8">
        <w:rPr>
          <w:rFonts w:ascii="Arial" w:eastAsia="Arial Unicode MS" w:hAnsi="Arial" w:cs="Arial"/>
          <w:b/>
        </w:rPr>
        <w:tab/>
      </w:r>
    </w:p>
    <w:p w:rsidR="003206B8" w:rsidRPr="00623AE8" w:rsidRDefault="003206B8" w:rsidP="003206B8">
      <w:pPr>
        <w:spacing w:line="360" w:lineRule="auto"/>
        <w:jc w:val="both"/>
        <w:rPr>
          <w:rFonts w:ascii="Arial" w:eastAsia="Arial Unicode MS" w:hAnsi="Arial" w:cs="Arial"/>
        </w:rPr>
      </w:pPr>
      <w:r w:rsidRPr="00623AE8">
        <w:rPr>
          <w:rFonts w:ascii="Arial" w:eastAsia="Arial Unicode MS" w:hAnsi="Arial" w:cs="Arial"/>
        </w:rPr>
        <w:t>Banco:__________Agência:___________ Conta Corrente: __________________</w:t>
      </w:r>
    </w:p>
    <w:p w:rsidR="003206B8" w:rsidRPr="00623AE8" w:rsidRDefault="003206B8" w:rsidP="003206B8">
      <w:pPr>
        <w:spacing w:line="360" w:lineRule="auto"/>
        <w:jc w:val="both"/>
        <w:rPr>
          <w:rFonts w:ascii="Arial" w:eastAsia="Arial Unicode MS" w:hAnsi="Arial" w:cs="Arial"/>
          <w:b/>
        </w:rPr>
      </w:pPr>
      <w:r w:rsidRPr="00623AE8">
        <w:rPr>
          <w:rFonts w:ascii="Arial" w:eastAsia="Arial Unicode MS" w:hAnsi="Arial" w:cs="Arial"/>
          <w:b/>
        </w:rPr>
        <w:t>Obs.: a conta deverá ser no CNPJ da favorecida.</w:t>
      </w:r>
    </w:p>
    <w:p w:rsidR="003206B8" w:rsidRPr="00623AE8" w:rsidRDefault="003206B8" w:rsidP="003206B8">
      <w:pPr>
        <w:spacing w:line="360" w:lineRule="auto"/>
        <w:jc w:val="both"/>
        <w:rPr>
          <w:rFonts w:ascii="Arial" w:eastAsia="Arial Unicode MS" w:hAnsi="Arial" w:cs="Arial"/>
          <w:b/>
        </w:rPr>
      </w:pPr>
    </w:p>
    <w:p w:rsidR="003206B8" w:rsidRPr="00623AE8" w:rsidRDefault="003206B8" w:rsidP="003206B8">
      <w:pPr>
        <w:spacing w:line="360" w:lineRule="auto"/>
        <w:jc w:val="both"/>
        <w:rPr>
          <w:rFonts w:ascii="Arial" w:eastAsia="Arial Unicode MS" w:hAnsi="Arial" w:cs="Arial"/>
          <w:b/>
        </w:rPr>
      </w:pPr>
      <w:r w:rsidRPr="00623AE8">
        <w:rPr>
          <w:rFonts w:ascii="Arial" w:eastAsia="Arial Unicode MS" w:hAnsi="Arial" w:cs="Arial"/>
          <w:b/>
          <w:u w:val="single"/>
        </w:rPr>
        <w:t xml:space="preserve">DADOS PARA ASSINATURA </w:t>
      </w:r>
      <w:r w:rsidR="00334F84" w:rsidRPr="00623AE8">
        <w:rPr>
          <w:rFonts w:ascii="Arial" w:eastAsia="Arial Unicode MS" w:hAnsi="Arial" w:cs="Arial"/>
          <w:b/>
          <w:u w:val="single"/>
        </w:rPr>
        <w:t>DA ATA DE REGISTRO DE PREÇOS</w:t>
      </w:r>
      <w:r w:rsidRPr="00623AE8">
        <w:rPr>
          <w:rFonts w:ascii="Arial" w:eastAsia="Arial Unicode MS" w:hAnsi="Arial" w:cs="Arial"/>
          <w:b/>
        </w:rPr>
        <w:t>:</w:t>
      </w:r>
    </w:p>
    <w:p w:rsidR="003206B8" w:rsidRPr="00623AE8" w:rsidRDefault="003206B8" w:rsidP="003206B8">
      <w:pPr>
        <w:spacing w:line="360" w:lineRule="auto"/>
        <w:rPr>
          <w:rFonts w:ascii="Arial" w:eastAsia="Arial Unicode MS" w:hAnsi="Arial" w:cs="Arial"/>
          <w:lang w:eastAsia="en-US"/>
        </w:rPr>
      </w:pPr>
      <w:r w:rsidRPr="00623AE8">
        <w:rPr>
          <w:rFonts w:ascii="Arial" w:eastAsia="Arial Unicode MS" w:hAnsi="Arial" w:cs="Arial"/>
          <w:lang w:eastAsia="en-US"/>
        </w:rPr>
        <w:t>Nome do Responsável:_______________________ Cargo: _________________</w:t>
      </w:r>
    </w:p>
    <w:p w:rsidR="003206B8" w:rsidRPr="00623AE8" w:rsidRDefault="003206B8" w:rsidP="003206B8">
      <w:pPr>
        <w:spacing w:line="360" w:lineRule="auto"/>
        <w:rPr>
          <w:rFonts w:ascii="Arial" w:eastAsia="Arial Unicode MS" w:hAnsi="Arial" w:cs="Arial"/>
          <w:lang w:eastAsia="en-US"/>
        </w:rPr>
      </w:pPr>
      <w:r w:rsidRPr="00623AE8">
        <w:rPr>
          <w:rFonts w:ascii="Arial" w:eastAsia="Arial Unicode MS" w:hAnsi="Arial" w:cs="Arial"/>
          <w:lang w:eastAsia="en-US"/>
        </w:rPr>
        <w:t xml:space="preserve"> RG:__________________     CPF:___________________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 xml:space="preserve">Data de Nascimento: _______/_______/_______ </w:t>
      </w:r>
    </w:p>
    <w:p w:rsidR="003206B8" w:rsidRPr="00623AE8" w:rsidRDefault="003206B8" w:rsidP="003206B8">
      <w:pPr>
        <w:spacing w:line="360" w:lineRule="auto"/>
        <w:rPr>
          <w:rFonts w:ascii="Arial" w:eastAsia="Calibri" w:hAnsi="Arial" w:cs="Arial"/>
          <w:b/>
          <w:lang w:eastAsia="en-US"/>
        </w:rPr>
      </w:pPr>
      <w:r w:rsidRPr="00623AE8">
        <w:rPr>
          <w:rFonts w:ascii="Arial" w:eastAsia="Calibri" w:hAnsi="Arial" w:cs="Arial"/>
          <w:lang w:eastAsia="en-US"/>
        </w:rPr>
        <w:t>Endereço Residencial Completo:______________________________________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E-mail institucional: ________________________________________________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E-mail pessoal: ____________________________________________________</w:t>
      </w:r>
    </w:p>
    <w:p w:rsidR="003206B8" w:rsidRPr="00623AE8" w:rsidRDefault="003206B8" w:rsidP="003206B8">
      <w:pPr>
        <w:spacing w:line="360" w:lineRule="auto"/>
        <w:jc w:val="both"/>
        <w:rPr>
          <w:rFonts w:ascii="Arial" w:eastAsia="Calibri" w:hAnsi="Arial" w:cs="Arial"/>
          <w:lang w:eastAsia="en-US"/>
        </w:rPr>
      </w:pPr>
      <w:r w:rsidRPr="00623AE8">
        <w:rPr>
          <w:rFonts w:ascii="Arial" w:eastAsia="Calibri" w:hAnsi="Arial" w:cs="Arial"/>
          <w:lang w:eastAsia="en-US"/>
        </w:rPr>
        <w:t xml:space="preserve">Telefone: (____)_____________________ </w:t>
      </w:r>
    </w:p>
    <w:p w:rsidR="003206B8" w:rsidRPr="00623AE8" w:rsidRDefault="003206B8" w:rsidP="003206B8">
      <w:pPr>
        <w:spacing w:line="360" w:lineRule="auto"/>
        <w:jc w:val="both"/>
        <w:rPr>
          <w:rFonts w:ascii="Arial" w:eastAsia="Arial Unicode MS" w:hAnsi="Arial" w:cs="Arial"/>
          <w:b/>
        </w:rPr>
      </w:pPr>
      <w:r w:rsidRPr="00623AE8">
        <w:rPr>
          <w:rFonts w:ascii="Arial" w:eastAsia="Calibri" w:hAnsi="Arial" w:cs="Arial"/>
          <w:lang w:eastAsia="en-US"/>
        </w:rPr>
        <w:t>Celular: (____)___________________</w:t>
      </w:r>
    </w:p>
    <w:p w:rsidR="003206B8" w:rsidRPr="00623AE8" w:rsidRDefault="003206B8"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Pelo presente, formulamos proposta comercial para </w:t>
      </w:r>
      <w:r w:rsidR="003206B8" w:rsidRPr="00623AE8">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900A5F">
            <w:rPr>
              <w:rStyle w:val="Estilo17"/>
              <w:rFonts w:ascii="Arial" w:eastAsia="Arial Unicode MS" w:hAnsi="Arial" w:cs="Arial"/>
            </w:rPr>
            <w:t>REGISTRO DE PREÇOS PARA EVENTUAL E FUTURA AQUISIÇÃO DE MATERIAIS DE CONSTRUÇÃO, DESTINADOS AO ATENDIMENTO DAS DEMANDAS DA SECRETARIA MUNICIPAL DE SERVIÇOS PÚBLICOS E DA SECRETARIA DE EDUCAÇÃO, VOLTADAS À MANUTENÇÃO DE INFRAESTRUTURA URBANA, CONSERVAÇÃO DE VIAS, EXECUÇÃO DE SERVIÇOS DE DRENAGEM, MANUTENÇÃO DE PRÉDIOS PÚBLICOS E ESCOLARES, ENTRE OUTROS SERVIÇOS ESSENCIAIS</w:t>
          </w:r>
        </w:sdtContent>
      </w:sdt>
      <w:r w:rsidRPr="00623AE8">
        <w:rPr>
          <w:rFonts w:ascii="Arial" w:hAnsi="Arial" w:cs="Arial"/>
        </w:rPr>
        <w:t>,</w:t>
      </w:r>
      <w:r w:rsidRPr="00623AE8">
        <w:rPr>
          <w:rFonts w:ascii="Arial" w:eastAsia="Arial Unicode MS" w:hAnsi="Arial" w:cs="Arial"/>
        </w:rPr>
        <w:t xml:space="preserve"> conforme especificações descritas no </w:t>
      </w:r>
      <w:r w:rsidR="00363315" w:rsidRPr="00623AE8">
        <w:rPr>
          <w:rFonts w:ascii="Arial" w:eastAsia="Arial Unicode MS" w:hAnsi="Arial" w:cs="Arial"/>
        </w:rPr>
        <w:t>ANEXO II</w:t>
      </w:r>
      <w:r w:rsidRPr="00623AE8">
        <w:rPr>
          <w:rFonts w:ascii="Arial" w:eastAsia="Arial Unicode MS" w:hAnsi="Arial" w:cs="Arial"/>
        </w:rPr>
        <w:t>, nos seguintes termos:</w:t>
      </w:r>
    </w:p>
    <w:sdt>
      <w:sdtPr>
        <w:rPr>
          <w:rFonts w:eastAsia="Arial Unicode MS"/>
        </w:rPr>
        <w:id w:val="450245"/>
        <w:placeholder>
          <w:docPart w:val="62FD70E20B244C15ABBD4057F82FDE99"/>
        </w:placeholder>
        <w:docPartList>
          <w:docPartGallery w:val="Custom Tables"/>
        </w:docPartList>
      </w:sdtPr>
      <w:sdtContent>
        <w:tbl>
          <w:tblPr>
            <w:tblW w:w="9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B04E84" w:rsidRPr="000E2274" w:rsidTr="00B04E84">
            <w:trPr>
              <w:trHeight w:val="525"/>
              <w:jc w:val="center"/>
            </w:trPr>
            <w:tc>
              <w:tcPr>
                <w:tcW w:w="637" w:type="dxa"/>
                <w:shd w:val="clear" w:color="auto" w:fill="D9D9D9" w:themeFill="background1" w:themeFillShade="D9"/>
                <w:vAlign w:val="center"/>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Un</w:t>
                </w:r>
              </w:p>
            </w:tc>
            <w:tc>
              <w:tcPr>
                <w:tcW w:w="2977" w:type="dxa"/>
                <w:shd w:val="clear" w:color="auto" w:fill="D9D9D9" w:themeFill="background1" w:themeFillShade="D9"/>
                <w:vAlign w:val="center"/>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B04E84" w:rsidRPr="000E2274" w:rsidRDefault="00B04E84" w:rsidP="00B04E84">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R$ Unit.</w:t>
                </w:r>
              </w:p>
            </w:tc>
            <w:tc>
              <w:tcPr>
                <w:tcW w:w="1134" w:type="dxa"/>
                <w:shd w:val="clear" w:color="auto" w:fill="D9D9D9" w:themeFill="background1" w:themeFillShade="D9"/>
                <w:vAlign w:val="center"/>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R$ Total</w:t>
                </w:r>
              </w:p>
            </w:tc>
          </w:tr>
          <w:tr w:rsidR="00B04E84" w:rsidRPr="000E2274" w:rsidTr="00B04E84">
            <w:trPr>
              <w:trHeight w:val="315"/>
              <w:jc w:val="center"/>
            </w:trPr>
            <w:tc>
              <w:tcPr>
                <w:tcW w:w="637" w:type="dxa"/>
                <w:shd w:val="clear" w:color="auto" w:fill="auto"/>
                <w:vAlign w:val="center"/>
                <w:hideMark/>
              </w:tcPr>
              <w:p w:rsidR="00B04E84" w:rsidRPr="000E2274" w:rsidRDefault="00B04E84" w:rsidP="00B04E84">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B04E84" w:rsidRPr="000E2274" w:rsidRDefault="00B04E84" w:rsidP="00B04E84">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B04E84" w:rsidRPr="000E2274" w:rsidRDefault="00B04E84" w:rsidP="00B04E84">
                <w:pPr>
                  <w:spacing w:line="360" w:lineRule="auto"/>
                  <w:rPr>
                    <w:rFonts w:ascii="Arial" w:hAnsi="Arial" w:cs="Arial"/>
                  </w:rPr>
                </w:pPr>
                <w:r w:rsidRPr="000E2274">
                  <w:rPr>
                    <w:rFonts w:ascii="Arial" w:hAnsi="Arial" w:cs="Arial"/>
                  </w:rPr>
                  <w:t> </w:t>
                </w:r>
              </w:p>
            </w:tc>
            <w:tc>
              <w:tcPr>
                <w:tcW w:w="2977" w:type="dxa"/>
                <w:shd w:val="clear" w:color="auto" w:fill="auto"/>
                <w:hideMark/>
              </w:tcPr>
              <w:p w:rsidR="00B04E84" w:rsidRPr="000E2274" w:rsidRDefault="00B04E84" w:rsidP="00B04E84">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B04E84" w:rsidRPr="000E2274" w:rsidRDefault="00B04E84" w:rsidP="00B04E84">
                <w:pPr>
                  <w:spacing w:line="360" w:lineRule="auto"/>
                  <w:rPr>
                    <w:rFonts w:ascii="Arial" w:hAnsi="Arial" w:cs="Arial"/>
                    <w:b/>
                    <w:bCs/>
                  </w:rPr>
                </w:pPr>
              </w:p>
            </w:tc>
            <w:tc>
              <w:tcPr>
                <w:tcW w:w="1134" w:type="dxa"/>
                <w:shd w:val="clear" w:color="auto" w:fill="auto"/>
                <w:vAlign w:val="center"/>
                <w:hideMark/>
              </w:tcPr>
              <w:p w:rsidR="00B04E84" w:rsidRPr="000E2274" w:rsidRDefault="00B04E84" w:rsidP="00B04E84">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B04E84" w:rsidRPr="000E2274" w:rsidRDefault="00B04E84" w:rsidP="00B04E84">
                <w:pPr>
                  <w:spacing w:line="360" w:lineRule="auto"/>
                  <w:rPr>
                    <w:rFonts w:ascii="Arial" w:hAnsi="Arial" w:cs="Arial"/>
                    <w:b/>
                    <w:bCs/>
                  </w:rPr>
                </w:pPr>
                <w:r w:rsidRPr="000E2274">
                  <w:rPr>
                    <w:rFonts w:ascii="Arial" w:hAnsi="Arial" w:cs="Arial"/>
                    <w:b/>
                    <w:bCs/>
                  </w:rPr>
                  <w:t>R$</w:t>
                </w:r>
              </w:p>
            </w:tc>
          </w:tr>
          <w:tr w:rsidR="00B04E84" w:rsidRPr="000E2274" w:rsidTr="00B04E84">
            <w:trPr>
              <w:trHeight w:val="315"/>
              <w:jc w:val="center"/>
            </w:trPr>
            <w:tc>
              <w:tcPr>
                <w:tcW w:w="6874" w:type="dxa"/>
                <w:gridSpan w:val="5"/>
                <w:shd w:val="clear" w:color="auto" w:fill="D9D9D9" w:themeFill="background1" w:themeFillShade="D9"/>
                <w:noWrap/>
                <w:vAlign w:val="bottom"/>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B04E84" w:rsidRPr="000E2274" w:rsidRDefault="00B04E84" w:rsidP="00B04E84">
                <w:pPr>
                  <w:spacing w:line="360" w:lineRule="auto"/>
                  <w:rPr>
                    <w:rFonts w:ascii="Arial" w:hAnsi="Arial" w:cs="Arial"/>
                    <w:b/>
                    <w:bCs/>
                  </w:rPr>
                </w:pPr>
                <w:r w:rsidRPr="000E2274">
                  <w:rPr>
                    <w:rFonts w:ascii="Arial" w:hAnsi="Arial" w:cs="Arial"/>
                    <w:b/>
                    <w:bCs/>
                  </w:rPr>
                  <w:t xml:space="preserve">R$        </w:t>
                </w:r>
              </w:p>
            </w:tc>
          </w:tr>
        </w:tbl>
        <w:p w:rsidR="00420F01" w:rsidRPr="00623AE8" w:rsidRDefault="0028178A" w:rsidP="009F7C35">
          <w:pPr>
            <w:pStyle w:val="PargrafodaLista"/>
            <w:numPr>
              <w:ilvl w:val="0"/>
              <w:numId w:val="26"/>
            </w:numPr>
            <w:spacing w:line="360" w:lineRule="auto"/>
            <w:jc w:val="both"/>
            <w:rPr>
              <w:rFonts w:eastAsia="Arial Unicode MS"/>
            </w:rPr>
          </w:pPr>
        </w:p>
      </w:sdtContent>
    </w:sdt>
    <w:p w:rsidR="00A32763" w:rsidRPr="00623AE8" w:rsidRDefault="00A32763" w:rsidP="00A32763">
      <w:pPr>
        <w:spacing w:line="360" w:lineRule="auto"/>
        <w:jc w:val="both"/>
        <w:rPr>
          <w:rFonts w:ascii="Arial" w:eastAsia="Arial Unicode MS" w:hAnsi="Arial" w:cs="Arial"/>
          <w:b/>
        </w:rPr>
      </w:pPr>
      <w:r w:rsidRPr="00623AE8">
        <w:rPr>
          <w:rFonts w:ascii="Arial" w:eastAsia="Arial Unicode MS" w:hAnsi="Arial" w:cs="Arial"/>
          <w:b/>
        </w:rPr>
        <w:t xml:space="preserve">Valor total da Proposta: </w:t>
      </w:r>
      <w:r w:rsidR="003206B8" w:rsidRPr="00623AE8">
        <w:rPr>
          <w:rFonts w:ascii="Arial" w:eastAsia="Arial Unicode MS" w:hAnsi="Arial" w:cs="Arial"/>
          <w:b/>
        </w:rPr>
        <w:t>R$ ________ (__________________).</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b/>
        </w:rPr>
        <w:t>Validade da Proposta:</w:t>
      </w:r>
      <w:r w:rsidRPr="00623AE8">
        <w:rPr>
          <w:rFonts w:ascii="Arial" w:eastAsia="Arial Unicode MS" w:hAnsi="Arial" w:cs="Arial"/>
        </w:rPr>
        <w:t xml:space="preserve"> 60 (sessenta) dias, contados da data da sessão pública do Pregão.</w:t>
      </w:r>
    </w:p>
    <w:p w:rsidR="00A32763" w:rsidRPr="00623AE8" w:rsidRDefault="00A32763" w:rsidP="00A32763">
      <w:pPr>
        <w:spacing w:line="360" w:lineRule="auto"/>
        <w:jc w:val="both"/>
        <w:rPr>
          <w:rFonts w:ascii="Arial" w:hAnsi="Arial" w:cs="Arial"/>
        </w:rPr>
      </w:pPr>
      <w:r w:rsidRPr="00623AE8">
        <w:rPr>
          <w:rFonts w:ascii="Arial" w:eastAsia="Arial Unicode MS" w:hAnsi="Arial" w:cs="Arial"/>
          <w:b/>
        </w:rPr>
        <w:t>Pagamento:</w:t>
      </w:r>
      <w:r w:rsidRPr="00623AE8">
        <w:rPr>
          <w:rFonts w:ascii="Arial" w:eastAsia="Arial Unicode MS" w:hAnsi="Arial" w:cs="Arial"/>
        </w:rPr>
        <w:t xml:space="preserve"> </w:t>
      </w:r>
      <w:r w:rsidR="00BA1C8C" w:rsidRPr="00623AE8">
        <w:rPr>
          <w:rFonts w:ascii="Arial" w:eastAsia="Arial Unicode MS" w:hAnsi="Arial" w:cs="Arial"/>
        </w:rPr>
        <w:t>Os pagamentos serão efetuados em até 25 (vinte e cinco dias) fora da semana, contados da data</w:t>
      </w:r>
      <w:r w:rsidR="005D187E" w:rsidRPr="00623AE8">
        <w:rPr>
          <w:rFonts w:ascii="Arial" w:eastAsia="Arial Unicode MS" w:hAnsi="Arial" w:cs="Arial"/>
        </w:rPr>
        <w:t xml:space="preserve"> de apresentação da Nota Fiscal</w:t>
      </w:r>
      <w:r w:rsidR="00BA1C8C" w:rsidRPr="00623AE8">
        <w:rPr>
          <w:rFonts w:ascii="Arial" w:eastAsia="Arial Unicode MS" w:hAnsi="Arial" w:cs="Arial"/>
        </w:rPr>
        <w:t xml:space="preserve">, no Setor de Contabilidade da Secretaria da Fazenda e devidamente atestada pela Secretaria requisitante, observando-se disposto no </w:t>
      </w:r>
      <w:r w:rsidR="00C45FE3" w:rsidRPr="00623AE8">
        <w:rPr>
          <w:rFonts w:ascii="Arial" w:eastAsia="Arial Unicode MS" w:hAnsi="Arial" w:cs="Arial"/>
        </w:rPr>
        <w:t>Art. 115, da Lei Federal nº 14.133/21</w:t>
      </w:r>
      <w:r w:rsidRPr="00623AE8">
        <w:rPr>
          <w:rFonts w:ascii="Arial" w:hAnsi="Arial" w:cs="Arial"/>
        </w:rPr>
        <w:t>.</w:t>
      </w:r>
    </w:p>
    <w:p w:rsidR="009513A1" w:rsidRPr="00623AE8" w:rsidRDefault="009513A1" w:rsidP="00A32763">
      <w:pPr>
        <w:spacing w:line="360" w:lineRule="auto"/>
        <w:jc w:val="both"/>
        <w:rPr>
          <w:rFonts w:ascii="Arial" w:eastAsia="Arial Unicode MS" w:hAnsi="Arial" w:cs="Arial"/>
        </w:rPr>
      </w:pPr>
    </w:p>
    <w:p w:rsidR="00840439" w:rsidRPr="00623AE8" w:rsidRDefault="00A32763" w:rsidP="00A32763">
      <w:pPr>
        <w:spacing w:line="360" w:lineRule="auto"/>
        <w:jc w:val="both"/>
        <w:rPr>
          <w:rFonts w:ascii="Arial" w:eastAsia="Arial Unicode MS" w:hAnsi="Arial" w:cs="Arial"/>
          <w:b/>
        </w:rPr>
      </w:pPr>
      <w:r w:rsidRPr="00623AE8">
        <w:rPr>
          <w:rFonts w:ascii="Arial" w:eastAsia="Arial Unicode MS" w:hAnsi="Arial" w:cs="Arial"/>
          <w:b/>
        </w:rPr>
        <w:t>Prazo de entrega</w:t>
      </w:r>
      <w:r w:rsidR="009513A1" w:rsidRPr="00623AE8">
        <w:rPr>
          <w:rFonts w:ascii="Arial" w:eastAsia="Arial Unicode MS" w:hAnsi="Arial" w:cs="Arial"/>
          <w:b/>
        </w:rPr>
        <w:t>/execução</w:t>
      </w:r>
      <w:r w:rsidR="00BA1C8C" w:rsidRPr="00623AE8">
        <w:rPr>
          <w:rFonts w:ascii="Arial" w:eastAsia="Arial Unicode MS" w:hAnsi="Arial" w:cs="Arial"/>
          <w:b/>
        </w:rPr>
        <w:t>:</w:t>
      </w:r>
      <w:r w:rsidR="00A3314C" w:rsidRPr="00623AE8">
        <w:rPr>
          <w:rFonts w:ascii="Arial" w:eastAsia="Arial Unicode MS" w:hAnsi="Arial" w:cs="Arial"/>
          <w:b/>
        </w:rPr>
        <w:t xml:space="preserve"> </w:t>
      </w:r>
    </w:p>
    <w:p w:rsidR="00A32763" w:rsidRPr="00623AE8" w:rsidRDefault="00840439" w:rsidP="00D86BC7">
      <w:pPr>
        <w:spacing w:line="360" w:lineRule="auto"/>
        <w:jc w:val="both"/>
        <w:rPr>
          <w:rFonts w:ascii="Arial" w:eastAsia="Arial Unicode MS" w:hAnsi="Arial" w:cs="Arial"/>
        </w:rPr>
      </w:pPr>
      <w:r w:rsidRPr="00623AE8">
        <w:rPr>
          <w:rFonts w:ascii="Arial" w:eastAsia="Arial Unicode MS" w:hAnsi="Arial" w:cs="Arial"/>
        </w:rPr>
        <w:t>O</w:t>
      </w:r>
      <w:r w:rsidR="00D86BC7" w:rsidRPr="00623AE8">
        <w:rPr>
          <w:rFonts w:ascii="Arial" w:eastAsia="Arial Unicode MS" w:hAnsi="Arial" w:cs="Arial"/>
        </w:rPr>
        <w:t>(</w:t>
      </w:r>
      <w:r w:rsidRPr="00623AE8">
        <w:rPr>
          <w:rFonts w:ascii="Arial" w:eastAsia="Arial Unicode MS" w:hAnsi="Arial" w:cs="Arial"/>
        </w:rPr>
        <w:t>s</w:t>
      </w:r>
      <w:r w:rsidR="00D86BC7" w:rsidRPr="00623AE8">
        <w:rPr>
          <w:rFonts w:ascii="Arial" w:eastAsia="Arial Unicode MS" w:hAnsi="Arial" w:cs="Arial"/>
        </w:rPr>
        <w:t>) produto(s) d</w:t>
      </w:r>
      <w:r w:rsidRPr="00623AE8">
        <w:rPr>
          <w:rFonts w:ascii="Arial" w:eastAsia="Arial Unicode MS" w:hAnsi="Arial" w:cs="Arial"/>
        </w:rPr>
        <w:t xml:space="preserve">everão ser entregues </w:t>
      </w:r>
      <w:r w:rsidR="00D86BC7" w:rsidRPr="00623AE8">
        <w:rPr>
          <w:rFonts w:ascii="Arial" w:eastAsia="Arial Unicode MS" w:hAnsi="Arial" w:cs="Arial"/>
        </w:rPr>
        <w:t xml:space="preserve">pela compromissária, parceladamente, em até </w:t>
      </w:r>
      <w:r w:rsidR="00E02F2B">
        <w:rPr>
          <w:rFonts w:ascii="Arial" w:eastAsia="Arial Unicode MS" w:hAnsi="Arial" w:cs="Arial"/>
        </w:rPr>
        <w:t>10</w:t>
      </w:r>
      <w:r w:rsidR="00D86BC7" w:rsidRPr="00623AE8">
        <w:rPr>
          <w:rFonts w:ascii="Arial" w:eastAsia="Arial Unicode MS" w:hAnsi="Arial" w:cs="Arial"/>
        </w:rPr>
        <w:t xml:space="preserve"> (</w:t>
      </w:r>
      <w:r w:rsidR="00E02F2B">
        <w:rPr>
          <w:rFonts w:ascii="Arial" w:eastAsia="Arial Unicode MS" w:hAnsi="Arial" w:cs="Arial"/>
        </w:rPr>
        <w:t>dez</w:t>
      </w:r>
      <w:r w:rsidR="00D86BC7" w:rsidRPr="00623AE8">
        <w:rPr>
          <w:rFonts w:ascii="Arial" w:eastAsia="Arial Unicode MS" w:hAnsi="Arial" w:cs="Arial"/>
        </w:rPr>
        <w:t xml:space="preserve">) dias </w:t>
      </w:r>
      <w:sdt>
        <w:sdtPr>
          <w:rPr>
            <w:rFonts w:ascii="Arial" w:eastAsia="Arial Unicode MS" w:hAnsi="Arial" w:cs="Arial"/>
          </w:rPr>
          <w:id w:val="29329485"/>
          <w:placeholder>
            <w:docPart w:val="0EDD7E70F7E5425FABFAA87B8CAB6E99"/>
          </w:placeholder>
          <w:comboBox>
            <w:listItem w:value="Escolher um item."/>
            <w:listItem w:displayText="úteis" w:value="úteis"/>
            <w:listItem w:displayText="corridos" w:value="corridos"/>
          </w:comboBox>
        </w:sdtPr>
        <w:sdtContent>
          <w:r w:rsidR="00900A5F">
            <w:rPr>
              <w:rFonts w:ascii="Arial" w:eastAsia="Arial Unicode MS" w:hAnsi="Arial" w:cs="Arial"/>
            </w:rPr>
            <w:t>úteis</w:t>
          </w:r>
        </w:sdtContent>
      </w:sdt>
      <w:r w:rsidR="00D86BC7" w:rsidRPr="00623AE8">
        <w:rPr>
          <w:rFonts w:ascii="Arial" w:eastAsia="Arial Unicode MS" w:hAnsi="Arial" w:cs="Arial"/>
        </w:rPr>
        <w:t xml:space="preserve">, após o recebimento da </w:t>
      </w:r>
      <w:r w:rsidR="00D86BC7" w:rsidRPr="00623AE8">
        <w:rPr>
          <w:rFonts w:ascii="Arial" w:hAnsi="Arial" w:cs="Arial"/>
        </w:rPr>
        <w:t>Autorização de Fornecimento (AF)</w:t>
      </w:r>
      <w:r w:rsidR="00D86BC7" w:rsidRPr="00623AE8">
        <w:rPr>
          <w:rFonts w:ascii="Arial" w:eastAsia="Arial Unicode MS" w:hAnsi="Arial" w:cs="Arial"/>
        </w:rPr>
        <w:t xml:space="preserve">, de acordo com as necessidades da Secretaria solicitante, cujos locais e prazos estão estabelecidos no </w:t>
      </w:r>
      <w:r w:rsidRPr="00623AE8">
        <w:rPr>
          <w:rFonts w:ascii="Arial" w:eastAsia="Arial Unicode MS" w:hAnsi="Arial" w:cs="Arial"/>
        </w:rPr>
        <w:t>Termo de Referência (</w:t>
      </w:r>
      <w:r w:rsidR="00363315" w:rsidRPr="00623AE8">
        <w:rPr>
          <w:rFonts w:ascii="Arial" w:eastAsia="Arial Unicode MS" w:hAnsi="Arial" w:cs="Arial"/>
        </w:rPr>
        <w:t>ANEXO II</w:t>
      </w:r>
      <w:r w:rsidRPr="00623AE8">
        <w:rPr>
          <w:rFonts w:ascii="Arial" w:eastAsia="Arial Unicode MS" w:hAnsi="Arial" w:cs="Arial"/>
        </w:rPr>
        <w:t>) do presente edital</w:t>
      </w:r>
      <w:r w:rsidR="00D86BC7" w:rsidRPr="00623AE8">
        <w:rPr>
          <w:rFonts w:ascii="Arial" w:eastAsia="Arial Unicode MS" w:hAnsi="Arial" w:cs="Arial"/>
        </w:rPr>
        <w:t>.</w:t>
      </w:r>
    </w:p>
    <w:p w:rsidR="00A32763" w:rsidRPr="00623AE8" w:rsidRDefault="00A32763" w:rsidP="00A32763">
      <w:pPr>
        <w:pStyle w:val="DefinitionList"/>
        <w:spacing w:line="360" w:lineRule="auto"/>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623AE8" w:rsidRDefault="00A32763" w:rsidP="00A32763">
      <w:pPr>
        <w:spacing w:line="360" w:lineRule="auto"/>
        <w:jc w:val="both"/>
        <w:rPr>
          <w:rFonts w:ascii="Arial" w:eastAsia="Arial Unicode MS" w:hAnsi="Arial" w:cs="Arial"/>
        </w:rPr>
      </w:pPr>
    </w:p>
    <w:p w:rsidR="003206B8" w:rsidRPr="00623AE8" w:rsidRDefault="003206B8" w:rsidP="003206B8">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3206B8" w:rsidRPr="00623AE8" w:rsidRDefault="003206B8" w:rsidP="003206B8">
      <w:pPr>
        <w:spacing w:line="360" w:lineRule="auto"/>
        <w:jc w:val="both"/>
        <w:rPr>
          <w:rFonts w:ascii="Arial" w:eastAsia="Arial Unicode MS" w:hAnsi="Arial" w:cs="Arial"/>
          <w:color w:val="000000"/>
        </w:rPr>
      </w:pPr>
    </w:p>
    <w:p w:rsidR="003206B8" w:rsidRPr="00623AE8" w:rsidRDefault="003206B8" w:rsidP="003206B8">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CF04D2" w:rsidRPr="00623AE8" w:rsidRDefault="001538A7" w:rsidP="00334F84">
      <w:pPr>
        <w:spacing w:after="200" w:line="276" w:lineRule="auto"/>
        <w:jc w:val="center"/>
        <w:rPr>
          <w:rFonts w:ascii="Arial" w:eastAsia="Arial Unicode MS" w:hAnsi="Arial" w:cs="Arial"/>
          <w:b/>
        </w:rPr>
      </w:pPr>
      <w:r w:rsidRPr="00623AE8">
        <w:rPr>
          <w:rFonts w:ascii="Arial" w:eastAsia="Arial Unicode MS" w:hAnsi="Arial" w:cs="Arial"/>
          <w:b/>
        </w:rPr>
        <w:br w:type="page"/>
      </w:r>
      <w:r w:rsidR="00CF04D2" w:rsidRPr="00623AE8">
        <w:rPr>
          <w:rFonts w:ascii="Arial" w:eastAsia="Arial Unicode MS" w:hAnsi="Arial" w:cs="Arial"/>
          <w:b/>
        </w:rPr>
        <w:t>ANEXO V</w:t>
      </w:r>
      <w:r w:rsidR="00C26028" w:rsidRPr="00623AE8">
        <w:rPr>
          <w:rFonts w:ascii="Arial" w:eastAsia="Arial Unicode MS" w:hAnsi="Arial" w:cs="Arial"/>
          <w:b/>
        </w:rPr>
        <w:t>I</w:t>
      </w:r>
      <w:r w:rsidR="00CF04D2" w:rsidRPr="00623AE8">
        <w:rPr>
          <w:rFonts w:ascii="Arial" w:eastAsia="Arial Unicode MS" w:hAnsi="Arial" w:cs="Arial"/>
          <w:b/>
        </w:rPr>
        <w:t>I</w:t>
      </w:r>
      <w:r w:rsidR="00097286" w:rsidRPr="00623AE8">
        <w:rPr>
          <w:rFonts w:ascii="Arial" w:eastAsia="Arial Unicode MS" w:hAnsi="Arial" w:cs="Arial"/>
          <w:b/>
        </w:rPr>
        <w:t>I</w:t>
      </w:r>
    </w:p>
    <w:p w:rsidR="00BB4882" w:rsidRPr="00623AE8" w:rsidRDefault="00BB4882" w:rsidP="00CF04D2">
      <w:pPr>
        <w:spacing w:line="360" w:lineRule="auto"/>
        <w:jc w:val="center"/>
        <w:rPr>
          <w:rFonts w:ascii="Arial" w:eastAsia="Arial Unicode MS" w:hAnsi="Arial" w:cs="Arial"/>
          <w:b/>
        </w:rPr>
      </w:pPr>
    </w:p>
    <w:p w:rsidR="003206B8" w:rsidRPr="00623AE8" w:rsidRDefault="003206B8" w:rsidP="003206B8">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00A5F">
            <w:rPr>
              <w:rStyle w:val="Estilo43"/>
              <w:rFonts w:cs="Arial"/>
            </w:rPr>
            <w:t>125/2025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00A5F">
            <w:rPr>
              <w:rStyle w:val="Estilo40"/>
              <w:rFonts w:cs="Arial"/>
            </w:rPr>
            <w:t>52904/2025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00A5F">
            <w:rPr>
              <w:rStyle w:val="Estilo41"/>
              <w:rFonts w:cs="Arial"/>
            </w:rPr>
            <w:t>643/2025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00A5F">
            <w:rPr>
              <w:rStyle w:val="Estilo42"/>
              <w:rFonts w:cs="Arial"/>
            </w:rPr>
            <w:t>160/2025</w:t>
          </w:r>
        </w:sdtContent>
      </w:sdt>
    </w:p>
    <w:p w:rsidR="00495C51" w:rsidRPr="00623AE8" w:rsidRDefault="00495C51" w:rsidP="00495C51">
      <w:pPr>
        <w:spacing w:line="360" w:lineRule="auto"/>
        <w:jc w:val="center"/>
        <w:rPr>
          <w:rFonts w:ascii="Arial" w:eastAsia="Arial Unicode MS" w:hAnsi="Arial" w:cs="Arial"/>
          <w:b/>
        </w:rPr>
      </w:pPr>
    </w:p>
    <w:p w:rsidR="00495C51" w:rsidRPr="00623AE8" w:rsidRDefault="00495C51" w:rsidP="00495C51">
      <w:pPr>
        <w:spacing w:line="360" w:lineRule="auto"/>
        <w:jc w:val="center"/>
        <w:rPr>
          <w:rFonts w:ascii="Arial" w:eastAsia="Arial Unicode MS" w:hAnsi="Arial" w:cs="Arial"/>
          <w:b/>
        </w:rPr>
      </w:pPr>
      <w:r w:rsidRPr="00623AE8">
        <w:rPr>
          <w:rFonts w:ascii="Arial" w:eastAsia="Arial Unicode MS" w:hAnsi="Arial" w:cs="Arial"/>
          <w:b/>
        </w:rPr>
        <w:t>ATA DE REGISTRO DE PREÇOS</w:t>
      </w:r>
      <w:r w:rsidR="003206B8" w:rsidRPr="00623AE8">
        <w:rPr>
          <w:rFonts w:ascii="Arial" w:eastAsia="Arial Unicode MS" w:hAnsi="Arial" w:cs="Arial"/>
          <w:b/>
        </w:rPr>
        <w:t xml:space="preserve"> Nº ____________</w:t>
      </w:r>
    </w:p>
    <w:p w:rsidR="00CF04D2" w:rsidRPr="00623AE8" w:rsidRDefault="00CF04D2" w:rsidP="00CF04D2">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sidRPr="00623AE8">
        <w:rPr>
          <w:rFonts w:ascii="Arial" w:eastAsia="Arial Unicode MS" w:hAnsi="Arial" w:cs="Arial"/>
          <w:b/>
          <w:bCs/>
          <w:kern w:val="28"/>
          <w:position w:val="6"/>
        </w:rPr>
        <w:t>V</w:t>
      </w:r>
      <w:r w:rsidR="00255781">
        <w:rPr>
          <w:rFonts w:ascii="Arial" w:eastAsia="Arial Unicode MS" w:hAnsi="Arial" w:cs="Arial"/>
          <w:b/>
          <w:bCs/>
          <w:kern w:val="28"/>
          <w:position w:val="6"/>
        </w:rPr>
        <w:t>IGÊNCIA</w:t>
      </w:r>
      <w:r w:rsidRPr="00623AE8">
        <w:rPr>
          <w:rFonts w:ascii="Arial" w:eastAsia="Arial Unicode MS" w:hAnsi="Arial" w:cs="Arial"/>
          <w:b/>
          <w:bCs/>
          <w:kern w:val="28"/>
          <w:position w:val="6"/>
        </w:rPr>
        <w:t xml:space="preserve">: </w:t>
      </w:r>
      <w:r w:rsidR="002E2B36">
        <w:rPr>
          <w:rFonts w:ascii="Arial" w:eastAsia="Arial Unicode MS" w:hAnsi="Arial" w:cs="Arial"/>
          <w:b/>
          <w:bCs/>
          <w:kern w:val="28"/>
          <w:position w:val="6"/>
        </w:rPr>
        <w:t>01</w:t>
      </w:r>
      <w:r w:rsidRPr="00623AE8">
        <w:rPr>
          <w:rFonts w:ascii="Arial" w:eastAsia="Arial Unicode MS" w:hAnsi="Arial" w:cs="Arial"/>
          <w:b/>
          <w:bCs/>
          <w:kern w:val="28"/>
          <w:position w:val="6"/>
        </w:rPr>
        <w:t xml:space="preserve"> (</w:t>
      </w:r>
      <w:r w:rsidR="002E2B36">
        <w:rPr>
          <w:rFonts w:ascii="Arial" w:eastAsia="Arial Unicode MS" w:hAnsi="Arial" w:cs="Arial"/>
          <w:b/>
          <w:bCs/>
          <w:kern w:val="28"/>
          <w:position w:val="6"/>
        </w:rPr>
        <w:t>UM</w:t>
      </w:r>
      <w:r w:rsidRPr="00623AE8">
        <w:rPr>
          <w:rFonts w:ascii="Arial" w:eastAsia="Arial Unicode MS" w:hAnsi="Arial" w:cs="Arial"/>
          <w:b/>
          <w:bCs/>
          <w:kern w:val="28"/>
          <w:position w:val="6"/>
        </w:rPr>
        <w:t xml:space="preserve">) </w:t>
      </w:r>
      <w:r w:rsidR="002E2B36">
        <w:rPr>
          <w:rFonts w:ascii="Arial" w:eastAsia="Arial Unicode MS" w:hAnsi="Arial" w:cs="Arial"/>
          <w:b/>
          <w:bCs/>
          <w:kern w:val="28"/>
          <w:position w:val="6"/>
        </w:rPr>
        <w:t>ANO</w:t>
      </w:r>
    </w:p>
    <w:p w:rsidR="00CF04D2" w:rsidRPr="00623AE8" w:rsidRDefault="00CF04D2" w:rsidP="00CF04D2">
      <w:pPr>
        <w:spacing w:line="360" w:lineRule="auto"/>
        <w:jc w:val="both"/>
        <w:rPr>
          <w:rFonts w:ascii="Arial" w:hAnsi="Arial" w:cs="Arial"/>
          <w:b/>
          <w:caps/>
        </w:rPr>
      </w:pPr>
    </w:p>
    <w:p w:rsidR="00CF04D2" w:rsidRPr="00623AE8" w:rsidRDefault="003206B8" w:rsidP="00CF04D2">
      <w:pPr>
        <w:spacing w:line="360" w:lineRule="auto"/>
        <w:jc w:val="both"/>
        <w:rPr>
          <w:rFonts w:ascii="Arial" w:eastAsia="Arial Unicode MS" w:hAnsi="Arial"/>
          <w:b/>
        </w:rPr>
      </w:pPr>
      <w:r w:rsidRPr="00623AE8">
        <w:rPr>
          <w:rFonts w:ascii="Arial" w:eastAsia="Arial Unicode MS" w:hAnsi="Arial" w:cs="Arial"/>
        </w:rPr>
        <w:t xml:space="preserve">Pelo presente instrumento, de um lado a </w:t>
      </w:r>
      <w:r w:rsidR="00CF04D2" w:rsidRPr="00623AE8">
        <w:rPr>
          <w:rFonts w:ascii="Arial" w:eastAsia="Arial Unicode MS" w:hAnsi="Arial" w:cs="Arial"/>
          <w:b/>
        </w:rPr>
        <w:t>PREFEITURA MUNICIPAL DA ESTÂNCIA BALNEÁRIA DE CARAGUATATUBA</w:t>
      </w:r>
      <w:r w:rsidR="00CF04D2" w:rsidRPr="00623AE8">
        <w:rPr>
          <w:rFonts w:ascii="Arial" w:eastAsia="Arial Unicode MS" w:hAnsi="Arial" w:cs="Arial"/>
        </w:rPr>
        <w:t>, com sede em Caraguatatuba/SP, à Rua Luiz Passos Júnior nº 50, Centro, inscrita no CNPJ/MF nº 46.482.840/0001-39, nos termos do Decreto Municipal nº</w:t>
      </w:r>
      <w:r w:rsidR="000F2900">
        <w:rPr>
          <w:rFonts w:ascii="Arial" w:eastAsia="Arial Unicode MS" w:hAnsi="Arial" w:cs="Arial"/>
        </w:rPr>
        <w:t xml:space="preserve"> 2.232 de 06</w:t>
      </w:r>
      <w:r w:rsidR="00D77BB8">
        <w:rPr>
          <w:rFonts w:ascii="Arial" w:eastAsia="Arial Unicode MS" w:hAnsi="Arial" w:cs="Arial"/>
        </w:rPr>
        <w:t xml:space="preserve"> de maio de </w:t>
      </w:r>
      <w:r w:rsidR="000F2900">
        <w:rPr>
          <w:rFonts w:ascii="Arial" w:eastAsia="Arial Unicode MS" w:hAnsi="Arial" w:cs="Arial"/>
        </w:rPr>
        <w:t>2025</w:t>
      </w:r>
      <w:r w:rsidR="00CF04D2" w:rsidRPr="00623AE8">
        <w:rPr>
          <w:rFonts w:ascii="Arial" w:eastAsia="Arial Unicode MS" w:hAnsi="Arial" w:cs="Arial"/>
        </w:rPr>
        <w:t xml:space="preserve">, ora representada </w:t>
      </w:r>
      <w:r w:rsidR="0064295C" w:rsidRPr="00623AE8">
        <w:rPr>
          <w:rFonts w:ascii="Arial" w:eastAsia="Arial Unicode MS" w:hAnsi="Arial" w:cs="Arial"/>
        </w:rPr>
        <w:t xml:space="preserve">pelo(a)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900A5F">
            <w:rPr>
              <w:rStyle w:val="Estilo14"/>
              <w:rFonts w:eastAsia="Arial Unicode MS" w:cs="Arial"/>
              <w:b w:val="0"/>
              <w:bCs/>
            </w:rPr>
            <w:t>Secretário Municipal de Serviços Públicos</w:t>
          </w:r>
        </w:sdtContent>
      </w:sdt>
      <w:r w:rsidR="0064295C" w:rsidRPr="00623AE8">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900A5F">
            <w:rPr>
              <w:rStyle w:val="Estilo35"/>
              <w:rFonts w:eastAsia="Arial Unicode MS" w:cs="Arial"/>
            </w:rPr>
            <w:t>JOÃO LEME BENAVIDES ALARCON</w:t>
          </w:r>
        </w:sdtContent>
      </w:sdt>
      <w:r w:rsidR="00CF04D2" w:rsidRPr="00623AE8">
        <w:rPr>
          <w:rFonts w:ascii="Arial" w:eastAsia="Arial Unicode MS" w:hAnsi="Arial" w:cs="Arial"/>
          <w:b/>
          <w:bCs/>
          <w:color w:val="0070C0"/>
        </w:rPr>
        <w:t xml:space="preserve">, </w:t>
      </w:r>
      <w:r w:rsidR="00CF04D2" w:rsidRPr="00623AE8">
        <w:rPr>
          <w:rFonts w:ascii="Arial" w:eastAsia="Arial Unicode MS" w:hAnsi="Arial" w:cs="Arial"/>
        </w:rPr>
        <w:t>brasileiro</w:t>
      </w:r>
      <w:r w:rsidR="000F2900">
        <w:rPr>
          <w:rFonts w:ascii="Arial" w:eastAsia="Arial Unicode MS" w:hAnsi="Arial" w:cs="Arial"/>
        </w:rPr>
        <w:t>(a)</w:t>
      </w:r>
      <w:r w:rsidR="00CF04D2" w:rsidRPr="00623AE8">
        <w:rPr>
          <w:rFonts w:ascii="Arial" w:eastAsia="Arial Unicode MS" w:hAnsi="Arial" w:cs="Arial"/>
        </w:rPr>
        <w:t xml:space="preserve">, portador do CPF/MF nº </w:t>
      </w:r>
      <w:sdt>
        <w:sdtPr>
          <w:rPr>
            <w:rStyle w:val="ARIAL120"/>
          </w:rPr>
          <w:alias w:val="CPF DO SECRETÁRIO"/>
          <w:tag w:val="CPF"/>
          <w:id w:val="877359557"/>
          <w:placeholder>
            <w:docPart w:val="3994EBA235054BDF856956A46D62BE37"/>
          </w:placeholder>
          <w:dataBinding w:prefixMappings="xmlns:ns0='http://purl.org/dc/elements/1.1/' xmlns:ns1='http://schemas.openxmlformats.org/package/2006/metadata/core-properties' " w:xpath="/ns1:coreProperties[1]/ns1:contentStatus[1]" w:storeItemID="{6C3C8BC8-F283-45AE-878A-BAB7291924A1}"/>
          <w:text/>
        </w:sdtPr>
        <w:sdtContent>
          <w:r w:rsidR="00900A5F">
            <w:rPr>
              <w:rStyle w:val="ARIAL120"/>
            </w:rPr>
            <w:t>442.598.018-21</w:t>
          </w:r>
        </w:sdtContent>
      </w:sdt>
      <w:r w:rsidR="00CF04D2" w:rsidRPr="00623AE8">
        <w:rPr>
          <w:rFonts w:ascii="Arial" w:eastAsia="Arial Unicode MS" w:hAnsi="Arial" w:cs="Arial"/>
        </w:rPr>
        <w:t xml:space="preserve">, </w:t>
      </w:r>
      <w:r w:rsidR="00252548">
        <w:rPr>
          <w:rFonts w:ascii="Arial" w:eastAsia="Arial Unicode MS" w:hAnsi="Arial" w:cs="Arial"/>
        </w:rPr>
        <w:t xml:space="preserve">e </w:t>
      </w:r>
      <w:sdt>
        <w:sdtPr>
          <w:rPr>
            <w:rFonts w:ascii="Arial" w:eastAsia="Arial Unicode MS" w:hAnsi="Arial" w:cs="Arial"/>
            <w:bCs/>
            <w:color w:val="000000"/>
          </w:rPr>
          <w:alias w:val="Secretaria"/>
          <w:tag w:val="Secretaria"/>
          <w:id w:val="2076660047"/>
          <w:placeholder>
            <w:docPart w:val="E18CD1218C984E929872E64C0FA01980"/>
          </w:placeholder>
        </w:sdtPr>
        <w:sdtContent>
          <w:r w:rsidR="00252548">
            <w:rPr>
              <w:rFonts w:ascii="Arial" w:eastAsia="Arial Unicode MS" w:hAnsi="Arial" w:cs="Arial"/>
              <w:bCs/>
              <w:color w:val="000000"/>
            </w:rPr>
            <w:t xml:space="preserve">Secretária Municipal da Educação </w:t>
          </w:r>
        </w:sdtContent>
      </w:sdt>
      <w:r w:rsidR="00252548">
        <w:rPr>
          <w:rFonts w:ascii="Arial" w:eastAsia="Arial Unicode MS" w:hAnsi="Arial" w:cs="Arial"/>
        </w:rPr>
        <w:t xml:space="preserve"> </w:t>
      </w:r>
      <w:sdt>
        <w:sdtPr>
          <w:rPr>
            <w:rFonts w:ascii="Arial" w:eastAsia="Arial Unicode MS" w:hAnsi="Arial" w:cs="Arial"/>
            <w:bCs/>
            <w:color w:val="000000"/>
          </w:rPr>
          <w:alias w:val="Nome Secretária "/>
          <w:tag w:val="Secretária "/>
          <w:id w:val="2076660046"/>
          <w:placeholder>
            <w:docPart w:val="612E141CA5F747ECB967158D56E6506F"/>
          </w:placeholder>
        </w:sdtPr>
        <w:sdtContent>
          <w:r w:rsidR="00252548" w:rsidRPr="0085651D">
            <w:rPr>
              <w:rFonts w:ascii="Arial" w:hAnsi="Arial" w:cs="Arial"/>
              <w:b/>
              <w:bCs/>
              <w:lang w:val="pt-PT"/>
            </w:rPr>
            <w:t>ROSELI MORILLA BAPTISTA DOS SANTOS</w:t>
          </w:r>
          <w:r w:rsidR="00252548">
            <w:rPr>
              <w:rFonts w:ascii="Arial" w:hAnsi="Arial" w:cs="Arial"/>
              <w:b/>
              <w:bCs/>
              <w:lang w:val="pt-PT"/>
            </w:rPr>
            <w:t>,</w:t>
          </w:r>
        </w:sdtContent>
      </w:sdt>
      <w:r w:rsidR="00252548">
        <w:rPr>
          <w:rFonts w:ascii="Arial" w:eastAsia="Arial Unicode MS" w:hAnsi="Arial" w:cs="Arial"/>
          <w:bCs/>
          <w:color w:val="000000"/>
        </w:rPr>
        <w:t xml:space="preserve"> brasileira, portadora do CPF/MF n° </w:t>
      </w:r>
      <w:r w:rsidR="00252548" w:rsidRPr="00252548">
        <w:rPr>
          <w:rFonts w:ascii="Arial" w:eastAsia="Arial Unicode MS" w:hAnsi="Arial" w:cs="Arial"/>
          <w:b/>
          <w:bCs/>
          <w:color w:val="000000"/>
        </w:rPr>
        <w:t>757.728.258-87</w:t>
      </w:r>
      <w:r w:rsidR="00252548">
        <w:rPr>
          <w:rFonts w:ascii="Arial" w:eastAsia="Arial Unicode MS" w:hAnsi="Arial" w:cs="Arial"/>
          <w:b/>
          <w:bCs/>
          <w:color w:val="000000"/>
        </w:rPr>
        <w:t xml:space="preserve">, </w:t>
      </w:r>
      <w:r w:rsidR="00CF04D2" w:rsidRPr="00623AE8">
        <w:rPr>
          <w:rFonts w:ascii="Arial" w:eastAsia="Arial Unicode MS" w:hAnsi="Arial" w:cs="Arial"/>
        </w:rPr>
        <w:t>resolve</w:t>
      </w:r>
      <w:r w:rsidR="00252548">
        <w:rPr>
          <w:rFonts w:ascii="Arial" w:eastAsia="Arial Unicode MS" w:hAnsi="Arial" w:cs="Arial"/>
        </w:rPr>
        <w:t>m</w:t>
      </w:r>
      <w:r w:rsidR="00CF04D2" w:rsidRPr="00623AE8">
        <w:rPr>
          <w:rFonts w:ascii="Arial" w:eastAsia="Arial Unicode MS" w:hAnsi="Arial" w:cs="Arial"/>
        </w:rPr>
        <w:t xml:space="preserve"> registrar os preços obtidos no Pregão Eletrônico supramencionado, conforme especificações descritas </w:t>
      </w:r>
      <w:r w:rsidR="00363315" w:rsidRPr="00623AE8">
        <w:rPr>
          <w:rFonts w:ascii="Arial" w:eastAsia="Arial Unicode MS" w:hAnsi="Arial" w:cs="Arial"/>
        </w:rPr>
        <w:t>ANEXO II</w:t>
      </w:r>
      <w:r w:rsidR="00CF04D2" w:rsidRPr="00623AE8">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623AE8">
        <w:rPr>
          <w:rFonts w:ascii="Arial" w:eastAsia="Arial Unicode MS" w:hAnsi="Arial" w:cs="Arial"/>
        </w:rPr>
        <w:t xml:space="preserve"> pela</w:t>
      </w:r>
      <w:r w:rsidR="00CF04D2" w:rsidRPr="00623AE8">
        <w:rPr>
          <w:rFonts w:ascii="Arial" w:eastAsia="Arial Unicode MS" w:hAnsi="Arial" w:cs="Arial"/>
        </w:rPr>
        <w:t xml:space="preserve"> </w:t>
      </w:r>
      <w:r w:rsidR="00334F84" w:rsidRPr="00623AE8">
        <w:rPr>
          <w:rFonts w:ascii="Arial" w:eastAsia="Arial Unicode MS" w:hAnsi="Arial" w:cs="Arial"/>
          <w:b/>
        </w:rPr>
        <w:t>Lei Federal nº 14.133</w:t>
      </w:r>
      <w:r w:rsidR="00334F84" w:rsidRPr="00623AE8">
        <w:rPr>
          <w:rFonts w:ascii="Arial" w:eastAsia="Arial Unicode MS" w:hAnsi="Arial" w:cs="Arial"/>
        </w:rPr>
        <w:t xml:space="preserve">, de 01/04/2021, </w:t>
      </w:r>
      <w:r w:rsidR="00211220" w:rsidRPr="00623AE8">
        <w:rPr>
          <w:rFonts w:ascii="Arial" w:eastAsia="Arial Unicode MS" w:hAnsi="Arial" w:cs="Arial"/>
        </w:rPr>
        <w:t xml:space="preserve">pelo </w:t>
      </w:r>
      <w:r w:rsidR="00334F84" w:rsidRPr="00623AE8">
        <w:rPr>
          <w:rFonts w:ascii="Arial" w:eastAsia="Arial Unicode MS" w:hAnsi="Arial" w:cs="Arial"/>
        </w:rPr>
        <w:t>Decreto Federal 11.462 de 31/03/2023</w:t>
      </w:r>
      <w:r w:rsidR="00211220" w:rsidRPr="00623AE8">
        <w:rPr>
          <w:rFonts w:ascii="Arial" w:eastAsia="Arial Unicode MS" w:hAnsi="Arial" w:cs="Arial"/>
        </w:rPr>
        <w:t xml:space="preserve">, pelo </w:t>
      </w:r>
      <w:r w:rsidR="00334F84" w:rsidRPr="00623AE8">
        <w:rPr>
          <w:rFonts w:ascii="Arial" w:eastAsia="Arial Unicode MS" w:hAnsi="Arial" w:cs="Arial"/>
        </w:rPr>
        <w:t>Decreto Municipa</w:t>
      </w:r>
      <w:r w:rsidR="00211220" w:rsidRPr="00623AE8">
        <w:rPr>
          <w:rFonts w:ascii="Arial" w:eastAsia="Arial Unicode MS" w:hAnsi="Arial" w:cs="Arial"/>
        </w:rPr>
        <w:t>l</w:t>
      </w:r>
      <w:r w:rsidR="00334F84" w:rsidRPr="00623AE8">
        <w:rPr>
          <w:rFonts w:ascii="Arial" w:eastAsia="Arial Unicode MS" w:hAnsi="Arial" w:cs="Arial"/>
        </w:rPr>
        <w:t xml:space="preserve"> </w:t>
      </w:r>
      <w:r w:rsidR="00334F84" w:rsidRPr="00623AE8">
        <w:rPr>
          <w:rFonts w:ascii="Arial" w:eastAsia="Arial Unicode MS" w:hAnsi="Arial" w:cs="Arial"/>
          <w:b/>
        </w:rPr>
        <w:t>nº 1.789</w:t>
      </w:r>
      <w:r w:rsidR="00334F84" w:rsidRPr="00623AE8">
        <w:rPr>
          <w:rFonts w:ascii="Arial" w:eastAsia="Arial Unicode MS" w:hAnsi="Arial" w:cs="Arial"/>
        </w:rPr>
        <w:t xml:space="preserve"> de 11/04/23</w:t>
      </w:r>
      <w:r w:rsidR="00B62FFA" w:rsidRPr="00623AE8">
        <w:rPr>
          <w:rFonts w:ascii="Arial" w:eastAsia="Arial Unicode MS" w:hAnsi="Arial" w:cs="Arial"/>
        </w:rPr>
        <w:t xml:space="preserve">, </w:t>
      </w:r>
      <w:r w:rsidR="00CA4E51" w:rsidRPr="00CA4E51">
        <w:rPr>
          <w:rFonts w:ascii="Arial" w:eastAsia="Arial Unicode MS" w:hAnsi="Arial" w:cs="Arial"/>
        </w:rPr>
        <w:t>2.273 de 17/07/2025,</w:t>
      </w:r>
      <w:r w:rsidR="00CA4E51">
        <w:rPr>
          <w:rFonts w:ascii="Arial" w:eastAsia="Arial Unicode MS" w:hAnsi="Arial" w:cs="Arial"/>
        </w:rPr>
        <w:t xml:space="preserve"> </w:t>
      </w:r>
      <w:r w:rsidR="006A7B5B" w:rsidRPr="006A7B5B">
        <w:rPr>
          <w:rFonts w:ascii="Arial" w:eastAsia="Arial Unicode MS" w:hAnsi="Arial" w:cs="Arial"/>
          <w:b/>
        </w:rPr>
        <w:t>2.390</w:t>
      </w:r>
      <w:r w:rsidR="006A7B5B" w:rsidRPr="006A7B5B">
        <w:rPr>
          <w:rFonts w:ascii="Arial" w:eastAsia="Arial Unicode MS" w:hAnsi="Arial" w:cs="Arial"/>
        </w:rPr>
        <w:t xml:space="preserve"> de 24/11/2025</w:t>
      </w:r>
      <w:r w:rsidR="006A7B5B">
        <w:rPr>
          <w:rFonts w:ascii="Arial" w:eastAsia="Arial Unicode MS" w:hAnsi="Arial" w:cs="Arial"/>
        </w:rPr>
        <w:t xml:space="preserve">, </w:t>
      </w:r>
      <w:r w:rsidR="006A7B5B" w:rsidRPr="006A7B5B">
        <w:rPr>
          <w:rFonts w:ascii="Arial" w:eastAsia="Arial Unicode MS" w:hAnsi="Arial" w:cs="Arial"/>
        </w:rPr>
        <w:t>1.862 de 01/09/2023 e 2.232 de 17/07/2025,</w:t>
      </w:r>
      <w:r w:rsidR="00CF04D2" w:rsidRPr="00623AE8">
        <w:rPr>
          <w:rFonts w:ascii="Arial" w:eastAsia="Arial Unicode MS" w:hAnsi="Arial" w:cs="Arial"/>
        </w:rPr>
        <w:t xml:space="preserve"> bem como o disposto nas Leis Complementares nº 123, de 14/12/2006 e nº 147, de 07/08/2014.</w:t>
      </w:r>
    </w:p>
    <w:p w:rsidR="00CF04D2" w:rsidRPr="00623AE8"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spacing w:line="360" w:lineRule="auto"/>
        <w:jc w:val="both"/>
        <w:rPr>
          <w:rFonts w:ascii="Arial" w:eastAsia="Arial Unicode MS" w:hAnsi="Arial" w:cs="Arial"/>
          <w:kern w:val="28"/>
          <w:position w:val="6"/>
        </w:rPr>
      </w:pPr>
      <w:r w:rsidRPr="00623AE8">
        <w:rPr>
          <w:rFonts w:ascii="Arial" w:eastAsia="Arial Unicode MS" w:hAnsi="Arial" w:cs="Arial"/>
          <w:b/>
          <w:kern w:val="28"/>
          <w:position w:val="6"/>
        </w:rPr>
        <w:t xml:space="preserve">01 – </w:t>
      </w:r>
      <w:r w:rsidRPr="00623AE8">
        <w:rPr>
          <w:rFonts w:ascii="Arial" w:eastAsia="Arial Unicode MS" w:hAnsi="Arial" w:cs="Arial"/>
          <w:b/>
          <w:bCs/>
          <w:kern w:val="28"/>
          <w:position w:val="6"/>
        </w:rPr>
        <w:t>COMPROMISSÁRIA</w:t>
      </w:r>
      <w:r w:rsidRPr="00623AE8">
        <w:rPr>
          <w:rFonts w:ascii="Arial" w:eastAsia="Arial Unicode MS" w:hAnsi="Arial" w:cs="Arial"/>
          <w:kern w:val="28"/>
          <w:position w:val="6"/>
        </w:rPr>
        <w:t xml:space="preserve"> </w:t>
      </w:r>
      <w:r w:rsidR="0028178A" w:rsidRPr="00623AE8">
        <w:rPr>
          <w:rFonts w:ascii="Arial" w:eastAsia="Arial Unicode MS" w:hAnsi="Arial" w:cs="Arial"/>
          <w:bCs/>
          <w:kern w:val="28"/>
          <w:position w:val="6"/>
        </w:rPr>
        <w:fldChar w:fldCharType="begin">
          <w:ffData>
            <w:name w:val="Texto93"/>
            <w:enabled/>
            <w:calcOnExit w:val="0"/>
            <w:textInput/>
          </w:ffData>
        </w:fldChar>
      </w:r>
      <w:bookmarkStart w:id="5" w:name="Texto93"/>
      <w:r w:rsidRPr="00623AE8">
        <w:rPr>
          <w:rFonts w:ascii="Arial" w:eastAsia="Arial Unicode MS" w:hAnsi="Arial" w:cs="Arial"/>
          <w:bCs/>
          <w:kern w:val="28"/>
          <w:position w:val="6"/>
        </w:rPr>
        <w:instrText xml:space="preserve"> FORMTEXT </w:instrText>
      </w:r>
      <w:r w:rsidR="0028178A" w:rsidRPr="00623AE8">
        <w:rPr>
          <w:rFonts w:ascii="Arial" w:eastAsia="Arial Unicode MS" w:hAnsi="Arial" w:cs="Arial"/>
          <w:bCs/>
          <w:kern w:val="28"/>
          <w:position w:val="6"/>
        </w:rPr>
      </w:r>
      <w:r w:rsidR="0028178A" w:rsidRPr="00623AE8">
        <w:rPr>
          <w:rFonts w:ascii="Arial" w:eastAsia="Arial Unicode MS" w:hAnsi="Arial" w:cs="Arial"/>
          <w:bCs/>
          <w:kern w:val="28"/>
          <w:position w:val="6"/>
        </w:rPr>
        <w:fldChar w:fldCharType="separate"/>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0028178A" w:rsidRPr="00623AE8">
        <w:rPr>
          <w:rFonts w:ascii="Arial" w:eastAsia="Arial Unicode MS" w:hAnsi="Arial" w:cs="Arial"/>
          <w:bCs/>
          <w:kern w:val="28"/>
          <w:position w:val="6"/>
        </w:rPr>
        <w:fldChar w:fldCharType="end"/>
      </w:r>
      <w:bookmarkEnd w:id="5"/>
      <w:r w:rsidRPr="00623AE8">
        <w:rPr>
          <w:rFonts w:ascii="Arial" w:eastAsia="Arial Unicode MS" w:hAnsi="Arial" w:cs="Arial"/>
          <w:kern w:val="28"/>
          <w:position w:val="6"/>
        </w:rPr>
        <w:t xml:space="preserve">, inscrita no CNPJ nº </w:t>
      </w:r>
      <w:r w:rsidR="0028178A" w:rsidRPr="00623AE8">
        <w:rPr>
          <w:rFonts w:ascii="Arial" w:eastAsia="Arial Unicode MS" w:hAnsi="Arial" w:cs="Arial"/>
          <w:kern w:val="28"/>
          <w:position w:val="6"/>
        </w:rPr>
        <w:fldChar w:fldCharType="begin">
          <w:ffData>
            <w:name w:val="Texto94"/>
            <w:enabled/>
            <w:calcOnExit w:val="0"/>
            <w:textInput/>
          </w:ffData>
        </w:fldChar>
      </w:r>
      <w:bookmarkStart w:id="6" w:name="Texto94"/>
      <w:r w:rsidRPr="00623AE8">
        <w:rPr>
          <w:rFonts w:ascii="Arial" w:eastAsia="Arial Unicode MS" w:hAnsi="Arial" w:cs="Arial"/>
          <w:kern w:val="28"/>
          <w:position w:val="6"/>
        </w:rPr>
        <w:instrText xml:space="preserve"> FORMTEXT </w:instrText>
      </w:r>
      <w:r w:rsidR="0028178A" w:rsidRPr="00623AE8">
        <w:rPr>
          <w:rFonts w:ascii="Arial" w:eastAsia="Arial Unicode MS" w:hAnsi="Arial" w:cs="Arial"/>
          <w:kern w:val="28"/>
          <w:position w:val="6"/>
        </w:rPr>
      </w:r>
      <w:r w:rsidR="0028178A"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28178A" w:rsidRPr="00623AE8">
        <w:rPr>
          <w:rFonts w:ascii="Arial" w:eastAsia="Arial Unicode MS" w:hAnsi="Arial" w:cs="Arial"/>
          <w:kern w:val="28"/>
          <w:position w:val="6"/>
        </w:rPr>
        <w:fldChar w:fldCharType="end"/>
      </w:r>
      <w:bookmarkEnd w:id="6"/>
      <w:r w:rsidRPr="00623AE8">
        <w:rPr>
          <w:rFonts w:ascii="Arial" w:eastAsia="Arial Unicode MS" w:hAnsi="Arial" w:cs="Arial"/>
          <w:kern w:val="28"/>
          <w:position w:val="6"/>
        </w:rPr>
        <w:t xml:space="preserve">, com sede na </w:t>
      </w:r>
      <w:r w:rsidR="0028178A" w:rsidRPr="00623AE8">
        <w:rPr>
          <w:rFonts w:ascii="Arial" w:eastAsia="Arial Unicode MS" w:hAnsi="Arial" w:cs="Arial"/>
          <w:kern w:val="28"/>
          <w:position w:val="6"/>
        </w:rPr>
        <w:fldChar w:fldCharType="begin">
          <w:ffData>
            <w:name w:val="Texto95"/>
            <w:enabled/>
            <w:calcOnExit w:val="0"/>
            <w:textInput/>
          </w:ffData>
        </w:fldChar>
      </w:r>
      <w:bookmarkStart w:id="7" w:name="Texto95"/>
      <w:r w:rsidRPr="00623AE8">
        <w:rPr>
          <w:rFonts w:ascii="Arial" w:eastAsia="Arial Unicode MS" w:hAnsi="Arial" w:cs="Arial"/>
          <w:kern w:val="28"/>
          <w:position w:val="6"/>
        </w:rPr>
        <w:instrText xml:space="preserve"> FORMTEXT </w:instrText>
      </w:r>
      <w:r w:rsidR="0028178A" w:rsidRPr="00623AE8">
        <w:rPr>
          <w:rFonts w:ascii="Arial" w:eastAsia="Arial Unicode MS" w:hAnsi="Arial" w:cs="Arial"/>
          <w:kern w:val="28"/>
          <w:position w:val="6"/>
        </w:rPr>
      </w:r>
      <w:r w:rsidR="0028178A"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28178A" w:rsidRPr="00623AE8">
        <w:rPr>
          <w:rFonts w:ascii="Arial" w:eastAsia="Arial Unicode MS" w:hAnsi="Arial" w:cs="Arial"/>
          <w:kern w:val="28"/>
          <w:position w:val="6"/>
        </w:rPr>
        <w:fldChar w:fldCharType="end"/>
      </w:r>
      <w:bookmarkEnd w:id="7"/>
      <w:r w:rsidRPr="00623AE8">
        <w:rPr>
          <w:rFonts w:ascii="Arial" w:eastAsia="Arial Unicode MS" w:hAnsi="Arial" w:cs="Arial"/>
          <w:kern w:val="28"/>
          <w:position w:val="6"/>
        </w:rPr>
        <w:t xml:space="preserve">, CEP: </w:t>
      </w:r>
      <w:r w:rsidR="0028178A" w:rsidRPr="00623AE8">
        <w:rPr>
          <w:rFonts w:ascii="Arial" w:eastAsia="Arial Unicode MS" w:hAnsi="Arial" w:cs="Arial"/>
          <w:kern w:val="28"/>
          <w:position w:val="6"/>
        </w:rPr>
        <w:fldChar w:fldCharType="begin">
          <w:ffData>
            <w:name w:val="Texto96"/>
            <w:enabled/>
            <w:calcOnExit w:val="0"/>
            <w:textInput/>
          </w:ffData>
        </w:fldChar>
      </w:r>
      <w:bookmarkStart w:id="8" w:name="Texto96"/>
      <w:r w:rsidRPr="00623AE8">
        <w:rPr>
          <w:rFonts w:ascii="Arial" w:eastAsia="Arial Unicode MS" w:hAnsi="Arial" w:cs="Arial"/>
          <w:kern w:val="28"/>
          <w:position w:val="6"/>
        </w:rPr>
        <w:instrText xml:space="preserve"> FORMTEXT </w:instrText>
      </w:r>
      <w:r w:rsidR="0028178A" w:rsidRPr="00623AE8">
        <w:rPr>
          <w:rFonts w:ascii="Arial" w:eastAsia="Arial Unicode MS" w:hAnsi="Arial" w:cs="Arial"/>
          <w:kern w:val="28"/>
          <w:position w:val="6"/>
        </w:rPr>
      </w:r>
      <w:r w:rsidR="0028178A"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28178A" w:rsidRPr="00623AE8">
        <w:rPr>
          <w:rFonts w:ascii="Arial" w:eastAsia="Arial Unicode MS" w:hAnsi="Arial" w:cs="Arial"/>
          <w:kern w:val="28"/>
          <w:position w:val="6"/>
        </w:rPr>
        <w:fldChar w:fldCharType="end"/>
      </w:r>
      <w:bookmarkEnd w:id="8"/>
      <w:r w:rsidRPr="00623AE8">
        <w:rPr>
          <w:rFonts w:ascii="Arial" w:eastAsia="Arial Unicode MS" w:hAnsi="Arial" w:cs="Arial"/>
          <w:kern w:val="28"/>
          <w:position w:val="6"/>
        </w:rPr>
        <w:t xml:space="preserve">, neste ato representada por </w:t>
      </w:r>
      <w:r w:rsidR="0028178A" w:rsidRPr="00623AE8">
        <w:rPr>
          <w:rFonts w:ascii="Arial" w:eastAsia="Arial Unicode MS" w:hAnsi="Arial" w:cs="Arial"/>
          <w:bCs/>
          <w:kern w:val="28"/>
          <w:position w:val="6"/>
        </w:rPr>
        <w:fldChar w:fldCharType="begin">
          <w:ffData>
            <w:name w:val="Texto97"/>
            <w:enabled/>
            <w:calcOnExit w:val="0"/>
            <w:textInput/>
          </w:ffData>
        </w:fldChar>
      </w:r>
      <w:bookmarkStart w:id="9" w:name="Texto97"/>
      <w:r w:rsidRPr="00623AE8">
        <w:rPr>
          <w:rFonts w:ascii="Arial" w:eastAsia="Arial Unicode MS" w:hAnsi="Arial" w:cs="Arial"/>
          <w:bCs/>
          <w:kern w:val="28"/>
          <w:position w:val="6"/>
        </w:rPr>
        <w:instrText xml:space="preserve"> FORMTEXT </w:instrText>
      </w:r>
      <w:r w:rsidR="0028178A" w:rsidRPr="00623AE8">
        <w:rPr>
          <w:rFonts w:ascii="Arial" w:eastAsia="Arial Unicode MS" w:hAnsi="Arial" w:cs="Arial"/>
          <w:bCs/>
          <w:kern w:val="28"/>
          <w:position w:val="6"/>
        </w:rPr>
      </w:r>
      <w:r w:rsidR="0028178A" w:rsidRPr="00623AE8">
        <w:rPr>
          <w:rFonts w:ascii="Arial" w:eastAsia="Arial Unicode MS" w:hAnsi="Arial" w:cs="Arial"/>
          <w:bCs/>
          <w:kern w:val="28"/>
          <w:position w:val="6"/>
        </w:rPr>
        <w:fldChar w:fldCharType="separate"/>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0028178A" w:rsidRPr="00623AE8">
        <w:rPr>
          <w:rFonts w:ascii="Arial" w:eastAsia="Arial Unicode MS" w:hAnsi="Arial" w:cs="Arial"/>
          <w:bCs/>
          <w:kern w:val="28"/>
          <w:position w:val="6"/>
        </w:rPr>
        <w:fldChar w:fldCharType="end"/>
      </w:r>
      <w:bookmarkEnd w:id="9"/>
      <w:r w:rsidRPr="00623AE8">
        <w:rPr>
          <w:rFonts w:ascii="Arial" w:eastAsia="Arial Unicode MS" w:hAnsi="Arial" w:cs="Arial"/>
          <w:kern w:val="28"/>
          <w:position w:val="6"/>
        </w:rPr>
        <w:t xml:space="preserve">, portador da Cédula de Identidade RG nº </w:t>
      </w:r>
      <w:r w:rsidR="0028178A" w:rsidRPr="00623AE8">
        <w:rPr>
          <w:rFonts w:ascii="Arial" w:eastAsia="Arial Unicode MS" w:hAnsi="Arial" w:cs="Arial"/>
        </w:rPr>
        <w:fldChar w:fldCharType="begin">
          <w:ffData>
            <w:name w:val="Texto90"/>
            <w:enabled/>
            <w:calcOnExit w:val="0"/>
            <w:textInput/>
          </w:ffData>
        </w:fldChar>
      </w:r>
      <w:r w:rsidRPr="00623AE8">
        <w:rPr>
          <w:rFonts w:ascii="Arial" w:eastAsia="Arial Unicode MS" w:hAnsi="Arial" w:cs="Arial"/>
        </w:rPr>
        <w:instrText xml:space="preserve"> FORMTEXT </w:instrText>
      </w:r>
      <w:r w:rsidR="0028178A" w:rsidRPr="00623AE8">
        <w:rPr>
          <w:rFonts w:ascii="Arial" w:eastAsia="Arial Unicode MS" w:hAnsi="Arial" w:cs="Arial"/>
        </w:rPr>
      </w:r>
      <w:r w:rsidR="0028178A" w:rsidRPr="00623AE8">
        <w:rPr>
          <w:rFonts w:ascii="Arial" w:eastAsia="Arial Unicode MS" w:hAnsi="Arial" w:cs="Arial"/>
        </w:rPr>
        <w:fldChar w:fldCharType="separate"/>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0028178A" w:rsidRPr="00623AE8">
        <w:rPr>
          <w:rFonts w:ascii="Arial" w:eastAsia="Arial Unicode MS" w:hAnsi="Arial" w:cs="Arial"/>
        </w:rPr>
        <w:fldChar w:fldCharType="end"/>
      </w:r>
      <w:r w:rsidRPr="00623AE8">
        <w:rPr>
          <w:rFonts w:ascii="Arial" w:eastAsia="Arial Unicode MS" w:hAnsi="Arial" w:cs="Arial"/>
          <w:kern w:val="28"/>
          <w:position w:val="6"/>
        </w:rPr>
        <w:t xml:space="preserve"> e do CPF/MF nº </w:t>
      </w:r>
      <w:r w:rsidR="0028178A" w:rsidRPr="00623AE8">
        <w:rPr>
          <w:rFonts w:ascii="Arial" w:eastAsia="Arial Unicode MS" w:hAnsi="Arial" w:cs="Arial"/>
          <w:kern w:val="28"/>
          <w:position w:val="6"/>
        </w:rPr>
        <w:fldChar w:fldCharType="begin">
          <w:ffData>
            <w:name w:val="Texto98"/>
            <w:enabled/>
            <w:calcOnExit w:val="0"/>
            <w:textInput/>
          </w:ffData>
        </w:fldChar>
      </w:r>
      <w:bookmarkStart w:id="10" w:name="Texto98"/>
      <w:r w:rsidRPr="00623AE8">
        <w:rPr>
          <w:rFonts w:ascii="Arial" w:eastAsia="Arial Unicode MS" w:hAnsi="Arial" w:cs="Arial"/>
          <w:kern w:val="28"/>
          <w:position w:val="6"/>
        </w:rPr>
        <w:instrText xml:space="preserve"> FORMTEXT </w:instrText>
      </w:r>
      <w:r w:rsidR="0028178A" w:rsidRPr="00623AE8">
        <w:rPr>
          <w:rFonts w:ascii="Arial" w:eastAsia="Arial Unicode MS" w:hAnsi="Arial" w:cs="Arial"/>
          <w:kern w:val="28"/>
          <w:position w:val="6"/>
        </w:rPr>
      </w:r>
      <w:r w:rsidR="0028178A"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28178A" w:rsidRPr="00623AE8">
        <w:rPr>
          <w:rFonts w:ascii="Arial" w:eastAsia="Arial Unicode MS" w:hAnsi="Arial" w:cs="Arial"/>
          <w:kern w:val="28"/>
          <w:position w:val="6"/>
        </w:rPr>
        <w:fldChar w:fldCharType="end"/>
      </w:r>
      <w:bookmarkEnd w:id="10"/>
      <w:r w:rsidRPr="00623AE8">
        <w:rPr>
          <w:rFonts w:ascii="Arial" w:eastAsia="Arial Unicode MS" w:hAnsi="Arial" w:cs="Arial"/>
          <w:kern w:val="28"/>
          <w:position w:val="6"/>
        </w:rPr>
        <w:t xml:space="preserve">, classificada em 1º lugar no(s) itens(s) abaixo discriminados, no valor total de R$ </w:t>
      </w:r>
      <w:r w:rsidR="0028178A" w:rsidRPr="00623AE8">
        <w:rPr>
          <w:rFonts w:ascii="Arial" w:eastAsia="Arial Unicode MS" w:hAnsi="Arial" w:cs="Arial"/>
          <w:kern w:val="28"/>
          <w:position w:val="6"/>
        </w:rPr>
        <w:fldChar w:fldCharType="begin">
          <w:ffData>
            <w:name w:val="Texto99"/>
            <w:enabled/>
            <w:calcOnExit w:val="0"/>
            <w:textInput/>
          </w:ffData>
        </w:fldChar>
      </w:r>
      <w:bookmarkStart w:id="11" w:name="Texto99"/>
      <w:r w:rsidRPr="00623AE8">
        <w:rPr>
          <w:rFonts w:ascii="Arial" w:eastAsia="Arial Unicode MS" w:hAnsi="Arial" w:cs="Arial"/>
          <w:kern w:val="28"/>
          <w:position w:val="6"/>
        </w:rPr>
        <w:instrText xml:space="preserve"> FORMTEXT </w:instrText>
      </w:r>
      <w:r w:rsidR="0028178A" w:rsidRPr="00623AE8">
        <w:rPr>
          <w:rFonts w:ascii="Arial" w:eastAsia="Arial Unicode MS" w:hAnsi="Arial" w:cs="Arial"/>
          <w:kern w:val="28"/>
          <w:position w:val="6"/>
        </w:rPr>
      </w:r>
      <w:r w:rsidR="0028178A"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28178A" w:rsidRPr="00623AE8">
        <w:rPr>
          <w:rFonts w:ascii="Arial" w:eastAsia="Arial Unicode MS" w:hAnsi="Arial" w:cs="Arial"/>
          <w:kern w:val="28"/>
          <w:position w:val="6"/>
        </w:rPr>
        <w:fldChar w:fldCharType="end"/>
      </w:r>
      <w:bookmarkEnd w:id="11"/>
      <w:r w:rsidRPr="00623AE8">
        <w:rPr>
          <w:rFonts w:ascii="Arial" w:eastAsia="Arial Unicode MS" w:hAnsi="Arial" w:cs="Arial"/>
          <w:kern w:val="28"/>
          <w:position w:val="6"/>
        </w:rPr>
        <w:t xml:space="preserve"> (</w:t>
      </w:r>
      <w:r w:rsidR="0028178A" w:rsidRPr="00623AE8">
        <w:rPr>
          <w:rFonts w:ascii="Arial" w:eastAsia="Arial Unicode MS" w:hAnsi="Arial" w:cs="Arial"/>
          <w:kern w:val="28"/>
          <w:position w:val="6"/>
        </w:rPr>
        <w:fldChar w:fldCharType="begin">
          <w:ffData>
            <w:name w:val="Texto101"/>
            <w:enabled/>
            <w:calcOnExit w:val="0"/>
            <w:textInput/>
          </w:ffData>
        </w:fldChar>
      </w:r>
      <w:bookmarkStart w:id="12" w:name="Texto101"/>
      <w:r w:rsidRPr="00623AE8">
        <w:rPr>
          <w:rFonts w:ascii="Arial" w:eastAsia="Arial Unicode MS" w:hAnsi="Arial" w:cs="Arial"/>
          <w:kern w:val="28"/>
          <w:position w:val="6"/>
        </w:rPr>
        <w:instrText xml:space="preserve"> FORMTEXT </w:instrText>
      </w:r>
      <w:r w:rsidR="0028178A" w:rsidRPr="00623AE8">
        <w:rPr>
          <w:rFonts w:ascii="Arial" w:eastAsia="Arial Unicode MS" w:hAnsi="Arial" w:cs="Arial"/>
          <w:kern w:val="28"/>
          <w:position w:val="6"/>
        </w:rPr>
      </w:r>
      <w:r w:rsidR="0028178A"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28178A" w:rsidRPr="00623AE8">
        <w:rPr>
          <w:rFonts w:ascii="Arial" w:eastAsia="Arial Unicode MS" w:hAnsi="Arial" w:cs="Arial"/>
          <w:kern w:val="28"/>
          <w:position w:val="6"/>
        </w:rPr>
        <w:fldChar w:fldCharType="end"/>
      </w:r>
      <w:bookmarkEnd w:id="12"/>
      <w:r w:rsidRPr="00623AE8">
        <w:rPr>
          <w:rFonts w:ascii="Arial" w:eastAsia="Arial Unicode MS" w:hAnsi="Arial" w:cs="Arial"/>
          <w:kern w:val="28"/>
          <w:position w:val="6"/>
        </w:rPr>
        <w:t>), conforme p</w:t>
      </w:r>
      <w:r w:rsidR="0064295C" w:rsidRPr="00623AE8">
        <w:rPr>
          <w:rFonts w:ascii="Arial" w:eastAsia="Arial Unicode MS" w:hAnsi="Arial" w:cs="Arial"/>
          <w:kern w:val="28"/>
          <w:position w:val="6"/>
        </w:rPr>
        <w:t>roposta abaixo descrita:</w:t>
      </w:r>
    </w:p>
    <w:sdt>
      <w:sdtPr>
        <w:rPr>
          <w:rFonts w:eastAsia="Arial Unicode MS"/>
        </w:rPr>
        <w:id w:val="450244"/>
        <w:placeholder>
          <w:docPart w:val="163FD8DD847E4F8895AC6745202AAF25"/>
        </w:placeholder>
        <w:docPartList>
          <w:docPartGallery w:val="Custom Tables"/>
        </w:docPartList>
      </w:sdtPr>
      <w:sdtContent>
        <w:p w:rsidR="00B04E84" w:rsidRDefault="00B04E84" w:rsidP="009F7C35">
          <w:pPr>
            <w:pStyle w:val="PargrafodaLista"/>
            <w:numPr>
              <w:ilvl w:val="0"/>
              <w:numId w:val="26"/>
            </w:numPr>
            <w:spacing w:line="360" w:lineRule="auto"/>
            <w:jc w:val="both"/>
            <w:rPr>
              <w:rFonts w:eastAsia="Arial Unicode MS"/>
            </w:rPr>
          </w:pPr>
        </w:p>
        <w:tbl>
          <w:tblPr>
            <w:tblW w:w="9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B04E84" w:rsidRPr="000E2274" w:rsidTr="00B04E84">
            <w:trPr>
              <w:trHeight w:val="525"/>
              <w:jc w:val="center"/>
            </w:trPr>
            <w:tc>
              <w:tcPr>
                <w:tcW w:w="637" w:type="dxa"/>
                <w:shd w:val="clear" w:color="auto" w:fill="D9D9D9" w:themeFill="background1" w:themeFillShade="D9"/>
                <w:vAlign w:val="center"/>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Un</w:t>
                </w:r>
              </w:p>
            </w:tc>
            <w:tc>
              <w:tcPr>
                <w:tcW w:w="2977" w:type="dxa"/>
                <w:shd w:val="clear" w:color="auto" w:fill="D9D9D9" w:themeFill="background1" w:themeFillShade="D9"/>
                <w:vAlign w:val="center"/>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B04E84" w:rsidRPr="000E2274" w:rsidRDefault="00B04E84" w:rsidP="00B04E84">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R$ Unit.</w:t>
                </w:r>
              </w:p>
            </w:tc>
            <w:tc>
              <w:tcPr>
                <w:tcW w:w="1134" w:type="dxa"/>
                <w:shd w:val="clear" w:color="auto" w:fill="D9D9D9" w:themeFill="background1" w:themeFillShade="D9"/>
                <w:vAlign w:val="center"/>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R$ Total</w:t>
                </w:r>
              </w:p>
            </w:tc>
          </w:tr>
          <w:tr w:rsidR="00B04E84" w:rsidRPr="000E2274" w:rsidTr="00B04E84">
            <w:trPr>
              <w:trHeight w:val="315"/>
              <w:jc w:val="center"/>
            </w:trPr>
            <w:tc>
              <w:tcPr>
                <w:tcW w:w="637" w:type="dxa"/>
                <w:shd w:val="clear" w:color="auto" w:fill="auto"/>
                <w:vAlign w:val="center"/>
                <w:hideMark/>
              </w:tcPr>
              <w:p w:rsidR="00B04E84" w:rsidRPr="000E2274" w:rsidRDefault="00B04E84" w:rsidP="00B04E84">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B04E84" w:rsidRPr="000E2274" w:rsidRDefault="00B04E84" w:rsidP="00B04E84">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B04E84" w:rsidRPr="000E2274" w:rsidRDefault="00B04E84" w:rsidP="00B04E84">
                <w:pPr>
                  <w:spacing w:line="360" w:lineRule="auto"/>
                  <w:rPr>
                    <w:rFonts w:ascii="Arial" w:hAnsi="Arial" w:cs="Arial"/>
                  </w:rPr>
                </w:pPr>
                <w:r w:rsidRPr="000E2274">
                  <w:rPr>
                    <w:rFonts w:ascii="Arial" w:hAnsi="Arial" w:cs="Arial"/>
                  </w:rPr>
                  <w:t> </w:t>
                </w:r>
              </w:p>
            </w:tc>
            <w:tc>
              <w:tcPr>
                <w:tcW w:w="2977" w:type="dxa"/>
                <w:shd w:val="clear" w:color="auto" w:fill="auto"/>
                <w:hideMark/>
              </w:tcPr>
              <w:p w:rsidR="00B04E84" w:rsidRPr="000E2274" w:rsidRDefault="00B04E84" w:rsidP="00B04E84">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B04E84" w:rsidRPr="000E2274" w:rsidRDefault="00B04E84" w:rsidP="00B04E84">
                <w:pPr>
                  <w:spacing w:line="360" w:lineRule="auto"/>
                  <w:rPr>
                    <w:rFonts w:ascii="Arial" w:hAnsi="Arial" w:cs="Arial"/>
                    <w:b/>
                    <w:bCs/>
                  </w:rPr>
                </w:pPr>
              </w:p>
            </w:tc>
            <w:tc>
              <w:tcPr>
                <w:tcW w:w="1134" w:type="dxa"/>
                <w:shd w:val="clear" w:color="auto" w:fill="auto"/>
                <w:vAlign w:val="center"/>
                <w:hideMark/>
              </w:tcPr>
              <w:p w:rsidR="00B04E84" w:rsidRPr="000E2274" w:rsidRDefault="00B04E84" w:rsidP="00B04E84">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B04E84" w:rsidRPr="000E2274" w:rsidRDefault="00B04E84" w:rsidP="00B04E84">
                <w:pPr>
                  <w:spacing w:line="360" w:lineRule="auto"/>
                  <w:rPr>
                    <w:rFonts w:ascii="Arial" w:hAnsi="Arial" w:cs="Arial"/>
                    <w:b/>
                    <w:bCs/>
                  </w:rPr>
                </w:pPr>
                <w:r w:rsidRPr="000E2274">
                  <w:rPr>
                    <w:rFonts w:ascii="Arial" w:hAnsi="Arial" w:cs="Arial"/>
                    <w:b/>
                    <w:bCs/>
                  </w:rPr>
                  <w:t>R$</w:t>
                </w:r>
              </w:p>
            </w:tc>
          </w:tr>
          <w:tr w:rsidR="00B04E84" w:rsidRPr="000E2274" w:rsidTr="00B04E84">
            <w:trPr>
              <w:trHeight w:val="315"/>
              <w:jc w:val="center"/>
            </w:trPr>
            <w:tc>
              <w:tcPr>
                <w:tcW w:w="6874" w:type="dxa"/>
                <w:gridSpan w:val="5"/>
                <w:shd w:val="clear" w:color="auto" w:fill="D9D9D9" w:themeFill="background1" w:themeFillShade="D9"/>
                <w:noWrap/>
                <w:vAlign w:val="bottom"/>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B04E84" w:rsidRPr="000E2274" w:rsidRDefault="00B04E84" w:rsidP="00B04E84">
                <w:pPr>
                  <w:spacing w:line="360" w:lineRule="auto"/>
                  <w:rPr>
                    <w:rFonts w:ascii="Arial" w:hAnsi="Arial" w:cs="Arial"/>
                    <w:b/>
                    <w:bCs/>
                  </w:rPr>
                </w:pPr>
                <w:r w:rsidRPr="000E2274">
                  <w:rPr>
                    <w:rFonts w:ascii="Arial" w:hAnsi="Arial" w:cs="Arial"/>
                    <w:b/>
                    <w:bCs/>
                  </w:rPr>
                  <w:t xml:space="preserve">R$        </w:t>
                </w:r>
              </w:p>
            </w:tc>
          </w:tr>
        </w:tbl>
        <w:p w:rsidR="00420F01" w:rsidRPr="00623AE8" w:rsidRDefault="0028178A" w:rsidP="009F7C35">
          <w:pPr>
            <w:pStyle w:val="PargrafodaLista"/>
            <w:numPr>
              <w:ilvl w:val="0"/>
              <w:numId w:val="26"/>
            </w:numPr>
            <w:spacing w:line="360" w:lineRule="auto"/>
            <w:jc w:val="both"/>
            <w:rPr>
              <w:rFonts w:eastAsia="Arial Unicode MS"/>
            </w:rPr>
          </w:pPr>
        </w:p>
      </w:sdtContent>
    </w:sdt>
    <w:p w:rsidR="00CF04D2" w:rsidRPr="00623AE8" w:rsidRDefault="00CF04D2" w:rsidP="00CF04D2">
      <w:pPr>
        <w:spacing w:line="360" w:lineRule="auto"/>
        <w:jc w:val="both"/>
        <w:rPr>
          <w:rFonts w:ascii="Arial" w:eastAsia="Arial Unicode MS" w:hAnsi="Arial" w:cs="Arial"/>
          <w:b/>
          <w:kern w:val="28"/>
          <w:position w:val="6"/>
        </w:rPr>
      </w:pPr>
      <w:r w:rsidRPr="00623AE8">
        <w:rPr>
          <w:rFonts w:ascii="Arial" w:eastAsia="Arial Unicode MS" w:hAnsi="Arial" w:cs="Arial"/>
          <w:b/>
          <w:kern w:val="28"/>
          <w:position w:val="6"/>
        </w:rPr>
        <w:t xml:space="preserve">CLÁUSULA PRIMEIRA – DO </w:t>
      </w:r>
      <w:r w:rsidRPr="00623AE8">
        <w:rPr>
          <w:rFonts w:ascii="Arial" w:eastAsia="Arial Unicode MS" w:hAnsi="Arial" w:cs="Arial"/>
          <w:b/>
          <w:bCs/>
          <w:kern w:val="28"/>
          <w:position w:val="6"/>
        </w:rPr>
        <w:t>OBJETO</w:t>
      </w:r>
    </w:p>
    <w:p w:rsidR="00CF04D2" w:rsidRPr="00623AE8" w:rsidRDefault="00CF04D2" w:rsidP="00CF04D2">
      <w:pPr>
        <w:spacing w:line="360" w:lineRule="auto"/>
        <w:jc w:val="both"/>
        <w:rPr>
          <w:rFonts w:ascii="Arial" w:hAnsi="Arial" w:cs="Arial"/>
          <w:b/>
        </w:rPr>
      </w:pPr>
      <w:r w:rsidRPr="00623AE8">
        <w:rPr>
          <w:rFonts w:ascii="Arial" w:eastAsia="Arial Unicode MS" w:hAnsi="Arial" w:cs="Arial"/>
          <w:b/>
          <w:kern w:val="28"/>
        </w:rPr>
        <w:t>1.1.</w:t>
      </w:r>
      <w:r w:rsidR="00255781">
        <w:rPr>
          <w:rFonts w:ascii="Arial" w:eastAsia="Arial Unicode MS" w:hAnsi="Arial" w:cs="Arial"/>
          <w:kern w:val="28"/>
        </w:rPr>
        <w:t xml:space="preserve"> É objeto do presente Ata de </w:t>
      </w:r>
      <w:sdt>
        <w:sdtPr>
          <w:rPr>
            <w:rStyle w:val="Estilo17"/>
            <w:rFonts w:ascii="Arial" w:eastAsia="Arial Unicode MS" w:hAnsi="Arial" w:cs="Arial"/>
          </w:rPr>
          <w:alias w:val="DESCREVER OBJETO"/>
          <w:tag w:val="DESCREVER OBJETO"/>
          <w:id w:val="9250344"/>
          <w:placeholder>
            <w:docPart w:val="30E16A35FE1842AF8B65CBA72D67C58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900A5F">
            <w:rPr>
              <w:rStyle w:val="Estilo17"/>
              <w:rFonts w:ascii="Arial" w:eastAsia="Arial Unicode MS" w:hAnsi="Arial" w:cs="Arial"/>
            </w:rPr>
            <w:t>REGISTRO DE PREÇOS PARA EVENTUAL E FUTURA AQUISIÇÃO DE MATERIAIS DE CONSTRUÇÃO, DESTINADOS AO ATENDIMENTO DAS DEMANDAS DA SECRETARIA MUNICIPAL DE SERVIÇOS PÚBLICOS E DA SECRETARIA DE EDUCAÇÃO, VOLTADAS À MANUTENÇÃO DE INFRAESTRUTURA URBANA, CONSERVAÇÃO DE VIAS, EXECUÇÃO DE SERVIÇOS DE DRENAGEM, MANUTENÇÃO DE PRÉDIOS PÚBLICOS E ESCOLARES, ENTRE OUTROS SERVIÇOS ESSENCIAIS</w:t>
          </w:r>
        </w:sdtContent>
      </w:sdt>
      <w:r w:rsidRPr="00623AE8">
        <w:rPr>
          <w:rFonts w:ascii="Arial" w:eastAsia="Arial Unicode MS" w:hAnsi="Arial" w:cs="Arial"/>
          <w:b/>
          <w:color w:val="0070C0"/>
        </w:rPr>
        <w:t>,</w:t>
      </w:r>
      <w:r w:rsidRPr="00623AE8">
        <w:rPr>
          <w:rFonts w:ascii="Arial" w:eastAsia="Arial Unicode MS" w:hAnsi="Arial" w:cs="Arial"/>
          <w:color w:val="0070C0"/>
        </w:rPr>
        <w:t xml:space="preserve"> </w:t>
      </w:r>
      <w:r w:rsidRPr="00623AE8">
        <w:rPr>
          <w:rFonts w:ascii="Arial" w:eastAsia="Arial Unicode MS" w:hAnsi="Arial" w:cs="Arial"/>
        </w:rPr>
        <w:t>conforme especificações descritas no</w:t>
      </w:r>
      <w:r w:rsidR="005034AC" w:rsidRPr="00623AE8">
        <w:rPr>
          <w:rFonts w:ascii="Arial" w:eastAsia="Arial Unicode MS" w:hAnsi="Arial" w:cs="Arial"/>
        </w:rPr>
        <w:t xml:space="preserve"> Termo de Referência (</w:t>
      </w:r>
      <w:r w:rsidR="00363315" w:rsidRPr="00623AE8">
        <w:rPr>
          <w:rFonts w:ascii="Arial" w:eastAsia="Arial Unicode MS" w:hAnsi="Arial" w:cs="Arial"/>
        </w:rPr>
        <w:t>ANEXO II</w:t>
      </w:r>
      <w:r w:rsidR="005034AC" w:rsidRPr="00623AE8">
        <w:rPr>
          <w:rFonts w:ascii="Arial" w:eastAsia="Arial Unicode MS" w:hAnsi="Arial" w:cs="Arial"/>
        </w:rPr>
        <w:t>)</w:t>
      </w:r>
      <w:r w:rsidRPr="00623AE8">
        <w:rPr>
          <w:rFonts w:ascii="Arial" w:eastAsia="Arial Unicode MS" w:hAnsi="Arial" w:cs="Arial"/>
        </w:rPr>
        <w:t>, que integram o Edital, em todos os seus termos e condições, quando deles a Secretaria requisitante tiver a necessidade.</w:t>
      </w:r>
    </w:p>
    <w:p w:rsidR="00CF04D2" w:rsidRPr="00623AE8" w:rsidRDefault="00CF04D2" w:rsidP="00CF04D2">
      <w:pPr>
        <w:spacing w:line="360" w:lineRule="auto"/>
        <w:jc w:val="both"/>
        <w:rPr>
          <w:rFonts w:ascii="Arial" w:eastAsia="Arial Unicode MS" w:hAnsi="Arial" w:cs="Arial"/>
          <w:b/>
          <w:bCs/>
        </w:rPr>
      </w:pPr>
    </w:p>
    <w:p w:rsidR="00CF04D2" w:rsidRPr="00623AE8" w:rsidRDefault="00CF04D2" w:rsidP="00FA1376">
      <w:pPr>
        <w:spacing w:line="360" w:lineRule="auto"/>
        <w:jc w:val="both"/>
        <w:rPr>
          <w:rFonts w:ascii="Arial" w:eastAsia="Arial Unicode MS" w:hAnsi="Arial" w:cs="Arial"/>
          <w:b/>
          <w:bCs/>
        </w:rPr>
      </w:pPr>
      <w:r w:rsidRPr="00623AE8">
        <w:rPr>
          <w:rFonts w:ascii="Arial" w:eastAsia="Arial Unicode MS" w:hAnsi="Arial" w:cs="Arial"/>
          <w:b/>
          <w:bCs/>
        </w:rPr>
        <w:t>CLÁUSULA SEGUNDA – DO REGIME DE EXECUÇÃO E/OU FORMA DE FORNECIMENTO</w:t>
      </w:r>
    </w:p>
    <w:p w:rsidR="00CF04D2"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623AE8">
        <w:rPr>
          <w:rFonts w:ascii="Arial" w:eastAsia="Arial Unicode MS" w:hAnsi="Arial" w:cs="Arial"/>
        </w:rPr>
        <w:t>ANEXO II</w:t>
      </w:r>
      <w:r w:rsidRPr="00623AE8">
        <w:rPr>
          <w:rFonts w:ascii="Arial" w:eastAsia="Arial Unicode MS" w:hAnsi="Arial" w:cs="Arial"/>
        </w:rPr>
        <w:t>) e somente serão aceitos se atenderem aos padrões exigidos e forem entregues dentro do prazo estabelecido;</w:t>
      </w:r>
    </w:p>
    <w:p w:rsidR="003269A2" w:rsidRPr="00623AE8" w:rsidRDefault="007B16BF"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Verificada desconformidade dos produtos entregues, a </w:t>
      </w:r>
      <w:r w:rsidRPr="00B04E84">
        <w:rPr>
          <w:rFonts w:ascii="Arial" w:hAnsi="Arial" w:cs="Arial"/>
        </w:rPr>
        <w:t>compromissária deverá efetuar as devidas correções ou substituições no prazo máximo de</w:t>
      </w:r>
      <w:r w:rsidR="00B05503" w:rsidRPr="00B04E84">
        <w:rPr>
          <w:rFonts w:ascii="Arial" w:hAnsi="Arial" w:cs="Arial"/>
        </w:rPr>
        <w:t xml:space="preserve"> </w:t>
      </w:r>
      <w:sdt>
        <w:sdtPr>
          <w:rPr>
            <w:rStyle w:val="Estilo25"/>
            <w:rFonts w:cs="Arial"/>
            <w:color w:val="auto"/>
          </w:rPr>
          <w:id w:val="7466795"/>
          <w:placeholder>
            <w:docPart w:val="CA85C4831BD84ECC95D35C02A4FC44C4"/>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900A5F">
            <w:rPr>
              <w:rStyle w:val="Estilo25"/>
              <w:rFonts w:cs="Arial"/>
              <w:color w:val="auto"/>
            </w:rPr>
            <w:t>10 (dez) dias</w:t>
          </w:r>
        </w:sdtContent>
      </w:sdt>
      <w:r w:rsidR="00B05503" w:rsidRPr="00B04E84">
        <w:rPr>
          <w:rStyle w:val="Estilo25"/>
          <w:rFonts w:cs="Arial"/>
          <w:color w:val="auto"/>
        </w:rPr>
        <w:t xml:space="preserve">  </w:t>
      </w:r>
      <w:sdt>
        <w:sdtPr>
          <w:rPr>
            <w:rFonts w:ascii="Arial" w:hAnsi="Arial" w:cs="Arial"/>
            <w:color w:val="0070C0"/>
          </w:rPr>
          <w:id w:val="7806602"/>
          <w:placeholder>
            <w:docPart w:val="6BF1BD5B5D184DBE9AAB5F1CA367F552"/>
          </w:placeholder>
          <w:dropDownList>
            <w:listItem w:value="Escolher um item."/>
            <w:listItem w:displayText="úteis" w:value="úteis"/>
            <w:listItem w:displayText="corridos" w:value="corridos"/>
          </w:dropDownList>
        </w:sdtPr>
        <w:sdtContent>
          <w:r w:rsidR="00900A5F">
            <w:rPr>
              <w:rFonts w:ascii="Arial" w:hAnsi="Arial" w:cs="Arial"/>
            </w:rPr>
            <w:t>úteis</w:t>
          </w:r>
        </w:sdtContent>
      </w:sdt>
      <w:r w:rsidRPr="00623AE8">
        <w:rPr>
          <w:rFonts w:ascii="Arial" w:hAnsi="Arial" w:cs="Arial"/>
          <w:color w:val="0070C0"/>
        </w:rPr>
        <w:t xml:space="preserve"> </w:t>
      </w:r>
      <w:r w:rsidRPr="00623AE8">
        <w:rPr>
          <w:rFonts w:ascii="Arial" w:hAnsi="Arial" w:cs="Arial"/>
        </w:rPr>
        <w:t>após a comunicação oficial, sem ônus para a compromitente, podendo ser prorrogado pela Compromissária, mediante solicitação.</w:t>
      </w:r>
      <w:r w:rsidR="003269A2" w:rsidRPr="00623AE8">
        <w:rPr>
          <w:rFonts w:ascii="Arial" w:hAnsi="Arial" w:cs="Arial"/>
        </w:rPr>
        <w:t xml:space="preserve"> </w:t>
      </w:r>
    </w:p>
    <w:p w:rsidR="007B16BF" w:rsidRPr="00623AE8" w:rsidRDefault="003269A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Não será possível o recebimento dos produtos que, no ato da entrega, não estiverem acompanhados da sua respectiva Nota Fiscal;</w:t>
      </w:r>
    </w:p>
    <w:p w:rsidR="00CF04D2" w:rsidRPr="00623AE8" w:rsidRDefault="004D469D" w:rsidP="009F7C35">
      <w:pPr>
        <w:pStyle w:val="SemEspaamento"/>
        <w:numPr>
          <w:ilvl w:val="1"/>
          <w:numId w:val="11"/>
        </w:numPr>
        <w:spacing w:line="360" w:lineRule="auto"/>
        <w:ind w:left="0" w:firstLine="0"/>
        <w:jc w:val="both"/>
        <w:rPr>
          <w:rFonts w:ascii="Arial" w:hAnsi="Arial" w:cs="Arial"/>
        </w:rPr>
      </w:pPr>
      <w:r w:rsidRPr="00623AE8">
        <w:rPr>
          <w:rFonts w:ascii="Arial" w:hAnsi="Arial" w:cs="Arial"/>
        </w:rPr>
        <w:t>O recebimento dos produtos se dará definitivamente e integralmente, somente após verificação de sua conformidade com as especificações qualitativas e quantitativas e consequente aceitação pelo setor responsáv</w:t>
      </w:r>
      <w:r w:rsidR="00DD69DA" w:rsidRPr="00623AE8">
        <w:rPr>
          <w:rFonts w:ascii="Arial" w:hAnsi="Arial" w:cs="Arial"/>
        </w:rPr>
        <w:t xml:space="preserve">el, </w:t>
      </w:r>
      <w:r w:rsidR="00CF04D2" w:rsidRPr="00623AE8">
        <w:rPr>
          <w:rFonts w:ascii="Arial" w:hAnsi="Arial" w:cs="Arial"/>
        </w:rPr>
        <w:t xml:space="preserve">no prazo máximo de até 10 (dez) dias corridos, contados após o recebimento </w:t>
      </w:r>
      <w:r w:rsidR="003269A2" w:rsidRPr="00623AE8">
        <w:rPr>
          <w:rFonts w:ascii="Arial" w:hAnsi="Arial" w:cs="Arial"/>
        </w:rPr>
        <w:t>provisório</w:t>
      </w:r>
      <w:r w:rsidR="00CF04D2" w:rsidRPr="00623AE8">
        <w:rPr>
          <w:rFonts w:ascii="Arial" w:hAnsi="Arial" w:cs="Arial"/>
        </w:rPr>
        <w:t>.</w:t>
      </w:r>
    </w:p>
    <w:p w:rsidR="00CF04D2"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A aceitação do objeto não exclui a responsabilidade civil por vícios de forma, quantidade, qualidade ou técnicos ou por desacordo com as correspondentes especificações, verificadas posteriormente.</w:t>
      </w:r>
    </w:p>
    <w:p w:rsidR="00CF04D2" w:rsidRPr="00623AE8" w:rsidRDefault="00CF04D2" w:rsidP="009F7C35">
      <w:pPr>
        <w:pStyle w:val="SemEspaamento"/>
        <w:numPr>
          <w:ilvl w:val="1"/>
          <w:numId w:val="11"/>
        </w:numPr>
        <w:tabs>
          <w:tab w:val="left" w:pos="142"/>
        </w:tabs>
        <w:spacing w:line="360" w:lineRule="auto"/>
        <w:ind w:left="0" w:firstLine="0"/>
        <w:jc w:val="both"/>
        <w:rPr>
          <w:rFonts w:ascii="Arial" w:hAnsi="Arial" w:cs="Arial"/>
        </w:rPr>
      </w:pPr>
      <w:r w:rsidRPr="00623AE8">
        <w:rPr>
          <w:rFonts w:ascii="Arial" w:eastAsia="Arial Unicode MS" w:hAnsi="Arial" w:cs="Arial"/>
          <w:color w:val="0070C0"/>
        </w:rPr>
        <w:t xml:space="preserve"> </w:t>
      </w:r>
      <w:r w:rsidRPr="00623AE8">
        <w:rPr>
          <w:rFonts w:ascii="Arial" w:eastAsia="Arial Unicode MS" w:hAnsi="Arial" w:cs="Arial"/>
        </w:rPr>
        <w:t>A COMPROMITENTE poderá rejeitar, no todo ou em parte, o objeto da presente Ata de Registro de Preços em desacordo com as especificações e condições do</w:t>
      </w:r>
      <w:r w:rsidR="00A943E0" w:rsidRPr="00623AE8">
        <w:rPr>
          <w:rFonts w:ascii="Arial" w:eastAsia="Arial Unicode MS" w:hAnsi="Arial" w:cs="Arial"/>
        </w:rPr>
        <w:t xml:space="preserve"> Termo de Referência</w:t>
      </w:r>
      <w:r w:rsidRPr="00623AE8">
        <w:rPr>
          <w:rFonts w:ascii="Arial" w:eastAsia="Arial Unicode MS" w:hAnsi="Arial" w:cs="Arial"/>
        </w:rPr>
        <w:t xml:space="preserve"> </w:t>
      </w:r>
      <w:r w:rsidR="00A943E0" w:rsidRPr="00623AE8">
        <w:rPr>
          <w:rFonts w:ascii="Arial" w:eastAsia="Arial Unicode MS" w:hAnsi="Arial" w:cs="Arial"/>
        </w:rPr>
        <w:t>(Anexo</w:t>
      </w:r>
      <w:r w:rsidR="00363315" w:rsidRPr="00623AE8">
        <w:rPr>
          <w:rFonts w:ascii="Arial" w:eastAsia="Arial Unicode MS" w:hAnsi="Arial" w:cs="Arial"/>
          <w:bCs/>
        </w:rPr>
        <w:t xml:space="preserve"> II</w:t>
      </w:r>
      <w:r w:rsidR="00A943E0" w:rsidRPr="00623AE8">
        <w:rPr>
          <w:rFonts w:ascii="Arial" w:eastAsia="Arial Unicode MS" w:hAnsi="Arial" w:cs="Arial"/>
          <w:bCs/>
        </w:rPr>
        <w:t>)</w:t>
      </w:r>
      <w:r w:rsidRPr="00623AE8">
        <w:rPr>
          <w:rFonts w:ascii="Arial" w:eastAsia="Arial Unicode MS" w:hAnsi="Arial" w:cs="Arial"/>
        </w:rPr>
        <w:t>;</w:t>
      </w:r>
    </w:p>
    <w:p w:rsidR="00870BC6"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O objeto recusado será considerado como não entregue e os custos de retirada e devolução, bem como quaisquer outras despesas decorrentes, correrão por conta da licitante.</w:t>
      </w:r>
    </w:p>
    <w:p w:rsidR="00870BC6" w:rsidRPr="00623AE8" w:rsidRDefault="00870BC6"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eastAsia="Arial Unicode MS" w:hAnsi="Arial" w:cs="Arial"/>
        </w:rPr>
        <w:t>Os produtos e as embalagens deverão respeitar as normas regulamentadoras e as certificações vigentes no país;</w:t>
      </w:r>
    </w:p>
    <w:p w:rsidR="007B16BF" w:rsidRPr="00623AE8" w:rsidRDefault="007B16BF"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detentora da ata, com base </w:t>
      </w:r>
      <w:r w:rsidR="004A07E4" w:rsidRPr="00623AE8">
        <w:rPr>
          <w:rFonts w:ascii="Arial" w:hAnsi="Arial" w:cs="Arial"/>
        </w:rPr>
        <w:t>no § 4º do artigo 140 da Lei Federal nº 14.133/21</w:t>
      </w:r>
      <w:r w:rsidR="00BB4882" w:rsidRPr="00623AE8">
        <w:rPr>
          <w:rFonts w:ascii="Arial" w:hAnsi="Arial" w:cs="Arial"/>
        </w:rPr>
        <w:t>.</w:t>
      </w:r>
    </w:p>
    <w:p w:rsidR="00BB4882" w:rsidRPr="00623AE8" w:rsidRDefault="00BB4882" w:rsidP="00BB4882">
      <w:pPr>
        <w:pStyle w:val="SemEspaamento"/>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bCs/>
          <w:kern w:val="28"/>
          <w:position w:val="6"/>
        </w:rPr>
      </w:pPr>
      <w:r w:rsidRPr="00623AE8">
        <w:rPr>
          <w:rFonts w:ascii="Arial" w:eastAsia="Arial Unicode MS" w:hAnsi="Arial" w:cs="Arial"/>
          <w:b/>
          <w:kern w:val="28"/>
          <w:position w:val="6"/>
        </w:rPr>
        <w:t>CLÁUSULA TERCEIRA – DO</w:t>
      </w:r>
      <w:r w:rsidRPr="00623AE8">
        <w:rPr>
          <w:rFonts w:ascii="Arial" w:eastAsia="Arial Unicode MS" w:hAnsi="Arial" w:cs="Arial"/>
          <w:b/>
          <w:bCs/>
          <w:kern w:val="28"/>
          <w:position w:val="6"/>
        </w:rPr>
        <w:t xml:space="preserve"> PRAZO E LOCAL DE ENTREGA</w:t>
      </w:r>
    </w:p>
    <w:p w:rsidR="00CF04D2" w:rsidRPr="00623AE8" w:rsidRDefault="003B50DF" w:rsidP="009F7C35">
      <w:pPr>
        <w:pStyle w:val="Corpodetexto"/>
        <w:numPr>
          <w:ilvl w:val="1"/>
          <w:numId w:val="25"/>
        </w:numPr>
        <w:spacing w:line="360" w:lineRule="auto"/>
        <w:ind w:left="0" w:firstLine="0"/>
        <w:rPr>
          <w:rFonts w:eastAsia="Arial Unicode MS" w:cs="Arial"/>
        </w:rPr>
      </w:pPr>
      <w:r w:rsidRPr="00623AE8">
        <w:rPr>
          <w:rFonts w:eastAsia="Arial Unicode MS" w:cs="Arial"/>
        </w:rPr>
        <w:t>O local e prazo de entrega</w:t>
      </w:r>
      <w:r w:rsidR="00CF04D2" w:rsidRPr="00623AE8">
        <w:rPr>
          <w:rFonts w:eastAsia="Arial Unicode MS" w:cs="Arial"/>
        </w:rPr>
        <w:t xml:space="preserve"> do </w:t>
      </w:r>
      <w:r w:rsidRPr="00623AE8">
        <w:rPr>
          <w:rFonts w:eastAsia="Arial Unicode MS" w:cs="Arial"/>
        </w:rPr>
        <w:t>objeto</w:t>
      </w:r>
      <w:r w:rsidR="00CF04D2" w:rsidRPr="00623AE8">
        <w:rPr>
          <w:rFonts w:eastAsia="Arial Unicode MS" w:cs="Arial"/>
        </w:rPr>
        <w:t xml:space="preserve"> será conforme estabelecido no Termo de Referência (</w:t>
      </w:r>
      <w:r w:rsidR="00363315" w:rsidRPr="00623AE8">
        <w:rPr>
          <w:rFonts w:eastAsia="Arial Unicode MS" w:cs="Arial"/>
        </w:rPr>
        <w:t>ANEXO II</w:t>
      </w:r>
      <w:r w:rsidR="00CF04D2" w:rsidRPr="00623AE8">
        <w:rPr>
          <w:rFonts w:eastAsia="Arial Unicode MS" w:cs="Arial"/>
        </w:rPr>
        <w:t xml:space="preserve">), cujas especificações e locais de entrega serão informadas nas </w:t>
      </w:r>
      <w:r w:rsidR="006B2FEF" w:rsidRPr="00623AE8">
        <w:rPr>
          <w:rFonts w:cs="Arial"/>
        </w:rPr>
        <w:t>Autorização de Fornecimento (AF)</w:t>
      </w:r>
      <w:r w:rsidR="00CF04D2" w:rsidRPr="00623AE8">
        <w:rPr>
          <w:rFonts w:eastAsia="Arial Unicode MS" w:cs="Arial"/>
        </w:rPr>
        <w:t xml:space="preserve">, </w:t>
      </w:r>
      <w:r w:rsidR="00CF04D2" w:rsidRPr="00623AE8">
        <w:rPr>
          <w:rFonts w:cs="Arial"/>
        </w:rPr>
        <w:t xml:space="preserve">emitidas no decorrer do tempo de vigência da Ata de Registro de Preços, sendo que, a responsabilidade pelo recebimento, será do funcionário oportunamente indicado pela secretaria responsável;  </w:t>
      </w:r>
    </w:p>
    <w:p w:rsidR="00CF04D2" w:rsidRPr="00623AE8" w:rsidRDefault="00CF04D2" w:rsidP="009F7C35">
      <w:pPr>
        <w:pStyle w:val="SemEspaamento"/>
        <w:numPr>
          <w:ilvl w:val="1"/>
          <w:numId w:val="25"/>
        </w:numPr>
        <w:spacing w:line="360" w:lineRule="auto"/>
        <w:ind w:left="0" w:firstLine="0"/>
        <w:jc w:val="both"/>
        <w:rPr>
          <w:rFonts w:ascii="Arial" w:hAnsi="Arial" w:cs="Arial"/>
        </w:rPr>
      </w:pPr>
      <w:r w:rsidRPr="00623AE8">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p>
    <w:p w:rsidR="00CF04D2" w:rsidRPr="00623AE8" w:rsidRDefault="00CF04D2" w:rsidP="009F7C35">
      <w:pPr>
        <w:pStyle w:val="SemEspaamento"/>
        <w:numPr>
          <w:ilvl w:val="1"/>
          <w:numId w:val="25"/>
        </w:numPr>
        <w:spacing w:line="360" w:lineRule="auto"/>
        <w:ind w:left="0" w:firstLine="0"/>
        <w:jc w:val="both"/>
        <w:rPr>
          <w:rFonts w:ascii="Arial" w:hAnsi="Arial" w:cs="Arial"/>
        </w:rPr>
      </w:pPr>
      <w:r w:rsidRPr="00623AE8">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623AE8" w:rsidRDefault="00BB4882" w:rsidP="00CF04D2">
      <w:pPr>
        <w:spacing w:line="360" w:lineRule="auto"/>
        <w:jc w:val="both"/>
        <w:rPr>
          <w:rFonts w:ascii="Arial" w:eastAsia="Arial Unicode MS" w:hAnsi="Arial" w:cs="Arial"/>
          <w:b/>
          <w:kern w:val="28"/>
          <w:position w:val="6"/>
        </w:rPr>
      </w:pPr>
    </w:p>
    <w:p w:rsidR="00CF04D2" w:rsidRPr="00623AE8" w:rsidRDefault="00CF04D2" w:rsidP="00CF04D2">
      <w:pPr>
        <w:pStyle w:val="SemEspaamento"/>
        <w:spacing w:line="360" w:lineRule="auto"/>
        <w:jc w:val="both"/>
        <w:rPr>
          <w:rFonts w:ascii="Arial" w:eastAsia="Arial Unicode MS" w:hAnsi="Arial" w:cs="Arial"/>
          <w:b/>
          <w:kern w:val="28"/>
          <w:position w:val="6"/>
        </w:rPr>
      </w:pPr>
      <w:r w:rsidRPr="00623AE8">
        <w:rPr>
          <w:rFonts w:ascii="Arial" w:eastAsia="Arial Unicode MS" w:hAnsi="Arial" w:cs="Arial"/>
          <w:b/>
        </w:rPr>
        <w:t xml:space="preserve">CLÁUSULA QUARTA – </w:t>
      </w:r>
      <w:r w:rsidR="003269A2" w:rsidRPr="00623AE8">
        <w:rPr>
          <w:rFonts w:ascii="Arial" w:eastAsia="Arial Unicode MS" w:hAnsi="Arial" w:cs="Arial"/>
          <w:b/>
        </w:rPr>
        <w:t xml:space="preserve">DAS </w:t>
      </w:r>
      <w:r w:rsidR="003269A2" w:rsidRPr="00623AE8">
        <w:rPr>
          <w:rFonts w:ascii="Arial" w:eastAsia="Arial Unicode MS" w:hAnsi="Arial" w:cs="Arial"/>
          <w:b/>
          <w:bCs/>
        </w:rPr>
        <w:t xml:space="preserve">CONDIÇÕES DE PAGAMENTO E </w:t>
      </w:r>
      <w:r w:rsidR="003269A2" w:rsidRPr="00623AE8">
        <w:rPr>
          <w:rFonts w:ascii="Arial" w:eastAsia="Arial Unicode MS" w:hAnsi="Arial" w:cs="Arial"/>
          <w:b/>
        </w:rPr>
        <w:t>PRE</w:t>
      </w:r>
      <w:r w:rsidR="003269A2" w:rsidRPr="00623AE8">
        <w:rPr>
          <w:rFonts w:ascii="Arial" w:eastAsia="Arial Unicode MS" w:hAnsi="Arial" w:cs="Arial"/>
          <w:b/>
          <w:bCs/>
        </w:rPr>
        <w:t>ÇOS</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b/>
        </w:rPr>
        <w:t>DAS CONDIÇÕES DE PAGAMENTO:</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Os pagamentos serão efetuados em até 25 (vinte e cinco dias) fora da semana, </w:t>
      </w:r>
      <w:r w:rsidR="003269A2" w:rsidRPr="00623AE8">
        <w:rPr>
          <w:rFonts w:ascii="Arial" w:eastAsia="Arial Unicode MS" w:hAnsi="Arial" w:cs="Arial"/>
        </w:rPr>
        <w:t xml:space="preserve">em moeda corrente no país, </w:t>
      </w:r>
      <w:r w:rsidRPr="00623AE8">
        <w:rPr>
          <w:rFonts w:ascii="Arial" w:eastAsia="Arial Unicode MS" w:hAnsi="Arial" w:cs="Arial"/>
        </w:rPr>
        <w:t>contados da data de apresentação da Nota Fiscal, no Setor de Contabilidade da Secretaria da Fazenda e devidamente atestada pela</w:t>
      </w:r>
      <w:r w:rsidRPr="00623AE8">
        <w:rPr>
          <w:rFonts w:ascii="Arial" w:eastAsia="Arial Unicode MS" w:hAnsi="Arial" w:cs="Arial"/>
          <w:color w:val="0070C0"/>
        </w:rPr>
        <w:t xml:space="preserve"> </w:t>
      </w:r>
      <w:r w:rsidRPr="00623AE8">
        <w:rPr>
          <w:rFonts w:ascii="Arial" w:eastAsia="Arial Unicode MS" w:hAnsi="Arial" w:cs="Arial"/>
        </w:rPr>
        <w:t xml:space="preserve">Secretaria requisitante, observando-se disposto no </w:t>
      </w:r>
      <w:r w:rsidR="00504141" w:rsidRPr="00623AE8">
        <w:rPr>
          <w:rFonts w:ascii="Arial" w:eastAsia="Arial Unicode MS" w:hAnsi="Arial" w:cs="Arial"/>
        </w:rPr>
        <w:t>Art. 137, § 2º, inciso IV, e art. 141, § 1º , inciso I, da Lei Federal nº 14.133/21</w:t>
      </w:r>
      <w:r w:rsidR="00CE56A9" w:rsidRPr="00623AE8">
        <w:rPr>
          <w:rFonts w:ascii="Arial" w:eastAsia="Arial Unicode MS" w:hAnsi="Arial" w:cs="Arial"/>
        </w:rPr>
        <w:t>.</w:t>
      </w:r>
    </w:p>
    <w:p w:rsidR="005A5200" w:rsidRPr="00623AE8" w:rsidRDefault="005A5200" w:rsidP="009F7C35">
      <w:pPr>
        <w:pStyle w:val="PargrafodaLista"/>
        <w:numPr>
          <w:ilvl w:val="2"/>
          <w:numId w:val="17"/>
        </w:numPr>
        <w:spacing w:line="360" w:lineRule="auto"/>
        <w:ind w:left="0" w:firstLine="0"/>
        <w:jc w:val="both"/>
        <w:rPr>
          <w:rFonts w:ascii="Arial" w:hAnsi="Arial" w:cs="Arial"/>
        </w:rPr>
      </w:pPr>
      <w:r w:rsidRPr="00623AE8">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nº2.145 de 26 de junho de 2023;</w:t>
      </w:r>
    </w:p>
    <w:p w:rsidR="00CF04D2" w:rsidRPr="00623AE8" w:rsidRDefault="00CF04D2" w:rsidP="009F7C35">
      <w:pPr>
        <w:pStyle w:val="PargrafodaLista"/>
        <w:numPr>
          <w:ilvl w:val="2"/>
          <w:numId w:val="17"/>
        </w:numPr>
        <w:spacing w:before="240" w:after="240" w:line="360" w:lineRule="auto"/>
        <w:ind w:left="0" w:firstLine="0"/>
        <w:jc w:val="both"/>
        <w:rPr>
          <w:rFonts w:ascii="Arial" w:eastAsia="Arial Unicode MS" w:hAnsi="Arial" w:cs="Arial"/>
          <w:b/>
          <w:kern w:val="28"/>
          <w:position w:val="6"/>
        </w:rPr>
      </w:pPr>
      <w:r w:rsidRPr="00623AE8">
        <w:rPr>
          <w:rFonts w:ascii="Arial" w:hAnsi="Arial" w:cs="Arial"/>
        </w:rPr>
        <w:t>O pagamento será efetuado mediante a comprovação da entrega do produto/serviço de acordo com as especificações contidas na Autorização de Fornecimento (AF);</w:t>
      </w:r>
    </w:p>
    <w:p w:rsidR="00CF04D2" w:rsidRPr="00623AE8" w:rsidRDefault="00621E58"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As notas fiscais </w:t>
      </w:r>
      <w:r w:rsidR="00BA4EB7" w:rsidRPr="00623AE8">
        <w:rPr>
          <w:rFonts w:ascii="Arial" w:eastAsia="Arial Unicode MS" w:hAnsi="Arial" w:cs="Arial"/>
        </w:rPr>
        <w:t>deverão vir acompanhadas</w:t>
      </w:r>
      <w:r w:rsidR="0066326F" w:rsidRPr="00623AE8">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Nota Fiscal em questão deverá ser </w:t>
      </w:r>
      <w:r w:rsidRPr="00623AE8">
        <w:rPr>
          <w:rFonts w:ascii="Arial" w:eastAsia="Arial Unicode MS" w:hAnsi="Arial" w:cs="Arial"/>
          <w:b/>
          <w:u w:val="single"/>
        </w:rPr>
        <w:t>obrigatoriamente eletrônica</w:t>
      </w:r>
      <w:r w:rsidRPr="00623AE8">
        <w:rPr>
          <w:rFonts w:ascii="Arial" w:eastAsia="Arial Unicode MS" w:hAnsi="Arial" w:cs="Arial"/>
        </w:rPr>
        <w:t xml:space="preserve"> e deverá indicar juntamente com a documentação fiscal, o número da conta corrente e a agência do banco em que mantiver tal conta;</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 descrição dos itens na Nota Fiscal deverá estar de acordo com a descrição constante na Autorização de Fornecimento (AF);</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 Nota Fiscal emitida será retida pela Prefeitura, que a remeterá ao setor competente para pagamento somente após atestado o</w:t>
      </w:r>
      <w:r w:rsidR="003D7587" w:rsidRPr="00623AE8">
        <w:rPr>
          <w:rFonts w:ascii="Arial" w:eastAsia="Arial Unicode MS" w:hAnsi="Arial" w:cs="Arial"/>
        </w:rPr>
        <w:t xml:space="preserve"> aceite definitivo dos produtos</w:t>
      </w:r>
      <w:r w:rsidRPr="00623AE8">
        <w:rPr>
          <w:rFonts w:ascii="Arial" w:eastAsia="Arial Unicode MS" w:hAnsi="Arial" w:cs="Arial"/>
        </w:rPr>
        <w:t>;</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w:t>
      </w:r>
      <w:r w:rsidRPr="00623AE8">
        <w:rPr>
          <w:rFonts w:ascii="Arial" w:eastAsia="Arial Unicode MS" w:hAnsi="Arial" w:cs="Arial"/>
          <w:bCs/>
        </w:rPr>
        <w:t>COMPROMISSÁRIA</w:t>
      </w:r>
      <w:r w:rsidRPr="00623AE8">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Em caso de necessidade de providências por parte da </w:t>
      </w:r>
      <w:r w:rsidR="003269A2" w:rsidRPr="00623AE8">
        <w:rPr>
          <w:rFonts w:ascii="Arial" w:eastAsia="Arial Unicode MS" w:hAnsi="Arial" w:cs="Arial"/>
        </w:rPr>
        <w:t>COMPROMISSÁRIA</w:t>
      </w:r>
      <w:r w:rsidRPr="00623AE8">
        <w:rPr>
          <w:rFonts w:ascii="Arial" w:eastAsia="Arial Unicode MS" w:hAnsi="Arial" w:cs="Arial"/>
        </w:rPr>
        <w:t>, os prazos de pagamento serão suspensos e considerados o fornecimento em atraso, sujeitando-a a aplicação de multa e, conforme o caso, a outras sanções estabelecidas na legislação e neste edital.</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b/>
        </w:rPr>
        <w:t>DOS PREÇOS:</w:t>
      </w:r>
    </w:p>
    <w:p w:rsidR="006A7B5B" w:rsidRPr="006A7B5B"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A7B5B">
        <w:rPr>
          <w:rFonts w:ascii="Arial" w:eastAsia="Arial Unicode MS" w:hAnsi="Arial" w:cs="Arial"/>
        </w:rPr>
        <w:t>Os preços un</w:t>
      </w:r>
      <w:r w:rsidR="003B50DF" w:rsidRPr="006A7B5B">
        <w:rPr>
          <w:rFonts w:ascii="Arial" w:eastAsia="Arial Unicode MS" w:hAnsi="Arial" w:cs="Arial"/>
        </w:rPr>
        <w:t>itários do(s) produto(s)</w:t>
      </w:r>
      <w:r w:rsidRPr="006A7B5B">
        <w:rPr>
          <w:rFonts w:ascii="Arial" w:eastAsia="Arial Unicode MS" w:hAnsi="Arial" w:cs="Arial"/>
        </w:rPr>
        <w:t>, objeto do presente, são os constantes da respectiva Ata de Sessão do Pregão Eletrônico</w:t>
      </w:r>
      <w:r w:rsidR="006A7B5B">
        <w:rPr>
          <w:rFonts w:ascii="Arial" w:eastAsia="Arial Unicode MS" w:hAnsi="Arial" w:cs="Arial"/>
        </w:rPr>
        <w:t>;</w:t>
      </w:r>
    </w:p>
    <w:p w:rsidR="00CF04D2" w:rsidRPr="006A7B5B"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A7B5B">
        <w:rPr>
          <w:rFonts w:ascii="Arial" w:eastAsia="Arial Unicode MS" w:hAnsi="Arial" w:cs="Arial"/>
        </w:rPr>
        <w:t xml:space="preserve">Os preços apresentados pela </w:t>
      </w:r>
      <w:r w:rsidRPr="006A7B5B">
        <w:rPr>
          <w:rFonts w:ascii="Arial" w:eastAsia="Arial Unicode MS" w:hAnsi="Arial" w:cs="Arial"/>
          <w:bCs/>
        </w:rPr>
        <w:t>COMPROMISSÁRIA</w:t>
      </w:r>
      <w:r w:rsidRPr="006A7B5B">
        <w:rPr>
          <w:rFonts w:ascii="Arial" w:eastAsia="Arial Unicode MS" w:hAnsi="Arial" w:cs="Arial"/>
          <w:bCs/>
          <w:kern w:val="28"/>
          <w:position w:val="6"/>
        </w:rPr>
        <w:t xml:space="preserve"> </w:t>
      </w:r>
      <w:r w:rsidRPr="006A7B5B">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623AE8" w:rsidRDefault="008478E5" w:rsidP="009F7C35">
      <w:pPr>
        <w:pStyle w:val="PargrafodaLista"/>
        <w:numPr>
          <w:ilvl w:val="2"/>
          <w:numId w:val="17"/>
        </w:numPr>
        <w:spacing w:line="360" w:lineRule="auto"/>
        <w:ind w:left="0" w:firstLine="0"/>
        <w:jc w:val="both"/>
        <w:rPr>
          <w:rFonts w:ascii="Arial" w:eastAsia="Arial Unicode MS" w:hAnsi="Arial" w:cs="Arial"/>
          <w:b/>
          <w:kern w:val="28"/>
          <w:position w:val="6"/>
        </w:rPr>
      </w:pPr>
      <w:r>
        <w:rPr>
          <w:rFonts w:ascii="Arial" w:eastAsia="Arial Unicode MS" w:hAnsi="Arial" w:cs="Arial"/>
        </w:rPr>
        <w:t>O</w:t>
      </w:r>
      <w:r w:rsidR="00CF04D2" w:rsidRPr="00623AE8">
        <w:rPr>
          <w:rFonts w:ascii="Arial" w:eastAsia="Arial Unicode MS" w:hAnsi="Arial" w:cs="Arial"/>
        </w:rPr>
        <w:t>s preços registrados poderão ser realinhados, a critério da Administração Municipal, após ampla pesquisa de preços elaborada pela Área de Compras, desde que seja comprovada a variação dos preços registrados;</w:t>
      </w:r>
      <w:r w:rsidR="00CF04D2" w:rsidRPr="00623AE8">
        <w:rPr>
          <w:rFonts w:ascii="Arial" w:eastAsia="Arial Unicode MS" w:hAnsi="Arial" w:cs="Arial"/>
          <w:b/>
        </w:rPr>
        <w:t xml:space="preserve"> </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revisão está prevista no </w:t>
      </w:r>
      <w:r w:rsidR="00F238E0" w:rsidRPr="00623AE8">
        <w:rPr>
          <w:rFonts w:ascii="Arial" w:hAnsi="Arial" w:cs="Arial"/>
        </w:rPr>
        <w:t>art. 124 (inciso II, alínea “d”) da Lei nº 14.133/21</w:t>
      </w:r>
      <w:r w:rsidR="008478E5" w:rsidRPr="00623AE8">
        <w:rPr>
          <w:rFonts w:ascii="Arial" w:hAnsi="Arial" w:cs="Arial"/>
        </w:rPr>
        <w:t xml:space="preserve"> </w:t>
      </w:r>
      <w:r w:rsidRPr="00623AE8">
        <w:rPr>
          <w:rFonts w:ascii="Arial" w:eastAsia="Arial Unicode MS" w:hAnsi="Arial" w:cs="Arial"/>
        </w:rPr>
        <w:t>e objetiva a manutenção do equilíbrio econômico-financeiro na hipótese de sobrevirem fatos imprevisíveis ou previsíveis, porém de consequências incalculáveis, configurando álea econômica extraordinária e extracontratual.</w:t>
      </w:r>
    </w:p>
    <w:p w:rsidR="00504141" w:rsidRPr="00623AE8" w:rsidRDefault="00504141"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 prazo </w:t>
      </w:r>
      <w:r w:rsidR="005034AC" w:rsidRPr="00623AE8">
        <w:rPr>
          <w:rFonts w:ascii="Arial" w:eastAsia="Arial Unicode MS" w:hAnsi="Arial" w:cs="Arial"/>
        </w:rPr>
        <w:t>de</w:t>
      </w:r>
      <w:r w:rsidRPr="00623AE8">
        <w:rPr>
          <w:rFonts w:ascii="Arial" w:eastAsia="Arial Unicode MS" w:hAnsi="Arial" w:cs="Arial"/>
        </w:rPr>
        <w:t xml:space="preserve"> resposta ao pedido de realinhamento previsto no item </w:t>
      </w:r>
      <w:r w:rsidRPr="00623AE8">
        <w:rPr>
          <w:rFonts w:ascii="Arial" w:eastAsia="Arial Unicode MS" w:hAnsi="Arial" w:cs="Arial"/>
          <w:b/>
        </w:rPr>
        <w:t>4.2.3</w:t>
      </w:r>
      <w:r w:rsidR="006F20CD" w:rsidRPr="00623AE8">
        <w:rPr>
          <w:rFonts w:ascii="Arial" w:eastAsia="Arial Unicode MS" w:hAnsi="Arial" w:cs="Arial"/>
          <w:b/>
        </w:rPr>
        <w:t xml:space="preserve"> </w:t>
      </w:r>
      <w:r w:rsidR="006F20CD" w:rsidRPr="00623AE8">
        <w:rPr>
          <w:rFonts w:ascii="Arial" w:eastAsia="Arial Unicode MS" w:hAnsi="Arial" w:cs="Arial"/>
        </w:rPr>
        <w:t xml:space="preserve">com indicação legal no item </w:t>
      </w:r>
      <w:r w:rsidR="006F20CD" w:rsidRPr="00623AE8">
        <w:rPr>
          <w:rFonts w:ascii="Arial" w:eastAsia="Arial Unicode MS" w:hAnsi="Arial" w:cs="Arial"/>
          <w:b/>
        </w:rPr>
        <w:t>4.3</w:t>
      </w:r>
      <w:r w:rsidR="006F20CD" w:rsidRPr="00623AE8">
        <w:rPr>
          <w:rFonts w:ascii="Arial" w:eastAsia="Arial Unicode MS" w:hAnsi="Arial" w:cs="Arial"/>
        </w:rPr>
        <w:t xml:space="preserve">, </w:t>
      </w:r>
      <w:r w:rsidRPr="00623AE8">
        <w:rPr>
          <w:rFonts w:ascii="Arial" w:eastAsia="Arial Unicode MS" w:hAnsi="Arial" w:cs="Arial"/>
        </w:rPr>
        <w:t>dos preços</w:t>
      </w:r>
      <w:r w:rsidR="006F20CD" w:rsidRPr="00623AE8">
        <w:rPr>
          <w:rFonts w:ascii="Arial" w:eastAsia="Arial Unicode MS" w:hAnsi="Arial" w:cs="Arial"/>
        </w:rPr>
        <w:t xml:space="preserve"> registrados em Ata,</w:t>
      </w:r>
      <w:r w:rsidRPr="00623AE8">
        <w:rPr>
          <w:rFonts w:ascii="Arial" w:eastAsia="Arial Unicode MS" w:hAnsi="Arial" w:cs="Arial"/>
        </w:rPr>
        <w:t xml:space="preserve"> será de 15 (quinze) dias úteis</w:t>
      </w:r>
      <w:r w:rsidR="006F20CD" w:rsidRPr="00623AE8">
        <w:rPr>
          <w:rFonts w:ascii="Arial" w:eastAsia="Arial Unicode MS" w:hAnsi="Arial" w:cs="Arial"/>
        </w:rPr>
        <w:t>,</w:t>
      </w:r>
      <w:r w:rsidRPr="00623AE8">
        <w:rPr>
          <w:rFonts w:ascii="Arial" w:eastAsia="Arial Unicode MS" w:hAnsi="Arial" w:cs="Arial"/>
        </w:rPr>
        <w:t xml:space="preserve"> contados a partir do protocolo do pedido na Área de Contratos</w:t>
      </w:r>
      <w:r w:rsidR="006F20CD" w:rsidRPr="00623AE8">
        <w:rPr>
          <w:rFonts w:ascii="Arial" w:eastAsia="Arial Unicode MS" w:hAnsi="Arial" w:cs="Arial"/>
        </w:rPr>
        <w:t xml:space="preserve">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623AE8" w:rsidRDefault="00CF04D2" w:rsidP="00CF04D2">
      <w:pPr>
        <w:pStyle w:val="PargrafodaLista"/>
        <w:spacing w:line="360" w:lineRule="auto"/>
        <w:ind w:left="0"/>
        <w:jc w:val="both"/>
        <w:rPr>
          <w:rFonts w:ascii="Arial" w:eastAsia="Arial Unicode MS" w:hAnsi="Arial" w:cs="Arial"/>
          <w:b/>
          <w:kern w:val="28"/>
          <w:position w:val="6"/>
        </w:rPr>
      </w:pPr>
    </w:p>
    <w:p w:rsidR="00A85512" w:rsidRPr="00623AE8" w:rsidRDefault="00CF04D2" w:rsidP="009F7C35">
      <w:pPr>
        <w:pStyle w:val="PargrafodaLista"/>
        <w:numPr>
          <w:ilvl w:val="0"/>
          <w:numId w:val="17"/>
        </w:numPr>
        <w:spacing w:line="360" w:lineRule="auto"/>
        <w:jc w:val="both"/>
        <w:rPr>
          <w:rFonts w:ascii="Arial" w:eastAsia="Arial Unicode MS" w:hAnsi="Arial" w:cs="Arial"/>
          <w:b/>
          <w:kern w:val="28"/>
          <w:position w:val="6"/>
        </w:rPr>
      </w:pPr>
      <w:r w:rsidRPr="00623AE8">
        <w:rPr>
          <w:rFonts w:ascii="Arial" w:eastAsia="Arial Unicode MS" w:hAnsi="Arial" w:cs="Arial"/>
          <w:b/>
          <w:bCs/>
        </w:rPr>
        <w:t>CLÁUSULA QUINTA – DA</w:t>
      </w:r>
      <w:r w:rsidR="00A85512" w:rsidRPr="00623AE8">
        <w:rPr>
          <w:rFonts w:ascii="Arial" w:eastAsia="Arial Unicode MS" w:hAnsi="Arial" w:cs="Arial"/>
          <w:b/>
          <w:bCs/>
          <w:color w:val="FF0000"/>
        </w:rPr>
        <w:t xml:space="preserve"> </w:t>
      </w:r>
      <w:r w:rsidRPr="00623AE8">
        <w:rPr>
          <w:rFonts w:ascii="Arial" w:eastAsia="Arial Unicode MS" w:hAnsi="Arial" w:cs="Arial"/>
          <w:b/>
          <w:bCs/>
        </w:rPr>
        <w:t xml:space="preserve"> </w:t>
      </w:r>
      <w:sdt>
        <w:sdtPr>
          <w:rPr>
            <w:rStyle w:val="Estilo27"/>
            <w:rFonts w:eastAsia="Arial Unicode MS" w:cs="Arial"/>
          </w:rPr>
          <w:alias w:val="GARANTIA"/>
          <w:tag w:val="GARANTIA"/>
          <w:id w:val="9250520"/>
          <w:placeholder>
            <w:docPart w:val="21E8841854444413A2A102DBD549E69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900A5F">
            <w:rPr>
              <w:rStyle w:val="Estilo27"/>
              <w:rFonts w:eastAsia="Arial Unicode MS" w:cs="Arial"/>
            </w:rPr>
            <w:t>GARANTIA</w:t>
          </w:r>
        </w:sdtContent>
      </w:sdt>
    </w:p>
    <w:p w:rsidR="00CF04D2" w:rsidRPr="009A735F"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9A735F">
        <w:rPr>
          <w:rFonts w:ascii="Arial" w:hAnsi="Arial" w:cs="Arial"/>
        </w:rPr>
        <w:t xml:space="preserve">O prazo de </w:t>
      </w:r>
      <w:sdt>
        <w:sdtPr>
          <w:rPr>
            <w:rStyle w:val="Estilo26"/>
            <w:rFonts w:cs="Arial"/>
          </w:rPr>
          <w:id w:val="9250511"/>
          <w:placeholder>
            <w:docPart w:val="79F7D59B50324C7CA18F7D8BD86599F5"/>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900A5F">
            <w:rPr>
              <w:rStyle w:val="Estilo26"/>
              <w:rFonts w:cs="Arial"/>
            </w:rPr>
            <w:t>garantia</w:t>
          </w:r>
        </w:sdtContent>
      </w:sdt>
      <w:r w:rsidRPr="009A735F">
        <w:rPr>
          <w:rFonts w:ascii="Arial" w:hAnsi="Arial" w:cs="Arial"/>
        </w:rPr>
        <w:t xml:space="preserve"> do </w:t>
      </w:r>
      <w:r w:rsidR="00A85512" w:rsidRPr="009A735F">
        <w:rPr>
          <w:rFonts w:ascii="Arial" w:hAnsi="Arial" w:cs="Arial"/>
        </w:rPr>
        <w:t xml:space="preserve">objeto </w:t>
      </w:r>
      <w:r w:rsidRPr="009A735F">
        <w:rPr>
          <w:rFonts w:ascii="Arial" w:hAnsi="Arial" w:cs="Arial"/>
        </w:rPr>
        <w:t>será de</w:t>
      </w:r>
      <w:r w:rsidR="009A735F">
        <w:rPr>
          <w:rFonts w:ascii="Arial" w:hAnsi="Arial" w:cs="Arial"/>
        </w:rPr>
        <w:t>,</w:t>
      </w:r>
      <w:r w:rsidR="00B05503" w:rsidRPr="009A735F">
        <w:rPr>
          <w:rFonts w:ascii="Arial" w:hAnsi="Arial" w:cs="Arial"/>
        </w:rPr>
        <w:t xml:space="preserve"> </w:t>
      </w:r>
      <w:r w:rsidR="00B0278E" w:rsidRPr="00B0278E">
        <w:rPr>
          <w:rFonts w:ascii="Arial" w:hAnsi="Arial" w:cs="Arial"/>
          <w:b/>
        </w:rPr>
        <w:t>no mínimo, 90 (noventa) dias, ou pelo prazo fornecido pelo fabricante, se superior,</w:t>
      </w:r>
      <w:r w:rsidRPr="009A735F">
        <w:rPr>
          <w:rFonts w:ascii="Arial" w:hAnsi="Arial" w:cs="Arial"/>
        </w:rPr>
        <w:t xml:space="preserve"> conforme descrito no Termo de referência </w:t>
      </w:r>
      <w:r w:rsidR="00862F40" w:rsidRPr="009A735F">
        <w:rPr>
          <w:rFonts w:ascii="Arial" w:hAnsi="Arial" w:cs="Arial"/>
        </w:rPr>
        <w:t>(Anexo II)</w:t>
      </w:r>
      <w:r w:rsidRPr="009A735F">
        <w:rPr>
          <w:rFonts w:ascii="Arial" w:hAnsi="Arial" w:cs="Arial"/>
        </w:rPr>
        <w:t>, o qual deverá estar expresso na proposta, contado a partir da data de expedição do Termo de Recebimento Definitivo.</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t xml:space="preserve">Em caso de substituição do objeto licitado, o substituto terá o mesmo prazo de </w:t>
      </w:r>
      <w:sdt>
        <w:sdtPr>
          <w:rPr>
            <w:rStyle w:val="Estilo26"/>
            <w:rFonts w:cs="Arial"/>
          </w:rPr>
          <w:id w:val="9250513"/>
          <w:placeholder>
            <w:docPart w:val="8A1897B038134B408173FF5772BD66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900A5F">
            <w:rPr>
              <w:rStyle w:val="Estilo26"/>
              <w:rFonts w:cs="Arial"/>
            </w:rPr>
            <w:t>garantia</w:t>
          </w:r>
        </w:sdtContent>
      </w:sdt>
      <w:r w:rsidRPr="00623AE8">
        <w:rPr>
          <w:rFonts w:ascii="Arial" w:hAnsi="Arial" w:cs="Arial"/>
        </w:rPr>
        <w:t xml:space="preserve"> originalmente dados ao objeto substituído, a contar da data em que ocorrer a substituição.</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Calibri" w:hAnsi="Arial" w:cs="Arial"/>
        </w:rPr>
        <w:t xml:space="preserve">A ocorrência de qualquer defeito, coberto pela garantia, implicará na obrigação, por parte da compromissária, da correção do problema no prazo máximo de </w:t>
      </w:r>
      <w:sdt>
        <w:sdtPr>
          <w:rPr>
            <w:rStyle w:val="Estilo12"/>
            <w:rFonts w:cs="Arial"/>
            <w:b/>
            <w:color w:val="auto"/>
          </w:rPr>
          <w:id w:val="5683722"/>
          <w:placeholder>
            <w:docPart w:val="B1F19E836D8D433C8646F7A34EDE321A"/>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900A5F">
            <w:rPr>
              <w:rStyle w:val="Estilo12"/>
              <w:rFonts w:cs="Arial"/>
              <w:b/>
              <w:color w:val="auto"/>
            </w:rPr>
            <w:t>05 (cinco) dias</w:t>
          </w:r>
        </w:sdtContent>
      </w:sdt>
      <w:r w:rsidRPr="00623AE8">
        <w:rPr>
          <w:rFonts w:ascii="Arial" w:eastAsia="Calibri" w:hAnsi="Arial" w:cs="Arial"/>
        </w:rPr>
        <w:t xml:space="preserve"> </w:t>
      </w:r>
      <w:sdt>
        <w:sdtPr>
          <w:rPr>
            <w:rStyle w:val="Estilo24"/>
            <w:rFonts w:eastAsia="Arial Unicode MS" w:cs="Arial"/>
            <w:b/>
            <w:color w:val="auto"/>
          </w:rPr>
          <w:id w:val="5683740"/>
          <w:placeholder>
            <w:docPart w:val="F792961EA294401B84DD928997D22CB5"/>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hAnsi="Times New Roman"/>
          </w:rPr>
        </w:sdtEndPr>
        <w:sdtContent>
          <w:r w:rsidR="00900A5F">
            <w:rPr>
              <w:rStyle w:val="Estilo24"/>
              <w:rFonts w:eastAsia="Arial Unicode MS" w:cs="Arial"/>
              <w:b/>
              <w:color w:val="auto"/>
            </w:rPr>
            <w:t>úteis</w:t>
          </w:r>
        </w:sdtContent>
      </w:sdt>
      <w:r w:rsidR="00FA5E20" w:rsidRPr="00623AE8">
        <w:rPr>
          <w:rFonts w:ascii="Arial" w:eastAsia="Calibri" w:hAnsi="Arial" w:cs="Arial"/>
        </w:rPr>
        <w:t xml:space="preserve"> </w:t>
      </w:r>
      <w:r w:rsidRPr="00623AE8">
        <w:rPr>
          <w:rFonts w:ascii="Arial" w:eastAsia="Calibri" w:hAnsi="Arial" w:cs="Arial"/>
        </w:rPr>
        <w:t>após a comunicação oficial, sem ônus para a compromitente, podendo ser prorrogado pela compromitente, mediante solicitação.</w:t>
      </w:r>
    </w:p>
    <w:p w:rsidR="00FA5E20" w:rsidRPr="00623AE8" w:rsidRDefault="00870BC6"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Calibri" w:hAnsi="Arial" w:cs="Arial"/>
          <w:lang w:eastAsia="en-US"/>
        </w:rPr>
        <w:t>O produto</w:t>
      </w:r>
      <w:r w:rsidRPr="00623AE8">
        <w:rPr>
          <w:rFonts w:ascii="Arial" w:eastAsia="Arial Unicode MS" w:hAnsi="Arial" w:cs="Arial"/>
        </w:rPr>
        <w:t xml:space="preserve">, </w:t>
      </w:r>
      <w:r w:rsidRPr="00623AE8">
        <w:rPr>
          <w:rFonts w:ascii="Arial" w:eastAsia="Calibri" w:hAnsi="Arial" w:cs="Arial"/>
          <w:lang w:eastAsia="en-US"/>
        </w:rPr>
        <w:t>mesmo entregue e aceito fica sujeito à substituição em sua totalidade pela COMPROMISSÁRIA desde que comprovada a existência de adulteração, cuja verificação só será possível posteriormente.</w:t>
      </w:r>
    </w:p>
    <w:p w:rsidR="00870BC6" w:rsidRPr="00623AE8" w:rsidRDefault="00870BC6"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t>Durante o período de garantia, a Administração não efetuará nenhum tipo de pagamento à compromissária a título de deslocamento de pessoal, veículos, transporte, impostos, taxas, hospedagem, peças, fretes de peças, mão de obra e outros, na solução de problemas que ensejaram o acionamento de tal garantia</w:t>
      </w:r>
      <w:r w:rsidRPr="00623AE8">
        <w:rPr>
          <w:rFonts w:ascii="Arial" w:eastAsia="Calibri" w:hAnsi="Arial" w:cs="Arial"/>
        </w:rPr>
        <w:t>.</w:t>
      </w:r>
    </w:p>
    <w:p w:rsidR="006147EA" w:rsidRPr="00623AE8" w:rsidRDefault="006147EA" w:rsidP="00CF04D2">
      <w:pPr>
        <w:pStyle w:val="PargrafodaLista"/>
        <w:spacing w:line="360" w:lineRule="auto"/>
        <w:ind w:left="0"/>
        <w:rPr>
          <w:rFonts w:ascii="Arial" w:eastAsia="Arial Unicode MS" w:hAnsi="Arial" w:cs="Arial"/>
          <w:b/>
          <w:bCs/>
        </w:rPr>
      </w:pPr>
    </w:p>
    <w:p w:rsidR="00CF04D2" w:rsidRPr="00623AE8" w:rsidRDefault="00CF04D2" w:rsidP="0049581E">
      <w:pPr>
        <w:pStyle w:val="PargrafodaLista"/>
        <w:spacing w:line="360" w:lineRule="auto"/>
        <w:ind w:left="0"/>
        <w:jc w:val="both"/>
        <w:rPr>
          <w:rFonts w:ascii="Arial" w:eastAsia="Arial Unicode MS" w:hAnsi="Arial" w:cs="Arial"/>
          <w:b/>
          <w:bCs/>
        </w:rPr>
      </w:pPr>
      <w:r w:rsidRPr="00623AE8">
        <w:rPr>
          <w:rFonts w:ascii="Arial" w:eastAsia="Arial Unicode MS" w:hAnsi="Arial" w:cs="Arial"/>
          <w:b/>
          <w:bCs/>
        </w:rPr>
        <w:t>CLÁUSULA SEXTA – DO VALOR ESTIMADO PARA O TERMO DE COMPROMISSO E SUPORTE ORÇAMENTÁRIO</w:t>
      </w:r>
    </w:p>
    <w:p w:rsidR="00CF04D2" w:rsidRPr="00623AE8" w:rsidRDefault="00843EBD" w:rsidP="00CF04D2">
      <w:pPr>
        <w:spacing w:line="360" w:lineRule="auto"/>
        <w:contextualSpacing/>
        <w:jc w:val="both"/>
        <w:rPr>
          <w:rFonts w:ascii="Arial" w:eastAsia="Arial Unicode MS" w:hAnsi="Arial" w:cs="Arial"/>
          <w:kern w:val="28"/>
          <w:position w:val="6"/>
        </w:rPr>
      </w:pPr>
      <w:r w:rsidRPr="00623AE8">
        <w:rPr>
          <w:rFonts w:ascii="Arial" w:eastAsia="Arial Unicode MS" w:hAnsi="Arial" w:cs="Arial"/>
          <w:b/>
          <w:kern w:val="28"/>
          <w:position w:val="6"/>
        </w:rPr>
        <w:t>6.1.</w:t>
      </w:r>
      <w:r w:rsidRPr="00623AE8">
        <w:rPr>
          <w:rFonts w:ascii="Arial" w:eastAsia="Arial Unicode MS" w:hAnsi="Arial" w:cs="Arial"/>
          <w:color w:val="0070C0"/>
          <w:kern w:val="28"/>
          <w:position w:val="6"/>
        </w:rPr>
        <w:t xml:space="preserve"> </w:t>
      </w:r>
      <w:r w:rsidR="00CF04D2" w:rsidRPr="00623AE8">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623AE8">
        <w:rPr>
          <w:rFonts w:ascii="Arial" w:eastAsia="Arial Unicode MS" w:hAnsi="Arial" w:cs="Arial"/>
          <w:kern w:val="28"/>
          <w:position w:val="6"/>
        </w:rPr>
        <w:t>na presente Ata de Registro de Preços</w:t>
      </w:r>
      <w:r w:rsidRPr="00623AE8">
        <w:rPr>
          <w:rFonts w:ascii="Arial" w:eastAsia="Arial Unicode MS" w:hAnsi="Arial" w:cs="Arial"/>
          <w:kern w:val="28"/>
          <w:position w:val="6"/>
        </w:rPr>
        <w:t xml:space="preserve"> em</w:t>
      </w:r>
      <w:r w:rsidR="003269A2" w:rsidRPr="00623AE8">
        <w:rPr>
          <w:rFonts w:ascii="Arial" w:eastAsia="Arial Unicode MS" w:hAnsi="Arial" w:cs="Arial"/>
          <w:b/>
          <w:kern w:val="28"/>
          <w:position w:val="6"/>
        </w:rPr>
        <w:t xml:space="preserve"> </w:t>
      </w:r>
      <w:r w:rsidR="00CF04D2" w:rsidRPr="00623AE8">
        <w:rPr>
          <w:rFonts w:ascii="Arial" w:eastAsia="Arial Unicode MS" w:hAnsi="Arial" w:cs="Arial"/>
          <w:b/>
          <w:kern w:val="28"/>
          <w:position w:val="6"/>
        </w:rPr>
        <w:t xml:space="preserve">R$ </w:t>
      </w:r>
      <w:r w:rsidR="0028178A" w:rsidRPr="00623AE8">
        <w:rPr>
          <w:rFonts w:ascii="Arial" w:eastAsia="Arial Unicode MS" w:hAnsi="Arial" w:cs="Arial"/>
          <w:b/>
          <w:kern w:val="28"/>
          <w:position w:val="6"/>
        </w:rPr>
        <w:fldChar w:fldCharType="begin">
          <w:ffData>
            <w:name w:val="Texto103"/>
            <w:enabled/>
            <w:calcOnExit w:val="0"/>
            <w:textInput/>
          </w:ffData>
        </w:fldChar>
      </w:r>
      <w:bookmarkStart w:id="13" w:name="Texto103"/>
      <w:r w:rsidR="00CF04D2" w:rsidRPr="00623AE8">
        <w:rPr>
          <w:rFonts w:ascii="Arial" w:eastAsia="Arial Unicode MS" w:hAnsi="Arial" w:cs="Arial"/>
          <w:b/>
          <w:kern w:val="28"/>
          <w:position w:val="6"/>
        </w:rPr>
        <w:instrText xml:space="preserve"> FORMTEXT </w:instrText>
      </w:r>
      <w:r w:rsidR="0028178A" w:rsidRPr="00623AE8">
        <w:rPr>
          <w:rFonts w:ascii="Arial" w:eastAsia="Arial Unicode MS" w:hAnsi="Arial" w:cs="Arial"/>
          <w:b/>
          <w:kern w:val="28"/>
          <w:position w:val="6"/>
        </w:rPr>
      </w:r>
      <w:r w:rsidR="0028178A"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28178A" w:rsidRPr="00623AE8">
        <w:rPr>
          <w:rFonts w:ascii="Arial" w:eastAsia="Arial Unicode MS" w:hAnsi="Arial" w:cs="Arial"/>
          <w:b/>
          <w:kern w:val="28"/>
          <w:position w:val="6"/>
        </w:rPr>
        <w:fldChar w:fldCharType="end"/>
      </w:r>
      <w:bookmarkEnd w:id="13"/>
      <w:r w:rsidR="00CF04D2" w:rsidRPr="00623AE8">
        <w:rPr>
          <w:rFonts w:ascii="Arial" w:eastAsia="Arial Unicode MS" w:hAnsi="Arial" w:cs="Arial"/>
          <w:b/>
          <w:kern w:val="28"/>
          <w:position w:val="6"/>
        </w:rPr>
        <w:t>(</w:t>
      </w:r>
      <w:r w:rsidR="0028178A" w:rsidRPr="00623AE8">
        <w:rPr>
          <w:rFonts w:ascii="Arial" w:eastAsia="Arial Unicode MS" w:hAnsi="Arial" w:cs="Arial"/>
          <w:b/>
          <w:kern w:val="28"/>
          <w:position w:val="6"/>
        </w:rPr>
        <w:fldChar w:fldCharType="begin">
          <w:ffData>
            <w:name w:val="Texto104"/>
            <w:enabled/>
            <w:calcOnExit w:val="0"/>
            <w:textInput/>
          </w:ffData>
        </w:fldChar>
      </w:r>
      <w:bookmarkStart w:id="14" w:name="Texto104"/>
      <w:r w:rsidR="00CF04D2" w:rsidRPr="00623AE8">
        <w:rPr>
          <w:rFonts w:ascii="Arial" w:eastAsia="Arial Unicode MS" w:hAnsi="Arial" w:cs="Arial"/>
          <w:b/>
          <w:kern w:val="28"/>
          <w:position w:val="6"/>
        </w:rPr>
        <w:instrText xml:space="preserve"> FORMTEXT </w:instrText>
      </w:r>
      <w:r w:rsidR="0028178A" w:rsidRPr="00623AE8">
        <w:rPr>
          <w:rFonts w:ascii="Arial" w:eastAsia="Arial Unicode MS" w:hAnsi="Arial" w:cs="Arial"/>
          <w:b/>
          <w:kern w:val="28"/>
          <w:position w:val="6"/>
        </w:rPr>
      </w:r>
      <w:r w:rsidR="0028178A"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28178A" w:rsidRPr="00623AE8">
        <w:rPr>
          <w:rFonts w:ascii="Arial" w:eastAsia="Arial Unicode MS" w:hAnsi="Arial" w:cs="Arial"/>
          <w:b/>
          <w:kern w:val="28"/>
          <w:position w:val="6"/>
        </w:rPr>
        <w:fldChar w:fldCharType="end"/>
      </w:r>
      <w:bookmarkEnd w:id="14"/>
      <w:r w:rsidR="00CF04D2" w:rsidRPr="00623AE8">
        <w:rPr>
          <w:rFonts w:ascii="Arial" w:eastAsia="Arial Unicode MS" w:hAnsi="Arial" w:cs="Arial"/>
          <w:b/>
          <w:kern w:val="28"/>
          <w:position w:val="6"/>
        </w:rPr>
        <w:t>)</w:t>
      </w:r>
      <w:r w:rsidR="00CF04D2" w:rsidRPr="00623AE8">
        <w:rPr>
          <w:rFonts w:ascii="Arial" w:eastAsia="Arial Unicode MS" w:hAnsi="Arial" w:cs="Arial"/>
          <w:kern w:val="28"/>
          <w:position w:val="6"/>
        </w:rPr>
        <w:t>, que correrá por conta da seguinte dotação orçamentária:</w:t>
      </w:r>
    </w:p>
    <w:sdt>
      <w:sdtPr>
        <w:rPr>
          <w:rStyle w:val="Estilo9"/>
          <w:rFonts w:cs="Arial"/>
          <w:color w:val="0070C0"/>
        </w:rPr>
        <w:id w:val="22453792"/>
        <w:placeholder>
          <w:docPart w:val="056D7DB66BB749A2B68E40B203E6895D"/>
        </w:placeholder>
        <w:docPartList>
          <w:docPartGallery w:val="Custom Tables"/>
        </w:docPartList>
      </w:sdtPr>
      <w:sdtEndPr>
        <w:rPr>
          <w:rStyle w:val="Fontepargpadro"/>
          <w:rFonts w:eastAsia="Arial Unicode MS"/>
          <w:b w:val="0"/>
        </w:rPr>
      </w:sdtEndPr>
      <w:sdtContent>
        <w:p w:rsidR="00B0278E" w:rsidRDefault="00B0278E" w:rsidP="00E45A6D">
          <w:pPr>
            <w:pStyle w:val="Corpodetexto"/>
            <w:rPr>
              <w:rFonts w:eastAsia="Arial Unicode MS" w:cs="Arial"/>
              <w:color w:val="0070C0"/>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0" w:type="dxa"/>
              <w:right w:w="0" w:type="dxa"/>
            </w:tblCellMar>
            <w:tblLook w:val="04A0"/>
          </w:tblPr>
          <w:tblGrid>
            <w:gridCol w:w="1219"/>
            <w:gridCol w:w="921"/>
            <w:gridCol w:w="5520"/>
            <w:gridCol w:w="1422"/>
          </w:tblGrid>
          <w:tr w:rsidR="00B0278E" w:rsidRPr="00192410" w:rsidTr="00B0278E">
            <w:trPr>
              <w:trHeight w:hRule="exact" w:val="510"/>
            </w:trPr>
            <w:tc>
              <w:tcPr>
                <w:tcW w:w="671" w:type="pct"/>
                <w:shd w:val="clear" w:color="auto" w:fill="DAEEF3" w:themeFill="accent5" w:themeFillTint="33"/>
                <w:vAlign w:val="center"/>
              </w:tcPr>
              <w:p w:rsidR="00B0278E" w:rsidRPr="00192410" w:rsidRDefault="00B0278E" w:rsidP="00B0278E">
                <w:pPr>
                  <w:autoSpaceDE w:val="0"/>
                  <w:autoSpaceDN w:val="0"/>
                  <w:jc w:val="center"/>
                  <w:rPr>
                    <w:rFonts w:ascii="Arial" w:hAnsi="Arial" w:cs="Arial"/>
                    <w:b/>
                    <w:color w:val="1F497D" w:themeColor="text2"/>
                    <w:sz w:val="20"/>
                  </w:rPr>
                </w:pPr>
                <w:r w:rsidRPr="00192410">
                  <w:rPr>
                    <w:rFonts w:ascii="Arial" w:hAnsi="Arial" w:cs="Arial"/>
                    <w:b/>
                    <w:color w:val="1F497D" w:themeColor="text2"/>
                    <w:sz w:val="20"/>
                  </w:rPr>
                  <w:t>Secretaria</w:t>
                </w:r>
              </w:p>
            </w:tc>
            <w:tc>
              <w:tcPr>
                <w:tcW w:w="507" w:type="pct"/>
                <w:shd w:val="clear" w:color="auto" w:fill="DAEEF3" w:themeFill="accent5" w:themeFillTint="33"/>
                <w:tcMar>
                  <w:top w:w="0" w:type="dxa"/>
                  <w:left w:w="108" w:type="dxa"/>
                  <w:bottom w:w="0" w:type="dxa"/>
                  <w:right w:w="108" w:type="dxa"/>
                </w:tcMar>
                <w:vAlign w:val="center"/>
                <w:hideMark/>
              </w:tcPr>
              <w:p w:rsidR="00B0278E" w:rsidRPr="00192410" w:rsidRDefault="00B0278E" w:rsidP="00B0278E">
                <w:pPr>
                  <w:autoSpaceDE w:val="0"/>
                  <w:autoSpaceDN w:val="0"/>
                  <w:jc w:val="center"/>
                  <w:rPr>
                    <w:rFonts w:ascii="Arial" w:eastAsiaTheme="minorHAnsi" w:hAnsi="Arial" w:cs="Arial"/>
                    <w:b/>
                    <w:color w:val="1F497D" w:themeColor="text2"/>
                    <w:sz w:val="20"/>
                  </w:rPr>
                </w:pPr>
                <w:r w:rsidRPr="00192410">
                  <w:rPr>
                    <w:rFonts w:ascii="Arial" w:hAnsi="Arial" w:cs="Arial"/>
                    <w:b/>
                    <w:color w:val="1F497D" w:themeColor="text2"/>
                    <w:sz w:val="20"/>
                  </w:rPr>
                  <w:t>Ficha</w:t>
                </w:r>
              </w:p>
            </w:tc>
            <w:tc>
              <w:tcPr>
                <w:tcW w:w="3039" w:type="pct"/>
                <w:shd w:val="clear" w:color="auto" w:fill="DAEEF3" w:themeFill="accent5" w:themeFillTint="33"/>
                <w:tcMar>
                  <w:top w:w="0" w:type="dxa"/>
                  <w:left w:w="108" w:type="dxa"/>
                  <w:bottom w:w="0" w:type="dxa"/>
                  <w:right w:w="108" w:type="dxa"/>
                </w:tcMar>
                <w:vAlign w:val="center"/>
                <w:hideMark/>
              </w:tcPr>
              <w:p w:rsidR="00B0278E" w:rsidRPr="00192410" w:rsidRDefault="00B0278E" w:rsidP="00B0278E">
                <w:pPr>
                  <w:autoSpaceDE w:val="0"/>
                  <w:autoSpaceDN w:val="0"/>
                  <w:jc w:val="center"/>
                  <w:rPr>
                    <w:rFonts w:ascii="Arial" w:eastAsiaTheme="minorHAnsi" w:hAnsi="Arial" w:cs="Arial"/>
                    <w:b/>
                    <w:color w:val="1F497D" w:themeColor="text2"/>
                    <w:sz w:val="20"/>
                  </w:rPr>
                </w:pPr>
                <w:r w:rsidRPr="00192410">
                  <w:rPr>
                    <w:rFonts w:ascii="Arial" w:hAnsi="Arial" w:cs="Arial"/>
                    <w:b/>
                    <w:color w:val="1F497D" w:themeColor="text2"/>
                    <w:sz w:val="20"/>
                  </w:rPr>
                  <w:t>Dotação Orçamentária</w:t>
                </w:r>
              </w:p>
            </w:tc>
            <w:tc>
              <w:tcPr>
                <w:tcW w:w="784" w:type="pct"/>
                <w:shd w:val="clear" w:color="auto" w:fill="DAEEF3" w:themeFill="accent5" w:themeFillTint="33"/>
                <w:vAlign w:val="center"/>
              </w:tcPr>
              <w:p w:rsidR="00B0278E" w:rsidRPr="00192410" w:rsidRDefault="00B0278E" w:rsidP="00B0278E">
                <w:pPr>
                  <w:autoSpaceDE w:val="0"/>
                  <w:autoSpaceDN w:val="0"/>
                  <w:jc w:val="center"/>
                  <w:rPr>
                    <w:rFonts w:ascii="Arial" w:eastAsiaTheme="minorHAnsi" w:hAnsi="Arial" w:cs="Arial"/>
                    <w:b/>
                    <w:color w:val="1F497D" w:themeColor="text2"/>
                    <w:sz w:val="20"/>
                  </w:rPr>
                </w:pPr>
                <w:r w:rsidRPr="00192410">
                  <w:rPr>
                    <w:rFonts w:ascii="Arial" w:hAnsi="Arial" w:cs="Arial"/>
                    <w:b/>
                    <w:color w:val="1F497D" w:themeColor="text2"/>
                    <w:sz w:val="20"/>
                  </w:rPr>
                  <w:t>Fonte</w:t>
                </w:r>
              </w:p>
            </w:tc>
          </w:tr>
          <w:tr w:rsidR="00B0278E" w:rsidRPr="00192410" w:rsidTr="00B0278E">
            <w:trPr>
              <w:trHeight w:hRule="exact" w:val="510"/>
            </w:trPr>
            <w:tc>
              <w:tcPr>
                <w:tcW w:w="671" w:type="pct"/>
                <w:vAlign w:val="center"/>
              </w:tcPr>
              <w:p w:rsidR="00B0278E" w:rsidRPr="00192410" w:rsidRDefault="00B0278E" w:rsidP="00B0278E">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SESEP</w:t>
                </w:r>
              </w:p>
            </w:tc>
            <w:tc>
              <w:tcPr>
                <w:tcW w:w="507" w:type="pct"/>
                <w:tcMar>
                  <w:top w:w="0" w:type="dxa"/>
                  <w:left w:w="108" w:type="dxa"/>
                  <w:bottom w:w="0" w:type="dxa"/>
                  <w:right w:w="108" w:type="dxa"/>
                </w:tcMar>
                <w:vAlign w:val="center"/>
                <w:hideMark/>
              </w:tcPr>
              <w:p w:rsidR="00B0278E" w:rsidRPr="00192410" w:rsidRDefault="00B0278E" w:rsidP="00B0278E">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251</w:t>
                </w:r>
              </w:p>
            </w:tc>
            <w:tc>
              <w:tcPr>
                <w:tcW w:w="3039" w:type="pct"/>
                <w:tcMar>
                  <w:top w:w="0" w:type="dxa"/>
                  <w:left w:w="108" w:type="dxa"/>
                  <w:bottom w:w="0" w:type="dxa"/>
                  <w:right w:w="108" w:type="dxa"/>
                </w:tcMar>
                <w:vAlign w:val="center"/>
                <w:hideMark/>
              </w:tcPr>
              <w:p w:rsidR="00B0278E" w:rsidRPr="00192410" w:rsidRDefault="00B0278E" w:rsidP="00B0278E">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02.09.01 | 15.452.0149.2287 | 01 | 3.3.90.30.00</w:t>
                </w:r>
              </w:p>
            </w:tc>
            <w:tc>
              <w:tcPr>
                <w:tcW w:w="784" w:type="pct"/>
                <w:vAlign w:val="center"/>
              </w:tcPr>
              <w:p w:rsidR="00B0278E" w:rsidRPr="00192410" w:rsidRDefault="00B0278E" w:rsidP="00B0278E">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01 - Tesouro</w:t>
                </w:r>
              </w:p>
            </w:tc>
          </w:tr>
          <w:tr w:rsidR="00B0278E" w:rsidRPr="00192410" w:rsidTr="00B0278E">
            <w:trPr>
              <w:trHeight w:hRule="exact" w:val="510"/>
            </w:trPr>
            <w:tc>
              <w:tcPr>
                <w:tcW w:w="671" w:type="pct"/>
                <w:vMerge w:val="restart"/>
                <w:vAlign w:val="center"/>
              </w:tcPr>
              <w:p w:rsidR="00B0278E" w:rsidRPr="00192410" w:rsidRDefault="00B0278E" w:rsidP="00B0278E">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SEDUC</w:t>
                </w:r>
              </w:p>
            </w:tc>
            <w:tc>
              <w:tcPr>
                <w:tcW w:w="507" w:type="pct"/>
                <w:tcMar>
                  <w:top w:w="0" w:type="dxa"/>
                  <w:left w:w="108" w:type="dxa"/>
                  <w:bottom w:w="0" w:type="dxa"/>
                  <w:right w:w="108" w:type="dxa"/>
                </w:tcMar>
                <w:vAlign w:val="center"/>
                <w:hideMark/>
              </w:tcPr>
              <w:p w:rsidR="00B0278E" w:rsidRPr="00192410" w:rsidRDefault="00B0278E" w:rsidP="00B0278E">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266</w:t>
                </w:r>
              </w:p>
            </w:tc>
            <w:tc>
              <w:tcPr>
                <w:tcW w:w="3039" w:type="pct"/>
                <w:tcMar>
                  <w:top w:w="0" w:type="dxa"/>
                  <w:left w:w="108" w:type="dxa"/>
                  <w:bottom w:w="0" w:type="dxa"/>
                  <w:right w:w="108" w:type="dxa"/>
                </w:tcMar>
                <w:vAlign w:val="center"/>
                <w:hideMark/>
              </w:tcPr>
              <w:p w:rsidR="00B0278E" w:rsidRPr="00192410" w:rsidRDefault="00B0278E" w:rsidP="00B0278E">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02.10.01 | 12.122.0148.2268 | 01 | 3.3.90.30.00</w:t>
                </w:r>
              </w:p>
            </w:tc>
            <w:tc>
              <w:tcPr>
                <w:tcW w:w="784" w:type="pct"/>
                <w:vAlign w:val="center"/>
              </w:tcPr>
              <w:p w:rsidR="00B0278E" w:rsidRPr="00192410" w:rsidRDefault="00B0278E" w:rsidP="00B0278E">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01 - Tesouro</w:t>
                </w:r>
              </w:p>
            </w:tc>
          </w:tr>
          <w:tr w:rsidR="00B0278E" w:rsidRPr="00192410" w:rsidTr="00B0278E">
            <w:trPr>
              <w:trHeight w:hRule="exact" w:val="510"/>
            </w:trPr>
            <w:tc>
              <w:tcPr>
                <w:tcW w:w="671" w:type="pct"/>
                <w:vMerge/>
                <w:vAlign w:val="center"/>
              </w:tcPr>
              <w:p w:rsidR="00B0278E" w:rsidRPr="00192410" w:rsidRDefault="00B0278E" w:rsidP="00B0278E">
                <w:pPr>
                  <w:autoSpaceDE w:val="0"/>
                  <w:autoSpaceDN w:val="0"/>
                  <w:jc w:val="center"/>
                  <w:rPr>
                    <w:rFonts w:ascii="Arial" w:eastAsiaTheme="minorHAnsi" w:hAnsi="Arial" w:cs="Arial"/>
                    <w:color w:val="000000"/>
                    <w:sz w:val="20"/>
                  </w:rPr>
                </w:pPr>
              </w:p>
            </w:tc>
            <w:tc>
              <w:tcPr>
                <w:tcW w:w="507" w:type="pct"/>
                <w:tcMar>
                  <w:top w:w="0" w:type="dxa"/>
                  <w:left w:w="108" w:type="dxa"/>
                  <w:bottom w:w="0" w:type="dxa"/>
                  <w:right w:w="108" w:type="dxa"/>
                </w:tcMar>
                <w:vAlign w:val="center"/>
                <w:hideMark/>
              </w:tcPr>
              <w:p w:rsidR="00B0278E" w:rsidRPr="00192410" w:rsidRDefault="00B0278E" w:rsidP="00B0278E">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297</w:t>
                </w:r>
              </w:p>
            </w:tc>
            <w:tc>
              <w:tcPr>
                <w:tcW w:w="3039" w:type="pct"/>
                <w:tcMar>
                  <w:top w:w="0" w:type="dxa"/>
                  <w:left w:w="108" w:type="dxa"/>
                  <w:bottom w:w="0" w:type="dxa"/>
                  <w:right w:w="108" w:type="dxa"/>
                </w:tcMar>
                <w:vAlign w:val="center"/>
                <w:hideMark/>
              </w:tcPr>
              <w:p w:rsidR="00B0278E" w:rsidRPr="00192410" w:rsidRDefault="00B0278E" w:rsidP="00B0278E">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02.10.03 | 12.361.0150.2049 | 01 | 3.3.90.30.00</w:t>
                </w:r>
              </w:p>
            </w:tc>
            <w:tc>
              <w:tcPr>
                <w:tcW w:w="784" w:type="pct"/>
                <w:vAlign w:val="center"/>
              </w:tcPr>
              <w:p w:rsidR="00B0278E" w:rsidRPr="00192410" w:rsidRDefault="00B0278E" w:rsidP="00B0278E">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01 - Tesouro</w:t>
                </w:r>
              </w:p>
            </w:tc>
          </w:tr>
          <w:tr w:rsidR="00B0278E" w:rsidRPr="00192410" w:rsidTr="00B0278E">
            <w:trPr>
              <w:trHeight w:hRule="exact" w:val="510"/>
            </w:trPr>
            <w:tc>
              <w:tcPr>
                <w:tcW w:w="671" w:type="pct"/>
                <w:vMerge/>
                <w:vAlign w:val="center"/>
              </w:tcPr>
              <w:p w:rsidR="00B0278E" w:rsidRPr="00192410" w:rsidRDefault="00B0278E" w:rsidP="00B0278E">
                <w:pPr>
                  <w:autoSpaceDE w:val="0"/>
                  <w:autoSpaceDN w:val="0"/>
                  <w:jc w:val="center"/>
                  <w:rPr>
                    <w:rFonts w:ascii="Arial" w:eastAsiaTheme="minorHAnsi" w:hAnsi="Arial" w:cs="Arial"/>
                    <w:color w:val="000000"/>
                    <w:sz w:val="20"/>
                  </w:rPr>
                </w:pPr>
              </w:p>
            </w:tc>
            <w:tc>
              <w:tcPr>
                <w:tcW w:w="507" w:type="pct"/>
                <w:tcMar>
                  <w:top w:w="0" w:type="dxa"/>
                  <w:left w:w="108" w:type="dxa"/>
                  <w:bottom w:w="0" w:type="dxa"/>
                  <w:right w:w="108" w:type="dxa"/>
                </w:tcMar>
                <w:vAlign w:val="center"/>
                <w:hideMark/>
              </w:tcPr>
              <w:p w:rsidR="00B0278E" w:rsidRPr="00192410" w:rsidRDefault="00B0278E" w:rsidP="00B0278E">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337</w:t>
                </w:r>
              </w:p>
            </w:tc>
            <w:tc>
              <w:tcPr>
                <w:tcW w:w="3039" w:type="pct"/>
                <w:tcMar>
                  <w:top w:w="0" w:type="dxa"/>
                  <w:left w:w="108" w:type="dxa"/>
                  <w:bottom w:w="0" w:type="dxa"/>
                  <w:right w:w="108" w:type="dxa"/>
                </w:tcMar>
                <w:vAlign w:val="center"/>
                <w:hideMark/>
              </w:tcPr>
              <w:p w:rsidR="00B0278E" w:rsidRPr="00192410" w:rsidRDefault="00B0278E" w:rsidP="00B0278E">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02.10.06 | 12.365.0150.2352 | 01 | 3.3.90.30.00</w:t>
                </w:r>
              </w:p>
            </w:tc>
            <w:tc>
              <w:tcPr>
                <w:tcW w:w="784" w:type="pct"/>
                <w:vAlign w:val="center"/>
              </w:tcPr>
              <w:p w:rsidR="00B0278E" w:rsidRPr="00192410" w:rsidRDefault="00B0278E" w:rsidP="00B0278E">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01 - Tesouro</w:t>
                </w:r>
              </w:p>
            </w:tc>
          </w:tr>
          <w:tr w:rsidR="00B0278E" w:rsidRPr="00192410" w:rsidTr="00B0278E">
            <w:trPr>
              <w:trHeight w:hRule="exact" w:val="510"/>
            </w:trPr>
            <w:tc>
              <w:tcPr>
                <w:tcW w:w="671" w:type="pct"/>
                <w:vMerge/>
                <w:vAlign w:val="center"/>
              </w:tcPr>
              <w:p w:rsidR="00B0278E" w:rsidRPr="00192410" w:rsidRDefault="00B0278E" w:rsidP="00B0278E">
                <w:pPr>
                  <w:autoSpaceDE w:val="0"/>
                  <w:autoSpaceDN w:val="0"/>
                  <w:jc w:val="center"/>
                  <w:rPr>
                    <w:rFonts w:ascii="Arial" w:eastAsiaTheme="minorHAnsi" w:hAnsi="Arial" w:cs="Arial"/>
                    <w:color w:val="000000"/>
                    <w:sz w:val="20"/>
                  </w:rPr>
                </w:pPr>
              </w:p>
            </w:tc>
            <w:tc>
              <w:tcPr>
                <w:tcW w:w="507" w:type="pct"/>
                <w:tcMar>
                  <w:top w:w="0" w:type="dxa"/>
                  <w:left w:w="108" w:type="dxa"/>
                  <w:bottom w:w="0" w:type="dxa"/>
                  <w:right w:w="108" w:type="dxa"/>
                </w:tcMar>
                <w:vAlign w:val="center"/>
                <w:hideMark/>
              </w:tcPr>
              <w:p w:rsidR="00B0278E" w:rsidRPr="00192410" w:rsidRDefault="00B0278E" w:rsidP="00B0278E">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351</w:t>
                </w:r>
              </w:p>
            </w:tc>
            <w:tc>
              <w:tcPr>
                <w:tcW w:w="3039" w:type="pct"/>
                <w:tcMar>
                  <w:top w:w="0" w:type="dxa"/>
                  <w:left w:w="108" w:type="dxa"/>
                  <w:bottom w:w="0" w:type="dxa"/>
                  <w:right w:w="108" w:type="dxa"/>
                </w:tcMar>
                <w:vAlign w:val="center"/>
                <w:hideMark/>
              </w:tcPr>
              <w:p w:rsidR="00B0278E" w:rsidRPr="00192410" w:rsidRDefault="00B0278E" w:rsidP="00B0278E">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02.10.07 | 12.365.0150.2061 | 01 | 3.3.90.30.00</w:t>
                </w:r>
              </w:p>
            </w:tc>
            <w:tc>
              <w:tcPr>
                <w:tcW w:w="784" w:type="pct"/>
                <w:vAlign w:val="center"/>
              </w:tcPr>
              <w:p w:rsidR="00B0278E" w:rsidRPr="00192410" w:rsidRDefault="00B0278E" w:rsidP="00B0278E">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01 - Tesouro</w:t>
                </w:r>
              </w:p>
            </w:tc>
          </w:tr>
        </w:tbl>
        <w:p w:rsidR="00E45A6D" w:rsidRPr="00623AE8" w:rsidRDefault="0028178A" w:rsidP="00E45A6D">
          <w:pPr>
            <w:pStyle w:val="Corpodetexto"/>
            <w:rPr>
              <w:rFonts w:eastAsia="Arial Unicode MS" w:cs="Arial"/>
              <w:b/>
              <w:color w:val="0070C0"/>
            </w:rPr>
          </w:pPr>
        </w:p>
      </w:sdtContent>
    </w:sdt>
    <w:p w:rsidR="00CF04D2" w:rsidRPr="00623AE8" w:rsidRDefault="00CF04D2" w:rsidP="00CF04D2">
      <w:pPr>
        <w:spacing w:line="360" w:lineRule="auto"/>
        <w:rPr>
          <w:rFonts w:ascii="Arial" w:eastAsia="Arial Unicode MS" w:hAnsi="Arial" w:cs="Arial"/>
          <w:b/>
          <w:bCs/>
          <w:kern w:val="28"/>
          <w:position w:val="6"/>
        </w:rPr>
      </w:pPr>
      <w:r w:rsidRPr="00623AE8">
        <w:rPr>
          <w:rFonts w:ascii="Arial" w:eastAsia="Arial Unicode MS" w:hAnsi="Arial" w:cs="Arial"/>
          <w:b/>
          <w:kern w:val="28"/>
          <w:position w:val="6"/>
        </w:rPr>
        <w:t xml:space="preserve">CLÁUSULA SÉTIMA – DA </w:t>
      </w:r>
      <w:r w:rsidR="00E95598">
        <w:rPr>
          <w:rFonts w:ascii="Arial" w:eastAsia="Arial Unicode MS" w:hAnsi="Arial" w:cs="Arial"/>
          <w:b/>
          <w:bCs/>
          <w:kern w:val="28"/>
          <w:position w:val="6"/>
        </w:rPr>
        <w:t>VIGÊNCIA</w:t>
      </w:r>
      <w:r w:rsidRPr="00623AE8">
        <w:rPr>
          <w:rFonts w:ascii="Arial" w:eastAsia="Arial Unicode MS" w:hAnsi="Arial" w:cs="Arial"/>
          <w:b/>
          <w:bCs/>
          <w:kern w:val="28"/>
          <w:position w:val="6"/>
        </w:rPr>
        <w:t xml:space="preserve"> DA ATA DE REGISTRO DE PREÇO</w:t>
      </w:r>
    </w:p>
    <w:p w:rsidR="006A7B5B" w:rsidRPr="007A721A" w:rsidRDefault="006A7B5B" w:rsidP="006A7B5B">
      <w:pPr>
        <w:pStyle w:val="PargrafodaLista"/>
        <w:numPr>
          <w:ilvl w:val="1"/>
          <w:numId w:val="19"/>
        </w:numPr>
        <w:spacing w:line="360" w:lineRule="auto"/>
        <w:ind w:left="0" w:firstLine="0"/>
        <w:jc w:val="both"/>
        <w:rPr>
          <w:rFonts w:ascii="Arial" w:eastAsia="Arial Unicode MS" w:hAnsi="Arial" w:cs="Arial"/>
          <w:kern w:val="28"/>
          <w:position w:val="6"/>
        </w:rPr>
      </w:pPr>
      <w:r w:rsidRPr="007A721A">
        <w:rPr>
          <w:rFonts w:ascii="Arial" w:eastAsia="Arial Unicode MS" w:hAnsi="Arial" w:cs="Arial"/>
          <w:kern w:val="28"/>
          <w:position w:val="6"/>
        </w:rPr>
        <w:t>A presente A</w:t>
      </w:r>
      <w:r w:rsidRPr="007A721A">
        <w:rPr>
          <w:rFonts w:ascii="Arial" w:eastAsia="Arial Unicode MS" w:hAnsi="Arial" w:cs="Arial"/>
          <w:bCs/>
          <w:kern w:val="28"/>
          <w:position w:val="6"/>
        </w:rPr>
        <w:t>ta de Registro de Preços</w:t>
      </w:r>
      <w:r w:rsidRPr="007A721A">
        <w:rPr>
          <w:rFonts w:ascii="Arial" w:eastAsia="Arial Unicode MS" w:hAnsi="Arial" w:cs="Arial"/>
          <w:kern w:val="28"/>
          <w:position w:val="6"/>
        </w:rPr>
        <w:t xml:space="preserve"> terá </w:t>
      </w:r>
      <w:r w:rsidRPr="007A721A">
        <w:rPr>
          <w:rFonts w:ascii="Arial" w:eastAsia="Arial Unicode MS" w:hAnsi="Arial" w:cs="Arial"/>
          <w:bCs/>
          <w:kern w:val="28"/>
          <w:position w:val="6"/>
        </w:rPr>
        <w:t>vigência de 1 (um) ano</w:t>
      </w:r>
      <w:r w:rsidRPr="007A721A">
        <w:rPr>
          <w:rFonts w:ascii="Arial" w:eastAsia="Arial Unicode MS" w:hAnsi="Arial" w:cs="Arial"/>
          <w:kern w:val="28"/>
          <w:position w:val="6"/>
        </w:rPr>
        <w:t xml:space="preserve"> a contar da data de sua assinatura. Sua </w:t>
      </w:r>
      <w:r w:rsidRPr="007A721A">
        <w:rPr>
          <w:rFonts w:ascii="Arial" w:eastAsia="Arial Unicode MS" w:hAnsi="Arial" w:cs="Arial"/>
          <w:bCs/>
          <w:kern w:val="28"/>
          <w:position w:val="6"/>
        </w:rPr>
        <w:t>vigência poderá ser prorrogada por igual período</w:t>
      </w:r>
      <w:r w:rsidRPr="007A721A">
        <w:rPr>
          <w:rFonts w:ascii="Arial" w:eastAsia="Arial Unicode MS" w:hAnsi="Arial" w:cs="Arial"/>
          <w:kern w:val="28"/>
          <w:position w:val="6"/>
        </w:rPr>
        <w:t xml:space="preserve">, e o quantitativo registrado para cada item poderá ser renovado </w:t>
      </w:r>
      <w:r w:rsidRPr="007A721A">
        <w:rPr>
          <w:rFonts w:ascii="Arial" w:eastAsia="Arial Unicode MS" w:hAnsi="Arial" w:cs="Arial"/>
          <w:bCs/>
          <w:kern w:val="28"/>
          <w:position w:val="6"/>
        </w:rPr>
        <w:t>até o limite do quantitativo inicial</w:t>
      </w:r>
      <w:r w:rsidRPr="007A721A">
        <w:rPr>
          <w:rFonts w:ascii="Arial" w:eastAsia="Arial Unicode MS" w:hAnsi="Arial" w:cs="Arial"/>
          <w:kern w:val="28"/>
          <w:position w:val="6"/>
        </w:rPr>
        <w:t xml:space="preserve">, desde que a </w:t>
      </w:r>
      <w:r w:rsidRPr="007A721A">
        <w:rPr>
          <w:rFonts w:ascii="Arial" w:eastAsia="Arial Unicode MS" w:hAnsi="Arial" w:cs="Arial"/>
          <w:bCs/>
          <w:kern w:val="28"/>
          <w:position w:val="6"/>
        </w:rPr>
        <w:t>vantajosidade do preço</w:t>
      </w:r>
      <w:r w:rsidRPr="007A721A">
        <w:rPr>
          <w:rFonts w:ascii="Arial" w:eastAsia="Arial Unicode MS" w:hAnsi="Arial" w:cs="Arial"/>
          <w:kern w:val="28"/>
          <w:position w:val="6"/>
        </w:rPr>
        <w:t xml:space="preserve"> seja devidamente comprovada.</w:t>
      </w:r>
    </w:p>
    <w:p w:rsidR="00CF04D2" w:rsidRPr="00623AE8" w:rsidRDefault="00CF04D2" w:rsidP="009F7C35">
      <w:pPr>
        <w:pStyle w:val="PargrafodaLista"/>
        <w:numPr>
          <w:ilvl w:val="1"/>
          <w:numId w:val="19"/>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kern w:val="28"/>
          <w:position w:val="6"/>
        </w:rPr>
        <w:t xml:space="preserve">Durante a vigência desta Ata de Registro de Preços, a Prefeitura Municipal de Caraguatatuba não será obrigada a adquirir os </w:t>
      </w:r>
      <w:r w:rsidR="003B50DF" w:rsidRPr="00623AE8">
        <w:rPr>
          <w:rFonts w:ascii="Arial" w:eastAsia="Arial Unicode MS" w:hAnsi="Arial" w:cs="Arial"/>
          <w:kern w:val="28"/>
          <w:position w:val="6"/>
        </w:rPr>
        <w:t xml:space="preserve">produtos </w:t>
      </w:r>
      <w:r w:rsidRPr="00623AE8">
        <w:rPr>
          <w:rFonts w:ascii="Arial" w:eastAsia="Arial Unicode MS" w:hAnsi="Arial" w:cs="Arial"/>
          <w:kern w:val="28"/>
          <w:position w:val="6"/>
        </w:rPr>
        <w:t xml:space="preserve">referidos no </w:t>
      </w:r>
      <w:r w:rsidR="006F20CD" w:rsidRPr="00623AE8">
        <w:rPr>
          <w:rFonts w:ascii="Arial" w:eastAsia="Arial Unicode MS" w:hAnsi="Arial" w:cs="Arial"/>
          <w:kern w:val="28"/>
          <w:position w:val="6"/>
        </w:rPr>
        <w:t>Termo de Referência (ANEXO II</w:t>
      </w:r>
      <w:r w:rsidR="00862F40" w:rsidRPr="00623AE8">
        <w:rPr>
          <w:rFonts w:ascii="Arial" w:eastAsia="Arial Unicode MS" w:hAnsi="Arial" w:cs="Arial"/>
          <w:kern w:val="28"/>
          <w:position w:val="6"/>
        </w:rPr>
        <w:t>)</w:t>
      </w:r>
      <w:r w:rsidR="006F20CD" w:rsidRPr="00623AE8">
        <w:rPr>
          <w:rFonts w:ascii="Arial" w:eastAsia="Arial Unicode MS" w:hAnsi="Arial" w:cs="Arial"/>
          <w:kern w:val="28"/>
          <w:position w:val="6"/>
        </w:rPr>
        <w:t xml:space="preserve"> do Edital,</w:t>
      </w:r>
      <w:r w:rsidRPr="00623AE8">
        <w:rPr>
          <w:rFonts w:ascii="Arial" w:eastAsia="Arial Unicode MS" w:hAnsi="Arial" w:cs="Arial"/>
          <w:kern w:val="28"/>
          <w:position w:val="6"/>
        </w:rPr>
        <w:t xml:space="preserve">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623AE8" w:rsidRDefault="00CF04D2" w:rsidP="00CF04D2">
      <w:pPr>
        <w:spacing w:line="360" w:lineRule="auto"/>
        <w:jc w:val="both"/>
        <w:rPr>
          <w:rFonts w:ascii="Arial" w:eastAsia="Arial Unicode MS" w:hAnsi="Arial" w:cs="Arial"/>
          <w:color w:val="0070C0"/>
        </w:rPr>
      </w:pPr>
    </w:p>
    <w:p w:rsidR="00CF04D2" w:rsidRPr="00623AE8" w:rsidRDefault="00CF04D2" w:rsidP="0049581E">
      <w:pPr>
        <w:spacing w:line="360" w:lineRule="auto"/>
        <w:jc w:val="both"/>
        <w:rPr>
          <w:rFonts w:ascii="Arial" w:eastAsia="Arial Unicode MS" w:hAnsi="Arial" w:cs="Arial"/>
          <w:b/>
          <w:kern w:val="28"/>
          <w:position w:val="6"/>
        </w:rPr>
      </w:pPr>
      <w:r w:rsidRPr="00623AE8">
        <w:rPr>
          <w:rFonts w:ascii="Arial" w:eastAsia="Arial Unicode MS" w:hAnsi="Arial" w:cs="Arial"/>
          <w:b/>
          <w:kern w:val="28"/>
          <w:position w:val="6"/>
        </w:rPr>
        <w:t>CLÁUSULA OITAVA – DO CANCELAMENTO DA ATA DE REGISTRO DE PREÇOS</w:t>
      </w:r>
    </w:p>
    <w:p w:rsidR="009420A9" w:rsidRPr="00623AE8" w:rsidRDefault="009420A9"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 xml:space="preserve">Homologado e adjudicado o objeto da licitação, a COMPROMISSÁRIA deverá no prazo de </w:t>
      </w:r>
      <w:r w:rsidRPr="00623AE8">
        <w:rPr>
          <w:rFonts w:ascii="Arial" w:eastAsia="Arial Unicode MS" w:hAnsi="Arial" w:cs="Arial"/>
          <w:b/>
        </w:rPr>
        <w:t>05 (cinco) dias úteis</w:t>
      </w:r>
      <w:r w:rsidRPr="00623AE8">
        <w:rPr>
          <w:rFonts w:ascii="Arial" w:eastAsia="Arial Unicode MS" w:hAnsi="Arial" w:cs="Arial"/>
        </w:rPr>
        <w:t>, comparecer à Área de Licitação para assinar a Ata de Registro de Preços e o Termo de Ciência e de Notificação, ou encaminhar ata via correio.</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Ata de Registro de Preços poderá ser cancelada, de pleno direito pela </w:t>
      </w:r>
      <w:r w:rsidRPr="00623AE8">
        <w:rPr>
          <w:rFonts w:ascii="Arial" w:eastAsia="Arial Unicode MS" w:hAnsi="Arial" w:cs="Arial"/>
          <w:bCs/>
          <w:kern w:val="28"/>
          <w:position w:val="6"/>
        </w:rPr>
        <w:t>COMPROMITENTE</w:t>
      </w:r>
      <w:r w:rsidRPr="00623AE8">
        <w:rPr>
          <w:rFonts w:ascii="Arial" w:eastAsia="Arial Unicode MS" w:hAnsi="Arial" w:cs="Arial"/>
          <w:kern w:val="28"/>
          <w:position w:val="6"/>
        </w:rPr>
        <w:t xml:space="preserve"> quando:</w:t>
      </w:r>
    </w:p>
    <w:p w:rsidR="00CF04D2" w:rsidRPr="00623AE8" w:rsidRDefault="009420A9" w:rsidP="009F7C35">
      <w:pPr>
        <w:pStyle w:val="PargrafodaLista"/>
        <w:numPr>
          <w:ilvl w:val="2"/>
          <w:numId w:val="20"/>
        </w:numPr>
        <w:tabs>
          <w:tab w:val="left" w:pos="851"/>
        </w:tabs>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A COMPROMISSÁRIA</w:t>
      </w:r>
      <w:r w:rsidR="00CF04D2" w:rsidRPr="00623AE8">
        <w:rPr>
          <w:rFonts w:ascii="Arial" w:eastAsia="Arial Unicode MS" w:hAnsi="Arial" w:cs="Arial"/>
        </w:rPr>
        <w:t xml:space="preserve"> não devolver as vias assinadas no prazo de 05 (cinco) dias úteis a contar da assinatura do AR (aviso de recebimento)</w:t>
      </w:r>
      <w:r w:rsidRPr="00623AE8">
        <w:rPr>
          <w:rFonts w:ascii="Arial" w:eastAsia="Arial Unicode MS" w:hAnsi="Arial" w:cs="Arial"/>
        </w:rPr>
        <w:t xml:space="preserve"> e/ou</w:t>
      </w:r>
      <w:r w:rsidR="00CF04D2" w:rsidRPr="00623AE8">
        <w:rPr>
          <w:rFonts w:ascii="Arial" w:eastAsia="Arial Unicode MS" w:hAnsi="Arial" w:cs="Arial"/>
        </w:rPr>
        <w:t xml:space="preserve"> deixar de cumprir tal ato;</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w:t>
      </w:r>
      <w:r w:rsidRPr="00623AE8">
        <w:rPr>
          <w:rFonts w:ascii="Arial" w:eastAsia="Arial Unicode MS" w:hAnsi="Arial" w:cs="Arial"/>
          <w:bCs/>
          <w:kern w:val="28"/>
          <w:position w:val="6"/>
        </w:rPr>
        <w:t>COMPROMISSÁRIA</w:t>
      </w:r>
      <w:r w:rsidRPr="00623AE8">
        <w:rPr>
          <w:rFonts w:ascii="Arial" w:eastAsia="Arial Unicode MS" w:hAnsi="Arial" w:cs="Arial"/>
          <w:kern w:val="28"/>
          <w:position w:val="6"/>
        </w:rPr>
        <w:t xml:space="preserve"> não cumprir as obrigações constantes deste Termo de Compromisso; </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Em qualquer das hipóteses de inexecução total ou parcial do presente Termo, decorrente da Ata de Registro de Preços;</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1"/>
          <w:position w:val="6"/>
        </w:rPr>
        <w:t xml:space="preserve">A </w:t>
      </w:r>
      <w:r w:rsidRPr="00623AE8">
        <w:rPr>
          <w:rFonts w:ascii="Arial" w:eastAsia="Arial Unicode MS" w:hAnsi="Arial" w:cs="Arial"/>
          <w:bCs/>
          <w:kern w:val="1"/>
          <w:position w:val="6"/>
        </w:rPr>
        <w:t>COMPROMISSÁRIA</w:t>
      </w:r>
      <w:r w:rsidRPr="00623AE8">
        <w:rPr>
          <w:rFonts w:ascii="Arial" w:eastAsia="Arial Unicode MS" w:hAnsi="Arial" w:cs="Arial"/>
          <w:kern w:val="1"/>
          <w:position w:val="6"/>
        </w:rPr>
        <w:t xml:space="preserve"> não atender a Autorização de Fornecimento (AF) no prazo estabelecido e a </w:t>
      </w:r>
      <w:r w:rsidRPr="00623AE8">
        <w:rPr>
          <w:rFonts w:ascii="Arial" w:eastAsia="Arial Unicode MS" w:hAnsi="Arial" w:cs="Arial"/>
          <w:bCs/>
          <w:kern w:val="1"/>
          <w:position w:val="6"/>
        </w:rPr>
        <w:t>COMPROMITENTE</w:t>
      </w:r>
      <w:r w:rsidRPr="00623AE8">
        <w:rPr>
          <w:rFonts w:ascii="Arial" w:eastAsia="Arial Unicode MS" w:hAnsi="Arial" w:cs="Arial"/>
          <w:kern w:val="1"/>
          <w:position w:val="6"/>
        </w:rPr>
        <w:t xml:space="preserve"> não aceitar sua justificativa;</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1"/>
          <w:position w:val="6"/>
        </w:rPr>
        <w:t xml:space="preserve">A </w:t>
      </w:r>
      <w:r w:rsidRPr="00623AE8">
        <w:rPr>
          <w:rFonts w:ascii="Arial" w:eastAsia="Arial Unicode MS" w:hAnsi="Arial" w:cs="Arial"/>
          <w:bCs/>
          <w:kern w:val="1"/>
          <w:position w:val="6"/>
        </w:rPr>
        <w:t>COMPROMISSÁRIA</w:t>
      </w:r>
      <w:r w:rsidRPr="00623AE8">
        <w:rPr>
          <w:rFonts w:ascii="Arial" w:eastAsia="Arial Unicode MS" w:hAnsi="Arial" w:cs="Arial"/>
          <w:kern w:val="1"/>
          <w:position w:val="6"/>
        </w:rPr>
        <w:t xml:space="preserve"> der causa à rescisão administrativa do Termo, decorrente da Ata de Registro de Preços;</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Os preços registrados se apresentarem superiores aos praticados no mercado;</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Por razões de interesse público, devidamente demonstrado e</w:t>
      </w:r>
      <w:r w:rsidR="00870BC6" w:rsidRPr="00623AE8">
        <w:rPr>
          <w:rFonts w:ascii="Arial" w:eastAsia="Arial Unicode MS" w:hAnsi="Arial" w:cs="Arial"/>
          <w:kern w:val="28"/>
          <w:position w:val="6"/>
        </w:rPr>
        <w:t xml:space="preserve"> justificado pela Administração.</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origem a Ata de Registro de Preços;</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623AE8" w:rsidRDefault="00CF04D2" w:rsidP="00CF04D2">
      <w:pPr>
        <w:spacing w:line="360" w:lineRule="auto"/>
        <w:jc w:val="both"/>
        <w:rPr>
          <w:rFonts w:ascii="Arial" w:eastAsia="Arial Unicode MS" w:hAnsi="Arial" w:cs="Arial"/>
          <w:color w:val="0070C0"/>
          <w:kern w:val="28"/>
          <w:position w:val="6"/>
        </w:rPr>
      </w:pPr>
    </w:p>
    <w:p w:rsidR="00CF04D2" w:rsidRPr="00623AE8" w:rsidRDefault="00CF04D2" w:rsidP="00CF04D2">
      <w:pPr>
        <w:spacing w:line="360" w:lineRule="auto"/>
        <w:jc w:val="both"/>
        <w:rPr>
          <w:rFonts w:ascii="Arial" w:eastAsia="Arial Unicode MS" w:hAnsi="Arial" w:cs="Arial"/>
          <w:b/>
          <w:bCs/>
        </w:rPr>
      </w:pPr>
      <w:r w:rsidRPr="00623AE8">
        <w:rPr>
          <w:rFonts w:ascii="Arial" w:eastAsia="Arial Unicode MS" w:hAnsi="Arial" w:cs="Arial"/>
          <w:b/>
          <w:bCs/>
        </w:rPr>
        <w:t>CLÁUSULA NONA – DOS DIREITOS E PENALIDADES</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kern w:val="28"/>
          <w:position w:val="-20"/>
        </w:rPr>
      </w:pPr>
      <w:r w:rsidRPr="00623AE8">
        <w:rPr>
          <w:rFonts w:ascii="Arial" w:eastAsia="Arial Unicode MS" w:hAnsi="Arial" w:cs="Arial"/>
          <w:kern w:val="28"/>
          <w:position w:val="-20"/>
        </w:rPr>
        <w:t xml:space="preserve">Ficam assegurados, à </w:t>
      </w:r>
      <w:r w:rsidRPr="00623AE8">
        <w:rPr>
          <w:rFonts w:ascii="Arial" w:eastAsia="Arial Unicode MS" w:hAnsi="Arial" w:cs="Arial"/>
          <w:bCs/>
          <w:kern w:val="28"/>
          <w:position w:val="-20"/>
        </w:rPr>
        <w:t>COMPROMITENTE,</w:t>
      </w:r>
      <w:r w:rsidRPr="00623AE8">
        <w:rPr>
          <w:rFonts w:ascii="Arial" w:eastAsia="Arial Unicode MS" w:hAnsi="Arial" w:cs="Arial"/>
          <w:kern w:val="28"/>
          <w:position w:val="-20"/>
        </w:rPr>
        <w:t xml:space="preserve"> os direitos previstos no </w:t>
      </w:r>
      <w:r w:rsidR="000B2C89" w:rsidRPr="00623AE8">
        <w:rPr>
          <w:rFonts w:ascii="Arial" w:eastAsia="Arial Unicode MS" w:hAnsi="Arial" w:cs="Arial"/>
          <w:kern w:val="28"/>
          <w:position w:val="-20"/>
        </w:rPr>
        <w:t>art. 115, da Lei Federal nº 14.133/21</w:t>
      </w:r>
      <w:r w:rsidRPr="00623AE8">
        <w:rPr>
          <w:rFonts w:ascii="Arial" w:eastAsia="Arial Unicode MS" w:hAnsi="Arial" w:cs="Arial"/>
          <w:kern w:val="28"/>
          <w:position w:val="-20"/>
        </w:rPr>
        <w:t xml:space="preserve">, ficando certo que a inexecução total ou parcial do Termo, por parte da </w:t>
      </w:r>
      <w:r w:rsidRPr="00623AE8">
        <w:rPr>
          <w:rFonts w:ascii="Arial" w:eastAsia="Arial Unicode MS" w:hAnsi="Arial" w:cs="Arial"/>
          <w:bCs/>
          <w:kern w:val="28"/>
          <w:position w:val="-20"/>
        </w:rPr>
        <w:t>COMPROMISSÁRIA,</w:t>
      </w:r>
      <w:r w:rsidRPr="00623AE8">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sidRPr="00623AE8">
        <w:rPr>
          <w:rFonts w:ascii="Arial" w:eastAsia="Arial Unicode MS" w:hAnsi="Arial" w:cs="Arial"/>
          <w:kern w:val="28"/>
          <w:position w:val="-20"/>
        </w:rPr>
        <w:t xml:space="preserve"> </w:t>
      </w:r>
      <w:r w:rsidRPr="00623AE8">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623AE8">
        <w:rPr>
          <w:rFonts w:ascii="Arial" w:eastAsia="Arial Unicode MS" w:hAnsi="Arial" w:cs="Arial"/>
          <w:kern w:val="28"/>
          <w:position w:val="-20"/>
        </w:rPr>
        <w:t>no art</w:t>
      </w:r>
      <w:r w:rsidR="00AA6594" w:rsidRPr="00623AE8">
        <w:rPr>
          <w:rFonts w:ascii="Arial" w:eastAsia="Arial Unicode MS" w:hAnsi="Arial" w:cs="Arial"/>
          <w:kern w:val="28"/>
          <w:position w:val="-20"/>
        </w:rPr>
        <w:t xml:space="preserve">. </w:t>
      </w:r>
      <w:r w:rsidR="009776AA" w:rsidRPr="00623AE8">
        <w:rPr>
          <w:rFonts w:ascii="Arial" w:eastAsia="Arial Unicode MS" w:hAnsi="Arial" w:cs="Arial"/>
          <w:kern w:val="28"/>
          <w:position w:val="-20"/>
        </w:rPr>
        <w:t xml:space="preserve">137 inciso I a IX </w:t>
      </w:r>
      <w:r w:rsidR="00105FF8" w:rsidRPr="00623AE8">
        <w:rPr>
          <w:rFonts w:ascii="Arial" w:eastAsia="Arial Unicode MS" w:hAnsi="Arial" w:cs="Arial"/>
          <w:kern w:val="28"/>
          <w:position w:val="-20"/>
        </w:rPr>
        <w:t>da Lei Federal nº 14.133/21</w:t>
      </w:r>
      <w:r w:rsidRPr="00623AE8">
        <w:rPr>
          <w:rFonts w:ascii="Arial" w:eastAsia="Arial Unicode MS" w:hAnsi="Arial" w:cs="Arial"/>
          <w:kern w:val="28"/>
          <w:position w:val="-20"/>
        </w:rPr>
        <w:t>, sobre penalidades aplicáveis;</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kern w:val="28"/>
          <w:position w:val="6"/>
        </w:rPr>
        <w:t>Fica a COMPROMITENTE isenta de responsabilidade de atos praticados por terceiros, sem sua expressa autorização;</w:t>
      </w:r>
    </w:p>
    <w:p w:rsidR="00BB1131" w:rsidRPr="00623AE8" w:rsidRDefault="00BB1131" w:rsidP="009F7C35">
      <w:pPr>
        <w:pStyle w:val="PargrafodaLista"/>
        <w:numPr>
          <w:ilvl w:val="1"/>
          <w:numId w:val="21"/>
        </w:numPr>
        <w:spacing w:line="360" w:lineRule="auto"/>
        <w:jc w:val="both"/>
        <w:rPr>
          <w:rFonts w:ascii="Arial" w:eastAsia="Arial Unicode MS" w:hAnsi="Arial" w:cs="Arial"/>
        </w:rPr>
      </w:pPr>
      <w:r w:rsidRPr="00623AE8">
        <w:rPr>
          <w:rFonts w:ascii="Arial" w:hAnsi="Arial" w:cs="Arial"/>
        </w:rPr>
        <w:t xml:space="preserve">Com fundamento nos artigos </w:t>
      </w:r>
      <w:r w:rsidRPr="00623AE8">
        <w:rPr>
          <w:rFonts w:ascii="Arial" w:hAnsi="Arial" w:cs="Arial"/>
          <w:color w:val="000000" w:themeColor="text1"/>
        </w:rPr>
        <w:t xml:space="preserve">155 e 156 da Lei Federal n. 14.133/21 </w:t>
      </w:r>
      <w:r w:rsidRPr="00623AE8">
        <w:rPr>
          <w:rFonts w:ascii="Arial" w:hAnsi="Arial" w:cs="Arial"/>
        </w:rPr>
        <w:t>ficará impedido de licitar e contratar com a Administração Pública (durante os prazos indicados abaixo), sem prejuízo das demais cominações legais, a licitante que cometer as seguintes faltas:</w:t>
      </w:r>
    </w:p>
    <w:p w:rsidR="00352AD7" w:rsidRPr="00623AE8" w:rsidRDefault="00352AD7" w:rsidP="009F7C35">
      <w:pPr>
        <w:pStyle w:val="PargrafodaLista"/>
        <w:numPr>
          <w:ilvl w:val="2"/>
          <w:numId w:val="21"/>
        </w:numPr>
        <w:spacing w:line="360" w:lineRule="auto"/>
        <w:jc w:val="both"/>
        <w:rPr>
          <w:rFonts w:ascii="Arial" w:eastAsia="Arial Unicode MS" w:hAnsi="Arial" w:cs="Arial"/>
          <w:b/>
        </w:rPr>
      </w:pPr>
      <w:r w:rsidRPr="00623AE8">
        <w:rPr>
          <w:rFonts w:ascii="Arial" w:hAnsi="Arial" w:cs="Arial"/>
        </w:rPr>
        <w:t xml:space="preserve">Impedimento de no mínimo 03 (três) anos e no máximo de 06 (seis) anos: apresentar declaração documentação falsa, fraudar a licitação ou praticar ato fraudulento na execução </w:t>
      </w:r>
      <w:r w:rsidRPr="00623AE8">
        <w:rPr>
          <w:rFonts w:ascii="Arial" w:eastAsia="Arial Unicode MS" w:hAnsi="Arial" w:cs="Arial"/>
        </w:rPr>
        <w:t>da Ata de Registro de Preços</w:t>
      </w:r>
      <w:r w:rsidRPr="00623AE8">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623AE8" w:rsidRDefault="00352AD7" w:rsidP="009F7C35">
      <w:pPr>
        <w:pStyle w:val="PargrafodaLista"/>
        <w:numPr>
          <w:ilvl w:val="2"/>
          <w:numId w:val="21"/>
        </w:numPr>
        <w:spacing w:line="360" w:lineRule="auto"/>
        <w:jc w:val="both"/>
        <w:rPr>
          <w:rFonts w:ascii="Arial" w:eastAsia="Arial Unicode MS" w:hAnsi="Arial" w:cs="Arial"/>
          <w:b/>
        </w:rPr>
      </w:pPr>
      <w:r w:rsidRPr="00623AE8">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623AE8">
        <w:rPr>
          <w:rFonts w:ascii="Arial" w:eastAsia="Arial Unicode MS" w:hAnsi="Arial" w:cs="Arial"/>
        </w:rPr>
        <w:t>a Ata de Registro de Preços ou não entregar a documentação exigida para celebrar o Registro de Preços,</w:t>
      </w:r>
      <w:r w:rsidRPr="00623AE8">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623AE8">
        <w:rPr>
          <w:rFonts w:ascii="Arial" w:eastAsia="Arial Unicode MS" w:hAnsi="Arial" w:cs="Arial"/>
        </w:rPr>
        <w:t>sanções previstas na Lei Federal nº 14.133/21.</w:t>
      </w:r>
    </w:p>
    <w:p w:rsidR="00BB1131" w:rsidRPr="00623AE8" w:rsidRDefault="00BB1131" w:rsidP="00BB1131">
      <w:pPr>
        <w:pStyle w:val="PargrafodaLista"/>
        <w:spacing w:line="360" w:lineRule="auto"/>
        <w:ind w:left="0"/>
        <w:jc w:val="both"/>
        <w:rPr>
          <w:rFonts w:ascii="Arial" w:eastAsia="Arial Unicode MS" w:hAnsi="Arial" w:cs="Arial"/>
          <w:b/>
          <w:kern w:val="28"/>
          <w:position w:val="6"/>
        </w:rPr>
      </w:pP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As importâncias correspondentes às multas que forem impostas à </w:t>
      </w:r>
      <w:r w:rsidRPr="00623AE8">
        <w:rPr>
          <w:rFonts w:ascii="Arial" w:eastAsia="Arial Unicode MS" w:hAnsi="Arial" w:cs="Arial"/>
          <w:bCs/>
        </w:rPr>
        <w:t>COMPROMISSÁRIA</w:t>
      </w:r>
      <w:r w:rsidRPr="00623AE8">
        <w:rPr>
          <w:rFonts w:ascii="Arial" w:eastAsia="Arial Unicode MS" w:hAnsi="Arial" w:cs="Arial"/>
        </w:rPr>
        <w:t xml:space="preserve"> incidirão sempre sobre os valores residuais do Termo de Compromisso;</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Não havendo pagamento a fazer à </w:t>
      </w:r>
      <w:r w:rsidRPr="00623AE8">
        <w:rPr>
          <w:rFonts w:ascii="Arial" w:eastAsia="Arial Unicode MS" w:hAnsi="Arial" w:cs="Arial"/>
          <w:bCs/>
        </w:rPr>
        <w:t>COMPROMISSÁRIA</w:t>
      </w:r>
      <w:r w:rsidRPr="00623AE8">
        <w:rPr>
          <w:rFonts w:ascii="Arial" w:eastAsia="Arial Unicode MS" w:hAnsi="Arial" w:cs="Arial"/>
        </w:rPr>
        <w:t>, serão as multas e outros débitos inscritos na Dívida Ativa para cobrança executiva;</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Fica a COMPROMISSÁRIA assegurada de acordo com o disposto no art. </w:t>
      </w:r>
      <w:r w:rsidR="00FA2F78" w:rsidRPr="00623AE8">
        <w:rPr>
          <w:rFonts w:ascii="Arial" w:eastAsia="Arial Unicode MS" w:hAnsi="Arial" w:cs="Arial"/>
        </w:rPr>
        <w:t>137 § 2º</w:t>
      </w:r>
      <w:r w:rsidRPr="00623AE8">
        <w:rPr>
          <w:rFonts w:ascii="Arial" w:eastAsia="Arial Unicode MS" w:hAnsi="Arial" w:cs="Arial"/>
        </w:rPr>
        <w:t xml:space="preserve">, inciso </w:t>
      </w:r>
      <w:r w:rsidR="00FA2F78" w:rsidRPr="00623AE8">
        <w:rPr>
          <w:rFonts w:ascii="Arial" w:eastAsia="Arial Unicode MS" w:hAnsi="Arial" w:cs="Arial"/>
        </w:rPr>
        <w:t>IV</w:t>
      </w:r>
      <w:r w:rsidRPr="00623AE8">
        <w:rPr>
          <w:rFonts w:ascii="Arial" w:eastAsia="Arial Unicode MS" w:hAnsi="Arial" w:cs="Arial"/>
        </w:rPr>
        <w:t xml:space="preserve"> da Lei Federal </w:t>
      </w:r>
      <w:r w:rsidR="00FA2F78" w:rsidRPr="00623AE8">
        <w:rPr>
          <w:rFonts w:ascii="Arial" w:eastAsia="Arial Unicode MS" w:hAnsi="Arial" w:cs="Arial"/>
        </w:rPr>
        <w:t>14.133</w:t>
      </w:r>
      <w:r w:rsidRPr="00623AE8">
        <w:rPr>
          <w:rFonts w:ascii="Arial" w:eastAsia="Arial Unicode MS" w:hAnsi="Arial" w:cs="Arial"/>
        </w:rPr>
        <w:t>/</w:t>
      </w:r>
      <w:r w:rsidR="00FA2F78" w:rsidRPr="00623AE8">
        <w:rPr>
          <w:rFonts w:ascii="Arial" w:eastAsia="Arial Unicode MS" w:hAnsi="Arial" w:cs="Arial"/>
        </w:rPr>
        <w:t>21</w:t>
      </w:r>
      <w:r w:rsidRPr="00623AE8">
        <w:rPr>
          <w:rFonts w:ascii="Arial" w:eastAsia="Arial Unicode MS" w:hAnsi="Arial" w:cs="Arial"/>
        </w:rPr>
        <w:t>.</w:t>
      </w:r>
    </w:p>
    <w:p w:rsidR="00CF04D2" w:rsidRPr="00623AE8" w:rsidRDefault="00CF04D2" w:rsidP="00CF04D2">
      <w:pPr>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rPr>
      </w:pPr>
      <w:r w:rsidRPr="00623AE8">
        <w:rPr>
          <w:rFonts w:ascii="Arial" w:eastAsia="Arial Unicode MS" w:hAnsi="Arial" w:cs="Arial"/>
          <w:b/>
        </w:rPr>
        <w:t>CLÁUSULA DÉCIMA – DAS SANÇÕES ADMINISTRATIVAS</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Pela inexecução total da obrigação objeto da licitação será aplicada multa equivalente a 20% (vinte por cento) do valor da Autorização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Pela inexecução parcial do ajuste será aplicada multa equivalente a 10% (dez por cento) do valor da Autorização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O atraso na entrega do objeto sujeitará a </w:t>
      </w:r>
      <w:r w:rsidR="003269A2" w:rsidRPr="00623AE8">
        <w:rPr>
          <w:rFonts w:ascii="Arial" w:hAnsi="Arial" w:cs="Arial"/>
        </w:rPr>
        <w:t>COMPROMISSÁRIA</w:t>
      </w:r>
      <w:r w:rsidRPr="00623AE8">
        <w:rPr>
          <w:rFonts w:ascii="Arial" w:hAnsi="Arial" w:cs="Arial"/>
        </w:rPr>
        <w:t xml:space="preserve"> à multa de mora de 0,5% (cinco décimos percentuais) do valor da Autorização de Fornecimento (AF) por dia de atraso, até o 15° (décimo quinto) dia, após o que, poderá ser considerada inexecução total ou parcial do ajuste, conforme o momento da Autorização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iCs/>
        </w:rPr>
        <w:t xml:space="preserve">O descumprimento do prazo de </w:t>
      </w:r>
      <w:sdt>
        <w:sdtPr>
          <w:rPr>
            <w:rStyle w:val="Estilo25"/>
            <w:rFonts w:cs="Arial"/>
            <w:b/>
            <w:color w:val="auto"/>
          </w:rPr>
          <w:id w:val="7466796"/>
          <w:placeholder>
            <w:docPart w:val="3804F52A4D884C05BE834121E035B556"/>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900A5F">
            <w:rPr>
              <w:rStyle w:val="Estilo25"/>
              <w:rFonts w:cs="Arial"/>
              <w:b/>
              <w:color w:val="auto"/>
            </w:rPr>
            <w:t>05 (cinco) dias</w:t>
          </w:r>
        </w:sdtContent>
      </w:sdt>
      <w:r w:rsidR="00B05503" w:rsidRPr="00623AE8">
        <w:rPr>
          <w:rStyle w:val="Estilo25"/>
          <w:rFonts w:cs="Arial"/>
          <w:color w:val="auto"/>
        </w:rPr>
        <w:t xml:space="preserve"> </w:t>
      </w:r>
      <w:sdt>
        <w:sdtPr>
          <w:rPr>
            <w:rFonts w:ascii="Arial" w:hAnsi="Arial" w:cs="Arial"/>
            <w:iCs/>
            <w:color w:val="0070C0"/>
          </w:rPr>
          <w:id w:val="7806603"/>
          <w:placeholder>
            <w:docPart w:val="0D69C779216849E8B1B55A4B83B40510"/>
          </w:placeholder>
          <w:dropDownList>
            <w:listItem w:value="Escolher um item."/>
            <w:listItem w:displayText="úteis" w:value="úteis"/>
            <w:listItem w:displayText="corridos" w:value="corridos"/>
          </w:dropDownList>
        </w:sdtPr>
        <w:sdtContent>
          <w:r w:rsidR="00900A5F">
            <w:rPr>
              <w:rFonts w:ascii="Arial" w:hAnsi="Arial" w:cs="Arial"/>
              <w:iCs/>
            </w:rPr>
            <w:t>úteis</w:t>
          </w:r>
        </w:sdtContent>
      </w:sdt>
      <w:r w:rsidRPr="00623AE8">
        <w:rPr>
          <w:rFonts w:ascii="Arial" w:hAnsi="Arial" w:cs="Arial"/>
          <w:iCs/>
        </w:rPr>
        <w:t xml:space="preserve"> para correção ou substituição do</w:t>
      </w:r>
      <w:r w:rsidR="00565B62" w:rsidRPr="00623AE8">
        <w:rPr>
          <w:rFonts w:ascii="Arial" w:hAnsi="Arial" w:cs="Arial"/>
          <w:iCs/>
        </w:rPr>
        <w:t>(</w:t>
      </w:r>
      <w:r w:rsidRPr="00623AE8">
        <w:rPr>
          <w:rFonts w:ascii="Arial" w:hAnsi="Arial" w:cs="Arial"/>
          <w:iCs/>
        </w:rPr>
        <w:t>s</w:t>
      </w:r>
      <w:r w:rsidR="00565B62" w:rsidRPr="00623AE8">
        <w:rPr>
          <w:rFonts w:ascii="Arial" w:hAnsi="Arial" w:cs="Arial"/>
          <w:iCs/>
        </w:rPr>
        <w:t>)</w:t>
      </w:r>
      <w:r w:rsidRPr="00623AE8">
        <w:rPr>
          <w:rFonts w:ascii="Arial" w:hAnsi="Arial" w:cs="Arial"/>
          <w:iCs/>
        </w:rPr>
        <w:t xml:space="preserve"> </w:t>
      </w:r>
      <w:r w:rsidR="00565B62" w:rsidRPr="00623AE8">
        <w:rPr>
          <w:rFonts w:ascii="Arial" w:hAnsi="Arial" w:cs="Arial"/>
          <w:iCs/>
        </w:rPr>
        <w:t>produto(s) e</w:t>
      </w:r>
      <w:r w:rsidRPr="00623AE8">
        <w:rPr>
          <w:rFonts w:ascii="Arial" w:hAnsi="Arial" w:cs="Arial"/>
          <w:iCs/>
        </w:rPr>
        <w:t>ntregue</w:t>
      </w:r>
      <w:r w:rsidR="00B05503" w:rsidRPr="00623AE8">
        <w:rPr>
          <w:rFonts w:ascii="Arial" w:hAnsi="Arial" w:cs="Arial"/>
          <w:iCs/>
        </w:rPr>
        <w:t>(</w:t>
      </w:r>
      <w:r w:rsidRPr="00623AE8">
        <w:rPr>
          <w:rFonts w:ascii="Arial" w:hAnsi="Arial" w:cs="Arial"/>
          <w:iCs/>
        </w:rPr>
        <w:t>s</w:t>
      </w:r>
      <w:r w:rsidR="00B05503" w:rsidRPr="00623AE8">
        <w:rPr>
          <w:rFonts w:ascii="Arial" w:hAnsi="Arial" w:cs="Arial"/>
          <w:iCs/>
        </w:rPr>
        <w:t>)</w:t>
      </w:r>
      <w:r w:rsidRPr="00623AE8">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Fornecimento (AF), </w:t>
      </w:r>
      <w:r w:rsidRPr="00623AE8">
        <w:rPr>
          <w:rFonts w:ascii="Arial" w:hAnsi="Arial" w:cs="Arial"/>
        </w:rPr>
        <w:t>até o limite de 15 (quinze) dias, quando será considerada a inexecução parcial. Considerar-se-á inexecução total do ajuste o atraso na entrega do objeto por prazo igual ou superior a 30 (trinta) dias ou a reincidência da inexecução parcial do ajuste;</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O fornecimento do objeto em desacordo com as especificações constantes do edital ou em níveis de qualidade inferior ao especificado no presente edital, sujeitará a </w:t>
      </w:r>
      <w:r w:rsidR="003269A2" w:rsidRPr="00623AE8">
        <w:rPr>
          <w:rFonts w:ascii="Arial" w:hAnsi="Arial" w:cs="Arial"/>
        </w:rPr>
        <w:t>COMPROMISSÁRIA</w:t>
      </w:r>
      <w:r w:rsidRPr="00623AE8">
        <w:rPr>
          <w:rFonts w:ascii="Arial" w:hAnsi="Arial" w:cs="Arial"/>
        </w:rPr>
        <w:t xml:space="preserve"> a multa de 10% (dez por cento) do valor total da Autorização de Fornecimento (AF), sem prejuízo da substituição do objeto e demais sanções aplicáveis;</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Para aplicação das penalidades descritas acima, será instaurado procedimento administrativo específico, sendo assegurado o direito ao contraditório e ampla defesa, com todos os meios a eles inerentes;</w:t>
      </w:r>
    </w:p>
    <w:p w:rsidR="003269A2" w:rsidRPr="00623AE8" w:rsidRDefault="00CF04D2" w:rsidP="009F7C35">
      <w:pPr>
        <w:pStyle w:val="PargrafodaLista"/>
        <w:numPr>
          <w:ilvl w:val="1"/>
          <w:numId w:val="22"/>
        </w:numPr>
        <w:spacing w:line="360" w:lineRule="auto"/>
        <w:ind w:left="0" w:firstLine="0"/>
        <w:jc w:val="both"/>
        <w:rPr>
          <w:rFonts w:ascii="Arial" w:eastAsia="Arial Unicode MS" w:hAnsi="Arial" w:cs="Arial"/>
          <w:b/>
        </w:rPr>
      </w:pPr>
      <w:r w:rsidRPr="00623AE8">
        <w:rPr>
          <w:rFonts w:ascii="Arial" w:hAnsi="Arial" w:cs="Arial"/>
        </w:rPr>
        <w:t xml:space="preserve">As multas são independentes e não eximem a </w:t>
      </w:r>
      <w:r w:rsidR="003269A2" w:rsidRPr="00623AE8">
        <w:rPr>
          <w:rFonts w:ascii="Arial" w:hAnsi="Arial" w:cs="Arial"/>
        </w:rPr>
        <w:t xml:space="preserve">COMPROMISSÁRIA </w:t>
      </w:r>
      <w:r w:rsidRPr="00623AE8">
        <w:rPr>
          <w:rFonts w:ascii="Arial" w:hAnsi="Arial" w:cs="Arial"/>
        </w:rPr>
        <w:t>da plena execução do objeto contratado;</w:t>
      </w:r>
      <w:r w:rsidR="003269A2" w:rsidRPr="00623AE8">
        <w:rPr>
          <w:rFonts w:ascii="Arial" w:hAnsi="Arial" w:cs="Arial"/>
        </w:rPr>
        <w:t xml:space="preserve"> </w:t>
      </w:r>
    </w:p>
    <w:p w:rsidR="0047231D" w:rsidRPr="00623AE8" w:rsidRDefault="0047231D" w:rsidP="009F7C35">
      <w:pPr>
        <w:pStyle w:val="PargrafodaLista"/>
        <w:numPr>
          <w:ilvl w:val="1"/>
          <w:numId w:val="22"/>
        </w:numPr>
        <w:spacing w:line="360" w:lineRule="auto"/>
        <w:ind w:left="0" w:firstLine="0"/>
        <w:jc w:val="both"/>
        <w:rPr>
          <w:rFonts w:ascii="Arial" w:eastAsia="Arial Unicode MS" w:hAnsi="Arial" w:cs="Arial"/>
          <w:b/>
        </w:rPr>
      </w:pPr>
      <w:r w:rsidRPr="00623AE8">
        <w:rPr>
          <w:rFonts w:ascii="Arial" w:hAnsi="Arial" w:cs="Arial"/>
        </w:rPr>
        <w:t>Havendo atraso no pagamento à COMPROMISSÁRIA, a Administração deverá proceder com a atualização monetária dos valores devidos, tendo-se como base, índice de correção a taxa Selic, ou outro que o vier substituí-lo, com base no inciso V do art. 92, da Lei Federal nº 14.133/21, desde a data do adimplemento da obrigação até o efetivo pagamento.</w:t>
      </w:r>
    </w:p>
    <w:p w:rsidR="003269A2" w:rsidRPr="00623AE8" w:rsidRDefault="003269A2" w:rsidP="0047231D">
      <w:pPr>
        <w:pStyle w:val="PargrafodaLista"/>
        <w:spacing w:line="360" w:lineRule="auto"/>
        <w:ind w:left="0"/>
        <w:jc w:val="both"/>
        <w:rPr>
          <w:rFonts w:ascii="Arial" w:eastAsia="Arial Unicode MS" w:hAnsi="Arial" w:cs="Arial"/>
          <w:b/>
        </w:rPr>
      </w:pPr>
      <w:r w:rsidRPr="00623AE8">
        <w:rPr>
          <w:rFonts w:ascii="Arial" w:hAnsi="Arial" w:cs="Arial"/>
        </w:rPr>
        <w:t xml:space="preserve">   </w:t>
      </w:r>
    </w:p>
    <w:p w:rsidR="00CF04D2" w:rsidRPr="00623AE8" w:rsidRDefault="00CF04D2" w:rsidP="0049581E">
      <w:pPr>
        <w:spacing w:line="360" w:lineRule="auto"/>
        <w:jc w:val="both"/>
        <w:rPr>
          <w:rFonts w:ascii="Arial" w:eastAsia="Arial Unicode MS" w:hAnsi="Arial" w:cs="Arial"/>
          <w:b/>
        </w:rPr>
      </w:pPr>
      <w:r w:rsidRPr="00623AE8">
        <w:rPr>
          <w:rFonts w:ascii="Arial" w:eastAsia="Arial Unicode MS" w:hAnsi="Arial" w:cs="Arial"/>
          <w:b/>
        </w:rPr>
        <w:t xml:space="preserve">CLÁUSULA DÉCIMA PRIMEIRA – </w:t>
      </w:r>
      <w:r w:rsidRPr="00623AE8">
        <w:rPr>
          <w:rFonts w:ascii="Arial" w:hAnsi="Arial" w:cs="Arial"/>
          <w:b/>
        </w:rPr>
        <w:t xml:space="preserve">OBRIGAÇÕES DO </w:t>
      </w:r>
      <w:r w:rsidRPr="00623AE8">
        <w:rPr>
          <w:rFonts w:ascii="Arial" w:eastAsia="Arial Unicode MS" w:hAnsi="Arial" w:cs="Arial"/>
          <w:b/>
        </w:rPr>
        <w:t>COMPROMITENTE E COMPROMISSÁRIA</w:t>
      </w:r>
    </w:p>
    <w:p w:rsidR="00CF04D2" w:rsidRPr="00623AE8" w:rsidRDefault="00CF04D2" w:rsidP="009F7C35">
      <w:pPr>
        <w:pStyle w:val="PargrafodaLista"/>
        <w:numPr>
          <w:ilvl w:val="1"/>
          <w:numId w:val="23"/>
        </w:numPr>
        <w:spacing w:line="360" w:lineRule="auto"/>
        <w:jc w:val="both"/>
        <w:rPr>
          <w:rFonts w:ascii="Arial" w:hAnsi="Arial" w:cs="Arial"/>
          <w:b/>
        </w:rPr>
      </w:pPr>
      <w:r w:rsidRPr="00623AE8">
        <w:rPr>
          <w:rFonts w:ascii="Arial" w:hAnsi="Arial" w:cs="Arial"/>
          <w:b/>
        </w:rPr>
        <w:t>Constituem-se obrigações da COMPROMISSÁRIA:</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Entregar o objeto deste termo de acordo com as condições e prazos fixados nele expostos;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 xml:space="preserve">Reparar, corrigir, ou substituir, às suas expensas, no total ou em parte, os </w:t>
      </w:r>
      <w:r w:rsidR="00514A4D" w:rsidRPr="00623AE8">
        <w:rPr>
          <w:rFonts w:ascii="Arial" w:eastAsia="Calibri" w:hAnsi="Arial" w:cs="Arial"/>
          <w:lang w:eastAsia="en-US"/>
        </w:rPr>
        <w:t>produtos</w:t>
      </w:r>
      <w:r w:rsidRPr="00623AE8">
        <w:rPr>
          <w:rFonts w:ascii="Arial" w:eastAsia="Calibri" w:hAnsi="Arial" w:cs="Arial"/>
          <w:lang w:eastAsia="en-US"/>
        </w:rPr>
        <w:t xml:space="preserve"> em que se verificarem vícios, defeitos ou incorreções resultantes da execução da Ata de Registro de Preços;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Manter, durante toda a execução da Ata de Registro de Preços, todas as condições de habilitação e qualificação exigidas;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 xml:space="preserve">Todas as despesas de transporte, tributos, frete, carregamento, descarregamento, encargos trabalhistas, previdenciários, </w:t>
      </w:r>
      <w:r w:rsidRPr="00623AE8">
        <w:rPr>
          <w:rFonts w:ascii="Arial" w:eastAsia="Calibri" w:hAnsi="Arial" w:cs="Arial"/>
          <w:lang w:eastAsia="en-US"/>
        </w:rPr>
        <w:t xml:space="preserve">fiscais, comerciais </w:t>
      </w:r>
      <w:r w:rsidRPr="00623AE8">
        <w:rPr>
          <w:rFonts w:ascii="Arial" w:eastAsia="Arial Unicode MS" w:hAnsi="Arial" w:cs="Arial"/>
        </w:rPr>
        <w:t>e outros custos decorrentes direta e indiretamente do fornecimento do objeto desta licitação, correrão por conta exclusivos da compromissária.</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qualquer dano causado a terceiros.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A COMPROMITENTE estará livre de responder por obrigações assumidas pela COMPROMISSÁRIA, junto a terceiros, visando o fornecimento do</w:t>
      </w:r>
      <w:r w:rsidR="00565B62" w:rsidRPr="00623AE8">
        <w:rPr>
          <w:rFonts w:ascii="Arial" w:eastAsia="Arial Unicode MS" w:hAnsi="Arial" w:cs="Arial"/>
        </w:rPr>
        <w:t>(</w:t>
      </w:r>
      <w:r w:rsidRPr="00623AE8">
        <w:rPr>
          <w:rFonts w:ascii="Arial" w:eastAsia="Arial Unicode MS" w:hAnsi="Arial" w:cs="Arial"/>
        </w:rPr>
        <w:t>s</w:t>
      </w:r>
      <w:r w:rsidR="00565B62" w:rsidRPr="00623AE8">
        <w:rPr>
          <w:rFonts w:ascii="Arial" w:eastAsia="Arial Unicode MS" w:hAnsi="Arial" w:cs="Arial"/>
        </w:rPr>
        <w:t>) produto(s)</w:t>
      </w:r>
      <w:r w:rsidRPr="00623AE8">
        <w:rPr>
          <w:rFonts w:ascii="Arial" w:eastAsia="Arial Unicode MS" w:hAnsi="Arial" w:cs="Arial"/>
        </w:rPr>
        <w:t xml:space="preserve"> ora ajustados.</w:t>
      </w:r>
    </w:p>
    <w:p w:rsidR="00AF51B3" w:rsidRPr="00623AE8" w:rsidRDefault="00AF51B3"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A COMPROMISSÁRIA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rsidR="00CF04D2" w:rsidRPr="00623AE8" w:rsidRDefault="00CF04D2" w:rsidP="009F7C35">
      <w:pPr>
        <w:pStyle w:val="PargrafodaLista"/>
        <w:numPr>
          <w:ilvl w:val="1"/>
          <w:numId w:val="23"/>
        </w:numPr>
        <w:tabs>
          <w:tab w:val="left" w:pos="0"/>
          <w:tab w:val="left" w:pos="567"/>
        </w:tabs>
        <w:spacing w:line="360" w:lineRule="auto"/>
        <w:jc w:val="both"/>
        <w:rPr>
          <w:rFonts w:ascii="Arial" w:eastAsia="Calibri" w:hAnsi="Arial" w:cs="Arial"/>
          <w:lang w:eastAsia="en-US"/>
        </w:rPr>
      </w:pPr>
      <w:r w:rsidRPr="00623AE8">
        <w:rPr>
          <w:rFonts w:ascii="Arial" w:hAnsi="Arial" w:cs="Arial"/>
          <w:b/>
        </w:rPr>
        <w:t>Constituem obrigações do COMPROMITENTE:</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Encaminhar formalmente a demanda, de acordo com os critérios estabelecidos no Termo de Referência</w:t>
      </w:r>
      <w:r w:rsidR="00862F40" w:rsidRPr="00623AE8">
        <w:rPr>
          <w:rFonts w:ascii="Arial" w:hAnsi="Arial" w:cs="Arial"/>
        </w:rPr>
        <w:t xml:space="preserve"> (Anexo II)</w:t>
      </w:r>
      <w:r w:rsidRPr="00623AE8">
        <w:rPr>
          <w:rFonts w:ascii="Arial" w:hAnsi="Arial" w:cs="Arial"/>
        </w:rPr>
        <w:t>;</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Receber o produto/serviço entregue pela COMPROMISSÁRIA que esteja em conformidade com a proposta aceita, conforme inspeções realizadas;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Notificar a COMPROMISSÁRIA, sobre imperfeições, falhas ou irregularidades constatadas no objeto</w:t>
      </w:r>
      <w:r w:rsidRPr="00623AE8">
        <w:rPr>
          <w:rFonts w:ascii="Arial" w:eastAsia="Arial Unicode MS" w:hAnsi="Arial" w:cs="Arial"/>
        </w:rPr>
        <w:t xml:space="preserve"> </w:t>
      </w:r>
      <w:r w:rsidRPr="00623AE8">
        <w:rPr>
          <w:rFonts w:ascii="Arial" w:hAnsi="Arial" w:cs="Arial"/>
        </w:rPr>
        <w:t>entregue, para que sejam adotadas as medidas corretivas necessárias;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Aplicar a COMPROMISSÁRIA as sanções administrativas regulamentares e contratuais cabíveis;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Comunicar a COMPROMISSÁRIA toda e quaisquer ocorrências relacionadas com a entrega do produto/serviço, objeto desta licitação;</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 xml:space="preserve">Efetuar os pagamentos a </w:t>
      </w:r>
      <w:r w:rsidRPr="00623AE8">
        <w:rPr>
          <w:rFonts w:ascii="Arial" w:eastAsia="Arial Unicode MS" w:hAnsi="Arial" w:cs="Arial"/>
        </w:rPr>
        <w:t>COMPROMISSÁRIA</w:t>
      </w:r>
      <w:r w:rsidRPr="00623AE8">
        <w:rPr>
          <w:rFonts w:ascii="Arial" w:hAnsi="Arial" w:cs="Arial"/>
        </w:rPr>
        <w:t xml:space="preserve"> de acordo com o estabelecido nesta Ata de Registro de Preços;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Fornecer atestados de capacidade técnica quando solicitado, desde que atendidas às obrigações da Ata de Registro de Preços.</w:t>
      </w:r>
    </w:p>
    <w:p w:rsidR="00CF04D2" w:rsidRPr="00623AE8" w:rsidRDefault="00CF04D2" w:rsidP="00E45A6D">
      <w:pPr>
        <w:spacing w:line="360" w:lineRule="auto"/>
        <w:jc w:val="both"/>
        <w:rPr>
          <w:rFonts w:ascii="Arial" w:eastAsia="Arial Unicode MS" w:hAnsi="Arial" w:cs="Arial"/>
          <w:b/>
          <w:color w:val="0070C0"/>
          <w:kern w:val="28"/>
          <w:position w:val="6"/>
        </w:rPr>
      </w:pPr>
    </w:p>
    <w:p w:rsidR="00CF04D2" w:rsidRPr="00623AE8" w:rsidRDefault="00CF04D2" w:rsidP="00E45A6D">
      <w:pPr>
        <w:spacing w:line="360" w:lineRule="auto"/>
        <w:jc w:val="both"/>
        <w:rPr>
          <w:rFonts w:ascii="Arial" w:eastAsia="Arial Unicode MS" w:hAnsi="Arial" w:cs="Arial"/>
          <w:b/>
          <w:bCs/>
          <w:kern w:val="28"/>
          <w:position w:val="6"/>
        </w:rPr>
      </w:pPr>
      <w:r w:rsidRPr="00623AE8">
        <w:rPr>
          <w:rFonts w:ascii="Arial" w:eastAsia="Arial Unicode MS" w:hAnsi="Arial" w:cs="Arial"/>
          <w:b/>
          <w:kern w:val="28"/>
          <w:position w:val="6"/>
        </w:rPr>
        <w:t>CLÁUSULA DÉCIMA SEGUNDA - DAS DISPOSIÇÕES</w:t>
      </w:r>
      <w:r w:rsidRPr="00623AE8">
        <w:rPr>
          <w:rFonts w:ascii="Arial" w:eastAsia="Arial Unicode MS" w:hAnsi="Arial" w:cs="Arial"/>
          <w:b/>
          <w:bCs/>
          <w:kern w:val="28"/>
          <w:position w:val="6"/>
        </w:rPr>
        <w:t xml:space="preserve"> FINAIS</w:t>
      </w:r>
    </w:p>
    <w:p w:rsidR="0003752F" w:rsidRPr="00623AE8" w:rsidRDefault="0003752F"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Rege-se a presente Ata de Registro de Preços com fundamento na Lei nº 14.133/2021 e Decreto Municipal nº 1.789/2023;</w:t>
      </w:r>
    </w:p>
    <w:p w:rsidR="0003752F" w:rsidRPr="00623AE8" w:rsidRDefault="0003752F"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Nos termos do inciso II do artigo 135 do Decreto Municipal nº 1.789/2023: “Para a execução desta Ata de Registro de Preços,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desta Ata de Registro de Preços, ou de outra forma a ele não relacionada, devendo garantir, ainda, que seus prepostos e colaboradores ajam da mesma forma”.</w:t>
      </w:r>
    </w:p>
    <w:p w:rsidR="00CF04D2"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Integra esta Ata, a proposta da COMPROMISSÁRIA classificada em 1º (primeiro) lugar, Termo de Ciência e de Notificação;</w:t>
      </w:r>
    </w:p>
    <w:p w:rsidR="00AB3ABB"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 por mais privilegiado que seja;</w:t>
      </w:r>
    </w:p>
    <w:p w:rsidR="00CF04D2"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Os casos </w:t>
      </w:r>
      <w:r w:rsidR="002E2B36">
        <w:rPr>
          <w:rFonts w:ascii="Arial" w:eastAsia="Arial Unicode MS" w:hAnsi="Arial" w:cs="Arial"/>
          <w:kern w:val="28"/>
          <w:position w:val="6"/>
        </w:rPr>
        <w:t xml:space="preserve">omissos </w:t>
      </w:r>
      <w:r w:rsidRPr="00623AE8">
        <w:rPr>
          <w:rFonts w:ascii="Arial" w:eastAsia="Arial Unicode MS" w:hAnsi="Arial" w:cs="Arial"/>
          <w:kern w:val="28"/>
          <w:position w:val="6"/>
        </w:rPr>
        <w:t xml:space="preserve">serão resolvidos de acordo com a Lei Federal nº </w:t>
      </w:r>
      <w:r w:rsidR="00FE618A" w:rsidRPr="00623AE8">
        <w:rPr>
          <w:rFonts w:ascii="Arial" w:eastAsia="Arial Unicode MS" w:hAnsi="Arial" w:cs="Arial"/>
          <w:kern w:val="28"/>
          <w:position w:val="6"/>
        </w:rPr>
        <w:t>14</w:t>
      </w:r>
      <w:r w:rsidRPr="00623AE8">
        <w:rPr>
          <w:rFonts w:ascii="Arial" w:eastAsia="Arial Unicode MS" w:hAnsi="Arial" w:cs="Arial"/>
          <w:kern w:val="28"/>
          <w:position w:val="6"/>
        </w:rPr>
        <w:t>.</w:t>
      </w:r>
      <w:r w:rsidR="00FE618A" w:rsidRPr="00623AE8">
        <w:rPr>
          <w:rFonts w:ascii="Arial" w:eastAsia="Arial Unicode MS" w:hAnsi="Arial" w:cs="Arial"/>
          <w:kern w:val="28"/>
          <w:position w:val="6"/>
        </w:rPr>
        <w:t>133</w:t>
      </w:r>
      <w:r w:rsidRPr="00623AE8">
        <w:rPr>
          <w:rFonts w:ascii="Arial" w:eastAsia="Arial Unicode MS" w:hAnsi="Arial" w:cs="Arial"/>
          <w:kern w:val="28"/>
          <w:position w:val="6"/>
        </w:rPr>
        <w:t>/</w:t>
      </w:r>
      <w:r w:rsidR="00FE618A" w:rsidRPr="00623AE8">
        <w:rPr>
          <w:rFonts w:ascii="Arial" w:eastAsia="Arial Unicode MS" w:hAnsi="Arial" w:cs="Arial"/>
          <w:kern w:val="28"/>
          <w:position w:val="6"/>
        </w:rPr>
        <w:t>21</w:t>
      </w:r>
      <w:r w:rsidRPr="00623AE8">
        <w:rPr>
          <w:rFonts w:ascii="Arial" w:eastAsia="Arial Unicode MS" w:hAnsi="Arial" w:cs="Arial"/>
          <w:kern w:val="28"/>
          <w:position w:val="6"/>
        </w:rPr>
        <w:t>. Subsidiariamente, aplicar-se-ão os princípios gerais do Direito.</w:t>
      </w:r>
    </w:p>
    <w:p w:rsidR="00802049" w:rsidRPr="00623AE8" w:rsidRDefault="00802049" w:rsidP="009F7C35">
      <w:pPr>
        <w:pStyle w:val="PargrafodaLista"/>
        <w:numPr>
          <w:ilvl w:val="1"/>
          <w:numId w:val="32"/>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color w:val="000000"/>
          <w:kern w:val="28"/>
          <w:position w:val="6"/>
        </w:rPr>
        <w:t xml:space="preserve">A divulgação no Portal Nacional de Contratações Públicas (PNCP) é condição indispensável para a eficácia </w:t>
      </w:r>
      <w:r w:rsidR="00AD0DF4" w:rsidRPr="00623AE8">
        <w:rPr>
          <w:rFonts w:ascii="Arial" w:eastAsia="Arial Unicode MS" w:hAnsi="Arial" w:cs="Arial"/>
          <w:color w:val="000000"/>
          <w:kern w:val="28"/>
          <w:position w:val="6"/>
        </w:rPr>
        <w:t>da Ata de Registro de Preços</w:t>
      </w:r>
      <w:r w:rsidRPr="00623AE8">
        <w:rPr>
          <w:rFonts w:ascii="Arial" w:eastAsia="Arial Unicode MS" w:hAnsi="Arial" w:cs="Arial"/>
          <w:color w:val="000000"/>
          <w:kern w:val="28"/>
          <w:position w:val="6"/>
        </w:rPr>
        <w:t xml:space="preserve"> e deverá ocorrer em 20 (vinte) dias uteis, contados da data de sua assinatura, conforme preceitua o art. 94, da Lei Federal n.º 14.133/21.</w:t>
      </w:r>
    </w:p>
    <w:p w:rsidR="00802049" w:rsidRPr="00623AE8" w:rsidRDefault="00802049" w:rsidP="00802049">
      <w:pPr>
        <w:pStyle w:val="PargrafodaLista"/>
        <w:spacing w:line="360" w:lineRule="auto"/>
        <w:ind w:left="525"/>
        <w:jc w:val="both"/>
        <w:rPr>
          <w:rFonts w:ascii="Arial" w:eastAsia="Arial Unicode MS" w:hAnsi="Arial" w:cs="Arial"/>
          <w:color w:val="000000"/>
          <w:kern w:val="28"/>
          <w:position w:val="6"/>
        </w:rPr>
      </w:pPr>
    </w:p>
    <w:p w:rsidR="00802049" w:rsidRPr="00623AE8" w:rsidRDefault="00802049" w:rsidP="00802049">
      <w:pPr>
        <w:tabs>
          <w:tab w:val="center" w:pos="4536"/>
        </w:tabs>
        <w:spacing w:line="360" w:lineRule="auto"/>
        <w:jc w:val="both"/>
        <w:rPr>
          <w:rStyle w:val="Estilo32"/>
          <w:rFonts w:cs="Arial"/>
        </w:rPr>
      </w:pPr>
      <w:r w:rsidRPr="00623AE8">
        <w:rPr>
          <w:rFonts w:ascii="Arial" w:eastAsia="Arial Unicode MS" w:hAnsi="Arial" w:cs="Arial"/>
        </w:rPr>
        <w:t xml:space="preserve">Caraguatatuba, </w:t>
      </w:r>
      <w:sdt>
        <w:sdtPr>
          <w:rPr>
            <w:rStyle w:val="Estilo32"/>
            <w:rFonts w:cs="Arial"/>
          </w:rPr>
          <w:alias w:val="Escolher opção"/>
          <w:id w:val="544512251"/>
          <w:placeholder>
            <w:docPart w:val="C0F17119F3A249189E3BC971B5946E93"/>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900A5F">
            <w:rPr>
              <w:rStyle w:val="Estilo32"/>
              <w:rFonts w:cs="Arial"/>
            </w:rPr>
            <w:t>data da última assinatura eletrônica.</w:t>
          </w:r>
        </w:sdtContent>
      </w:sdt>
      <w:r w:rsidRPr="00623AE8">
        <w:rPr>
          <w:rStyle w:val="Estilo32"/>
          <w:rFonts w:cs="Arial"/>
        </w:rPr>
        <w:tab/>
      </w:r>
    </w:p>
    <w:p w:rsidR="00802049" w:rsidRDefault="00802049" w:rsidP="00802049">
      <w:pPr>
        <w:tabs>
          <w:tab w:val="center" w:pos="4536"/>
        </w:tabs>
        <w:spacing w:line="360" w:lineRule="auto"/>
        <w:jc w:val="both"/>
        <w:rPr>
          <w:rFonts w:ascii="Arial" w:eastAsia="Arial Unicode MS" w:hAnsi="Arial" w:cs="Arial"/>
        </w:rPr>
      </w:pPr>
    </w:p>
    <w:p w:rsidR="002E2B36" w:rsidRDefault="002E2B36" w:rsidP="00802049">
      <w:pPr>
        <w:tabs>
          <w:tab w:val="center" w:pos="4536"/>
        </w:tabs>
        <w:spacing w:line="360" w:lineRule="auto"/>
        <w:jc w:val="both"/>
        <w:rPr>
          <w:rFonts w:ascii="Arial" w:eastAsia="Arial Unicode MS" w:hAnsi="Arial" w:cs="Arial"/>
        </w:rPr>
      </w:pPr>
    </w:p>
    <w:p w:rsidR="002E2B36" w:rsidRPr="00E71E90" w:rsidRDefault="002E2B36" w:rsidP="00802049">
      <w:pPr>
        <w:tabs>
          <w:tab w:val="center" w:pos="4536"/>
        </w:tabs>
        <w:spacing w:line="360" w:lineRule="auto"/>
        <w:jc w:val="both"/>
        <w:rPr>
          <w:rFonts w:ascii="Arial" w:eastAsia="Arial Unicode MS" w:hAnsi="Arial" w:cs="Arial"/>
        </w:rPr>
      </w:pPr>
    </w:p>
    <w:p w:rsidR="00EE3A17" w:rsidRPr="00E71E90" w:rsidRDefault="0028178A" w:rsidP="00EE3A17">
      <w:pPr>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900A5F">
            <w:rPr>
              <w:rFonts w:ascii="Arial" w:eastAsia="Arial Unicode MS" w:hAnsi="Arial" w:cs="Arial"/>
              <w:b/>
            </w:rPr>
            <w:t>JOÃO LEME BENAVIDES ALARCON</w:t>
          </w:r>
        </w:sdtContent>
      </w:sdt>
    </w:p>
    <w:p w:rsidR="00EE3A17" w:rsidRPr="00E71E90" w:rsidRDefault="0028178A" w:rsidP="00EE3A17">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900A5F">
            <w:rPr>
              <w:rStyle w:val="Estilo14"/>
              <w:rFonts w:eastAsia="Arial Unicode MS" w:cs="Arial"/>
              <w:b w:val="0"/>
              <w:bCs/>
            </w:rPr>
            <w:t>Secretário Municipal de Serviços Públicos</w:t>
          </w:r>
        </w:sdtContent>
      </w:sdt>
    </w:p>
    <w:p w:rsidR="00863B6C" w:rsidRDefault="00863B6C" w:rsidP="00CF04D2">
      <w:pPr>
        <w:jc w:val="center"/>
        <w:rPr>
          <w:rFonts w:ascii="Arial" w:eastAsia="Arial Unicode MS" w:hAnsi="Arial" w:cs="Arial"/>
          <w:b/>
          <w:bCs/>
        </w:rPr>
      </w:pPr>
    </w:p>
    <w:p w:rsidR="002E2B36" w:rsidRDefault="002E2B36" w:rsidP="00CF04D2">
      <w:pPr>
        <w:jc w:val="center"/>
        <w:rPr>
          <w:rFonts w:ascii="Arial" w:eastAsia="Arial Unicode MS" w:hAnsi="Arial" w:cs="Arial"/>
          <w:b/>
          <w:bCs/>
        </w:rPr>
      </w:pPr>
    </w:p>
    <w:p w:rsidR="002E2B36" w:rsidRDefault="002E2B36" w:rsidP="00CF04D2">
      <w:pPr>
        <w:jc w:val="center"/>
        <w:rPr>
          <w:rFonts w:ascii="Arial" w:eastAsia="Arial Unicode MS" w:hAnsi="Arial" w:cs="Arial"/>
          <w:b/>
          <w:bCs/>
        </w:rPr>
      </w:pPr>
    </w:p>
    <w:p w:rsidR="002E2B36" w:rsidRDefault="002E2B36" w:rsidP="00CF04D2">
      <w:pPr>
        <w:jc w:val="center"/>
        <w:rPr>
          <w:rFonts w:ascii="Arial" w:eastAsia="Arial Unicode MS" w:hAnsi="Arial" w:cs="Arial"/>
          <w:b/>
          <w:bCs/>
        </w:rPr>
      </w:pPr>
    </w:p>
    <w:p w:rsidR="002E2B36" w:rsidRPr="00623AE8" w:rsidRDefault="002E2B36" w:rsidP="00CF04D2">
      <w:pPr>
        <w:jc w:val="center"/>
        <w:rPr>
          <w:rFonts w:ascii="Arial" w:eastAsia="Arial Unicode MS" w:hAnsi="Arial" w:cs="Arial"/>
          <w:b/>
          <w:bCs/>
        </w:rPr>
      </w:pPr>
    </w:p>
    <w:p w:rsidR="00B0278E" w:rsidRDefault="0028178A" w:rsidP="00B0278E">
      <w:pPr>
        <w:spacing w:line="276" w:lineRule="auto"/>
        <w:jc w:val="center"/>
        <w:rPr>
          <w:rFonts w:ascii="Arial" w:eastAsia="Arial Unicode MS" w:hAnsi="Arial" w:cs="Arial"/>
          <w:b/>
        </w:rPr>
      </w:pPr>
      <w:sdt>
        <w:sdtPr>
          <w:rPr>
            <w:rFonts w:ascii="Arial" w:eastAsia="Arial Unicode MS" w:hAnsi="Arial" w:cs="Arial"/>
            <w:b/>
            <w:bCs/>
            <w:color w:val="000000"/>
          </w:rPr>
          <w:alias w:val="Nome Secretária "/>
          <w:tag w:val="Secretária "/>
          <w:id w:val="2076660056"/>
          <w:placeholder>
            <w:docPart w:val="E09200E5697B40689CE7531216B5F266"/>
          </w:placeholder>
        </w:sdtPr>
        <w:sdtContent>
          <w:r w:rsidR="00B0278E" w:rsidRPr="0085651D">
            <w:rPr>
              <w:rFonts w:ascii="Arial" w:hAnsi="Arial" w:cs="Arial"/>
              <w:b/>
              <w:bCs/>
              <w:lang w:val="pt-PT"/>
            </w:rPr>
            <w:t>ROSELI MORILLA BAPTISTA DOS SANTOS</w:t>
          </w:r>
          <w:r w:rsidR="00B0278E">
            <w:rPr>
              <w:rFonts w:ascii="Arial" w:hAnsi="Arial" w:cs="Arial"/>
              <w:b/>
              <w:bCs/>
              <w:lang w:val="pt-PT"/>
            </w:rPr>
            <w:t xml:space="preserve"> </w:t>
          </w:r>
        </w:sdtContent>
      </w:sdt>
    </w:p>
    <w:p w:rsidR="00B0278E" w:rsidRDefault="0028178A" w:rsidP="00B0278E">
      <w:pPr>
        <w:spacing w:line="276" w:lineRule="auto"/>
        <w:jc w:val="center"/>
        <w:rPr>
          <w:rFonts w:ascii="Arial" w:eastAsia="Arial Unicode MS" w:hAnsi="Arial" w:cs="Arial"/>
          <w:b/>
        </w:rPr>
      </w:pPr>
      <w:sdt>
        <w:sdtPr>
          <w:rPr>
            <w:rFonts w:ascii="Arial" w:eastAsia="Arial Unicode MS" w:hAnsi="Arial" w:cs="Arial"/>
            <w:bCs/>
            <w:color w:val="000000"/>
          </w:rPr>
          <w:alias w:val="Secretaria"/>
          <w:tag w:val="Secretaria"/>
          <w:id w:val="2076660057"/>
          <w:placeholder>
            <w:docPart w:val="FAD23C8064B04645B3A19952A539F9F5"/>
          </w:placeholder>
        </w:sdtPr>
        <w:sdtContent>
          <w:r w:rsidR="00B0278E">
            <w:rPr>
              <w:rFonts w:ascii="Arial" w:eastAsia="Arial Unicode MS" w:hAnsi="Arial" w:cs="Arial"/>
              <w:bCs/>
              <w:color w:val="000000"/>
            </w:rPr>
            <w:t xml:space="preserve">Secretária Municipal da Educação </w:t>
          </w:r>
        </w:sdtContent>
      </w:sdt>
    </w:p>
    <w:p w:rsidR="00EE3A17" w:rsidRPr="00623AE8" w:rsidRDefault="00EE3A17" w:rsidP="00CF04D2">
      <w:pPr>
        <w:jc w:val="center"/>
        <w:rPr>
          <w:rFonts w:ascii="Arial" w:eastAsia="Arial Unicode MS" w:hAnsi="Arial" w:cs="Arial"/>
          <w:b/>
          <w:bCs/>
        </w:rPr>
      </w:pPr>
    </w:p>
    <w:p w:rsidR="00EE3A17" w:rsidRPr="00623AE8" w:rsidRDefault="00EE3A17" w:rsidP="00CF04D2">
      <w:pPr>
        <w:jc w:val="center"/>
        <w:rPr>
          <w:rFonts w:ascii="Arial" w:eastAsia="Arial Unicode MS" w:hAnsi="Arial" w:cs="Arial"/>
          <w:b/>
          <w:bCs/>
        </w:rPr>
      </w:pPr>
    </w:p>
    <w:p w:rsidR="00863B6C" w:rsidRPr="00623AE8" w:rsidRDefault="00CF04D2" w:rsidP="00CF04D2">
      <w:pPr>
        <w:jc w:val="center"/>
        <w:rPr>
          <w:rFonts w:ascii="Arial" w:eastAsia="Arial Unicode MS" w:hAnsi="Arial" w:cs="Arial"/>
          <w:b/>
          <w:bCs/>
        </w:rPr>
      </w:pPr>
      <w:r w:rsidRPr="00623AE8">
        <w:rPr>
          <w:rFonts w:ascii="Arial" w:eastAsia="Arial Unicode MS" w:hAnsi="Arial" w:cs="Arial"/>
          <w:b/>
          <w:bCs/>
        </w:rPr>
        <w:t>COMPROMISSÁRIA</w:t>
      </w:r>
    </w:p>
    <w:p w:rsidR="00863B6C" w:rsidRPr="00623AE8" w:rsidRDefault="00863B6C">
      <w:pPr>
        <w:spacing w:after="200" w:line="276" w:lineRule="auto"/>
        <w:rPr>
          <w:rFonts w:ascii="Arial" w:eastAsia="Arial Unicode MS" w:hAnsi="Arial" w:cs="Arial"/>
          <w:b/>
          <w:bCs/>
        </w:rPr>
      </w:pPr>
      <w:r w:rsidRPr="00623AE8">
        <w:rPr>
          <w:rFonts w:ascii="Arial" w:eastAsia="Arial Unicode MS" w:hAnsi="Arial" w:cs="Arial"/>
          <w:b/>
          <w:bCs/>
        </w:rPr>
        <w:br w:type="page"/>
      </w:r>
    </w:p>
    <w:p w:rsidR="00A32763" w:rsidRPr="00623AE8" w:rsidRDefault="00A32763" w:rsidP="00844732">
      <w:pPr>
        <w:spacing w:after="200" w:line="276" w:lineRule="auto"/>
        <w:jc w:val="center"/>
        <w:rPr>
          <w:rFonts w:ascii="Arial" w:eastAsia="Arial Unicode MS" w:hAnsi="Arial" w:cs="Arial"/>
          <w:b/>
        </w:rPr>
      </w:pPr>
      <w:r w:rsidRPr="00623AE8">
        <w:rPr>
          <w:rFonts w:ascii="Arial" w:eastAsia="Arial Unicode MS" w:hAnsi="Arial" w:cs="Arial"/>
          <w:b/>
        </w:rPr>
        <w:t xml:space="preserve">ANEXO </w:t>
      </w:r>
      <w:r w:rsidR="00C26028" w:rsidRPr="00623AE8">
        <w:rPr>
          <w:rFonts w:ascii="Arial" w:eastAsia="Arial Unicode MS" w:hAnsi="Arial" w:cs="Arial"/>
          <w:b/>
        </w:rPr>
        <w:t>IX</w:t>
      </w:r>
    </w:p>
    <w:p w:rsidR="00EE3A17" w:rsidRPr="00623AE8" w:rsidRDefault="00EE3A17" w:rsidP="00EE3A17">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00A5F">
            <w:rPr>
              <w:rStyle w:val="Estilo43"/>
              <w:rFonts w:cs="Arial"/>
            </w:rPr>
            <w:t>125/2025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00A5F">
            <w:rPr>
              <w:rStyle w:val="Estilo40"/>
              <w:rFonts w:cs="Arial"/>
            </w:rPr>
            <w:t>52904/2025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00A5F">
            <w:rPr>
              <w:rStyle w:val="Estilo41"/>
              <w:rFonts w:cs="Arial"/>
            </w:rPr>
            <w:t>643/2025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00A5F">
            <w:rPr>
              <w:rStyle w:val="Estilo42"/>
              <w:rFonts w:cs="Arial"/>
            </w:rPr>
            <w:t>160/2025</w:t>
          </w:r>
        </w:sdtContent>
      </w:sdt>
    </w:p>
    <w:p w:rsidR="00C57943" w:rsidRPr="00623AE8" w:rsidRDefault="00C57943" w:rsidP="00FF78B7">
      <w:pPr>
        <w:jc w:val="center"/>
        <w:rPr>
          <w:rFonts w:ascii="Arial" w:eastAsia="Arial Unicode MS" w:hAnsi="Arial" w:cs="Arial"/>
          <w:b/>
        </w:rPr>
      </w:pPr>
    </w:p>
    <w:p w:rsidR="00A32763" w:rsidRPr="00623AE8" w:rsidRDefault="00A32763" w:rsidP="00A32763">
      <w:pPr>
        <w:spacing w:line="360" w:lineRule="auto"/>
        <w:jc w:val="center"/>
        <w:rPr>
          <w:rFonts w:ascii="Arial" w:hAnsi="Arial" w:cs="Arial"/>
          <w:b/>
          <w:u w:val="single"/>
        </w:rPr>
      </w:pPr>
      <w:r w:rsidRPr="00623AE8">
        <w:rPr>
          <w:rFonts w:ascii="Arial" w:hAnsi="Arial" w:cs="Arial"/>
          <w:b/>
          <w:u w:val="single"/>
        </w:rPr>
        <w:t>TERMO DE CIÊNCIA E DE NOTIFICAÇÃO</w:t>
      </w:r>
    </w:p>
    <w:p w:rsidR="00A32763" w:rsidRPr="00623AE8" w:rsidRDefault="00A32763" w:rsidP="00A32763">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623AE8">
        <w:rPr>
          <w:rFonts w:ascii="Arial" w:eastAsia="Arial Unicode MS" w:hAnsi="Arial" w:cs="Arial"/>
          <w:b/>
          <w:bCs/>
        </w:rPr>
        <w:t xml:space="preserve">INSTRUMENTO CONTRATUAL </w:t>
      </w:r>
      <w:r w:rsidRPr="00623AE8">
        <w:rPr>
          <w:rFonts w:ascii="Arial" w:hAnsi="Arial" w:cs="Arial"/>
          <w:b/>
        </w:rPr>
        <w:t>OU ATOS JURÍDICOS ANÁLOGOS</w:t>
      </w:r>
    </w:p>
    <w:p w:rsidR="00B62451" w:rsidRPr="00623AE8" w:rsidRDefault="00B62451" w:rsidP="00E71E90">
      <w:pPr>
        <w:spacing w:line="360" w:lineRule="auto"/>
        <w:jc w:val="center"/>
        <w:rPr>
          <w:rFonts w:ascii="Arial" w:hAnsi="Arial" w:cs="Arial"/>
          <w:b/>
        </w:rPr>
      </w:pPr>
      <w:r w:rsidRPr="00623AE8">
        <w:rPr>
          <w:rFonts w:ascii="Arial" w:hAnsi="Arial" w:cs="Arial"/>
          <w:b/>
        </w:rPr>
        <w:t>ATA DE REGISTRO DE PREÇO</w:t>
      </w:r>
      <w:r w:rsidRPr="00623AE8">
        <w:rPr>
          <w:rFonts w:ascii="Arial" w:hAnsi="Arial" w:cs="Arial"/>
        </w:rPr>
        <w:t xml:space="preserve"> N° (DE ORIGEM): RP nº </w:t>
      </w:r>
      <w:r w:rsidR="0028178A" w:rsidRPr="00623AE8">
        <w:rPr>
          <w:rFonts w:ascii="Arial" w:hAnsi="Arial" w:cs="Arial"/>
          <w:b/>
        </w:rPr>
        <w:fldChar w:fldCharType="begin">
          <w:ffData>
            <w:name w:val="Texto109"/>
            <w:enabled/>
            <w:calcOnExit w:val="0"/>
            <w:textInput/>
          </w:ffData>
        </w:fldChar>
      </w:r>
      <w:bookmarkStart w:id="15" w:name="Texto109"/>
      <w:r w:rsidRPr="00623AE8">
        <w:rPr>
          <w:rFonts w:ascii="Arial" w:hAnsi="Arial" w:cs="Arial"/>
          <w:b/>
        </w:rPr>
        <w:instrText xml:space="preserve"> FORMTEXT </w:instrText>
      </w:r>
      <w:r w:rsidR="0028178A" w:rsidRPr="00623AE8">
        <w:rPr>
          <w:rFonts w:ascii="Arial" w:hAnsi="Arial" w:cs="Arial"/>
          <w:b/>
        </w:rPr>
      </w:r>
      <w:r w:rsidR="0028178A"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28178A" w:rsidRPr="00623AE8">
        <w:rPr>
          <w:rFonts w:ascii="Arial" w:hAnsi="Arial" w:cs="Arial"/>
          <w:b/>
        </w:rPr>
        <w:fldChar w:fldCharType="end"/>
      </w:r>
      <w:bookmarkEnd w:id="15"/>
      <w:r w:rsidRPr="00623AE8">
        <w:rPr>
          <w:rFonts w:ascii="Arial" w:hAnsi="Arial" w:cs="Arial"/>
          <w:b/>
        </w:rPr>
        <w:t>/</w:t>
      </w:r>
      <w:r w:rsidR="0028178A" w:rsidRPr="00623AE8">
        <w:rPr>
          <w:rFonts w:ascii="Arial" w:hAnsi="Arial" w:cs="Arial"/>
          <w:b/>
        </w:rPr>
        <w:fldChar w:fldCharType="begin">
          <w:ffData>
            <w:name w:val="Texto176"/>
            <w:enabled/>
            <w:calcOnExit w:val="0"/>
            <w:textInput/>
          </w:ffData>
        </w:fldChar>
      </w:r>
      <w:bookmarkStart w:id="16" w:name="Texto176"/>
      <w:r w:rsidRPr="00623AE8">
        <w:rPr>
          <w:rFonts w:ascii="Arial" w:hAnsi="Arial" w:cs="Arial"/>
          <w:b/>
        </w:rPr>
        <w:instrText xml:space="preserve"> FORMTEXT </w:instrText>
      </w:r>
      <w:r w:rsidR="0028178A" w:rsidRPr="00623AE8">
        <w:rPr>
          <w:rFonts w:ascii="Arial" w:hAnsi="Arial" w:cs="Arial"/>
          <w:b/>
        </w:rPr>
      </w:r>
      <w:r w:rsidR="0028178A"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28178A" w:rsidRPr="00623AE8">
        <w:rPr>
          <w:rFonts w:ascii="Arial" w:hAnsi="Arial" w:cs="Arial"/>
          <w:b/>
        </w:rPr>
        <w:fldChar w:fldCharType="end"/>
      </w:r>
      <w:bookmarkEnd w:id="16"/>
    </w:p>
    <w:p w:rsidR="00B62451" w:rsidRPr="00623AE8" w:rsidRDefault="00B62451" w:rsidP="00947A3F">
      <w:pPr>
        <w:spacing w:line="360" w:lineRule="auto"/>
        <w:jc w:val="both"/>
        <w:rPr>
          <w:rFonts w:ascii="Arial" w:hAnsi="Arial" w:cs="Arial"/>
        </w:rPr>
      </w:pPr>
    </w:p>
    <w:p w:rsidR="00947A3F" w:rsidRPr="00623AE8" w:rsidRDefault="00947A3F" w:rsidP="00947A3F">
      <w:pPr>
        <w:spacing w:line="360" w:lineRule="auto"/>
        <w:jc w:val="both"/>
        <w:rPr>
          <w:rFonts w:ascii="Arial" w:hAnsi="Arial" w:cs="Arial"/>
        </w:rPr>
      </w:pPr>
      <w:r w:rsidRPr="00623AE8">
        <w:rPr>
          <w:rFonts w:ascii="Arial" w:hAnsi="Arial" w:cs="Arial"/>
        </w:rPr>
        <w:t>COMPROMITENTE: Prefeitura Municipal da Estância Balneária de Caraguatatuba</w:t>
      </w:r>
    </w:p>
    <w:p w:rsidR="00947A3F" w:rsidRPr="00623AE8" w:rsidRDefault="00947A3F" w:rsidP="00947A3F">
      <w:pPr>
        <w:spacing w:line="360" w:lineRule="auto"/>
        <w:jc w:val="both"/>
        <w:rPr>
          <w:rFonts w:ascii="Arial" w:hAnsi="Arial" w:cs="Arial"/>
        </w:rPr>
      </w:pPr>
      <w:r w:rsidRPr="00623AE8">
        <w:rPr>
          <w:rFonts w:ascii="Arial" w:hAnsi="Arial" w:cs="Arial"/>
        </w:rPr>
        <w:t xml:space="preserve">COMPROMISSÁRIA: </w:t>
      </w:r>
      <w:r w:rsidR="0028178A" w:rsidRPr="00623AE8">
        <w:rPr>
          <w:rFonts w:ascii="Arial" w:hAnsi="Arial" w:cs="Arial"/>
        </w:rPr>
        <w:fldChar w:fldCharType="begin">
          <w:ffData>
            <w:name w:val="Texto108"/>
            <w:enabled/>
            <w:calcOnExit w:val="0"/>
            <w:textInput/>
          </w:ffData>
        </w:fldChar>
      </w:r>
      <w:bookmarkStart w:id="17" w:name="Texto108"/>
      <w:r w:rsidRPr="00623AE8">
        <w:rPr>
          <w:rFonts w:ascii="Arial" w:hAnsi="Arial" w:cs="Arial"/>
        </w:rPr>
        <w:instrText xml:space="preserve"> FORMTEXT </w:instrText>
      </w:r>
      <w:r w:rsidR="0028178A" w:rsidRPr="00623AE8">
        <w:rPr>
          <w:rFonts w:ascii="Arial" w:hAnsi="Arial" w:cs="Arial"/>
        </w:rPr>
      </w:r>
      <w:r w:rsidR="0028178A" w:rsidRPr="00623AE8">
        <w:rPr>
          <w:rFonts w:ascii="Arial" w:hAnsi="Arial" w:cs="Arial"/>
        </w:rPr>
        <w:fldChar w:fldCharType="separate"/>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0028178A" w:rsidRPr="00623AE8">
        <w:rPr>
          <w:rFonts w:ascii="Arial" w:hAnsi="Arial" w:cs="Arial"/>
        </w:rPr>
        <w:fldChar w:fldCharType="end"/>
      </w:r>
      <w:bookmarkEnd w:id="17"/>
    </w:p>
    <w:p w:rsidR="00A32763" w:rsidRPr="00623AE8" w:rsidRDefault="00A32763" w:rsidP="00A32763">
      <w:pPr>
        <w:spacing w:line="360" w:lineRule="auto"/>
        <w:jc w:val="both"/>
        <w:rPr>
          <w:rFonts w:ascii="Arial" w:eastAsia="Arial Unicode MS" w:hAnsi="Arial" w:cs="Arial"/>
          <w:b/>
          <w:color w:val="0070C0"/>
        </w:rPr>
      </w:pPr>
      <w:r w:rsidRPr="00623AE8">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900A5F">
            <w:rPr>
              <w:rStyle w:val="Estilo17"/>
              <w:rFonts w:ascii="Arial" w:eastAsia="Arial Unicode MS" w:hAnsi="Arial" w:cs="Arial"/>
            </w:rPr>
            <w:t>REGISTRO DE PREÇOS PARA EVENTUAL E FUTURA AQUISIÇÃO DE MATERIAIS DE CONSTRUÇÃO, DESTINADOS AO ATENDIMENTO DAS DEMANDAS DA SECRETARIA MUNICIPAL DE SERVIÇOS PÚBLICOS E DA SECRETARIA DE EDUCAÇÃO, VOLTADAS À MANUTENÇÃO DE INFRAESTRUTURA URBANA, CONSERVAÇÃO DE VIAS, EXECUÇÃO DE SERVIÇOS DE DRENAGEM, MANUTENÇÃO DE PRÉDIOS PÚBLICOS E ESCOLARES, ENTRE OUTROS SERVIÇOS ESSENCIAIS</w:t>
          </w:r>
        </w:sdtContent>
      </w:sdt>
      <w:r w:rsidRPr="00623AE8">
        <w:rPr>
          <w:rFonts w:ascii="Arial" w:eastAsia="Arial Unicode MS" w:hAnsi="Arial" w:cs="Arial"/>
          <w:bCs/>
          <w:color w:val="0070C0"/>
        </w:rPr>
        <w:t>.</w:t>
      </w:r>
    </w:p>
    <w:p w:rsidR="00B62451" w:rsidRDefault="00FC54DE" w:rsidP="00A32763">
      <w:pPr>
        <w:spacing w:line="360" w:lineRule="auto"/>
        <w:jc w:val="both"/>
        <w:rPr>
          <w:rFonts w:ascii="Arial" w:hAnsi="Arial" w:cs="Arial"/>
          <w:i/>
        </w:rPr>
      </w:pPr>
      <w:r w:rsidRPr="00623AE8">
        <w:rPr>
          <w:rFonts w:ascii="Arial" w:hAnsi="Arial" w:cs="Arial"/>
        </w:rPr>
        <w:t>ADVOGADO(S) /Nº OAB:</w:t>
      </w:r>
      <w:r w:rsidRPr="00623AE8">
        <w:rPr>
          <w:rFonts w:ascii="Arial" w:hAnsi="Arial" w:cs="Arial"/>
          <w:i/>
        </w:rPr>
        <w:t>(*)</w:t>
      </w:r>
      <w:r w:rsidR="0028178A" w:rsidRPr="00623AE8">
        <w:rPr>
          <w:rFonts w:ascii="Arial" w:hAnsi="Arial" w:cs="Arial"/>
          <w:i/>
        </w:rPr>
        <w:fldChar w:fldCharType="begin">
          <w:ffData>
            <w:name w:val="Texto114"/>
            <w:enabled/>
            <w:calcOnExit w:val="0"/>
            <w:textInput/>
          </w:ffData>
        </w:fldChar>
      </w:r>
      <w:bookmarkStart w:id="18" w:name="Texto114"/>
      <w:r w:rsidR="003C42E3" w:rsidRPr="00623AE8">
        <w:rPr>
          <w:rFonts w:ascii="Arial" w:hAnsi="Arial" w:cs="Arial"/>
          <w:i/>
        </w:rPr>
        <w:instrText xml:space="preserve"> FORMTEXT </w:instrText>
      </w:r>
      <w:r w:rsidR="0028178A" w:rsidRPr="00623AE8">
        <w:rPr>
          <w:rFonts w:ascii="Arial" w:hAnsi="Arial" w:cs="Arial"/>
          <w:i/>
        </w:rPr>
      </w:r>
      <w:r w:rsidR="0028178A" w:rsidRPr="00623AE8">
        <w:rPr>
          <w:rFonts w:ascii="Arial" w:hAnsi="Arial" w:cs="Arial"/>
          <w:i/>
        </w:rPr>
        <w:fldChar w:fldCharType="separate"/>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28178A" w:rsidRPr="00623AE8">
        <w:rPr>
          <w:rFonts w:ascii="Arial" w:hAnsi="Arial" w:cs="Arial"/>
          <w:i/>
        </w:rPr>
        <w:fldChar w:fldCharType="end"/>
      </w:r>
      <w:bookmarkEnd w:id="18"/>
    </w:p>
    <w:p w:rsidR="00E71E90" w:rsidRPr="00623AE8" w:rsidRDefault="00E71E90" w:rsidP="00A32763">
      <w:pPr>
        <w:spacing w:line="360" w:lineRule="auto"/>
        <w:jc w:val="both"/>
        <w:rPr>
          <w:rFonts w:ascii="Arial" w:hAnsi="Arial" w:cs="Arial"/>
          <w:i/>
        </w:rPr>
      </w:pPr>
    </w:p>
    <w:p w:rsidR="00A32763" w:rsidRPr="00623AE8" w:rsidRDefault="00A32763" w:rsidP="00A32763">
      <w:pPr>
        <w:spacing w:line="360" w:lineRule="auto"/>
        <w:jc w:val="both"/>
        <w:rPr>
          <w:rFonts w:ascii="Arial" w:hAnsi="Arial" w:cs="Arial"/>
        </w:rPr>
      </w:pPr>
      <w:r w:rsidRPr="00623AE8">
        <w:rPr>
          <w:rFonts w:ascii="Arial" w:hAnsi="Arial" w:cs="Arial"/>
        </w:rPr>
        <w:t>Pelo presente TERMO, nós, abaixo identificamos:</w:t>
      </w:r>
    </w:p>
    <w:p w:rsidR="00A32763" w:rsidRPr="00E71E90" w:rsidRDefault="00A32763" w:rsidP="00A32763">
      <w:pPr>
        <w:spacing w:line="360" w:lineRule="auto"/>
        <w:jc w:val="both"/>
        <w:rPr>
          <w:rFonts w:ascii="Arial" w:hAnsi="Arial" w:cs="Arial"/>
          <w:b/>
        </w:rPr>
      </w:pPr>
      <w:r w:rsidRPr="00E71E90">
        <w:rPr>
          <w:rFonts w:ascii="Arial" w:hAnsi="Arial" w:cs="Arial"/>
          <w:b/>
        </w:rPr>
        <w:t>1. Estamos CIENTES de que:</w:t>
      </w:r>
    </w:p>
    <w:p w:rsidR="00671E38" w:rsidRPr="00E71E90" w:rsidRDefault="00877AEF"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r w:rsidRPr="00E71E90">
        <w:rPr>
          <w:rFonts w:ascii="Arial" w:eastAsia="Arial" w:hAnsi="Arial" w:cs="Arial"/>
        </w:rPr>
        <w:t xml:space="preserve">O </w:t>
      </w:r>
      <w:r w:rsidR="00671E38" w:rsidRPr="00E71E90">
        <w:rPr>
          <w:rFonts w:ascii="Arial" w:eastAsia="Arial" w:hAnsi="Arial" w:cs="Arial"/>
        </w:rPr>
        <w:t>ato do processo acima referido, objetivando seu registro pelo Tribunal de Contas do Estado de São Paulo, será objeto de prévia análise, cujo trâmite processual ocorrerá pelo sistema</w:t>
      </w:r>
      <w:r w:rsidR="00671E38" w:rsidRPr="00E71E90">
        <w:rPr>
          <w:rFonts w:ascii="Arial" w:eastAsia="Arial" w:hAnsi="Arial" w:cs="Arial"/>
          <w:spacing w:val="-14"/>
        </w:rPr>
        <w:t xml:space="preserve"> </w:t>
      </w:r>
      <w:r w:rsidR="00671E38" w:rsidRPr="00E71E90">
        <w:rPr>
          <w:rFonts w:ascii="Arial" w:eastAsia="Arial" w:hAnsi="Arial" w:cs="Arial"/>
        </w:rPr>
        <w:t>eletrônico;</w:t>
      </w:r>
    </w:p>
    <w:p w:rsidR="00671E38" w:rsidRPr="00E71E90" w:rsidRDefault="00671E38"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r w:rsidRPr="00E71E90">
        <w:rPr>
          <w:rFonts w:ascii="Arial" w:eastAsia="Arial" w:hAnsi="Arial" w:cs="Arial"/>
        </w:rPr>
        <w:t>poderemos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Pr="00E71E90">
        <w:rPr>
          <w:rFonts w:ascii="Arial" w:eastAsia="Arial" w:hAnsi="Arial" w:cs="Arial"/>
          <w:spacing w:val="-19"/>
        </w:rPr>
        <w:t xml:space="preserve"> </w:t>
      </w:r>
      <w:r w:rsidRPr="00E71E90">
        <w:rPr>
          <w:rFonts w:ascii="Arial" w:eastAsia="Arial" w:hAnsi="Arial" w:cs="Arial"/>
        </w:rPr>
        <w:t>TCESP;</w:t>
      </w:r>
    </w:p>
    <w:p w:rsidR="00671E38" w:rsidRPr="00E71E90" w:rsidRDefault="00671E38"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r w:rsidRPr="00E71E90">
        <w:rPr>
          <w:rFonts w:ascii="Arial" w:eastAsia="Arial" w:hAnsi="Arial" w:cs="Arial"/>
        </w:rPr>
        <w:t xml:space="preserve">além de disponíveis no processo eletrônico, todos os Despachos e Decisões que vierem a ser tomados, relativamente ao aludido processo, serão publicados </w:t>
      </w:r>
      <w:r w:rsidRPr="00E71E90">
        <w:rPr>
          <w:rFonts w:ascii="Arial" w:hAnsi="Arial" w:cs="Arial"/>
        </w:rPr>
        <w:t xml:space="preserve">no Diário Oficial Eletrônico do </w:t>
      </w:r>
      <w:r w:rsidRPr="00E71E90">
        <w:rPr>
          <w:rFonts w:ascii="Arial" w:eastAsia="Arial" w:hAnsi="Arial" w:cs="Arial"/>
        </w:rPr>
        <w:t>Tribunal de Contas do Estado de São Paulo (</w:t>
      </w:r>
      <w:hyperlink r:id="rId17" w:tgtFrame="_blank" w:tooltip="https://doe.tce.sp.gov.br/" w:history="1">
        <w:r w:rsidRPr="00E71E90">
          <w:rPr>
            <w:rStyle w:val="Hyperlink"/>
            <w:rFonts w:ascii="Arial" w:hAnsi="Arial" w:cs="Arial"/>
          </w:rPr>
          <w:t>https://doe.tce.sp.gov.br/</w:t>
        </w:r>
      </w:hyperlink>
      <w:r w:rsidRPr="00E71E90">
        <w:rPr>
          <w:rFonts w:ascii="Arial" w:eastAsia="Arial" w:hAnsi="Arial" w:cs="Arial"/>
        </w:rPr>
        <w:t>)</w:t>
      </w:r>
      <w:r w:rsidRPr="00E71E90">
        <w:rPr>
          <w:rFonts w:ascii="Arial" w:hAnsi="Arial" w:cs="Arial"/>
        </w:rPr>
        <w:t>,</w:t>
      </w:r>
      <w:r w:rsidRPr="00E71E90">
        <w:rPr>
          <w:rFonts w:ascii="Arial" w:eastAsia="Arial" w:hAnsi="Arial" w:cs="Arial"/>
        </w:rPr>
        <w:t xml:space="preserve"> em conformidade com o artigo 90 da Lei Complementar nº 709, de 14 de janeiro de 1993, iniciando-se, a partir de então, a contagem dos prazos processuais, conforme regras do Código de Processo</w:t>
      </w:r>
      <w:r w:rsidRPr="00E71E90">
        <w:rPr>
          <w:rFonts w:ascii="Arial" w:eastAsia="Arial" w:hAnsi="Arial" w:cs="Arial"/>
          <w:spacing w:val="-2"/>
        </w:rPr>
        <w:t xml:space="preserve"> </w:t>
      </w:r>
      <w:r w:rsidRPr="00E71E90">
        <w:rPr>
          <w:rFonts w:ascii="Arial" w:eastAsia="Arial" w:hAnsi="Arial" w:cs="Arial"/>
        </w:rPr>
        <w:t>Civil;</w:t>
      </w:r>
    </w:p>
    <w:p w:rsidR="00671E38" w:rsidRPr="00E71E90" w:rsidRDefault="00671E38"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r w:rsidRPr="00E71E90">
        <w:rPr>
          <w:rFonts w:ascii="Arial" w:eastAsia="Arial" w:hAnsi="Arial" w:cs="Arial"/>
        </w:rPr>
        <w:t>as informações pessoais dos responsáveis pelo órgão/entidade e interessados estão cadastradas no módulo eletrônico do “Cadastro Corporativo TCESP – CadTCESP”, nos termos previstos no Artigo 2º das Instruções nº01/2024, conforme “Declaração(ões) de Atualização Cadastral” anexa</w:t>
      </w:r>
      <w:r w:rsidRPr="00E71E90">
        <w:rPr>
          <w:rFonts w:ascii="Arial" w:eastAsia="Arial" w:hAnsi="Arial" w:cs="Arial"/>
          <w:spacing w:val="-21"/>
        </w:rPr>
        <w:t xml:space="preserve"> </w:t>
      </w:r>
      <w:r w:rsidRPr="00E71E90">
        <w:rPr>
          <w:rFonts w:ascii="Arial" w:eastAsia="Arial" w:hAnsi="Arial" w:cs="Arial"/>
        </w:rPr>
        <w:t>(s);</w:t>
      </w:r>
    </w:p>
    <w:p w:rsidR="00671E38" w:rsidRPr="00E71E90" w:rsidRDefault="00671E38" w:rsidP="009F7C35">
      <w:pPr>
        <w:widowControl w:val="0"/>
        <w:numPr>
          <w:ilvl w:val="0"/>
          <w:numId w:val="37"/>
        </w:numPr>
        <w:tabs>
          <w:tab w:val="left" w:pos="455"/>
        </w:tabs>
        <w:autoSpaceDE w:val="0"/>
        <w:autoSpaceDN w:val="0"/>
        <w:spacing w:line="360" w:lineRule="auto"/>
        <w:ind w:right="57" w:firstLine="40"/>
        <w:jc w:val="both"/>
        <w:rPr>
          <w:rFonts w:ascii="Arial" w:eastAsia="Arial" w:hAnsi="Arial" w:cs="Arial"/>
        </w:rPr>
      </w:pPr>
      <w:r w:rsidRPr="00E71E90">
        <w:rPr>
          <w:rFonts w:ascii="Arial" w:eastAsia="Arial" w:hAnsi="Arial" w:cs="Arial"/>
        </w:rPr>
        <w:t>as informações pessoais do(a) interessado(a) deverão ser mantidas no órgão/entidade de origem para eventual solicitação do</w:t>
      </w:r>
      <w:r w:rsidRPr="00E71E90">
        <w:rPr>
          <w:rFonts w:ascii="Arial" w:eastAsia="Arial" w:hAnsi="Arial" w:cs="Arial"/>
          <w:spacing w:val="-24"/>
        </w:rPr>
        <w:t xml:space="preserve"> </w:t>
      </w:r>
      <w:r w:rsidRPr="00E71E90">
        <w:rPr>
          <w:rFonts w:ascii="Arial" w:eastAsia="Arial" w:hAnsi="Arial" w:cs="Arial"/>
        </w:rPr>
        <w:t>TCESP;</w:t>
      </w:r>
    </w:p>
    <w:p w:rsidR="00671E38" w:rsidRPr="00E71E90" w:rsidRDefault="00671E38" w:rsidP="009F7C35">
      <w:pPr>
        <w:widowControl w:val="0"/>
        <w:numPr>
          <w:ilvl w:val="0"/>
          <w:numId w:val="37"/>
        </w:numPr>
        <w:tabs>
          <w:tab w:val="left" w:pos="326"/>
        </w:tabs>
        <w:autoSpaceDE w:val="0"/>
        <w:autoSpaceDN w:val="0"/>
        <w:spacing w:line="360" w:lineRule="auto"/>
        <w:ind w:right="57" w:firstLine="40"/>
        <w:jc w:val="both"/>
        <w:rPr>
          <w:rFonts w:ascii="Arial" w:eastAsia="Arial" w:hAnsi="Arial" w:cs="Arial"/>
        </w:rPr>
      </w:pPr>
      <w:r w:rsidRPr="00E71E90">
        <w:rPr>
          <w:rFonts w:ascii="Arial" w:eastAsia="Arial" w:hAnsi="Arial" w:cs="Arial"/>
        </w:rPr>
        <w:t>no caso de habilitação do interessado(a) no Sistema de Processo Eletrônico, os dados informados deverão manter-se sempre</w:t>
      </w:r>
      <w:r w:rsidRPr="00E71E90">
        <w:rPr>
          <w:rFonts w:ascii="Arial" w:eastAsia="Arial" w:hAnsi="Arial" w:cs="Arial"/>
          <w:spacing w:val="-17"/>
        </w:rPr>
        <w:t xml:space="preserve"> </w:t>
      </w:r>
      <w:r w:rsidRPr="00E71E90">
        <w:rPr>
          <w:rFonts w:ascii="Arial" w:eastAsia="Arial" w:hAnsi="Arial" w:cs="Arial"/>
        </w:rPr>
        <w:t>atualizados.</w:t>
      </w:r>
    </w:p>
    <w:p w:rsidR="00A32763" w:rsidRPr="00E71E90" w:rsidRDefault="00A32763" w:rsidP="00671E38">
      <w:pPr>
        <w:spacing w:line="360" w:lineRule="auto"/>
        <w:jc w:val="both"/>
        <w:rPr>
          <w:rFonts w:ascii="Arial" w:hAnsi="Arial" w:cs="Arial"/>
          <w:b/>
        </w:rPr>
      </w:pPr>
      <w:r w:rsidRPr="00E71E90">
        <w:rPr>
          <w:rFonts w:ascii="Arial" w:hAnsi="Arial" w:cs="Arial"/>
          <w:b/>
        </w:rPr>
        <w:t>2. Damo-nos por NOTIFICADOS para:</w:t>
      </w:r>
    </w:p>
    <w:p w:rsidR="00A32763" w:rsidRPr="00E71E90" w:rsidRDefault="00A32763" w:rsidP="00A32763">
      <w:pPr>
        <w:spacing w:line="360" w:lineRule="auto"/>
        <w:jc w:val="both"/>
        <w:rPr>
          <w:rFonts w:ascii="Arial" w:hAnsi="Arial" w:cs="Arial"/>
        </w:rPr>
      </w:pPr>
      <w:r w:rsidRPr="00E71E90">
        <w:rPr>
          <w:rFonts w:ascii="Arial" w:hAnsi="Arial" w:cs="Arial"/>
        </w:rPr>
        <w:t>a) O acompanhamento dos atos do processo até seu julgamento final e consequente publicação;</w:t>
      </w:r>
    </w:p>
    <w:p w:rsidR="00A32763" w:rsidRPr="00E71E90" w:rsidRDefault="00A32763" w:rsidP="00A32763">
      <w:pPr>
        <w:spacing w:line="360" w:lineRule="auto"/>
        <w:jc w:val="both"/>
        <w:rPr>
          <w:rFonts w:ascii="Arial" w:hAnsi="Arial" w:cs="Arial"/>
        </w:rPr>
      </w:pPr>
      <w:r w:rsidRPr="00E71E90">
        <w:rPr>
          <w:rFonts w:ascii="Arial" w:hAnsi="Arial" w:cs="Arial"/>
        </w:rPr>
        <w:t>b) Se for o caso e de nosso interesse, nos prazos e nas formas legais e regimentais, exercer o direito de defesa, interpor recurso e o que mais couber.</w:t>
      </w:r>
    </w:p>
    <w:p w:rsidR="00A32763" w:rsidRPr="00E71E90" w:rsidRDefault="00A32763" w:rsidP="00A32763">
      <w:pPr>
        <w:ind w:firstLine="709"/>
        <w:jc w:val="both"/>
        <w:rPr>
          <w:rFonts w:ascii="Arial" w:hAnsi="Arial" w:cs="Arial"/>
        </w:rPr>
      </w:pPr>
    </w:p>
    <w:p w:rsidR="00EE3A17" w:rsidRPr="00E71E90" w:rsidRDefault="00A32763" w:rsidP="00AB3ABB">
      <w:pPr>
        <w:spacing w:line="360" w:lineRule="auto"/>
        <w:rPr>
          <w:rStyle w:val="ARIAL12semnegrito"/>
          <w:rFonts w:cs="Arial"/>
        </w:rPr>
      </w:pPr>
      <w:r w:rsidRPr="00E71E90">
        <w:rPr>
          <w:rFonts w:ascii="Arial" w:eastAsia="Calibri" w:hAnsi="Arial" w:cs="Arial"/>
        </w:rPr>
        <w:t xml:space="preserve">Caraguatatuba, </w:t>
      </w:r>
      <w:sdt>
        <w:sdtPr>
          <w:rPr>
            <w:rStyle w:val="ARIAL12semnegrito"/>
            <w:rFonts w:cs="Arial"/>
          </w:rPr>
          <w:alias w:val="Escolher opção"/>
          <w:tag w:val="Escolher opção"/>
          <w:id w:val="544512256"/>
          <w:placeholder>
            <w:docPart w:val="8F7C3729BCBF47C381CDE3DD35366A17"/>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900A5F">
            <w:rPr>
              <w:rStyle w:val="ARIAL12semnegrito"/>
              <w:rFonts w:cs="Arial"/>
            </w:rPr>
            <w:t>data da última assinatura eletrônica.</w:t>
          </w:r>
        </w:sdtContent>
      </w:sdt>
    </w:p>
    <w:p w:rsidR="00CD3FC2" w:rsidRPr="00E71E90" w:rsidRDefault="00CD3FC2" w:rsidP="00AB3ABB">
      <w:pPr>
        <w:spacing w:line="360" w:lineRule="auto"/>
        <w:rPr>
          <w:rStyle w:val="ARIAL12semnegrito"/>
          <w:rFonts w:cs="Arial"/>
        </w:rPr>
      </w:pPr>
    </w:p>
    <w:p w:rsidR="00A32763" w:rsidRPr="00E71E90" w:rsidRDefault="00A32763" w:rsidP="00A32763">
      <w:pPr>
        <w:spacing w:line="360" w:lineRule="auto"/>
        <w:rPr>
          <w:rFonts w:ascii="Arial" w:hAnsi="Arial" w:cs="Arial"/>
          <w:b/>
          <w:u w:val="single"/>
        </w:rPr>
      </w:pPr>
      <w:r w:rsidRPr="00E71E90">
        <w:rPr>
          <w:rFonts w:ascii="Arial" w:hAnsi="Arial" w:cs="Arial"/>
          <w:b/>
          <w:u w:val="single"/>
        </w:rPr>
        <w:t>AUTORIDADE MÁXIMA DO ÓRGÃO/ENTIDADE</w:t>
      </w:r>
    </w:p>
    <w:p w:rsidR="00EE3A17" w:rsidRPr="00E71E90" w:rsidRDefault="00EE3A17" w:rsidP="00EE3A17">
      <w:pPr>
        <w:spacing w:line="276" w:lineRule="auto"/>
        <w:jc w:val="both"/>
        <w:rPr>
          <w:rFonts w:ascii="Arial" w:hAnsi="Arial" w:cs="Arial"/>
        </w:rPr>
      </w:pPr>
      <w:r w:rsidRPr="00E71E90">
        <w:rPr>
          <w:rFonts w:ascii="Arial" w:hAnsi="Arial" w:cs="Arial"/>
        </w:rPr>
        <w:t>Nome</w:t>
      </w:r>
      <w:r w:rsidRPr="00E71E90">
        <w:rPr>
          <w:rFonts w:ascii="Arial" w:hAnsi="Arial" w:cs="Arial"/>
        </w:rPr>
        <w:tab/>
        <w:t xml:space="preserve">: </w:t>
      </w:r>
      <w:r w:rsidR="00DB6980">
        <w:rPr>
          <w:rFonts w:ascii="Arial" w:hAnsi="Arial" w:cs="Arial"/>
          <w:b/>
        </w:rPr>
        <w:t>MATEUS VENEZIANI DA SILVA</w:t>
      </w:r>
    </w:p>
    <w:p w:rsidR="00EE3A17" w:rsidRPr="00E71E90" w:rsidRDefault="00EE3A17" w:rsidP="00EE3A17">
      <w:pPr>
        <w:spacing w:line="276" w:lineRule="auto"/>
        <w:jc w:val="both"/>
        <w:rPr>
          <w:rFonts w:ascii="Arial" w:hAnsi="Arial" w:cs="Arial"/>
        </w:rPr>
      </w:pPr>
      <w:r w:rsidRPr="00E71E90">
        <w:rPr>
          <w:rFonts w:ascii="Arial" w:hAnsi="Arial" w:cs="Arial"/>
        </w:rPr>
        <w:t>Cargo</w:t>
      </w:r>
      <w:r w:rsidRPr="00E71E90">
        <w:rPr>
          <w:rFonts w:ascii="Arial" w:hAnsi="Arial" w:cs="Arial"/>
        </w:rPr>
        <w:tab/>
        <w:t>: Prefeito Municipal</w:t>
      </w:r>
    </w:p>
    <w:p w:rsidR="00EE3A17" w:rsidRPr="00E71E90" w:rsidRDefault="00EE3A17" w:rsidP="00EE3A17">
      <w:pPr>
        <w:rPr>
          <w:rFonts w:ascii="Arial" w:hAnsi="Arial" w:cs="Arial"/>
        </w:rPr>
      </w:pPr>
      <w:r w:rsidRPr="00E71E90">
        <w:rPr>
          <w:rFonts w:ascii="Arial" w:hAnsi="Arial" w:cs="Arial"/>
        </w:rPr>
        <w:t>CPF</w:t>
      </w:r>
      <w:r w:rsidRPr="00E71E90">
        <w:rPr>
          <w:rFonts w:ascii="Arial" w:hAnsi="Arial" w:cs="Arial"/>
        </w:rPr>
        <w:tab/>
        <w:t xml:space="preserve">: </w:t>
      </w:r>
      <w:r w:rsidR="00817C52" w:rsidRPr="00817C52">
        <w:rPr>
          <w:rFonts w:ascii="Arial" w:hAnsi="Arial" w:cs="Arial"/>
        </w:rPr>
        <w:t>344.481.648-02</w:t>
      </w:r>
    </w:p>
    <w:p w:rsidR="00A32763" w:rsidRPr="00E71E90" w:rsidRDefault="00A32763" w:rsidP="00A32763">
      <w:pPr>
        <w:spacing w:line="360" w:lineRule="auto"/>
        <w:jc w:val="both"/>
        <w:rPr>
          <w:rFonts w:ascii="Arial" w:hAnsi="Arial" w:cs="Arial"/>
          <w:b/>
        </w:rPr>
      </w:pPr>
    </w:p>
    <w:p w:rsidR="00A32763" w:rsidRPr="00E71E90" w:rsidRDefault="00A32763" w:rsidP="00A32763">
      <w:pPr>
        <w:spacing w:line="360" w:lineRule="auto"/>
        <w:jc w:val="both"/>
        <w:rPr>
          <w:rFonts w:ascii="Arial" w:hAnsi="Arial" w:cs="Arial"/>
          <w:b/>
        </w:rPr>
      </w:pPr>
      <w:r w:rsidRPr="00E71E90">
        <w:rPr>
          <w:rFonts w:ascii="Arial" w:hAnsi="Arial" w:cs="Arial"/>
          <w:b/>
        </w:rPr>
        <w:t>Responsáveis que assinaram o ajuste:</w:t>
      </w:r>
    </w:p>
    <w:p w:rsidR="00A32763" w:rsidRPr="00E71E90" w:rsidRDefault="00A32763" w:rsidP="00A32763">
      <w:pPr>
        <w:tabs>
          <w:tab w:val="left" w:pos="709"/>
        </w:tabs>
        <w:spacing w:line="360" w:lineRule="auto"/>
        <w:rPr>
          <w:rFonts w:ascii="Arial" w:hAnsi="Arial" w:cs="Arial"/>
          <w:b/>
          <w:u w:val="single"/>
        </w:rPr>
      </w:pPr>
      <w:r w:rsidRPr="00E71E90">
        <w:rPr>
          <w:rFonts w:ascii="Arial" w:hAnsi="Arial" w:cs="Arial"/>
          <w:b/>
          <w:u w:val="single"/>
        </w:rPr>
        <w:t>Pela compromitente:</w:t>
      </w:r>
    </w:p>
    <w:p w:rsidR="00EE3A17" w:rsidRPr="00E71E90" w:rsidRDefault="00EE3A17" w:rsidP="00EE3A17">
      <w:pPr>
        <w:tabs>
          <w:tab w:val="left" w:pos="709"/>
        </w:tabs>
        <w:spacing w:line="276" w:lineRule="auto"/>
        <w:rPr>
          <w:rFonts w:ascii="Arial" w:eastAsia="Arial Unicode MS" w:hAnsi="Arial" w:cs="Arial"/>
          <w:b/>
          <w:bCs/>
        </w:rPr>
      </w:pPr>
      <w:r w:rsidRPr="00E71E90">
        <w:rPr>
          <w:rFonts w:ascii="Arial" w:hAnsi="Arial" w:cs="Arial"/>
        </w:rPr>
        <w:t>Nome</w:t>
      </w:r>
      <w:r w:rsidRPr="00E71E90">
        <w:rPr>
          <w:rFonts w:ascii="Arial" w:hAnsi="Arial" w:cs="Arial"/>
        </w:rPr>
        <w:tab/>
        <w:t xml:space="preserve">: </w:t>
      </w:r>
      <w:sdt>
        <w:sdtPr>
          <w:rPr>
            <w:rFonts w:ascii="Arial" w:hAnsi="Arial" w:cs="Arial"/>
            <w:b/>
          </w:rPr>
          <w:alias w:val="Secretário"/>
          <w:tag w:val="Secretário"/>
          <w:id w:val="4804039"/>
          <w:placeholder>
            <w:docPart w:val="14DF55820B3F4E089568B8E7EA59F357"/>
          </w:placeholder>
          <w:dataBinding w:prefixMappings="xmlns:ns0='http://purl.org/dc/elements/1.1/' xmlns:ns1='http://schemas.openxmlformats.org/package/2006/metadata/core-properties' " w:xpath="/ns1:coreProperties[1]/ns0:creator[1]" w:storeItemID="{6C3C8BC8-F283-45AE-878A-BAB7291924A1}"/>
          <w:text/>
        </w:sdtPr>
        <w:sdtContent>
          <w:r w:rsidR="00900A5F">
            <w:rPr>
              <w:rFonts w:ascii="Arial" w:hAnsi="Arial" w:cs="Arial"/>
              <w:b/>
            </w:rPr>
            <w:t>JOÃO LEME BENAVIDES ALARCON</w:t>
          </w:r>
        </w:sdtContent>
      </w:sdt>
    </w:p>
    <w:p w:rsidR="00EE3A17" w:rsidRPr="00E71E90" w:rsidRDefault="00EE3A17" w:rsidP="00EE3A17">
      <w:pPr>
        <w:tabs>
          <w:tab w:val="left" w:pos="709"/>
        </w:tabs>
        <w:spacing w:line="276" w:lineRule="auto"/>
        <w:rPr>
          <w:rFonts w:ascii="Arial" w:hAnsi="Arial" w:cs="Arial"/>
        </w:rPr>
      </w:pPr>
      <w:r w:rsidRPr="00E71E90">
        <w:rPr>
          <w:rFonts w:ascii="Arial" w:hAnsi="Arial" w:cs="Arial"/>
        </w:rPr>
        <w:t>Cargo</w:t>
      </w:r>
      <w:r w:rsidRPr="00E71E90">
        <w:rPr>
          <w:rFonts w:ascii="Arial" w:hAnsi="Arial" w:cs="Arial"/>
        </w:rPr>
        <w:tab/>
        <w:t xml:space="preserve">: </w:t>
      </w:r>
      <w:sdt>
        <w:sdtPr>
          <w:rPr>
            <w:rStyle w:val="Estilo14"/>
            <w:rFonts w:eastAsia="Arial Unicode MS" w:cs="Arial"/>
            <w:b w:val="0"/>
            <w:bCs/>
          </w:rPr>
          <w:alias w:val="Secretaria de:"/>
          <w:tag w:val="Inserir Secretaria Responsável"/>
          <w:id w:val="544512381"/>
          <w:placeholder>
            <w:docPart w:val="B7EC60F7145A4BF0AF1C221633D7E908"/>
          </w:placeholder>
          <w:dataBinding w:prefixMappings="xmlns:ns0='http://purl.org/dc/elements/1.1/' xmlns:ns1='http://schemas.openxmlformats.org/package/2006/metadata/core-properties' " w:xpath="/ns1:coreProperties[1]/ns1:category[1]" w:storeItemID="{6C3C8BC8-F283-45AE-878A-BAB7291924A1}"/>
          <w:text/>
        </w:sdtPr>
        <w:sdtContent>
          <w:r w:rsidR="00900A5F">
            <w:rPr>
              <w:rStyle w:val="Estilo14"/>
              <w:rFonts w:eastAsia="Arial Unicode MS" w:cs="Arial"/>
              <w:b w:val="0"/>
              <w:bCs/>
            </w:rPr>
            <w:t>Secretário Municipal de Serviços Públicos</w:t>
          </w:r>
        </w:sdtContent>
      </w:sdt>
    </w:p>
    <w:p w:rsidR="00A32763" w:rsidRPr="00E71E90" w:rsidRDefault="00EE3A17" w:rsidP="00AC20B0">
      <w:pPr>
        <w:spacing w:line="360" w:lineRule="auto"/>
        <w:jc w:val="both"/>
        <w:rPr>
          <w:rFonts w:ascii="Arial" w:eastAsia="Arial Unicode MS" w:hAnsi="Arial" w:cs="Arial"/>
          <w:b/>
        </w:rPr>
      </w:pPr>
      <w:r w:rsidRPr="00E71E90">
        <w:rPr>
          <w:rFonts w:ascii="Arial" w:hAnsi="Arial" w:cs="Arial"/>
        </w:rPr>
        <w:t xml:space="preserve"> </w:t>
      </w:r>
      <w:r w:rsidR="003C42E3" w:rsidRPr="00E71E90">
        <w:rPr>
          <w:rFonts w:ascii="Arial" w:hAnsi="Arial" w:cs="Arial"/>
        </w:rPr>
        <w:t>CPF</w:t>
      </w:r>
      <w:r w:rsidR="003C42E3" w:rsidRPr="00E71E90">
        <w:rPr>
          <w:rFonts w:ascii="Arial" w:hAnsi="Arial" w:cs="Arial"/>
        </w:rPr>
        <w:tab/>
        <w:t xml:space="preserve">: </w:t>
      </w:r>
      <w:sdt>
        <w:sdtPr>
          <w:rPr>
            <w:rStyle w:val="ARIAL120"/>
            <w:rFonts w:cs="Arial"/>
          </w:rPr>
          <w:alias w:val="CPF DO SECRETÁRIO"/>
          <w:tag w:val="CPF"/>
          <w:id w:val="708882028"/>
          <w:placeholder>
            <w:docPart w:val="02961F11E8D54FBA832ABCA3F1C3D8B7"/>
          </w:placeholder>
          <w:dataBinding w:prefixMappings="xmlns:ns0='http://purl.org/dc/elements/1.1/' xmlns:ns1='http://schemas.openxmlformats.org/package/2006/metadata/core-properties' " w:xpath="/ns1:coreProperties[1]/ns1:contentStatus[1]" w:storeItemID="{6C3C8BC8-F283-45AE-878A-BAB7291924A1}"/>
          <w:text/>
        </w:sdtPr>
        <w:sdtContent>
          <w:r w:rsidR="00900A5F">
            <w:rPr>
              <w:rStyle w:val="ARIAL120"/>
              <w:rFonts w:cs="Arial"/>
            </w:rPr>
            <w:t>442.598.018-21</w:t>
          </w:r>
        </w:sdtContent>
      </w:sdt>
    </w:p>
    <w:p w:rsidR="00A32763" w:rsidRDefault="00A32763" w:rsidP="00A32763">
      <w:pPr>
        <w:spacing w:line="360" w:lineRule="auto"/>
        <w:rPr>
          <w:rFonts w:ascii="Arial" w:hAnsi="Arial" w:cs="Arial"/>
        </w:rPr>
      </w:pPr>
      <w:r w:rsidRPr="00E71E90">
        <w:rPr>
          <w:rFonts w:ascii="Arial" w:hAnsi="Arial" w:cs="Arial"/>
        </w:rPr>
        <w:t>Assinatura: __________________________________________________</w:t>
      </w:r>
    </w:p>
    <w:p w:rsidR="002E2B36" w:rsidRDefault="002E2B36" w:rsidP="00B0278E">
      <w:pPr>
        <w:tabs>
          <w:tab w:val="left" w:pos="709"/>
        </w:tabs>
        <w:spacing w:line="360" w:lineRule="auto"/>
        <w:rPr>
          <w:rFonts w:ascii="Arial" w:hAnsi="Arial" w:cs="Arial"/>
          <w:b/>
          <w:u w:val="single"/>
        </w:rPr>
      </w:pPr>
    </w:p>
    <w:p w:rsidR="00B0278E" w:rsidRPr="00E71E90" w:rsidRDefault="00B0278E" w:rsidP="00B0278E">
      <w:pPr>
        <w:tabs>
          <w:tab w:val="left" w:pos="709"/>
        </w:tabs>
        <w:spacing w:line="360" w:lineRule="auto"/>
        <w:rPr>
          <w:rFonts w:ascii="Arial" w:hAnsi="Arial" w:cs="Arial"/>
          <w:b/>
          <w:u w:val="single"/>
        </w:rPr>
      </w:pPr>
      <w:r w:rsidRPr="00E71E90">
        <w:rPr>
          <w:rFonts w:ascii="Arial" w:hAnsi="Arial" w:cs="Arial"/>
          <w:b/>
          <w:u w:val="single"/>
        </w:rPr>
        <w:t>Pela compromitente:</w:t>
      </w:r>
    </w:p>
    <w:p w:rsidR="00B0278E" w:rsidRDefault="00B0278E" w:rsidP="00B0278E">
      <w:pPr>
        <w:tabs>
          <w:tab w:val="left" w:pos="709"/>
        </w:tabs>
        <w:spacing w:line="276" w:lineRule="auto"/>
        <w:rPr>
          <w:rFonts w:ascii="Arial" w:eastAsia="Arial Unicode MS" w:hAnsi="Arial" w:cs="Arial"/>
          <w:bCs/>
          <w:color w:val="000000"/>
        </w:rPr>
      </w:pPr>
      <w:r w:rsidRPr="00E71E90">
        <w:rPr>
          <w:rFonts w:ascii="Arial" w:hAnsi="Arial" w:cs="Arial"/>
        </w:rPr>
        <w:t>Nome</w:t>
      </w:r>
      <w:r>
        <w:rPr>
          <w:rFonts w:ascii="Arial" w:hAnsi="Arial" w:cs="Arial"/>
        </w:rPr>
        <w:t xml:space="preserve">: </w:t>
      </w:r>
      <w:sdt>
        <w:sdtPr>
          <w:rPr>
            <w:rFonts w:ascii="Arial" w:eastAsia="Arial Unicode MS" w:hAnsi="Arial" w:cs="Arial"/>
            <w:bCs/>
            <w:color w:val="000000"/>
          </w:rPr>
          <w:alias w:val="Nome Secretária "/>
          <w:tag w:val="Secretária "/>
          <w:id w:val="2076660476"/>
          <w:placeholder>
            <w:docPart w:val="3FCC4BA84F174F64BCA72945A86D17B4"/>
          </w:placeholder>
        </w:sdtPr>
        <w:sdtContent>
          <w:r w:rsidRPr="0085651D">
            <w:rPr>
              <w:rFonts w:ascii="Arial" w:hAnsi="Arial" w:cs="Arial"/>
              <w:b/>
              <w:bCs/>
              <w:lang w:val="pt-PT"/>
            </w:rPr>
            <w:t>ROSELI MORILLA BAPTISTA DOS SANTOS</w:t>
          </w:r>
          <w:r>
            <w:rPr>
              <w:rFonts w:ascii="Arial" w:hAnsi="Arial" w:cs="Arial"/>
              <w:b/>
              <w:bCs/>
              <w:lang w:val="pt-PT"/>
            </w:rPr>
            <w:t xml:space="preserve"> </w:t>
          </w:r>
        </w:sdtContent>
      </w:sdt>
    </w:p>
    <w:p w:rsidR="00B0278E" w:rsidRPr="00E71E90" w:rsidRDefault="00B0278E" w:rsidP="00B0278E">
      <w:pPr>
        <w:tabs>
          <w:tab w:val="left" w:pos="709"/>
        </w:tabs>
        <w:spacing w:line="276" w:lineRule="auto"/>
        <w:rPr>
          <w:rFonts w:ascii="Arial" w:hAnsi="Arial" w:cs="Arial"/>
        </w:rPr>
      </w:pPr>
      <w:r>
        <w:rPr>
          <w:rFonts w:ascii="Arial" w:eastAsia="Arial Unicode MS" w:hAnsi="Arial" w:cs="Arial"/>
          <w:bCs/>
          <w:color w:val="000000"/>
        </w:rPr>
        <w:t xml:space="preserve">Cargo: </w:t>
      </w:r>
      <w:sdt>
        <w:sdtPr>
          <w:rPr>
            <w:rFonts w:ascii="Arial" w:eastAsia="Arial Unicode MS" w:hAnsi="Arial" w:cs="Arial"/>
            <w:bCs/>
            <w:color w:val="000000"/>
          </w:rPr>
          <w:alias w:val="Secretaria"/>
          <w:tag w:val="Secretaria"/>
          <w:id w:val="2076660477"/>
          <w:placeholder>
            <w:docPart w:val="C8C91FF3EACE4DC8B1C57B8EA48FD21E"/>
          </w:placeholder>
        </w:sdtPr>
        <w:sdtContent>
          <w:r>
            <w:rPr>
              <w:rFonts w:ascii="Arial" w:eastAsia="Arial Unicode MS" w:hAnsi="Arial" w:cs="Arial"/>
              <w:bCs/>
              <w:color w:val="000000"/>
            </w:rPr>
            <w:t xml:space="preserve">Secretária Municipal da Educação </w:t>
          </w:r>
        </w:sdtContent>
      </w:sdt>
    </w:p>
    <w:p w:rsidR="00B0278E" w:rsidRPr="00E71E90" w:rsidRDefault="00B0278E" w:rsidP="00B0278E">
      <w:pPr>
        <w:spacing w:line="360" w:lineRule="auto"/>
        <w:jc w:val="both"/>
        <w:rPr>
          <w:rFonts w:ascii="Arial" w:eastAsia="Arial Unicode MS" w:hAnsi="Arial" w:cs="Arial"/>
          <w:b/>
        </w:rPr>
      </w:pPr>
      <w:r w:rsidRPr="00E71E90">
        <w:rPr>
          <w:rFonts w:ascii="Arial" w:hAnsi="Arial" w:cs="Arial"/>
        </w:rPr>
        <w:t xml:space="preserve"> CPF</w:t>
      </w:r>
      <w:r>
        <w:rPr>
          <w:rFonts w:ascii="Arial" w:hAnsi="Arial" w:cs="Arial"/>
        </w:rPr>
        <w:t xml:space="preserve">: </w:t>
      </w:r>
      <w:r w:rsidRPr="00252548">
        <w:rPr>
          <w:rFonts w:ascii="Arial" w:eastAsia="Arial Unicode MS" w:hAnsi="Arial" w:cs="Arial"/>
          <w:b/>
          <w:bCs/>
          <w:color w:val="000000"/>
        </w:rPr>
        <w:t>757.728.258-87</w:t>
      </w:r>
    </w:p>
    <w:p w:rsidR="00B0278E" w:rsidRPr="00E71E90" w:rsidRDefault="00B0278E" w:rsidP="00B0278E">
      <w:pPr>
        <w:spacing w:line="360" w:lineRule="auto"/>
        <w:rPr>
          <w:rFonts w:ascii="Arial" w:hAnsi="Arial" w:cs="Arial"/>
        </w:rPr>
      </w:pPr>
      <w:r w:rsidRPr="00E71E90">
        <w:rPr>
          <w:rFonts w:ascii="Arial" w:hAnsi="Arial" w:cs="Arial"/>
        </w:rPr>
        <w:t>Assinatura: __________________________________________________</w:t>
      </w:r>
    </w:p>
    <w:p w:rsidR="00A32763" w:rsidRPr="00E71E90" w:rsidRDefault="00A32763" w:rsidP="00A32763">
      <w:pPr>
        <w:rPr>
          <w:rFonts w:ascii="Arial" w:hAnsi="Arial" w:cs="Arial"/>
          <w:b/>
          <w:u w:val="single"/>
        </w:rPr>
      </w:pPr>
    </w:p>
    <w:p w:rsidR="00A32763" w:rsidRPr="00E71E90" w:rsidRDefault="00A32763" w:rsidP="00A32763">
      <w:pPr>
        <w:tabs>
          <w:tab w:val="left" w:pos="709"/>
        </w:tabs>
        <w:spacing w:line="360" w:lineRule="auto"/>
        <w:rPr>
          <w:rFonts w:ascii="Arial" w:hAnsi="Arial" w:cs="Arial"/>
          <w:b/>
          <w:u w:val="single"/>
        </w:rPr>
      </w:pPr>
      <w:r w:rsidRPr="00E71E90">
        <w:rPr>
          <w:rFonts w:ascii="Arial" w:hAnsi="Arial" w:cs="Arial"/>
          <w:b/>
          <w:u w:val="single"/>
        </w:rPr>
        <w:t>Pela compromissária:</w:t>
      </w:r>
    </w:p>
    <w:p w:rsidR="00D446B7" w:rsidRPr="00E71E90" w:rsidRDefault="00D446B7" w:rsidP="00D446B7">
      <w:pPr>
        <w:tabs>
          <w:tab w:val="left" w:pos="709"/>
        </w:tabs>
        <w:spacing w:line="360" w:lineRule="auto"/>
        <w:rPr>
          <w:rFonts w:ascii="Arial" w:hAnsi="Arial" w:cs="Arial"/>
        </w:rPr>
      </w:pPr>
      <w:r w:rsidRPr="00E71E90">
        <w:rPr>
          <w:rFonts w:ascii="Arial" w:hAnsi="Arial" w:cs="Arial"/>
        </w:rPr>
        <w:t>Nome</w:t>
      </w:r>
      <w:r w:rsidRPr="00E71E90">
        <w:rPr>
          <w:rFonts w:ascii="Arial" w:hAnsi="Arial" w:cs="Arial"/>
        </w:rPr>
        <w:tab/>
        <w:t xml:space="preserve">: </w:t>
      </w:r>
      <w:r w:rsidR="0028178A" w:rsidRPr="00E71E90">
        <w:rPr>
          <w:rFonts w:ascii="Arial" w:hAnsi="Arial" w:cs="Arial"/>
        </w:rPr>
        <w:fldChar w:fldCharType="begin">
          <w:ffData>
            <w:name w:val="Texto121"/>
            <w:enabled/>
            <w:calcOnExit w:val="0"/>
            <w:textInput/>
          </w:ffData>
        </w:fldChar>
      </w:r>
      <w:r w:rsidRPr="00E71E90">
        <w:rPr>
          <w:rFonts w:ascii="Arial" w:hAnsi="Arial" w:cs="Arial"/>
        </w:rPr>
        <w:instrText xml:space="preserve"> FORMTEXT </w:instrText>
      </w:r>
      <w:r w:rsidR="0028178A" w:rsidRPr="00E71E90">
        <w:rPr>
          <w:rFonts w:ascii="Arial" w:hAnsi="Arial" w:cs="Arial"/>
        </w:rPr>
      </w:r>
      <w:r w:rsidR="0028178A"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28178A" w:rsidRPr="00E71E90">
        <w:rPr>
          <w:rFonts w:ascii="Arial" w:hAnsi="Arial" w:cs="Arial"/>
        </w:rPr>
        <w:fldChar w:fldCharType="end"/>
      </w:r>
    </w:p>
    <w:p w:rsidR="00D446B7" w:rsidRPr="00E71E90" w:rsidRDefault="00D446B7" w:rsidP="00D446B7">
      <w:pPr>
        <w:tabs>
          <w:tab w:val="left" w:pos="709"/>
        </w:tabs>
        <w:spacing w:line="360" w:lineRule="auto"/>
        <w:rPr>
          <w:rFonts w:ascii="Arial" w:hAnsi="Arial" w:cs="Arial"/>
        </w:rPr>
      </w:pPr>
      <w:r w:rsidRPr="00E71E90">
        <w:rPr>
          <w:rFonts w:ascii="Arial" w:hAnsi="Arial" w:cs="Arial"/>
        </w:rPr>
        <w:t>Cargo</w:t>
      </w:r>
      <w:r w:rsidRPr="00E71E90">
        <w:rPr>
          <w:rFonts w:ascii="Arial" w:hAnsi="Arial" w:cs="Arial"/>
        </w:rPr>
        <w:tab/>
        <w:t xml:space="preserve">: </w:t>
      </w:r>
      <w:r w:rsidR="0028178A" w:rsidRPr="00E71E90">
        <w:rPr>
          <w:rFonts w:ascii="Arial" w:hAnsi="Arial" w:cs="Arial"/>
        </w:rPr>
        <w:fldChar w:fldCharType="begin">
          <w:ffData>
            <w:name w:val="Texto122"/>
            <w:enabled/>
            <w:calcOnExit w:val="0"/>
            <w:textInput/>
          </w:ffData>
        </w:fldChar>
      </w:r>
      <w:r w:rsidRPr="00E71E90">
        <w:rPr>
          <w:rFonts w:ascii="Arial" w:hAnsi="Arial" w:cs="Arial"/>
        </w:rPr>
        <w:instrText xml:space="preserve"> FORMTEXT </w:instrText>
      </w:r>
      <w:r w:rsidR="0028178A" w:rsidRPr="00E71E90">
        <w:rPr>
          <w:rFonts w:ascii="Arial" w:hAnsi="Arial" w:cs="Arial"/>
        </w:rPr>
      </w:r>
      <w:r w:rsidR="0028178A"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28178A" w:rsidRPr="00E71E90">
        <w:rPr>
          <w:rFonts w:ascii="Arial" w:hAnsi="Arial" w:cs="Arial"/>
        </w:rPr>
        <w:fldChar w:fldCharType="end"/>
      </w:r>
    </w:p>
    <w:p w:rsidR="00D446B7" w:rsidRPr="00E71E90" w:rsidRDefault="00D446B7" w:rsidP="00D446B7">
      <w:pPr>
        <w:tabs>
          <w:tab w:val="left" w:pos="709"/>
        </w:tabs>
        <w:spacing w:line="360" w:lineRule="auto"/>
        <w:rPr>
          <w:rFonts w:ascii="Arial" w:hAnsi="Arial" w:cs="Arial"/>
        </w:rPr>
      </w:pPr>
      <w:r w:rsidRPr="00E71E90">
        <w:rPr>
          <w:rFonts w:ascii="Arial" w:hAnsi="Arial" w:cs="Arial"/>
        </w:rPr>
        <w:t>CPF</w:t>
      </w:r>
      <w:r w:rsidRPr="00E71E90">
        <w:rPr>
          <w:rFonts w:ascii="Arial" w:hAnsi="Arial" w:cs="Arial"/>
        </w:rPr>
        <w:tab/>
        <w:t xml:space="preserve">: </w:t>
      </w:r>
      <w:r w:rsidR="0028178A" w:rsidRPr="00E71E90">
        <w:rPr>
          <w:rFonts w:ascii="Arial" w:hAnsi="Arial" w:cs="Arial"/>
        </w:rPr>
        <w:fldChar w:fldCharType="begin">
          <w:ffData>
            <w:name w:val="Texto123"/>
            <w:enabled/>
            <w:calcOnExit w:val="0"/>
            <w:textInput/>
          </w:ffData>
        </w:fldChar>
      </w:r>
      <w:r w:rsidRPr="00E71E90">
        <w:rPr>
          <w:rFonts w:ascii="Arial" w:hAnsi="Arial" w:cs="Arial"/>
        </w:rPr>
        <w:instrText xml:space="preserve"> FORMTEXT </w:instrText>
      </w:r>
      <w:r w:rsidR="0028178A" w:rsidRPr="00E71E90">
        <w:rPr>
          <w:rFonts w:ascii="Arial" w:hAnsi="Arial" w:cs="Arial"/>
        </w:rPr>
      </w:r>
      <w:r w:rsidR="0028178A"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28178A" w:rsidRPr="00E71E90">
        <w:rPr>
          <w:rFonts w:ascii="Arial" w:hAnsi="Arial" w:cs="Arial"/>
        </w:rPr>
        <w:fldChar w:fldCharType="end"/>
      </w:r>
    </w:p>
    <w:p w:rsidR="00A32763" w:rsidRDefault="00A32763" w:rsidP="00A32763">
      <w:pPr>
        <w:spacing w:line="360" w:lineRule="auto"/>
        <w:rPr>
          <w:rFonts w:ascii="Arial" w:hAnsi="Arial" w:cs="Arial"/>
        </w:rPr>
      </w:pPr>
      <w:r w:rsidRPr="00E71E90">
        <w:rPr>
          <w:rFonts w:ascii="Arial" w:hAnsi="Arial" w:cs="Arial"/>
        </w:rPr>
        <w:t>Assinatura: __________________________________________________</w:t>
      </w:r>
    </w:p>
    <w:p w:rsidR="00DA4B91" w:rsidRDefault="00DA4B91" w:rsidP="00A32763">
      <w:pPr>
        <w:spacing w:line="360" w:lineRule="auto"/>
        <w:rPr>
          <w:rFonts w:ascii="Arial" w:hAnsi="Arial" w:cs="Arial"/>
        </w:rPr>
      </w:pPr>
    </w:p>
    <w:p w:rsidR="00DA4B91" w:rsidRPr="00DA4B91" w:rsidRDefault="00B0278E" w:rsidP="00DA4B91">
      <w:pPr>
        <w:spacing w:line="360" w:lineRule="auto"/>
        <w:rPr>
          <w:rFonts w:ascii="Arial" w:hAnsi="Arial" w:cs="Arial"/>
          <w:b/>
          <w:u w:val="thick"/>
        </w:rPr>
      </w:pPr>
      <w:r>
        <w:rPr>
          <w:rFonts w:ascii="Arial" w:hAnsi="Arial" w:cs="Arial"/>
          <w:b/>
          <w:u w:val="thick"/>
        </w:rPr>
        <w:t>ORDENADOR</w:t>
      </w:r>
      <w:r w:rsidR="00DA4B91" w:rsidRPr="00DA4B91">
        <w:rPr>
          <w:rFonts w:ascii="Arial" w:hAnsi="Arial" w:cs="Arial"/>
          <w:b/>
          <w:u w:val="thick"/>
        </w:rPr>
        <w:t xml:space="preserve">(ES) DE DESPESA </w:t>
      </w:r>
    </w:p>
    <w:p w:rsidR="00DA4B91" w:rsidRPr="00DA4B91" w:rsidRDefault="00DA4B91" w:rsidP="00DA4B91">
      <w:pPr>
        <w:spacing w:line="360" w:lineRule="auto"/>
        <w:rPr>
          <w:rFonts w:ascii="Arial" w:hAnsi="Arial" w:cs="Arial"/>
          <w:b/>
          <w:bCs/>
        </w:rPr>
      </w:pPr>
      <w:r w:rsidRPr="00DA4B91">
        <w:rPr>
          <w:rFonts w:ascii="Arial" w:hAnsi="Arial" w:cs="Arial"/>
        </w:rPr>
        <w:t>Nome</w:t>
      </w:r>
      <w:r w:rsidRPr="00DA4B91">
        <w:rPr>
          <w:rFonts w:ascii="Arial" w:hAnsi="Arial" w:cs="Arial"/>
        </w:rPr>
        <w:tab/>
        <w:t xml:space="preserve">: </w:t>
      </w:r>
      <w:sdt>
        <w:sdtPr>
          <w:rPr>
            <w:rFonts w:ascii="Arial" w:hAnsi="Arial" w:cs="Arial"/>
            <w:b/>
          </w:rPr>
          <w:alias w:val="Secretário"/>
          <w:tag w:val="Secretário"/>
          <w:id w:val="-1879032504"/>
          <w:placeholder>
            <w:docPart w:val="5194B3B8A1BA4994A7F61C55C1D759D8"/>
          </w:placeholder>
          <w:dataBinding w:prefixMappings="xmlns:ns0='http://purl.org/dc/elements/1.1/' xmlns:ns1='http://schemas.openxmlformats.org/package/2006/metadata/core-properties' " w:xpath="/ns1:coreProperties[1]/ns0:creator[1]" w:storeItemID="{6C3C8BC8-F283-45AE-878A-BAB7291924A1}"/>
          <w:text/>
        </w:sdtPr>
        <w:sdtContent>
          <w:r w:rsidR="00900A5F">
            <w:rPr>
              <w:rFonts w:ascii="Arial" w:hAnsi="Arial" w:cs="Arial"/>
              <w:b/>
            </w:rPr>
            <w:t>JOÃO LEME BENAVIDES ALARCON</w:t>
          </w:r>
        </w:sdtContent>
      </w:sdt>
    </w:p>
    <w:p w:rsidR="00DA4B91" w:rsidRPr="00DA4B91" w:rsidRDefault="00DA4B91" w:rsidP="00DA4B91">
      <w:pPr>
        <w:spacing w:line="360" w:lineRule="auto"/>
        <w:rPr>
          <w:rFonts w:ascii="Arial" w:hAnsi="Arial" w:cs="Arial"/>
        </w:rPr>
      </w:pPr>
      <w:r w:rsidRPr="00DA4B91">
        <w:rPr>
          <w:rFonts w:ascii="Arial" w:hAnsi="Arial" w:cs="Arial"/>
        </w:rPr>
        <w:t>Cargo</w:t>
      </w:r>
      <w:r w:rsidRPr="00DA4B91">
        <w:rPr>
          <w:rFonts w:ascii="Arial" w:hAnsi="Arial" w:cs="Arial"/>
        </w:rPr>
        <w:tab/>
        <w:t xml:space="preserve">: </w:t>
      </w:r>
      <w:sdt>
        <w:sdtPr>
          <w:rPr>
            <w:rFonts w:ascii="Arial" w:hAnsi="Arial" w:cs="Arial"/>
            <w:bCs/>
          </w:rPr>
          <w:alias w:val="Secretaria de:"/>
          <w:tag w:val="Inserir Secretaria Responsável"/>
          <w:id w:val="-1879032503"/>
          <w:placeholder>
            <w:docPart w:val="261CDF6CE2FB4826A19E42AC70C8935E"/>
          </w:placeholder>
          <w:dataBinding w:prefixMappings="xmlns:ns0='http://purl.org/dc/elements/1.1/' xmlns:ns1='http://schemas.openxmlformats.org/package/2006/metadata/core-properties' " w:xpath="/ns1:coreProperties[1]/ns1:category[1]" w:storeItemID="{6C3C8BC8-F283-45AE-878A-BAB7291924A1}"/>
          <w:text/>
        </w:sdtPr>
        <w:sdtContent>
          <w:r w:rsidR="00900A5F">
            <w:rPr>
              <w:rFonts w:ascii="Arial" w:hAnsi="Arial" w:cs="Arial"/>
              <w:bCs/>
            </w:rPr>
            <w:t>Secretário Municipal de Serviços Públicos</w:t>
          </w:r>
        </w:sdtContent>
      </w:sdt>
    </w:p>
    <w:p w:rsidR="00DA4B91" w:rsidRPr="00DA4B91" w:rsidRDefault="00DA4B91" w:rsidP="00DA4B91">
      <w:pPr>
        <w:spacing w:line="360" w:lineRule="auto"/>
        <w:rPr>
          <w:rFonts w:ascii="Arial" w:hAnsi="Arial" w:cs="Arial"/>
          <w:b/>
        </w:rPr>
      </w:pPr>
      <w:r w:rsidRPr="00DA4B91">
        <w:rPr>
          <w:rFonts w:ascii="Arial" w:hAnsi="Arial" w:cs="Arial"/>
        </w:rPr>
        <w:t xml:space="preserve"> CPF</w:t>
      </w:r>
      <w:r w:rsidRPr="00DA4B91">
        <w:rPr>
          <w:rFonts w:ascii="Arial" w:hAnsi="Arial" w:cs="Arial"/>
        </w:rPr>
        <w:tab/>
        <w:t xml:space="preserve">: </w:t>
      </w:r>
      <w:sdt>
        <w:sdtPr>
          <w:rPr>
            <w:rFonts w:ascii="Arial" w:hAnsi="Arial" w:cs="Arial"/>
          </w:rPr>
          <w:alias w:val="CPF DO SECRETÁRIO"/>
          <w:tag w:val="CPF"/>
          <w:id w:val="-1879032502"/>
          <w:placeholder>
            <w:docPart w:val="B9F1C70D1E9142DBB6358CE266861CD7"/>
          </w:placeholder>
          <w:dataBinding w:prefixMappings="xmlns:ns0='http://purl.org/dc/elements/1.1/' xmlns:ns1='http://schemas.openxmlformats.org/package/2006/metadata/core-properties' " w:xpath="/ns1:coreProperties[1]/ns1:contentStatus[1]" w:storeItemID="{6C3C8BC8-F283-45AE-878A-BAB7291924A1}"/>
          <w:text/>
        </w:sdtPr>
        <w:sdtContent>
          <w:r w:rsidR="00900A5F">
            <w:rPr>
              <w:rFonts w:ascii="Arial" w:hAnsi="Arial" w:cs="Arial"/>
            </w:rPr>
            <w:t>442.598.018-21</w:t>
          </w:r>
        </w:sdtContent>
      </w:sdt>
    </w:p>
    <w:p w:rsidR="00DA4B91" w:rsidRDefault="00DA4B91" w:rsidP="00DA4B91">
      <w:pPr>
        <w:spacing w:line="360" w:lineRule="auto"/>
        <w:rPr>
          <w:rFonts w:ascii="Arial" w:hAnsi="Arial" w:cs="Arial"/>
        </w:rPr>
      </w:pPr>
      <w:r w:rsidRPr="00DA4B91">
        <w:rPr>
          <w:rFonts w:ascii="Arial" w:hAnsi="Arial" w:cs="Arial"/>
        </w:rPr>
        <w:t xml:space="preserve"> Assinatura: __________________________________________________</w:t>
      </w:r>
    </w:p>
    <w:p w:rsidR="009826FA" w:rsidRDefault="009826FA" w:rsidP="00DA4B91">
      <w:pPr>
        <w:spacing w:line="360" w:lineRule="auto"/>
        <w:rPr>
          <w:rFonts w:ascii="Arial" w:hAnsi="Arial" w:cs="Arial"/>
        </w:rPr>
      </w:pPr>
    </w:p>
    <w:p w:rsidR="002E2B36" w:rsidRPr="00DA4B91" w:rsidRDefault="002E2B36" w:rsidP="002E2B36">
      <w:pPr>
        <w:spacing w:line="360" w:lineRule="auto"/>
        <w:rPr>
          <w:rFonts w:ascii="Arial" w:hAnsi="Arial" w:cs="Arial"/>
          <w:b/>
          <w:u w:val="thick"/>
        </w:rPr>
      </w:pPr>
      <w:r>
        <w:rPr>
          <w:rFonts w:ascii="Arial" w:hAnsi="Arial" w:cs="Arial"/>
          <w:b/>
          <w:u w:val="thick"/>
        </w:rPr>
        <w:t>ORDENADOR</w:t>
      </w:r>
      <w:r w:rsidRPr="00DA4B91">
        <w:rPr>
          <w:rFonts w:ascii="Arial" w:hAnsi="Arial" w:cs="Arial"/>
          <w:b/>
          <w:u w:val="thick"/>
        </w:rPr>
        <w:t xml:space="preserve">(ES) DE DESPESA </w:t>
      </w:r>
    </w:p>
    <w:p w:rsidR="002E2B36" w:rsidRDefault="002E2B36" w:rsidP="002E2B36">
      <w:pPr>
        <w:tabs>
          <w:tab w:val="left" w:pos="709"/>
        </w:tabs>
        <w:spacing w:line="276" w:lineRule="auto"/>
        <w:rPr>
          <w:rFonts w:ascii="Arial" w:eastAsia="Arial Unicode MS" w:hAnsi="Arial" w:cs="Arial"/>
          <w:bCs/>
          <w:color w:val="000000"/>
        </w:rPr>
      </w:pPr>
      <w:r w:rsidRPr="00E71E90">
        <w:rPr>
          <w:rFonts w:ascii="Arial" w:hAnsi="Arial" w:cs="Arial"/>
        </w:rPr>
        <w:t>Nome</w:t>
      </w:r>
      <w:r>
        <w:rPr>
          <w:rFonts w:ascii="Arial" w:hAnsi="Arial" w:cs="Arial"/>
        </w:rPr>
        <w:t xml:space="preserve">: </w:t>
      </w:r>
      <w:sdt>
        <w:sdtPr>
          <w:rPr>
            <w:rFonts w:ascii="Arial" w:eastAsia="Arial Unicode MS" w:hAnsi="Arial" w:cs="Arial"/>
            <w:bCs/>
            <w:color w:val="000000"/>
          </w:rPr>
          <w:alias w:val="Nome Secretária "/>
          <w:tag w:val="Secretária "/>
          <w:id w:val="-1884030964"/>
          <w:placeholder>
            <w:docPart w:val="CF7DC3EAAEF54742B968472866703604"/>
          </w:placeholder>
        </w:sdtPr>
        <w:sdtContent>
          <w:r w:rsidRPr="0085651D">
            <w:rPr>
              <w:rFonts w:ascii="Arial" w:hAnsi="Arial" w:cs="Arial"/>
              <w:b/>
              <w:bCs/>
              <w:lang w:val="pt-PT"/>
            </w:rPr>
            <w:t>ROSELI MORILLA BAPTISTA DOS SANTOS</w:t>
          </w:r>
          <w:r>
            <w:rPr>
              <w:rFonts w:ascii="Arial" w:hAnsi="Arial" w:cs="Arial"/>
              <w:b/>
              <w:bCs/>
              <w:lang w:val="pt-PT"/>
            </w:rPr>
            <w:t xml:space="preserve"> </w:t>
          </w:r>
        </w:sdtContent>
      </w:sdt>
    </w:p>
    <w:p w:rsidR="002E2B36" w:rsidRPr="00E71E90" w:rsidRDefault="002E2B36" w:rsidP="002E2B36">
      <w:pPr>
        <w:tabs>
          <w:tab w:val="left" w:pos="709"/>
        </w:tabs>
        <w:spacing w:line="276" w:lineRule="auto"/>
        <w:rPr>
          <w:rFonts w:ascii="Arial" w:hAnsi="Arial" w:cs="Arial"/>
        </w:rPr>
      </w:pPr>
      <w:r>
        <w:rPr>
          <w:rFonts w:ascii="Arial" w:eastAsia="Arial Unicode MS" w:hAnsi="Arial" w:cs="Arial"/>
          <w:bCs/>
          <w:color w:val="000000"/>
        </w:rPr>
        <w:t xml:space="preserve">Cargo: </w:t>
      </w:r>
      <w:sdt>
        <w:sdtPr>
          <w:rPr>
            <w:rFonts w:ascii="Arial" w:eastAsia="Arial Unicode MS" w:hAnsi="Arial" w:cs="Arial"/>
            <w:bCs/>
            <w:color w:val="000000"/>
          </w:rPr>
          <w:alias w:val="Secretaria"/>
          <w:tag w:val="Secretaria"/>
          <w:id w:val="-1884030963"/>
          <w:placeholder>
            <w:docPart w:val="A99283568ACE4BF0981C6EBFBC181E83"/>
          </w:placeholder>
        </w:sdtPr>
        <w:sdtContent>
          <w:r>
            <w:rPr>
              <w:rFonts w:ascii="Arial" w:eastAsia="Arial Unicode MS" w:hAnsi="Arial" w:cs="Arial"/>
              <w:bCs/>
              <w:color w:val="000000"/>
            </w:rPr>
            <w:t xml:space="preserve">Secretária Municipal da Educação </w:t>
          </w:r>
        </w:sdtContent>
      </w:sdt>
    </w:p>
    <w:p w:rsidR="002E2B36" w:rsidRPr="00E71E90" w:rsidRDefault="002E2B36" w:rsidP="002E2B36">
      <w:pPr>
        <w:spacing w:line="360" w:lineRule="auto"/>
        <w:jc w:val="both"/>
        <w:rPr>
          <w:rFonts w:ascii="Arial" w:eastAsia="Arial Unicode MS" w:hAnsi="Arial" w:cs="Arial"/>
          <w:b/>
        </w:rPr>
      </w:pPr>
      <w:r w:rsidRPr="00E71E90">
        <w:rPr>
          <w:rFonts w:ascii="Arial" w:hAnsi="Arial" w:cs="Arial"/>
        </w:rPr>
        <w:t xml:space="preserve"> CPF</w:t>
      </w:r>
      <w:r>
        <w:rPr>
          <w:rFonts w:ascii="Arial" w:hAnsi="Arial" w:cs="Arial"/>
        </w:rPr>
        <w:t xml:space="preserve">: </w:t>
      </w:r>
      <w:r w:rsidRPr="00252548">
        <w:rPr>
          <w:rFonts w:ascii="Arial" w:eastAsia="Arial Unicode MS" w:hAnsi="Arial" w:cs="Arial"/>
          <w:b/>
          <w:bCs/>
          <w:color w:val="000000"/>
        </w:rPr>
        <w:t>757.728.258-87</w:t>
      </w:r>
    </w:p>
    <w:p w:rsidR="002E2B36" w:rsidRDefault="002E2B36" w:rsidP="002E2B36">
      <w:pPr>
        <w:spacing w:line="360" w:lineRule="auto"/>
        <w:rPr>
          <w:rFonts w:ascii="Arial" w:hAnsi="Arial" w:cs="Arial"/>
        </w:rPr>
      </w:pPr>
      <w:r w:rsidRPr="00DA4B91">
        <w:rPr>
          <w:rFonts w:ascii="Arial" w:hAnsi="Arial" w:cs="Arial"/>
        </w:rPr>
        <w:t xml:space="preserve"> Assinatura: __________________________________________________</w:t>
      </w:r>
    </w:p>
    <w:p w:rsidR="002E2B36" w:rsidRDefault="002E2B36" w:rsidP="00DA4B91">
      <w:pPr>
        <w:spacing w:line="360" w:lineRule="auto"/>
        <w:rPr>
          <w:rFonts w:ascii="Arial" w:hAnsi="Arial" w:cs="Arial"/>
        </w:rPr>
      </w:pPr>
    </w:p>
    <w:p w:rsidR="009826FA" w:rsidRPr="00DA4B91" w:rsidRDefault="009826FA" w:rsidP="009826FA">
      <w:pPr>
        <w:spacing w:line="360" w:lineRule="auto"/>
        <w:rPr>
          <w:rFonts w:ascii="Arial" w:hAnsi="Arial" w:cs="Arial"/>
          <w:b/>
          <w:u w:val="thick"/>
        </w:rPr>
      </w:pPr>
      <w:r w:rsidRPr="00DA4B91">
        <w:rPr>
          <w:rFonts w:ascii="Arial" w:hAnsi="Arial" w:cs="Arial"/>
          <w:b/>
          <w:u w:val="thick"/>
        </w:rPr>
        <w:t>GESTOR</w:t>
      </w:r>
      <w:r>
        <w:rPr>
          <w:rFonts w:ascii="Arial" w:hAnsi="Arial" w:cs="Arial"/>
          <w:b/>
          <w:u w:val="thick"/>
        </w:rPr>
        <w:t>(ES)</w:t>
      </w:r>
      <w:r w:rsidRPr="00DA4B91">
        <w:rPr>
          <w:rFonts w:ascii="Arial" w:hAnsi="Arial" w:cs="Arial"/>
          <w:b/>
          <w:u w:val="thick"/>
        </w:rPr>
        <w:t xml:space="preserve"> DO CONTRATO </w:t>
      </w:r>
    </w:p>
    <w:p w:rsidR="009826FA" w:rsidRPr="00ED627E" w:rsidRDefault="009826FA" w:rsidP="009826FA">
      <w:pPr>
        <w:spacing w:line="360" w:lineRule="auto"/>
        <w:rPr>
          <w:rFonts w:ascii="Arial" w:hAnsi="Arial" w:cs="Arial"/>
          <w:b/>
          <w:bCs/>
        </w:rPr>
      </w:pPr>
      <w:r w:rsidRPr="00ED627E">
        <w:rPr>
          <w:rFonts w:ascii="Arial" w:hAnsi="Arial" w:cs="Arial"/>
        </w:rPr>
        <w:t>Nome</w:t>
      </w:r>
      <w:r w:rsidRPr="00ED627E">
        <w:rPr>
          <w:rFonts w:ascii="Arial" w:hAnsi="Arial" w:cs="Arial"/>
        </w:rPr>
        <w:tab/>
        <w:t xml:space="preserve">: </w:t>
      </w:r>
      <w:r w:rsidR="007A721A" w:rsidRPr="00ED627E">
        <w:rPr>
          <w:rFonts w:ascii="Arial" w:hAnsi="Arial" w:cs="Arial"/>
          <w:b/>
        </w:rPr>
        <w:t>Dimas de Paulo Amaral</w:t>
      </w:r>
    </w:p>
    <w:p w:rsidR="009826FA" w:rsidRPr="00ED627E" w:rsidRDefault="009826FA" w:rsidP="009826FA">
      <w:pPr>
        <w:spacing w:line="360" w:lineRule="auto"/>
        <w:rPr>
          <w:rFonts w:ascii="Arial" w:hAnsi="Arial" w:cs="Arial"/>
        </w:rPr>
      </w:pPr>
      <w:r w:rsidRPr="00ED627E">
        <w:rPr>
          <w:rFonts w:ascii="Arial" w:hAnsi="Arial" w:cs="Arial"/>
        </w:rPr>
        <w:t>Cargo</w:t>
      </w:r>
      <w:r w:rsidRPr="00ED627E">
        <w:rPr>
          <w:rFonts w:ascii="Arial" w:hAnsi="Arial" w:cs="Arial"/>
        </w:rPr>
        <w:tab/>
        <w:t xml:space="preserve">: </w:t>
      </w:r>
      <w:r w:rsidR="00ED627E" w:rsidRPr="00ED627E">
        <w:rPr>
          <w:rFonts w:ascii="Arial" w:hAnsi="Arial" w:cs="Arial"/>
        </w:rPr>
        <w:t>Motorista I</w:t>
      </w:r>
    </w:p>
    <w:p w:rsidR="009826FA" w:rsidRPr="00ED627E" w:rsidRDefault="009826FA" w:rsidP="009826FA">
      <w:pPr>
        <w:spacing w:line="360" w:lineRule="auto"/>
        <w:rPr>
          <w:rFonts w:ascii="Arial" w:hAnsi="Arial" w:cs="Arial"/>
        </w:rPr>
      </w:pPr>
      <w:r w:rsidRPr="00ED627E">
        <w:rPr>
          <w:rFonts w:ascii="Arial" w:hAnsi="Arial" w:cs="Arial"/>
        </w:rPr>
        <w:t xml:space="preserve"> CPF</w:t>
      </w:r>
      <w:r w:rsidRPr="00ED627E">
        <w:rPr>
          <w:rFonts w:ascii="Arial" w:hAnsi="Arial" w:cs="Arial"/>
        </w:rPr>
        <w:tab/>
        <w:t xml:space="preserve">: </w:t>
      </w:r>
      <w:r w:rsidR="00ED627E" w:rsidRPr="00ED627E">
        <w:rPr>
          <w:rFonts w:ascii="Arial" w:hAnsi="Arial" w:cs="Arial"/>
        </w:rPr>
        <w:t>019.446.688-42</w:t>
      </w:r>
    </w:p>
    <w:p w:rsidR="009826FA" w:rsidRPr="00DA4B91" w:rsidRDefault="009826FA" w:rsidP="009826FA">
      <w:pPr>
        <w:spacing w:line="360" w:lineRule="auto"/>
        <w:rPr>
          <w:rFonts w:ascii="Arial" w:hAnsi="Arial" w:cs="Arial"/>
        </w:rPr>
      </w:pPr>
      <w:r w:rsidRPr="00DA4B91">
        <w:rPr>
          <w:rFonts w:ascii="Arial" w:hAnsi="Arial" w:cs="Arial"/>
        </w:rPr>
        <w:t xml:space="preserve"> Assinatura: __________________________________________________</w:t>
      </w:r>
    </w:p>
    <w:p w:rsidR="00DA4B91" w:rsidRPr="00DA4B91" w:rsidRDefault="00DA4B91" w:rsidP="00DA4B91">
      <w:pPr>
        <w:spacing w:line="360" w:lineRule="auto"/>
        <w:rPr>
          <w:rFonts w:ascii="Arial" w:hAnsi="Arial" w:cs="Arial"/>
          <w:b/>
          <w:u w:val="thick"/>
        </w:rPr>
      </w:pPr>
    </w:p>
    <w:p w:rsidR="00DA4B91" w:rsidRPr="00DA4B91" w:rsidRDefault="00DA4B91" w:rsidP="00DA4B91">
      <w:pPr>
        <w:spacing w:line="360" w:lineRule="auto"/>
        <w:rPr>
          <w:rFonts w:ascii="Arial" w:hAnsi="Arial" w:cs="Arial"/>
          <w:b/>
          <w:u w:val="thick"/>
        </w:rPr>
      </w:pPr>
      <w:r w:rsidRPr="00DA4B91">
        <w:rPr>
          <w:rFonts w:ascii="Arial" w:hAnsi="Arial" w:cs="Arial"/>
          <w:b/>
          <w:u w:val="thick"/>
        </w:rPr>
        <w:t xml:space="preserve">DEMAIS RESPONSÁVEIS: </w:t>
      </w:r>
    </w:p>
    <w:p w:rsidR="00DA4B91" w:rsidRPr="00DA4B91" w:rsidRDefault="00DA4B91" w:rsidP="00DA4B91">
      <w:pPr>
        <w:spacing w:line="360" w:lineRule="auto"/>
        <w:rPr>
          <w:rFonts w:ascii="Arial" w:hAnsi="Arial" w:cs="Arial"/>
          <w:b/>
        </w:rPr>
      </w:pPr>
      <w:r w:rsidRPr="00DA4B91">
        <w:rPr>
          <w:rFonts w:ascii="Arial" w:hAnsi="Arial" w:cs="Arial"/>
          <w:b/>
          <w:u w:val="thick"/>
        </w:rPr>
        <w:t>FISCAL</w:t>
      </w:r>
      <w:r w:rsidR="00B0278E">
        <w:rPr>
          <w:rFonts w:ascii="Arial" w:hAnsi="Arial" w:cs="Arial"/>
          <w:b/>
          <w:u w:val="thick"/>
        </w:rPr>
        <w:t xml:space="preserve"> DESIGNADO PELA SECRETARIA MUNICIPAL DE SERVIÇOS PÚBLICOS</w:t>
      </w:r>
    </w:p>
    <w:p w:rsidR="00DA4B91" w:rsidRPr="00DA4B91" w:rsidRDefault="00DA4B91" w:rsidP="00DA4B91">
      <w:pPr>
        <w:spacing w:line="360" w:lineRule="auto"/>
        <w:rPr>
          <w:rFonts w:ascii="Arial" w:hAnsi="Arial" w:cs="Arial"/>
          <w:b/>
        </w:rPr>
      </w:pPr>
      <w:r w:rsidRPr="00DA4B91">
        <w:rPr>
          <w:rFonts w:ascii="Arial" w:hAnsi="Arial" w:cs="Arial"/>
        </w:rPr>
        <w:t>Nome</w:t>
      </w:r>
      <w:r w:rsidRPr="00DA4B91">
        <w:rPr>
          <w:rFonts w:ascii="Arial" w:hAnsi="Arial" w:cs="Arial"/>
        </w:rPr>
        <w:tab/>
        <w:t xml:space="preserve">: </w:t>
      </w:r>
      <w:r w:rsidR="00B0278E" w:rsidRPr="00B0278E">
        <w:rPr>
          <w:rFonts w:ascii="Arial" w:hAnsi="Arial" w:cs="Arial"/>
          <w:b/>
        </w:rPr>
        <w:t>JULIANO ALVES DOS SANTOS</w:t>
      </w:r>
    </w:p>
    <w:p w:rsidR="00DA4B91" w:rsidRPr="00DA4B91" w:rsidRDefault="00DA4B91" w:rsidP="00DA4B91">
      <w:pPr>
        <w:spacing w:line="360" w:lineRule="auto"/>
        <w:rPr>
          <w:rFonts w:ascii="Arial" w:hAnsi="Arial" w:cs="Arial"/>
        </w:rPr>
      </w:pPr>
      <w:r w:rsidRPr="00DA4B91">
        <w:rPr>
          <w:rFonts w:ascii="Arial" w:hAnsi="Arial" w:cs="Arial"/>
        </w:rPr>
        <w:t>Cargo</w:t>
      </w:r>
      <w:r w:rsidRPr="00DA4B91">
        <w:rPr>
          <w:rFonts w:ascii="Arial" w:hAnsi="Arial" w:cs="Arial"/>
        </w:rPr>
        <w:tab/>
        <w:t xml:space="preserve">: </w:t>
      </w:r>
      <w:r w:rsidR="00B0278E">
        <w:rPr>
          <w:rFonts w:ascii="Arial" w:hAnsi="Arial" w:cs="Arial"/>
        </w:rPr>
        <w:t>Artífice</w:t>
      </w:r>
    </w:p>
    <w:p w:rsidR="00DA4B91" w:rsidRPr="00DA4B91" w:rsidRDefault="00DA4B91" w:rsidP="00DA4B91">
      <w:pPr>
        <w:spacing w:line="360" w:lineRule="auto"/>
        <w:rPr>
          <w:rFonts w:ascii="Arial" w:hAnsi="Arial" w:cs="Arial"/>
        </w:rPr>
      </w:pPr>
      <w:r w:rsidRPr="00DA4B91">
        <w:rPr>
          <w:rFonts w:ascii="Arial" w:hAnsi="Arial" w:cs="Arial"/>
        </w:rPr>
        <w:t>CPF</w:t>
      </w:r>
      <w:r w:rsidRPr="00DA4B91">
        <w:rPr>
          <w:rFonts w:ascii="Arial" w:hAnsi="Arial" w:cs="Arial"/>
        </w:rPr>
        <w:tab/>
        <w:t xml:space="preserve">: </w:t>
      </w:r>
      <w:r w:rsidR="00B0278E">
        <w:rPr>
          <w:rFonts w:ascii="Arial" w:hAnsi="Arial" w:cs="Arial"/>
        </w:rPr>
        <w:t>111.33.278-58</w:t>
      </w:r>
    </w:p>
    <w:p w:rsidR="00DA4B91" w:rsidRPr="00DA4B91" w:rsidRDefault="00DA4B91" w:rsidP="00DA4B91">
      <w:pPr>
        <w:spacing w:line="360" w:lineRule="auto"/>
        <w:rPr>
          <w:rFonts w:ascii="Arial" w:hAnsi="Arial" w:cs="Arial"/>
        </w:rPr>
      </w:pPr>
      <w:r w:rsidRPr="00DA4B91">
        <w:rPr>
          <w:rFonts w:ascii="Arial" w:hAnsi="Arial" w:cs="Arial"/>
        </w:rPr>
        <w:t>Assinatura: __________________________________________________</w:t>
      </w:r>
    </w:p>
    <w:p w:rsidR="00DA4B91" w:rsidRDefault="00DA4B91" w:rsidP="00DA4B91">
      <w:pPr>
        <w:spacing w:line="360" w:lineRule="auto"/>
        <w:rPr>
          <w:rFonts w:ascii="Arial" w:hAnsi="Arial" w:cs="Arial"/>
          <w:b/>
          <w:u w:val="thick"/>
        </w:rPr>
      </w:pPr>
    </w:p>
    <w:p w:rsidR="00B0278E" w:rsidRPr="00DA4B91" w:rsidRDefault="00B0278E" w:rsidP="00B0278E">
      <w:pPr>
        <w:spacing w:line="360" w:lineRule="auto"/>
        <w:rPr>
          <w:rFonts w:ascii="Arial" w:hAnsi="Arial" w:cs="Arial"/>
          <w:b/>
        </w:rPr>
      </w:pPr>
      <w:r w:rsidRPr="00DA4B91">
        <w:rPr>
          <w:rFonts w:ascii="Arial" w:hAnsi="Arial" w:cs="Arial"/>
          <w:b/>
          <w:u w:val="thick"/>
        </w:rPr>
        <w:t>FISCAL</w:t>
      </w:r>
      <w:r>
        <w:rPr>
          <w:rFonts w:ascii="Arial" w:hAnsi="Arial" w:cs="Arial"/>
          <w:b/>
          <w:u w:val="thick"/>
        </w:rPr>
        <w:t xml:space="preserve"> DESIGNADO PELA SECRETARIA MUNICIPAL DE EDUCAÇÃO</w:t>
      </w:r>
    </w:p>
    <w:p w:rsidR="00B0278E" w:rsidRPr="00DA4B91" w:rsidRDefault="00B0278E" w:rsidP="00B0278E">
      <w:pPr>
        <w:spacing w:line="360" w:lineRule="auto"/>
        <w:rPr>
          <w:rFonts w:ascii="Arial" w:hAnsi="Arial" w:cs="Arial"/>
          <w:b/>
        </w:rPr>
      </w:pPr>
      <w:r w:rsidRPr="00DA4B91">
        <w:rPr>
          <w:rFonts w:ascii="Arial" w:hAnsi="Arial" w:cs="Arial"/>
        </w:rPr>
        <w:t>Nome</w:t>
      </w:r>
      <w:r w:rsidRPr="00DA4B91">
        <w:rPr>
          <w:rFonts w:ascii="Arial" w:hAnsi="Arial" w:cs="Arial"/>
        </w:rPr>
        <w:tab/>
        <w:t xml:space="preserve">: </w:t>
      </w:r>
      <w:r w:rsidRPr="00B0278E">
        <w:rPr>
          <w:rFonts w:ascii="Arial" w:hAnsi="Arial" w:cs="Arial"/>
          <w:b/>
        </w:rPr>
        <w:t>WILLIAM ELIEZER AZEREDO COSTA</w:t>
      </w:r>
    </w:p>
    <w:p w:rsidR="00B0278E" w:rsidRPr="00DA4B91" w:rsidRDefault="00B0278E" w:rsidP="00B0278E">
      <w:pPr>
        <w:spacing w:line="360" w:lineRule="auto"/>
        <w:rPr>
          <w:rFonts w:ascii="Arial" w:hAnsi="Arial" w:cs="Arial"/>
        </w:rPr>
      </w:pPr>
      <w:r w:rsidRPr="00DA4B91">
        <w:rPr>
          <w:rFonts w:ascii="Arial" w:hAnsi="Arial" w:cs="Arial"/>
        </w:rPr>
        <w:t>Cargo</w:t>
      </w:r>
      <w:r w:rsidRPr="00DA4B91">
        <w:rPr>
          <w:rFonts w:ascii="Arial" w:hAnsi="Arial" w:cs="Arial"/>
        </w:rPr>
        <w:tab/>
        <w:t xml:space="preserve">: </w:t>
      </w:r>
      <w:r>
        <w:rPr>
          <w:rFonts w:ascii="Arial" w:hAnsi="Arial" w:cs="Arial"/>
        </w:rPr>
        <w:t>Diretor de Manutenção</w:t>
      </w:r>
    </w:p>
    <w:p w:rsidR="00B0278E" w:rsidRPr="00DA4B91" w:rsidRDefault="00B0278E" w:rsidP="00B0278E">
      <w:pPr>
        <w:spacing w:line="360" w:lineRule="auto"/>
        <w:rPr>
          <w:rFonts w:ascii="Arial" w:hAnsi="Arial" w:cs="Arial"/>
        </w:rPr>
      </w:pPr>
      <w:r w:rsidRPr="00DA4B91">
        <w:rPr>
          <w:rFonts w:ascii="Arial" w:hAnsi="Arial" w:cs="Arial"/>
        </w:rPr>
        <w:t>CPF</w:t>
      </w:r>
      <w:r w:rsidRPr="00DA4B91">
        <w:rPr>
          <w:rFonts w:ascii="Arial" w:hAnsi="Arial" w:cs="Arial"/>
        </w:rPr>
        <w:tab/>
        <w:t xml:space="preserve">: </w:t>
      </w:r>
      <w:r>
        <w:rPr>
          <w:rFonts w:ascii="Arial" w:hAnsi="Arial" w:cs="Arial"/>
        </w:rPr>
        <w:t>297.475.318-36</w:t>
      </w:r>
    </w:p>
    <w:p w:rsidR="00B0278E" w:rsidRPr="00DA4B91" w:rsidRDefault="00B0278E" w:rsidP="00B0278E">
      <w:pPr>
        <w:spacing w:line="360" w:lineRule="auto"/>
        <w:rPr>
          <w:rFonts w:ascii="Arial" w:hAnsi="Arial" w:cs="Arial"/>
        </w:rPr>
      </w:pPr>
      <w:r w:rsidRPr="00DA4B91">
        <w:rPr>
          <w:rFonts w:ascii="Arial" w:hAnsi="Arial" w:cs="Arial"/>
        </w:rPr>
        <w:t>Assinatura: __________________________________________________</w:t>
      </w:r>
    </w:p>
    <w:p w:rsidR="00B0278E" w:rsidRPr="00DA4B91" w:rsidRDefault="00B0278E" w:rsidP="00DA4B91">
      <w:pPr>
        <w:spacing w:line="360" w:lineRule="auto"/>
        <w:rPr>
          <w:rFonts w:ascii="Arial" w:hAnsi="Arial" w:cs="Arial"/>
          <w:b/>
          <w:u w:val="thick"/>
        </w:rPr>
      </w:pPr>
    </w:p>
    <w:p w:rsidR="00DA4B91" w:rsidRPr="00DA4B91" w:rsidRDefault="00DA4B91" w:rsidP="00DA4B91">
      <w:pPr>
        <w:spacing w:line="360" w:lineRule="auto"/>
        <w:rPr>
          <w:rFonts w:ascii="Arial" w:hAnsi="Arial" w:cs="Arial"/>
          <w:b/>
        </w:rPr>
      </w:pPr>
      <w:r w:rsidRPr="00DA4B91">
        <w:rPr>
          <w:rFonts w:ascii="Arial" w:hAnsi="Arial" w:cs="Arial"/>
          <w:b/>
          <w:u w:val="thick"/>
        </w:rPr>
        <w:t>FISCAL SUPLENTE</w:t>
      </w:r>
      <w:r w:rsidR="00B0278E" w:rsidRPr="00B0278E">
        <w:rPr>
          <w:rFonts w:ascii="Arial" w:hAnsi="Arial" w:cs="Arial"/>
          <w:b/>
          <w:u w:val="thick"/>
        </w:rPr>
        <w:t xml:space="preserve"> </w:t>
      </w:r>
      <w:r w:rsidR="00B0278E">
        <w:rPr>
          <w:rFonts w:ascii="Arial" w:hAnsi="Arial" w:cs="Arial"/>
          <w:b/>
          <w:u w:val="thick"/>
        </w:rPr>
        <w:t>DESIGNADO PELA SECRETARIA MUNICIPAL DE SERVIÇOS PÚBLICOS</w:t>
      </w:r>
    </w:p>
    <w:p w:rsidR="00DA4B91" w:rsidRPr="00DA4B91" w:rsidRDefault="00DA4B91" w:rsidP="00DA4B91">
      <w:pPr>
        <w:spacing w:line="360" w:lineRule="auto"/>
        <w:rPr>
          <w:rFonts w:ascii="Arial" w:hAnsi="Arial" w:cs="Arial"/>
          <w:b/>
        </w:rPr>
      </w:pPr>
      <w:r w:rsidRPr="00DA4B91">
        <w:rPr>
          <w:rFonts w:ascii="Arial" w:hAnsi="Arial" w:cs="Arial"/>
        </w:rPr>
        <w:t>Nome</w:t>
      </w:r>
      <w:r w:rsidRPr="00DA4B91">
        <w:rPr>
          <w:rFonts w:ascii="Arial" w:hAnsi="Arial" w:cs="Arial"/>
        </w:rPr>
        <w:tab/>
        <w:t xml:space="preserve">: </w:t>
      </w:r>
      <w:r>
        <w:rPr>
          <w:rFonts w:ascii="Arial" w:hAnsi="Arial" w:cs="Arial"/>
          <w:b/>
        </w:rPr>
        <w:t>Leonardo Badaró de Oliveira</w:t>
      </w:r>
      <w:r w:rsidRPr="00DA4B91">
        <w:rPr>
          <w:rFonts w:ascii="Arial" w:hAnsi="Arial" w:cs="Arial"/>
          <w:b/>
        </w:rPr>
        <w:t xml:space="preserve"> </w:t>
      </w:r>
    </w:p>
    <w:p w:rsidR="00DA4B91" w:rsidRPr="00DA4B91" w:rsidRDefault="00DA4B91" w:rsidP="00DA4B91">
      <w:pPr>
        <w:spacing w:line="360" w:lineRule="auto"/>
        <w:rPr>
          <w:rFonts w:ascii="Arial" w:hAnsi="Arial" w:cs="Arial"/>
        </w:rPr>
      </w:pPr>
      <w:r w:rsidRPr="00DA4B91">
        <w:rPr>
          <w:rFonts w:ascii="Arial" w:hAnsi="Arial" w:cs="Arial"/>
        </w:rPr>
        <w:t>Cargo</w:t>
      </w:r>
      <w:r w:rsidRPr="00DA4B91">
        <w:rPr>
          <w:rFonts w:ascii="Arial" w:hAnsi="Arial" w:cs="Arial"/>
        </w:rPr>
        <w:tab/>
        <w:t xml:space="preserve">: </w:t>
      </w:r>
      <w:r>
        <w:rPr>
          <w:rFonts w:ascii="Arial" w:hAnsi="Arial" w:cs="Arial"/>
        </w:rPr>
        <w:t>Agente Administrativo</w:t>
      </w:r>
    </w:p>
    <w:p w:rsidR="00DA4B91" w:rsidRPr="00DA4B91" w:rsidRDefault="00DA4B91" w:rsidP="00DA4B91">
      <w:pPr>
        <w:spacing w:line="360" w:lineRule="auto"/>
        <w:rPr>
          <w:rFonts w:ascii="Arial" w:hAnsi="Arial" w:cs="Arial"/>
        </w:rPr>
      </w:pPr>
      <w:r w:rsidRPr="00DA4B91">
        <w:rPr>
          <w:rFonts w:ascii="Arial" w:hAnsi="Arial" w:cs="Arial"/>
        </w:rPr>
        <w:t>CPF:</w:t>
      </w:r>
      <w:r w:rsidRPr="00DA4B91">
        <w:rPr>
          <w:rFonts w:ascii="Arial" w:hAnsi="Arial" w:cs="Arial"/>
        </w:rPr>
        <w:tab/>
      </w:r>
      <w:r>
        <w:rPr>
          <w:rFonts w:ascii="Arial" w:hAnsi="Arial" w:cs="Arial"/>
        </w:rPr>
        <w:t>414.203.678-54</w:t>
      </w:r>
    </w:p>
    <w:p w:rsidR="00DA4B91" w:rsidRPr="00DA4B91" w:rsidRDefault="00DA4B91" w:rsidP="00DA4B91">
      <w:pPr>
        <w:spacing w:line="360" w:lineRule="auto"/>
        <w:rPr>
          <w:rFonts w:ascii="Arial" w:hAnsi="Arial" w:cs="Arial"/>
          <w:i/>
        </w:rPr>
      </w:pPr>
      <w:r w:rsidRPr="00DA4B91">
        <w:rPr>
          <w:rFonts w:ascii="Arial" w:hAnsi="Arial" w:cs="Arial"/>
        </w:rPr>
        <w:t xml:space="preserve"> Assinatura: __________________________________________________</w:t>
      </w:r>
    </w:p>
    <w:p w:rsidR="00DA4B91" w:rsidRDefault="00DA4B91" w:rsidP="00A32763">
      <w:pPr>
        <w:spacing w:line="360" w:lineRule="auto"/>
        <w:rPr>
          <w:rFonts w:ascii="Arial" w:hAnsi="Arial" w:cs="Arial"/>
        </w:rPr>
      </w:pPr>
    </w:p>
    <w:p w:rsidR="00B0278E" w:rsidRPr="00DA4B91" w:rsidRDefault="00B0278E" w:rsidP="00B0278E">
      <w:pPr>
        <w:spacing w:line="360" w:lineRule="auto"/>
        <w:rPr>
          <w:rFonts w:ascii="Arial" w:hAnsi="Arial" w:cs="Arial"/>
          <w:b/>
        </w:rPr>
      </w:pPr>
      <w:r w:rsidRPr="00DA4B91">
        <w:rPr>
          <w:rFonts w:ascii="Arial" w:hAnsi="Arial" w:cs="Arial"/>
          <w:b/>
          <w:u w:val="thick"/>
        </w:rPr>
        <w:t>FISCAL</w:t>
      </w:r>
      <w:r>
        <w:rPr>
          <w:rFonts w:ascii="Arial" w:hAnsi="Arial" w:cs="Arial"/>
          <w:b/>
          <w:u w:val="thick"/>
        </w:rPr>
        <w:t xml:space="preserve"> SUPLENTE DESIGNADO PELA SECRETARIA MUNICIPAL DE EDUCAÇÃO</w:t>
      </w:r>
    </w:p>
    <w:p w:rsidR="00B0278E" w:rsidRPr="00DA4B91" w:rsidRDefault="00B0278E" w:rsidP="00B0278E">
      <w:pPr>
        <w:spacing w:line="360" w:lineRule="auto"/>
        <w:rPr>
          <w:rFonts w:ascii="Arial" w:hAnsi="Arial" w:cs="Arial"/>
          <w:b/>
        </w:rPr>
      </w:pPr>
      <w:r w:rsidRPr="00DA4B91">
        <w:rPr>
          <w:rFonts w:ascii="Arial" w:hAnsi="Arial" w:cs="Arial"/>
        </w:rPr>
        <w:t>Nome</w:t>
      </w:r>
      <w:r w:rsidRPr="00DA4B91">
        <w:rPr>
          <w:rFonts w:ascii="Arial" w:hAnsi="Arial" w:cs="Arial"/>
        </w:rPr>
        <w:tab/>
        <w:t xml:space="preserve">: </w:t>
      </w:r>
      <w:r w:rsidRPr="00B0278E">
        <w:rPr>
          <w:rFonts w:ascii="Arial" w:hAnsi="Arial" w:cs="Arial"/>
          <w:b/>
        </w:rPr>
        <w:t>ROBERSON ANACLETO LOBATO</w:t>
      </w:r>
    </w:p>
    <w:p w:rsidR="00B0278E" w:rsidRPr="00DA4B91" w:rsidRDefault="00B0278E" w:rsidP="00B0278E">
      <w:pPr>
        <w:spacing w:line="360" w:lineRule="auto"/>
        <w:rPr>
          <w:rFonts w:ascii="Arial" w:hAnsi="Arial" w:cs="Arial"/>
        </w:rPr>
      </w:pPr>
      <w:r w:rsidRPr="00DA4B91">
        <w:rPr>
          <w:rFonts w:ascii="Arial" w:hAnsi="Arial" w:cs="Arial"/>
        </w:rPr>
        <w:t>Cargo</w:t>
      </w:r>
      <w:r w:rsidRPr="00DA4B91">
        <w:rPr>
          <w:rFonts w:ascii="Arial" w:hAnsi="Arial" w:cs="Arial"/>
        </w:rPr>
        <w:tab/>
        <w:t xml:space="preserve">: </w:t>
      </w:r>
      <w:r>
        <w:rPr>
          <w:rFonts w:ascii="Arial" w:hAnsi="Arial" w:cs="Arial"/>
        </w:rPr>
        <w:t>Diretor do Departamento de Operação Escolar</w:t>
      </w:r>
    </w:p>
    <w:p w:rsidR="00B0278E" w:rsidRPr="00DA4B91" w:rsidRDefault="00B0278E" w:rsidP="00B0278E">
      <w:pPr>
        <w:spacing w:line="360" w:lineRule="auto"/>
        <w:rPr>
          <w:rFonts w:ascii="Arial" w:hAnsi="Arial" w:cs="Arial"/>
        </w:rPr>
      </w:pPr>
      <w:r w:rsidRPr="00DA4B91">
        <w:rPr>
          <w:rFonts w:ascii="Arial" w:hAnsi="Arial" w:cs="Arial"/>
        </w:rPr>
        <w:t>CPF</w:t>
      </w:r>
      <w:r w:rsidRPr="00DA4B91">
        <w:rPr>
          <w:rFonts w:ascii="Arial" w:hAnsi="Arial" w:cs="Arial"/>
        </w:rPr>
        <w:tab/>
        <w:t xml:space="preserve">: </w:t>
      </w:r>
      <w:r>
        <w:rPr>
          <w:rFonts w:ascii="Arial" w:hAnsi="Arial" w:cs="Arial"/>
        </w:rPr>
        <w:t>274.930.228-52</w:t>
      </w:r>
    </w:p>
    <w:p w:rsidR="00B0278E" w:rsidRPr="00DA4B91" w:rsidRDefault="00B0278E" w:rsidP="00B0278E">
      <w:pPr>
        <w:spacing w:line="360" w:lineRule="auto"/>
        <w:rPr>
          <w:rFonts w:ascii="Arial" w:hAnsi="Arial" w:cs="Arial"/>
        </w:rPr>
      </w:pPr>
      <w:r w:rsidRPr="00DA4B91">
        <w:rPr>
          <w:rFonts w:ascii="Arial" w:hAnsi="Arial" w:cs="Arial"/>
        </w:rPr>
        <w:t>Assinatura: __________________________________________________</w:t>
      </w:r>
    </w:p>
    <w:p w:rsidR="00B0278E" w:rsidRPr="00E71E90" w:rsidRDefault="00B0278E" w:rsidP="00A32763">
      <w:pPr>
        <w:spacing w:line="360" w:lineRule="auto"/>
        <w:rPr>
          <w:rFonts w:ascii="Arial" w:hAnsi="Arial" w:cs="Arial"/>
        </w:rPr>
      </w:pPr>
    </w:p>
    <w:p w:rsidR="00863B6C" w:rsidRPr="00E71E90" w:rsidRDefault="00A32763" w:rsidP="001538A7">
      <w:pPr>
        <w:spacing w:line="360" w:lineRule="auto"/>
        <w:jc w:val="both"/>
        <w:rPr>
          <w:rFonts w:ascii="Arial" w:hAnsi="Arial" w:cs="Arial"/>
          <w:i/>
        </w:rPr>
      </w:pPr>
      <w:r w:rsidRPr="00E71E90">
        <w:rPr>
          <w:rFonts w:ascii="Arial" w:hAnsi="Arial" w:cs="Arial"/>
          <w:i/>
        </w:rPr>
        <w:t>(*) Facultativo. Indicar quando já constituído, informando, inclusive, o endereço eletrônico.</w:t>
      </w:r>
    </w:p>
    <w:p w:rsidR="00863B6C" w:rsidRPr="00623AE8" w:rsidRDefault="00863B6C">
      <w:pPr>
        <w:spacing w:after="200" w:line="276" w:lineRule="auto"/>
        <w:rPr>
          <w:rFonts w:ascii="Arial" w:hAnsi="Arial" w:cs="Arial"/>
          <w:i/>
        </w:rPr>
      </w:pPr>
      <w:r w:rsidRPr="00623AE8">
        <w:rPr>
          <w:rFonts w:ascii="Arial" w:hAnsi="Arial" w:cs="Arial"/>
          <w:i/>
        </w:rPr>
        <w:br w:type="page"/>
      </w:r>
    </w:p>
    <w:p w:rsidR="00A32763" w:rsidRPr="00623AE8" w:rsidRDefault="00A32763" w:rsidP="00FF78B7">
      <w:pPr>
        <w:spacing w:line="360" w:lineRule="auto"/>
        <w:jc w:val="center"/>
        <w:rPr>
          <w:rFonts w:ascii="Arial" w:hAnsi="Arial" w:cs="Arial"/>
          <w:b/>
        </w:rPr>
      </w:pPr>
      <w:r w:rsidRPr="00623AE8">
        <w:rPr>
          <w:rFonts w:ascii="Arial" w:hAnsi="Arial" w:cs="Arial"/>
          <w:b/>
        </w:rPr>
        <w:t xml:space="preserve">ANEXO </w:t>
      </w:r>
      <w:r w:rsidR="00097286" w:rsidRPr="00623AE8">
        <w:rPr>
          <w:rFonts w:ascii="Arial" w:hAnsi="Arial" w:cs="Arial"/>
          <w:b/>
        </w:rPr>
        <w:t>X</w:t>
      </w:r>
    </w:p>
    <w:p w:rsidR="00C57943" w:rsidRPr="00623AE8" w:rsidRDefault="00C57943" w:rsidP="00FF78B7">
      <w:pPr>
        <w:spacing w:line="360" w:lineRule="auto"/>
        <w:jc w:val="center"/>
        <w:rPr>
          <w:rFonts w:ascii="Arial" w:hAnsi="Arial" w:cs="Arial"/>
          <w:b/>
        </w:rPr>
      </w:pPr>
    </w:p>
    <w:p w:rsidR="00EE3A17" w:rsidRPr="00623AE8" w:rsidRDefault="00EE3A17" w:rsidP="00EE3A17">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00A5F">
            <w:rPr>
              <w:rStyle w:val="Estilo43"/>
              <w:rFonts w:cs="Arial"/>
            </w:rPr>
            <w:t>125/2025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00A5F">
            <w:rPr>
              <w:rStyle w:val="Estilo40"/>
              <w:rFonts w:cs="Arial"/>
            </w:rPr>
            <w:t>52904/2025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00A5F">
            <w:rPr>
              <w:rStyle w:val="Estilo41"/>
              <w:rFonts w:cs="Arial"/>
            </w:rPr>
            <w:t>643/2025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00A5F">
            <w:rPr>
              <w:rStyle w:val="Estilo42"/>
              <w:rFonts w:cs="Arial"/>
            </w:rPr>
            <w:t>160/2025</w:t>
          </w:r>
        </w:sdtContent>
      </w:sdt>
    </w:p>
    <w:p w:rsidR="00C57943" w:rsidRPr="00623AE8" w:rsidRDefault="00C57943" w:rsidP="00FF78B7">
      <w:pPr>
        <w:spacing w:line="360" w:lineRule="auto"/>
        <w:jc w:val="center"/>
        <w:rPr>
          <w:rFonts w:ascii="Arial" w:hAnsi="Arial" w:cs="Arial"/>
          <w:b/>
        </w:rPr>
      </w:pPr>
    </w:p>
    <w:p w:rsidR="00B62451" w:rsidRPr="00623AE8" w:rsidRDefault="00B62451" w:rsidP="00B62451">
      <w:pPr>
        <w:spacing w:line="360" w:lineRule="auto"/>
        <w:rPr>
          <w:rFonts w:ascii="Arial" w:hAnsi="Arial" w:cs="Arial"/>
          <w:b/>
        </w:rPr>
      </w:pPr>
      <w:r w:rsidRPr="00623AE8">
        <w:rPr>
          <w:rFonts w:ascii="Arial" w:hAnsi="Arial" w:cs="Arial"/>
          <w:b/>
        </w:rPr>
        <w:t>FISCAL DA ATA DE REGISTRO DE PREÇOS OU ATOS JURÍDICOS ANÁLOGOS</w:t>
      </w:r>
    </w:p>
    <w:p w:rsidR="00B62451" w:rsidRPr="00623AE8" w:rsidRDefault="00B62451" w:rsidP="00FF78B7">
      <w:pPr>
        <w:spacing w:line="360" w:lineRule="auto"/>
        <w:jc w:val="center"/>
        <w:rPr>
          <w:rFonts w:ascii="Arial" w:hAnsi="Arial" w:cs="Arial"/>
          <w:b/>
        </w:rPr>
      </w:pPr>
    </w:p>
    <w:p w:rsidR="00B62451" w:rsidRPr="00623AE8" w:rsidRDefault="00B62451" w:rsidP="00B62451">
      <w:pPr>
        <w:spacing w:line="360" w:lineRule="auto"/>
        <w:jc w:val="both"/>
        <w:rPr>
          <w:rFonts w:ascii="Arial" w:hAnsi="Arial" w:cs="Arial"/>
          <w:b/>
        </w:rPr>
      </w:pPr>
      <w:r w:rsidRPr="00623AE8">
        <w:rPr>
          <w:rFonts w:ascii="Arial" w:hAnsi="Arial" w:cs="Arial"/>
          <w:b/>
        </w:rPr>
        <w:t xml:space="preserve">ATA DE REGISTRO DE PREÇOS N° (DE ORIGEM): </w:t>
      </w:r>
      <w:r w:rsidR="0028178A" w:rsidRPr="00623AE8">
        <w:rPr>
          <w:rFonts w:ascii="Arial" w:hAnsi="Arial" w:cs="Arial"/>
          <w:b/>
        </w:rPr>
        <w:fldChar w:fldCharType="begin">
          <w:ffData>
            <w:name w:val="Texto125"/>
            <w:enabled/>
            <w:calcOnExit w:val="0"/>
            <w:textInput/>
          </w:ffData>
        </w:fldChar>
      </w:r>
      <w:bookmarkStart w:id="19" w:name="Texto125"/>
      <w:r w:rsidRPr="00623AE8">
        <w:rPr>
          <w:rFonts w:ascii="Arial" w:hAnsi="Arial" w:cs="Arial"/>
          <w:b/>
        </w:rPr>
        <w:instrText xml:space="preserve"> FORMTEXT </w:instrText>
      </w:r>
      <w:r w:rsidR="0028178A" w:rsidRPr="00623AE8">
        <w:rPr>
          <w:rFonts w:ascii="Arial" w:hAnsi="Arial" w:cs="Arial"/>
          <w:b/>
        </w:rPr>
      </w:r>
      <w:r w:rsidR="0028178A"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28178A" w:rsidRPr="00623AE8">
        <w:rPr>
          <w:rFonts w:ascii="Arial" w:hAnsi="Arial" w:cs="Arial"/>
          <w:b/>
        </w:rPr>
        <w:fldChar w:fldCharType="end"/>
      </w:r>
      <w:bookmarkEnd w:id="19"/>
      <w:r w:rsidRPr="00623AE8">
        <w:rPr>
          <w:rFonts w:ascii="Arial" w:hAnsi="Arial" w:cs="Arial"/>
          <w:b/>
        </w:rPr>
        <w:t xml:space="preserve"> /</w:t>
      </w:r>
      <w:r w:rsidR="0028178A" w:rsidRPr="00623AE8">
        <w:rPr>
          <w:rFonts w:ascii="Arial" w:hAnsi="Arial" w:cs="Arial"/>
          <w:b/>
        </w:rPr>
        <w:fldChar w:fldCharType="begin">
          <w:ffData>
            <w:name w:val="Texto126"/>
            <w:enabled/>
            <w:calcOnExit w:val="0"/>
            <w:textInput/>
          </w:ffData>
        </w:fldChar>
      </w:r>
      <w:bookmarkStart w:id="20" w:name="Texto126"/>
      <w:r w:rsidRPr="00623AE8">
        <w:rPr>
          <w:rFonts w:ascii="Arial" w:hAnsi="Arial" w:cs="Arial"/>
          <w:b/>
        </w:rPr>
        <w:instrText xml:space="preserve"> FORMTEXT </w:instrText>
      </w:r>
      <w:r w:rsidR="0028178A" w:rsidRPr="00623AE8">
        <w:rPr>
          <w:rFonts w:ascii="Arial" w:hAnsi="Arial" w:cs="Arial"/>
          <w:b/>
        </w:rPr>
      </w:r>
      <w:r w:rsidR="0028178A"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28178A" w:rsidRPr="00623AE8">
        <w:rPr>
          <w:rFonts w:ascii="Arial" w:hAnsi="Arial" w:cs="Arial"/>
          <w:b/>
        </w:rPr>
        <w:fldChar w:fldCharType="end"/>
      </w:r>
      <w:bookmarkEnd w:id="20"/>
      <w:r w:rsidRPr="00623AE8">
        <w:rPr>
          <w:rFonts w:ascii="Arial" w:hAnsi="Arial" w:cs="Arial"/>
          <w:b/>
        </w:rPr>
        <w:t xml:space="preserve"> </w:t>
      </w:r>
    </w:p>
    <w:p w:rsidR="00A32763" w:rsidRPr="00623AE8" w:rsidRDefault="00A32763" w:rsidP="00A32763">
      <w:pPr>
        <w:jc w:val="center"/>
        <w:rPr>
          <w:rFonts w:ascii="Arial" w:hAnsi="Arial" w:cs="Arial"/>
          <w:b/>
        </w:rPr>
      </w:pPr>
    </w:p>
    <w:p w:rsidR="00A32763" w:rsidRPr="00623AE8" w:rsidRDefault="00A32763" w:rsidP="00A32763">
      <w:pPr>
        <w:spacing w:line="360" w:lineRule="auto"/>
        <w:jc w:val="both"/>
        <w:rPr>
          <w:rFonts w:ascii="Arial" w:hAnsi="Arial" w:cs="Arial"/>
        </w:rPr>
      </w:pPr>
      <w:r w:rsidRPr="00623AE8">
        <w:rPr>
          <w:rFonts w:ascii="Arial" w:hAnsi="Arial" w:cs="Arial"/>
        </w:rPr>
        <w:t>COMPROMITENTE: Prefeitura Municipal da Estância Balneária de Caraguatatuba</w:t>
      </w:r>
    </w:p>
    <w:p w:rsidR="00A32763" w:rsidRPr="00623AE8" w:rsidRDefault="00A32763" w:rsidP="00A32763">
      <w:pPr>
        <w:pStyle w:val="PargrafodaLista"/>
        <w:spacing w:line="360" w:lineRule="auto"/>
        <w:ind w:left="0"/>
        <w:rPr>
          <w:rFonts w:ascii="Arial" w:hAnsi="Arial" w:cs="Arial"/>
          <w:color w:val="0070C0"/>
        </w:rPr>
      </w:pPr>
      <w:r w:rsidRPr="00623AE8">
        <w:rPr>
          <w:rFonts w:ascii="Arial" w:hAnsi="Arial" w:cs="Arial"/>
        </w:rPr>
        <w:t xml:space="preserve">UNIDADE GESTORA: </w:t>
      </w:r>
      <w:sdt>
        <w:sdtPr>
          <w:rPr>
            <w:rFonts w:ascii="Arial" w:hAnsi="Arial" w:cs="Arial"/>
          </w:rPr>
          <w:alias w:val="Secretaria"/>
          <w:tag w:val="Secretaria"/>
          <w:id w:val="7806605"/>
          <w:placeholder>
            <w:docPart w:val="12A5894FEEC44301B8F93061168EBB56"/>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sportes" w:value="Secretaria Municipal de Esportes"/>
            <w:listItem w:displayText="Secretaria Municipal de Educação" w:value="Secretaria Municipal de Educação"/>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900A5F">
            <w:rPr>
              <w:rFonts w:ascii="Arial" w:hAnsi="Arial" w:cs="Arial"/>
            </w:rPr>
            <w:t>Secretaria Municipal de Serviços Públicos</w:t>
          </w:r>
        </w:sdtContent>
      </w:sdt>
    </w:p>
    <w:p w:rsidR="00A32763" w:rsidRPr="00623AE8" w:rsidRDefault="00A32763" w:rsidP="00A32763">
      <w:pPr>
        <w:spacing w:line="360" w:lineRule="auto"/>
        <w:jc w:val="both"/>
        <w:rPr>
          <w:rFonts w:ascii="Arial" w:hAnsi="Arial" w:cs="Arial"/>
        </w:rPr>
      </w:pPr>
      <w:r w:rsidRPr="00623AE8">
        <w:rPr>
          <w:rFonts w:ascii="Arial" w:hAnsi="Arial" w:cs="Arial"/>
        </w:rPr>
        <w:t xml:space="preserve">COMPROMISSÁRIA: </w:t>
      </w:r>
      <w:r w:rsidR="0028178A" w:rsidRPr="00623AE8">
        <w:rPr>
          <w:rFonts w:ascii="Arial" w:hAnsi="Arial" w:cs="Arial"/>
        </w:rPr>
        <w:fldChar w:fldCharType="begin">
          <w:ffData>
            <w:name w:val="Texto124"/>
            <w:enabled/>
            <w:calcOnExit w:val="0"/>
            <w:textInput/>
          </w:ffData>
        </w:fldChar>
      </w:r>
      <w:bookmarkStart w:id="21" w:name="Texto124"/>
      <w:r w:rsidR="00752228" w:rsidRPr="00623AE8">
        <w:rPr>
          <w:rFonts w:ascii="Arial" w:hAnsi="Arial" w:cs="Arial"/>
        </w:rPr>
        <w:instrText xml:space="preserve"> FORMTEXT </w:instrText>
      </w:r>
      <w:r w:rsidR="0028178A" w:rsidRPr="00623AE8">
        <w:rPr>
          <w:rFonts w:ascii="Arial" w:hAnsi="Arial" w:cs="Arial"/>
        </w:rPr>
      </w:r>
      <w:r w:rsidR="0028178A"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28178A" w:rsidRPr="00623AE8">
        <w:rPr>
          <w:rFonts w:ascii="Arial" w:hAnsi="Arial" w:cs="Arial"/>
        </w:rPr>
        <w:fldChar w:fldCharType="end"/>
      </w:r>
      <w:bookmarkEnd w:id="21"/>
    </w:p>
    <w:p w:rsidR="00A32763" w:rsidRPr="00623AE8" w:rsidRDefault="00A32763" w:rsidP="00A32763">
      <w:pPr>
        <w:spacing w:line="360" w:lineRule="auto"/>
        <w:jc w:val="both"/>
        <w:rPr>
          <w:rFonts w:ascii="Arial" w:hAnsi="Arial" w:cs="Arial"/>
        </w:rPr>
      </w:pPr>
      <w:r w:rsidRPr="00623AE8">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900A5F">
            <w:rPr>
              <w:rFonts w:ascii="Arial" w:hAnsi="Arial" w:cs="Arial"/>
            </w:rPr>
            <w:t>_____/ _____/ _____</w:t>
          </w:r>
        </w:sdtContent>
      </w:sdt>
      <w:r w:rsidRPr="00623AE8">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900A5F">
            <w:rPr>
              <w:rFonts w:ascii="Arial" w:hAnsi="Arial" w:cs="Arial"/>
            </w:rPr>
            <w:t>____/ ____/ ____</w:t>
          </w:r>
        </w:sdtContent>
      </w:sdt>
    </w:p>
    <w:p w:rsidR="00A32763" w:rsidRPr="00623AE8" w:rsidRDefault="00A32763" w:rsidP="00A32763">
      <w:pPr>
        <w:spacing w:line="360" w:lineRule="auto"/>
        <w:jc w:val="both"/>
        <w:rPr>
          <w:rFonts w:ascii="Arial" w:hAnsi="Arial" w:cs="Arial"/>
        </w:rPr>
      </w:pPr>
      <w:r w:rsidRPr="00623AE8">
        <w:rPr>
          <w:rFonts w:ascii="Arial" w:hAnsi="Arial" w:cs="Arial"/>
        </w:rPr>
        <w:t xml:space="preserve">VALOR: R$: </w:t>
      </w:r>
      <w:r w:rsidR="0028178A" w:rsidRPr="00623AE8">
        <w:rPr>
          <w:rFonts w:ascii="Arial" w:hAnsi="Arial" w:cs="Arial"/>
        </w:rPr>
        <w:fldChar w:fldCharType="begin">
          <w:ffData>
            <w:name w:val="Texto127"/>
            <w:enabled/>
            <w:calcOnExit w:val="0"/>
            <w:textInput/>
          </w:ffData>
        </w:fldChar>
      </w:r>
      <w:bookmarkStart w:id="22" w:name="Texto127"/>
      <w:r w:rsidR="00752228" w:rsidRPr="00623AE8">
        <w:rPr>
          <w:rFonts w:ascii="Arial" w:hAnsi="Arial" w:cs="Arial"/>
        </w:rPr>
        <w:instrText xml:space="preserve"> FORMTEXT </w:instrText>
      </w:r>
      <w:r w:rsidR="0028178A" w:rsidRPr="00623AE8">
        <w:rPr>
          <w:rFonts w:ascii="Arial" w:hAnsi="Arial" w:cs="Arial"/>
        </w:rPr>
      </w:r>
      <w:r w:rsidR="0028178A"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28178A" w:rsidRPr="00623AE8">
        <w:rPr>
          <w:rFonts w:ascii="Arial" w:hAnsi="Arial" w:cs="Arial"/>
        </w:rPr>
        <w:fldChar w:fldCharType="end"/>
      </w:r>
      <w:bookmarkEnd w:id="22"/>
      <w:r w:rsidRPr="00623AE8">
        <w:rPr>
          <w:rFonts w:ascii="Arial" w:hAnsi="Arial" w:cs="Arial"/>
        </w:rPr>
        <w:t xml:space="preserve"> (</w:t>
      </w:r>
      <w:r w:rsidR="0028178A" w:rsidRPr="00623AE8">
        <w:rPr>
          <w:rFonts w:ascii="Arial" w:hAnsi="Arial" w:cs="Arial"/>
        </w:rPr>
        <w:fldChar w:fldCharType="begin">
          <w:ffData>
            <w:name w:val="Texto128"/>
            <w:enabled/>
            <w:calcOnExit w:val="0"/>
            <w:textInput/>
          </w:ffData>
        </w:fldChar>
      </w:r>
      <w:bookmarkStart w:id="23" w:name="Texto128"/>
      <w:r w:rsidR="00752228" w:rsidRPr="00623AE8">
        <w:rPr>
          <w:rFonts w:ascii="Arial" w:hAnsi="Arial" w:cs="Arial"/>
        </w:rPr>
        <w:instrText xml:space="preserve"> FORMTEXT </w:instrText>
      </w:r>
      <w:r w:rsidR="0028178A" w:rsidRPr="00623AE8">
        <w:rPr>
          <w:rFonts w:ascii="Arial" w:hAnsi="Arial" w:cs="Arial"/>
        </w:rPr>
      </w:r>
      <w:r w:rsidR="0028178A"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28178A" w:rsidRPr="00623AE8">
        <w:rPr>
          <w:rFonts w:ascii="Arial" w:hAnsi="Arial" w:cs="Arial"/>
        </w:rPr>
        <w:fldChar w:fldCharType="end"/>
      </w:r>
      <w:bookmarkEnd w:id="23"/>
      <w:r w:rsidRPr="00623AE8">
        <w:rPr>
          <w:rFonts w:ascii="Arial" w:hAnsi="Arial" w:cs="Arial"/>
        </w:rPr>
        <w:t>).</w:t>
      </w:r>
    </w:p>
    <w:p w:rsidR="00A32763" w:rsidRPr="00623AE8" w:rsidRDefault="00A32763" w:rsidP="00A32763">
      <w:pPr>
        <w:jc w:val="both"/>
        <w:rPr>
          <w:rFonts w:ascii="Arial" w:hAnsi="Arial" w:cs="Arial"/>
        </w:rPr>
      </w:pPr>
    </w:p>
    <w:p w:rsidR="00A32763" w:rsidRPr="00623AE8" w:rsidRDefault="00A32763" w:rsidP="00A32763">
      <w:pPr>
        <w:spacing w:line="360" w:lineRule="auto"/>
        <w:jc w:val="both"/>
        <w:rPr>
          <w:rFonts w:ascii="Arial" w:hAnsi="Arial" w:cs="Arial"/>
          <w:color w:val="0070C0"/>
        </w:rPr>
      </w:pPr>
      <w:r w:rsidRPr="00623AE8">
        <w:rPr>
          <w:rFonts w:ascii="Arial" w:hAnsi="Arial" w:cs="Arial"/>
        </w:rPr>
        <w:t xml:space="preserve">OBJETO: </w:t>
      </w:r>
      <w:r w:rsidR="00AF4581" w:rsidRPr="00623AE8">
        <w:rPr>
          <w:rFonts w:ascii="Arial" w:eastAsia="Arial Unicode MS" w:hAnsi="Arial" w:cs="Arial"/>
          <w:b/>
          <w:bCs/>
          <w:color w:val="0070C0"/>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900A5F">
            <w:rPr>
              <w:rStyle w:val="Estilo17"/>
              <w:rFonts w:ascii="Arial" w:eastAsia="Arial Unicode MS" w:hAnsi="Arial" w:cs="Arial"/>
            </w:rPr>
            <w:t>REGISTRO DE PREÇOS PARA EVENTUAL E FUTURA AQUISIÇÃO DE MATERIAIS DE CONSTRUÇÃO, DESTINADOS AO ATENDIMENTO DAS DEMANDAS DA SECRETARIA MUNICIPAL DE SERVIÇOS PÚBLICOS E DA SECRETARIA DE EDUCAÇÃO, VOLTADAS À MANUTENÇÃO DE INFRAESTRUTURA URBANA, CONSERVAÇÃO DE VIAS, EXECUÇÃO DE SERVIÇOS DE DRENAGEM, MANUTENÇÃO DE PRÉDIOS PÚBLICOS E ESCOLARES, ENTRE OUTROS SERVIÇOS ESSENCIAIS</w:t>
          </w:r>
        </w:sdtContent>
      </w:sdt>
      <w:r w:rsidRPr="00623AE8">
        <w:rPr>
          <w:rFonts w:ascii="Arial" w:eastAsia="Arial Unicode MS" w:hAnsi="Arial" w:cs="Arial"/>
          <w:color w:val="0070C0"/>
        </w:rPr>
        <w:t>.</w:t>
      </w:r>
      <w:r w:rsidRPr="00623AE8">
        <w:rPr>
          <w:rFonts w:ascii="Arial" w:hAnsi="Arial" w:cs="Arial"/>
          <w:color w:val="0070C0"/>
        </w:rPr>
        <w:t xml:space="preserve"> </w:t>
      </w:r>
    </w:p>
    <w:p w:rsidR="00A32763" w:rsidRPr="00623AE8" w:rsidRDefault="00A32763" w:rsidP="008F4EB6">
      <w:pPr>
        <w:spacing w:line="360" w:lineRule="auto"/>
        <w:ind w:left="1701"/>
        <w:jc w:val="both"/>
        <w:rPr>
          <w:rFonts w:ascii="Arial" w:hAnsi="Arial" w:cs="Arial"/>
        </w:rPr>
      </w:pPr>
      <w:r w:rsidRPr="00623AE8">
        <w:rPr>
          <w:rFonts w:ascii="Arial" w:hAnsi="Arial" w:cs="Arial"/>
        </w:rPr>
        <w:t>Dispõe sobre a designação de Fisca</w:t>
      </w:r>
      <w:r w:rsidR="00AB08C6">
        <w:rPr>
          <w:rFonts w:ascii="Arial" w:hAnsi="Arial" w:cs="Arial"/>
        </w:rPr>
        <w:t>is</w:t>
      </w:r>
      <w:r w:rsidRPr="00623AE8">
        <w:rPr>
          <w:rFonts w:ascii="Arial" w:hAnsi="Arial" w:cs="Arial"/>
        </w:rPr>
        <w:t xml:space="preserve"> para assistir e subsidiar o gestor </w:t>
      </w:r>
      <w:r w:rsidR="00FD53B0" w:rsidRPr="00623AE8">
        <w:rPr>
          <w:rFonts w:ascii="Arial" w:hAnsi="Arial" w:cs="Arial"/>
        </w:rPr>
        <w:t>d</w:t>
      </w:r>
      <w:r w:rsidR="0099242E" w:rsidRPr="00623AE8">
        <w:rPr>
          <w:rFonts w:ascii="Arial" w:hAnsi="Arial" w:cs="Arial"/>
        </w:rPr>
        <w:t>a Ata de</w:t>
      </w:r>
      <w:r w:rsidR="00FD53B0" w:rsidRPr="00623AE8">
        <w:rPr>
          <w:rFonts w:ascii="Arial" w:hAnsi="Arial" w:cs="Arial"/>
        </w:rPr>
        <w:t xml:space="preserve"> Registro de Preços</w:t>
      </w:r>
      <w:r w:rsidRPr="00623AE8">
        <w:rPr>
          <w:rFonts w:ascii="Arial" w:hAnsi="Arial" w:cs="Arial"/>
        </w:rPr>
        <w:t xml:space="preserve"> indicado na epígrafe e dá outras providências.</w:t>
      </w:r>
    </w:p>
    <w:p w:rsidR="00A32763" w:rsidRPr="00623AE8" w:rsidRDefault="00B0278E" w:rsidP="00A32763">
      <w:pPr>
        <w:spacing w:line="360" w:lineRule="auto"/>
        <w:jc w:val="both"/>
        <w:rPr>
          <w:rFonts w:ascii="Arial" w:eastAsia="Arial Unicode MS" w:hAnsi="Arial" w:cs="Arial"/>
          <w:b/>
        </w:rPr>
      </w:pPr>
      <w:r>
        <w:rPr>
          <w:rFonts w:ascii="Arial" w:hAnsi="Arial" w:cs="Arial"/>
        </w:rPr>
        <w:t>O município designa como Fiscais</w:t>
      </w:r>
      <w:r w:rsidR="008303F7" w:rsidRPr="00623AE8">
        <w:rPr>
          <w:rFonts w:ascii="Arial" w:hAnsi="Arial" w:cs="Arial"/>
        </w:rPr>
        <w:t xml:space="preserve"> do contrato o</w:t>
      </w:r>
      <w:r>
        <w:rPr>
          <w:rFonts w:ascii="Arial" w:hAnsi="Arial" w:cs="Arial"/>
        </w:rPr>
        <w:t>s</w:t>
      </w:r>
      <w:r w:rsidR="008303F7" w:rsidRPr="00623AE8">
        <w:rPr>
          <w:rFonts w:ascii="Arial" w:hAnsi="Arial" w:cs="Arial"/>
        </w:rPr>
        <w:t xml:space="preserve"> servidor</w:t>
      </w:r>
      <w:r>
        <w:rPr>
          <w:rFonts w:ascii="Arial" w:hAnsi="Arial" w:cs="Arial"/>
        </w:rPr>
        <w:t>es</w:t>
      </w:r>
      <w:r w:rsidR="008303F7" w:rsidRPr="00623AE8">
        <w:rPr>
          <w:rFonts w:ascii="Arial" w:hAnsi="Arial" w:cs="Arial"/>
        </w:rPr>
        <w:t xml:space="preserve"> </w:t>
      </w:r>
      <w:sdt>
        <w:sdtPr>
          <w:rPr>
            <w:rStyle w:val="ARIAL120"/>
            <w:rFonts w:eastAsia="Calibri" w:cs="Arial"/>
            <w:sz w:val="22"/>
            <w:szCs w:val="22"/>
            <w:lang w:eastAsia="en-US"/>
          </w:rPr>
          <w:alias w:val="FISCAL"/>
          <w:tag w:val="FISCAL"/>
          <w:id w:val="877359162"/>
          <w:placeholder>
            <w:docPart w:val="DCF3C4B44E444D409892DC951A538A86"/>
          </w:placeholder>
          <w:dataBinding w:prefixMappings="xmlns:ns0='http://schemas.microsoft.com/office/2006/coverPageProps' " w:xpath="/ns0:CoverPageProperties[1]/ns0:CompanyPhone[1]" w:storeItemID="{55AF091B-3C7A-41E3-B477-F2FDAA23CFDA}"/>
          <w:text/>
        </w:sdtPr>
        <w:sdtContent>
          <w:r w:rsidR="00900A5F">
            <w:rPr>
              <w:rStyle w:val="ARIAL120"/>
              <w:rFonts w:eastAsia="Calibri" w:cs="Arial"/>
              <w:sz w:val="22"/>
              <w:szCs w:val="22"/>
              <w:lang w:eastAsia="en-US"/>
            </w:rPr>
            <w:t>Juliano Alves dos Santos e William Eliezer Azeredo Costa</w:t>
          </w:r>
        </w:sdtContent>
      </w:sdt>
      <w:r w:rsidR="00E47A40" w:rsidRPr="00623AE8">
        <w:rPr>
          <w:rFonts w:ascii="Arial" w:hAnsi="Arial" w:cs="Arial"/>
        </w:rPr>
        <w:t>,</w:t>
      </w:r>
      <w:r w:rsidR="00525054" w:rsidRPr="00623AE8">
        <w:rPr>
          <w:rFonts w:ascii="Arial" w:hAnsi="Arial" w:cs="Arial"/>
        </w:rPr>
        <w:t xml:space="preserve"> matrícula </w:t>
      </w:r>
      <w:sdt>
        <w:sdtPr>
          <w:rPr>
            <w:rStyle w:val="ARIAL120"/>
            <w:rFonts w:cs="Arial"/>
            <w:b w:val="0"/>
          </w:rPr>
          <w:alias w:val="MATRÍCULA FISCAL"/>
          <w:tag w:val="MATRÍCULA FISCAL"/>
          <w:id w:val="877359572"/>
          <w:placeholder>
            <w:docPart w:val="AC13B0F94D96430BB8D496C6342B368B"/>
          </w:placeholder>
          <w:dataBinding w:prefixMappings="xmlns:ns0='http://schemas.openxmlformats.org/officeDocument/2006/extended-properties' " w:xpath="/ns0:Properties[1]/ns0:Manager[1]" w:storeItemID="{6668398D-A668-4E3E-A5EB-62B293D839F1}"/>
          <w:text/>
        </w:sdtPr>
        <w:sdtContent>
          <w:r w:rsidR="00900A5F">
            <w:rPr>
              <w:rStyle w:val="ARIAL120"/>
              <w:rFonts w:cs="Arial"/>
              <w:b w:val="0"/>
            </w:rPr>
            <w:t>2.146 e 28.526, respectivamente</w:t>
          </w:r>
        </w:sdtContent>
      </w:sdt>
      <w:r w:rsidR="00AC20B0" w:rsidRPr="00623AE8">
        <w:rPr>
          <w:rStyle w:val="ARIAL120"/>
          <w:rFonts w:cs="Arial"/>
        </w:rPr>
        <w:t>,</w:t>
      </w:r>
      <w:r w:rsidR="00E47A40" w:rsidRPr="00623AE8">
        <w:rPr>
          <w:rFonts w:ascii="Arial" w:hAnsi="Arial" w:cs="Arial"/>
        </w:rPr>
        <w:t xml:space="preserve"> </w:t>
      </w:r>
      <w:r w:rsidR="008303F7" w:rsidRPr="00623AE8">
        <w:rPr>
          <w:rFonts w:ascii="Arial" w:hAnsi="Arial" w:cs="Arial"/>
        </w:rPr>
        <w:t>para o acompanhamento formal nos aspectos administrativos, procedimentais e contábeis e para executar o acompanhamento e fiscalização das entregas</w:t>
      </w:r>
      <w:r w:rsidR="00E47A40" w:rsidRPr="00623AE8">
        <w:rPr>
          <w:rFonts w:ascii="Arial" w:hAnsi="Arial" w:cs="Arial"/>
        </w:rPr>
        <w:t xml:space="preserve"> do </w:t>
      </w:r>
      <w:r w:rsidR="00514A4D" w:rsidRPr="00623AE8">
        <w:rPr>
          <w:rFonts w:ascii="Arial" w:hAnsi="Arial" w:cs="Arial"/>
        </w:rPr>
        <w:t>objeto</w:t>
      </w:r>
      <w:r w:rsidR="008303F7" w:rsidRPr="00623AE8">
        <w:rPr>
          <w:rFonts w:ascii="Arial" w:hAnsi="Arial" w:cs="Arial"/>
        </w:rPr>
        <w:t xml:space="preserve">, devendo registrar todas as ocorrências e as deficiências verificadas em relatório, cuja cópia será encaminhada à </w:t>
      </w:r>
      <w:r w:rsidR="00FD2CC4" w:rsidRPr="00623AE8">
        <w:rPr>
          <w:rFonts w:ascii="Arial" w:hAnsi="Arial" w:cs="Arial"/>
        </w:rPr>
        <w:t>Empresa vencedora</w:t>
      </w:r>
      <w:r w:rsidR="008303F7" w:rsidRPr="00623AE8">
        <w:rPr>
          <w:rFonts w:ascii="Arial" w:hAnsi="Arial" w:cs="Arial"/>
        </w:rPr>
        <w:t>, objetivando a correção das irregularidades apontadas, no prazo que for estabelecido ainda</w:t>
      </w:r>
      <w:r w:rsidR="00A32763" w:rsidRPr="00623AE8">
        <w:rPr>
          <w:rFonts w:ascii="Arial" w:hAnsi="Arial" w:cs="Arial"/>
        </w:rPr>
        <w:t>:</w:t>
      </w:r>
    </w:p>
    <w:p w:rsidR="00A32763" w:rsidRPr="00623AE8" w:rsidRDefault="00A32763" w:rsidP="00A32763">
      <w:pPr>
        <w:pStyle w:val="PargrafodaLista"/>
        <w:tabs>
          <w:tab w:val="left" w:pos="426"/>
        </w:tabs>
        <w:spacing w:line="360" w:lineRule="auto"/>
        <w:ind w:left="0"/>
        <w:jc w:val="both"/>
        <w:rPr>
          <w:rFonts w:ascii="Arial" w:hAnsi="Arial" w:cs="Arial"/>
        </w:rPr>
      </w:pPr>
      <w:r w:rsidRPr="00623AE8">
        <w:rPr>
          <w:rFonts w:ascii="Arial" w:hAnsi="Arial" w:cs="Arial"/>
        </w:rPr>
        <w:t xml:space="preserve">a) Anotar de forma organizada, em registro próprio e em ordem cronológica, todas as ocorrências relacionadas com execução </w:t>
      </w:r>
      <w:r w:rsidR="00FD53B0" w:rsidRPr="00623AE8">
        <w:rPr>
          <w:rFonts w:ascii="Arial" w:hAnsi="Arial" w:cs="Arial"/>
        </w:rPr>
        <w:t>da ata de registro de preços</w:t>
      </w:r>
      <w:r w:rsidRPr="00623AE8">
        <w:rPr>
          <w:rFonts w:ascii="Arial" w:hAnsi="Arial" w:cs="Arial"/>
        </w:rPr>
        <w:t xml:space="preserve"> conforme o disposto nos </w:t>
      </w:r>
      <w:r w:rsidR="00CE0AC0" w:rsidRPr="00623AE8">
        <w:rPr>
          <w:rFonts w:ascii="Arial" w:hAnsi="Arial" w:cs="Arial"/>
        </w:rPr>
        <w:t xml:space="preserve">art. 117 da </w:t>
      </w:r>
      <w:r w:rsidRPr="00623AE8">
        <w:rPr>
          <w:rFonts w:ascii="Arial" w:hAnsi="Arial" w:cs="Arial"/>
        </w:rPr>
        <w:t xml:space="preserve">Lei n° </w:t>
      </w:r>
      <w:r w:rsidR="00CE0AC0" w:rsidRPr="00623AE8">
        <w:rPr>
          <w:rFonts w:ascii="Arial" w:hAnsi="Arial" w:cs="Arial"/>
        </w:rPr>
        <w:t>14</w:t>
      </w:r>
      <w:r w:rsidRPr="00623AE8">
        <w:rPr>
          <w:rFonts w:ascii="Arial" w:hAnsi="Arial" w:cs="Arial"/>
        </w:rPr>
        <w:t>.</w:t>
      </w:r>
      <w:r w:rsidR="00CE0AC0" w:rsidRPr="00623AE8">
        <w:rPr>
          <w:rFonts w:ascii="Arial" w:hAnsi="Arial" w:cs="Arial"/>
        </w:rPr>
        <w:t>133</w:t>
      </w:r>
      <w:r w:rsidRPr="00623AE8">
        <w:rPr>
          <w:rFonts w:ascii="Arial" w:hAnsi="Arial" w:cs="Arial"/>
        </w:rPr>
        <w:t xml:space="preserve"> de </w:t>
      </w:r>
      <w:r w:rsidR="00CE0AC0" w:rsidRPr="00623AE8">
        <w:rPr>
          <w:rFonts w:ascii="Arial" w:hAnsi="Arial" w:cs="Arial"/>
        </w:rPr>
        <w:t>2021</w:t>
      </w:r>
      <w:r w:rsidRPr="00623AE8">
        <w:rPr>
          <w:rFonts w:ascii="Arial" w:hAnsi="Arial" w:cs="Arial"/>
        </w:rPr>
        <w:t>;</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b) Conferir o cumprimento do objeto e demais obrigações pactuadas, especialmente o atendimento ás especificações atinentes ao objeto e sua garantia, bem como prazos fixados </w:t>
      </w:r>
      <w:r w:rsidR="00FD53B0" w:rsidRPr="00623AE8">
        <w:rPr>
          <w:rFonts w:ascii="Arial" w:hAnsi="Arial" w:cs="Arial"/>
        </w:rPr>
        <w:t>na ata de registro de preços</w:t>
      </w:r>
      <w:r w:rsidRPr="00623AE8">
        <w:rPr>
          <w:rFonts w:ascii="Arial" w:hAnsi="Arial" w:cs="Arial"/>
        </w:rPr>
        <w:t xml:space="preserve">, inclusive com a produção de provas, datando, assinando e colhendo a assinatura do preposto da </w:t>
      </w:r>
      <w:r w:rsidR="00FD53B0" w:rsidRPr="00623AE8">
        <w:rPr>
          <w:rFonts w:ascii="Arial" w:hAnsi="Arial" w:cs="Arial"/>
        </w:rPr>
        <w:t>compromissária</w:t>
      </w:r>
      <w:r w:rsidRPr="00623AE8">
        <w:rPr>
          <w:rFonts w:ascii="Arial" w:hAnsi="Arial" w:cs="Arial"/>
        </w:rPr>
        <w:t xml:space="preserve"> para instruir possível procedimento de sanç</w:t>
      </w:r>
      <w:r w:rsidR="00FD53B0" w:rsidRPr="00623AE8">
        <w:rPr>
          <w:rFonts w:ascii="Arial" w:hAnsi="Arial" w:cs="Arial"/>
        </w:rPr>
        <w:t>ões administrativas</w:t>
      </w:r>
      <w:r w:rsidRPr="00623AE8">
        <w:rPr>
          <w:rFonts w:ascii="Arial" w:hAnsi="Arial" w:cs="Arial"/>
        </w:rPr>
        <w:t>;</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c) Comunicar ao Gestor </w:t>
      </w:r>
      <w:r w:rsidR="00FD53B0" w:rsidRPr="00623AE8">
        <w:rPr>
          <w:rFonts w:ascii="Arial" w:hAnsi="Arial" w:cs="Arial"/>
        </w:rPr>
        <w:t>da Ata de Registro de Preços</w:t>
      </w:r>
      <w:r w:rsidRPr="00623AE8">
        <w:rPr>
          <w:rFonts w:ascii="Arial" w:hAnsi="Arial" w:cs="Arial"/>
        </w:rPr>
        <w:t xml:space="preserve"> sobre o descumprimento, pela c</w:t>
      </w:r>
      <w:r w:rsidR="00FD53B0" w:rsidRPr="00623AE8">
        <w:rPr>
          <w:rFonts w:ascii="Arial" w:hAnsi="Arial" w:cs="Arial"/>
        </w:rPr>
        <w:t>ompromissári</w:t>
      </w:r>
      <w:r w:rsidRPr="00623AE8">
        <w:rPr>
          <w:rFonts w:ascii="Arial" w:hAnsi="Arial" w:cs="Arial"/>
        </w:rPr>
        <w:t>a, de qualquer das obrigações passíveis de rescisão e/ou aplicação de penalidades;</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d) Exigir que a </w:t>
      </w:r>
      <w:r w:rsidR="00FD53B0" w:rsidRPr="00623AE8">
        <w:rPr>
          <w:rFonts w:ascii="Arial" w:hAnsi="Arial" w:cs="Arial"/>
        </w:rPr>
        <w:t>compromissária</w:t>
      </w:r>
      <w:r w:rsidRPr="00623AE8">
        <w:rPr>
          <w:rFonts w:ascii="Arial" w:hAnsi="Arial" w:cs="Arial"/>
        </w:rPr>
        <w:t xml:space="preserve"> substitua </w:t>
      </w:r>
      <w:r w:rsidR="00E47A40" w:rsidRPr="00623AE8">
        <w:rPr>
          <w:rFonts w:ascii="Arial" w:hAnsi="Arial" w:cs="Arial"/>
        </w:rPr>
        <w:t xml:space="preserve">ou faça as </w:t>
      </w:r>
      <w:r w:rsidR="00514A4D" w:rsidRPr="00623AE8">
        <w:rPr>
          <w:rFonts w:ascii="Arial" w:hAnsi="Arial" w:cs="Arial"/>
        </w:rPr>
        <w:t xml:space="preserve">substituições, ou correções </w:t>
      </w:r>
      <w:r w:rsidR="00FC54DE" w:rsidRPr="00623AE8">
        <w:rPr>
          <w:rFonts w:ascii="Arial" w:hAnsi="Arial" w:cs="Arial"/>
        </w:rPr>
        <w:t>do</w:t>
      </w:r>
      <w:r w:rsidR="00514A4D" w:rsidRPr="00623AE8">
        <w:rPr>
          <w:rFonts w:ascii="Arial" w:hAnsi="Arial" w:cs="Arial"/>
        </w:rPr>
        <w:t>(</w:t>
      </w:r>
      <w:r w:rsidR="00FC54DE" w:rsidRPr="00623AE8">
        <w:rPr>
          <w:rFonts w:ascii="Arial" w:hAnsi="Arial" w:cs="Arial"/>
        </w:rPr>
        <w:t>s</w:t>
      </w:r>
      <w:r w:rsidR="00514A4D" w:rsidRPr="00623AE8">
        <w:rPr>
          <w:rFonts w:ascii="Arial" w:hAnsi="Arial" w:cs="Arial"/>
        </w:rPr>
        <w:t>)</w:t>
      </w:r>
      <w:r w:rsidR="00FC54DE" w:rsidRPr="00623AE8">
        <w:rPr>
          <w:rFonts w:ascii="Arial" w:hAnsi="Arial" w:cs="Arial"/>
        </w:rPr>
        <w:t xml:space="preserve"> </w:t>
      </w:r>
      <w:r w:rsidR="00514A4D" w:rsidRPr="00623AE8">
        <w:rPr>
          <w:rFonts w:ascii="Arial" w:hAnsi="Arial" w:cs="Arial"/>
        </w:rPr>
        <w:t>objeto(s)</w:t>
      </w:r>
      <w:r w:rsidRPr="00623AE8">
        <w:rPr>
          <w:rFonts w:ascii="Arial" w:hAnsi="Arial" w:cs="Arial"/>
        </w:rPr>
        <w:t xml:space="preserve"> que se apresentem defeituosos e que, por esses motivos, inviabilizem o recebimento definitivo, </w:t>
      </w:r>
      <w:r w:rsidR="00FD53B0" w:rsidRPr="00623AE8">
        <w:rPr>
          <w:rFonts w:ascii="Arial" w:hAnsi="Arial" w:cs="Arial"/>
        </w:rPr>
        <w:t>ou</w:t>
      </w:r>
      <w:r w:rsidRPr="00623AE8">
        <w:rPr>
          <w:rFonts w:ascii="Arial" w:hAnsi="Arial" w:cs="Arial"/>
        </w:rPr>
        <w:t xml:space="preserve"> a utilização pel</w:t>
      </w:r>
      <w:r w:rsidR="00FD53B0" w:rsidRPr="00623AE8">
        <w:rPr>
          <w:rFonts w:ascii="Arial" w:hAnsi="Arial" w:cs="Arial"/>
        </w:rPr>
        <w:t>a</w:t>
      </w:r>
      <w:r w:rsidRPr="00623AE8">
        <w:rPr>
          <w:rFonts w:ascii="Arial" w:hAnsi="Arial" w:cs="Arial"/>
        </w:rPr>
        <w:t xml:space="preserve"> </w:t>
      </w:r>
      <w:r w:rsidR="00FD53B0" w:rsidRPr="00623AE8">
        <w:rPr>
          <w:rFonts w:ascii="Arial" w:hAnsi="Arial" w:cs="Arial"/>
        </w:rPr>
        <w:t>compromitente</w:t>
      </w:r>
      <w:r w:rsidRPr="00623AE8">
        <w:rPr>
          <w:rFonts w:ascii="Arial" w:hAnsi="Arial" w:cs="Arial"/>
        </w:rPr>
        <w:t>;</w:t>
      </w:r>
    </w:p>
    <w:p w:rsidR="00A32763" w:rsidRPr="00623AE8" w:rsidRDefault="008303F7"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e</w:t>
      </w:r>
      <w:r w:rsidR="00A32763" w:rsidRPr="00623AE8">
        <w:rPr>
          <w:rFonts w:ascii="Arial" w:hAnsi="Arial" w:cs="Arial"/>
        </w:rPr>
        <w:t xml:space="preserve">) Receber, provisória ou definitivamente, o objeto </w:t>
      </w:r>
      <w:r w:rsidR="00FD53B0" w:rsidRPr="00623AE8">
        <w:rPr>
          <w:rFonts w:ascii="Arial" w:hAnsi="Arial" w:cs="Arial"/>
        </w:rPr>
        <w:t>da licitação</w:t>
      </w:r>
      <w:r w:rsidR="00A32763" w:rsidRPr="00623AE8">
        <w:rPr>
          <w:rFonts w:ascii="Arial" w:hAnsi="Arial" w:cs="Arial"/>
        </w:rPr>
        <w:t xml:space="preserve"> sob sua responsabilidade, mediante termo circunstanciado ou recebido, assinado pelas partes, de acordo com o art. </w:t>
      </w:r>
      <w:r w:rsidR="00CE0AC0" w:rsidRPr="00623AE8">
        <w:rPr>
          <w:rFonts w:ascii="Arial" w:hAnsi="Arial" w:cs="Arial"/>
        </w:rPr>
        <w:t>140</w:t>
      </w:r>
      <w:r w:rsidR="00A32763" w:rsidRPr="00623AE8">
        <w:rPr>
          <w:rFonts w:ascii="Arial" w:hAnsi="Arial" w:cs="Arial"/>
        </w:rPr>
        <w:t xml:space="preserve"> da Lei n° </w:t>
      </w:r>
      <w:r w:rsidR="00CE0AC0" w:rsidRPr="00623AE8">
        <w:rPr>
          <w:rFonts w:ascii="Arial" w:hAnsi="Arial" w:cs="Arial"/>
        </w:rPr>
        <w:t>14.133</w:t>
      </w:r>
      <w:r w:rsidR="00A32763" w:rsidRPr="00623AE8">
        <w:rPr>
          <w:rFonts w:ascii="Arial" w:hAnsi="Arial" w:cs="Arial"/>
        </w:rPr>
        <w:t>/</w:t>
      </w:r>
      <w:r w:rsidR="00CE0AC0" w:rsidRPr="00623AE8">
        <w:rPr>
          <w:rFonts w:ascii="Arial" w:hAnsi="Arial" w:cs="Arial"/>
        </w:rPr>
        <w:t>21</w:t>
      </w:r>
      <w:r w:rsidR="00A32763" w:rsidRPr="00623AE8">
        <w:rPr>
          <w:rFonts w:ascii="Arial" w:hAnsi="Arial" w:cs="Arial"/>
        </w:rPr>
        <w:t xml:space="preserve">, recusando, de logo, objetos que não correspondam </w:t>
      </w:r>
      <w:r w:rsidR="00FD53B0" w:rsidRPr="00623AE8">
        <w:rPr>
          <w:rFonts w:ascii="Arial" w:hAnsi="Arial" w:cs="Arial"/>
        </w:rPr>
        <w:t>ao objeto licitado</w:t>
      </w:r>
      <w:r w:rsidR="00A32763" w:rsidRPr="00623AE8">
        <w:rPr>
          <w:rFonts w:ascii="Arial" w:hAnsi="Arial" w:cs="Arial"/>
        </w:rPr>
        <w:t>;</w:t>
      </w:r>
    </w:p>
    <w:p w:rsidR="00A32763" w:rsidRPr="00623AE8" w:rsidRDefault="008303F7"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f</w:t>
      </w:r>
      <w:r w:rsidR="00514A4D" w:rsidRPr="00623AE8">
        <w:rPr>
          <w:rFonts w:ascii="Arial" w:hAnsi="Arial" w:cs="Arial"/>
        </w:rPr>
        <w:t xml:space="preserve">) Testar o funcionamento do objeto licitado, quando dor o caso, </w:t>
      </w:r>
      <w:r w:rsidR="00A32763" w:rsidRPr="00623AE8">
        <w:rPr>
          <w:rFonts w:ascii="Arial" w:hAnsi="Arial" w:cs="Arial"/>
        </w:rPr>
        <w:t>e registrar a conformidade em documento;</w:t>
      </w:r>
    </w:p>
    <w:p w:rsidR="00A32763" w:rsidRPr="00623AE8" w:rsidRDefault="008303F7" w:rsidP="00A32763">
      <w:pPr>
        <w:pStyle w:val="PargrafodaLista"/>
        <w:tabs>
          <w:tab w:val="left" w:pos="284"/>
        </w:tabs>
        <w:spacing w:before="240" w:line="360" w:lineRule="auto"/>
        <w:ind w:left="0"/>
        <w:jc w:val="both"/>
        <w:rPr>
          <w:rFonts w:ascii="Arial" w:hAnsi="Arial" w:cs="Arial"/>
        </w:rPr>
      </w:pPr>
      <w:r w:rsidRPr="00623AE8">
        <w:rPr>
          <w:rFonts w:ascii="Arial" w:hAnsi="Arial" w:cs="Arial"/>
        </w:rPr>
        <w:t>g</w:t>
      </w:r>
      <w:r w:rsidR="00A32763" w:rsidRPr="00623AE8">
        <w:rPr>
          <w:rFonts w:ascii="Arial" w:hAnsi="Arial" w:cs="Arial"/>
        </w:rPr>
        <w:t>) Analisar, conferir e atestar as notas fiscais</w:t>
      </w:r>
      <w:r w:rsidR="006B34A2" w:rsidRPr="00623AE8">
        <w:rPr>
          <w:rFonts w:ascii="Arial" w:hAnsi="Arial" w:cs="Arial"/>
        </w:rPr>
        <w:t xml:space="preserve"> e </w:t>
      </w:r>
      <w:r w:rsidR="00A32763" w:rsidRPr="00623AE8">
        <w:rPr>
          <w:rFonts w:ascii="Arial" w:hAnsi="Arial" w:cs="Arial"/>
        </w:rPr>
        <w:t>Encaminhar a documentação à unidade corresponde para pagamento;</w:t>
      </w:r>
    </w:p>
    <w:p w:rsidR="00A32763" w:rsidRPr="00623AE8" w:rsidRDefault="006B34A2" w:rsidP="00A32763">
      <w:pPr>
        <w:pStyle w:val="PargrafodaLista"/>
        <w:tabs>
          <w:tab w:val="left" w:pos="284"/>
        </w:tabs>
        <w:spacing w:before="240" w:line="360" w:lineRule="auto"/>
        <w:ind w:left="0"/>
        <w:jc w:val="both"/>
        <w:rPr>
          <w:rFonts w:ascii="Arial" w:hAnsi="Arial" w:cs="Arial"/>
        </w:rPr>
      </w:pPr>
      <w:r w:rsidRPr="00623AE8">
        <w:rPr>
          <w:rFonts w:ascii="Arial" w:hAnsi="Arial" w:cs="Arial"/>
        </w:rPr>
        <w:t>h</w:t>
      </w:r>
      <w:r w:rsidR="00A32763" w:rsidRPr="00623AE8">
        <w:rPr>
          <w:rFonts w:ascii="Arial" w:hAnsi="Arial" w:cs="Arial"/>
        </w:rPr>
        <w:t>) Comunicar à Administração eventual subcontratação da execução, sem previsão editalícia ou sem conhecimento da Administração;</w:t>
      </w:r>
    </w:p>
    <w:p w:rsidR="00A32763" w:rsidRPr="00623AE8" w:rsidRDefault="006B34A2" w:rsidP="00A32763">
      <w:pPr>
        <w:pStyle w:val="PargrafodaLista"/>
        <w:tabs>
          <w:tab w:val="left" w:pos="426"/>
          <w:tab w:val="left" w:pos="851"/>
        </w:tabs>
        <w:spacing w:before="240" w:line="360" w:lineRule="auto"/>
        <w:ind w:left="0"/>
        <w:jc w:val="both"/>
        <w:rPr>
          <w:rFonts w:ascii="Arial" w:hAnsi="Arial" w:cs="Arial"/>
        </w:rPr>
      </w:pPr>
      <w:r w:rsidRPr="00623AE8">
        <w:rPr>
          <w:rFonts w:ascii="Arial" w:hAnsi="Arial" w:cs="Arial"/>
        </w:rPr>
        <w:t>i</w:t>
      </w:r>
      <w:r w:rsidR="00FC54DE" w:rsidRPr="00623AE8">
        <w:rPr>
          <w:rFonts w:ascii="Arial" w:hAnsi="Arial" w:cs="Arial"/>
        </w:rPr>
        <w:t>) Verificar, por intermédio do preposto da compromissária, a utilização pelos empregados da empresa dos equipamentos de proteção individual exigidos pela legislação pertinente, exigindo daquele a interdição do acesso ao  local de trabalho, e na hipótese de descumprimento, comunicar a administração para promoção do possível processo punitivo contratual;</w:t>
      </w:r>
    </w:p>
    <w:p w:rsidR="00A32763" w:rsidRPr="00623AE8" w:rsidRDefault="006B34A2"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j</w:t>
      </w:r>
      <w:r w:rsidR="00A32763" w:rsidRPr="00623AE8">
        <w:rPr>
          <w:rFonts w:ascii="Arial" w:hAnsi="Arial" w:cs="Arial"/>
        </w:rPr>
        <w:t xml:space="preserve">) Exigir, por intermédio do preposto da </w:t>
      </w:r>
      <w:r w:rsidR="00FD53B0" w:rsidRPr="00623AE8">
        <w:rPr>
          <w:rFonts w:ascii="Arial" w:hAnsi="Arial" w:cs="Arial"/>
        </w:rPr>
        <w:t>compromissária</w:t>
      </w:r>
      <w:r w:rsidR="00A32763" w:rsidRPr="00623AE8">
        <w:rPr>
          <w:rFonts w:ascii="Arial" w:hAnsi="Arial" w:cs="Arial"/>
        </w:rPr>
        <w:t xml:space="preserve"> a utilização de crachá e de uniforme pelos empregados da </w:t>
      </w:r>
      <w:r w:rsidR="00FD53B0" w:rsidRPr="00623AE8">
        <w:rPr>
          <w:rFonts w:ascii="Arial" w:hAnsi="Arial" w:cs="Arial"/>
        </w:rPr>
        <w:t>compromissária</w:t>
      </w:r>
      <w:r w:rsidR="00A32763" w:rsidRPr="00623AE8">
        <w:rPr>
          <w:rFonts w:ascii="Arial" w:hAnsi="Arial" w:cs="Arial"/>
        </w:rPr>
        <w:t>, quando for o caso, e conduta compatível com o serviço público, pautado pela ética e urbanidade no atendimento;</w:t>
      </w:r>
    </w:p>
    <w:p w:rsidR="00A32763" w:rsidRPr="00623AE8" w:rsidRDefault="006B34A2"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k</w:t>
      </w:r>
      <w:r w:rsidR="00A32763" w:rsidRPr="00623AE8">
        <w:rPr>
          <w:rFonts w:ascii="Arial" w:hAnsi="Arial" w:cs="Arial"/>
        </w:rPr>
        <w:t xml:space="preserve">) Cobrar da </w:t>
      </w:r>
      <w:r w:rsidR="00FD53B0" w:rsidRPr="00623AE8">
        <w:rPr>
          <w:rFonts w:ascii="Arial" w:hAnsi="Arial" w:cs="Arial"/>
        </w:rPr>
        <w:t>compromissária</w:t>
      </w:r>
      <w:r w:rsidR="00A32763" w:rsidRPr="00623AE8">
        <w:rPr>
          <w:rFonts w:ascii="Arial" w:hAnsi="Arial" w:cs="Arial"/>
        </w:rPr>
        <w:t>, quando se tratar de obras, o Diário de obras, cujas folhas deverão estar devidamente numeradas e assinadas pelas partes, e onde serão feitas as anotações diárias sobre o andamento dos trabalhos tais como: Indicação técnica. Início e término de etapas de</w:t>
      </w:r>
      <w:r w:rsidR="00514A4D" w:rsidRPr="00623AE8">
        <w:rPr>
          <w:rFonts w:ascii="Arial" w:hAnsi="Arial" w:cs="Arial"/>
        </w:rPr>
        <w:t xml:space="preserve"> entrega do objeto ou</w:t>
      </w:r>
      <w:r w:rsidR="00A32763" w:rsidRPr="00623AE8">
        <w:rPr>
          <w:rFonts w:ascii="Arial" w:hAnsi="Arial" w:cs="Arial"/>
        </w:rPr>
        <w:t xml:space="preserve"> serviço, causas e datas de início e término de eventuais interrupções</w:t>
      </w:r>
      <w:r w:rsidR="003D7587" w:rsidRPr="00623AE8">
        <w:rPr>
          <w:rFonts w:ascii="Arial" w:hAnsi="Arial" w:cs="Arial"/>
        </w:rPr>
        <w:t xml:space="preserve">, </w:t>
      </w:r>
      <w:r w:rsidR="00A32763" w:rsidRPr="00623AE8">
        <w:rPr>
          <w:rFonts w:ascii="Arial" w:hAnsi="Arial" w:cs="Arial"/>
        </w:rPr>
        <w:t>recebimento de material e demais assuntos que requerem providência</w:t>
      </w:r>
      <w:r w:rsidR="00E36BA7" w:rsidRPr="00623AE8">
        <w:rPr>
          <w:rFonts w:ascii="Arial" w:hAnsi="Arial" w:cs="Arial"/>
        </w:rPr>
        <w:t xml:space="preserve">; </w:t>
      </w:r>
    </w:p>
    <w:p w:rsidR="002C632E" w:rsidRPr="00623AE8" w:rsidRDefault="006B34A2" w:rsidP="002C632E">
      <w:pPr>
        <w:pStyle w:val="PargrafodaLista"/>
        <w:tabs>
          <w:tab w:val="left" w:pos="426"/>
        </w:tabs>
        <w:spacing w:before="240" w:line="360" w:lineRule="auto"/>
        <w:ind w:left="0"/>
        <w:jc w:val="both"/>
        <w:rPr>
          <w:rFonts w:ascii="Arial" w:hAnsi="Arial" w:cs="Arial"/>
        </w:rPr>
      </w:pPr>
      <w:r w:rsidRPr="00623AE8">
        <w:rPr>
          <w:rFonts w:ascii="Arial" w:hAnsi="Arial" w:cs="Arial"/>
        </w:rPr>
        <w:t>l</w:t>
      </w:r>
      <w:r w:rsidR="00A32763" w:rsidRPr="00623AE8">
        <w:rPr>
          <w:rFonts w:ascii="Arial" w:hAnsi="Arial" w:cs="Arial"/>
        </w:rPr>
        <w:t xml:space="preserve">) Zelar para que </w:t>
      </w:r>
      <w:r w:rsidR="0038374A" w:rsidRPr="00623AE8">
        <w:rPr>
          <w:rFonts w:ascii="Arial" w:hAnsi="Arial" w:cs="Arial"/>
        </w:rPr>
        <w:t>a compromissária</w:t>
      </w:r>
      <w:r w:rsidR="00A32763" w:rsidRPr="00623AE8">
        <w:rPr>
          <w:rFonts w:ascii="Arial" w:hAnsi="Arial" w:cs="Arial"/>
        </w:rPr>
        <w:t xml:space="preserve"> registre as ocorrências referidas no item anterior no Diário de obra, com vista a compor o processo e servir como documento para dirimir dúvidas e embasar informações acerca de eventuais reivindicações futuras.</w:t>
      </w:r>
    </w:p>
    <w:p w:rsidR="002C632E" w:rsidRPr="00623AE8" w:rsidRDefault="006B34A2" w:rsidP="00AC20B0">
      <w:pPr>
        <w:spacing w:line="360" w:lineRule="auto"/>
        <w:jc w:val="both"/>
        <w:rPr>
          <w:rFonts w:ascii="Arial" w:eastAsia="Arial Unicode MS" w:hAnsi="Arial"/>
          <w:b/>
        </w:rPr>
      </w:pPr>
      <w:r w:rsidRPr="00623AE8">
        <w:rPr>
          <w:rFonts w:ascii="Arial" w:hAnsi="Arial" w:cs="Arial"/>
        </w:rPr>
        <w:t>m</w:t>
      </w:r>
      <w:r w:rsidR="002C632E" w:rsidRPr="00623AE8">
        <w:rPr>
          <w:rFonts w:ascii="Arial" w:hAnsi="Arial" w:cs="Arial"/>
        </w:rPr>
        <w:t>) Na ausência do servidor supra designado, fica designado como supl</w:t>
      </w:r>
      <w:r w:rsidR="00AB08C6">
        <w:rPr>
          <w:rFonts w:ascii="Arial" w:hAnsi="Arial" w:cs="Arial"/>
        </w:rPr>
        <w:t>ente os</w:t>
      </w:r>
      <w:r w:rsidR="002C632E" w:rsidRPr="00623AE8">
        <w:rPr>
          <w:rFonts w:ascii="Arial" w:hAnsi="Arial" w:cs="Arial"/>
        </w:rPr>
        <w:t xml:space="preserve"> servidor</w:t>
      </w:r>
      <w:r w:rsidR="00AB08C6">
        <w:rPr>
          <w:rFonts w:ascii="Arial" w:hAnsi="Arial" w:cs="Arial"/>
        </w:rPr>
        <w:t>es</w:t>
      </w:r>
      <w:r w:rsidR="002C632E" w:rsidRPr="00623AE8">
        <w:rPr>
          <w:rFonts w:ascii="Arial" w:hAnsi="Arial" w:cs="Arial"/>
        </w:rPr>
        <w:t xml:space="preserve"> </w:t>
      </w:r>
      <w:sdt>
        <w:sdtPr>
          <w:rPr>
            <w:rStyle w:val="ARIAL120"/>
          </w:rPr>
          <w:alias w:val="FISCAL SUPLENTE"/>
          <w:tag w:val="FISCAL SUPLENTE"/>
          <w:id w:val="877359617"/>
          <w:placeholder>
            <w:docPart w:val="29811EDB2CA143019118E62C9BD0CA69"/>
          </w:placeholder>
          <w:text/>
        </w:sdtPr>
        <w:sdtContent>
          <w:r w:rsidR="00900A5F">
            <w:rPr>
              <w:rStyle w:val="ARIAL120"/>
            </w:rPr>
            <w:t>Leonardo Badaró de Oliveira e Roberson Anacleto Lobato</w:t>
          </w:r>
        </w:sdtContent>
      </w:sdt>
      <w:r w:rsidR="002C632E" w:rsidRPr="00623AE8">
        <w:rPr>
          <w:rFonts w:ascii="Arial" w:hAnsi="Arial" w:cs="Arial"/>
        </w:rPr>
        <w:t xml:space="preserve">, matrícula </w:t>
      </w:r>
      <w:sdt>
        <w:sdtPr>
          <w:rPr>
            <w:rStyle w:val="ARIAL120"/>
            <w:b w:val="0"/>
          </w:rPr>
          <w:alias w:val="MATRÍCULA SUPLENTE"/>
          <w:tag w:val="FISCAL SUPLENTE"/>
          <w:id w:val="877359620"/>
          <w:placeholder>
            <w:docPart w:val="5F39F850812C4E6FBEE656144B0EAD3E"/>
          </w:placeholder>
          <w:text/>
        </w:sdtPr>
        <w:sdtEndPr>
          <w:rPr>
            <w:rStyle w:val="ARIAL12semnegrito"/>
            <w:rFonts w:eastAsia="Times New Roman"/>
            <w:b/>
          </w:rPr>
        </w:sdtEndPr>
        <w:sdtContent>
          <w:r w:rsidR="00900A5F">
            <w:rPr>
              <w:rStyle w:val="ARIAL120"/>
              <w:b w:val="0"/>
            </w:rPr>
            <w:t>13.223 e 7.904, respectivamente</w:t>
          </w:r>
        </w:sdtContent>
      </w:sdt>
      <w:r w:rsidR="002C632E" w:rsidRPr="00623AE8">
        <w:rPr>
          <w:rFonts w:ascii="Arial" w:hAnsi="Arial" w:cs="Arial"/>
        </w:rPr>
        <w:t>.</w:t>
      </w:r>
    </w:p>
    <w:p w:rsidR="00844732" w:rsidRPr="00623AE8" w:rsidRDefault="00844732" w:rsidP="00844732">
      <w:pPr>
        <w:spacing w:before="240" w:line="276" w:lineRule="auto"/>
        <w:rPr>
          <w:rFonts w:ascii="Arial" w:hAnsi="Arial" w:cs="Arial"/>
        </w:rPr>
      </w:pPr>
      <w:r w:rsidRPr="00623AE8">
        <w:rPr>
          <w:rFonts w:ascii="Arial" w:hAnsi="Arial" w:cs="Arial"/>
        </w:rPr>
        <w:t>E, assim, após ciência da designação, o presente instrumento de 02 (duas) vias de igual teor e forma.</w:t>
      </w:r>
    </w:p>
    <w:p w:rsidR="00BC402E" w:rsidRDefault="00BC402E" w:rsidP="00AB3ABB">
      <w:pPr>
        <w:tabs>
          <w:tab w:val="left" w:pos="7434"/>
        </w:tabs>
        <w:spacing w:before="240"/>
        <w:rPr>
          <w:rStyle w:val="ARIAL12semnegrito"/>
          <w:rFonts w:cs="Arial"/>
        </w:rPr>
      </w:pPr>
      <w:r w:rsidRPr="00623AE8">
        <w:rPr>
          <w:rFonts w:ascii="Arial" w:hAnsi="Arial" w:cs="Arial"/>
        </w:rPr>
        <w:t xml:space="preserve">Caraguatatuba/SP, </w:t>
      </w:r>
      <w:sdt>
        <w:sdtPr>
          <w:rPr>
            <w:rStyle w:val="ARIAL12semnegrito"/>
            <w:rFonts w:cs="Arial"/>
          </w:rPr>
          <w:alias w:val="Escolher opção"/>
          <w:id w:val="544512265"/>
          <w:placeholder>
            <w:docPart w:val="DBC0C007EAEB4833A96EA7AB1B49EAEC"/>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900A5F">
            <w:rPr>
              <w:rStyle w:val="ARIAL12semnegrito"/>
              <w:rFonts w:cs="Arial"/>
            </w:rPr>
            <w:t>data da última assinatura eletrônica.</w:t>
          </w:r>
        </w:sdtContent>
      </w:sdt>
      <w:r w:rsidR="00AB3ABB" w:rsidRPr="00623AE8">
        <w:rPr>
          <w:rStyle w:val="ARIAL12semnegrito"/>
          <w:rFonts w:cs="Arial"/>
        </w:rPr>
        <w:tab/>
      </w:r>
    </w:p>
    <w:p w:rsidR="00BC402E" w:rsidRPr="00623AE8" w:rsidRDefault="00BC402E" w:rsidP="00BC402E">
      <w:pPr>
        <w:spacing w:before="240" w:line="276" w:lineRule="auto"/>
        <w:jc w:val="center"/>
        <w:rPr>
          <w:rFonts w:ascii="Arial" w:hAnsi="Arial" w:cs="Arial"/>
        </w:rPr>
      </w:pPr>
      <w:r w:rsidRPr="00623AE8">
        <w:rPr>
          <w:rFonts w:ascii="Arial" w:hAnsi="Arial" w:cs="Arial"/>
        </w:rPr>
        <w:t>___________________________</w:t>
      </w:r>
    </w:p>
    <w:p w:rsidR="00BC402E" w:rsidRPr="00623AE8" w:rsidRDefault="0028178A" w:rsidP="00BC402E">
      <w:pPr>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r w:rsidR="00900A5F">
            <w:rPr>
              <w:rFonts w:ascii="Arial" w:eastAsia="Arial Unicode MS" w:hAnsi="Arial" w:cs="Arial"/>
              <w:b/>
            </w:rPr>
            <w:t>JOÃO LEME BENAVIDES ALARCON</w:t>
          </w:r>
        </w:sdtContent>
      </w:sdt>
    </w:p>
    <w:p w:rsidR="00BC402E" w:rsidRPr="00623AE8" w:rsidRDefault="00BC402E" w:rsidP="00BC402E">
      <w:pPr>
        <w:jc w:val="center"/>
        <w:rPr>
          <w:rFonts w:ascii="Arial" w:eastAsia="Arial Unicode MS" w:hAnsi="Arial" w:cs="Arial"/>
          <w:b/>
        </w:rPr>
      </w:pPr>
      <w:r w:rsidRPr="00623AE8">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900A5F">
            <w:rPr>
              <w:rStyle w:val="Estilo14"/>
              <w:rFonts w:eastAsia="Arial Unicode MS" w:cs="Arial"/>
              <w:b w:val="0"/>
              <w:bCs/>
            </w:rPr>
            <w:t>Secretário Municipal de Serviços Públicos</w:t>
          </w:r>
        </w:sdtContent>
      </w:sdt>
    </w:p>
    <w:p w:rsidR="006C0439" w:rsidRPr="00623AE8" w:rsidRDefault="006C0439" w:rsidP="006C0439">
      <w:pPr>
        <w:spacing w:before="240" w:line="276" w:lineRule="auto"/>
        <w:jc w:val="center"/>
        <w:rPr>
          <w:rFonts w:ascii="Arial" w:hAnsi="Arial" w:cs="Arial"/>
        </w:rPr>
      </w:pPr>
      <w:r w:rsidRPr="00623AE8">
        <w:rPr>
          <w:rFonts w:ascii="Arial" w:hAnsi="Arial" w:cs="Arial"/>
        </w:rPr>
        <w:t>___________________________</w:t>
      </w:r>
      <w:r>
        <w:rPr>
          <w:rFonts w:ascii="Arial" w:hAnsi="Arial" w:cs="Arial"/>
        </w:rPr>
        <w:t>_____</w:t>
      </w:r>
    </w:p>
    <w:p w:rsidR="006C0439" w:rsidRDefault="0028178A" w:rsidP="006C0439">
      <w:pPr>
        <w:spacing w:line="276" w:lineRule="auto"/>
        <w:jc w:val="center"/>
        <w:rPr>
          <w:rFonts w:ascii="Arial" w:eastAsia="Arial Unicode MS" w:hAnsi="Arial" w:cs="Arial"/>
          <w:bCs/>
          <w:color w:val="000000"/>
        </w:rPr>
      </w:pPr>
      <w:sdt>
        <w:sdtPr>
          <w:rPr>
            <w:rFonts w:ascii="Arial" w:eastAsia="Arial Unicode MS" w:hAnsi="Arial" w:cs="Arial"/>
            <w:bCs/>
            <w:color w:val="000000"/>
          </w:rPr>
          <w:alias w:val="Nome Secretária "/>
          <w:tag w:val="Secretária "/>
          <w:id w:val="2076660507"/>
          <w:placeholder>
            <w:docPart w:val="FAD37BE46806405B8CBEF5BAFD70567E"/>
          </w:placeholder>
        </w:sdtPr>
        <w:sdtContent>
          <w:r w:rsidR="006C0439" w:rsidRPr="0085651D">
            <w:rPr>
              <w:rFonts w:ascii="Arial" w:hAnsi="Arial" w:cs="Arial"/>
              <w:b/>
              <w:bCs/>
              <w:lang w:val="pt-PT"/>
            </w:rPr>
            <w:t>ROSELI MORILLA BAPTISTA DOS SANTOS</w:t>
          </w:r>
        </w:sdtContent>
      </w:sdt>
    </w:p>
    <w:p w:rsidR="006C0439" w:rsidRPr="00623AE8" w:rsidRDefault="006C0439" w:rsidP="006C0439">
      <w:pPr>
        <w:spacing w:line="276" w:lineRule="auto"/>
        <w:jc w:val="center"/>
        <w:rPr>
          <w:rFonts w:ascii="Arial" w:hAnsi="Arial" w:cs="Arial"/>
        </w:rPr>
      </w:pPr>
      <w:r w:rsidRPr="00AB08C6">
        <w:rPr>
          <w:rFonts w:ascii="Arial" w:eastAsia="Arial Unicode MS" w:hAnsi="Arial" w:cs="Arial"/>
          <w:bCs/>
          <w:color w:val="000000"/>
        </w:rPr>
        <w:t xml:space="preserve"> </w:t>
      </w:r>
      <w:sdt>
        <w:sdtPr>
          <w:rPr>
            <w:rFonts w:ascii="Arial" w:eastAsia="Arial Unicode MS" w:hAnsi="Arial" w:cs="Arial"/>
            <w:bCs/>
            <w:color w:val="000000"/>
          </w:rPr>
          <w:alias w:val="Secretaria"/>
          <w:tag w:val="Secretaria"/>
          <w:id w:val="2076660506"/>
          <w:placeholder>
            <w:docPart w:val="559CA10D313C46388DC05EEBEDC9C25A"/>
          </w:placeholder>
        </w:sdtPr>
        <w:sdtContent>
          <w:r>
            <w:rPr>
              <w:rFonts w:ascii="Arial" w:eastAsia="Arial Unicode MS" w:hAnsi="Arial" w:cs="Arial"/>
              <w:bCs/>
              <w:color w:val="000000"/>
            </w:rPr>
            <w:t xml:space="preserve">Secretária Municipal da Educação </w:t>
          </w:r>
        </w:sdtContent>
      </w:sdt>
    </w:p>
    <w:p w:rsidR="00A32763" w:rsidRPr="00623AE8" w:rsidRDefault="00B62451" w:rsidP="00A32763">
      <w:pPr>
        <w:spacing w:before="240" w:line="360" w:lineRule="auto"/>
        <w:jc w:val="center"/>
        <w:rPr>
          <w:rFonts w:ascii="Arial" w:hAnsi="Arial" w:cs="Arial"/>
          <w:b/>
        </w:rPr>
      </w:pPr>
      <w:r w:rsidRPr="00623AE8">
        <w:rPr>
          <w:rFonts w:ascii="Arial" w:hAnsi="Arial" w:cs="Arial"/>
          <w:b/>
        </w:rPr>
        <w:t>C</w:t>
      </w:r>
      <w:r w:rsidR="00A32763" w:rsidRPr="00623AE8">
        <w:rPr>
          <w:rFonts w:ascii="Arial" w:hAnsi="Arial" w:cs="Arial"/>
          <w:b/>
        </w:rPr>
        <w:t>IÊNCIA DO SERVIDOR DESIGNADO</w:t>
      </w:r>
    </w:p>
    <w:p w:rsidR="00A32763" w:rsidRPr="00623AE8" w:rsidRDefault="00A32763" w:rsidP="00AC20B0">
      <w:pPr>
        <w:spacing w:line="360" w:lineRule="auto"/>
        <w:jc w:val="both"/>
        <w:rPr>
          <w:rFonts w:ascii="Arial" w:eastAsia="Arial Unicode MS" w:hAnsi="Arial" w:cs="Arial"/>
          <w:b/>
        </w:rPr>
      </w:pPr>
      <w:r w:rsidRPr="00623AE8">
        <w:rPr>
          <w:rFonts w:ascii="Arial" w:hAnsi="Arial" w:cs="Arial"/>
        </w:rPr>
        <w:t xml:space="preserve">Eu, </w:t>
      </w:r>
      <w:sdt>
        <w:sdtPr>
          <w:rPr>
            <w:rStyle w:val="ARIAL120"/>
            <w:rFonts w:cs="Arial"/>
          </w:rPr>
          <w:alias w:val="FISCAL"/>
          <w:tag w:val="FISCAL"/>
          <w:id w:val="708882034"/>
          <w:placeholder>
            <w:docPart w:val="2998EA8663DF49A3818EE4A47D200F0D"/>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r w:rsidR="00900A5F">
            <w:rPr>
              <w:rStyle w:val="ARIAL120"/>
              <w:rFonts w:cs="Arial"/>
            </w:rPr>
            <w:t>Juliano Alves dos Santos e William Eliezer Azeredo Costa</w:t>
          </w:r>
        </w:sdtContent>
      </w:sdt>
      <w:r w:rsidRPr="00623AE8">
        <w:rPr>
          <w:rFonts w:ascii="Arial" w:hAnsi="Arial" w:cs="Arial"/>
        </w:rPr>
        <w:t xml:space="preserve">, </w:t>
      </w:r>
      <w:r w:rsidR="00BC402E" w:rsidRPr="00623AE8">
        <w:rPr>
          <w:rFonts w:ascii="Arial" w:hAnsi="Arial" w:cs="Arial"/>
        </w:rPr>
        <w:t xml:space="preserve">matrícula </w:t>
      </w:r>
      <w:sdt>
        <w:sdtPr>
          <w:rPr>
            <w:rStyle w:val="ARIAL120"/>
            <w:rFonts w:cs="Arial"/>
          </w:rPr>
          <w:alias w:val="MATRÍCULA FISCAL"/>
          <w:tag w:val="MATRÍCULA FISCAL"/>
          <w:id w:val="708882032"/>
          <w:placeholder>
            <w:docPart w:val="416A1E89EBD3490D9B74392DFF036F59"/>
          </w:placeholder>
          <w:dataBinding w:prefixMappings="xmlns:ns0='http://schemas.openxmlformats.org/officeDocument/2006/extended-properties' " w:xpath="/ns0:Properties[1]/ns0:Manager[1]" w:storeItemID="{6668398D-A668-4E3E-A5EB-62B293D839F1}"/>
          <w:text/>
        </w:sdtPr>
        <w:sdtContent>
          <w:r w:rsidR="00900A5F">
            <w:rPr>
              <w:rStyle w:val="ARIAL120"/>
              <w:rFonts w:cs="Arial"/>
            </w:rPr>
            <w:t>2.146 e 28.526, respectivamente</w:t>
          </w:r>
        </w:sdtContent>
      </w:sdt>
      <w:r w:rsidR="00BC402E" w:rsidRPr="00623AE8">
        <w:rPr>
          <w:rFonts w:ascii="Arial" w:hAnsi="Arial" w:cs="Arial"/>
        </w:rPr>
        <w:t xml:space="preserve">, </w:t>
      </w:r>
      <w:r w:rsidRPr="00623AE8">
        <w:rPr>
          <w:rFonts w:ascii="Arial" w:hAnsi="Arial" w:cs="Arial"/>
        </w:rPr>
        <w:t>declaro-me ciente da designação ora atribuída, e das funções que s</w:t>
      </w:r>
      <w:r w:rsidR="00AB3ABB" w:rsidRPr="00623AE8">
        <w:rPr>
          <w:rFonts w:ascii="Arial" w:hAnsi="Arial" w:cs="Arial"/>
        </w:rPr>
        <w:t>ão inerentes</w:t>
      </w:r>
      <w:r w:rsidR="00587936" w:rsidRPr="00623AE8">
        <w:rPr>
          <w:rFonts w:ascii="Arial" w:hAnsi="Arial" w:cs="Arial"/>
        </w:rPr>
        <w:t xml:space="preserve"> ao encargo</w:t>
      </w:r>
      <w:r w:rsidR="00AB3ABB" w:rsidRPr="00623AE8">
        <w:rPr>
          <w:rFonts w:ascii="Arial" w:hAnsi="Arial" w:cs="Arial"/>
        </w:rPr>
        <w:t>.</w:t>
      </w:r>
    </w:p>
    <w:p w:rsidR="00A32763" w:rsidRPr="00623AE8" w:rsidRDefault="00A32763" w:rsidP="00A32763">
      <w:pPr>
        <w:spacing w:line="360" w:lineRule="auto"/>
        <w:ind w:left="426"/>
        <w:jc w:val="center"/>
        <w:rPr>
          <w:rFonts w:ascii="Arial" w:hAnsi="Arial" w:cs="Arial"/>
          <w:u w:val="single"/>
        </w:rPr>
      </w:pPr>
    </w:p>
    <w:p w:rsidR="00A32763" w:rsidRPr="00623AE8" w:rsidRDefault="00A32763" w:rsidP="00A32763">
      <w:pPr>
        <w:jc w:val="center"/>
        <w:rPr>
          <w:rFonts w:ascii="Arial" w:hAnsi="Arial" w:cs="Arial"/>
          <w:u w:val="single"/>
        </w:rPr>
      </w:pPr>
      <w:r w:rsidRPr="00623AE8">
        <w:rPr>
          <w:rFonts w:ascii="Arial" w:hAnsi="Arial" w:cs="Arial"/>
          <w:u w:val="single"/>
        </w:rPr>
        <w:t>__________________________________</w:t>
      </w:r>
    </w:p>
    <w:p w:rsidR="00A32763" w:rsidRPr="00623AE8" w:rsidRDefault="00AB08C6" w:rsidP="00A32763">
      <w:pPr>
        <w:jc w:val="center"/>
        <w:rPr>
          <w:rFonts w:ascii="Arial" w:hAnsi="Arial" w:cs="Arial"/>
        </w:rPr>
      </w:pPr>
      <w:r>
        <w:rPr>
          <w:rFonts w:ascii="Arial" w:hAnsi="Arial" w:cs="Arial"/>
        </w:rPr>
        <w:t>Assinatura dos Fiscais</w:t>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p>
    <w:p w:rsidR="001538A7" w:rsidRPr="00623AE8" w:rsidRDefault="001538A7">
      <w:pPr>
        <w:spacing w:after="200" w:line="276" w:lineRule="auto"/>
        <w:rPr>
          <w:rFonts w:ascii="Arial" w:eastAsia="Arial Unicode MS" w:hAnsi="Arial" w:cs="Arial"/>
          <w:b/>
        </w:rPr>
      </w:pPr>
      <w:r w:rsidRPr="00623AE8">
        <w:rPr>
          <w:rFonts w:ascii="Arial" w:eastAsia="Arial Unicode MS" w:hAnsi="Arial" w:cs="Arial"/>
          <w:b/>
        </w:rPr>
        <w:br w:type="page"/>
      </w:r>
    </w:p>
    <w:p w:rsidR="00C077E0" w:rsidRPr="00623AE8" w:rsidRDefault="00097286" w:rsidP="00C077E0">
      <w:pPr>
        <w:spacing w:line="360" w:lineRule="auto"/>
        <w:jc w:val="center"/>
        <w:rPr>
          <w:rFonts w:ascii="Arial" w:eastAsia="Arial Unicode MS" w:hAnsi="Arial" w:cs="Arial"/>
          <w:b/>
        </w:rPr>
      </w:pPr>
      <w:r w:rsidRPr="00623AE8">
        <w:rPr>
          <w:rFonts w:ascii="Arial" w:eastAsia="Arial Unicode MS" w:hAnsi="Arial" w:cs="Arial"/>
          <w:b/>
        </w:rPr>
        <w:t xml:space="preserve">ANEXO </w:t>
      </w:r>
      <w:r w:rsidR="00C077E0" w:rsidRPr="00623AE8">
        <w:rPr>
          <w:rFonts w:ascii="Arial" w:eastAsia="Arial Unicode MS" w:hAnsi="Arial" w:cs="Arial"/>
          <w:b/>
        </w:rPr>
        <w:t>X</w:t>
      </w:r>
      <w:r w:rsidR="00C26028" w:rsidRPr="00623AE8">
        <w:rPr>
          <w:rFonts w:ascii="Arial" w:eastAsia="Arial Unicode MS" w:hAnsi="Arial" w:cs="Arial"/>
          <w:b/>
        </w:rPr>
        <w:t>I</w:t>
      </w:r>
    </w:p>
    <w:p w:rsidR="00C077E0" w:rsidRPr="00623AE8" w:rsidRDefault="00C077E0" w:rsidP="00C077E0">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623AE8">
        <w:rPr>
          <w:rFonts w:ascii="Arial" w:eastAsia="Arial Unicode MS" w:hAnsi="Arial" w:cs="Arial"/>
          <w:b/>
          <w:bCs/>
        </w:rPr>
        <w:t>INSTRUMENTO CONTRATUAL</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623AE8" w:rsidRDefault="003206B8" w:rsidP="003206B8">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623AE8">
        <w:rPr>
          <w:rFonts w:ascii="Arial" w:eastAsia="Arial Unicode MS" w:hAnsi="Arial" w:cs="Arial"/>
          <w:b/>
          <w:bCs/>
        </w:rPr>
        <w:t>CONTRATO N.º ____/______</w:t>
      </w:r>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00A5F">
            <w:rPr>
              <w:rStyle w:val="Estilo43"/>
              <w:rFonts w:cs="Arial"/>
            </w:rPr>
            <w:t>125/2025</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00A5F">
            <w:rPr>
              <w:rStyle w:val="Estilo40"/>
              <w:rFonts w:cs="Arial"/>
            </w:rPr>
            <w:t>52904/2025</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00A5F">
            <w:rPr>
              <w:rStyle w:val="Estilo41"/>
              <w:rFonts w:cs="Arial"/>
            </w:rPr>
            <w:t>643/2025</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00A5F">
            <w:rPr>
              <w:rStyle w:val="Estilo42"/>
              <w:rFonts w:cs="Arial"/>
            </w:rPr>
            <w:t>160/2025</w:t>
          </w:r>
        </w:sdtContent>
      </w:sdt>
    </w:p>
    <w:p w:rsidR="003206B8" w:rsidRDefault="003206B8" w:rsidP="003206B8">
      <w:pPr>
        <w:tabs>
          <w:tab w:val="left" w:pos="3828"/>
        </w:tabs>
        <w:spacing w:line="360" w:lineRule="auto"/>
        <w:ind w:left="3828" w:right="-1"/>
        <w:contextualSpacing/>
        <w:jc w:val="both"/>
        <w:rPr>
          <w:rFonts w:ascii="Arial" w:eastAsia="Arial Unicode MS" w:hAnsi="Arial" w:cs="Arial"/>
          <w:b/>
          <w:bCs/>
        </w:rPr>
      </w:pPr>
      <w:r w:rsidRPr="00623AE8">
        <w:rPr>
          <w:rFonts w:ascii="Arial" w:eastAsia="Arial Unicode MS" w:hAnsi="Arial" w:cs="Arial"/>
          <w:b/>
          <w:bCs/>
        </w:rPr>
        <w:t xml:space="preserve">CONTRATO ENTRE A PREFEITURA DA ESTÂNCIA BALNEÁRIA DE CARAGUATATUBA E A EMPRESA </w:t>
      </w:r>
      <w:r w:rsidR="0028178A" w:rsidRPr="00623AE8">
        <w:rPr>
          <w:rFonts w:ascii="Arial" w:eastAsia="Arial Unicode MS" w:hAnsi="Arial" w:cs="Arial"/>
          <w:b/>
          <w:bCs/>
        </w:rPr>
        <w:fldChar w:fldCharType="begin">
          <w:ffData>
            <w:name w:val="Texto40"/>
            <w:enabled/>
            <w:calcOnExit w:val="0"/>
            <w:textInput/>
          </w:ffData>
        </w:fldChar>
      </w:r>
      <w:bookmarkStart w:id="24" w:name="Texto40"/>
      <w:r w:rsidRPr="00623AE8">
        <w:rPr>
          <w:rFonts w:ascii="Arial" w:eastAsia="Arial Unicode MS" w:hAnsi="Arial" w:cs="Arial"/>
          <w:b/>
          <w:bCs/>
        </w:rPr>
        <w:instrText xml:space="preserve"> FORMTEXT </w:instrText>
      </w:r>
      <w:r w:rsidR="0028178A" w:rsidRPr="00623AE8">
        <w:rPr>
          <w:rFonts w:ascii="Arial" w:eastAsia="Arial Unicode MS" w:hAnsi="Arial" w:cs="Arial"/>
          <w:b/>
          <w:bCs/>
        </w:rPr>
      </w:r>
      <w:r w:rsidR="0028178A" w:rsidRPr="00623AE8">
        <w:rPr>
          <w:rFonts w:ascii="Arial" w:eastAsia="Arial Unicode MS" w:hAnsi="Arial" w:cs="Arial"/>
          <w:b/>
          <w:bCs/>
        </w:rPr>
        <w:fldChar w:fldCharType="separate"/>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0028178A" w:rsidRPr="00623AE8">
        <w:rPr>
          <w:rFonts w:ascii="Arial" w:eastAsia="Arial Unicode MS" w:hAnsi="Arial" w:cs="Arial"/>
          <w:b/>
          <w:bCs/>
        </w:rPr>
        <w:fldChar w:fldCharType="end"/>
      </w:r>
      <w:bookmarkEnd w:id="24"/>
      <w:r w:rsidRPr="00623AE8">
        <w:rPr>
          <w:rFonts w:ascii="Arial" w:eastAsia="Arial Unicode MS" w:hAnsi="Arial" w:cs="Arial"/>
          <w:b/>
          <w:bCs/>
        </w:rPr>
        <w:t>.</w:t>
      </w:r>
    </w:p>
    <w:p w:rsidR="00E71E90" w:rsidRPr="00623AE8" w:rsidRDefault="00E71E90" w:rsidP="003206B8">
      <w:pPr>
        <w:tabs>
          <w:tab w:val="left" w:pos="3828"/>
        </w:tabs>
        <w:spacing w:line="360" w:lineRule="auto"/>
        <w:ind w:left="3828" w:right="-1"/>
        <w:contextualSpacing/>
        <w:jc w:val="both"/>
        <w:rPr>
          <w:rFonts w:ascii="Arial" w:eastAsia="Arial Unicode MS" w:hAnsi="Arial" w:cs="Arial"/>
          <w:b/>
          <w:bCs/>
        </w:rPr>
      </w:pPr>
    </w:p>
    <w:p w:rsidR="00C077E0" w:rsidRPr="00623AE8" w:rsidRDefault="00C077E0" w:rsidP="00C077E0">
      <w:pPr>
        <w:spacing w:line="360" w:lineRule="auto"/>
        <w:jc w:val="both"/>
        <w:rPr>
          <w:rFonts w:ascii="Arial" w:eastAsia="Arial Unicode MS" w:hAnsi="Arial"/>
          <w:b/>
        </w:rPr>
      </w:pPr>
      <w:r w:rsidRPr="00623AE8">
        <w:rPr>
          <w:rFonts w:ascii="Arial" w:eastAsia="Arial Unicode MS" w:hAnsi="Arial" w:cs="Arial"/>
        </w:rPr>
        <w:t xml:space="preserve">Pelo presente Instrumento Contratual, de um lado a </w:t>
      </w:r>
      <w:r w:rsidRPr="00623AE8">
        <w:rPr>
          <w:rFonts w:ascii="Arial" w:eastAsia="Arial Unicode MS" w:hAnsi="Arial" w:cs="Arial"/>
          <w:b/>
          <w:bCs/>
        </w:rPr>
        <w:t>PREFEITURA MUNICIPAL DA ESTÂNCIA BALNEÁRIA DE CARAGUATATUBA</w:t>
      </w:r>
      <w:r w:rsidRPr="00623AE8">
        <w:rPr>
          <w:rFonts w:ascii="Arial" w:eastAsia="Arial Unicode MS" w:hAnsi="Arial" w:cs="Arial"/>
        </w:rPr>
        <w:t xml:space="preserve">, Pessoa Jurídica de Direito Público, inscrita no CNPJ/MF sob nº 46.482.840/0001-39, com sede nesta cidade, à Rua Luiz Passos Júnior nº 50, Centro, nos termos do Decreto Municipal nº </w:t>
      </w:r>
      <w:r w:rsidR="008F4EB6">
        <w:rPr>
          <w:rFonts w:ascii="Arial" w:eastAsia="Arial Unicode MS" w:hAnsi="Arial" w:cs="Arial"/>
        </w:rPr>
        <w:t>2.232, de 06 de maio de 2025</w:t>
      </w:r>
      <w:r w:rsidRPr="00623AE8">
        <w:rPr>
          <w:rFonts w:ascii="Arial" w:eastAsia="Arial Unicode MS" w:hAnsi="Arial" w:cs="Arial"/>
        </w:rPr>
        <w:t xml:space="preserve">, ora representado </w:t>
      </w:r>
      <w:r w:rsidR="002C632E" w:rsidRPr="00623AE8">
        <w:rPr>
          <w:rFonts w:ascii="Arial" w:eastAsia="Arial Unicode MS" w:hAnsi="Arial" w:cs="Arial"/>
        </w:rPr>
        <w:t xml:space="preserve">pelo(a)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900A5F">
            <w:rPr>
              <w:rStyle w:val="Estilo14"/>
              <w:rFonts w:eastAsia="Arial Unicode MS" w:cs="Arial"/>
              <w:b w:val="0"/>
              <w:bCs/>
            </w:rPr>
            <w:t>Secretário Municipal de Serviços Públicos</w:t>
          </w:r>
        </w:sdtContent>
      </w:sdt>
      <w:r w:rsidR="002C632E" w:rsidRPr="00623AE8">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r w:rsidR="00900A5F">
            <w:rPr>
              <w:rFonts w:ascii="Arial" w:eastAsia="Arial Unicode MS" w:hAnsi="Arial" w:cs="Arial"/>
              <w:b/>
            </w:rPr>
            <w:t>JOÃO LEME BENAVIDES ALARCON</w:t>
          </w:r>
        </w:sdtContent>
      </w:sdt>
      <w:r w:rsidRPr="00623AE8">
        <w:rPr>
          <w:rFonts w:ascii="Arial" w:eastAsia="Arial Unicode MS" w:hAnsi="Arial" w:cs="Arial"/>
          <w:b/>
          <w:bCs/>
          <w:color w:val="0070C0"/>
        </w:rPr>
        <w:t xml:space="preserve">, </w:t>
      </w:r>
      <w:r w:rsidRPr="00623AE8">
        <w:rPr>
          <w:rFonts w:ascii="Arial" w:eastAsia="Arial Unicode MS" w:hAnsi="Arial" w:cs="Arial"/>
        </w:rPr>
        <w:t>brasileiro</w:t>
      </w:r>
      <w:r w:rsidR="00AC20B0" w:rsidRPr="00623AE8">
        <w:rPr>
          <w:rFonts w:ascii="Arial" w:eastAsia="Arial Unicode MS" w:hAnsi="Arial" w:cs="Arial"/>
        </w:rPr>
        <w:t>(a)</w:t>
      </w:r>
      <w:r w:rsidRPr="00623AE8">
        <w:rPr>
          <w:rFonts w:ascii="Arial" w:eastAsia="Arial Unicode MS" w:hAnsi="Arial" w:cs="Arial"/>
        </w:rPr>
        <w:t xml:space="preserve">, portador do CPF/MF nº </w:t>
      </w:r>
      <w:sdt>
        <w:sdtPr>
          <w:rPr>
            <w:rStyle w:val="ARIAL120"/>
          </w:rPr>
          <w:alias w:val="CPF DO SECRETÁRIO"/>
          <w:tag w:val="CPF"/>
          <w:id w:val="708882038"/>
          <w:placeholder>
            <w:docPart w:val="E29E635681174D248470636A67BC622B"/>
          </w:placeholder>
          <w:dataBinding w:prefixMappings="xmlns:ns0='http://purl.org/dc/elements/1.1/' xmlns:ns1='http://schemas.openxmlformats.org/package/2006/metadata/core-properties' " w:xpath="/ns1:coreProperties[1]/ns1:contentStatus[1]" w:storeItemID="{6C3C8BC8-F283-45AE-878A-BAB7291924A1}"/>
          <w:text/>
        </w:sdtPr>
        <w:sdtContent>
          <w:r w:rsidR="00900A5F">
            <w:rPr>
              <w:rStyle w:val="ARIAL120"/>
            </w:rPr>
            <w:t>442.598.018-21</w:t>
          </w:r>
        </w:sdtContent>
      </w:sdt>
      <w:r w:rsidRPr="00623AE8">
        <w:rPr>
          <w:rFonts w:ascii="Arial" w:eastAsia="Arial Unicode MS" w:hAnsi="Arial" w:cs="Arial"/>
        </w:rPr>
        <w:t xml:space="preserve">, </w:t>
      </w:r>
      <w:r w:rsidR="00AB08C6">
        <w:rPr>
          <w:rFonts w:ascii="Arial" w:eastAsia="Arial Unicode MS" w:hAnsi="Arial" w:cs="Arial"/>
        </w:rPr>
        <w:t xml:space="preserve">e </w:t>
      </w:r>
      <w:sdt>
        <w:sdtPr>
          <w:rPr>
            <w:rFonts w:ascii="Arial" w:eastAsia="Arial Unicode MS" w:hAnsi="Arial" w:cs="Arial"/>
            <w:bCs/>
            <w:color w:val="000000"/>
          </w:rPr>
          <w:alias w:val="Secretaria"/>
          <w:tag w:val="Secretaria"/>
          <w:id w:val="2076660504"/>
          <w:placeholder>
            <w:docPart w:val="13B1F8666CB942FE8CDFA794A3A93C98"/>
          </w:placeholder>
        </w:sdtPr>
        <w:sdtContent>
          <w:r w:rsidR="00AB08C6">
            <w:rPr>
              <w:rFonts w:ascii="Arial" w:eastAsia="Arial Unicode MS" w:hAnsi="Arial" w:cs="Arial"/>
              <w:bCs/>
              <w:color w:val="000000"/>
            </w:rPr>
            <w:t xml:space="preserve">Secretária Municipal da Educação </w:t>
          </w:r>
        </w:sdtContent>
      </w:sdt>
      <w:r w:rsidR="00AB08C6">
        <w:rPr>
          <w:rFonts w:ascii="Arial" w:eastAsia="Arial Unicode MS" w:hAnsi="Arial" w:cs="Arial"/>
        </w:rPr>
        <w:t xml:space="preserve"> </w:t>
      </w:r>
      <w:sdt>
        <w:sdtPr>
          <w:rPr>
            <w:rFonts w:ascii="Arial" w:eastAsia="Arial Unicode MS" w:hAnsi="Arial" w:cs="Arial"/>
            <w:bCs/>
            <w:color w:val="000000"/>
          </w:rPr>
          <w:alias w:val="Nome Secretária "/>
          <w:tag w:val="Secretária "/>
          <w:id w:val="2076660505"/>
          <w:placeholder>
            <w:docPart w:val="42588FC45A6840B999481666C0468E2C"/>
          </w:placeholder>
        </w:sdtPr>
        <w:sdtContent>
          <w:r w:rsidR="00AB08C6" w:rsidRPr="0085651D">
            <w:rPr>
              <w:rFonts w:ascii="Arial" w:hAnsi="Arial" w:cs="Arial"/>
              <w:b/>
              <w:bCs/>
              <w:lang w:val="pt-PT"/>
            </w:rPr>
            <w:t>ROSELI MORILLA BAPTISTA DOS SANTOS</w:t>
          </w:r>
          <w:r w:rsidR="00AB08C6">
            <w:rPr>
              <w:rFonts w:ascii="Arial" w:hAnsi="Arial" w:cs="Arial"/>
              <w:b/>
              <w:bCs/>
              <w:lang w:val="pt-PT"/>
            </w:rPr>
            <w:t>,</w:t>
          </w:r>
        </w:sdtContent>
      </w:sdt>
      <w:r w:rsidR="00AB08C6">
        <w:rPr>
          <w:rFonts w:ascii="Arial" w:eastAsia="Arial Unicode MS" w:hAnsi="Arial" w:cs="Arial"/>
          <w:bCs/>
          <w:color w:val="000000"/>
        </w:rPr>
        <w:t xml:space="preserve"> brasileira, portadora do CPF/MF n° </w:t>
      </w:r>
      <w:r w:rsidR="00AB08C6" w:rsidRPr="00252548">
        <w:rPr>
          <w:rFonts w:ascii="Arial" w:eastAsia="Arial Unicode MS" w:hAnsi="Arial" w:cs="Arial"/>
          <w:b/>
          <w:bCs/>
          <w:color w:val="000000"/>
        </w:rPr>
        <w:t>757.728.258-87</w:t>
      </w:r>
      <w:r w:rsidRPr="00623AE8">
        <w:rPr>
          <w:rFonts w:ascii="Arial" w:eastAsia="Arial Unicode MS" w:hAnsi="Arial" w:cs="Arial"/>
        </w:rPr>
        <w:t xml:space="preserve">denominado simplesmente </w:t>
      </w:r>
      <w:r w:rsidRPr="00623AE8">
        <w:rPr>
          <w:rFonts w:ascii="Arial" w:eastAsia="Arial Unicode MS" w:hAnsi="Arial" w:cs="Arial"/>
          <w:b/>
          <w:bCs/>
        </w:rPr>
        <w:t>CONTRATANTE</w:t>
      </w:r>
      <w:r w:rsidRPr="00623AE8">
        <w:rPr>
          <w:rFonts w:ascii="Arial" w:eastAsia="Arial Unicode MS" w:hAnsi="Arial" w:cs="Arial"/>
          <w:bCs/>
        </w:rPr>
        <w:t>,</w:t>
      </w:r>
      <w:r w:rsidRPr="00623AE8">
        <w:rPr>
          <w:rFonts w:ascii="Arial" w:eastAsia="Arial Unicode MS" w:hAnsi="Arial" w:cs="Arial"/>
        </w:rPr>
        <w:t xml:space="preserve"> e, de outro lado à empresa </w:t>
      </w:r>
      <w:r w:rsidR="0028178A" w:rsidRPr="00623AE8">
        <w:rPr>
          <w:rFonts w:ascii="Arial" w:eastAsia="Arial Unicode MS" w:hAnsi="Arial" w:cs="Arial"/>
        </w:rPr>
        <w:fldChar w:fldCharType="begin">
          <w:ffData>
            <w:name w:val="Texto136"/>
            <w:enabled/>
            <w:calcOnExit w:val="0"/>
            <w:textInput/>
          </w:ffData>
        </w:fldChar>
      </w:r>
      <w:bookmarkStart w:id="25" w:name="Texto136"/>
      <w:r w:rsidR="00D217C5" w:rsidRPr="00623AE8">
        <w:rPr>
          <w:rFonts w:ascii="Arial" w:eastAsia="Arial Unicode MS" w:hAnsi="Arial" w:cs="Arial"/>
        </w:rPr>
        <w:instrText xml:space="preserve"> FORMTEXT </w:instrText>
      </w:r>
      <w:r w:rsidR="0028178A" w:rsidRPr="00623AE8">
        <w:rPr>
          <w:rFonts w:ascii="Arial" w:eastAsia="Arial Unicode MS" w:hAnsi="Arial" w:cs="Arial"/>
        </w:rPr>
      </w:r>
      <w:r w:rsidR="0028178A"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28178A" w:rsidRPr="00623AE8">
        <w:rPr>
          <w:rFonts w:ascii="Arial" w:eastAsia="Arial Unicode MS" w:hAnsi="Arial" w:cs="Arial"/>
        </w:rPr>
        <w:fldChar w:fldCharType="end"/>
      </w:r>
      <w:bookmarkEnd w:id="25"/>
      <w:r w:rsidRPr="00623AE8">
        <w:rPr>
          <w:rFonts w:ascii="Arial" w:eastAsia="Arial Unicode MS" w:hAnsi="Arial" w:cs="Arial"/>
        </w:rPr>
        <w:t xml:space="preserve">, com sede à Rua/Avenida </w:t>
      </w:r>
      <w:r w:rsidR="0028178A" w:rsidRPr="00623AE8">
        <w:rPr>
          <w:rFonts w:ascii="Arial" w:eastAsia="Arial Unicode MS" w:hAnsi="Arial" w:cs="Arial"/>
        </w:rPr>
        <w:fldChar w:fldCharType="begin">
          <w:ffData>
            <w:name w:val="Texto137"/>
            <w:enabled/>
            <w:calcOnExit w:val="0"/>
            <w:textInput/>
          </w:ffData>
        </w:fldChar>
      </w:r>
      <w:bookmarkStart w:id="26" w:name="Texto137"/>
      <w:r w:rsidR="00D217C5" w:rsidRPr="00623AE8">
        <w:rPr>
          <w:rFonts w:ascii="Arial" w:eastAsia="Arial Unicode MS" w:hAnsi="Arial" w:cs="Arial"/>
        </w:rPr>
        <w:instrText xml:space="preserve"> FORMTEXT </w:instrText>
      </w:r>
      <w:r w:rsidR="0028178A" w:rsidRPr="00623AE8">
        <w:rPr>
          <w:rFonts w:ascii="Arial" w:eastAsia="Arial Unicode MS" w:hAnsi="Arial" w:cs="Arial"/>
        </w:rPr>
      </w:r>
      <w:r w:rsidR="0028178A"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28178A" w:rsidRPr="00623AE8">
        <w:rPr>
          <w:rFonts w:ascii="Arial" w:eastAsia="Arial Unicode MS" w:hAnsi="Arial" w:cs="Arial"/>
        </w:rPr>
        <w:fldChar w:fldCharType="end"/>
      </w:r>
      <w:bookmarkEnd w:id="26"/>
      <w:r w:rsidRPr="00623AE8">
        <w:rPr>
          <w:rFonts w:ascii="Arial" w:eastAsia="Arial Unicode MS" w:hAnsi="Arial" w:cs="Arial"/>
        </w:rPr>
        <w:t xml:space="preserve">, nº </w:t>
      </w:r>
      <w:r w:rsidR="0028178A" w:rsidRPr="00623AE8">
        <w:rPr>
          <w:rFonts w:ascii="Arial" w:eastAsia="Arial Unicode MS" w:hAnsi="Arial" w:cs="Arial"/>
        </w:rPr>
        <w:fldChar w:fldCharType="begin">
          <w:ffData>
            <w:name w:val="Texto138"/>
            <w:enabled/>
            <w:calcOnExit w:val="0"/>
            <w:textInput/>
          </w:ffData>
        </w:fldChar>
      </w:r>
      <w:bookmarkStart w:id="27" w:name="Texto138"/>
      <w:r w:rsidR="00D217C5" w:rsidRPr="00623AE8">
        <w:rPr>
          <w:rFonts w:ascii="Arial" w:eastAsia="Arial Unicode MS" w:hAnsi="Arial" w:cs="Arial"/>
        </w:rPr>
        <w:instrText xml:space="preserve"> FORMTEXT </w:instrText>
      </w:r>
      <w:r w:rsidR="0028178A" w:rsidRPr="00623AE8">
        <w:rPr>
          <w:rFonts w:ascii="Arial" w:eastAsia="Arial Unicode MS" w:hAnsi="Arial" w:cs="Arial"/>
        </w:rPr>
      </w:r>
      <w:r w:rsidR="0028178A"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28178A" w:rsidRPr="00623AE8">
        <w:rPr>
          <w:rFonts w:ascii="Arial" w:eastAsia="Arial Unicode MS" w:hAnsi="Arial" w:cs="Arial"/>
        </w:rPr>
        <w:fldChar w:fldCharType="end"/>
      </w:r>
      <w:bookmarkEnd w:id="27"/>
      <w:r w:rsidRPr="00623AE8">
        <w:rPr>
          <w:rFonts w:ascii="Arial" w:eastAsia="Arial Unicode MS" w:hAnsi="Arial" w:cs="Arial"/>
        </w:rPr>
        <w:t xml:space="preserve">, bairro </w:t>
      </w:r>
      <w:r w:rsidR="0028178A" w:rsidRPr="00623AE8">
        <w:rPr>
          <w:rFonts w:ascii="Arial" w:eastAsia="Arial Unicode MS" w:hAnsi="Arial" w:cs="Arial"/>
        </w:rPr>
        <w:fldChar w:fldCharType="begin">
          <w:ffData>
            <w:name w:val="Texto139"/>
            <w:enabled/>
            <w:calcOnExit w:val="0"/>
            <w:textInput/>
          </w:ffData>
        </w:fldChar>
      </w:r>
      <w:bookmarkStart w:id="28" w:name="Texto139"/>
      <w:r w:rsidR="00D217C5" w:rsidRPr="00623AE8">
        <w:rPr>
          <w:rFonts w:ascii="Arial" w:eastAsia="Arial Unicode MS" w:hAnsi="Arial" w:cs="Arial"/>
        </w:rPr>
        <w:instrText xml:space="preserve"> FORMTEXT </w:instrText>
      </w:r>
      <w:r w:rsidR="0028178A" w:rsidRPr="00623AE8">
        <w:rPr>
          <w:rFonts w:ascii="Arial" w:eastAsia="Arial Unicode MS" w:hAnsi="Arial" w:cs="Arial"/>
        </w:rPr>
      </w:r>
      <w:r w:rsidR="0028178A"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28178A" w:rsidRPr="00623AE8">
        <w:rPr>
          <w:rFonts w:ascii="Arial" w:eastAsia="Arial Unicode MS" w:hAnsi="Arial" w:cs="Arial"/>
        </w:rPr>
        <w:fldChar w:fldCharType="end"/>
      </w:r>
      <w:bookmarkEnd w:id="28"/>
      <w:r w:rsidRPr="00623AE8">
        <w:rPr>
          <w:rFonts w:ascii="Arial" w:eastAsia="Arial Unicode MS" w:hAnsi="Arial" w:cs="Arial"/>
        </w:rPr>
        <w:t xml:space="preserve">, município de </w:t>
      </w:r>
      <w:r w:rsidR="0028178A" w:rsidRPr="00623AE8">
        <w:rPr>
          <w:rFonts w:ascii="Arial" w:eastAsia="Arial Unicode MS" w:hAnsi="Arial" w:cs="Arial"/>
        </w:rPr>
        <w:fldChar w:fldCharType="begin">
          <w:ffData>
            <w:name w:val="Texto140"/>
            <w:enabled/>
            <w:calcOnExit w:val="0"/>
            <w:textInput/>
          </w:ffData>
        </w:fldChar>
      </w:r>
      <w:bookmarkStart w:id="29" w:name="Texto140"/>
      <w:r w:rsidR="00D217C5" w:rsidRPr="00623AE8">
        <w:rPr>
          <w:rFonts w:ascii="Arial" w:eastAsia="Arial Unicode MS" w:hAnsi="Arial" w:cs="Arial"/>
        </w:rPr>
        <w:instrText xml:space="preserve"> FORMTEXT </w:instrText>
      </w:r>
      <w:r w:rsidR="0028178A" w:rsidRPr="00623AE8">
        <w:rPr>
          <w:rFonts w:ascii="Arial" w:eastAsia="Arial Unicode MS" w:hAnsi="Arial" w:cs="Arial"/>
        </w:rPr>
      </w:r>
      <w:r w:rsidR="0028178A"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28178A" w:rsidRPr="00623AE8">
        <w:rPr>
          <w:rFonts w:ascii="Arial" w:eastAsia="Arial Unicode MS" w:hAnsi="Arial" w:cs="Arial"/>
        </w:rPr>
        <w:fldChar w:fldCharType="end"/>
      </w:r>
      <w:bookmarkEnd w:id="29"/>
      <w:r w:rsidRPr="00623AE8">
        <w:rPr>
          <w:rFonts w:ascii="Arial" w:eastAsia="Arial Unicode MS" w:hAnsi="Arial" w:cs="Arial"/>
        </w:rPr>
        <w:t xml:space="preserve"> - estado </w:t>
      </w:r>
      <w:r w:rsidR="0028178A" w:rsidRPr="00623AE8">
        <w:rPr>
          <w:rFonts w:ascii="Arial" w:eastAsia="Arial Unicode MS" w:hAnsi="Arial" w:cs="Arial"/>
        </w:rPr>
        <w:fldChar w:fldCharType="begin">
          <w:ffData>
            <w:name w:val="Texto141"/>
            <w:enabled/>
            <w:calcOnExit w:val="0"/>
            <w:textInput/>
          </w:ffData>
        </w:fldChar>
      </w:r>
      <w:bookmarkStart w:id="30" w:name="Texto141"/>
      <w:r w:rsidR="00D217C5" w:rsidRPr="00623AE8">
        <w:rPr>
          <w:rFonts w:ascii="Arial" w:eastAsia="Arial Unicode MS" w:hAnsi="Arial" w:cs="Arial"/>
        </w:rPr>
        <w:instrText xml:space="preserve"> FORMTEXT </w:instrText>
      </w:r>
      <w:r w:rsidR="0028178A" w:rsidRPr="00623AE8">
        <w:rPr>
          <w:rFonts w:ascii="Arial" w:eastAsia="Arial Unicode MS" w:hAnsi="Arial" w:cs="Arial"/>
        </w:rPr>
      </w:r>
      <w:r w:rsidR="0028178A"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28178A" w:rsidRPr="00623AE8">
        <w:rPr>
          <w:rFonts w:ascii="Arial" w:eastAsia="Arial Unicode MS" w:hAnsi="Arial" w:cs="Arial"/>
        </w:rPr>
        <w:fldChar w:fldCharType="end"/>
      </w:r>
      <w:bookmarkEnd w:id="30"/>
      <w:r w:rsidR="00D217C5" w:rsidRPr="00623AE8">
        <w:rPr>
          <w:rFonts w:ascii="Arial" w:eastAsia="Arial Unicode MS" w:hAnsi="Arial" w:cs="Arial"/>
        </w:rPr>
        <w:t xml:space="preserve">, </w:t>
      </w:r>
      <w:r w:rsidRPr="00623AE8">
        <w:rPr>
          <w:rFonts w:ascii="Arial" w:eastAsia="Arial Unicode MS" w:hAnsi="Arial" w:cs="Arial"/>
        </w:rPr>
        <w:t xml:space="preserve">inscrita no CNPJ/MF sob nº </w:t>
      </w:r>
      <w:r w:rsidR="0028178A" w:rsidRPr="00623AE8">
        <w:rPr>
          <w:rFonts w:ascii="Arial" w:eastAsia="Arial Unicode MS" w:hAnsi="Arial" w:cs="Arial"/>
        </w:rPr>
        <w:fldChar w:fldCharType="begin">
          <w:ffData>
            <w:name w:val="Texto142"/>
            <w:enabled/>
            <w:calcOnExit w:val="0"/>
            <w:textInput/>
          </w:ffData>
        </w:fldChar>
      </w:r>
      <w:bookmarkStart w:id="31" w:name="Texto142"/>
      <w:r w:rsidR="00D217C5" w:rsidRPr="00623AE8">
        <w:rPr>
          <w:rFonts w:ascii="Arial" w:eastAsia="Arial Unicode MS" w:hAnsi="Arial" w:cs="Arial"/>
        </w:rPr>
        <w:instrText xml:space="preserve"> FORMTEXT </w:instrText>
      </w:r>
      <w:r w:rsidR="0028178A" w:rsidRPr="00623AE8">
        <w:rPr>
          <w:rFonts w:ascii="Arial" w:eastAsia="Arial Unicode MS" w:hAnsi="Arial" w:cs="Arial"/>
        </w:rPr>
      </w:r>
      <w:r w:rsidR="0028178A"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28178A" w:rsidRPr="00623AE8">
        <w:rPr>
          <w:rFonts w:ascii="Arial" w:eastAsia="Arial Unicode MS" w:hAnsi="Arial" w:cs="Arial"/>
        </w:rPr>
        <w:fldChar w:fldCharType="end"/>
      </w:r>
      <w:bookmarkEnd w:id="31"/>
      <w:r w:rsidRPr="00623AE8">
        <w:rPr>
          <w:rFonts w:ascii="Arial" w:eastAsia="Arial Unicode MS" w:hAnsi="Arial" w:cs="Arial"/>
        </w:rPr>
        <w:t xml:space="preserve">, doravante denominada simplesmente </w:t>
      </w:r>
      <w:r w:rsidRPr="00623AE8">
        <w:rPr>
          <w:rFonts w:ascii="Arial" w:eastAsia="Arial Unicode MS" w:hAnsi="Arial" w:cs="Arial"/>
          <w:b/>
          <w:bCs/>
        </w:rPr>
        <w:t>CONTRATADA</w:t>
      </w:r>
      <w:r w:rsidRPr="00623AE8">
        <w:rPr>
          <w:rFonts w:ascii="Arial" w:eastAsia="Arial Unicode MS" w:hAnsi="Arial" w:cs="Arial"/>
        </w:rPr>
        <w:t xml:space="preserve">, representada neste ato pelo Sr. </w:t>
      </w:r>
      <w:r w:rsidR="0028178A" w:rsidRPr="00623AE8">
        <w:rPr>
          <w:rFonts w:ascii="Arial" w:eastAsia="Arial Unicode MS" w:hAnsi="Arial" w:cs="Arial"/>
        </w:rPr>
        <w:fldChar w:fldCharType="begin">
          <w:ffData>
            <w:name w:val="Texto143"/>
            <w:enabled/>
            <w:calcOnExit w:val="0"/>
            <w:textInput/>
          </w:ffData>
        </w:fldChar>
      </w:r>
      <w:bookmarkStart w:id="32" w:name="Texto143"/>
      <w:r w:rsidR="00D217C5" w:rsidRPr="00623AE8">
        <w:rPr>
          <w:rFonts w:ascii="Arial" w:eastAsia="Arial Unicode MS" w:hAnsi="Arial" w:cs="Arial"/>
        </w:rPr>
        <w:instrText xml:space="preserve"> FORMTEXT </w:instrText>
      </w:r>
      <w:r w:rsidR="0028178A" w:rsidRPr="00623AE8">
        <w:rPr>
          <w:rFonts w:ascii="Arial" w:eastAsia="Arial Unicode MS" w:hAnsi="Arial" w:cs="Arial"/>
        </w:rPr>
      </w:r>
      <w:r w:rsidR="0028178A"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28178A" w:rsidRPr="00623AE8">
        <w:rPr>
          <w:rFonts w:ascii="Arial" w:eastAsia="Arial Unicode MS" w:hAnsi="Arial" w:cs="Arial"/>
        </w:rPr>
        <w:fldChar w:fldCharType="end"/>
      </w:r>
      <w:bookmarkEnd w:id="32"/>
      <w:r w:rsidRPr="00623AE8">
        <w:rPr>
          <w:rFonts w:ascii="Arial" w:eastAsia="Arial Unicode MS" w:hAnsi="Arial" w:cs="Arial"/>
        </w:rPr>
        <w:t xml:space="preserve">, portador da Cédula de Identidade RG nº </w:t>
      </w:r>
      <w:r w:rsidR="0028178A" w:rsidRPr="00623AE8">
        <w:rPr>
          <w:rFonts w:ascii="Arial" w:eastAsia="Arial Unicode MS" w:hAnsi="Arial" w:cs="Arial"/>
        </w:rPr>
        <w:fldChar w:fldCharType="begin">
          <w:ffData>
            <w:name w:val="Texto144"/>
            <w:enabled/>
            <w:calcOnExit w:val="0"/>
            <w:textInput/>
          </w:ffData>
        </w:fldChar>
      </w:r>
      <w:bookmarkStart w:id="33" w:name="Texto144"/>
      <w:r w:rsidR="00D217C5" w:rsidRPr="00623AE8">
        <w:rPr>
          <w:rFonts w:ascii="Arial" w:eastAsia="Arial Unicode MS" w:hAnsi="Arial" w:cs="Arial"/>
        </w:rPr>
        <w:instrText xml:space="preserve"> FORMTEXT </w:instrText>
      </w:r>
      <w:r w:rsidR="0028178A" w:rsidRPr="00623AE8">
        <w:rPr>
          <w:rFonts w:ascii="Arial" w:eastAsia="Arial Unicode MS" w:hAnsi="Arial" w:cs="Arial"/>
        </w:rPr>
      </w:r>
      <w:r w:rsidR="0028178A"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28178A" w:rsidRPr="00623AE8">
        <w:rPr>
          <w:rFonts w:ascii="Arial" w:eastAsia="Arial Unicode MS" w:hAnsi="Arial" w:cs="Arial"/>
        </w:rPr>
        <w:fldChar w:fldCharType="end"/>
      </w:r>
      <w:bookmarkEnd w:id="33"/>
      <w:r w:rsidRPr="00623AE8">
        <w:rPr>
          <w:rFonts w:ascii="Arial" w:eastAsia="Arial Unicode MS" w:hAnsi="Arial" w:cs="Arial"/>
        </w:rPr>
        <w:t xml:space="preserve"> e do CPF/MF nº </w:t>
      </w:r>
      <w:r w:rsidR="0028178A" w:rsidRPr="00623AE8">
        <w:rPr>
          <w:rFonts w:ascii="Arial" w:eastAsia="Arial Unicode MS" w:hAnsi="Arial" w:cs="Arial"/>
        </w:rPr>
        <w:fldChar w:fldCharType="begin">
          <w:ffData>
            <w:name w:val="Texto145"/>
            <w:enabled/>
            <w:calcOnExit w:val="0"/>
            <w:textInput/>
          </w:ffData>
        </w:fldChar>
      </w:r>
      <w:bookmarkStart w:id="34" w:name="Texto145"/>
      <w:r w:rsidR="00D217C5" w:rsidRPr="00623AE8">
        <w:rPr>
          <w:rFonts w:ascii="Arial" w:eastAsia="Arial Unicode MS" w:hAnsi="Arial" w:cs="Arial"/>
        </w:rPr>
        <w:instrText xml:space="preserve"> FORMTEXT </w:instrText>
      </w:r>
      <w:r w:rsidR="0028178A" w:rsidRPr="00623AE8">
        <w:rPr>
          <w:rFonts w:ascii="Arial" w:eastAsia="Arial Unicode MS" w:hAnsi="Arial" w:cs="Arial"/>
        </w:rPr>
      </w:r>
      <w:r w:rsidR="0028178A"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28178A" w:rsidRPr="00623AE8">
        <w:rPr>
          <w:rFonts w:ascii="Arial" w:eastAsia="Arial Unicode MS" w:hAnsi="Arial" w:cs="Arial"/>
        </w:rPr>
        <w:fldChar w:fldCharType="end"/>
      </w:r>
      <w:bookmarkEnd w:id="34"/>
      <w:r w:rsidRPr="00623AE8">
        <w:rPr>
          <w:rFonts w:ascii="Arial" w:eastAsia="Arial Unicode MS" w:hAnsi="Arial" w:cs="Arial"/>
        </w:rPr>
        <w:t xml:space="preserve">, têm entre si justa e acordada a celebração do presente contrato, vinculando-se as partes ao Edital do Pregão </w:t>
      </w:r>
      <w:r w:rsidR="002C632E" w:rsidRPr="00623AE8">
        <w:rPr>
          <w:rFonts w:ascii="Arial" w:eastAsia="Arial Unicode MS" w:hAnsi="Arial" w:cs="Arial"/>
        </w:rPr>
        <w:t xml:space="preserve">em epígrafe </w:t>
      </w:r>
      <w:r w:rsidRPr="00623AE8">
        <w:rPr>
          <w:rFonts w:ascii="Arial" w:eastAsia="Arial Unicode MS" w:hAnsi="Arial" w:cs="Arial"/>
        </w:rPr>
        <w:t>e, mediante as seguintes cláusulas e condições</w:t>
      </w:r>
      <w:r w:rsidR="006A2E1C" w:rsidRPr="00623AE8">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623AE8">
        <w:rPr>
          <w:rFonts w:ascii="Arial" w:eastAsia="Arial Unicode MS" w:hAnsi="Arial" w:cs="Arial"/>
          <w:b/>
        </w:rPr>
        <w:t>Lei Federal nº 14.133</w:t>
      </w:r>
      <w:r w:rsidR="006A2E1C" w:rsidRPr="00623AE8">
        <w:rPr>
          <w:rFonts w:ascii="Arial" w:eastAsia="Arial Unicode MS" w:hAnsi="Arial" w:cs="Arial"/>
        </w:rPr>
        <w:t>, de 01/04/2021, pelo</w:t>
      </w:r>
      <w:r w:rsidR="00CA4E51">
        <w:rPr>
          <w:rFonts w:ascii="Arial" w:eastAsia="Arial Unicode MS" w:hAnsi="Arial" w:cs="Arial"/>
        </w:rPr>
        <w:t>s</w:t>
      </w:r>
      <w:r w:rsidR="006A2E1C" w:rsidRPr="00623AE8">
        <w:rPr>
          <w:rFonts w:ascii="Arial" w:eastAsia="Arial Unicode MS" w:hAnsi="Arial" w:cs="Arial"/>
        </w:rPr>
        <w:t xml:space="preserve"> Decretos Municipais </w:t>
      </w:r>
      <w:r w:rsidR="006A2E1C" w:rsidRPr="00623AE8">
        <w:rPr>
          <w:rFonts w:ascii="Arial" w:eastAsia="Arial Unicode MS" w:hAnsi="Arial" w:cs="Arial"/>
          <w:b/>
        </w:rPr>
        <w:t>nº 1.789</w:t>
      </w:r>
      <w:r w:rsidR="006A2E1C" w:rsidRPr="00623AE8">
        <w:rPr>
          <w:rFonts w:ascii="Arial" w:eastAsia="Arial Unicode MS" w:hAnsi="Arial" w:cs="Arial"/>
        </w:rPr>
        <w:t xml:space="preserve"> de 11/04/23</w:t>
      </w:r>
      <w:r w:rsidR="00CA4E51">
        <w:rPr>
          <w:rFonts w:ascii="Arial" w:eastAsia="Arial Unicode MS" w:hAnsi="Arial" w:cs="Arial"/>
        </w:rPr>
        <w:t xml:space="preserve">, </w:t>
      </w:r>
      <w:r w:rsidR="00CA4E51" w:rsidRPr="00CA4E51">
        <w:rPr>
          <w:rFonts w:ascii="Arial" w:eastAsia="Arial Unicode MS" w:hAnsi="Arial" w:cs="Arial"/>
        </w:rPr>
        <w:t>2.273 de 17/07/2025</w:t>
      </w:r>
      <w:r w:rsidR="006A7B5B">
        <w:rPr>
          <w:rFonts w:ascii="Arial" w:eastAsia="Arial Unicode MS" w:hAnsi="Arial" w:cs="Arial"/>
        </w:rPr>
        <w:t>,</w:t>
      </w:r>
      <w:r w:rsidR="007E46EB" w:rsidRPr="00623AE8">
        <w:rPr>
          <w:rFonts w:ascii="Arial" w:eastAsia="Arial Unicode MS" w:hAnsi="Arial" w:cs="Arial"/>
        </w:rPr>
        <w:t xml:space="preserve"> </w:t>
      </w:r>
      <w:r w:rsidR="006A7B5B" w:rsidRPr="006A7B5B">
        <w:rPr>
          <w:rFonts w:ascii="Arial" w:eastAsia="Arial Unicode MS" w:hAnsi="Arial" w:cs="Arial"/>
          <w:b/>
        </w:rPr>
        <w:t>2.390</w:t>
      </w:r>
      <w:r w:rsidR="006A7B5B" w:rsidRPr="006A7B5B">
        <w:rPr>
          <w:rFonts w:ascii="Arial" w:eastAsia="Arial Unicode MS" w:hAnsi="Arial" w:cs="Arial"/>
        </w:rPr>
        <w:t xml:space="preserve"> de 24/11/2025 e </w:t>
      </w:r>
      <w:r w:rsidR="007E46EB" w:rsidRPr="00623AE8">
        <w:rPr>
          <w:rFonts w:ascii="Arial" w:eastAsia="Arial Unicode MS" w:hAnsi="Arial" w:cs="Arial"/>
        </w:rPr>
        <w:t>1.862 de 01/09/2023.</w:t>
      </w:r>
    </w:p>
    <w:p w:rsidR="00844732" w:rsidRPr="00623AE8" w:rsidRDefault="00844732" w:rsidP="00C077E0">
      <w:pPr>
        <w:spacing w:line="360" w:lineRule="auto"/>
        <w:jc w:val="both"/>
        <w:rPr>
          <w:rFonts w:ascii="Arial" w:eastAsia="Arial Unicode MS" w:hAnsi="Arial" w:cs="Arial"/>
          <w:b/>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623AE8">
        <w:rPr>
          <w:rFonts w:ascii="Arial" w:eastAsia="Arial Unicode MS" w:hAnsi="Arial" w:cs="Arial"/>
          <w:b/>
          <w:bCs/>
        </w:rPr>
        <w:t>CLÁUSULA PRIMEIRA – OBJETO</w:t>
      </w:r>
    </w:p>
    <w:p w:rsidR="00CF04D2" w:rsidRPr="009A735F" w:rsidRDefault="00BF3AB3" w:rsidP="009A735F">
      <w:pPr>
        <w:pStyle w:val="PargrafodaLista"/>
        <w:numPr>
          <w:ilvl w:val="1"/>
          <w:numId w:val="35"/>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9A735F">
        <w:rPr>
          <w:rFonts w:ascii="Arial" w:eastAsia="Arial Unicode MS" w:hAnsi="Arial" w:cs="Arial"/>
          <w:bCs/>
        </w:rPr>
        <w:t xml:space="preserve"> </w:t>
      </w:r>
      <w:r w:rsidR="00CF04D2" w:rsidRPr="009A735F">
        <w:rPr>
          <w:rFonts w:ascii="Arial" w:eastAsia="Arial Unicode MS" w:hAnsi="Arial" w:cs="Arial"/>
          <w:bCs/>
        </w:rPr>
        <w:t>É objeto do presente Contrato oriundo d</w:t>
      </w:r>
      <w:r w:rsidR="006A7B5B">
        <w:rPr>
          <w:rFonts w:ascii="Arial" w:eastAsia="Arial Unicode MS" w:hAnsi="Arial" w:cs="Arial"/>
          <w:bCs/>
        </w:rPr>
        <w:t>a Ata de</w:t>
      </w:r>
      <w:r w:rsidR="00CF04D2" w:rsidRPr="009A735F">
        <w:rPr>
          <w:rFonts w:ascii="Arial" w:eastAsia="Arial Unicode MS" w:hAnsi="Arial" w:cs="Arial"/>
          <w:bCs/>
        </w:rPr>
        <w:t xml:space="preserve"> </w:t>
      </w:r>
      <w:sdt>
        <w:sdtPr>
          <w:rPr>
            <w:rStyle w:val="Estilo17"/>
            <w:rFonts w:ascii="Arial" w:eastAsia="Arial Unicode MS" w:hAnsi="Arial" w:cs="Arial"/>
          </w:rPr>
          <w:alias w:val="DESCREVER OBJETO"/>
          <w:tag w:val="DESCREVER OBJETO"/>
          <w:id w:val="9250349"/>
          <w:placeholder>
            <w:docPart w:val="4B93F0880E354370AAF830DB48B8521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900A5F">
            <w:rPr>
              <w:rStyle w:val="Estilo17"/>
              <w:rFonts w:ascii="Arial" w:eastAsia="Arial Unicode MS" w:hAnsi="Arial" w:cs="Arial"/>
            </w:rPr>
            <w:t>REGISTRO DE PREÇOS PARA EVENTUAL E FUTURA AQUISIÇÃO DE MATERIAIS DE CONSTRUÇÃO, DESTINADOS AO ATENDIMENTO DAS DEMANDAS DA SECRETARIA MUNICIPAL DE SERVIÇOS PÚBLICOS E DA SECRETARIA DE EDUCAÇÃO, VOLTADAS À MANUTENÇÃO DE INFRAESTRUTURA URBANA, CONSERVAÇÃO DE VIAS, EXECUÇÃO DE SERVIÇOS DE DRENAGEM, MANUTENÇÃO DE PRÉDIOS PÚBLICOS E ESCOLARES, ENTRE OUTROS SERVIÇOS ESSENCIAIS</w:t>
          </w:r>
        </w:sdtContent>
      </w:sdt>
      <w:r w:rsidR="00CF04D2" w:rsidRPr="009A735F">
        <w:rPr>
          <w:rFonts w:ascii="Arial" w:eastAsia="Arial Unicode MS" w:hAnsi="Arial" w:cs="Arial"/>
          <w:bCs/>
        </w:rPr>
        <w:t xml:space="preserve">, </w:t>
      </w:r>
      <w:r w:rsidR="00CF04D2" w:rsidRPr="009A735F">
        <w:rPr>
          <w:rFonts w:ascii="Arial" w:eastAsia="Arial Unicode MS" w:hAnsi="Arial" w:cs="Arial"/>
        </w:rPr>
        <w:t xml:space="preserve">conforme especificações descritas no </w:t>
      </w:r>
      <w:r w:rsidR="00363315" w:rsidRPr="009A735F">
        <w:rPr>
          <w:rFonts w:ascii="Arial" w:eastAsia="Arial Unicode MS" w:hAnsi="Arial" w:cs="Arial"/>
        </w:rPr>
        <w:t>ANEXO II</w:t>
      </w:r>
      <w:r w:rsidR="00CF04D2" w:rsidRPr="009A735F">
        <w:rPr>
          <w:rFonts w:ascii="Arial" w:eastAsia="Arial Unicode MS" w:hAnsi="Arial" w:cs="Arial"/>
        </w:rPr>
        <w:t>, que integra o Edital, em todos os seus termos e condições, quando deles a Secretaria requisitante tiver a necessidade, conforme proposta descrita a seguir:</w:t>
      </w:r>
    </w:p>
    <w:sdt>
      <w:sdtPr>
        <w:rPr>
          <w:rFonts w:eastAsia="Arial Unicode MS"/>
        </w:rPr>
        <w:id w:val="450242"/>
        <w:placeholder>
          <w:docPart w:val="781E8C8CCA724F58BC6B4E1920AE251A"/>
        </w:placeholder>
        <w:docPartList>
          <w:docPartGallery w:val="Custom Tables"/>
        </w:docPartList>
      </w:sdtPr>
      <w:sdtContent>
        <w:p w:rsidR="00B62E31" w:rsidRDefault="00B62E31" w:rsidP="009F7C35">
          <w:pPr>
            <w:pStyle w:val="PargrafodaLista"/>
            <w:numPr>
              <w:ilvl w:val="0"/>
              <w:numId w:val="26"/>
            </w:numPr>
            <w:spacing w:line="360" w:lineRule="auto"/>
            <w:jc w:val="both"/>
            <w:rPr>
              <w:rFonts w:eastAsia="Arial Unicode MS"/>
            </w:rPr>
          </w:pPr>
        </w:p>
        <w:tbl>
          <w:tblPr>
            <w:tblW w:w="9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B62E31" w:rsidRPr="000E2274" w:rsidTr="00B62E31">
            <w:trPr>
              <w:trHeight w:val="525"/>
              <w:jc w:val="center"/>
            </w:trPr>
            <w:tc>
              <w:tcPr>
                <w:tcW w:w="637" w:type="dxa"/>
                <w:shd w:val="clear" w:color="auto" w:fill="D9D9D9" w:themeFill="background1" w:themeFillShade="D9"/>
                <w:vAlign w:val="center"/>
                <w:hideMark/>
              </w:tcPr>
              <w:p w:rsidR="00B62E31" w:rsidRPr="000E2274" w:rsidRDefault="00B62E31" w:rsidP="00042408">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B62E31" w:rsidRPr="000E2274" w:rsidRDefault="00B62E31" w:rsidP="00042408">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B62E31" w:rsidRPr="000E2274" w:rsidRDefault="00B62E31" w:rsidP="00042408">
                <w:pPr>
                  <w:spacing w:line="360" w:lineRule="auto"/>
                  <w:jc w:val="center"/>
                  <w:rPr>
                    <w:rFonts w:ascii="Arial" w:hAnsi="Arial" w:cs="Arial"/>
                    <w:b/>
                    <w:bCs/>
                  </w:rPr>
                </w:pPr>
                <w:r w:rsidRPr="000E2274">
                  <w:rPr>
                    <w:rFonts w:ascii="Arial" w:hAnsi="Arial" w:cs="Arial"/>
                    <w:b/>
                    <w:bCs/>
                  </w:rPr>
                  <w:t>Un</w:t>
                </w:r>
              </w:p>
            </w:tc>
            <w:tc>
              <w:tcPr>
                <w:tcW w:w="2977" w:type="dxa"/>
                <w:shd w:val="clear" w:color="auto" w:fill="D9D9D9" w:themeFill="background1" w:themeFillShade="D9"/>
                <w:vAlign w:val="center"/>
                <w:hideMark/>
              </w:tcPr>
              <w:p w:rsidR="00B62E31" w:rsidRPr="000E2274" w:rsidRDefault="00B62E31" w:rsidP="00042408">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B62E31" w:rsidRPr="000E2274" w:rsidRDefault="00B62E31" w:rsidP="00042408">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B62E31" w:rsidRPr="000E2274" w:rsidRDefault="00B62E31" w:rsidP="00042408">
                <w:pPr>
                  <w:spacing w:line="360" w:lineRule="auto"/>
                  <w:jc w:val="center"/>
                  <w:rPr>
                    <w:rFonts w:ascii="Arial" w:hAnsi="Arial" w:cs="Arial"/>
                    <w:b/>
                    <w:bCs/>
                  </w:rPr>
                </w:pPr>
                <w:r w:rsidRPr="000E2274">
                  <w:rPr>
                    <w:rFonts w:ascii="Arial" w:hAnsi="Arial" w:cs="Arial"/>
                    <w:b/>
                    <w:bCs/>
                  </w:rPr>
                  <w:t>R$ Unit.</w:t>
                </w:r>
              </w:p>
            </w:tc>
            <w:tc>
              <w:tcPr>
                <w:tcW w:w="1134" w:type="dxa"/>
                <w:shd w:val="clear" w:color="auto" w:fill="D9D9D9" w:themeFill="background1" w:themeFillShade="D9"/>
                <w:vAlign w:val="center"/>
                <w:hideMark/>
              </w:tcPr>
              <w:p w:rsidR="00B62E31" w:rsidRPr="000E2274" w:rsidRDefault="00B62E31" w:rsidP="00042408">
                <w:pPr>
                  <w:spacing w:line="360" w:lineRule="auto"/>
                  <w:jc w:val="center"/>
                  <w:rPr>
                    <w:rFonts w:ascii="Arial" w:hAnsi="Arial" w:cs="Arial"/>
                    <w:b/>
                    <w:bCs/>
                  </w:rPr>
                </w:pPr>
                <w:r w:rsidRPr="000E2274">
                  <w:rPr>
                    <w:rFonts w:ascii="Arial" w:hAnsi="Arial" w:cs="Arial"/>
                    <w:b/>
                    <w:bCs/>
                  </w:rPr>
                  <w:t>R$ Total</w:t>
                </w:r>
              </w:p>
            </w:tc>
          </w:tr>
          <w:tr w:rsidR="00B62E31" w:rsidRPr="000E2274" w:rsidTr="00B62E31">
            <w:trPr>
              <w:trHeight w:val="315"/>
              <w:jc w:val="center"/>
            </w:trPr>
            <w:tc>
              <w:tcPr>
                <w:tcW w:w="637" w:type="dxa"/>
                <w:shd w:val="clear" w:color="auto" w:fill="auto"/>
                <w:vAlign w:val="center"/>
                <w:hideMark/>
              </w:tcPr>
              <w:p w:rsidR="00B62E31" w:rsidRPr="000E2274" w:rsidRDefault="00B62E31" w:rsidP="00042408">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B62E31" w:rsidRPr="000E2274" w:rsidRDefault="00B62E31" w:rsidP="00042408">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B62E31" w:rsidRPr="000E2274" w:rsidRDefault="00B62E31" w:rsidP="00042408">
                <w:pPr>
                  <w:spacing w:line="360" w:lineRule="auto"/>
                  <w:rPr>
                    <w:rFonts w:ascii="Arial" w:hAnsi="Arial" w:cs="Arial"/>
                  </w:rPr>
                </w:pPr>
                <w:r w:rsidRPr="000E2274">
                  <w:rPr>
                    <w:rFonts w:ascii="Arial" w:hAnsi="Arial" w:cs="Arial"/>
                  </w:rPr>
                  <w:t> </w:t>
                </w:r>
              </w:p>
            </w:tc>
            <w:tc>
              <w:tcPr>
                <w:tcW w:w="2977" w:type="dxa"/>
                <w:shd w:val="clear" w:color="auto" w:fill="auto"/>
                <w:hideMark/>
              </w:tcPr>
              <w:p w:rsidR="00B62E31" w:rsidRPr="000E2274" w:rsidRDefault="00B62E31" w:rsidP="00042408">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B62E31" w:rsidRPr="000E2274" w:rsidRDefault="00B62E31" w:rsidP="00042408">
                <w:pPr>
                  <w:spacing w:line="360" w:lineRule="auto"/>
                  <w:rPr>
                    <w:rFonts w:ascii="Arial" w:hAnsi="Arial" w:cs="Arial"/>
                    <w:b/>
                    <w:bCs/>
                  </w:rPr>
                </w:pPr>
              </w:p>
            </w:tc>
            <w:tc>
              <w:tcPr>
                <w:tcW w:w="1134" w:type="dxa"/>
                <w:shd w:val="clear" w:color="auto" w:fill="auto"/>
                <w:vAlign w:val="center"/>
                <w:hideMark/>
              </w:tcPr>
              <w:p w:rsidR="00B62E31" w:rsidRPr="000E2274" w:rsidRDefault="00B62E31" w:rsidP="00042408">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B62E31" w:rsidRPr="000E2274" w:rsidRDefault="00B62E31" w:rsidP="00042408">
                <w:pPr>
                  <w:spacing w:line="360" w:lineRule="auto"/>
                  <w:rPr>
                    <w:rFonts w:ascii="Arial" w:hAnsi="Arial" w:cs="Arial"/>
                    <w:b/>
                    <w:bCs/>
                  </w:rPr>
                </w:pPr>
                <w:r w:rsidRPr="000E2274">
                  <w:rPr>
                    <w:rFonts w:ascii="Arial" w:hAnsi="Arial" w:cs="Arial"/>
                    <w:b/>
                    <w:bCs/>
                  </w:rPr>
                  <w:t>R$</w:t>
                </w:r>
              </w:p>
            </w:tc>
          </w:tr>
          <w:tr w:rsidR="00B62E31" w:rsidRPr="000E2274" w:rsidTr="00B62E31">
            <w:trPr>
              <w:trHeight w:val="315"/>
              <w:jc w:val="center"/>
            </w:trPr>
            <w:tc>
              <w:tcPr>
                <w:tcW w:w="6874" w:type="dxa"/>
                <w:gridSpan w:val="5"/>
                <w:shd w:val="clear" w:color="auto" w:fill="D9D9D9" w:themeFill="background1" w:themeFillShade="D9"/>
                <w:noWrap/>
                <w:vAlign w:val="bottom"/>
                <w:hideMark/>
              </w:tcPr>
              <w:p w:rsidR="00B62E31" w:rsidRPr="000E2274" w:rsidRDefault="00B62E31" w:rsidP="00042408">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B62E31" w:rsidRPr="000E2274" w:rsidRDefault="00B62E31" w:rsidP="00042408">
                <w:pPr>
                  <w:spacing w:line="360" w:lineRule="auto"/>
                  <w:rPr>
                    <w:rFonts w:ascii="Arial" w:hAnsi="Arial" w:cs="Arial"/>
                    <w:b/>
                    <w:bCs/>
                  </w:rPr>
                </w:pPr>
                <w:r w:rsidRPr="000E2274">
                  <w:rPr>
                    <w:rFonts w:ascii="Arial" w:hAnsi="Arial" w:cs="Arial"/>
                    <w:b/>
                    <w:bCs/>
                  </w:rPr>
                  <w:t xml:space="preserve">R$        </w:t>
                </w:r>
              </w:p>
            </w:tc>
          </w:tr>
        </w:tbl>
        <w:p w:rsidR="00420F01" w:rsidRPr="00623AE8" w:rsidRDefault="0028178A" w:rsidP="009F7C35">
          <w:pPr>
            <w:pStyle w:val="PargrafodaLista"/>
            <w:numPr>
              <w:ilvl w:val="0"/>
              <w:numId w:val="26"/>
            </w:numPr>
            <w:spacing w:line="360" w:lineRule="auto"/>
            <w:jc w:val="both"/>
            <w:rPr>
              <w:rFonts w:ascii="Arial" w:eastAsia="Arial Unicode MS" w:hAnsi="Arial" w:cs="Arial"/>
              <w:color w:val="0070C0"/>
            </w:rPr>
          </w:pPr>
        </w:p>
      </w:sdtContent>
    </w:sdt>
    <w:p w:rsidR="00CF04D2" w:rsidRPr="00623AE8" w:rsidRDefault="00CF04D2" w:rsidP="00CF04D2">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623AE8">
        <w:rPr>
          <w:rFonts w:ascii="Arial" w:eastAsia="Arial Unicode MS" w:hAnsi="Arial" w:cs="Arial"/>
          <w:b/>
          <w:bCs/>
        </w:rPr>
        <w:t>CLÁUSULA SEGUNDA – REGIME DE EXECUÇÃO OU FORMA DE FORNECIMENTO</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rPr>
        <w:t xml:space="preserve">A </w:t>
      </w:r>
      <w:r w:rsidR="00A24B76" w:rsidRPr="00623AE8">
        <w:rPr>
          <w:rFonts w:ascii="Arial" w:eastAsia="Arial Unicode MS" w:hAnsi="Arial" w:cs="Arial"/>
        </w:rPr>
        <w:t>CONTRATADA</w:t>
      </w:r>
      <w:r w:rsidRPr="00623AE8">
        <w:rPr>
          <w:rFonts w:ascii="Arial" w:eastAsia="Arial Unicode MS" w:hAnsi="Arial" w:cs="Arial"/>
        </w:rPr>
        <w:t xml:space="preserve"> deverá </w:t>
      </w:r>
      <w:r w:rsidR="00D17E71" w:rsidRPr="00623AE8">
        <w:rPr>
          <w:rFonts w:ascii="Arial" w:eastAsia="Arial Unicode MS" w:hAnsi="Arial" w:cs="Arial"/>
        </w:rPr>
        <w:t>cumprir</w:t>
      </w:r>
      <w:r w:rsidRPr="00623AE8">
        <w:rPr>
          <w:rFonts w:ascii="Arial" w:eastAsia="Arial Unicode MS" w:hAnsi="Arial" w:cs="Arial"/>
        </w:rPr>
        <w:t xml:space="preserve"> os termos constantes n</w:t>
      </w:r>
      <w:r w:rsidR="003F5430" w:rsidRPr="00623AE8">
        <w:rPr>
          <w:rFonts w:ascii="Arial" w:eastAsia="Arial Unicode MS" w:hAnsi="Arial" w:cs="Arial"/>
        </w:rPr>
        <w:t xml:space="preserve">o Termo de Referência </w:t>
      </w:r>
      <w:r w:rsidRPr="00623AE8">
        <w:rPr>
          <w:rFonts w:ascii="Arial" w:eastAsia="Arial Unicode MS" w:hAnsi="Arial" w:cs="Arial"/>
        </w:rPr>
        <w:t>(</w:t>
      </w:r>
      <w:r w:rsidR="00363315" w:rsidRPr="00623AE8">
        <w:rPr>
          <w:rFonts w:ascii="Arial" w:eastAsia="Arial Unicode MS" w:hAnsi="Arial" w:cs="Arial"/>
        </w:rPr>
        <w:t>ANEXO II</w:t>
      </w:r>
      <w:r w:rsidR="00862F40" w:rsidRPr="00623AE8">
        <w:rPr>
          <w:rFonts w:ascii="Arial" w:eastAsia="Arial Unicode MS" w:hAnsi="Arial" w:cs="Arial"/>
        </w:rPr>
        <w:t>)</w:t>
      </w:r>
      <w:r w:rsidR="003F5430" w:rsidRPr="00623AE8">
        <w:rPr>
          <w:rFonts w:ascii="Arial" w:eastAsia="Arial Unicode MS" w:hAnsi="Arial" w:cs="Arial"/>
        </w:rPr>
        <w:t xml:space="preserve"> do Edital</w:t>
      </w:r>
      <w:r w:rsidR="00D36B4B" w:rsidRPr="00623AE8">
        <w:rPr>
          <w:rFonts w:ascii="Arial" w:eastAsia="Arial Unicode MS" w:hAnsi="Arial" w:cs="Arial"/>
        </w:rPr>
        <w:t xml:space="preserve"> e CLÁUSULA SEGUNDA da Ata de Registro de Preços</w:t>
      </w:r>
      <w:r w:rsidRPr="00623AE8">
        <w:rPr>
          <w:rFonts w:ascii="Arial" w:eastAsia="Arial Unicode MS" w:hAnsi="Arial" w:cs="Arial"/>
        </w:rPr>
        <w:t>;</w:t>
      </w:r>
    </w:p>
    <w:p w:rsidR="00756EA8"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623AE8">
        <w:rPr>
          <w:rFonts w:ascii="Arial" w:eastAsia="Arial Unicode MS" w:hAnsi="Arial" w:cs="Arial"/>
          <w:bCs/>
        </w:rPr>
        <w:t xml:space="preserve">Verificada desconformidade de algum </w:t>
      </w:r>
      <w:r w:rsidR="003D7587" w:rsidRPr="00623AE8">
        <w:rPr>
          <w:rFonts w:ascii="Arial" w:eastAsia="Arial Unicode MS" w:hAnsi="Arial" w:cs="Arial"/>
          <w:bCs/>
        </w:rPr>
        <w:t>produto</w:t>
      </w:r>
      <w:r w:rsidRPr="00623AE8">
        <w:rPr>
          <w:rFonts w:ascii="Arial" w:eastAsia="Arial Unicode MS" w:hAnsi="Arial" w:cs="Arial"/>
          <w:bCs/>
        </w:rPr>
        <w:t xml:space="preserve">, </w:t>
      </w:r>
      <w:r w:rsidR="00947A3F" w:rsidRPr="00623AE8">
        <w:rPr>
          <w:rFonts w:ascii="Arial" w:eastAsia="Arial Unicode MS" w:hAnsi="Arial" w:cs="Arial"/>
          <w:bCs/>
        </w:rPr>
        <w:t xml:space="preserve">a CONTRATADA </w:t>
      </w:r>
      <w:r w:rsidRPr="00623AE8">
        <w:rPr>
          <w:rFonts w:ascii="Arial" w:eastAsia="Arial Unicode MS" w:hAnsi="Arial" w:cs="Arial"/>
          <w:bCs/>
        </w:rPr>
        <w:t xml:space="preserve">deverá promover as </w:t>
      </w:r>
      <w:r w:rsidR="00A24B76" w:rsidRPr="00623AE8">
        <w:rPr>
          <w:rFonts w:ascii="Arial" w:eastAsia="Arial Unicode MS" w:hAnsi="Arial" w:cs="Arial"/>
          <w:bCs/>
        </w:rPr>
        <w:t>providências necessárias</w:t>
      </w:r>
      <w:r w:rsidRPr="00623AE8">
        <w:rPr>
          <w:rFonts w:ascii="Arial" w:eastAsia="Arial Unicode MS" w:hAnsi="Arial" w:cs="Arial"/>
          <w:bCs/>
        </w:rPr>
        <w:t xml:space="preserve"> no prazo máximo de</w:t>
      </w:r>
      <w:r w:rsidR="00EC75CB" w:rsidRPr="00623AE8">
        <w:rPr>
          <w:rFonts w:ascii="Arial" w:eastAsia="Arial Unicode MS" w:hAnsi="Arial" w:cs="Arial"/>
          <w:bCs/>
        </w:rPr>
        <w:t xml:space="preserve"> </w:t>
      </w:r>
      <w:r w:rsidR="00BB0384">
        <w:rPr>
          <w:rFonts w:ascii="Arial" w:eastAsia="Arial Unicode MS" w:hAnsi="Arial" w:cs="Arial"/>
          <w:b/>
          <w:bCs/>
        </w:rPr>
        <w:t>05</w:t>
      </w:r>
      <w:r w:rsidR="00EC75CB" w:rsidRPr="00623AE8">
        <w:rPr>
          <w:rFonts w:ascii="Arial" w:eastAsia="Arial Unicode MS" w:hAnsi="Arial" w:cs="Arial"/>
          <w:b/>
          <w:bCs/>
        </w:rPr>
        <w:t xml:space="preserve"> (</w:t>
      </w:r>
      <w:r w:rsidR="00BB0384">
        <w:rPr>
          <w:rFonts w:ascii="Arial" w:eastAsia="Arial Unicode MS" w:hAnsi="Arial" w:cs="Arial"/>
          <w:b/>
          <w:bCs/>
        </w:rPr>
        <w:t>cinco</w:t>
      </w:r>
      <w:r w:rsidR="00EC75CB" w:rsidRPr="00623AE8">
        <w:rPr>
          <w:rFonts w:ascii="Arial" w:eastAsia="Arial Unicode MS" w:hAnsi="Arial" w:cs="Arial"/>
          <w:b/>
          <w:bCs/>
        </w:rPr>
        <w:t xml:space="preserve">) dias </w:t>
      </w:r>
      <w:sdt>
        <w:sdtPr>
          <w:rPr>
            <w:rFonts w:ascii="Arial" w:eastAsia="Arial Unicode MS" w:hAnsi="Arial" w:cs="Arial"/>
            <w:b/>
            <w:bCs/>
          </w:rPr>
          <w:id w:val="21001924"/>
          <w:placeholder>
            <w:docPart w:val="B716EAD18E8B47188C1B467A7071B1F5"/>
          </w:placeholder>
          <w:dropDownList>
            <w:listItem w:value="Escolher um item."/>
            <w:listItem w:displayText="úteis" w:value="úteis"/>
            <w:listItem w:displayText="corridos" w:value="corridos"/>
          </w:dropDownList>
        </w:sdtPr>
        <w:sdtContent>
          <w:r w:rsidR="00900A5F">
            <w:rPr>
              <w:rFonts w:ascii="Arial" w:eastAsia="Arial Unicode MS" w:hAnsi="Arial" w:cs="Arial"/>
              <w:b/>
              <w:bCs/>
            </w:rPr>
            <w:t>úteis</w:t>
          </w:r>
        </w:sdtContent>
      </w:sdt>
      <w:r w:rsidR="00EC75CB" w:rsidRPr="00623AE8">
        <w:rPr>
          <w:rFonts w:ascii="Arial" w:eastAsia="Arial Unicode MS" w:hAnsi="Arial" w:cs="Arial"/>
          <w:kern w:val="28"/>
          <w:position w:val="6"/>
        </w:rPr>
        <w:t>,</w:t>
      </w:r>
      <w:r w:rsidRPr="00623AE8">
        <w:rPr>
          <w:rFonts w:ascii="Arial" w:eastAsia="Arial Unicode MS" w:hAnsi="Arial" w:cs="Arial"/>
          <w:bCs/>
        </w:rPr>
        <w:t xml:space="preserve"> sujeitando-se às penalidades previstas em lei;</w:t>
      </w:r>
    </w:p>
    <w:p w:rsidR="00A943E0"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bCs/>
        </w:rPr>
        <w:t>A</w:t>
      </w:r>
      <w:r w:rsidRPr="00623AE8">
        <w:rPr>
          <w:rFonts w:ascii="Arial" w:eastAsia="Arial Unicode MS" w:hAnsi="Arial" w:cs="Arial"/>
          <w:b/>
          <w:bCs/>
        </w:rPr>
        <w:t xml:space="preserve"> CONTRATANTE</w:t>
      </w:r>
      <w:r w:rsidRPr="00623AE8">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623AE8">
        <w:rPr>
          <w:rFonts w:ascii="Arial" w:eastAsia="Arial Unicode MS" w:hAnsi="Arial" w:cs="Arial"/>
          <w:bCs/>
        </w:rPr>
        <w:t>(</w:t>
      </w:r>
      <w:r w:rsidRPr="00623AE8">
        <w:rPr>
          <w:rFonts w:ascii="Arial" w:eastAsia="Arial Unicode MS" w:hAnsi="Arial" w:cs="Arial"/>
          <w:bCs/>
        </w:rPr>
        <w:t>s</w:t>
      </w:r>
      <w:r w:rsidR="003D7587" w:rsidRPr="00623AE8">
        <w:rPr>
          <w:rFonts w:ascii="Arial" w:eastAsia="Arial Unicode MS" w:hAnsi="Arial" w:cs="Arial"/>
          <w:bCs/>
        </w:rPr>
        <w:t>)</w:t>
      </w:r>
      <w:r w:rsidRPr="00623AE8">
        <w:rPr>
          <w:rFonts w:ascii="Arial" w:eastAsia="Arial Unicode MS" w:hAnsi="Arial" w:cs="Arial"/>
          <w:bCs/>
        </w:rPr>
        <w:t xml:space="preserve"> </w:t>
      </w:r>
      <w:r w:rsidR="003D7587" w:rsidRPr="00623AE8">
        <w:rPr>
          <w:rFonts w:ascii="Arial" w:eastAsia="Arial Unicode MS" w:hAnsi="Arial" w:cs="Arial"/>
          <w:bCs/>
        </w:rPr>
        <w:t>produto(s)</w:t>
      </w:r>
      <w:r w:rsidRPr="00623AE8">
        <w:rPr>
          <w:rFonts w:ascii="Arial" w:eastAsia="Arial Unicode MS" w:hAnsi="Arial" w:cs="Arial"/>
          <w:bCs/>
        </w:rPr>
        <w:t xml:space="preserve">, a seu critério, se não corresponderem ao previsto no </w:t>
      </w:r>
      <w:r w:rsidR="00A943E0" w:rsidRPr="00623AE8">
        <w:rPr>
          <w:rFonts w:ascii="Arial" w:eastAsia="Arial Unicode MS" w:hAnsi="Arial" w:cs="Arial"/>
          <w:bCs/>
        </w:rPr>
        <w:t>Termo de Referência (</w:t>
      </w:r>
      <w:r w:rsidR="00363315" w:rsidRPr="00623AE8">
        <w:rPr>
          <w:rFonts w:ascii="Arial" w:eastAsia="Arial Unicode MS" w:hAnsi="Arial" w:cs="Arial"/>
        </w:rPr>
        <w:t>ANEXO II</w:t>
      </w:r>
      <w:r w:rsidR="00A943E0" w:rsidRPr="00623AE8">
        <w:rPr>
          <w:rFonts w:ascii="Arial" w:eastAsia="Arial Unicode MS" w:hAnsi="Arial" w:cs="Arial"/>
        </w:rPr>
        <w:t>)</w:t>
      </w:r>
      <w:r w:rsidRPr="00623AE8">
        <w:rPr>
          <w:rFonts w:ascii="Arial" w:eastAsia="Arial Unicode MS" w:hAnsi="Arial" w:cs="Arial"/>
        </w:rPr>
        <w:t xml:space="preserve"> </w:t>
      </w:r>
      <w:r w:rsidRPr="00623AE8">
        <w:rPr>
          <w:rFonts w:ascii="Arial" w:eastAsia="Arial Unicode MS" w:hAnsi="Arial" w:cs="Arial"/>
          <w:bCs/>
        </w:rPr>
        <w:t>do Edital;</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rPr>
        <w:t xml:space="preserve">O recebimento do </w:t>
      </w:r>
      <w:r w:rsidR="003D7587" w:rsidRPr="00623AE8">
        <w:rPr>
          <w:rFonts w:ascii="Arial" w:eastAsia="Arial Unicode MS" w:hAnsi="Arial" w:cs="Arial"/>
        </w:rPr>
        <w:t>objeto</w:t>
      </w:r>
      <w:r w:rsidRPr="00623AE8">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Os produtos deverão ser entregues de acordo com a quantidade solicitada pelo setor respo</w:t>
      </w:r>
      <w:r w:rsidR="00CE6400" w:rsidRPr="00623AE8">
        <w:rPr>
          <w:rFonts w:ascii="Arial" w:eastAsia="Arial Unicode MS" w:hAnsi="Arial" w:cs="Arial"/>
        </w:rPr>
        <w:t>nsável por meio da expedição d</w:t>
      </w:r>
      <w:r w:rsidRPr="00623AE8">
        <w:rPr>
          <w:rFonts w:ascii="Arial" w:eastAsia="Arial Unicode MS" w:hAnsi="Arial" w:cs="Arial"/>
        </w:rPr>
        <w:t>a</w:t>
      </w:r>
      <w:r w:rsidR="006B2FEF" w:rsidRPr="00623AE8">
        <w:rPr>
          <w:rFonts w:ascii="Arial" w:eastAsia="Arial Unicode MS" w:hAnsi="Arial" w:cs="Arial"/>
        </w:rPr>
        <w:t xml:space="preserve"> </w:t>
      </w:r>
      <w:r w:rsidR="006B2FEF" w:rsidRPr="00623AE8">
        <w:rPr>
          <w:rFonts w:ascii="Arial" w:hAnsi="Arial" w:cs="Arial"/>
        </w:rPr>
        <w:t>Autorização de Fornecimento (AF)</w:t>
      </w:r>
      <w:r w:rsidRPr="00623AE8">
        <w:rPr>
          <w:rFonts w:ascii="Arial" w:eastAsia="Arial Unicode MS" w:hAnsi="Arial" w:cs="Arial"/>
        </w:rPr>
        <w:t xml:space="preserve"> e deverão estar acompanhados de suas respectivas Notas Fiscais;</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623AE8">
        <w:rPr>
          <w:rFonts w:ascii="Arial" w:eastAsia="Arial Unicode MS" w:hAnsi="Arial" w:cs="Arial"/>
          <w:kern w:val="28"/>
          <w:position w:val="6"/>
        </w:rPr>
        <w:t>Em caso de necessidade de providências por parte da CONTRATADA, os prazos de pagamento serão suspensos e o fornecimento considerado em atraso, sujeitando-a a aplicação de multa e, conforme o caso, a outras sanções estabelecidas na legislação.</w:t>
      </w:r>
    </w:p>
    <w:p w:rsidR="002C632E" w:rsidRPr="00623AE8" w:rsidRDefault="002C632E" w:rsidP="002C632E">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623AE8" w:rsidRDefault="00CF04D2" w:rsidP="00CF04D2">
      <w:pPr>
        <w:spacing w:line="360" w:lineRule="auto"/>
        <w:contextualSpacing/>
        <w:jc w:val="both"/>
        <w:rPr>
          <w:rFonts w:ascii="Arial" w:eastAsia="Arial Unicode MS" w:hAnsi="Arial" w:cs="Arial"/>
          <w:b/>
          <w:bCs/>
          <w:kern w:val="28"/>
          <w:position w:val="6"/>
        </w:rPr>
      </w:pPr>
      <w:r w:rsidRPr="00623AE8">
        <w:rPr>
          <w:rFonts w:ascii="Arial" w:eastAsia="Arial Unicode MS" w:hAnsi="Arial" w:cs="Arial"/>
          <w:b/>
          <w:kern w:val="28"/>
          <w:position w:val="6"/>
        </w:rPr>
        <w:t xml:space="preserve">CLÁUSULA TERCEIRA – </w:t>
      </w:r>
      <w:r w:rsidRPr="00623AE8">
        <w:rPr>
          <w:rFonts w:ascii="Arial" w:eastAsia="Arial Unicode MS" w:hAnsi="Arial" w:cs="Arial"/>
          <w:b/>
          <w:bCs/>
          <w:kern w:val="28"/>
          <w:position w:val="6"/>
        </w:rPr>
        <w:t>PRAZOS CONTRATUAIS</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A entrega do objeto será de conforme estipulado no Termo de Referência (</w:t>
      </w:r>
      <w:r w:rsidR="00363315" w:rsidRPr="00623AE8">
        <w:rPr>
          <w:rFonts w:ascii="Arial" w:eastAsia="Arial Unicode MS" w:hAnsi="Arial" w:cs="Arial"/>
          <w:kern w:val="28"/>
          <w:position w:val="6"/>
        </w:rPr>
        <w:t>ANEXO II</w:t>
      </w:r>
      <w:r w:rsidRPr="00623AE8">
        <w:rPr>
          <w:rFonts w:ascii="Arial" w:eastAsia="Arial Unicode MS" w:hAnsi="Arial" w:cs="Arial"/>
          <w:kern w:val="28"/>
          <w:position w:val="6"/>
        </w:rPr>
        <w:t xml:space="preserve">) e </w:t>
      </w:r>
      <w:r w:rsidRPr="008D7F1B">
        <w:rPr>
          <w:rFonts w:ascii="Arial" w:eastAsia="Arial Unicode MS" w:hAnsi="Arial" w:cs="Arial"/>
          <w:kern w:val="28"/>
          <w:position w:val="6"/>
        </w:rPr>
        <w:t xml:space="preserve">CLÁUSULA TERCEIRA </w:t>
      </w:r>
      <w:r w:rsidRPr="00623AE8">
        <w:rPr>
          <w:rFonts w:ascii="Arial" w:eastAsia="Arial Unicode MS" w:hAnsi="Arial" w:cs="Arial"/>
          <w:kern w:val="28"/>
          <w:position w:val="6"/>
        </w:rPr>
        <w:t xml:space="preserve">da </w:t>
      </w:r>
      <w:r w:rsidRPr="00623AE8">
        <w:rPr>
          <w:rFonts w:ascii="Arial" w:eastAsia="Arial Unicode MS" w:hAnsi="Arial" w:cs="Arial"/>
          <w:b/>
          <w:kern w:val="28"/>
          <w:position w:val="6"/>
        </w:rPr>
        <w:t>Ata de Registro de Preços</w:t>
      </w:r>
      <w:r w:rsidRPr="00623AE8">
        <w:rPr>
          <w:rFonts w:ascii="Arial" w:eastAsia="Arial Unicode MS" w:hAnsi="Arial" w:cs="Arial"/>
          <w:kern w:val="28"/>
          <w:position w:val="6"/>
        </w:rPr>
        <w:t xml:space="preserve"> (Anexo VI</w:t>
      </w:r>
      <w:r w:rsidR="006B34A2" w:rsidRPr="00623AE8">
        <w:rPr>
          <w:rFonts w:ascii="Arial" w:eastAsia="Arial Unicode MS" w:hAnsi="Arial" w:cs="Arial"/>
          <w:kern w:val="28"/>
          <w:position w:val="6"/>
        </w:rPr>
        <w:t>II</w:t>
      </w:r>
      <w:r w:rsidRPr="00623AE8">
        <w:rPr>
          <w:rFonts w:ascii="Arial" w:eastAsia="Arial Unicode MS" w:hAnsi="Arial" w:cs="Arial"/>
          <w:kern w:val="28"/>
          <w:position w:val="6"/>
        </w:rPr>
        <w:t>).</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 prazo de vigência do presente Contrato será de 12 (doze) meses a partir da data da sua assinatura, podendo ser prorrogado por termo aditivo;</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não prorrogação do prazo de vigência contratual por conveniência da Administração não gerará à </w:t>
      </w:r>
      <w:r w:rsidRPr="00623AE8">
        <w:rPr>
          <w:rFonts w:ascii="Arial" w:hAnsi="Arial" w:cs="Arial"/>
        </w:rPr>
        <w:t>CONTRATADA</w:t>
      </w:r>
      <w:r w:rsidRPr="00623AE8">
        <w:rPr>
          <w:rFonts w:ascii="Arial" w:eastAsia="Arial Unicode MS" w:hAnsi="Arial" w:cs="Arial"/>
          <w:kern w:val="28"/>
          <w:position w:val="6"/>
        </w:rPr>
        <w:t xml:space="preserve"> direito a qualquer espécie de indenização;</w:t>
      </w:r>
    </w:p>
    <w:p w:rsidR="00FE0244"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w:t>
      </w:r>
      <w:r w:rsidRPr="00623AE8">
        <w:rPr>
          <w:rFonts w:ascii="Arial" w:hAnsi="Arial" w:cs="Arial"/>
        </w:rPr>
        <w:t>CONTRATADA</w:t>
      </w:r>
      <w:r w:rsidRPr="00623AE8">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FE0244" w:rsidRPr="00623AE8" w:rsidRDefault="00FE0244"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 prazo de resposta ao pedido de equilíbrio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623AE8" w:rsidRDefault="00CF04D2" w:rsidP="00CF04D2">
      <w:pPr>
        <w:pStyle w:val="PargrafodaLista"/>
        <w:spacing w:line="360" w:lineRule="auto"/>
        <w:ind w:left="0"/>
        <w:jc w:val="both"/>
        <w:rPr>
          <w:rFonts w:ascii="Arial" w:eastAsia="Arial Unicode MS" w:hAnsi="Arial" w:cs="Arial"/>
          <w:kern w:val="28"/>
          <w:position w:val="6"/>
        </w:rPr>
      </w:pPr>
    </w:p>
    <w:p w:rsidR="00CF04D2" w:rsidRPr="00623AE8" w:rsidRDefault="00CF04D2" w:rsidP="00CF04D2">
      <w:pPr>
        <w:spacing w:line="360" w:lineRule="auto"/>
        <w:contextualSpacing/>
        <w:jc w:val="both"/>
        <w:rPr>
          <w:rFonts w:ascii="Arial" w:eastAsia="Arial Unicode MS" w:hAnsi="Arial" w:cs="Arial"/>
          <w:b/>
          <w:bCs/>
        </w:rPr>
      </w:pPr>
      <w:r w:rsidRPr="00623AE8">
        <w:rPr>
          <w:rFonts w:ascii="Arial" w:eastAsia="Arial Unicode MS" w:hAnsi="Arial" w:cs="Arial"/>
          <w:b/>
        </w:rPr>
        <w:t xml:space="preserve">CLÁUSULA QUARTA – </w:t>
      </w:r>
      <w:r w:rsidRPr="00623AE8">
        <w:rPr>
          <w:rFonts w:ascii="Arial" w:eastAsia="Arial Unicode MS" w:hAnsi="Arial" w:cs="Arial"/>
          <w:b/>
          <w:bCs/>
        </w:rPr>
        <w:t xml:space="preserve">PREÇO E CONDIÇÕES DE PAGAMENTO </w:t>
      </w:r>
    </w:p>
    <w:p w:rsidR="00CF04D2" w:rsidRPr="00623AE8" w:rsidRDefault="00CF04D2" w:rsidP="009F7C35">
      <w:pPr>
        <w:pStyle w:val="PargrafodaLista"/>
        <w:numPr>
          <w:ilvl w:val="1"/>
          <w:numId w:val="29"/>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preço global do Instrumento Contratual é de </w:t>
      </w:r>
      <w:r w:rsidRPr="00623AE8">
        <w:rPr>
          <w:rFonts w:ascii="Arial" w:eastAsia="Arial Unicode MS" w:hAnsi="Arial" w:cs="Arial"/>
          <w:b/>
        </w:rPr>
        <w:t xml:space="preserve">R$ </w:t>
      </w:r>
      <w:r w:rsidR="0028178A" w:rsidRPr="00623AE8">
        <w:rPr>
          <w:rFonts w:ascii="Arial" w:eastAsia="Arial Unicode MS" w:hAnsi="Arial" w:cs="Arial"/>
          <w:b/>
        </w:rPr>
        <w:fldChar w:fldCharType="begin">
          <w:ffData>
            <w:name w:val="Texto177"/>
            <w:enabled/>
            <w:calcOnExit w:val="0"/>
            <w:textInput/>
          </w:ffData>
        </w:fldChar>
      </w:r>
      <w:bookmarkStart w:id="35" w:name="Texto177"/>
      <w:r w:rsidR="00CB15AF" w:rsidRPr="00623AE8">
        <w:rPr>
          <w:rFonts w:ascii="Arial" w:eastAsia="Arial Unicode MS" w:hAnsi="Arial" w:cs="Arial"/>
          <w:b/>
        </w:rPr>
        <w:instrText xml:space="preserve"> FORMTEXT </w:instrText>
      </w:r>
      <w:r w:rsidR="0028178A" w:rsidRPr="00623AE8">
        <w:rPr>
          <w:rFonts w:ascii="Arial" w:eastAsia="Arial Unicode MS" w:hAnsi="Arial" w:cs="Arial"/>
          <w:b/>
        </w:rPr>
      </w:r>
      <w:r w:rsidR="0028178A" w:rsidRPr="00623AE8">
        <w:rPr>
          <w:rFonts w:ascii="Arial" w:eastAsia="Arial Unicode MS" w:hAnsi="Arial" w:cs="Arial"/>
          <w:b/>
        </w:rPr>
        <w:fldChar w:fldCharType="separate"/>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28178A" w:rsidRPr="00623AE8">
        <w:rPr>
          <w:rFonts w:ascii="Arial" w:eastAsia="Arial Unicode MS" w:hAnsi="Arial" w:cs="Arial"/>
          <w:b/>
        </w:rPr>
        <w:fldChar w:fldCharType="end"/>
      </w:r>
      <w:bookmarkEnd w:id="35"/>
      <w:r w:rsidR="00CB15AF" w:rsidRPr="00623AE8">
        <w:rPr>
          <w:rFonts w:ascii="Arial" w:eastAsia="Arial Unicode MS" w:hAnsi="Arial" w:cs="Arial"/>
          <w:b/>
        </w:rPr>
        <w:t xml:space="preserve"> (</w:t>
      </w:r>
      <w:r w:rsidR="0028178A" w:rsidRPr="00623AE8">
        <w:rPr>
          <w:rFonts w:ascii="Arial" w:eastAsia="Arial Unicode MS" w:hAnsi="Arial" w:cs="Arial"/>
          <w:b/>
        </w:rPr>
        <w:fldChar w:fldCharType="begin">
          <w:ffData>
            <w:name w:val="Texto178"/>
            <w:enabled/>
            <w:calcOnExit w:val="0"/>
            <w:textInput/>
          </w:ffData>
        </w:fldChar>
      </w:r>
      <w:bookmarkStart w:id="36" w:name="Texto178"/>
      <w:r w:rsidR="00CB15AF" w:rsidRPr="00623AE8">
        <w:rPr>
          <w:rFonts w:ascii="Arial" w:eastAsia="Arial Unicode MS" w:hAnsi="Arial" w:cs="Arial"/>
          <w:b/>
        </w:rPr>
        <w:instrText xml:space="preserve"> FORMTEXT </w:instrText>
      </w:r>
      <w:r w:rsidR="0028178A" w:rsidRPr="00623AE8">
        <w:rPr>
          <w:rFonts w:ascii="Arial" w:eastAsia="Arial Unicode MS" w:hAnsi="Arial" w:cs="Arial"/>
          <w:b/>
        </w:rPr>
      </w:r>
      <w:r w:rsidR="0028178A" w:rsidRPr="00623AE8">
        <w:rPr>
          <w:rFonts w:ascii="Arial" w:eastAsia="Arial Unicode MS" w:hAnsi="Arial" w:cs="Arial"/>
          <w:b/>
        </w:rPr>
        <w:fldChar w:fldCharType="separate"/>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28178A" w:rsidRPr="00623AE8">
        <w:rPr>
          <w:rFonts w:ascii="Arial" w:eastAsia="Arial Unicode MS" w:hAnsi="Arial" w:cs="Arial"/>
          <w:b/>
        </w:rPr>
        <w:fldChar w:fldCharType="end"/>
      </w:r>
      <w:bookmarkEnd w:id="36"/>
      <w:r w:rsidR="00CB15AF" w:rsidRPr="00623AE8">
        <w:rPr>
          <w:rFonts w:ascii="Arial" w:eastAsia="Arial Unicode MS" w:hAnsi="Arial" w:cs="Arial"/>
          <w:b/>
        </w:rPr>
        <w:t>);</w:t>
      </w:r>
    </w:p>
    <w:p w:rsidR="00CF04D2" w:rsidRPr="00623AE8" w:rsidRDefault="00CF04D2" w:rsidP="009F7C35">
      <w:pPr>
        <w:pStyle w:val="PargrafodaLista"/>
        <w:numPr>
          <w:ilvl w:val="1"/>
          <w:numId w:val="29"/>
        </w:numPr>
        <w:tabs>
          <w:tab w:val="num" w:pos="720"/>
        </w:tabs>
        <w:spacing w:line="360" w:lineRule="auto"/>
        <w:ind w:left="0" w:firstLine="0"/>
        <w:jc w:val="both"/>
        <w:rPr>
          <w:rFonts w:ascii="Arial" w:eastAsia="Arial Unicode MS" w:hAnsi="Arial" w:cs="Arial"/>
        </w:rPr>
      </w:pPr>
      <w:r w:rsidRPr="00623AE8">
        <w:rPr>
          <w:rFonts w:ascii="Arial" w:eastAsia="Arial Unicode MS" w:hAnsi="Arial" w:cs="Arial"/>
        </w:rPr>
        <w:t>As condições de pagamento estão previstas na CLÁUSULA QUARTA da Ata de Registro de Preços, Anexo V</w:t>
      </w:r>
      <w:r w:rsidR="00BF2E08" w:rsidRPr="00623AE8">
        <w:rPr>
          <w:rFonts w:ascii="Arial" w:eastAsia="Arial Unicode MS" w:hAnsi="Arial" w:cs="Arial"/>
        </w:rPr>
        <w:t>II</w:t>
      </w:r>
      <w:r w:rsidRPr="00623AE8">
        <w:rPr>
          <w:rFonts w:ascii="Arial" w:eastAsia="Arial Unicode MS" w:hAnsi="Arial" w:cs="Arial"/>
        </w:rPr>
        <w:t>I;</w:t>
      </w:r>
    </w:p>
    <w:p w:rsidR="00CF04D2" w:rsidRPr="00623AE8" w:rsidRDefault="00CF04D2" w:rsidP="009F7C35">
      <w:pPr>
        <w:pStyle w:val="PargrafodaLista"/>
        <w:numPr>
          <w:ilvl w:val="1"/>
          <w:numId w:val="29"/>
        </w:numPr>
        <w:tabs>
          <w:tab w:val="num" w:pos="720"/>
        </w:tabs>
        <w:spacing w:line="360" w:lineRule="auto"/>
        <w:ind w:left="0" w:firstLine="0"/>
        <w:jc w:val="both"/>
        <w:rPr>
          <w:rFonts w:ascii="Arial" w:eastAsia="Arial Unicode MS" w:hAnsi="Arial" w:cs="Arial"/>
        </w:rPr>
      </w:pPr>
      <w:r w:rsidRPr="00623AE8">
        <w:rPr>
          <w:rFonts w:ascii="Arial" w:eastAsia="Arial Unicode MS" w:hAnsi="Arial" w:cs="Arial"/>
        </w:rPr>
        <w:t xml:space="preserve"> Os pagamentos devidos em decorrência das obrigações assumidas</w:t>
      </w:r>
      <w:r w:rsidR="00AB08C6" w:rsidRPr="00623AE8">
        <w:rPr>
          <w:rFonts w:ascii="Arial" w:eastAsia="Arial Unicode MS" w:hAnsi="Arial" w:cs="Arial"/>
        </w:rPr>
        <w:t xml:space="preserve"> serão</w:t>
      </w:r>
      <w:r w:rsidRPr="00623AE8">
        <w:rPr>
          <w:rFonts w:ascii="Arial" w:eastAsia="Arial Unicode MS" w:hAnsi="Arial" w:cs="Arial"/>
        </w:rPr>
        <w:t xml:space="preserve"> efetuados em conformidade com as condições estabelecidas no Anexo V</w:t>
      </w:r>
      <w:r w:rsidR="00BF2E08" w:rsidRPr="00623AE8">
        <w:rPr>
          <w:rFonts w:ascii="Arial" w:eastAsia="Arial Unicode MS" w:hAnsi="Arial" w:cs="Arial"/>
        </w:rPr>
        <w:t>II</w:t>
      </w:r>
      <w:r w:rsidRPr="00623AE8">
        <w:rPr>
          <w:rFonts w:ascii="Arial" w:eastAsia="Arial Unicode MS" w:hAnsi="Arial" w:cs="Arial"/>
        </w:rPr>
        <w:t xml:space="preserve"> – Modelo de Proposta Comercial, devendo corresponder ao(s) equipamento(s) efetivamente entregue(s).</w:t>
      </w:r>
    </w:p>
    <w:p w:rsidR="00CF04D2" w:rsidRPr="00623AE8" w:rsidRDefault="00CF04D2" w:rsidP="00CF04D2">
      <w:pPr>
        <w:spacing w:line="360" w:lineRule="auto"/>
        <w:jc w:val="both"/>
        <w:rPr>
          <w:rFonts w:ascii="Arial" w:eastAsia="Arial Unicode MS" w:hAnsi="Arial" w:cs="Arial"/>
        </w:rPr>
      </w:pPr>
    </w:p>
    <w:p w:rsidR="00947A3F" w:rsidRPr="00623AE8" w:rsidRDefault="00947A3F" w:rsidP="00947A3F">
      <w:pPr>
        <w:spacing w:line="360" w:lineRule="auto"/>
        <w:contextualSpacing/>
        <w:jc w:val="both"/>
        <w:rPr>
          <w:rFonts w:ascii="Arial" w:eastAsia="Arial Unicode MS" w:hAnsi="Arial" w:cs="Arial"/>
          <w:b/>
          <w:bCs/>
          <w:color w:val="0070C0"/>
        </w:rPr>
      </w:pPr>
      <w:r w:rsidRPr="00623AE8">
        <w:rPr>
          <w:rFonts w:ascii="Arial" w:eastAsia="Arial Unicode MS" w:hAnsi="Arial" w:cs="Arial"/>
          <w:b/>
          <w:bCs/>
        </w:rPr>
        <w:t>CLÁUSULA QUINTA – DA</w:t>
      </w:r>
      <w:r w:rsidRPr="00623AE8">
        <w:rPr>
          <w:rFonts w:ascii="Arial" w:eastAsia="Arial Unicode MS" w:hAnsi="Arial" w:cs="Arial"/>
          <w:b/>
          <w:bCs/>
          <w:color w:val="0070C0"/>
        </w:rPr>
        <w:t xml:space="preserve"> </w:t>
      </w:r>
      <w:sdt>
        <w:sdtPr>
          <w:rPr>
            <w:rStyle w:val="Estilo20"/>
            <w:rFonts w:ascii="Arial" w:eastAsia="Arial Unicode MS" w:hAnsi="Arial" w:cs="Arial"/>
            <w:color w:val="auto"/>
          </w:rPr>
          <w:id w:val="13348606"/>
          <w:placeholder>
            <w:docPart w:val="7FF6C28EC8A447E8A914AF3FC7EB1838"/>
          </w:placeholder>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900A5F">
            <w:rPr>
              <w:rStyle w:val="Estilo20"/>
              <w:rFonts w:ascii="Arial" w:eastAsia="Arial Unicode MS" w:hAnsi="Arial" w:cs="Arial"/>
              <w:color w:val="auto"/>
            </w:rPr>
            <w:t>GARANTIA</w:t>
          </w:r>
        </w:sdtContent>
      </w:sdt>
      <w:r w:rsidRPr="00623AE8">
        <w:rPr>
          <w:rFonts w:ascii="Arial" w:eastAsia="Arial Unicode MS" w:hAnsi="Arial" w:cs="Arial"/>
          <w:b/>
          <w:bCs/>
          <w:color w:val="0070C0"/>
        </w:rPr>
        <w:t xml:space="preserve"> </w:t>
      </w:r>
    </w:p>
    <w:p w:rsidR="00947A3F" w:rsidRPr="00623AE8" w:rsidRDefault="00947A3F" w:rsidP="00947A3F">
      <w:pPr>
        <w:spacing w:line="360" w:lineRule="auto"/>
        <w:contextualSpacing/>
        <w:jc w:val="both"/>
        <w:rPr>
          <w:rFonts w:ascii="Arial" w:hAnsi="Arial" w:cs="Arial"/>
        </w:rPr>
      </w:pPr>
      <w:r w:rsidRPr="00623AE8">
        <w:rPr>
          <w:rFonts w:ascii="Arial" w:hAnsi="Arial" w:cs="Arial"/>
          <w:b/>
        </w:rPr>
        <w:t>5.1.</w:t>
      </w:r>
      <w:r w:rsidRPr="00623AE8">
        <w:rPr>
          <w:rFonts w:ascii="Arial" w:hAnsi="Arial" w:cs="Arial"/>
        </w:rPr>
        <w:t xml:space="preserve"> O prazo de</w:t>
      </w:r>
      <w:r w:rsidRPr="00623AE8">
        <w:rPr>
          <w:rFonts w:ascii="Arial" w:hAnsi="Arial" w:cs="Arial"/>
          <w:color w:val="0070C0"/>
        </w:rPr>
        <w:t xml:space="preserve"> </w:t>
      </w:r>
      <w:sdt>
        <w:sdtPr>
          <w:rPr>
            <w:rStyle w:val="Estilo21"/>
            <w:rFonts w:cs="Arial"/>
            <w:color w:val="auto"/>
          </w:rPr>
          <w:id w:val="13348607"/>
          <w:placeholder>
            <w:docPart w:val="B813E6B020D54524894D4A6CC86CE257"/>
          </w:placeholder>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900A5F">
            <w:rPr>
              <w:rStyle w:val="Estilo21"/>
              <w:rFonts w:cs="Arial"/>
              <w:color w:val="auto"/>
            </w:rPr>
            <w:t>garantia</w:t>
          </w:r>
        </w:sdtContent>
      </w:sdt>
      <w:r w:rsidRPr="00623AE8">
        <w:rPr>
          <w:rFonts w:ascii="Arial" w:hAnsi="Arial" w:cs="Arial"/>
          <w:color w:val="0070C0"/>
        </w:rPr>
        <w:t xml:space="preserve"> </w:t>
      </w:r>
      <w:r w:rsidRPr="00623AE8">
        <w:rPr>
          <w:rFonts w:ascii="Arial" w:hAnsi="Arial" w:cs="Arial"/>
        </w:rPr>
        <w:t xml:space="preserve">do(s) objeto(s) estão estabelecidos no Termo de Referência </w:t>
      </w:r>
      <w:r w:rsidR="00862F40" w:rsidRPr="00623AE8">
        <w:rPr>
          <w:rFonts w:ascii="Arial" w:hAnsi="Arial" w:cs="Arial"/>
        </w:rPr>
        <w:t xml:space="preserve">(Anexo II) </w:t>
      </w:r>
      <w:r w:rsidRPr="00623AE8">
        <w:rPr>
          <w:rFonts w:ascii="Arial" w:hAnsi="Arial" w:cs="Arial"/>
        </w:rPr>
        <w:t>e na Ata de Registro de Preços (Anexo VI</w:t>
      </w:r>
      <w:r w:rsidR="00BF2E08" w:rsidRPr="00623AE8">
        <w:rPr>
          <w:rFonts w:ascii="Arial" w:hAnsi="Arial" w:cs="Arial"/>
        </w:rPr>
        <w:t>II</w:t>
      </w:r>
      <w:r w:rsidRPr="00623AE8">
        <w:rPr>
          <w:rFonts w:ascii="Arial" w:hAnsi="Arial" w:cs="Arial"/>
        </w:rPr>
        <w:t>), CLÁUSULA QUINTA.</w:t>
      </w:r>
    </w:p>
    <w:p w:rsidR="00CF04D2" w:rsidRPr="00623AE8" w:rsidRDefault="00CF04D2" w:rsidP="00CF04D2">
      <w:pPr>
        <w:spacing w:line="360" w:lineRule="auto"/>
        <w:contextualSpacing/>
        <w:jc w:val="both"/>
        <w:rPr>
          <w:rFonts w:ascii="Arial" w:eastAsia="Arial Unicode MS" w:hAnsi="Arial" w:cs="Arial"/>
          <w:b/>
          <w:bCs/>
        </w:rPr>
      </w:pPr>
    </w:p>
    <w:p w:rsidR="00CF04D2" w:rsidRPr="00623AE8" w:rsidRDefault="00CF04D2" w:rsidP="00CF04D2">
      <w:pPr>
        <w:spacing w:line="360" w:lineRule="auto"/>
        <w:contextualSpacing/>
        <w:jc w:val="both"/>
        <w:rPr>
          <w:rFonts w:ascii="Arial" w:eastAsia="Arial Unicode MS" w:hAnsi="Arial" w:cs="Arial"/>
          <w:b/>
          <w:bCs/>
        </w:rPr>
      </w:pPr>
      <w:r w:rsidRPr="00623AE8">
        <w:rPr>
          <w:rFonts w:ascii="Arial" w:eastAsia="Arial Unicode MS" w:hAnsi="Arial" w:cs="Arial"/>
          <w:b/>
          <w:bCs/>
        </w:rPr>
        <w:t>CLÁUSULA SEXTA – SUPORTE ORÇAMENTÁRIO</w:t>
      </w:r>
    </w:p>
    <w:p w:rsidR="00CF04D2" w:rsidRPr="0003557F" w:rsidRDefault="0003557F" w:rsidP="0003557F">
      <w:pPr>
        <w:spacing w:line="360" w:lineRule="auto"/>
        <w:jc w:val="both"/>
        <w:rPr>
          <w:rFonts w:ascii="Arial" w:eastAsia="Arial Unicode MS" w:hAnsi="Arial" w:cs="Arial"/>
          <w:kern w:val="28"/>
          <w:position w:val="6"/>
        </w:rPr>
      </w:pPr>
      <w:r w:rsidRPr="0003557F">
        <w:rPr>
          <w:rFonts w:ascii="Arial" w:eastAsia="Arial Unicode MS" w:hAnsi="Arial" w:cs="Arial"/>
          <w:b/>
          <w:kern w:val="28"/>
          <w:position w:val="6"/>
        </w:rPr>
        <w:t>6.1.</w:t>
      </w:r>
      <w:r>
        <w:rPr>
          <w:rFonts w:ascii="Arial" w:eastAsia="Arial Unicode MS" w:hAnsi="Arial" w:cs="Arial"/>
          <w:kern w:val="28"/>
          <w:position w:val="6"/>
        </w:rPr>
        <w:t xml:space="preserve"> </w:t>
      </w:r>
      <w:r w:rsidR="00CF04D2" w:rsidRPr="0003557F">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00CF04D2" w:rsidRPr="0003557F">
        <w:rPr>
          <w:rFonts w:ascii="Arial" w:eastAsia="Arial Unicode MS" w:hAnsi="Arial" w:cs="Arial"/>
          <w:b/>
          <w:kern w:val="28"/>
          <w:position w:val="6"/>
        </w:rPr>
        <w:t xml:space="preserve">R$ </w:t>
      </w:r>
      <w:r w:rsidR="0028178A" w:rsidRPr="0003557F">
        <w:rPr>
          <w:rFonts w:ascii="Arial" w:eastAsia="Arial Unicode MS" w:hAnsi="Arial" w:cs="Arial"/>
          <w:b/>
          <w:kern w:val="28"/>
          <w:position w:val="6"/>
        </w:rPr>
        <w:fldChar w:fldCharType="begin">
          <w:ffData>
            <w:name w:val=""/>
            <w:enabled/>
            <w:calcOnExit w:val="0"/>
            <w:textInput/>
          </w:ffData>
        </w:fldChar>
      </w:r>
      <w:r w:rsidR="00CF04D2" w:rsidRPr="0003557F">
        <w:rPr>
          <w:rFonts w:ascii="Arial" w:eastAsia="Arial Unicode MS" w:hAnsi="Arial" w:cs="Arial"/>
          <w:b/>
          <w:kern w:val="28"/>
          <w:position w:val="6"/>
        </w:rPr>
        <w:instrText xml:space="preserve"> FORMTEXT </w:instrText>
      </w:r>
      <w:r w:rsidR="0028178A" w:rsidRPr="0003557F">
        <w:rPr>
          <w:rFonts w:ascii="Arial" w:eastAsia="Arial Unicode MS" w:hAnsi="Arial" w:cs="Arial"/>
          <w:b/>
          <w:kern w:val="28"/>
          <w:position w:val="6"/>
        </w:rPr>
      </w:r>
      <w:r w:rsidR="0028178A" w:rsidRPr="0003557F">
        <w:rPr>
          <w:rFonts w:ascii="Arial" w:eastAsia="Arial Unicode MS" w:hAnsi="Arial" w:cs="Arial"/>
          <w:b/>
          <w:kern w:val="28"/>
          <w:position w:val="6"/>
        </w:rPr>
        <w:fldChar w:fldCharType="separate"/>
      </w:r>
      <w:r w:rsidR="00CF04D2" w:rsidRPr="00623AE8">
        <w:rPr>
          <w:rFonts w:eastAsia="Arial Unicode MS"/>
          <w:b/>
          <w:noProof/>
          <w:kern w:val="28"/>
        </w:rPr>
        <w:t> </w:t>
      </w:r>
      <w:r w:rsidR="00CF04D2" w:rsidRPr="00623AE8">
        <w:rPr>
          <w:rFonts w:eastAsia="Arial Unicode MS"/>
          <w:b/>
          <w:noProof/>
          <w:kern w:val="28"/>
        </w:rPr>
        <w:t> </w:t>
      </w:r>
      <w:r w:rsidR="00CF04D2" w:rsidRPr="00623AE8">
        <w:rPr>
          <w:rFonts w:eastAsia="Arial Unicode MS"/>
          <w:b/>
          <w:noProof/>
          <w:kern w:val="28"/>
        </w:rPr>
        <w:t> </w:t>
      </w:r>
      <w:r w:rsidR="00CF04D2" w:rsidRPr="00623AE8">
        <w:rPr>
          <w:rFonts w:eastAsia="Arial Unicode MS"/>
          <w:b/>
          <w:noProof/>
          <w:kern w:val="28"/>
        </w:rPr>
        <w:t> </w:t>
      </w:r>
      <w:r w:rsidR="00CF04D2" w:rsidRPr="00623AE8">
        <w:rPr>
          <w:rFonts w:eastAsia="Arial Unicode MS"/>
          <w:b/>
          <w:noProof/>
          <w:kern w:val="28"/>
        </w:rPr>
        <w:t> </w:t>
      </w:r>
      <w:r w:rsidR="0028178A" w:rsidRPr="0003557F">
        <w:rPr>
          <w:rFonts w:ascii="Arial" w:eastAsia="Arial Unicode MS" w:hAnsi="Arial" w:cs="Arial"/>
          <w:b/>
          <w:kern w:val="28"/>
          <w:position w:val="6"/>
        </w:rPr>
        <w:fldChar w:fldCharType="end"/>
      </w:r>
      <w:r w:rsidR="00CF04D2" w:rsidRPr="0003557F">
        <w:rPr>
          <w:rFonts w:ascii="Arial" w:eastAsia="Arial Unicode MS" w:hAnsi="Arial" w:cs="Arial"/>
          <w:b/>
          <w:kern w:val="28"/>
          <w:position w:val="6"/>
        </w:rPr>
        <w:t>(</w:t>
      </w:r>
      <w:r w:rsidR="0028178A" w:rsidRPr="0003557F">
        <w:rPr>
          <w:rFonts w:ascii="Arial" w:eastAsia="Arial Unicode MS" w:hAnsi="Arial" w:cs="Arial"/>
          <w:b/>
          <w:kern w:val="28"/>
          <w:position w:val="6"/>
        </w:rPr>
        <w:fldChar w:fldCharType="begin">
          <w:ffData>
            <w:name w:val="Texto104"/>
            <w:enabled/>
            <w:calcOnExit w:val="0"/>
            <w:textInput/>
          </w:ffData>
        </w:fldChar>
      </w:r>
      <w:r w:rsidR="00CF04D2" w:rsidRPr="0003557F">
        <w:rPr>
          <w:rFonts w:ascii="Arial" w:eastAsia="Arial Unicode MS" w:hAnsi="Arial" w:cs="Arial"/>
          <w:b/>
          <w:kern w:val="28"/>
          <w:position w:val="6"/>
        </w:rPr>
        <w:instrText xml:space="preserve"> FORMTEXT </w:instrText>
      </w:r>
      <w:r w:rsidR="0028178A" w:rsidRPr="0003557F">
        <w:rPr>
          <w:rFonts w:ascii="Arial" w:eastAsia="Arial Unicode MS" w:hAnsi="Arial" w:cs="Arial"/>
          <w:b/>
          <w:kern w:val="28"/>
          <w:position w:val="6"/>
        </w:rPr>
      </w:r>
      <w:r w:rsidR="0028178A" w:rsidRPr="0003557F">
        <w:rPr>
          <w:rFonts w:ascii="Arial" w:eastAsia="Arial Unicode MS" w:hAnsi="Arial" w:cs="Arial"/>
          <w:b/>
          <w:kern w:val="28"/>
          <w:position w:val="6"/>
        </w:rPr>
        <w:fldChar w:fldCharType="separate"/>
      </w:r>
      <w:r w:rsidR="00CF04D2" w:rsidRPr="00623AE8">
        <w:rPr>
          <w:rFonts w:eastAsia="Arial Unicode MS"/>
          <w:b/>
          <w:noProof/>
          <w:kern w:val="28"/>
        </w:rPr>
        <w:t> </w:t>
      </w:r>
      <w:r w:rsidR="00CF04D2" w:rsidRPr="00623AE8">
        <w:rPr>
          <w:rFonts w:eastAsia="Arial Unicode MS"/>
          <w:b/>
          <w:noProof/>
          <w:kern w:val="28"/>
        </w:rPr>
        <w:t> </w:t>
      </w:r>
      <w:r w:rsidR="00CF04D2" w:rsidRPr="00623AE8">
        <w:rPr>
          <w:rFonts w:eastAsia="Arial Unicode MS"/>
          <w:b/>
          <w:noProof/>
          <w:kern w:val="28"/>
        </w:rPr>
        <w:t> </w:t>
      </w:r>
      <w:r w:rsidR="00CF04D2" w:rsidRPr="00623AE8">
        <w:rPr>
          <w:rFonts w:eastAsia="Arial Unicode MS"/>
          <w:b/>
          <w:noProof/>
          <w:kern w:val="28"/>
        </w:rPr>
        <w:t> </w:t>
      </w:r>
      <w:r w:rsidR="00CF04D2" w:rsidRPr="00623AE8">
        <w:rPr>
          <w:rFonts w:eastAsia="Arial Unicode MS"/>
          <w:b/>
          <w:noProof/>
          <w:kern w:val="28"/>
        </w:rPr>
        <w:t> </w:t>
      </w:r>
      <w:r w:rsidR="0028178A" w:rsidRPr="0003557F">
        <w:rPr>
          <w:rFonts w:ascii="Arial" w:eastAsia="Arial Unicode MS" w:hAnsi="Arial" w:cs="Arial"/>
          <w:b/>
          <w:kern w:val="28"/>
          <w:position w:val="6"/>
        </w:rPr>
        <w:fldChar w:fldCharType="end"/>
      </w:r>
      <w:r w:rsidR="00CF04D2" w:rsidRPr="0003557F">
        <w:rPr>
          <w:rFonts w:ascii="Arial" w:eastAsia="Arial Unicode MS" w:hAnsi="Arial" w:cs="Arial"/>
          <w:b/>
          <w:kern w:val="28"/>
          <w:position w:val="6"/>
        </w:rPr>
        <w:t>),</w:t>
      </w:r>
      <w:r w:rsidR="00CF04D2" w:rsidRPr="0003557F">
        <w:rPr>
          <w:rFonts w:ascii="Arial" w:eastAsia="Arial Unicode MS" w:hAnsi="Arial" w:cs="Arial"/>
          <w:kern w:val="28"/>
          <w:position w:val="6"/>
        </w:rPr>
        <w:t xml:space="preserve"> que correrá por conta da seguinte dotação orçamentária:</w:t>
      </w:r>
    </w:p>
    <w:sdt>
      <w:sdtPr>
        <w:rPr>
          <w:rFonts w:ascii="Arial" w:eastAsia="Arial Unicode MS" w:hAnsi="Arial" w:cs="Arial"/>
          <w:b/>
          <w:color w:val="0070C0"/>
          <w:kern w:val="28"/>
          <w:position w:val="6"/>
        </w:rPr>
        <w:alias w:val="INSERIR TABELA"/>
        <w:tag w:val="INSERIR TABELA"/>
        <w:id w:val="21001927"/>
        <w:placeholder>
          <w:docPart w:val="9BE4A3D9D9864F4592AFD1456B3C357E"/>
        </w:placeholder>
        <w:docPartList>
          <w:docPartGallery w:val="Custom Tables"/>
        </w:docPartList>
      </w:sdtPr>
      <w:sdtContent>
        <w:p w:rsidR="00AB08C6" w:rsidRDefault="00AB08C6" w:rsidP="00F5217F">
          <w:pPr>
            <w:jc w:val="both"/>
            <w:rPr>
              <w:rFonts w:ascii="Arial" w:eastAsia="Arial Unicode MS" w:hAnsi="Arial" w:cs="Arial"/>
              <w:b/>
              <w:color w:val="0070C0"/>
              <w:kern w:val="28"/>
              <w:position w:val="6"/>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0" w:type="dxa"/>
              <w:right w:w="0" w:type="dxa"/>
            </w:tblCellMar>
            <w:tblLook w:val="04A0"/>
          </w:tblPr>
          <w:tblGrid>
            <w:gridCol w:w="1219"/>
            <w:gridCol w:w="921"/>
            <w:gridCol w:w="5520"/>
            <w:gridCol w:w="1422"/>
          </w:tblGrid>
          <w:tr w:rsidR="00AB08C6" w:rsidRPr="00192410" w:rsidTr="00666516">
            <w:trPr>
              <w:trHeight w:hRule="exact" w:val="510"/>
            </w:trPr>
            <w:tc>
              <w:tcPr>
                <w:tcW w:w="671" w:type="pct"/>
                <w:shd w:val="clear" w:color="auto" w:fill="DAEEF3" w:themeFill="accent5" w:themeFillTint="33"/>
                <w:vAlign w:val="center"/>
              </w:tcPr>
              <w:p w:rsidR="00AB08C6" w:rsidRPr="00192410" w:rsidRDefault="00AB08C6" w:rsidP="00666516">
                <w:pPr>
                  <w:autoSpaceDE w:val="0"/>
                  <w:autoSpaceDN w:val="0"/>
                  <w:jc w:val="center"/>
                  <w:rPr>
                    <w:rFonts w:ascii="Arial" w:hAnsi="Arial" w:cs="Arial"/>
                    <w:b/>
                    <w:color w:val="1F497D" w:themeColor="text2"/>
                    <w:sz w:val="20"/>
                  </w:rPr>
                </w:pPr>
                <w:r w:rsidRPr="00192410">
                  <w:rPr>
                    <w:rFonts w:ascii="Arial" w:hAnsi="Arial" w:cs="Arial"/>
                    <w:b/>
                    <w:color w:val="1F497D" w:themeColor="text2"/>
                    <w:sz w:val="20"/>
                  </w:rPr>
                  <w:t>Secretaria</w:t>
                </w:r>
              </w:p>
            </w:tc>
            <w:tc>
              <w:tcPr>
                <w:tcW w:w="507" w:type="pct"/>
                <w:shd w:val="clear" w:color="auto" w:fill="DAEEF3" w:themeFill="accent5" w:themeFillTint="33"/>
                <w:tcMar>
                  <w:top w:w="0" w:type="dxa"/>
                  <w:left w:w="108" w:type="dxa"/>
                  <w:bottom w:w="0" w:type="dxa"/>
                  <w:right w:w="108" w:type="dxa"/>
                </w:tcMar>
                <w:vAlign w:val="center"/>
                <w:hideMark/>
              </w:tcPr>
              <w:p w:rsidR="00AB08C6" w:rsidRPr="00192410" w:rsidRDefault="00AB08C6" w:rsidP="00666516">
                <w:pPr>
                  <w:autoSpaceDE w:val="0"/>
                  <w:autoSpaceDN w:val="0"/>
                  <w:jc w:val="center"/>
                  <w:rPr>
                    <w:rFonts w:ascii="Arial" w:eastAsiaTheme="minorHAnsi" w:hAnsi="Arial" w:cs="Arial"/>
                    <w:b/>
                    <w:color w:val="1F497D" w:themeColor="text2"/>
                    <w:sz w:val="20"/>
                  </w:rPr>
                </w:pPr>
                <w:r w:rsidRPr="00192410">
                  <w:rPr>
                    <w:rFonts w:ascii="Arial" w:hAnsi="Arial" w:cs="Arial"/>
                    <w:b/>
                    <w:color w:val="1F497D" w:themeColor="text2"/>
                    <w:sz w:val="20"/>
                  </w:rPr>
                  <w:t>Ficha</w:t>
                </w:r>
              </w:p>
            </w:tc>
            <w:tc>
              <w:tcPr>
                <w:tcW w:w="3039" w:type="pct"/>
                <w:shd w:val="clear" w:color="auto" w:fill="DAEEF3" w:themeFill="accent5" w:themeFillTint="33"/>
                <w:tcMar>
                  <w:top w:w="0" w:type="dxa"/>
                  <w:left w:w="108" w:type="dxa"/>
                  <w:bottom w:w="0" w:type="dxa"/>
                  <w:right w:w="108" w:type="dxa"/>
                </w:tcMar>
                <w:vAlign w:val="center"/>
                <w:hideMark/>
              </w:tcPr>
              <w:p w:rsidR="00AB08C6" w:rsidRPr="00192410" w:rsidRDefault="00AB08C6" w:rsidP="00666516">
                <w:pPr>
                  <w:autoSpaceDE w:val="0"/>
                  <w:autoSpaceDN w:val="0"/>
                  <w:jc w:val="center"/>
                  <w:rPr>
                    <w:rFonts w:ascii="Arial" w:eastAsiaTheme="minorHAnsi" w:hAnsi="Arial" w:cs="Arial"/>
                    <w:b/>
                    <w:color w:val="1F497D" w:themeColor="text2"/>
                    <w:sz w:val="20"/>
                  </w:rPr>
                </w:pPr>
                <w:r w:rsidRPr="00192410">
                  <w:rPr>
                    <w:rFonts w:ascii="Arial" w:hAnsi="Arial" w:cs="Arial"/>
                    <w:b/>
                    <w:color w:val="1F497D" w:themeColor="text2"/>
                    <w:sz w:val="20"/>
                  </w:rPr>
                  <w:t>Dotação Orçamentária</w:t>
                </w:r>
              </w:p>
            </w:tc>
            <w:tc>
              <w:tcPr>
                <w:tcW w:w="784" w:type="pct"/>
                <w:shd w:val="clear" w:color="auto" w:fill="DAEEF3" w:themeFill="accent5" w:themeFillTint="33"/>
                <w:vAlign w:val="center"/>
              </w:tcPr>
              <w:p w:rsidR="00AB08C6" w:rsidRPr="00192410" w:rsidRDefault="00AB08C6" w:rsidP="00666516">
                <w:pPr>
                  <w:autoSpaceDE w:val="0"/>
                  <w:autoSpaceDN w:val="0"/>
                  <w:jc w:val="center"/>
                  <w:rPr>
                    <w:rFonts w:ascii="Arial" w:eastAsiaTheme="minorHAnsi" w:hAnsi="Arial" w:cs="Arial"/>
                    <w:b/>
                    <w:color w:val="1F497D" w:themeColor="text2"/>
                    <w:sz w:val="20"/>
                  </w:rPr>
                </w:pPr>
                <w:r w:rsidRPr="00192410">
                  <w:rPr>
                    <w:rFonts w:ascii="Arial" w:hAnsi="Arial" w:cs="Arial"/>
                    <w:b/>
                    <w:color w:val="1F497D" w:themeColor="text2"/>
                    <w:sz w:val="20"/>
                  </w:rPr>
                  <w:t>Fonte</w:t>
                </w:r>
              </w:p>
            </w:tc>
          </w:tr>
          <w:tr w:rsidR="00AB08C6" w:rsidRPr="00192410" w:rsidTr="00666516">
            <w:trPr>
              <w:trHeight w:hRule="exact" w:val="510"/>
            </w:trPr>
            <w:tc>
              <w:tcPr>
                <w:tcW w:w="671" w:type="pct"/>
                <w:vAlign w:val="center"/>
              </w:tcPr>
              <w:p w:rsidR="00AB08C6" w:rsidRPr="00192410" w:rsidRDefault="00AB08C6" w:rsidP="00666516">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SESEP</w:t>
                </w:r>
              </w:p>
            </w:tc>
            <w:tc>
              <w:tcPr>
                <w:tcW w:w="507" w:type="pct"/>
                <w:tcMar>
                  <w:top w:w="0" w:type="dxa"/>
                  <w:left w:w="108" w:type="dxa"/>
                  <w:bottom w:w="0" w:type="dxa"/>
                  <w:right w:w="108" w:type="dxa"/>
                </w:tcMar>
                <w:vAlign w:val="center"/>
                <w:hideMark/>
              </w:tcPr>
              <w:p w:rsidR="00AB08C6" w:rsidRPr="00192410" w:rsidRDefault="00AB08C6" w:rsidP="00666516">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251</w:t>
                </w:r>
              </w:p>
            </w:tc>
            <w:tc>
              <w:tcPr>
                <w:tcW w:w="3039" w:type="pct"/>
                <w:tcMar>
                  <w:top w:w="0" w:type="dxa"/>
                  <w:left w:w="108" w:type="dxa"/>
                  <w:bottom w:w="0" w:type="dxa"/>
                  <w:right w:w="108" w:type="dxa"/>
                </w:tcMar>
                <w:vAlign w:val="center"/>
                <w:hideMark/>
              </w:tcPr>
              <w:p w:rsidR="00AB08C6" w:rsidRPr="00192410" w:rsidRDefault="00AB08C6" w:rsidP="00666516">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02.09.01 | 15.452.0149.2287 | 01 | 3.3.90.30.00</w:t>
                </w:r>
              </w:p>
            </w:tc>
            <w:tc>
              <w:tcPr>
                <w:tcW w:w="784" w:type="pct"/>
                <w:vAlign w:val="center"/>
              </w:tcPr>
              <w:p w:rsidR="00AB08C6" w:rsidRPr="00192410" w:rsidRDefault="00AB08C6" w:rsidP="00666516">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01 - Tesouro</w:t>
                </w:r>
              </w:p>
            </w:tc>
          </w:tr>
          <w:tr w:rsidR="00AB08C6" w:rsidRPr="00192410" w:rsidTr="00666516">
            <w:trPr>
              <w:trHeight w:hRule="exact" w:val="510"/>
            </w:trPr>
            <w:tc>
              <w:tcPr>
                <w:tcW w:w="671" w:type="pct"/>
                <w:vMerge w:val="restart"/>
                <w:vAlign w:val="center"/>
              </w:tcPr>
              <w:p w:rsidR="00AB08C6" w:rsidRPr="00192410" w:rsidRDefault="00AB08C6" w:rsidP="00666516">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SEDUC</w:t>
                </w:r>
              </w:p>
            </w:tc>
            <w:tc>
              <w:tcPr>
                <w:tcW w:w="507" w:type="pct"/>
                <w:tcMar>
                  <w:top w:w="0" w:type="dxa"/>
                  <w:left w:w="108" w:type="dxa"/>
                  <w:bottom w:w="0" w:type="dxa"/>
                  <w:right w:w="108" w:type="dxa"/>
                </w:tcMar>
                <w:vAlign w:val="center"/>
                <w:hideMark/>
              </w:tcPr>
              <w:p w:rsidR="00AB08C6" w:rsidRPr="00192410" w:rsidRDefault="00AB08C6" w:rsidP="00666516">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266</w:t>
                </w:r>
              </w:p>
            </w:tc>
            <w:tc>
              <w:tcPr>
                <w:tcW w:w="3039" w:type="pct"/>
                <w:tcMar>
                  <w:top w:w="0" w:type="dxa"/>
                  <w:left w:w="108" w:type="dxa"/>
                  <w:bottom w:w="0" w:type="dxa"/>
                  <w:right w:w="108" w:type="dxa"/>
                </w:tcMar>
                <w:vAlign w:val="center"/>
                <w:hideMark/>
              </w:tcPr>
              <w:p w:rsidR="00AB08C6" w:rsidRPr="00192410" w:rsidRDefault="00AB08C6" w:rsidP="00666516">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02.10.01 | 12.122.0148.2268 | 01 | 3.3.90.30.00</w:t>
                </w:r>
              </w:p>
            </w:tc>
            <w:tc>
              <w:tcPr>
                <w:tcW w:w="784" w:type="pct"/>
                <w:vAlign w:val="center"/>
              </w:tcPr>
              <w:p w:rsidR="00AB08C6" w:rsidRPr="00192410" w:rsidRDefault="00AB08C6" w:rsidP="00666516">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01 - Tesouro</w:t>
                </w:r>
              </w:p>
            </w:tc>
          </w:tr>
          <w:tr w:rsidR="00AB08C6" w:rsidRPr="00192410" w:rsidTr="00666516">
            <w:trPr>
              <w:trHeight w:hRule="exact" w:val="510"/>
            </w:trPr>
            <w:tc>
              <w:tcPr>
                <w:tcW w:w="671" w:type="pct"/>
                <w:vMerge/>
                <w:vAlign w:val="center"/>
              </w:tcPr>
              <w:p w:rsidR="00AB08C6" w:rsidRPr="00192410" w:rsidRDefault="00AB08C6" w:rsidP="00666516">
                <w:pPr>
                  <w:autoSpaceDE w:val="0"/>
                  <w:autoSpaceDN w:val="0"/>
                  <w:jc w:val="center"/>
                  <w:rPr>
                    <w:rFonts w:ascii="Arial" w:eastAsiaTheme="minorHAnsi" w:hAnsi="Arial" w:cs="Arial"/>
                    <w:color w:val="000000"/>
                    <w:sz w:val="20"/>
                  </w:rPr>
                </w:pPr>
              </w:p>
            </w:tc>
            <w:tc>
              <w:tcPr>
                <w:tcW w:w="507" w:type="pct"/>
                <w:tcMar>
                  <w:top w:w="0" w:type="dxa"/>
                  <w:left w:w="108" w:type="dxa"/>
                  <w:bottom w:w="0" w:type="dxa"/>
                  <w:right w:w="108" w:type="dxa"/>
                </w:tcMar>
                <w:vAlign w:val="center"/>
                <w:hideMark/>
              </w:tcPr>
              <w:p w:rsidR="00AB08C6" w:rsidRPr="00192410" w:rsidRDefault="00AB08C6" w:rsidP="00666516">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297</w:t>
                </w:r>
              </w:p>
            </w:tc>
            <w:tc>
              <w:tcPr>
                <w:tcW w:w="3039" w:type="pct"/>
                <w:tcMar>
                  <w:top w:w="0" w:type="dxa"/>
                  <w:left w:w="108" w:type="dxa"/>
                  <w:bottom w:w="0" w:type="dxa"/>
                  <w:right w:w="108" w:type="dxa"/>
                </w:tcMar>
                <w:vAlign w:val="center"/>
                <w:hideMark/>
              </w:tcPr>
              <w:p w:rsidR="00AB08C6" w:rsidRPr="00192410" w:rsidRDefault="00AB08C6" w:rsidP="00666516">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02.10.03 | 12.361.0150.2049 | 01 | 3.3.90.30.00</w:t>
                </w:r>
              </w:p>
            </w:tc>
            <w:tc>
              <w:tcPr>
                <w:tcW w:w="784" w:type="pct"/>
                <w:vAlign w:val="center"/>
              </w:tcPr>
              <w:p w:rsidR="00AB08C6" w:rsidRPr="00192410" w:rsidRDefault="00AB08C6" w:rsidP="00666516">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01 - Tesouro</w:t>
                </w:r>
              </w:p>
            </w:tc>
          </w:tr>
          <w:tr w:rsidR="00AB08C6" w:rsidRPr="00192410" w:rsidTr="00666516">
            <w:trPr>
              <w:trHeight w:hRule="exact" w:val="510"/>
            </w:trPr>
            <w:tc>
              <w:tcPr>
                <w:tcW w:w="671" w:type="pct"/>
                <w:vMerge/>
                <w:vAlign w:val="center"/>
              </w:tcPr>
              <w:p w:rsidR="00AB08C6" w:rsidRPr="00192410" w:rsidRDefault="00AB08C6" w:rsidP="00666516">
                <w:pPr>
                  <w:autoSpaceDE w:val="0"/>
                  <w:autoSpaceDN w:val="0"/>
                  <w:jc w:val="center"/>
                  <w:rPr>
                    <w:rFonts w:ascii="Arial" w:eastAsiaTheme="minorHAnsi" w:hAnsi="Arial" w:cs="Arial"/>
                    <w:color w:val="000000"/>
                    <w:sz w:val="20"/>
                  </w:rPr>
                </w:pPr>
              </w:p>
            </w:tc>
            <w:tc>
              <w:tcPr>
                <w:tcW w:w="507" w:type="pct"/>
                <w:tcMar>
                  <w:top w:w="0" w:type="dxa"/>
                  <w:left w:w="108" w:type="dxa"/>
                  <w:bottom w:w="0" w:type="dxa"/>
                  <w:right w:w="108" w:type="dxa"/>
                </w:tcMar>
                <w:vAlign w:val="center"/>
                <w:hideMark/>
              </w:tcPr>
              <w:p w:rsidR="00AB08C6" w:rsidRPr="00192410" w:rsidRDefault="00AB08C6" w:rsidP="00666516">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337</w:t>
                </w:r>
              </w:p>
            </w:tc>
            <w:tc>
              <w:tcPr>
                <w:tcW w:w="3039" w:type="pct"/>
                <w:tcMar>
                  <w:top w:w="0" w:type="dxa"/>
                  <w:left w:w="108" w:type="dxa"/>
                  <w:bottom w:w="0" w:type="dxa"/>
                  <w:right w:w="108" w:type="dxa"/>
                </w:tcMar>
                <w:vAlign w:val="center"/>
                <w:hideMark/>
              </w:tcPr>
              <w:p w:rsidR="00AB08C6" w:rsidRPr="00192410" w:rsidRDefault="00AB08C6" w:rsidP="00666516">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02.10.06 | 12.365.0150.2352 | 01 | 3.3.90.30.00</w:t>
                </w:r>
              </w:p>
            </w:tc>
            <w:tc>
              <w:tcPr>
                <w:tcW w:w="784" w:type="pct"/>
                <w:vAlign w:val="center"/>
              </w:tcPr>
              <w:p w:rsidR="00AB08C6" w:rsidRPr="00192410" w:rsidRDefault="00AB08C6" w:rsidP="00666516">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01 - Tesouro</w:t>
                </w:r>
              </w:p>
            </w:tc>
          </w:tr>
          <w:tr w:rsidR="00AB08C6" w:rsidRPr="00192410" w:rsidTr="00666516">
            <w:trPr>
              <w:trHeight w:hRule="exact" w:val="510"/>
            </w:trPr>
            <w:tc>
              <w:tcPr>
                <w:tcW w:w="671" w:type="pct"/>
                <w:vMerge/>
                <w:vAlign w:val="center"/>
              </w:tcPr>
              <w:p w:rsidR="00AB08C6" w:rsidRPr="00192410" w:rsidRDefault="00AB08C6" w:rsidP="00666516">
                <w:pPr>
                  <w:autoSpaceDE w:val="0"/>
                  <w:autoSpaceDN w:val="0"/>
                  <w:jc w:val="center"/>
                  <w:rPr>
                    <w:rFonts w:ascii="Arial" w:eastAsiaTheme="minorHAnsi" w:hAnsi="Arial" w:cs="Arial"/>
                    <w:color w:val="000000"/>
                    <w:sz w:val="20"/>
                  </w:rPr>
                </w:pPr>
              </w:p>
            </w:tc>
            <w:tc>
              <w:tcPr>
                <w:tcW w:w="507" w:type="pct"/>
                <w:tcMar>
                  <w:top w:w="0" w:type="dxa"/>
                  <w:left w:w="108" w:type="dxa"/>
                  <w:bottom w:w="0" w:type="dxa"/>
                  <w:right w:w="108" w:type="dxa"/>
                </w:tcMar>
                <w:vAlign w:val="center"/>
                <w:hideMark/>
              </w:tcPr>
              <w:p w:rsidR="00AB08C6" w:rsidRPr="00192410" w:rsidRDefault="00AB08C6" w:rsidP="00666516">
                <w:pPr>
                  <w:autoSpaceDE w:val="0"/>
                  <w:autoSpaceDN w:val="0"/>
                  <w:jc w:val="center"/>
                  <w:rPr>
                    <w:rFonts w:ascii="Arial" w:eastAsiaTheme="minorHAnsi" w:hAnsi="Arial" w:cs="Arial"/>
                    <w:color w:val="000000"/>
                    <w:sz w:val="20"/>
                  </w:rPr>
                </w:pPr>
                <w:r w:rsidRPr="00192410">
                  <w:rPr>
                    <w:rFonts w:ascii="Arial" w:eastAsiaTheme="minorHAnsi" w:hAnsi="Arial" w:cs="Arial"/>
                    <w:color w:val="000000"/>
                    <w:sz w:val="20"/>
                  </w:rPr>
                  <w:t>351</w:t>
                </w:r>
              </w:p>
            </w:tc>
            <w:tc>
              <w:tcPr>
                <w:tcW w:w="3039" w:type="pct"/>
                <w:tcMar>
                  <w:top w:w="0" w:type="dxa"/>
                  <w:left w:w="108" w:type="dxa"/>
                  <w:bottom w:w="0" w:type="dxa"/>
                  <w:right w:w="108" w:type="dxa"/>
                </w:tcMar>
                <w:vAlign w:val="center"/>
                <w:hideMark/>
              </w:tcPr>
              <w:p w:rsidR="00AB08C6" w:rsidRPr="00192410" w:rsidRDefault="00AB08C6" w:rsidP="00666516">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02.10.07 | 12.365.0150.2061 | 01 | 3.3.90.30.00</w:t>
                </w:r>
              </w:p>
            </w:tc>
            <w:tc>
              <w:tcPr>
                <w:tcW w:w="784" w:type="pct"/>
                <w:vAlign w:val="center"/>
              </w:tcPr>
              <w:p w:rsidR="00AB08C6" w:rsidRPr="00192410" w:rsidRDefault="00AB08C6" w:rsidP="00666516">
                <w:pPr>
                  <w:autoSpaceDE w:val="0"/>
                  <w:autoSpaceDN w:val="0"/>
                  <w:spacing w:before="100" w:beforeAutospacing="1"/>
                  <w:jc w:val="center"/>
                  <w:rPr>
                    <w:rFonts w:ascii="Arial" w:eastAsiaTheme="minorHAnsi" w:hAnsi="Arial" w:cs="Arial"/>
                    <w:color w:val="000000"/>
                    <w:sz w:val="20"/>
                  </w:rPr>
                </w:pPr>
                <w:r w:rsidRPr="00192410">
                  <w:rPr>
                    <w:rFonts w:ascii="Arial" w:eastAsiaTheme="minorHAnsi" w:hAnsi="Arial" w:cs="Arial"/>
                    <w:color w:val="000000"/>
                    <w:sz w:val="20"/>
                  </w:rPr>
                  <w:t>01 - Tesouro</w:t>
                </w:r>
              </w:p>
            </w:tc>
          </w:tr>
        </w:tbl>
        <w:p w:rsidR="00CF04D2" w:rsidRPr="00623AE8" w:rsidRDefault="0028178A" w:rsidP="00F5217F">
          <w:pPr>
            <w:jc w:val="both"/>
            <w:rPr>
              <w:rFonts w:ascii="Arial" w:eastAsia="Arial Unicode MS" w:hAnsi="Arial" w:cs="Arial"/>
              <w:b/>
              <w:color w:val="0070C0"/>
              <w:kern w:val="28"/>
              <w:position w:val="6"/>
            </w:rPr>
          </w:pPr>
        </w:p>
      </w:sdtContent>
    </w:sdt>
    <w:p w:rsidR="00CF04D2" w:rsidRPr="00623AE8" w:rsidRDefault="00CF04D2" w:rsidP="00CF04D2">
      <w:pPr>
        <w:pStyle w:val="PargrafodaLista"/>
        <w:spacing w:line="360" w:lineRule="auto"/>
        <w:ind w:left="0"/>
        <w:jc w:val="both"/>
        <w:rPr>
          <w:rFonts w:ascii="Arial" w:hAnsi="Arial" w:cs="Arial"/>
          <w:b/>
          <w:smallCaps/>
        </w:rPr>
      </w:pPr>
    </w:p>
    <w:p w:rsidR="00CE4EDA" w:rsidRPr="00623AE8" w:rsidRDefault="00CF04D2"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623AE8">
        <w:rPr>
          <w:rFonts w:ascii="Arial" w:hAnsi="Arial" w:cs="Arial"/>
          <w:b/>
          <w:smallCaps/>
        </w:rPr>
        <w:t xml:space="preserve">CLÁUSULA SÉTIMA – DAS OBRIGAÇÕES DA </w:t>
      </w:r>
      <w:r w:rsidRPr="00623AE8">
        <w:rPr>
          <w:rFonts w:ascii="Arial" w:hAnsi="Arial" w:cs="Arial"/>
          <w:b/>
        </w:rPr>
        <w:t>CONTRATAD</w:t>
      </w:r>
      <w:r w:rsidR="00CE6132" w:rsidRPr="00623AE8">
        <w:rPr>
          <w:rFonts w:ascii="Arial" w:hAnsi="Arial" w:cs="Arial"/>
          <w:b/>
        </w:rPr>
        <w:t>A</w:t>
      </w:r>
    </w:p>
    <w:p w:rsidR="00CF04D2" w:rsidRPr="00623AE8" w:rsidRDefault="00CE4EDA"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623AE8">
        <w:rPr>
          <w:rFonts w:ascii="Arial" w:hAnsi="Arial" w:cs="Arial"/>
          <w:b/>
        </w:rPr>
        <w:t xml:space="preserve">7.1 </w:t>
      </w:r>
      <w:r w:rsidR="00CF04D2" w:rsidRPr="00623AE8">
        <w:rPr>
          <w:rFonts w:ascii="Arial" w:eastAsia="Calibri" w:hAnsi="Arial" w:cs="Arial"/>
          <w:lang w:eastAsia="en-US"/>
        </w:rPr>
        <w:t>As obrigações da Contratada estão previstas na CLÁUSULA DÉCIMA PRIMEIRA da Ata de Registro de Preços, Anexo V</w:t>
      </w:r>
      <w:r w:rsidR="00BF2E08" w:rsidRPr="00623AE8">
        <w:rPr>
          <w:rFonts w:ascii="Arial" w:eastAsia="Calibri" w:hAnsi="Arial" w:cs="Arial"/>
          <w:lang w:eastAsia="en-US"/>
        </w:rPr>
        <w:t>II</w:t>
      </w:r>
      <w:r w:rsidR="00CF04D2" w:rsidRPr="00623AE8">
        <w:rPr>
          <w:rFonts w:ascii="Arial" w:eastAsia="Calibri" w:hAnsi="Arial" w:cs="Arial"/>
          <w:lang w:eastAsia="en-US"/>
        </w:rPr>
        <w:t>I</w:t>
      </w:r>
      <w:r w:rsidR="00257B5C" w:rsidRPr="00623AE8">
        <w:rPr>
          <w:rFonts w:ascii="Arial" w:eastAsia="Calibri" w:hAnsi="Arial" w:cs="Arial"/>
          <w:lang w:eastAsia="en-US"/>
        </w:rPr>
        <w:t>, item 11.1.</w:t>
      </w:r>
    </w:p>
    <w:p w:rsidR="00CF04D2" w:rsidRPr="00623AE8" w:rsidRDefault="00CF04D2" w:rsidP="00CF04D2">
      <w:pPr>
        <w:tabs>
          <w:tab w:val="left" w:pos="567"/>
        </w:tabs>
        <w:spacing w:line="360" w:lineRule="auto"/>
        <w:jc w:val="both"/>
        <w:rPr>
          <w:rFonts w:ascii="Arial" w:eastAsia="Calibri" w:hAnsi="Arial" w:cs="Arial"/>
          <w:lang w:eastAsia="en-US"/>
        </w:rPr>
      </w:pPr>
    </w:p>
    <w:p w:rsidR="00CF04D2" w:rsidRPr="00623AE8" w:rsidRDefault="00CF04D2" w:rsidP="00CF04D2">
      <w:pPr>
        <w:spacing w:line="360" w:lineRule="auto"/>
        <w:jc w:val="both"/>
        <w:rPr>
          <w:rFonts w:ascii="Arial" w:hAnsi="Arial" w:cs="Arial"/>
          <w:b/>
        </w:rPr>
      </w:pPr>
      <w:r w:rsidRPr="00623AE8">
        <w:rPr>
          <w:rFonts w:ascii="Arial" w:hAnsi="Arial" w:cs="Arial"/>
          <w:b/>
          <w:smallCaps/>
        </w:rPr>
        <w:t xml:space="preserve">CLÁUSULA OITAVA – DAS OBRIGAÇÕES DA </w:t>
      </w:r>
      <w:r w:rsidRPr="00623AE8">
        <w:rPr>
          <w:rFonts w:ascii="Arial" w:hAnsi="Arial" w:cs="Arial"/>
          <w:b/>
        </w:rPr>
        <w:t>CONTRATANTE:</w:t>
      </w:r>
    </w:p>
    <w:p w:rsidR="00CF04D2" w:rsidRPr="00623AE8" w:rsidRDefault="00CF04D2" w:rsidP="00CF04D2">
      <w:pPr>
        <w:pStyle w:val="PargrafodaLista"/>
        <w:tabs>
          <w:tab w:val="left" w:pos="567"/>
        </w:tabs>
        <w:spacing w:line="360" w:lineRule="auto"/>
        <w:ind w:left="0"/>
        <w:jc w:val="both"/>
        <w:rPr>
          <w:rFonts w:ascii="Arial" w:eastAsia="Calibri" w:hAnsi="Arial" w:cs="Arial"/>
          <w:lang w:eastAsia="en-US"/>
        </w:rPr>
      </w:pPr>
      <w:r w:rsidRPr="00623AE8">
        <w:rPr>
          <w:rFonts w:ascii="Arial" w:hAnsi="Arial" w:cs="Arial"/>
          <w:b/>
        </w:rPr>
        <w:t xml:space="preserve">8.1. </w:t>
      </w:r>
      <w:r w:rsidRPr="00623AE8">
        <w:rPr>
          <w:rFonts w:ascii="Arial" w:eastAsia="Calibri" w:hAnsi="Arial" w:cs="Arial"/>
          <w:lang w:eastAsia="en-US"/>
        </w:rPr>
        <w:t>As obrigações da Contratante estão previstas na CLÁUSULA DÉCIMA PRIMEIRA da Ata de Registro de Preços, Anexo V</w:t>
      </w:r>
      <w:r w:rsidR="00BF2E08" w:rsidRPr="00623AE8">
        <w:rPr>
          <w:rFonts w:ascii="Arial" w:eastAsia="Calibri" w:hAnsi="Arial" w:cs="Arial"/>
          <w:lang w:eastAsia="en-US"/>
        </w:rPr>
        <w:t>II</w:t>
      </w:r>
      <w:r w:rsidRPr="00623AE8">
        <w:rPr>
          <w:rFonts w:ascii="Arial" w:eastAsia="Calibri" w:hAnsi="Arial" w:cs="Arial"/>
          <w:lang w:eastAsia="en-US"/>
        </w:rPr>
        <w:t>I, item 11.2.</w:t>
      </w:r>
    </w:p>
    <w:p w:rsidR="00CF04D2" w:rsidRPr="00623AE8" w:rsidRDefault="00CF04D2" w:rsidP="00CF04D2">
      <w:pPr>
        <w:spacing w:line="360" w:lineRule="auto"/>
        <w:jc w:val="both"/>
        <w:rPr>
          <w:rFonts w:ascii="Arial" w:eastAsia="Calibri" w:hAnsi="Arial" w:cs="Arial"/>
        </w:rPr>
      </w:pPr>
    </w:p>
    <w:p w:rsidR="00CF04D2" w:rsidRPr="00623AE8" w:rsidRDefault="00CF04D2" w:rsidP="00CF04D2">
      <w:pPr>
        <w:spacing w:before="240" w:line="360" w:lineRule="auto"/>
        <w:contextualSpacing/>
        <w:rPr>
          <w:rFonts w:ascii="Arial" w:eastAsia="Arial Unicode MS" w:hAnsi="Arial" w:cs="Arial"/>
          <w:b/>
          <w:bCs/>
        </w:rPr>
      </w:pPr>
      <w:r w:rsidRPr="00623AE8">
        <w:rPr>
          <w:rFonts w:ascii="Arial" w:eastAsia="Arial Unicode MS" w:hAnsi="Arial" w:cs="Arial"/>
          <w:b/>
          <w:bCs/>
        </w:rPr>
        <w:t>CLÁUSULA NONA – DIREITOS, OBRIGAÇÕES E PENALIDADES</w:t>
      </w:r>
    </w:p>
    <w:p w:rsidR="00CF04D2" w:rsidRPr="00623AE8" w:rsidRDefault="00CF04D2" w:rsidP="009F7C35">
      <w:pPr>
        <w:pStyle w:val="PargrafodaLista"/>
        <w:numPr>
          <w:ilvl w:val="1"/>
          <w:numId w:val="30"/>
        </w:numPr>
        <w:spacing w:line="360" w:lineRule="auto"/>
        <w:ind w:left="0" w:firstLine="0"/>
        <w:jc w:val="both"/>
        <w:rPr>
          <w:rFonts w:ascii="Arial" w:eastAsia="Arial Unicode MS" w:hAnsi="Arial" w:cs="Arial"/>
          <w:kern w:val="28"/>
          <w:position w:val="-20"/>
        </w:rPr>
      </w:pPr>
      <w:r w:rsidRPr="00623AE8">
        <w:rPr>
          <w:rFonts w:ascii="Arial" w:eastAsia="Arial Unicode MS" w:hAnsi="Arial" w:cs="Arial"/>
          <w:kern w:val="28"/>
          <w:position w:val="-20"/>
        </w:rPr>
        <w:t xml:space="preserve">Ficam assegurados, à </w:t>
      </w:r>
      <w:r w:rsidRPr="00623AE8">
        <w:rPr>
          <w:rFonts w:ascii="Arial" w:eastAsia="Arial Unicode MS" w:hAnsi="Arial" w:cs="Arial"/>
          <w:bCs/>
          <w:kern w:val="28"/>
          <w:position w:val="-20"/>
        </w:rPr>
        <w:t>CONTRATANTE,</w:t>
      </w:r>
      <w:r w:rsidRPr="00623AE8">
        <w:rPr>
          <w:rFonts w:ascii="Arial" w:eastAsia="Arial Unicode MS" w:hAnsi="Arial" w:cs="Arial"/>
          <w:kern w:val="28"/>
          <w:position w:val="-20"/>
        </w:rPr>
        <w:t xml:space="preserve"> os direitos previstos no artigo </w:t>
      </w:r>
      <w:r w:rsidR="00CE0AC0" w:rsidRPr="00623AE8">
        <w:rPr>
          <w:rFonts w:ascii="Arial" w:eastAsia="Arial Unicode MS" w:hAnsi="Arial" w:cs="Arial"/>
          <w:kern w:val="28"/>
          <w:position w:val="-20"/>
        </w:rPr>
        <w:t>115</w:t>
      </w:r>
      <w:r w:rsidRPr="00623AE8">
        <w:rPr>
          <w:rFonts w:ascii="Arial" w:eastAsia="Arial Unicode MS" w:hAnsi="Arial" w:cs="Arial"/>
          <w:kern w:val="28"/>
          <w:position w:val="-20"/>
        </w:rPr>
        <w:t xml:space="preserve">, da Lei Federal nº </w:t>
      </w:r>
      <w:r w:rsidR="00CE0AC0" w:rsidRPr="00623AE8">
        <w:rPr>
          <w:rFonts w:ascii="Arial" w:eastAsia="Arial Unicode MS" w:hAnsi="Arial" w:cs="Arial"/>
          <w:kern w:val="28"/>
          <w:position w:val="-20"/>
        </w:rPr>
        <w:t>14</w:t>
      </w:r>
      <w:r w:rsidRPr="00623AE8">
        <w:rPr>
          <w:rFonts w:ascii="Arial" w:eastAsia="Arial Unicode MS" w:hAnsi="Arial" w:cs="Arial"/>
          <w:kern w:val="28"/>
          <w:position w:val="-20"/>
        </w:rPr>
        <w:t>.</w:t>
      </w:r>
      <w:r w:rsidR="00CE0AC0" w:rsidRPr="00623AE8">
        <w:rPr>
          <w:rFonts w:ascii="Arial" w:eastAsia="Arial Unicode MS" w:hAnsi="Arial" w:cs="Arial"/>
          <w:kern w:val="28"/>
          <w:position w:val="-20"/>
        </w:rPr>
        <w:t>133</w:t>
      </w:r>
      <w:r w:rsidRPr="00623AE8">
        <w:rPr>
          <w:rFonts w:ascii="Arial" w:eastAsia="Arial Unicode MS" w:hAnsi="Arial" w:cs="Arial"/>
          <w:kern w:val="28"/>
          <w:position w:val="-20"/>
        </w:rPr>
        <w:t>/</w:t>
      </w:r>
      <w:r w:rsidR="00CE0AC0" w:rsidRPr="00623AE8">
        <w:rPr>
          <w:rFonts w:ascii="Arial" w:eastAsia="Arial Unicode MS" w:hAnsi="Arial" w:cs="Arial"/>
          <w:kern w:val="28"/>
          <w:position w:val="-20"/>
        </w:rPr>
        <w:t>21</w:t>
      </w:r>
      <w:r w:rsidRPr="00623AE8">
        <w:rPr>
          <w:rFonts w:ascii="Arial" w:eastAsia="Arial Unicode MS" w:hAnsi="Arial" w:cs="Arial"/>
          <w:kern w:val="28"/>
          <w:position w:val="-20"/>
        </w:rPr>
        <w:t>, ficando certo que a inexecução total ou parcial do Termo, por parte da contratada</w:t>
      </w:r>
      <w:r w:rsidRPr="00623AE8">
        <w:rPr>
          <w:rFonts w:ascii="Arial" w:eastAsia="Arial Unicode MS" w:hAnsi="Arial" w:cs="Arial"/>
          <w:bCs/>
          <w:kern w:val="28"/>
          <w:position w:val="-20"/>
        </w:rPr>
        <w:t>,</w:t>
      </w:r>
      <w:r w:rsidRPr="00623AE8">
        <w:rPr>
          <w:rFonts w:ascii="Arial" w:eastAsia="Arial Unicode MS" w:hAnsi="Arial" w:cs="Arial"/>
          <w:kern w:val="28"/>
          <w:position w:val="-20"/>
        </w:rPr>
        <w:t xml:space="preserve"> poderá ensejar a sua rescisão;</w:t>
      </w:r>
    </w:p>
    <w:p w:rsidR="00CF04D2" w:rsidRPr="00623AE8" w:rsidRDefault="00CF04D2" w:rsidP="009F7C35">
      <w:pPr>
        <w:pStyle w:val="PargrafodaLista"/>
        <w:numPr>
          <w:ilvl w:val="1"/>
          <w:numId w:val="30"/>
        </w:numPr>
        <w:spacing w:line="360" w:lineRule="auto"/>
        <w:ind w:left="0" w:firstLine="0"/>
        <w:jc w:val="both"/>
        <w:rPr>
          <w:rFonts w:ascii="Arial" w:eastAsia="Arial Unicode MS" w:hAnsi="Arial" w:cs="Arial"/>
          <w:kern w:val="28"/>
          <w:position w:val="-20"/>
        </w:rPr>
      </w:pPr>
      <w:r w:rsidRPr="00623AE8">
        <w:rPr>
          <w:rFonts w:ascii="Arial" w:eastAsia="Arial Unicode MS" w:hAnsi="Arial" w:cs="Arial"/>
          <w:kern w:val="28"/>
          <w:position w:val="-20"/>
        </w:rPr>
        <w:t>São parte integrante deste Instrumento Contratual a CLÁUSULA NONA da Ata de Registro de Preços (Anexo VI</w:t>
      </w:r>
      <w:r w:rsidR="00257B5C" w:rsidRPr="00623AE8">
        <w:rPr>
          <w:rFonts w:ascii="Arial" w:eastAsia="Arial Unicode MS" w:hAnsi="Arial" w:cs="Arial"/>
          <w:kern w:val="28"/>
          <w:position w:val="-20"/>
        </w:rPr>
        <w:t>II</w:t>
      </w:r>
      <w:r w:rsidRPr="00623AE8">
        <w:rPr>
          <w:rFonts w:ascii="Arial" w:eastAsia="Arial Unicode MS" w:hAnsi="Arial" w:cs="Arial"/>
          <w:kern w:val="28"/>
          <w:position w:val="-20"/>
        </w:rPr>
        <w:t>) no que se refere aos Direitos e Penalidades.</w:t>
      </w:r>
    </w:p>
    <w:p w:rsidR="00CF04D2" w:rsidRPr="00623AE8" w:rsidRDefault="00CF04D2" w:rsidP="00CF04D2">
      <w:pPr>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rPr>
      </w:pPr>
      <w:r w:rsidRPr="00623AE8">
        <w:rPr>
          <w:rFonts w:ascii="Arial" w:eastAsia="Arial Unicode MS" w:hAnsi="Arial" w:cs="Arial"/>
          <w:b/>
        </w:rPr>
        <w:t>CLAUSULA DÉCIMA – DAS SANÇÕES ADMINISTRATIVAS</w:t>
      </w:r>
    </w:p>
    <w:p w:rsidR="00CF04D2" w:rsidRPr="00623AE8" w:rsidRDefault="00CF04D2" w:rsidP="00CF04D2">
      <w:pPr>
        <w:pStyle w:val="Cabealho"/>
        <w:tabs>
          <w:tab w:val="center" w:pos="709"/>
        </w:tabs>
        <w:spacing w:line="360" w:lineRule="auto"/>
        <w:jc w:val="both"/>
        <w:rPr>
          <w:rFonts w:ascii="Arial" w:hAnsi="Arial" w:cs="Arial"/>
        </w:rPr>
      </w:pPr>
      <w:r w:rsidRPr="00623AE8">
        <w:rPr>
          <w:rFonts w:ascii="Arial" w:hAnsi="Arial" w:cs="Arial"/>
          <w:b/>
        </w:rPr>
        <w:t>10.1</w:t>
      </w:r>
      <w:r w:rsidRPr="00623AE8">
        <w:rPr>
          <w:rFonts w:ascii="Arial" w:hAnsi="Arial" w:cs="Arial"/>
        </w:rPr>
        <w:t xml:space="preserve"> As sanções administrativas estão previstas na CLÁUSULA DÉCIMA da Ata de Registro de Preços (Anexo V</w:t>
      </w:r>
      <w:r w:rsidR="006B34A2" w:rsidRPr="00623AE8">
        <w:rPr>
          <w:rFonts w:ascii="Arial" w:hAnsi="Arial" w:cs="Arial"/>
        </w:rPr>
        <w:t>II</w:t>
      </w:r>
      <w:r w:rsidRPr="00623AE8">
        <w:rPr>
          <w:rFonts w:ascii="Arial" w:hAnsi="Arial" w:cs="Arial"/>
        </w:rPr>
        <w:t>I).</w:t>
      </w:r>
    </w:p>
    <w:p w:rsidR="00CF04D2" w:rsidRPr="00623AE8" w:rsidRDefault="00CF04D2" w:rsidP="00CF04D2">
      <w:pPr>
        <w:pStyle w:val="Cabealho"/>
        <w:tabs>
          <w:tab w:val="center" w:pos="709"/>
        </w:tabs>
        <w:spacing w:line="360" w:lineRule="auto"/>
        <w:jc w:val="both"/>
        <w:rPr>
          <w:rFonts w:ascii="Arial" w:hAnsi="Arial" w:cs="Arial"/>
        </w:rPr>
      </w:pPr>
    </w:p>
    <w:p w:rsidR="00CF04D2" w:rsidRPr="00623AE8" w:rsidRDefault="00CF04D2" w:rsidP="00CF04D2">
      <w:pPr>
        <w:spacing w:line="360" w:lineRule="auto"/>
        <w:jc w:val="both"/>
        <w:rPr>
          <w:rFonts w:ascii="Arial" w:eastAsia="Arial Unicode MS" w:hAnsi="Arial" w:cs="Arial"/>
          <w:b/>
          <w:bCs/>
        </w:rPr>
      </w:pPr>
      <w:r w:rsidRPr="00623AE8">
        <w:rPr>
          <w:rFonts w:ascii="Arial" w:eastAsia="Arial Unicode MS" w:hAnsi="Arial" w:cs="Arial"/>
          <w:b/>
          <w:bCs/>
        </w:rPr>
        <w:t>CLÁUSULA DÉCIMA PRIMEIRA – REAJUSTE</w:t>
      </w:r>
    </w:p>
    <w:p w:rsidR="00CF04D2" w:rsidRPr="00623AE8" w:rsidRDefault="00CF04D2" w:rsidP="009F7C35">
      <w:pPr>
        <w:pStyle w:val="PargrafodaLista"/>
        <w:numPr>
          <w:ilvl w:val="1"/>
          <w:numId w:val="31"/>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623AE8">
        <w:rPr>
          <w:rFonts w:ascii="Arial" w:eastAsia="Arial Unicode MS" w:hAnsi="Arial" w:cs="Arial"/>
        </w:rPr>
        <w:t>Os preços não serão reajustados nos primeiros 12 (doze) meses</w:t>
      </w:r>
      <w:r w:rsidR="00007DF8" w:rsidRPr="00623AE8">
        <w:rPr>
          <w:rFonts w:ascii="Arial" w:eastAsia="Arial Unicode MS" w:hAnsi="Arial" w:cs="Arial"/>
        </w:rPr>
        <w:t>;</w:t>
      </w:r>
    </w:p>
    <w:p w:rsidR="00F73F2B" w:rsidRPr="00623AE8" w:rsidRDefault="00380293" w:rsidP="009F7C35">
      <w:pPr>
        <w:pStyle w:val="PargrafodaLista"/>
        <w:numPr>
          <w:ilvl w:val="1"/>
          <w:numId w:val="31"/>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623AE8">
        <w:rPr>
          <w:rFonts w:ascii="Arial" w:eastAsia="Arial Unicode MS" w:hAnsi="Arial" w:cs="Arial"/>
        </w:rPr>
        <w:t xml:space="preserve">Em havendo prorrogação de prazo contratual e após, transcorridos os 12 (doze) meses iniciais, os preços contratados poderão sofrer reajustes </w:t>
      </w:r>
      <w:r w:rsidR="00FE0244" w:rsidRPr="00623AE8">
        <w:rPr>
          <w:rFonts w:ascii="Arial" w:eastAsia="Arial Unicode MS" w:hAnsi="Arial" w:cs="Arial"/>
        </w:rPr>
        <w:t>a partir da data do orçamento estimado,</w:t>
      </w:r>
      <w:r w:rsidRPr="00623AE8">
        <w:rPr>
          <w:rFonts w:ascii="Arial" w:eastAsia="Arial Unicode MS" w:hAnsi="Arial" w:cs="Arial"/>
        </w:rPr>
        <w:t xml:space="preserve"> tendo-se como base, índice de correção o INPC (Índice Nacional de Preços ao Consumidor), ou outro que o vier substituí-lo, com base no art. 25, § 7º, da Lei Federal nº 14.133/21</w:t>
      </w:r>
      <w:r w:rsidR="00F73F2B" w:rsidRPr="00623AE8">
        <w:rPr>
          <w:rFonts w:ascii="Arial" w:eastAsia="SimSun" w:hAnsi="Arial" w:cs="Arial"/>
        </w:rPr>
        <w:t>.</w:t>
      </w:r>
    </w:p>
    <w:p w:rsidR="001171D7" w:rsidRPr="00623AE8" w:rsidRDefault="00F73F2B" w:rsidP="00F73F2B">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623AE8">
        <w:rPr>
          <w:rFonts w:ascii="Arial" w:hAnsi="Arial" w:cs="Arial"/>
        </w:rPr>
        <w:t xml:space="preserve"> </w:t>
      </w:r>
    </w:p>
    <w:p w:rsidR="00CF04D2" w:rsidRPr="00623AE8" w:rsidRDefault="00CF04D2" w:rsidP="00CF04D2">
      <w:pPr>
        <w:spacing w:line="360" w:lineRule="auto"/>
        <w:contextualSpacing/>
        <w:jc w:val="both"/>
        <w:rPr>
          <w:rFonts w:ascii="Arial" w:eastAsia="Arial Unicode MS" w:hAnsi="Arial" w:cs="Arial"/>
          <w:b/>
          <w:bCs/>
          <w:kern w:val="28"/>
          <w:position w:val="6"/>
        </w:rPr>
      </w:pPr>
      <w:r w:rsidRPr="00623AE8">
        <w:rPr>
          <w:rFonts w:ascii="Arial" w:eastAsia="Arial Unicode MS" w:hAnsi="Arial" w:cs="Arial"/>
          <w:b/>
          <w:kern w:val="28"/>
          <w:position w:val="6"/>
        </w:rPr>
        <w:t xml:space="preserve">CLÁUSULA DÉCIMA SEGUNDA – </w:t>
      </w:r>
      <w:r w:rsidRPr="00623AE8">
        <w:rPr>
          <w:rFonts w:ascii="Arial" w:eastAsia="Arial Unicode MS" w:hAnsi="Arial" w:cs="Arial"/>
          <w:b/>
          <w:bCs/>
          <w:kern w:val="28"/>
          <w:position w:val="6"/>
        </w:rPr>
        <w:t>DISPOSIÇÕES FINAIS</w:t>
      </w:r>
    </w:p>
    <w:p w:rsidR="00814DC5" w:rsidRPr="00623AE8" w:rsidRDefault="00814DC5"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Rege-se o presente contrato com fundamento na Lei nº 14.133/2021 e Decreto Municipal nº 1.789/2023;</w:t>
      </w:r>
    </w:p>
    <w:p w:rsidR="00814DC5" w:rsidRPr="00623AE8" w:rsidRDefault="00814DC5"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Nos termos do inciso II do artigo 135 do Decreto Municipal nº 1.789/2023 -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CF04D2" w:rsidRPr="00623AE8" w:rsidRDefault="00CF04D2"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São partes integrantes do presente Contrato, o Termo de Ciência e de Notificação, a Ata de Registro de Preços e Termo de Referência</w:t>
      </w:r>
      <w:r w:rsidR="00862F40" w:rsidRPr="00623AE8">
        <w:rPr>
          <w:rFonts w:ascii="Arial" w:eastAsia="Arial Unicode MS" w:hAnsi="Arial" w:cs="Arial"/>
          <w:kern w:val="28"/>
          <w:position w:val="6"/>
        </w:rPr>
        <w:t xml:space="preserve"> (Anexo II) </w:t>
      </w:r>
      <w:r w:rsidRPr="00623AE8">
        <w:rPr>
          <w:rFonts w:ascii="Arial" w:eastAsia="Arial Unicode MS" w:hAnsi="Arial" w:cs="Arial"/>
          <w:kern w:val="28"/>
          <w:position w:val="6"/>
        </w:rPr>
        <w:t>;</w:t>
      </w:r>
      <w:r w:rsidR="00CE6132" w:rsidRPr="00623AE8">
        <w:rPr>
          <w:rFonts w:ascii="Arial" w:eastAsia="Arial Unicode MS" w:hAnsi="Arial" w:cs="Arial"/>
          <w:b/>
          <w:kern w:val="28"/>
          <w:position w:val="6"/>
        </w:rPr>
        <w:t xml:space="preserve">  </w:t>
      </w:r>
    </w:p>
    <w:p w:rsidR="00CF04D2" w:rsidRPr="00623AE8" w:rsidRDefault="00CF04D2"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623AE8">
        <w:rPr>
          <w:rFonts w:ascii="Arial" w:eastAsia="Arial Unicode MS" w:hAnsi="Arial" w:cs="Arial"/>
          <w:kern w:val="28"/>
          <w:position w:val="6"/>
        </w:rPr>
        <w:t>14</w:t>
      </w:r>
      <w:r w:rsidRPr="00623AE8">
        <w:rPr>
          <w:rFonts w:ascii="Arial" w:eastAsia="Arial Unicode MS" w:hAnsi="Arial" w:cs="Arial"/>
          <w:kern w:val="28"/>
          <w:position w:val="6"/>
        </w:rPr>
        <w:t>.</w:t>
      </w:r>
      <w:r w:rsidR="00F73F2B" w:rsidRPr="00623AE8">
        <w:rPr>
          <w:rFonts w:ascii="Arial" w:eastAsia="Arial Unicode MS" w:hAnsi="Arial" w:cs="Arial"/>
          <w:kern w:val="28"/>
          <w:position w:val="6"/>
        </w:rPr>
        <w:t>133</w:t>
      </w:r>
      <w:r w:rsidRPr="00623AE8">
        <w:rPr>
          <w:rFonts w:ascii="Arial" w:eastAsia="Arial Unicode MS" w:hAnsi="Arial" w:cs="Arial"/>
          <w:kern w:val="28"/>
          <w:position w:val="6"/>
        </w:rPr>
        <w:t>/</w:t>
      </w:r>
      <w:r w:rsidR="00F73F2B" w:rsidRPr="00623AE8">
        <w:rPr>
          <w:rFonts w:ascii="Arial" w:eastAsia="Arial Unicode MS" w:hAnsi="Arial" w:cs="Arial"/>
          <w:kern w:val="28"/>
          <w:position w:val="6"/>
        </w:rPr>
        <w:t>21</w:t>
      </w:r>
      <w:r w:rsidRPr="00623AE8">
        <w:rPr>
          <w:rFonts w:ascii="Arial" w:eastAsia="Arial Unicode MS" w:hAnsi="Arial" w:cs="Arial"/>
          <w:kern w:val="28"/>
          <w:position w:val="6"/>
        </w:rPr>
        <w:t>, do Direito.</w:t>
      </w:r>
    </w:p>
    <w:p w:rsidR="00802049" w:rsidRPr="00623AE8" w:rsidRDefault="00802049"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CF04D2" w:rsidRPr="00623AE8" w:rsidRDefault="00CF04D2" w:rsidP="00CF04D2">
      <w:pPr>
        <w:spacing w:line="360" w:lineRule="auto"/>
        <w:contextualSpacing/>
        <w:jc w:val="both"/>
        <w:rPr>
          <w:rFonts w:ascii="Arial" w:eastAsia="Arial Unicode MS" w:hAnsi="Arial" w:cs="Arial"/>
          <w:b/>
          <w:kern w:val="28"/>
          <w:position w:val="6"/>
        </w:rPr>
      </w:pPr>
    </w:p>
    <w:p w:rsidR="00CF04D2" w:rsidRPr="00623AE8" w:rsidRDefault="00CF04D2" w:rsidP="00CF04D2">
      <w:pPr>
        <w:spacing w:line="360" w:lineRule="auto"/>
        <w:contextualSpacing/>
        <w:jc w:val="both"/>
        <w:rPr>
          <w:rFonts w:ascii="Arial" w:eastAsia="Arial Unicode MS" w:hAnsi="Arial" w:cs="Arial"/>
          <w:b/>
          <w:kern w:val="28"/>
          <w:position w:val="6"/>
        </w:rPr>
      </w:pPr>
      <w:r w:rsidRPr="00623AE8">
        <w:rPr>
          <w:rFonts w:ascii="Arial" w:eastAsia="Arial Unicode MS" w:hAnsi="Arial" w:cs="Arial"/>
          <w:b/>
          <w:kern w:val="28"/>
          <w:position w:val="6"/>
        </w:rPr>
        <w:t>CLÁUSULA DÉCIMA TERCEIRA – FORO</w:t>
      </w:r>
    </w:p>
    <w:p w:rsidR="00CF04D2" w:rsidRPr="00623AE8" w:rsidRDefault="00CF04D2" w:rsidP="009F7C35">
      <w:pPr>
        <w:pStyle w:val="PargrafodaLista"/>
        <w:numPr>
          <w:ilvl w:val="1"/>
          <w:numId w:val="33"/>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w:t>
      </w:r>
      <w:r w:rsidR="00F73F2B" w:rsidRPr="00623AE8">
        <w:rPr>
          <w:rFonts w:ascii="Arial" w:eastAsia="Arial Unicode MS" w:hAnsi="Arial" w:cs="Arial"/>
          <w:color w:val="000000"/>
          <w:kern w:val="28"/>
          <w:position w:val="6"/>
        </w:rPr>
        <w:t>artigo 92, § 1º da Lei Federal nº 14.133/21</w:t>
      </w:r>
      <w:r w:rsidRPr="00623AE8">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CF04D2" w:rsidRPr="00623AE8" w:rsidRDefault="00CF04D2" w:rsidP="009F7C35">
      <w:pPr>
        <w:pStyle w:val="PargrafodaLista"/>
        <w:numPr>
          <w:ilvl w:val="1"/>
          <w:numId w:val="33"/>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623AE8">
        <w:rPr>
          <w:rFonts w:ascii="Arial" w:eastAsia="Arial Unicode MS" w:hAnsi="Arial" w:cs="Arial"/>
          <w:kern w:val="28"/>
          <w:position w:val="6"/>
        </w:rPr>
        <w:t xml:space="preserve">§ 1º do </w:t>
      </w:r>
      <w:r w:rsidRPr="00623AE8">
        <w:rPr>
          <w:rFonts w:ascii="Arial" w:eastAsia="Arial Unicode MS" w:hAnsi="Arial" w:cs="Arial"/>
          <w:kern w:val="28"/>
          <w:position w:val="6"/>
        </w:rPr>
        <w:t xml:space="preserve">artigo </w:t>
      </w:r>
      <w:r w:rsidR="004529D4" w:rsidRPr="00623AE8">
        <w:rPr>
          <w:rFonts w:ascii="Arial" w:eastAsia="Arial Unicode MS" w:hAnsi="Arial" w:cs="Arial"/>
          <w:kern w:val="28"/>
          <w:position w:val="6"/>
        </w:rPr>
        <w:t>89</w:t>
      </w:r>
      <w:r w:rsidRPr="00623AE8">
        <w:rPr>
          <w:rFonts w:ascii="Arial" w:eastAsia="Arial Unicode MS" w:hAnsi="Arial" w:cs="Arial"/>
          <w:kern w:val="28"/>
          <w:position w:val="6"/>
        </w:rPr>
        <w:t xml:space="preserve">, parágrafo único, da Lei Federal nº </w:t>
      </w:r>
      <w:r w:rsidR="004529D4" w:rsidRPr="00623AE8">
        <w:rPr>
          <w:rFonts w:ascii="Arial" w:eastAsia="Arial Unicode MS" w:hAnsi="Arial" w:cs="Arial"/>
          <w:kern w:val="28"/>
          <w:position w:val="6"/>
        </w:rPr>
        <w:t>14.133</w:t>
      </w:r>
      <w:r w:rsidRPr="00623AE8">
        <w:rPr>
          <w:rFonts w:ascii="Arial" w:eastAsia="Arial Unicode MS" w:hAnsi="Arial" w:cs="Arial"/>
          <w:kern w:val="28"/>
          <w:position w:val="6"/>
        </w:rPr>
        <w:t>/</w:t>
      </w:r>
      <w:r w:rsidR="004529D4" w:rsidRPr="00623AE8">
        <w:rPr>
          <w:rFonts w:ascii="Arial" w:eastAsia="Arial Unicode MS" w:hAnsi="Arial" w:cs="Arial"/>
          <w:kern w:val="28"/>
          <w:position w:val="6"/>
        </w:rPr>
        <w:t>21</w:t>
      </w:r>
      <w:r w:rsidRPr="00623AE8">
        <w:rPr>
          <w:rFonts w:ascii="Arial" w:eastAsia="Arial Unicode MS" w:hAnsi="Arial" w:cs="Arial"/>
          <w:kern w:val="28"/>
          <w:position w:val="6"/>
        </w:rPr>
        <w:t>, tudo para que o ato produza seus jurídicos e legais efeitos.</w:t>
      </w:r>
    </w:p>
    <w:p w:rsidR="00C077E0" w:rsidRPr="00623AE8" w:rsidRDefault="00C077E0" w:rsidP="00C077E0">
      <w:pPr>
        <w:spacing w:line="360" w:lineRule="auto"/>
        <w:contextualSpacing/>
        <w:jc w:val="both"/>
        <w:rPr>
          <w:rFonts w:ascii="Arial" w:eastAsia="Arial Unicode MS" w:hAnsi="Arial" w:cs="Arial"/>
          <w:kern w:val="28"/>
          <w:position w:val="6"/>
        </w:rPr>
      </w:pPr>
    </w:p>
    <w:p w:rsidR="002C632E" w:rsidRDefault="002C632E" w:rsidP="002C632E">
      <w:pPr>
        <w:spacing w:line="360" w:lineRule="auto"/>
        <w:contextualSpacing/>
        <w:jc w:val="both"/>
        <w:rPr>
          <w:rStyle w:val="Estilo32"/>
          <w:rFonts w:cs="Arial"/>
        </w:rPr>
      </w:pPr>
      <w:r w:rsidRPr="00623AE8">
        <w:rPr>
          <w:rFonts w:ascii="Arial" w:eastAsia="Arial Unicode MS" w:hAnsi="Arial" w:cs="Arial"/>
          <w:color w:val="000000"/>
        </w:rPr>
        <w:t xml:space="preserve">Caraguatatuba/SP, </w:t>
      </w:r>
      <w:sdt>
        <w:sdtPr>
          <w:rPr>
            <w:rStyle w:val="Estilo32"/>
            <w:rFonts w:cs="Arial"/>
          </w:rPr>
          <w:alias w:val="Escolher opção"/>
          <w:id w:val="4062492"/>
          <w:placeholder>
            <w:docPart w:val="D70BD9766F524B0C85E6997CBAB73BCD"/>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900A5F">
            <w:rPr>
              <w:rStyle w:val="Estilo32"/>
              <w:rFonts w:cs="Arial"/>
            </w:rPr>
            <w:t>data da última assinatura eletrônica.</w:t>
          </w:r>
        </w:sdtContent>
      </w:sdt>
    </w:p>
    <w:p w:rsidR="00AB08C6" w:rsidRPr="00E71E90" w:rsidRDefault="00AB08C6" w:rsidP="002C632E">
      <w:pPr>
        <w:spacing w:line="360" w:lineRule="auto"/>
        <w:contextualSpacing/>
        <w:jc w:val="both"/>
        <w:rPr>
          <w:rFonts w:ascii="Arial" w:eastAsia="Arial Unicode MS" w:hAnsi="Arial" w:cs="Arial"/>
        </w:rPr>
      </w:pPr>
    </w:p>
    <w:p w:rsidR="002C632E" w:rsidRPr="00E71E90" w:rsidRDefault="002C632E" w:rsidP="002C632E">
      <w:pPr>
        <w:jc w:val="center"/>
        <w:rPr>
          <w:rFonts w:ascii="Arial" w:eastAsia="Arial Unicode MS" w:hAnsi="Arial" w:cs="Arial"/>
          <w:b/>
        </w:rPr>
      </w:pPr>
    </w:p>
    <w:p w:rsidR="002C632E" w:rsidRPr="00E71E90" w:rsidRDefault="0028178A" w:rsidP="002C632E">
      <w:pPr>
        <w:jc w:val="center"/>
        <w:rPr>
          <w:rFonts w:ascii="Arial" w:eastAsia="Arial Unicode MS" w:hAnsi="Arial" w:cs="Arial"/>
          <w:b/>
        </w:rPr>
      </w:pPr>
      <w:sdt>
        <w:sdtPr>
          <w:rPr>
            <w:rFonts w:ascii="Arial" w:eastAsia="Arial Unicode MS" w:hAnsi="Arial" w:cs="Arial"/>
            <w:b/>
          </w:rPr>
          <w:alias w:val="Nome do Secretário"/>
          <w:tag w:val="Nome do Secretário"/>
          <w:id w:val="4062493"/>
          <w:placeholder>
            <w:docPart w:val="BBA7F8E817A143F1BE5CF1ACD8FE2F92"/>
          </w:placeholder>
          <w:dataBinding w:prefixMappings="xmlns:ns0='http://purl.org/dc/elements/1.1/' xmlns:ns1='http://schemas.openxmlformats.org/package/2006/metadata/core-properties' " w:xpath="/ns1:coreProperties[1]/ns0:creator[1]" w:storeItemID="{6C3C8BC8-F283-45AE-878A-BAB7291924A1}"/>
          <w:text/>
        </w:sdtPr>
        <w:sdtContent>
          <w:r w:rsidR="00900A5F">
            <w:rPr>
              <w:rFonts w:ascii="Arial" w:eastAsia="Arial Unicode MS" w:hAnsi="Arial" w:cs="Arial"/>
              <w:b/>
            </w:rPr>
            <w:t>JOÃO LEME BENAVIDES ALARCON</w:t>
          </w:r>
        </w:sdtContent>
      </w:sdt>
    </w:p>
    <w:p w:rsidR="002C632E" w:rsidRPr="00E71E90" w:rsidRDefault="0028178A" w:rsidP="002C632E">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placeholder>
            <w:docPart w:val="25C3303C627E405BACDB73FA4E66A763"/>
          </w:placeholder>
          <w:dataBinding w:prefixMappings="xmlns:ns0='http://purl.org/dc/elements/1.1/' xmlns:ns1='http://schemas.openxmlformats.org/package/2006/metadata/core-properties' " w:xpath="/ns1:coreProperties[1]/ns1:category[1]" w:storeItemID="{6C3C8BC8-F283-45AE-878A-BAB7291924A1}"/>
          <w:text/>
        </w:sdtPr>
        <w:sdtContent>
          <w:r w:rsidR="00900A5F">
            <w:rPr>
              <w:rStyle w:val="Estilo14"/>
              <w:rFonts w:eastAsia="Arial Unicode MS" w:cs="Arial"/>
              <w:b w:val="0"/>
              <w:bCs/>
            </w:rPr>
            <w:t>Secretário Municipal de Serviços Públicos</w:t>
          </w:r>
        </w:sdtContent>
      </w:sdt>
    </w:p>
    <w:p w:rsidR="002C632E" w:rsidRPr="00E71E90" w:rsidRDefault="002C632E" w:rsidP="002C632E">
      <w:pPr>
        <w:jc w:val="center"/>
        <w:rPr>
          <w:rFonts w:ascii="Arial" w:eastAsia="Arial Unicode MS" w:hAnsi="Arial" w:cs="Arial"/>
          <w:b/>
        </w:rPr>
      </w:pPr>
    </w:p>
    <w:p w:rsidR="006C0439" w:rsidRDefault="0028178A" w:rsidP="006C0439">
      <w:pPr>
        <w:spacing w:line="276" w:lineRule="auto"/>
        <w:jc w:val="center"/>
        <w:rPr>
          <w:rFonts w:ascii="Arial" w:eastAsia="Arial Unicode MS" w:hAnsi="Arial" w:cs="Arial"/>
          <w:bCs/>
          <w:color w:val="000000"/>
        </w:rPr>
      </w:pPr>
      <w:sdt>
        <w:sdtPr>
          <w:rPr>
            <w:rFonts w:ascii="Arial" w:eastAsia="Arial Unicode MS" w:hAnsi="Arial" w:cs="Arial"/>
            <w:b/>
            <w:bCs/>
            <w:color w:val="000000"/>
          </w:rPr>
          <w:alias w:val="Nome Secretária "/>
          <w:tag w:val="Secretária "/>
          <w:id w:val="2076660510"/>
          <w:placeholder>
            <w:docPart w:val="78E8D01FD58D42568E2A66DD0B580D69"/>
          </w:placeholder>
        </w:sdtPr>
        <w:sdtContent>
          <w:r w:rsidR="006C0439" w:rsidRPr="0085651D">
            <w:rPr>
              <w:rFonts w:ascii="Arial" w:hAnsi="Arial" w:cs="Arial"/>
              <w:b/>
              <w:bCs/>
              <w:lang w:val="pt-PT"/>
            </w:rPr>
            <w:t>ROSELI MORILLA BAPTISTA DOS SANTOS</w:t>
          </w:r>
        </w:sdtContent>
      </w:sdt>
    </w:p>
    <w:p w:rsidR="006C0439" w:rsidRPr="00623AE8" w:rsidRDefault="006C0439" w:rsidP="006C0439">
      <w:pPr>
        <w:spacing w:line="276" w:lineRule="auto"/>
        <w:jc w:val="center"/>
        <w:rPr>
          <w:rFonts w:ascii="Arial" w:hAnsi="Arial" w:cs="Arial"/>
        </w:rPr>
      </w:pPr>
      <w:r w:rsidRPr="00AB08C6">
        <w:rPr>
          <w:rFonts w:ascii="Arial" w:eastAsia="Arial Unicode MS" w:hAnsi="Arial" w:cs="Arial"/>
          <w:bCs/>
          <w:color w:val="000000"/>
        </w:rPr>
        <w:t xml:space="preserve"> </w:t>
      </w:r>
      <w:sdt>
        <w:sdtPr>
          <w:rPr>
            <w:rFonts w:ascii="Arial" w:eastAsia="Arial Unicode MS" w:hAnsi="Arial" w:cs="Arial"/>
            <w:bCs/>
            <w:color w:val="000000"/>
          </w:rPr>
          <w:alias w:val="Secretaria"/>
          <w:tag w:val="Secretaria"/>
          <w:id w:val="2076660511"/>
          <w:placeholder>
            <w:docPart w:val="B59FE162A8C6440CB59A627F117D0A20"/>
          </w:placeholder>
        </w:sdtPr>
        <w:sdtContent>
          <w:r>
            <w:rPr>
              <w:rFonts w:ascii="Arial" w:eastAsia="Arial Unicode MS" w:hAnsi="Arial" w:cs="Arial"/>
              <w:bCs/>
              <w:color w:val="000000"/>
            </w:rPr>
            <w:t xml:space="preserve">Secretária Municipal da Educação </w:t>
          </w:r>
        </w:sdtContent>
      </w:sdt>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623AE8">
        <w:rPr>
          <w:rFonts w:ascii="Arial" w:eastAsia="Arial Unicode MS" w:hAnsi="Arial" w:cs="Arial"/>
          <w:b/>
          <w:bCs/>
        </w:rPr>
        <w:t>CONTRATADA</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623AE8">
        <w:rPr>
          <w:rFonts w:ascii="Arial" w:eastAsia="Arial Unicode MS" w:hAnsi="Arial" w:cs="Arial"/>
          <w:bCs/>
        </w:rPr>
        <w:t>TESTEMUNHAS:</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6247D4" w:rsidP="00624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623AE8">
        <w:rPr>
          <w:rFonts w:ascii="Arial" w:eastAsia="Arial Unicode MS" w:hAnsi="Arial" w:cs="Arial"/>
          <w:bCs/>
        </w:rPr>
        <w:t>_________________________</w:t>
      </w:r>
      <w:r w:rsidRPr="00623AE8">
        <w:rPr>
          <w:rFonts w:ascii="Arial" w:eastAsia="Arial Unicode MS" w:hAnsi="Arial" w:cs="Arial"/>
          <w:bCs/>
        </w:rPr>
        <w:tab/>
      </w:r>
      <w:r w:rsidRPr="00623AE8">
        <w:rPr>
          <w:rFonts w:ascii="Arial" w:eastAsia="Arial Unicode MS" w:hAnsi="Arial" w:cs="Arial"/>
          <w:bCs/>
        </w:rPr>
        <w:tab/>
      </w:r>
      <w:r w:rsidR="000A65BF" w:rsidRPr="00623AE8">
        <w:rPr>
          <w:rFonts w:ascii="Arial" w:eastAsia="Arial Unicode MS" w:hAnsi="Arial" w:cs="Arial"/>
          <w:bCs/>
        </w:rPr>
        <w:t xml:space="preserve">           </w:t>
      </w:r>
      <w:r w:rsidRPr="00623AE8">
        <w:rPr>
          <w:rFonts w:ascii="Arial" w:eastAsia="Arial Unicode MS" w:hAnsi="Arial" w:cs="Arial"/>
          <w:bCs/>
        </w:rPr>
        <w:t>________________________</w:t>
      </w:r>
    </w:p>
    <w:p w:rsidR="00C077E0" w:rsidRPr="00623AE8"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r w:rsidRPr="00623AE8">
        <w:rPr>
          <w:rFonts w:ascii="Arial" w:eastAsia="Arial Unicode MS" w:hAnsi="Arial" w:cs="Arial"/>
          <w:bCs/>
        </w:rPr>
        <w:t>Nome:</w:t>
      </w:r>
      <w:r w:rsidR="0028178A" w:rsidRPr="00623AE8">
        <w:rPr>
          <w:rFonts w:ascii="Arial" w:hAnsi="Arial" w:cs="Arial"/>
          <w:bCs/>
        </w:rPr>
        <w:fldChar w:fldCharType="begin">
          <w:ffData>
            <w:name w:val="Texto158"/>
            <w:enabled/>
            <w:calcOnExit w:val="0"/>
            <w:textInput/>
          </w:ffData>
        </w:fldChar>
      </w:r>
      <w:bookmarkStart w:id="37" w:name="Texto158"/>
      <w:r w:rsidR="00B71203" w:rsidRPr="00623AE8">
        <w:rPr>
          <w:rFonts w:ascii="Arial" w:hAnsi="Arial" w:cs="Arial"/>
          <w:bCs/>
        </w:rPr>
        <w:instrText xml:space="preserve"> FORMTEXT </w:instrText>
      </w:r>
      <w:r w:rsidR="0028178A" w:rsidRPr="00623AE8">
        <w:rPr>
          <w:rFonts w:ascii="Arial" w:hAnsi="Arial" w:cs="Arial"/>
          <w:bCs/>
        </w:rPr>
      </w:r>
      <w:r w:rsidR="0028178A" w:rsidRPr="00623AE8">
        <w:rPr>
          <w:rFonts w:ascii="Arial" w:hAnsi="Arial" w:cs="Arial"/>
          <w:bCs/>
        </w:rPr>
        <w:fldChar w:fldCharType="separate"/>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28178A" w:rsidRPr="00623AE8">
        <w:rPr>
          <w:rFonts w:ascii="Arial" w:hAnsi="Arial" w:cs="Arial"/>
          <w:bCs/>
        </w:rPr>
        <w:fldChar w:fldCharType="end"/>
      </w:r>
      <w:bookmarkEnd w:id="37"/>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Pr="00623AE8">
        <w:rPr>
          <w:rFonts w:ascii="Arial" w:hAnsi="Arial" w:cs="Arial"/>
          <w:bCs/>
        </w:rPr>
        <w:t>Nome:</w:t>
      </w:r>
      <w:r w:rsidR="0028178A" w:rsidRPr="00623AE8">
        <w:rPr>
          <w:rFonts w:ascii="Arial" w:hAnsi="Arial" w:cs="Arial"/>
          <w:bCs/>
        </w:rPr>
        <w:fldChar w:fldCharType="begin">
          <w:ffData>
            <w:name w:val="Texto159"/>
            <w:enabled/>
            <w:calcOnExit w:val="0"/>
            <w:textInput/>
          </w:ffData>
        </w:fldChar>
      </w:r>
      <w:bookmarkStart w:id="38" w:name="Texto159"/>
      <w:r w:rsidR="00B71203" w:rsidRPr="00623AE8">
        <w:rPr>
          <w:rFonts w:ascii="Arial" w:hAnsi="Arial" w:cs="Arial"/>
          <w:bCs/>
        </w:rPr>
        <w:instrText xml:space="preserve"> FORMTEXT </w:instrText>
      </w:r>
      <w:r w:rsidR="0028178A" w:rsidRPr="00623AE8">
        <w:rPr>
          <w:rFonts w:ascii="Arial" w:hAnsi="Arial" w:cs="Arial"/>
          <w:bCs/>
        </w:rPr>
      </w:r>
      <w:r w:rsidR="0028178A" w:rsidRPr="00623AE8">
        <w:rPr>
          <w:rFonts w:ascii="Arial" w:hAnsi="Arial" w:cs="Arial"/>
          <w:bCs/>
        </w:rPr>
        <w:fldChar w:fldCharType="separate"/>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28178A" w:rsidRPr="00623AE8">
        <w:rPr>
          <w:rFonts w:ascii="Arial" w:hAnsi="Arial" w:cs="Arial"/>
          <w:bCs/>
        </w:rPr>
        <w:fldChar w:fldCharType="end"/>
      </w:r>
      <w:bookmarkEnd w:id="38"/>
    </w:p>
    <w:p w:rsidR="006247D4" w:rsidRPr="00EF1013"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623AE8">
        <w:rPr>
          <w:rFonts w:ascii="Arial" w:hAnsi="Arial" w:cs="Arial"/>
          <w:bCs/>
        </w:rPr>
        <w:t xml:space="preserve">RG:    </w:t>
      </w:r>
      <w:r w:rsidR="0028178A" w:rsidRPr="00623AE8">
        <w:rPr>
          <w:rFonts w:ascii="Arial" w:hAnsi="Arial" w:cs="Arial"/>
          <w:bCs/>
        </w:rPr>
        <w:fldChar w:fldCharType="begin">
          <w:ffData>
            <w:name w:val="Texto161"/>
            <w:enabled/>
            <w:calcOnExit w:val="0"/>
            <w:textInput/>
          </w:ffData>
        </w:fldChar>
      </w:r>
      <w:bookmarkStart w:id="39" w:name="Texto161"/>
      <w:r w:rsidR="006247D4" w:rsidRPr="00623AE8">
        <w:rPr>
          <w:rFonts w:ascii="Arial" w:hAnsi="Arial" w:cs="Arial"/>
          <w:bCs/>
        </w:rPr>
        <w:instrText xml:space="preserve"> FORMTEXT </w:instrText>
      </w:r>
      <w:r w:rsidR="0028178A" w:rsidRPr="00623AE8">
        <w:rPr>
          <w:rFonts w:ascii="Arial" w:hAnsi="Arial" w:cs="Arial"/>
          <w:bCs/>
        </w:rPr>
      </w:r>
      <w:r w:rsidR="0028178A" w:rsidRPr="00623AE8">
        <w:rPr>
          <w:rFonts w:ascii="Arial" w:hAnsi="Arial" w:cs="Arial"/>
          <w:bCs/>
        </w:rPr>
        <w:fldChar w:fldCharType="separate"/>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28178A" w:rsidRPr="00623AE8">
        <w:rPr>
          <w:rFonts w:ascii="Arial" w:hAnsi="Arial" w:cs="Arial"/>
          <w:bCs/>
        </w:rPr>
        <w:fldChar w:fldCharType="end"/>
      </w:r>
      <w:bookmarkEnd w:id="39"/>
      <w:r w:rsidR="006247D4" w:rsidRPr="00623AE8">
        <w:rPr>
          <w:rFonts w:ascii="Arial" w:hAnsi="Arial" w:cs="Arial"/>
          <w:bCs/>
        </w:rPr>
        <w:t xml:space="preserve"> </w:t>
      </w:r>
      <w:r w:rsidR="000A65BF" w:rsidRPr="00623AE8">
        <w:rPr>
          <w:rFonts w:ascii="Arial" w:hAnsi="Arial" w:cs="Arial"/>
          <w:bCs/>
        </w:rPr>
        <w:t xml:space="preserve">                                                           </w:t>
      </w:r>
      <w:r w:rsidRPr="00623AE8">
        <w:rPr>
          <w:rFonts w:ascii="Arial" w:hAnsi="Arial" w:cs="Arial"/>
          <w:bCs/>
        </w:rPr>
        <w:t xml:space="preserve">RG: </w:t>
      </w:r>
      <w:r w:rsidR="000A65BF" w:rsidRPr="00623AE8">
        <w:rPr>
          <w:rFonts w:ascii="Arial" w:hAnsi="Arial" w:cs="Arial"/>
          <w:bCs/>
        </w:rPr>
        <w:t xml:space="preserve">  </w:t>
      </w:r>
      <w:r w:rsidR="0028178A" w:rsidRPr="00623AE8">
        <w:rPr>
          <w:rFonts w:ascii="Arial" w:hAnsi="Arial" w:cs="Arial"/>
          <w:bCs/>
        </w:rPr>
        <w:fldChar w:fldCharType="begin">
          <w:ffData>
            <w:name w:val="Texto162"/>
            <w:enabled/>
            <w:calcOnExit w:val="0"/>
            <w:textInput/>
          </w:ffData>
        </w:fldChar>
      </w:r>
      <w:bookmarkStart w:id="40" w:name="Texto162"/>
      <w:r w:rsidR="000A65BF" w:rsidRPr="00623AE8">
        <w:rPr>
          <w:rFonts w:ascii="Arial" w:hAnsi="Arial" w:cs="Arial"/>
          <w:bCs/>
        </w:rPr>
        <w:instrText xml:space="preserve"> FORMTEXT </w:instrText>
      </w:r>
      <w:r w:rsidR="0028178A" w:rsidRPr="00623AE8">
        <w:rPr>
          <w:rFonts w:ascii="Arial" w:hAnsi="Arial" w:cs="Arial"/>
          <w:bCs/>
        </w:rPr>
      </w:r>
      <w:r w:rsidR="0028178A" w:rsidRPr="00623AE8">
        <w:rPr>
          <w:rFonts w:ascii="Arial" w:hAnsi="Arial" w:cs="Arial"/>
          <w:bCs/>
        </w:rPr>
        <w:fldChar w:fldCharType="separate"/>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28178A" w:rsidRPr="00623AE8">
        <w:rPr>
          <w:rFonts w:ascii="Arial" w:hAnsi="Arial" w:cs="Arial"/>
          <w:bCs/>
        </w:rPr>
        <w:fldChar w:fldCharType="end"/>
      </w:r>
      <w:bookmarkEnd w:id="40"/>
      <w:r w:rsidR="000A65BF" w:rsidRPr="00EF1013">
        <w:rPr>
          <w:rFonts w:ascii="Arial" w:hAnsi="Arial" w:cs="Arial"/>
          <w:bCs/>
        </w:rPr>
        <w:t xml:space="preserve">                                                       </w:t>
      </w:r>
    </w:p>
    <w:p w:rsidR="00CB2339" w:rsidRDefault="00CB2339">
      <w:pPr>
        <w:rPr>
          <w:rFonts w:ascii="Arial" w:hAnsi="Arial" w:cs="Arial"/>
        </w:rPr>
      </w:pPr>
    </w:p>
    <w:p w:rsidR="0027134E" w:rsidRDefault="0027134E">
      <w:pPr>
        <w:rPr>
          <w:rFonts w:ascii="Arial" w:hAnsi="Arial" w:cs="Arial"/>
        </w:rPr>
      </w:pPr>
    </w:p>
    <w:p w:rsidR="00D77BB8" w:rsidRDefault="00D77BB8">
      <w:pPr>
        <w:rPr>
          <w:rFonts w:ascii="Arial" w:hAnsi="Arial" w:cs="Arial"/>
        </w:rPr>
      </w:pPr>
    </w:p>
    <w:p w:rsidR="00D77BB8" w:rsidRDefault="00D77BB8">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6C0439" w:rsidRDefault="006C0439">
      <w:pPr>
        <w:rPr>
          <w:rFonts w:ascii="Arial" w:hAnsi="Arial" w:cs="Arial"/>
        </w:rPr>
      </w:pPr>
    </w:p>
    <w:p w:rsidR="00D77BB8" w:rsidRDefault="00D77BB8">
      <w:pPr>
        <w:rPr>
          <w:rFonts w:ascii="Arial" w:hAnsi="Arial" w:cs="Arial"/>
        </w:rPr>
      </w:pPr>
    </w:p>
    <w:p w:rsidR="001C6EC9" w:rsidRPr="00623AE8" w:rsidRDefault="00B62E31" w:rsidP="001C6EC9">
      <w:pPr>
        <w:spacing w:line="360" w:lineRule="auto"/>
        <w:jc w:val="center"/>
        <w:rPr>
          <w:rFonts w:ascii="Arial" w:hAnsi="Arial" w:cs="Arial"/>
          <w:b/>
        </w:rPr>
      </w:pPr>
      <w:r>
        <w:rPr>
          <w:rFonts w:ascii="Arial" w:hAnsi="Arial" w:cs="Arial"/>
          <w:b/>
        </w:rPr>
        <w:t>A</w:t>
      </w:r>
      <w:r w:rsidR="001C6EC9" w:rsidRPr="00623AE8">
        <w:rPr>
          <w:rFonts w:ascii="Arial" w:hAnsi="Arial" w:cs="Arial"/>
          <w:b/>
        </w:rPr>
        <w:t>NEXO X</w:t>
      </w:r>
      <w:r w:rsidR="001C6EC9">
        <w:rPr>
          <w:rFonts w:ascii="Arial" w:hAnsi="Arial" w:cs="Arial"/>
          <w:b/>
        </w:rPr>
        <w:t>II</w:t>
      </w:r>
    </w:p>
    <w:p w:rsidR="001C6EC9" w:rsidRPr="00623AE8" w:rsidRDefault="001C6EC9" w:rsidP="001C6EC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FCF298C8025D4E40896373E4E4239C9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00A5F">
            <w:rPr>
              <w:rStyle w:val="Estilo43"/>
              <w:rFonts w:cs="Arial"/>
            </w:rPr>
            <w:t>125/2025</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36A9D668C0804BF4AD4ABB877D75A4C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00A5F">
            <w:rPr>
              <w:rStyle w:val="Estilo40"/>
              <w:rFonts w:cs="Arial"/>
            </w:rPr>
            <w:t>52904/2025</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49C6B946769645AF9FE33820ABDDECD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00A5F">
            <w:rPr>
              <w:rStyle w:val="Estilo41"/>
              <w:rFonts w:cs="Arial"/>
            </w:rPr>
            <w:t>643/2025</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B3944B0948E74B6CAB57425B2BD7765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00A5F">
            <w:rPr>
              <w:rStyle w:val="Estilo42"/>
              <w:rFonts w:cs="Arial"/>
            </w:rPr>
            <w:t>160/2025</w:t>
          </w:r>
        </w:sdtContent>
      </w:sdt>
    </w:p>
    <w:p w:rsidR="001C6EC9" w:rsidRPr="00623AE8" w:rsidRDefault="001C6EC9" w:rsidP="001C6EC9">
      <w:pPr>
        <w:spacing w:line="360" w:lineRule="auto"/>
        <w:jc w:val="center"/>
        <w:rPr>
          <w:rFonts w:ascii="Arial" w:hAnsi="Arial" w:cs="Arial"/>
          <w:b/>
        </w:rPr>
      </w:pPr>
    </w:p>
    <w:p w:rsidR="0042542E" w:rsidRPr="00623AE8" w:rsidRDefault="0042542E" w:rsidP="0042542E">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42542E" w:rsidRPr="00623AE8" w:rsidRDefault="0042542E" w:rsidP="0042542E">
      <w:pPr>
        <w:spacing w:line="360" w:lineRule="auto"/>
        <w:jc w:val="both"/>
        <w:rPr>
          <w:rFonts w:ascii="Arial" w:eastAsia="Arial Unicode MS" w:hAnsi="Arial" w:cs="Arial"/>
        </w:rPr>
      </w:pPr>
    </w:p>
    <w:p w:rsidR="0042542E" w:rsidRPr="00623AE8" w:rsidRDefault="0042542E" w:rsidP="0042542E">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33698667"/>
          <w:placeholder>
            <w:docPart w:val="31E84B200C7A437EA7AB29FFA4952226"/>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900A5F">
            <w:rPr>
              <w:rStyle w:val="Estilo17"/>
              <w:rFonts w:ascii="Arial" w:eastAsia="Arial Unicode MS" w:hAnsi="Arial" w:cs="Arial"/>
            </w:rPr>
            <w:t>REGISTRO DE PREÇOS PARA EVENTUAL E FUTURA AQUISIÇÃO DE MATERIAIS DE CONSTRUÇÃO, DESTINADOS AO ATENDIMENTO DAS DEMANDAS DA SECRETARIA MUNICIPAL DE SERVIÇOS PÚBLICOS E DA SECRETARIA DE EDUCAÇÃO, VOLTADAS À MANUTENÇÃO DE INFRAESTRUTURA URBANA, CONSERVAÇÃO DE VIAS, EXECUÇÃO DE SERVIÇOS DE DRENAGEM, MANUTENÇÃO DE PRÉDIOS PÚBLICOS E ESCOLARES, ENTRE OUTROS SERVIÇOS ESSENCIAIS</w:t>
          </w:r>
        </w:sdtContent>
      </w:sdt>
      <w:r w:rsidRPr="00623AE8">
        <w:rPr>
          <w:rFonts w:ascii="Arial" w:hAnsi="Arial" w:cs="Arial"/>
        </w:rPr>
        <w:t>,</w:t>
      </w:r>
      <w:r w:rsidRPr="00623AE8">
        <w:rPr>
          <w:rFonts w:ascii="Arial" w:eastAsia="Arial Unicode MS" w:hAnsi="Arial" w:cs="Arial"/>
        </w:rPr>
        <w:t xml:space="preserve"> de acordo com as especificações constantes no ANEXO II, do presente Edital.</w:t>
      </w:r>
    </w:p>
    <w:p w:rsidR="0042542E" w:rsidRPr="00623AE8" w:rsidRDefault="0042542E" w:rsidP="0042542E">
      <w:pPr>
        <w:spacing w:line="360" w:lineRule="auto"/>
        <w:rPr>
          <w:rFonts w:ascii="Arial" w:eastAsia="Arial Unicode MS" w:hAnsi="Arial" w:cs="Arial"/>
          <w:b/>
        </w:rPr>
      </w:pPr>
    </w:p>
    <w:p w:rsidR="0042542E" w:rsidRPr="00623AE8" w:rsidRDefault="0042542E" w:rsidP="0042542E">
      <w:pPr>
        <w:spacing w:line="360" w:lineRule="auto"/>
        <w:jc w:val="center"/>
        <w:rPr>
          <w:rFonts w:ascii="Arial" w:eastAsia="Arial Unicode MS" w:hAnsi="Arial" w:cs="Arial"/>
          <w:b/>
        </w:rPr>
      </w:pPr>
      <w:r w:rsidRPr="00623AE8">
        <w:rPr>
          <w:rFonts w:ascii="Arial" w:eastAsia="Arial Unicode MS" w:hAnsi="Arial" w:cs="Arial"/>
          <w:b/>
        </w:rPr>
        <w:t>DECLARAÇÃO</w:t>
      </w:r>
    </w:p>
    <w:p w:rsidR="00FF1A14" w:rsidRPr="006C0125" w:rsidRDefault="00FF1A14" w:rsidP="00E8434B">
      <w:pPr>
        <w:spacing w:line="360" w:lineRule="auto"/>
        <w:ind w:firstLine="1418"/>
        <w:jc w:val="both"/>
        <w:rPr>
          <w:rFonts w:ascii="Arial" w:eastAsia="Arial Unicode MS" w:hAnsi="Arial" w:cs="Arial"/>
        </w:rPr>
      </w:pPr>
      <w:r w:rsidRPr="00623AE8">
        <w:rPr>
          <w:rFonts w:ascii="Arial" w:eastAsia="Arial Unicode MS" w:hAnsi="Arial" w:cs="Arial"/>
        </w:rPr>
        <w:t xml:space="preserve">Empresa..................................................................(nome da empresa licitante)..., inscrita no CNPJ/MF sob o n.º.................sediada.....................(endereço completo)..........., declara, para os devidos fins, </w:t>
      </w:r>
      <w:r w:rsidR="006C0125" w:rsidRPr="006C0125">
        <w:rPr>
          <w:rFonts w:ascii="Arial" w:eastAsia="Arial Unicode MS" w:hAnsi="Arial" w:cs="Arial"/>
        </w:rPr>
        <w:t>d</w:t>
      </w:r>
      <w:r w:rsidRPr="006C0125">
        <w:rPr>
          <w:rFonts w:ascii="Arial" w:eastAsia="Arial Unicode MS" w:hAnsi="Arial" w:cs="Arial"/>
        </w:rPr>
        <w:t xml:space="preserve">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sidR="00E8434B">
        <w:rPr>
          <w:rFonts w:ascii="Arial" w:eastAsia="Arial Unicode MS" w:hAnsi="Arial" w:cs="Arial"/>
        </w:rPr>
        <w:t>18 (</w:t>
      </w:r>
      <w:r w:rsidRPr="006C0125">
        <w:rPr>
          <w:rFonts w:ascii="Arial" w:eastAsia="Arial Unicode MS" w:hAnsi="Arial" w:cs="Arial"/>
        </w:rPr>
        <w:t>de</w:t>
      </w:r>
      <w:r w:rsidR="00E8434B">
        <w:rPr>
          <w:rFonts w:ascii="Arial" w:eastAsia="Arial Unicode MS" w:hAnsi="Arial" w:cs="Arial"/>
        </w:rPr>
        <w:t xml:space="preserve">zoito) </w:t>
      </w:r>
      <w:r w:rsidRPr="006C0125">
        <w:rPr>
          <w:rFonts w:ascii="Arial" w:eastAsia="Arial Unicode MS" w:hAnsi="Arial" w:cs="Arial"/>
        </w:rPr>
        <w:t>anos em trabalho</w:t>
      </w:r>
      <w:r w:rsidR="00E8434B">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w:t>
      </w:r>
      <w:r w:rsidR="00E8434B" w:rsidRPr="006C0125">
        <w:rPr>
          <w:rFonts w:ascii="Arial" w:eastAsia="Arial Unicode MS" w:hAnsi="Arial" w:cs="Arial"/>
        </w:rPr>
        <w:t xml:space="preserve">16 </w:t>
      </w:r>
      <w:r w:rsidRPr="006C0125">
        <w:rPr>
          <w:rFonts w:ascii="Arial" w:eastAsia="Arial Unicode MS" w:hAnsi="Arial" w:cs="Arial"/>
        </w:rPr>
        <w:t>(</w:t>
      </w:r>
      <w:r w:rsidR="00E8434B" w:rsidRPr="006C0125">
        <w:rPr>
          <w:rFonts w:ascii="Arial" w:eastAsia="Arial Unicode MS" w:hAnsi="Arial" w:cs="Arial"/>
        </w:rPr>
        <w:t>dezesseis</w:t>
      </w:r>
      <w:r w:rsidRPr="006C0125">
        <w:rPr>
          <w:rFonts w:ascii="Arial" w:eastAsia="Arial Unicode MS" w:hAnsi="Arial" w:cs="Arial"/>
        </w:rPr>
        <w:t xml:space="preserve">) anos em qualquer trabalho, salvo na condição de aprendiz, a partir de </w:t>
      </w:r>
      <w:r w:rsidR="00E8434B" w:rsidRPr="006C0125">
        <w:rPr>
          <w:rFonts w:ascii="Arial" w:eastAsia="Arial Unicode MS" w:hAnsi="Arial" w:cs="Arial"/>
        </w:rPr>
        <w:t>14</w:t>
      </w:r>
      <w:r w:rsidRPr="006C0125">
        <w:rPr>
          <w:rFonts w:ascii="Arial" w:eastAsia="Arial Unicode MS" w:hAnsi="Arial" w:cs="Arial"/>
        </w:rPr>
        <w:t xml:space="preserve"> (</w:t>
      </w:r>
      <w:r w:rsidR="00E8434B" w:rsidRPr="006C0125">
        <w:rPr>
          <w:rFonts w:ascii="Arial" w:eastAsia="Arial Unicode MS" w:hAnsi="Arial" w:cs="Arial"/>
        </w:rPr>
        <w:t>quatorze</w:t>
      </w:r>
      <w:r w:rsidRPr="006C0125">
        <w:rPr>
          <w:rFonts w:ascii="Arial" w:eastAsia="Arial Unicode MS" w:hAnsi="Arial" w:cs="Arial"/>
        </w:rPr>
        <w:t>) anos.</w:t>
      </w:r>
    </w:p>
    <w:p w:rsidR="00FF1A14" w:rsidRPr="006C0125" w:rsidRDefault="00FF1A14" w:rsidP="00FF1A14">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FF1A14" w:rsidRPr="00623AE8" w:rsidRDefault="00FF1A14" w:rsidP="00FF1A14">
      <w:pPr>
        <w:spacing w:line="360" w:lineRule="auto"/>
        <w:ind w:firstLine="1418"/>
        <w:jc w:val="both"/>
        <w:rPr>
          <w:rFonts w:ascii="Arial" w:eastAsia="Arial Unicode MS" w:hAnsi="Arial" w:cs="Arial"/>
        </w:rPr>
      </w:pPr>
    </w:p>
    <w:p w:rsidR="00FF1A14" w:rsidRPr="00623AE8" w:rsidRDefault="00FF1A14" w:rsidP="00FF1A14">
      <w:pPr>
        <w:spacing w:line="360" w:lineRule="auto"/>
        <w:ind w:firstLine="1418"/>
        <w:rPr>
          <w:rFonts w:ascii="Arial" w:eastAsia="Arial Unicode MS" w:hAnsi="Arial" w:cs="Arial"/>
        </w:rPr>
      </w:pPr>
    </w:p>
    <w:p w:rsidR="00FF1A14" w:rsidRPr="00623AE8" w:rsidRDefault="00FF1A14" w:rsidP="00FF1A14">
      <w:pPr>
        <w:spacing w:line="360" w:lineRule="auto"/>
        <w:ind w:firstLine="1418"/>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____ de ______________ de 202</w:t>
      </w:r>
      <w:r w:rsidR="008478E5">
        <w:rPr>
          <w:rFonts w:ascii="Arial" w:eastAsia="Arial Unicode MS" w:hAnsi="Arial" w:cs="Arial"/>
        </w:rPr>
        <w:t>6</w:t>
      </w:r>
      <w:r>
        <w:rPr>
          <w:rFonts w:ascii="Arial" w:eastAsia="Arial Unicode MS" w:hAnsi="Arial" w:cs="Arial"/>
        </w:rPr>
        <w:t>.</w:t>
      </w:r>
    </w:p>
    <w:p w:rsidR="00FF1A14" w:rsidRDefault="00FF1A14" w:rsidP="00FF1A14">
      <w:pPr>
        <w:spacing w:line="360" w:lineRule="auto"/>
        <w:ind w:firstLine="1418"/>
        <w:rPr>
          <w:rFonts w:ascii="Arial" w:eastAsia="Arial Unicode MS" w:hAnsi="Arial" w:cs="Arial"/>
        </w:rPr>
      </w:pPr>
    </w:p>
    <w:p w:rsidR="00FF1A14" w:rsidRPr="00623AE8" w:rsidRDefault="00FF1A14" w:rsidP="00FF1A14">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FF1A14" w:rsidRPr="00623AE8" w:rsidRDefault="00FF1A14" w:rsidP="00FF1A14">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FF1A14" w:rsidRPr="00623AE8" w:rsidRDefault="00FF1A14" w:rsidP="00FF1A14">
      <w:pPr>
        <w:spacing w:line="360" w:lineRule="auto"/>
        <w:rPr>
          <w:rFonts w:ascii="Arial" w:eastAsia="Arial Unicode MS" w:hAnsi="Arial" w:cs="Arial"/>
        </w:rPr>
      </w:pPr>
    </w:p>
    <w:p w:rsidR="00FF1A14" w:rsidRPr="00623AE8" w:rsidRDefault="00FF1A14" w:rsidP="00FF1A14">
      <w:pPr>
        <w:spacing w:line="360" w:lineRule="auto"/>
        <w:rPr>
          <w:rFonts w:ascii="Arial" w:eastAsia="Arial Unicode MS" w:hAnsi="Arial" w:cs="Arial"/>
        </w:rPr>
      </w:pPr>
      <w:r w:rsidRPr="00623AE8">
        <w:rPr>
          <w:rFonts w:ascii="Arial" w:eastAsia="Arial Unicode MS" w:hAnsi="Arial" w:cs="Arial"/>
        </w:rPr>
        <w:t>OBS.:</w:t>
      </w:r>
    </w:p>
    <w:p w:rsidR="00FF1A14" w:rsidRPr="00623AE8" w:rsidRDefault="00FF1A14" w:rsidP="00FF1A14">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D77BB8" w:rsidRPr="00EF1013" w:rsidRDefault="00FF1A14" w:rsidP="00E8434B">
      <w:pPr>
        <w:spacing w:line="360" w:lineRule="auto"/>
        <w:rPr>
          <w:rFonts w:ascii="Arial" w:hAnsi="Arial" w:cs="Arial"/>
        </w:rPr>
      </w:pPr>
      <w:r w:rsidRPr="00623AE8">
        <w:rPr>
          <w:rFonts w:ascii="Arial" w:eastAsia="Arial Unicode MS" w:hAnsi="Arial" w:cs="Arial"/>
        </w:rPr>
        <w:t>2 - Abaixo da assinatura do representante legal, deverá ter carimbo do CNPJ.</w:t>
      </w:r>
    </w:p>
    <w:sectPr w:rsidR="00D77BB8" w:rsidRPr="00EF1013" w:rsidSect="00B008B6">
      <w:headerReference w:type="default" r:id="rId18"/>
      <w:footerReference w:type="default" r:id="rId19"/>
      <w:pgSz w:w="11906" w:h="16838"/>
      <w:pgMar w:top="1805" w:right="1133" w:bottom="284" w:left="1701" w:header="709" w:footer="98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4D2A" w:rsidRDefault="00484D2A" w:rsidP="005F4A3A">
      <w:r>
        <w:separator/>
      </w:r>
    </w:p>
  </w:endnote>
  <w:endnote w:type="continuationSeparator" w:id="0">
    <w:p w:rsidR="00484D2A" w:rsidRDefault="00484D2A"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D2A" w:rsidRDefault="00484D2A" w:rsidP="00A0373D">
    <w:pPr>
      <w:jc w:val="center"/>
      <w:rPr>
        <w:rFonts w:ascii="Arial" w:hAnsi="Arial" w:cs="Arial"/>
        <w:sz w:val="18"/>
        <w:szCs w:val="18"/>
      </w:rPr>
    </w:pPr>
    <w:r w:rsidRPr="00926AE4">
      <w:rPr>
        <w:rFonts w:ascii="Arial" w:hAnsi="Arial" w:cs="Arial"/>
        <w:sz w:val="18"/>
        <w:szCs w:val="18"/>
      </w:rPr>
      <w:t>DMP/ LICIT</w:t>
    </w:r>
    <w:r>
      <w:rPr>
        <w:rFonts w:ascii="Arial" w:hAnsi="Arial" w:cs="Arial"/>
        <w:sz w:val="18"/>
        <w:szCs w:val="18"/>
      </w:rPr>
      <w:t xml:space="preserve">AÇAO </w:t>
    </w:r>
    <w:r>
      <w:rPr>
        <w:rFonts w:ascii="Arial" w:hAnsi="Arial" w:cs="Arial"/>
        <w:sz w:val="18"/>
        <w:szCs w:val="18"/>
      </w:rPr>
      <w:tab/>
    </w:r>
    <w:r w:rsidRPr="004F78CB">
      <w:rPr>
        <w:rFonts w:ascii="Arial" w:hAnsi="Arial" w:cs="Arial"/>
        <w:sz w:val="18"/>
        <w:szCs w:val="18"/>
      </w:rPr>
      <w:t xml:space="preserve">Página </w:t>
    </w:r>
    <w:r w:rsidR="0028178A" w:rsidRPr="004F78CB">
      <w:rPr>
        <w:rFonts w:ascii="Arial" w:hAnsi="Arial" w:cs="Arial"/>
        <w:sz w:val="18"/>
        <w:szCs w:val="18"/>
      </w:rPr>
      <w:fldChar w:fldCharType="begin"/>
    </w:r>
    <w:r w:rsidRPr="004F78CB">
      <w:rPr>
        <w:rFonts w:ascii="Arial" w:hAnsi="Arial" w:cs="Arial"/>
        <w:sz w:val="18"/>
        <w:szCs w:val="18"/>
      </w:rPr>
      <w:instrText xml:space="preserve"> PAGE </w:instrText>
    </w:r>
    <w:r w:rsidR="0028178A" w:rsidRPr="004F78CB">
      <w:rPr>
        <w:rFonts w:ascii="Arial" w:hAnsi="Arial" w:cs="Arial"/>
        <w:sz w:val="18"/>
        <w:szCs w:val="18"/>
      </w:rPr>
      <w:fldChar w:fldCharType="separate"/>
    </w:r>
    <w:r w:rsidR="00333143">
      <w:rPr>
        <w:rFonts w:ascii="Arial" w:hAnsi="Arial" w:cs="Arial"/>
        <w:noProof/>
        <w:sz w:val="18"/>
        <w:szCs w:val="18"/>
      </w:rPr>
      <w:t>105</w:t>
    </w:r>
    <w:r w:rsidR="0028178A" w:rsidRPr="004F78CB">
      <w:rPr>
        <w:rFonts w:ascii="Arial" w:hAnsi="Arial" w:cs="Arial"/>
        <w:sz w:val="18"/>
        <w:szCs w:val="18"/>
      </w:rPr>
      <w:fldChar w:fldCharType="end"/>
    </w:r>
    <w:r w:rsidRPr="004F78CB">
      <w:rPr>
        <w:rFonts w:ascii="Arial" w:hAnsi="Arial" w:cs="Arial"/>
        <w:sz w:val="18"/>
        <w:szCs w:val="18"/>
      </w:rPr>
      <w:t xml:space="preserve"> de </w:t>
    </w:r>
    <w:r w:rsidR="0028178A" w:rsidRPr="004F78CB">
      <w:rPr>
        <w:rFonts w:ascii="Arial" w:hAnsi="Arial" w:cs="Arial"/>
        <w:sz w:val="18"/>
        <w:szCs w:val="18"/>
      </w:rPr>
      <w:fldChar w:fldCharType="begin"/>
    </w:r>
    <w:r w:rsidRPr="004F78CB">
      <w:rPr>
        <w:rFonts w:ascii="Arial" w:hAnsi="Arial" w:cs="Arial"/>
        <w:sz w:val="18"/>
        <w:szCs w:val="18"/>
      </w:rPr>
      <w:instrText xml:space="preserve"> NUMPAGES  </w:instrText>
    </w:r>
    <w:r w:rsidR="0028178A" w:rsidRPr="004F78CB">
      <w:rPr>
        <w:rFonts w:ascii="Arial" w:hAnsi="Arial" w:cs="Arial"/>
        <w:sz w:val="18"/>
        <w:szCs w:val="18"/>
      </w:rPr>
      <w:fldChar w:fldCharType="separate"/>
    </w:r>
    <w:r w:rsidR="00333143">
      <w:rPr>
        <w:rFonts w:ascii="Arial" w:hAnsi="Arial" w:cs="Arial"/>
        <w:noProof/>
        <w:sz w:val="18"/>
        <w:szCs w:val="18"/>
      </w:rPr>
      <w:t>105</w:t>
    </w:r>
    <w:r w:rsidR="0028178A" w:rsidRPr="004F78CB">
      <w:rPr>
        <w:rFonts w:ascii="Arial" w:hAnsi="Arial" w:cs="Arial"/>
        <w:sz w:val="18"/>
        <w:szCs w:val="18"/>
      </w:rPr>
      <w:fldChar w:fldCharType="end"/>
    </w:r>
  </w:p>
  <w:p w:rsidR="00484D2A" w:rsidRDefault="00484D2A" w:rsidP="00A0373D">
    <w:pPr>
      <w:jc w:val="center"/>
      <w:rPr>
        <w:rFonts w:ascii="Arial" w:hAnsi="Arial" w:cs="Arial"/>
        <w:noProof/>
        <w:sz w:val="18"/>
        <w:szCs w:val="18"/>
      </w:rPr>
    </w:pPr>
  </w:p>
  <w:p w:rsidR="00484D2A" w:rsidRPr="004F78CB" w:rsidRDefault="00484D2A" w:rsidP="004134BB">
    <w:pPr>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4D2A" w:rsidRDefault="00484D2A" w:rsidP="005F4A3A">
      <w:r>
        <w:separator/>
      </w:r>
    </w:p>
  </w:footnote>
  <w:footnote w:type="continuationSeparator" w:id="0">
    <w:p w:rsidR="00484D2A" w:rsidRDefault="00484D2A"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D2A" w:rsidRDefault="0028178A">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2064" type="#_x0000_t75" style="position:absolute;margin-left:-85.25pt;margin-top:-89.75pt;width:595.7pt;height:841.9pt;z-index:-251658752;mso-position-horizontal-relative:margin;mso-position-vertical-relative:margin" o:allowincell="f">
          <v:imagedata r:id="rId1" o:title="02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6A16CCA"/>
    <w:multiLevelType w:val="hybridMultilevel"/>
    <w:tmpl w:val="7D5A7A66"/>
    <w:lvl w:ilvl="0" w:tplc="FBA80B4E">
      <w:start w:val="1"/>
      <w:numFmt w:val="lowerLetter"/>
      <w:lvlText w:val="%1)"/>
      <w:lvlJc w:val="left"/>
      <w:pPr>
        <w:ind w:left="1004" w:hanging="360"/>
      </w:pPr>
      <w:rPr>
        <w:b/>
      </w:rPr>
    </w:lvl>
    <w:lvl w:ilvl="1" w:tplc="04160019" w:tentative="1">
      <w:start w:val="1"/>
      <w:numFmt w:val="lowerLetter"/>
      <w:lvlText w:val="%2."/>
      <w:lvlJc w:val="left"/>
      <w:pPr>
        <w:ind w:left="1724" w:hanging="360"/>
      </w:pPr>
    </w:lvl>
    <w:lvl w:ilvl="2" w:tplc="0416001B">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7">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8454013"/>
    <w:multiLevelType w:val="multilevel"/>
    <w:tmpl w:val="CE925EF6"/>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rPr>
    </w:lvl>
    <w:lvl w:ilvl="2">
      <w:start w:val="1"/>
      <w:numFmt w:val="lowerLetter"/>
      <w:lvlText w:val="%3)"/>
      <w:lvlJc w:val="left"/>
      <w:pPr>
        <w:ind w:left="1474" w:hanging="907"/>
      </w:pPr>
      <w:rPr>
        <w:rFonts w:hint="default"/>
        <w:b/>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10">
    <w:nsid w:val="1A8A648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AD04F33"/>
    <w:multiLevelType w:val="multilevel"/>
    <w:tmpl w:val="86AE42C2"/>
    <w:lvl w:ilvl="0">
      <w:start w:val="2"/>
      <w:numFmt w:val="decimal"/>
      <w:lvlText w:val="%1."/>
      <w:lvlJc w:val="left"/>
      <w:pPr>
        <w:ind w:left="585" w:hanging="585"/>
      </w:pPr>
      <w:rPr>
        <w:rFonts w:hint="default"/>
      </w:rPr>
    </w:lvl>
    <w:lvl w:ilvl="1">
      <w:start w:val="3"/>
      <w:numFmt w:val="decimal"/>
      <w:lvlText w:val="%1.%2."/>
      <w:lvlJc w:val="left"/>
      <w:pPr>
        <w:ind w:left="1457" w:hanging="720"/>
      </w:pPr>
      <w:rPr>
        <w:rFonts w:hint="default"/>
      </w:rPr>
    </w:lvl>
    <w:lvl w:ilvl="2">
      <w:start w:val="1"/>
      <w:numFmt w:val="decimal"/>
      <w:lvlText w:val="%1.%2.%3."/>
      <w:lvlJc w:val="left"/>
      <w:pPr>
        <w:ind w:left="2194" w:hanging="720"/>
      </w:pPr>
      <w:rPr>
        <w:rFonts w:hint="default"/>
        <w:b/>
      </w:rPr>
    </w:lvl>
    <w:lvl w:ilvl="3">
      <w:start w:val="1"/>
      <w:numFmt w:val="decimal"/>
      <w:lvlText w:val="%1.%2.%3.%4."/>
      <w:lvlJc w:val="left"/>
      <w:pPr>
        <w:ind w:left="3291" w:hanging="1080"/>
      </w:pPr>
      <w:rPr>
        <w:rFonts w:hint="default"/>
      </w:rPr>
    </w:lvl>
    <w:lvl w:ilvl="4">
      <w:start w:val="1"/>
      <w:numFmt w:val="decimal"/>
      <w:lvlText w:val="%1.%2.%3.%4.%5."/>
      <w:lvlJc w:val="left"/>
      <w:pPr>
        <w:ind w:left="4028" w:hanging="1080"/>
      </w:pPr>
      <w:rPr>
        <w:rFonts w:hint="default"/>
      </w:rPr>
    </w:lvl>
    <w:lvl w:ilvl="5">
      <w:start w:val="1"/>
      <w:numFmt w:val="decimal"/>
      <w:lvlText w:val="%1.%2.%3.%4.%5.%6."/>
      <w:lvlJc w:val="left"/>
      <w:pPr>
        <w:ind w:left="5125" w:hanging="1440"/>
      </w:pPr>
      <w:rPr>
        <w:rFonts w:hint="default"/>
      </w:rPr>
    </w:lvl>
    <w:lvl w:ilvl="6">
      <w:start w:val="1"/>
      <w:numFmt w:val="decimal"/>
      <w:lvlText w:val="%1.%2.%3.%4.%5.%6.%7."/>
      <w:lvlJc w:val="left"/>
      <w:pPr>
        <w:ind w:left="5862" w:hanging="1440"/>
      </w:pPr>
      <w:rPr>
        <w:rFonts w:hint="default"/>
      </w:rPr>
    </w:lvl>
    <w:lvl w:ilvl="7">
      <w:start w:val="1"/>
      <w:numFmt w:val="decimal"/>
      <w:lvlText w:val="%1.%2.%3.%4.%5.%6.%7.%8."/>
      <w:lvlJc w:val="left"/>
      <w:pPr>
        <w:ind w:left="6959" w:hanging="1800"/>
      </w:pPr>
      <w:rPr>
        <w:rFonts w:hint="default"/>
      </w:rPr>
    </w:lvl>
    <w:lvl w:ilvl="8">
      <w:start w:val="1"/>
      <w:numFmt w:val="decimal"/>
      <w:lvlText w:val="%1.%2.%3.%4.%5.%6.%7.%8.%9."/>
      <w:lvlJc w:val="left"/>
      <w:pPr>
        <w:ind w:left="8056" w:hanging="2160"/>
      </w:pPr>
      <w:rPr>
        <w:rFonts w:hint="default"/>
      </w:rPr>
    </w:lvl>
  </w:abstractNum>
  <w:abstractNum w:abstractNumId="12">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2ED0533"/>
    <w:multiLevelType w:val="multilevel"/>
    <w:tmpl w:val="3B360FA8"/>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rPr>
    </w:lvl>
    <w:lvl w:ilvl="2">
      <w:start w:val="1"/>
      <w:numFmt w:val="upperRoman"/>
      <w:lvlText w:val="%3."/>
      <w:lvlJc w:val="right"/>
      <w:pPr>
        <w:ind w:left="1474" w:hanging="907"/>
      </w:pPr>
      <w:rPr>
        <w:rFonts w:hint="default"/>
        <w:b/>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14">
    <w:nsid w:val="23F120AC"/>
    <w:multiLevelType w:val="multilevel"/>
    <w:tmpl w:val="1B52879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ascii="Arial" w:eastAsia="Arial" w:hAnsi="Arial" w:cs="Arial" w:hint="default"/>
        <w:b/>
        <w:w w:val="99"/>
        <w:sz w:val="24"/>
        <w:szCs w:val="24"/>
      </w:rPr>
    </w:lvl>
    <w:lvl w:ilvl="3">
      <w:start w:val="1"/>
      <w:numFmt w:val="upperRoman"/>
      <w:lvlText w:val="%4."/>
      <w:lvlJc w:val="righ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6BF1D0B"/>
    <w:multiLevelType w:val="multilevel"/>
    <w:tmpl w:val="EF009D0A"/>
    <w:lvl w:ilvl="0">
      <w:start w:val="12"/>
      <w:numFmt w:val="decimal"/>
      <w:lvlText w:val="%1."/>
      <w:lvlJc w:val="left"/>
      <w:pPr>
        <w:ind w:left="525" w:hanging="52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716"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0">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34264ED1"/>
    <w:multiLevelType w:val="multilevel"/>
    <w:tmpl w:val="EC0892E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ascii="Arial" w:eastAsia="Arial" w:hAnsi="Arial" w:cs="Arial" w:hint="default"/>
        <w:b/>
        <w:w w:val="99"/>
        <w:sz w:val="24"/>
        <w:szCs w:val="24"/>
      </w:rPr>
    </w:lvl>
    <w:lvl w:ilvl="3">
      <w:start w:val="1"/>
      <w:numFmt w:val="upperRoman"/>
      <w:lvlText w:val="%4."/>
      <w:lvlJc w:val="righ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6771FDB"/>
    <w:multiLevelType w:val="hybridMultilevel"/>
    <w:tmpl w:val="8FF05AE4"/>
    <w:lvl w:ilvl="0" w:tplc="684A7502">
      <w:start w:val="1"/>
      <w:numFmt w:val="lowerLetter"/>
      <w:lvlText w:val="%1)"/>
      <w:lvlJc w:val="left"/>
      <w:pPr>
        <w:ind w:left="102" w:hanging="708"/>
      </w:pPr>
      <w:rPr>
        <w:rFonts w:ascii="Arial" w:eastAsia="Arial" w:hAnsi="Arial" w:cs="Arial" w:hint="default"/>
        <w:w w:val="99"/>
        <w:sz w:val="24"/>
        <w:szCs w:val="24"/>
      </w:rPr>
    </w:lvl>
    <w:lvl w:ilvl="1" w:tplc="58701D3A">
      <w:numFmt w:val="bullet"/>
      <w:lvlText w:val="•"/>
      <w:lvlJc w:val="left"/>
      <w:pPr>
        <w:ind w:left="961" w:hanging="708"/>
      </w:pPr>
      <w:rPr>
        <w:rFonts w:hint="default"/>
      </w:rPr>
    </w:lvl>
    <w:lvl w:ilvl="2" w:tplc="B0E837D6">
      <w:numFmt w:val="bullet"/>
      <w:lvlText w:val="•"/>
      <w:lvlJc w:val="left"/>
      <w:pPr>
        <w:ind w:left="1823" w:hanging="708"/>
      </w:pPr>
      <w:rPr>
        <w:rFonts w:hint="default"/>
      </w:rPr>
    </w:lvl>
    <w:lvl w:ilvl="3" w:tplc="7494AC6A">
      <w:numFmt w:val="bullet"/>
      <w:lvlText w:val="•"/>
      <w:lvlJc w:val="left"/>
      <w:pPr>
        <w:ind w:left="2685" w:hanging="708"/>
      </w:pPr>
      <w:rPr>
        <w:rFonts w:hint="default"/>
      </w:rPr>
    </w:lvl>
    <w:lvl w:ilvl="4" w:tplc="F2ECF398">
      <w:numFmt w:val="bullet"/>
      <w:lvlText w:val="•"/>
      <w:lvlJc w:val="left"/>
      <w:pPr>
        <w:ind w:left="3547" w:hanging="708"/>
      </w:pPr>
      <w:rPr>
        <w:rFonts w:hint="default"/>
      </w:rPr>
    </w:lvl>
    <w:lvl w:ilvl="5" w:tplc="C0DAE522">
      <w:numFmt w:val="bullet"/>
      <w:lvlText w:val="•"/>
      <w:lvlJc w:val="left"/>
      <w:pPr>
        <w:ind w:left="4409" w:hanging="708"/>
      </w:pPr>
      <w:rPr>
        <w:rFonts w:hint="default"/>
      </w:rPr>
    </w:lvl>
    <w:lvl w:ilvl="6" w:tplc="DD2C9884">
      <w:numFmt w:val="bullet"/>
      <w:lvlText w:val="•"/>
      <w:lvlJc w:val="left"/>
      <w:pPr>
        <w:ind w:left="5271" w:hanging="708"/>
      </w:pPr>
      <w:rPr>
        <w:rFonts w:hint="default"/>
      </w:rPr>
    </w:lvl>
    <w:lvl w:ilvl="7" w:tplc="98C8CC9E">
      <w:numFmt w:val="bullet"/>
      <w:lvlText w:val="•"/>
      <w:lvlJc w:val="left"/>
      <w:pPr>
        <w:ind w:left="6133" w:hanging="708"/>
      </w:pPr>
      <w:rPr>
        <w:rFonts w:hint="default"/>
      </w:rPr>
    </w:lvl>
    <w:lvl w:ilvl="8" w:tplc="45F8C78C">
      <w:numFmt w:val="bullet"/>
      <w:lvlText w:val="•"/>
      <w:lvlJc w:val="left"/>
      <w:pPr>
        <w:ind w:left="6995" w:hanging="708"/>
      </w:pPr>
      <w:rPr>
        <w:rFonts w:hint="default"/>
      </w:rPr>
    </w:lvl>
  </w:abstractNum>
  <w:abstractNum w:abstractNumId="24">
    <w:nsid w:val="39650CAB"/>
    <w:multiLevelType w:val="multilevel"/>
    <w:tmpl w:val="65746B2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ascii="Arial" w:eastAsia="Arial" w:hAnsi="Arial" w:cs="Arial" w:hint="default"/>
        <w:b/>
        <w:w w:val="99"/>
        <w:sz w:val="24"/>
        <w:szCs w:val="24"/>
      </w:rPr>
    </w:lvl>
    <w:lvl w:ilvl="3">
      <w:start w:val="1"/>
      <w:numFmt w:val="upperRoman"/>
      <w:lvlText w:val="%4."/>
      <w:lvlJc w:val="righ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3ADF4EEE"/>
    <w:multiLevelType w:val="multilevel"/>
    <w:tmpl w:val="7CFC30E6"/>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rPr>
    </w:lvl>
    <w:lvl w:ilvl="2">
      <w:start w:val="1"/>
      <w:numFmt w:val="upperRoman"/>
      <w:lvlText w:val="%3."/>
      <w:lvlJc w:val="right"/>
      <w:pPr>
        <w:ind w:left="1474" w:hanging="907"/>
      </w:pPr>
      <w:rPr>
        <w:rFonts w:hint="default"/>
        <w:b/>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27">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DE96372"/>
    <w:multiLevelType w:val="multilevel"/>
    <w:tmpl w:val="B95C7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47EA232C"/>
    <w:multiLevelType w:val="hybridMultilevel"/>
    <w:tmpl w:val="B0844FD6"/>
    <w:lvl w:ilvl="0" w:tplc="48F66584">
      <w:start w:val="1"/>
      <w:numFmt w:val="lowerLetter"/>
      <w:lvlText w:val="%1)"/>
      <w:lvlJc w:val="left"/>
      <w:pPr>
        <w:ind w:left="1170" w:hanging="360"/>
      </w:pPr>
      <w:rPr>
        <w:b/>
      </w:rPr>
    </w:lvl>
    <w:lvl w:ilvl="1" w:tplc="04160019" w:tentative="1">
      <w:start w:val="1"/>
      <w:numFmt w:val="lowerLetter"/>
      <w:lvlText w:val="%2."/>
      <w:lvlJc w:val="left"/>
      <w:pPr>
        <w:ind w:left="1890" w:hanging="360"/>
      </w:pPr>
    </w:lvl>
    <w:lvl w:ilvl="2" w:tplc="0416001B" w:tentative="1">
      <w:start w:val="1"/>
      <w:numFmt w:val="lowerRoman"/>
      <w:lvlText w:val="%3."/>
      <w:lvlJc w:val="right"/>
      <w:pPr>
        <w:ind w:left="2610" w:hanging="180"/>
      </w:pPr>
    </w:lvl>
    <w:lvl w:ilvl="3" w:tplc="0416000F" w:tentative="1">
      <w:start w:val="1"/>
      <w:numFmt w:val="decimal"/>
      <w:lvlText w:val="%4."/>
      <w:lvlJc w:val="left"/>
      <w:pPr>
        <w:ind w:left="3330" w:hanging="360"/>
      </w:pPr>
    </w:lvl>
    <w:lvl w:ilvl="4" w:tplc="04160019" w:tentative="1">
      <w:start w:val="1"/>
      <w:numFmt w:val="lowerLetter"/>
      <w:lvlText w:val="%5."/>
      <w:lvlJc w:val="left"/>
      <w:pPr>
        <w:ind w:left="4050" w:hanging="360"/>
      </w:pPr>
    </w:lvl>
    <w:lvl w:ilvl="5" w:tplc="0416001B" w:tentative="1">
      <w:start w:val="1"/>
      <w:numFmt w:val="lowerRoman"/>
      <w:lvlText w:val="%6."/>
      <w:lvlJc w:val="right"/>
      <w:pPr>
        <w:ind w:left="4770" w:hanging="180"/>
      </w:pPr>
    </w:lvl>
    <w:lvl w:ilvl="6" w:tplc="0416000F" w:tentative="1">
      <w:start w:val="1"/>
      <w:numFmt w:val="decimal"/>
      <w:lvlText w:val="%7."/>
      <w:lvlJc w:val="left"/>
      <w:pPr>
        <w:ind w:left="5490" w:hanging="360"/>
      </w:pPr>
    </w:lvl>
    <w:lvl w:ilvl="7" w:tplc="04160019" w:tentative="1">
      <w:start w:val="1"/>
      <w:numFmt w:val="lowerLetter"/>
      <w:lvlText w:val="%8."/>
      <w:lvlJc w:val="left"/>
      <w:pPr>
        <w:ind w:left="6210" w:hanging="360"/>
      </w:pPr>
    </w:lvl>
    <w:lvl w:ilvl="8" w:tplc="0416001B" w:tentative="1">
      <w:start w:val="1"/>
      <w:numFmt w:val="lowerRoman"/>
      <w:lvlText w:val="%9."/>
      <w:lvlJc w:val="right"/>
      <w:pPr>
        <w:ind w:left="6930" w:hanging="180"/>
      </w:pPr>
    </w:lvl>
  </w:abstractNum>
  <w:abstractNum w:abstractNumId="31">
    <w:nsid w:val="49A04B6A"/>
    <w:multiLevelType w:val="multilevel"/>
    <w:tmpl w:val="F262233E"/>
    <w:lvl w:ilvl="0">
      <w:start w:val="1"/>
      <w:numFmt w:val="decimal"/>
      <w:lvlText w:val="%1."/>
      <w:lvlJc w:val="left"/>
      <w:pPr>
        <w:ind w:left="450" w:hanging="450"/>
      </w:pPr>
      <w:rPr>
        <w:rFonts w:hint="default"/>
      </w:rPr>
    </w:lvl>
    <w:lvl w:ilvl="1">
      <w:start w:val="1"/>
      <w:numFmt w:val="bullet"/>
      <w:lvlText w:val=""/>
      <w:lvlJc w:val="left"/>
      <w:pPr>
        <w:ind w:left="1080" w:hanging="72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nsid w:val="4C0C2491"/>
    <w:multiLevelType w:val="multilevel"/>
    <w:tmpl w:val="14FA187A"/>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rPr>
    </w:lvl>
    <w:lvl w:ilvl="2">
      <w:start w:val="1"/>
      <w:numFmt w:val="lowerLetter"/>
      <w:lvlText w:val="%3)"/>
      <w:lvlJc w:val="left"/>
      <w:pPr>
        <w:ind w:left="1474" w:hanging="907"/>
      </w:pPr>
      <w:rPr>
        <w:rFonts w:hint="default"/>
        <w:b/>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33">
    <w:nsid w:val="4E3F0B3E"/>
    <w:multiLevelType w:val="multilevel"/>
    <w:tmpl w:val="250476EC"/>
    <w:numStyleLink w:val="Estilo11"/>
  </w:abstractNum>
  <w:abstractNum w:abstractNumId="34">
    <w:nsid w:val="4E625148"/>
    <w:multiLevelType w:val="multilevel"/>
    <w:tmpl w:val="8E32AC5A"/>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50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36">
    <w:nsid w:val="55B41B42"/>
    <w:multiLevelType w:val="multilevel"/>
    <w:tmpl w:val="549C738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upperRoman"/>
      <w:lvlText w:val="%4."/>
      <w:lvlJc w:val="righ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38">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5AD86A79"/>
    <w:multiLevelType w:val="hybridMultilevel"/>
    <w:tmpl w:val="DBCCB62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1">
    <w:nsid w:val="60851E5F"/>
    <w:multiLevelType w:val="multilevel"/>
    <w:tmpl w:val="F67CA5E0"/>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sz w:val="24"/>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4">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nsid w:val="677006E0"/>
    <w:multiLevelType w:val="multilevel"/>
    <w:tmpl w:val="F7DA1EDC"/>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rPr>
    </w:lvl>
    <w:lvl w:ilvl="2">
      <w:start w:val="1"/>
      <w:numFmt w:val="lowerLetter"/>
      <w:lvlText w:val="%3)"/>
      <w:lvlJc w:val="left"/>
      <w:pPr>
        <w:ind w:left="1474" w:hanging="907"/>
      </w:pPr>
      <w:rPr>
        <w:rFonts w:hint="default"/>
        <w:b/>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47">
    <w:nsid w:val="7039105F"/>
    <w:multiLevelType w:val="multilevel"/>
    <w:tmpl w:val="74B84998"/>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rPr>
    </w:lvl>
    <w:lvl w:ilvl="2">
      <w:start w:val="1"/>
      <w:numFmt w:val="lowerLetter"/>
      <w:lvlText w:val="%3)"/>
      <w:lvlJc w:val="left"/>
      <w:pPr>
        <w:ind w:left="1474" w:hanging="907"/>
      </w:pPr>
      <w:rPr>
        <w:rFonts w:hint="default"/>
        <w:b/>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48">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71D97158"/>
    <w:multiLevelType w:val="multilevel"/>
    <w:tmpl w:val="31AAC766"/>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50">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1">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2">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3">
    <w:nsid w:val="7A6C537A"/>
    <w:multiLevelType w:val="multilevel"/>
    <w:tmpl w:val="1FFC5BF0"/>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b/>
        <w:sz w:val="22"/>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4">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5"/>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41"/>
  </w:num>
  <w:num w:numId="9">
    <w:abstractNumId w:val="16"/>
  </w:num>
  <w:num w:numId="10">
    <w:abstractNumId w:val="44"/>
  </w:num>
  <w:num w:numId="11">
    <w:abstractNumId w:val="55"/>
  </w:num>
  <w:num w:numId="12">
    <w:abstractNumId w:val="7"/>
  </w:num>
  <w:num w:numId="13">
    <w:abstractNumId w:val="8"/>
  </w:num>
  <w:num w:numId="14">
    <w:abstractNumId w:val="20"/>
  </w:num>
  <w:num w:numId="15">
    <w:abstractNumId w:val="48"/>
  </w:num>
  <w:num w:numId="16">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17">
    <w:abstractNumId w:val="33"/>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abstractNumId w:val="54"/>
  </w:num>
  <w:num w:numId="19">
    <w:abstractNumId w:val="19"/>
  </w:num>
  <w:num w:numId="20">
    <w:abstractNumId w:val="42"/>
  </w:num>
  <w:num w:numId="21">
    <w:abstractNumId w:val="27"/>
  </w:num>
  <w:num w:numId="22">
    <w:abstractNumId w:val="45"/>
  </w:num>
  <w:num w:numId="23">
    <w:abstractNumId w:val="40"/>
  </w:num>
  <w:num w:numId="24">
    <w:abstractNumId w:val="21"/>
  </w:num>
  <w:num w:numId="25">
    <w:abstractNumId w:val="50"/>
  </w:num>
  <w:num w:numId="26">
    <w:abstractNumId w:val="5"/>
  </w:num>
  <w:num w:numId="27">
    <w:abstractNumId w:val="37"/>
  </w:num>
  <w:num w:numId="28">
    <w:abstractNumId w:val="51"/>
  </w:num>
  <w:num w:numId="29">
    <w:abstractNumId w:val="25"/>
  </w:num>
  <w:num w:numId="30">
    <w:abstractNumId w:val="29"/>
  </w:num>
  <w:num w:numId="31">
    <w:abstractNumId w:val="38"/>
  </w:num>
  <w:num w:numId="32">
    <w:abstractNumId w:val="15"/>
  </w:num>
  <w:num w:numId="33">
    <w:abstractNumId w:val="12"/>
  </w:num>
  <w:num w:numId="34">
    <w:abstractNumId w:val="52"/>
  </w:num>
  <w:num w:numId="35">
    <w:abstractNumId w:val="49"/>
  </w:num>
  <w:num w:numId="36">
    <w:abstractNumId w:val="17"/>
  </w:num>
  <w:num w:numId="37">
    <w:abstractNumId w:val="23"/>
  </w:num>
  <w:num w:numId="38">
    <w:abstractNumId w:val="53"/>
  </w:num>
  <w:num w:numId="39">
    <w:abstractNumId w:val="31"/>
  </w:num>
  <w:num w:numId="40">
    <w:abstractNumId w:val="28"/>
  </w:num>
  <w:num w:numId="41">
    <w:abstractNumId w:val="30"/>
  </w:num>
  <w:num w:numId="42">
    <w:abstractNumId w:val="36"/>
  </w:num>
  <w:num w:numId="43">
    <w:abstractNumId w:val="26"/>
  </w:num>
  <w:num w:numId="44">
    <w:abstractNumId w:val="47"/>
  </w:num>
  <w:num w:numId="45">
    <w:abstractNumId w:val="11"/>
  </w:num>
  <w:num w:numId="46">
    <w:abstractNumId w:val="9"/>
  </w:num>
  <w:num w:numId="47">
    <w:abstractNumId w:val="6"/>
  </w:num>
  <w:num w:numId="48">
    <w:abstractNumId w:val="46"/>
  </w:num>
  <w:num w:numId="49">
    <w:abstractNumId w:val="32"/>
  </w:num>
  <w:num w:numId="50">
    <w:abstractNumId w:val="13"/>
  </w:num>
  <w:num w:numId="51">
    <w:abstractNumId w:val="39"/>
  </w:num>
  <w:num w:numId="52">
    <w:abstractNumId w:val="34"/>
  </w:num>
  <w:num w:numId="53">
    <w:abstractNumId w:val="24"/>
  </w:num>
  <w:num w:numId="54">
    <w:abstractNumId w:val="14"/>
  </w:num>
  <w:num w:numId="55">
    <w:abstractNumId w:val="22"/>
  </w:num>
  <w:num w:numId="56">
    <w:abstractNumId w:val="1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cumentProtection w:edit="forms" w:enforcement="0"/>
  <w:defaultTabStop w:val="708"/>
  <w:hyphenationZone w:val="425"/>
  <w:drawingGridHorizontalSpacing w:val="120"/>
  <w:displayHorizontalDrawingGridEvery w:val="2"/>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rsids>
    <w:rsidRoot w:val="00A40B55"/>
    <w:rsid w:val="00001220"/>
    <w:rsid w:val="00001946"/>
    <w:rsid w:val="00002BA3"/>
    <w:rsid w:val="00004BE7"/>
    <w:rsid w:val="00004C3D"/>
    <w:rsid w:val="00005E50"/>
    <w:rsid w:val="000071E7"/>
    <w:rsid w:val="0000799E"/>
    <w:rsid w:val="00007DF8"/>
    <w:rsid w:val="00011473"/>
    <w:rsid w:val="00012FEC"/>
    <w:rsid w:val="0001404E"/>
    <w:rsid w:val="0001472B"/>
    <w:rsid w:val="0001570B"/>
    <w:rsid w:val="00016A9A"/>
    <w:rsid w:val="00020763"/>
    <w:rsid w:val="00021EF0"/>
    <w:rsid w:val="000224D8"/>
    <w:rsid w:val="0002775E"/>
    <w:rsid w:val="000305D1"/>
    <w:rsid w:val="00032ACD"/>
    <w:rsid w:val="0003557F"/>
    <w:rsid w:val="00036702"/>
    <w:rsid w:val="0003752F"/>
    <w:rsid w:val="00037606"/>
    <w:rsid w:val="00041CC6"/>
    <w:rsid w:val="00041DEF"/>
    <w:rsid w:val="00042408"/>
    <w:rsid w:val="00042D31"/>
    <w:rsid w:val="0004496B"/>
    <w:rsid w:val="00045970"/>
    <w:rsid w:val="00050318"/>
    <w:rsid w:val="00051AC4"/>
    <w:rsid w:val="00054199"/>
    <w:rsid w:val="00056ABF"/>
    <w:rsid w:val="00060597"/>
    <w:rsid w:val="00062AD8"/>
    <w:rsid w:val="00064613"/>
    <w:rsid w:val="000648D7"/>
    <w:rsid w:val="00065D44"/>
    <w:rsid w:val="00067314"/>
    <w:rsid w:val="00067C08"/>
    <w:rsid w:val="00070E6A"/>
    <w:rsid w:val="00075D4B"/>
    <w:rsid w:val="0007630F"/>
    <w:rsid w:val="00081DDC"/>
    <w:rsid w:val="00082E65"/>
    <w:rsid w:val="00087144"/>
    <w:rsid w:val="00087841"/>
    <w:rsid w:val="00090023"/>
    <w:rsid w:val="00090E9E"/>
    <w:rsid w:val="00090F8C"/>
    <w:rsid w:val="000912B3"/>
    <w:rsid w:val="00097286"/>
    <w:rsid w:val="00097C56"/>
    <w:rsid w:val="00097ED9"/>
    <w:rsid w:val="000A11DD"/>
    <w:rsid w:val="000A2CB1"/>
    <w:rsid w:val="000A30AC"/>
    <w:rsid w:val="000A3DAA"/>
    <w:rsid w:val="000A3EE7"/>
    <w:rsid w:val="000A6529"/>
    <w:rsid w:val="000A65BF"/>
    <w:rsid w:val="000A6BCE"/>
    <w:rsid w:val="000A7CAD"/>
    <w:rsid w:val="000B0DB4"/>
    <w:rsid w:val="000B20BE"/>
    <w:rsid w:val="000B2C89"/>
    <w:rsid w:val="000B44EA"/>
    <w:rsid w:val="000B56DE"/>
    <w:rsid w:val="000B7B9B"/>
    <w:rsid w:val="000C029B"/>
    <w:rsid w:val="000C02C9"/>
    <w:rsid w:val="000C1068"/>
    <w:rsid w:val="000C1793"/>
    <w:rsid w:val="000C252F"/>
    <w:rsid w:val="000C2C9E"/>
    <w:rsid w:val="000C2E8C"/>
    <w:rsid w:val="000C4D48"/>
    <w:rsid w:val="000C50FF"/>
    <w:rsid w:val="000C6438"/>
    <w:rsid w:val="000C7A05"/>
    <w:rsid w:val="000D0482"/>
    <w:rsid w:val="000D1508"/>
    <w:rsid w:val="000D17D6"/>
    <w:rsid w:val="000D2237"/>
    <w:rsid w:val="000D2EEA"/>
    <w:rsid w:val="000D3033"/>
    <w:rsid w:val="000D3522"/>
    <w:rsid w:val="000D5967"/>
    <w:rsid w:val="000D6503"/>
    <w:rsid w:val="000E298B"/>
    <w:rsid w:val="000E482A"/>
    <w:rsid w:val="000E4C03"/>
    <w:rsid w:val="000E59E1"/>
    <w:rsid w:val="000F0F59"/>
    <w:rsid w:val="000F124E"/>
    <w:rsid w:val="000F194D"/>
    <w:rsid w:val="000F2900"/>
    <w:rsid w:val="000F44B3"/>
    <w:rsid w:val="000F6ADE"/>
    <w:rsid w:val="000F7C3C"/>
    <w:rsid w:val="00101504"/>
    <w:rsid w:val="00101633"/>
    <w:rsid w:val="001046CB"/>
    <w:rsid w:val="00104A3A"/>
    <w:rsid w:val="001059CD"/>
    <w:rsid w:val="00105FF8"/>
    <w:rsid w:val="00107F1E"/>
    <w:rsid w:val="001115F5"/>
    <w:rsid w:val="0011195C"/>
    <w:rsid w:val="001125B0"/>
    <w:rsid w:val="00115067"/>
    <w:rsid w:val="00115155"/>
    <w:rsid w:val="00115486"/>
    <w:rsid w:val="001171D7"/>
    <w:rsid w:val="00117546"/>
    <w:rsid w:val="00124239"/>
    <w:rsid w:val="0012481A"/>
    <w:rsid w:val="001248D8"/>
    <w:rsid w:val="001341F5"/>
    <w:rsid w:val="00135957"/>
    <w:rsid w:val="0013635C"/>
    <w:rsid w:val="001365AC"/>
    <w:rsid w:val="00140C22"/>
    <w:rsid w:val="00141E7B"/>
    <w:rsid w:val="00146ED7"/>
    <w:rsid w:val="00150E23"/>
    <w:rsid w:val="001526D4"/>
    <w:rsid w:val="001527D9"/>
    <w:rsid w:val="00152C1D"/>
    <w:rsid w:val="001538A7"/>
    <w:rsid w:val="00154FE5"/>
    <w:rsid w:val="00155767"/>
    <w:rsid w:val="00160839"/>
    <w:rsid w:val="00163E48"/>
    <w:rsid w:val="001659A1"/>
    <w:rsid w:val="00166693"/>
    <w:rsid w:val="0016778C"/>
    <w:rsid w:val="001715F6"/>
    <w:rsid w:val="00171703"/>
    <w:rsid w:val="00172789"/>
    <w:rsid w:val="00175AFF"/>
    <w:rsid w:val="0017655E"/>
    <w:rsid w:val="00180CCC"/>
    <w:rsid w:val="00182FF4"/>
    <w:rsid w:val="001831BA"/>
    <w:rsid w:val="0018753E"/>
    <w:rsid w:val="00192695"/>
    <w:rsid w:val="00192C71"/>
    <w:rsid w:val="00195807"/>
    <w:rsid w:val="00197C53"/>
    <w:rsid w:val="001A023C"/>
    <w:rsid w:val="001A0E25"/>
    <w:rsid w:val="001A2117"/>
    <w:rsid w:val="001A49BE"/>
    <w:rsid w:val="001A6ACC"/>
    <w:rsid w:val="001A7E8E"/>
    <w:rsid w:val="001B009D"/>
    <w:rsid w:val="001B52EE"/>
    <w:rsid w:val="001B6EA7"/>
    <w:rsid w:val="001C0404"/>
    <w:rsid w:val="001C1C7C"/>
    <w:rsid w:val="001C4212"/>
    <w:rsid w:val="001C4480"/>
    <w:rsid w:val="001C469F"/>
    <w:rsid w:val="001C52BF"/>
    <w:rsid w:val="001C5DE4"/>
    <w:rsid w:val="001C6B51"/>
    <w:rsid w:val="001C6EC9"/>
    <w:rsid w:val="001C74B2"/>
    <w:rsid w:val="001D15D5"/>
    <w:rsid w:val="001D2BC2"/>
    <w:rsid w:val="001D37D9"/>
    <w:rsid w:val="001D4E76"/>
    <w:rsid w:val="001D54C3"/>
    <w:rsid w:val="001F2A36"/>
    <w:rsid w:val="001F2F02"/>
    <w:rsid w:val="001F3D97"/>
    <w:rsid w:val="001F4959"/>
    <w:rsid w:val="00200949"/>
    <w:rsid w:val="00200E2D"/>
    <w:rsid w:val="002012A1"/>
    <w:rsid w:val="0020196B"/>
    <w:rsid w:val="00201B5C"/>
    <w:rsid w:val="0020452F"/>
    <w:rsid w:val="00204EBB"/>
    <w:rsid w:val="00205081"/>
    <w:rsid w:val="002069B5"/>
    <w:rsid w:val="002107E5"/>
    <w:rsid w:val="00210CC2"/>
    <w:rsid w:val="00211220"/>
    <w:rsid w:val="002112BA"/>
    <w:rsid w:val="00212F93"/>
    <w:rsid w:val="0021398A"/>
    <w:rsid w:val="002149D0"/>
    <w:rsid w:val="00214E47"/>
    <w:rsid w:val="002158B8"/>
    <w:rsid w:val="00216F16"/>
    <w:rsid w:val="002218DB"/>
    <w:rsid w:val="00222E87"/>
    <w:rsid w:val="002230D3"/>
    <w:rsid w:val="00224659"/>
    <w:rsid w:val="002250FF"/>
    <w:rsid w:val="00226A6B"/>
    <w:rsid w:val="00227242"/>
    <w:rsid w:val="002327D0"/>
    <w:rsid w:val="00232B70"/>
    <w:rsid w:val="002338F8"/>
    <w:rsid w:val="00236B19"/>
    <w:rsid w:val="00240646"/>
    <w:rsid w:val="0024119E"/>
    <w:rsid w:val="00241305"/>
    <w:rsid w:val="002415FE"/>
    <w:rsid w:val="00241E37"/>
    <w:rsid w:val="00242BF5"/>
    <w:rsid w:val="00242CB3"/>
    <w:rsid w:val="00244166"/>
    <w:rsid w:val="00245073"/>
    <w:rsid w:val="0025102C"/>
    <w:rsid w:val="00251955"/>
    <w:rsid w:val="002521E7"/>
    <w:rsid w:val="00252548"/>
    <w:rsid w:val="00252686"/>
    <w:rsid w:val="00252F2F"/>
    <w:rsid w:val="00253943"/>
    <w:rsid w:val="00255781"/>
    <w:rsid w:val="002561D0"/>
    <w:rsid w:val="00257B5C"/>
    <w:rsid w:val="00257C41"/>
    <w:rsid w:val="00261399"/>
    <w:rsid w:val="00261B22"/>
    <w:rsid w:val="002639A5"/>
    <w:rsid w:val="0026462E"/>
    <w:rsid w:val="00264F00"/>
    <w:rsid w:val="002660F2"/>
    <w:rsid w:val="00267D1C"/>
    <w:rsid w:val="002701DB"/>
    <w:rsid w:val="00270E0E"/>
    <w:rsid w:val="0027134E"/>
    <w:rsid w:val="0027208E"/>
    <w:rsid w:val="00272D45"/>
    <w:rsid w:val="00275FCC"/>
    <w:rsid w:val="002778CA"/>
    <w:rsid w:val="00280427"/>
    <w:rsid w:val="00280B4C"/>
    <w:rsid w:val="00280E93"/>
    <w:rsid w:val="0028178A"/>
    <w:rsid w:val="00283D6D"/>
    <w:rsid w:val="00283F3E"/>
    <w:rsid w:val="00286382"/>
    <w:rsid w:val="00286646"/>
    <w:rsid w:val="002867DE"/>
    <w:rsid w:val="00286CC6"/>
    <w:rsid w:val="00290A1A"/>
    <w:rsid w:val="002913A2"/>
    <w:rsid w:val="00291E50"/>
    <w:rsid w:val="00293FDF"/>
    <w:rsid w:val="00294D29"/>
    <w:rsid w:val="00296B8D"/>
    <w:rsid w:val="00296DD8"/>
    <w:rsid w:val="00297ACB"/>
    <w:rsid w:val="002A00B2"/>
    <w:rsid w:val="002A25D2"/>
    <w:rsid w:val="002A2CD4"/>
    <w:rsid w:val="002A35E1"/>
    <w:rsid w:val="002A6C77"/>
    <w:rsid w:val="002B0065"/>
    <w:rsid w:val="002B100C"/>
    <w:rsid w:val="002B3ED9"/>
    <w:rsid w:val="002B5D8C"/>
    <w:rsid w:val="002B662C"/>
    <w:rsid w:val="002B6631"/>
    <w:rsid w:val="002C04A3"/>
    <w:rsid w:val="002C21BA"/>
    <w:rsid w:val="002C3BB3"/>
    <w:rsid w:val="002C3D50"/>
    <w:rsid w:val="002C58D3"/>
    <w:rsid w:val="002C632E"/>
    <w:rsid w:val="002D1AA8"/>
    <w:rsid w:val="002D3C17"/>
    <w:rsid w:val="002D3F78"/>
    <w:rsid w:val="002D43D2"/>
    <w:rsid w:val="002D6906"/>
    <w:rsid w:val="002E23CF"/>
    <w:rsid w:val="002E2B36"/>
    <w:rsid w:val="002E4EB3"/>
    <w:rsid w:val="002F03D6"/>
    <w:rsid w:val="002F0E9F"/>
    <w:rsid w:val="002F1D71"/>
    <w:rsid w:val="002F3560"/>
    <w:rsid w:val="002F6E6B"/>
    <w:rsid w:val="00301C65"/>
    <w:rsid w:val="00302E0A"/>
    <w:rsid w:val="00303E30"/>
    <w:rsid w:val="003046A4"/>
    <w:rsid w:val="00305FEE"/>
    <w:rsid w:val="003074B3"/>
    <w:rsid w:val="003131EB"/>
    <w:rsid w:val="00314759"/>
    <w:rsid w:val="0031496A"/>
    <w:rsid w:val="003206B8"/>
    <w:rsid w:val="00320D95"/>
    <w:rsid w:val="00321543"/>
    <w:rsid w:val="003269A2"/>
    <w:rsid w:val="003322E9"/>
    <w:rsid w:val="00333143"/>
    <w:rsid w:val="00333377"/>
    <w:rsid w:val="0033389F"/>
    <w:rsid w:val="00334EC0"/>
    <w:rsid w:val="00334F84"/>
    <w:rsid w:val="00334FD6"/>
    <w:rsid w:val="003350C1"/>
    <w:rsid w:val="00335BA4"/>
    <w:rsid w:val="00335E3C"/>
    <w:rsid w:val="00337197"/>
    <w:rsid w:val="00341978"/>
    <w:rsid w:val="00341B9B"/>
    <w:rsid w:val="00343105"/>
    <w:rsid w:val="0034378A"/>
    <w:rsid w:val="00343AA1"/>
    <w:rsid w:val="00343AD7"/>
    <w:rsid w:val="00346467"/>
    <w:rsid w:val="00346D8B"/>
    <w:rsid w:val="0035136C"/>
    <w:rsid w:val="00351762"/>
    <w:rsid w:val="00352AD7"/>
    <w:rsid w:val="00354569"/>
    <w:rsid w:val="00357680"/>
    <w:rsid w:val="0036024A"/>
    <w:rsid w:val="003603AC"/>
    <w:rsid w:val="00363315"/>
    <w:rsid w:val="00364722"/>
    <w:rsid w:val="00366D55"/>
    <w:rsid w:val="0037030E"/>
    <w:rsid w:val="0037143C"/>
    <w:rsid w:val="00371EA4"/>
    <w:rsid w:val="0037682A"/>
    <w:rsid w:val="00376A51"/>
    <w:rsid w:val="00376B9B"/>
    <w:rsid w:val="00380293"/>
    <w:rsid w:val="00380806"/>
    <w:rsid w:val="003808F9"/>
    <w:rsid w:val="00380D4F"/>
    <w:rsid w:val="0038137C"/>
    <w:rsid w:val="00381FCC"/>
    <w:rsid w:val="003828DA"/>
    <w:rsid w:val="0038374A"/>
    <w:rsid w:val="00384675"/>
    <w:rsid w:val="003848E9"/>
    <w:rsid w:val="00384AA9"/>
    <w:rsid w:val="0039119B"/>
    <w:rsid w:val="00392876"/>
    <w:rsid w:val="00395A45"/>
    <w:rsid w:val="0039654F"/>
    <w:rsid w:val="0039733B"/>
    <w:rsid w:val="003A0A77"/>
    <w:rsid w:val="003A14CD"/>
    <w:rsid w:val="003A1701"/>
    <w:rsid w:val="003A30F7"/>
    <w:rsid w:val="003A5758"/>
    <w:rsid w:val="003A5A65"/>
    <w:rsid w:val="003A619F"/>
    <w:rsid w:val="003A6C85"/>
    <w:rsid w:val="003A6D29"/>
    <w:rsid w:val="003B13C4"/>
    <w:rsid w:val="003B2603"/>
    <w:rsid w:val="003B3322"/>
    <w:rsid w:val="003B41E9"/>
    <w:rsid w:val="003B50DF"/>
    <w:rsid w:val="003B561E"/>
    <w:rsid w:val="003B57D3"/>
    <w:rsid w:val="003B7177"/>
    <w:rsid w:val="003B7C18"/>
    <w:rsid w:val="003C1336"/>
    <w:rsid w:val="003C3236"/>
    <w:rsid w:val="003C390D"/>
    <w:rsid w:val="003C42E3"/>
    <w:rsid w:val="003C4651"/>
    <w:rsid w:val="003C6523"/>
    <w:rsid w:val="003C6942"/>
    <w:rsid w:val="003C7B2C"/>
    <w:rsid w:val="003C7F78"/>
    <w:rsid w:val="003D0B45"/>
    <w:rsid w:val="003D0DBE"/>
    <w:rsid w:val="003D5F2F"/>
    <w:rsid w:val="003D63A3"/>
    <w:rsid w:val="003D7587"/>
    <w:rsid w:val="003E306D"/>
    <w:rsid w:val="003E3256"/>
    <w:rsid w:val="003E380F"/>
    <w:rsid w:val="003E3A55"/>
    <w:rsid w:val="003E3BB9"/>
    <w:rsid w:val="003F1532"/>
    <w:rsid w:val="003F1DAB"/>
    <w:rsid w:val="003F204D"/>
    <w:rsid w:val="003F3A8C"/>
    <w:rsid w:val="003F5430"/>
    <w:rsid w:val="003F5A24"/>
    <w:rsid w:val="00401299"/>
    <w:rsid w:val="00401BD0"/>
    <w:rsid w:val="0040264D"/>
    <w:rsid w:val="00403E65"/>
    <w:rsid w:val="00404653"/>
    <w:rsid w:val="00411C94"/>
    <w:rsid w:val="0041291C"/>
    <w:rsid w:val="004133B3"/>
    <w:rsid w:val="004134BB"/>
    <w:rsid w:val="0041413A"/>
    <w:rsid w:val="00414A78"/>
    <w:rsid w:val="0041605A"/>
    <w:rsid w:val="00416614"/>
    <w:rsid w:val="00416F1F"/>
    <w:rsid w:val="00420E54"/>
    <w:rsid w:val="00420F01"/>
    <w:rsid w:val="0042450A"/>
    <w:rsid w:val="0042542E"/>
    <w:rsid w:val="004258AF"/>
    <w:rsid w:val="00426335"/>
    <w:rsid w:val="00426DC1"/>
    <w:rsid w:val="00426F01"/>
    <w:rsid w:val="0042725B"/>
    <w:rsid w:val="00427676"/>
    <w:rsid w:val="0043010B"/>
    <w:rsid w:val="004301E6"/>
    <w:rsid w:val="004305E7"/>
    <w:rsid w:val="00430F33"/>
    <w:rsid w:val="004312EE"/>
    <w:rsid w:val="00433175"/>
    <w:rsid w:val="00436FCA"/>
    <w:rsid w:val="004371F3"/>
    <w:rsid w:val="00440052"/>
    <w:rsid w:val="00440960"/>
    <w:rsid w:val="00441B35"/>
    <w:rsid w:val="00441E38"/>
    <w:rsid w:val="00442FC1"/>
    <w:rsid w:val="00445AED"/>
    <w:rsid w:val="00445F2A"/>
    <w:rsid w:val="00446208"/>
    <w:rsid w:val="00446BF2"/>
    <w:rsid w:val="00447A7D"/>
    <w:rsid w:val="0045117B"/>
    <w:rsid w:val="0045211C"/>
    <w:rsid w:val="004529D4"/>
    <w:rsid w:val="00455546"/>
    <w:rsid w:val="004564E2"/>
    <w:rsid w:val="00465511"/>
    <w:rsid w:val="004666CD"/>
    <w:rsid w:val="00466F82"/>
    <w:rsid w:val="004674C0"/>
    <w:rsid w:val="00467DC6"/>
    <w:rsid w:val="00470CE7"/>
    <w:rsid w:val="00471FC5"/>
    <w:rsid w:val="0047231D"/>
    <w:rsid w:val="00472689"/>
    <w:rsid w:val="00473555"/>
    <w:rsid w:val="004775C3"/>
    <w:rsid w:val="004779CF"/>
    <w:rsid w:val="00480F25"/>
    <w:rsid w:val="004831EE"/>
    <w:rsid w:val="00484D2A"/>
    <w:rsid w:val="00485776"/>
    <w:rsid w:val="0048646F"/>
    <w:rsid w:val="0049147A"/>
    <w:rsid w:val="00491C18"/>
    <w:rsid w:val="00493E58"/>
    <w:rsid w:val="0049435F"/>
    <w:rsid w:val="004945D5"/>
    <w:rsid w:val="0049581E"/>
    <w:rsid w:val="00495C51"/>
    <w:rsid w:val="004974EB"/>
    <w:rsid w:val="004A07E4"/>
    <w:rsid w:val="004A22CD"/>
    <w:rsid w:val="004A232A"/>
    <w:rsid w:val="004A2AE9"/>
    <w:rsid w:val="004A3376"/>
    <w:rsid w:val="004A42F9"/>
    <w:rsid w:val="004A447C"/>
    <w:rsid w:val="004A55EB"/>
    <w:rsid w:val="004B0709"/>
    <w:rsid w:val="004B1206"/>
    <w:rsid w:val="004B390D"/>
    <w:rsid w:val="004B595C"/>
    <w:rsid w:val="004B5C4F"/>
    <w:rsid w:val="004B5D6C"/>
    <w:rsid w:val="004B7EA8"/>
    <w:rsid w:val="004C04CD"/>
    <w:rsid w:val="004C295A"/>
    <w:rsid w:val="004C3D21"/>
    <w:rsid w:val="004C410E"/>
    <w:rsid w:val="004C457A"/>
    <w:rsid w:val="004C50AF"/>
    <w:rsid w:val="004C5B3D"/>
    <w:rsid w:val="004C601D"/>
    <w:rsid w:val="004C71E9"/>
    <w:rsid w:val="004D0276"/>
    <w:rsid w:val="004D2253"/>
    <w:rsid w:val="004D27CB"/>
    <w:rsid w:val="004D2BFE"/>
    <w:rsid w:val="004D3857"/>
    <w:rsid w:val="004D469D"/>
    <w:rsid w:val="004D5A38"/>
    <w:rsid w:val="004D5F2E"/>
    <w:rsid w:val="004D69DF"/>
    <w:rsid w:val="004D780E"/>
    <w:rsid w:val="004E2B33"/>
    <w:rsid w:val="004E38D6"/>
    <w:rsid w:val="004E7406"/>
    <w:rsid w:val="004E7EC8"/>
    <w:rsid w:val="004F1569"/>
    <w:rsid w:val="004F443B"/>
    <w:rsid w:val="004F6AB5"/>
    <w:rsid w:val="004F78CB"/>
    <w:rsid w:val="0050349A"/>
    <w:rsid w:val="005034AC"/>
    <w:rsid w:val="00503F84"/>
    <w:rsid w:val="00504141"/>
    <w:rsid w:val="00513FC0"/>
    <w:rsid w:val="00514A4D"/>
    <w:rsid w:val="005152D5"/>
    <w:rsid w:val="005171B7"/>
    <w:rsid w:val="00520BC2"/>
    <w:rsid w:val="00521BD9"/>
    <w:rsid w:val="00522E3C"/>
    <w:rsid w:val="00524A02"/>
    <w:rsid w:val="00525054"/>
    <w:rsid w:val="0053059E"/>
    <w:rsid w:val="00530A2A"/>
    <w:rsid w:val="00530AA6"/>
    <w:rsid w:val="00530C15"/>
    <w:rsid w:val="0053509F"/>
    <w:rsid w:val="0053510F"/>
    <w:rsid w:val="00537006"/>
    <w:rsid w:val="005377F5"/>
    <w:rsid w:val="00540FFA"/>
    <w:rsid w:val="005427F0"/>
    <w:rsid w:val="00542DF3"/>
    <w:rsid w:val="005433C6"/>
    <w:rsid w:val="00543F4B"/>
    <w:rsid w:val="00544FF9"/>
    <w:rsid w:val="00546D3B"/>
    <w:rsid w:val="0055396F"/>
    <w:rsid w:val="00555B02"/>
    <w:rsid w:val="005606FB"/>
    <w:rsid w:val="00560DF9"/>
    <w:rsid w:val="005620B5"/>
    <w:rsid w:val="00565B62"/>
    <w:rsid w:val="00565C8F"/>
    <w:rsid w:val="0056606A"/>
    <w:rsid w:val="005662B1"/>
    <w:rsid w:val="00566CF8"/>
    <w:rsid w:val="00567DAB"/>
    <w:rsid w:val="0057066A"/>
    <w:rsid w:val="005735A1"/>
    <w:rsid w:val="00574AD6"/>
    <w:rsid w:val="00576828"/>
    <w:rsid w:val="005808A8"/>
    <w:rsid w:val="00580DA3"/>
    <w:rsid w:val="005822F7"/>
    <w:rsid w:val="005823A3"/>
    <w:rsid w:val="00583247"/>
    <w:rsid w:val="00584A45"/>
    <w:rsid w:val="0058698A"/>
    <w:rsid w:val="00586FBF"/>
    <w:rsid w:val="005872C2"/>
    <w:rsid w:val="00587936"/>
    <w:rsid w:val="005879D9"/>
    <w:rsid w:val="0059027F"/>
    <w:rsid w:val="005921D9"/>
    <w:rsid w:val="005933C4"/>
    <w:rsid w:val="0059488E"/>
    <w:rsid w:val="00594DF1"/>
    <w:rsid w:val="005950A0"/>
    <w:rsid w:val="005962A6"/>
    <w:rsid w:val="005976F3"/>
    <w:rsid w:val="005A2116"/>
    <w:rsid w:val="005A2574"/>
    <w:rsid w:val="005A3A69"/>
    <w:rsid w:val="005A5200"/>
    <w:rsid w:val="005B00F6"/>
    <w:rsid w:val="005B055A"/>
    <w:rsid w:val="005B34FE"/>
    <w:rsid w:val="005B36DC"/>
    <w:rsid w:val="005B4341"/>
    <w:rsid w:val="005B4C42"/>
    <w:rsid w:val="005B4D2C"/>
    <w:rsid w:val="005B6B39"/>
    <w:rsid w:val="005B6F98"/>
    <w:rsid w:val="005B758D"/>
    <w:rsid w:val="005B76A2"/>
    <w:rsid w:val="005C09EC"/>
    <w:rsid w:val="005C0CA9"/>
    <w:rsid w:val="005C13E6"/>
    <w:rsid w:val="005D00AF"/>
    <w:rsid w:val="005D187E"/>
    <w:rsid w:val="005D1DB3"/>
    <w:rsid w:val="005D21C8"/>
    <w:rsid w:val="005D28DD"/>
    <w:rsid w:val="005D4812"/>
    <w:rsid w:val="005D5BD7"/>
    <w:rsid w:val="005E037F"/>
    <w:rsid w:val="005E4EFD"/>
    <w:rsid w:val="005F09AB"/>
    <w:rsid w:val="005F2AC7"/>
    <w:rsid w:val="005F4A3A"/>
    <w:rsid w:val="005F6CD0"/>
    <w:rsid w:val="006007E5"/>
    <w:rsid w:val="006031DC"/>
    <w:rsid w:val="00607633"/>
    <w:rsid w:val="006101D1"/>
    <w:rsid w:val="00610549"/>
    <w:rsid w:val="00611D22"/>
    <w:rsid w:val="00612D41"/>
    <w:rsid w:val="0061349B"/>
    <w:rsid w:val="00614661"/>
    <w:rsid w:val="006147EA"/>
    <w:rsid w:val="0061582B"/>
    <w:rsid w:val="006171A0"/>
    <w:rsid w:val="00617FAB"/>
    <w:rsid w:val="0062120C"/>
    <w:rsid w:val="00621E58"/>
    <w:rsid w:val="006224EE"/>
    <w:rsid w:val="00622878"/>
    <w:rsid w:val="00622B48"/>
    <w:rsid w:val="00622CDE"/>
    <w:rsid w:val="00623122"/>
    <w:rsid w:val="00623AE8"/>
    <w:rsid w:val="006247D4"/>
    <w:rsid w:val="00624F41"/>
    <w:rsid w:val="00625678"/>
    <w:rsid w:val="00630D59"/>
    <w:rsid w:val="0063314F"/>
    <w:rsid w:val="0063457B"/>
    <w:rsid w:val="006349B5"/>
    <w:rsid w:val="00636273"/>
    <w:rsid w:val="00636C7C"/>
    <w:rsid w:val="0064295C"/>
    <w:rsid w:val="00643483"/>
    <w:rsid w:val="006434B5"/>
    <w:rsid w:val="00643EBC"/>
    <w:rsid w:val="00644F0B"/>
    <w:rsid w:val="00645569"/>
    <w:rsid w:val="00646487"/>
    <w:rsid w:val="0065535B"/>
    <w:rsid w:val="006629F8"/>
    <w:rsid w:val="0066326F"/>
    <w:rsid w:val="0066426F"/>
    <w:rsid w:val="00664DCB"/>
    <w:rsid w:val="006652CE"/>
    <w:rsid w:val="00666516"/>
    <w:rsid w:val="00666A30"/>
    <w:rsid w:val="00666E33"/>
    <w:rsid w:val="00671434"/>
    <w:rsid w:val="00671B93"/>
    <w:rsid w:val="00671E38"/>
    <w:rsid w:val="006753DD"/>
    <w:rsid w:val="00675491"/>
    <w:rsid w:val="00675989"/>
    <w:rsid w:val="006762B1"/>
    <w:rsid w:val="00676C2B"/>
    <w:rsid w:val="00676CF1"/>
    <w:rsid w:val="00680DF0"/>
    <w:rsid w:val="006816C4"/>
    <w:rsid w:val="00682CBD"/>
    <w:rsid w:val="00686010"/>
    <w:rsid w:val="006868E3"/>
    <w:rsid w:val="00686CDC"/>
    <w:rsid w:val="00690C7C"/>
    <w:rsid w:val="00691751"/>
    <w:rsid w:val="00693A0D"/>
    <w:rsid w:val="00695EC6"/>
    <w:rsid w:val="00697360"/>
    <w:rsid w:val="006A0034"/>
    <w:rsid w:val="006A11CE"/>
    <w:rsid w:val="006A2009"/>
    <w:rsid w:val="006A2085"/>
    <w:rsid w:val="006A2E1C"/>
    <w:rsid w:val="006A4B1F"/>
    <w:rsid w:val="006A53A5"/>
    <w:rsid w:val="006A799E"/>
    <w:rsid w:val="006A7B5B"/>
    <w:rsid w:val="006B01CA"/>
    <w:rsid w:val="006B0545"/>
    <w:rsid w:val="006B2FEF"/>
    <w:rsid w:val="006B34A2"/>
    <w:rsid w:val="006B36D7"/>
    <w:rsid w:val="006C0125"/>
    <w:rsid w:val="006C0439"/>
    <w:rsid w:val="006C1533"/>
    <w:rsid w:val="006C17C9"/>
    <w:rsid w:val="006C293E"/>
    <w:rsid w:val="006C4B7B"/>
    <w:rsid w:val="006C6D40"/>
    <w:rsid w:val="006C7A1B"/>
    <w:rsid w:val="006D0649"/>
    <w:rsid w:val="006D08A5"/>
    <w:rsid w:val="006D0E58"/>
    <w:rsid w:val="006D0E8C"/>
    <w:rsid w:val="006D208C"/>
    <w:rsid w:val="006D6876"/>
    <w:rsid w:val="006D6E24"/>
    <w:rsid w:val="006D7CB0"/>
    <w:rsid w:val="006E0021"/>
    <w:rsid w:val="006E0101"/>
    <w:rsid w:val="006E0413"/>
    <w:rsid w:val="006E1036"/>
    <w:rsid w:val="006E315C"/>
    <w:rsid w:val="006E52BE"/>
    <w:rsid w:val="006E6590"/>
    <w:rsid w:val="006E6612"/>
    <w:rsid w:val="006E6934"/>
    <w:rsid w:val="006E7D70"/>
    <w:rsid w:val="006E7FB9"/>
    <w:rsid w:val="006F01C0"/>
    <w:rsid w:val="006F071F"/>
    <w:rsid w:val="006F1DE3"/>
    <w:rsid w:val="006F20CD"/>
    <w:rsid w:val="006F246B"/>
    <w:rsid w:val="006F281E"/>
    <w:rsid w:val="006F4385"/>
    <w:rsid w:val="006F492F"/>
    <w:rsid w:val="006F5C87"/>
    <w:rsid w:val="006F6F9E"/>
    <w:rsid w:val="007015D3"/>
    <w:rsid w:val="007079B2"/>
    <w:rsid w:val="00710FA8"/>
    <w:rsid w:val="00712866"/>
    <w:rsid w:val="00712900"/>
    <w:rsid w:val="00716802"/>
    <w:rsid w:val="00717A53"/>
    <w:rsid w:val="00720F75"/>
    <w:rsid w:val="00721A27"/>
    <w:rsid w:val="00722039"/>
    <w:rsid w:val="00723F3F"/>
    <w:rsid w:val="0072495C"/>
    <w:rsid w:val="007249CA"/>
    <w:rsid w:val="007250C6"/>
    <w:rsid w:val="00727512"/>
    <w:rsid w:val="00727F97"/>
    <w:rsid w:val="007329AB"/>
    <w:rsid w:val="00735BA3"/>
    <w:rsid w:val="00736203"/>
    <w:rsid w:val="007366A5"/>
    <w:rsid w:val="007368D2"/>
    <w:rsid w:val="00736A6C"/>
    <w:rsid w:val="00737511"/>
    <w:rsid w:val="007427F2"/>
    <w:rsid w:val="00743938"/>
    <w:rsid w:val="007445D4"/>
    <w:rsid w:val="00745618"/>
    <w:rsid w:val="00747392"/>
    <w:rsid w:val="007509AF"/>
    <w:rsid w:val="0075180C"/>
    <w:rsid w:val="00751C12"/>
    <w:rsid w:val="00752228"/>
    <w:rsid w:val="00753884"/>
    <w:rsid w:val="00753BAE"/>
    <w:rsid w:val="00754E94"/>
    <w:rsid w:val="00756B20"/>
    <w:rsid w:val="00756EA8"/>
    <w:rsid w:val="00760418"/>
    <w:rsid w:val="00760EF9"/>
    <w:rsid w:val="00761AB7"/>
    <w:rsid w:val="00762F01"/>
    <w:rsid w:val="00764C8F"/>
    <w:rsid w:val="00765193"/>
    <w:rsid w:val="007676F6"/>
    <w:rsid w:val="00767A04"/>
    <w:rsid w:val="00772417"/>
    <w:rsid w:val="00773975"/>
    <w:rsid w:val="00773C5C"/>
    <w:rsid w:val="00774814"/>
    <w:rsid w:val="00774A4D"/>
    <w:rsid w:val="007750D4"/>
    <w:rsid w:val="0077538D"/>
    <w:rsid w:val="0077597D"/>
    <w:rsid w:val="00776B08"/>
    <w:rsid w:val="00777877"/>
    <w:rsid w:val="007778A4"/>
    <w:rsid w:val="0078182C"/>
    <w:rsid w:val="0078246D"/>
    <w:rsid w:val="00782E3D"/>
    <w:rsid w:val="00783CDA"/>
    <w:rsid w:val="00783DFC"/>
    <w:rsid w:val="0078559A"/>
    <w:rsid w:val="00786FCE"/>
    <w:rsid w:val="00791231"/>
    <w:rsid w:val="007921D2"/>
    <w:rsid w:val="0079223D"/>
    <w:rsid w:val="007928D0"/>
    <w:rsid w:val="00793D40"/>
    <w:rsid w:val="0079444D"/>
    <w:rsid w:val="00794F14"/>
    <w:rsid w:val="007958CA"/>
    <w:rsid w:val="00795B44"/>
    <w:rsid w:val="00796566"/>
    <w:rsid w:val="00797C63"/>
    <w:rsid w:val="00797CF5"/>
    <w:rsid w:val="007A0F3A"/>
    <w:rsid w:val="007A13AD"/>
    <w:rsid w:val="007A5FBD"/>
    <w:rsid w:val="007A721A"/>
    <w:rsid w:val="007B01BA"/>
    <w:rsid w:val="007B03B3"/>
    <w:rsid w:val="007B075B"/>
    <w:rsid w:val="007B12EB"/>
    <w:rsid w:val="007B16BF"/>
    <w:rsid w:val="007B2384"/>
    <w:rsid w:val="007B2A41"/>
    <w:rsid w:val="007B6176"/>
    <w:rsid w:val="007B64B6"/>
    <w:rsid w:val="007B7EFC"/>
    <w:rsid w:val="007C2E81"/>
    <w:rsid w:val="007C40C6"/>
    <w:rsid w:val="007C6453"/>
    <w:rsid w:val="007C7766"/>
    <w:rsid w:val="007D0456"/>
    <w:rsid w:val="007D06AE"/>
    <w:rsid w:val="007D2D3C"/>
    <w:rsid w:val="007D3B10"/>
    <w:rsid w:val="007D4170"/>
    <w:rsid w:val="007D472F"/>
    <w:rsid w:val="007D54DD"/>
    <w:rsid w:val="007D5CF4"/>
    <w:rsid w:val="007D5D1B"/>
    <w:rsid w:val="007E02E4"/>
    <w:rsid w:val="007E2C81"/>
    <w:rsid w:val="007E2E2E"/>
    <w:rsid w:val="007E311F"/>
    <w:rsid w:val="007E3A22"/>
    <w:rsid w:val="007E46EB"/>
    <w:rsid w:val="007E4B12"/>
    <w:rsid w:val="007E50E0"/>
    <w:rsid w:val="007E5DAF"/>
    <w:rsid w:val="007E658E"/>
    <w:rsid w:val="007E69D0"/>
    <w:rsid w:val="007E73C9"/>
    <w:rsid w:val="007F1E4A"/>
    <w:rsid w:val="007F4726"/>
    <w:rsid w:val="007F58B5"/>
    <w:rsid w:val="007F64C8"/>
    <w:rsid w:val="007F705F"/>
    <w:rsid w:val="00801B2E"/>
    <w:rsid w:val="00802049"/>
    <w:rsid w:val="00802F54"/>
    <w:rsid w:val="008031DF"/>
    <w:rsid w:val="0080394E"/>
    <w:rsid w:val="00803BD4"/>
    <w:rsid w:val="0080687A"/>
    <w:rsid w:val="00806AFD"/>
    <w:rsid w:val="00806FCC"/>
    <w:rsid w:val="00807BE5"/>
    <w:rsid w:val="0081111D"/>
    <w:rsid w:val="00811A55"/>
    <w:rsid w:val="00814B96"/>
    <w:rsid w:val="00814DC5"/>
    <w:rsid w:val="00816FFF"/>
    <w:rsid w:val="00817C52"/>
    <w:rsid w:val="00821B7E"/>
    <w:rsid w:val="00821FEB"/>
    <w:rsid w:val="008225A4"/>
    <w:rsid w:val="00822734"/>
    <w:rsid w:val="00823447"/>
    <w:rsid w:val="00824587"/>
    <w:rsid w:val="00824673"/>
    <w:rsid w:val="008256AF"/>
    <w:rsid w:val="00827426"/>
    <w:rsid w:val="00827FCA"/>
    <w:rsid w:val="008303F7"/>
    <w:rsid w:val="00831765"/>
    <w:rsid w:val="00831A12"/>
    <w:rsid w:val="0083282D"/>
    <w:rsid w:val="008330A0"/>
    <w:rsid w:val="008338E9"/>
    <w:rsid w:val="00835E6E"/>
    <w:rsid w:val="00837F09"/>
    <w:rsid w:val="00840439"/>
    <w:rsid w:val="00842E08"/>
    <w:rsid w:val="00843685"/>
    <w:rsid w:val="008439F2"/>
    <w:rsid w:val="00843EBD"/>
    <w:rsid w:val="00844732"/>
    <w:rsid w:val="008478E5"/>
    <w:rsid w:val="00847FD4"/>
    <w:rsid w:val="008500B7"/>
    <w:rsid w:val="008523D9"/>
    <w:rsid w:val="00854DCE"/>
    <w:rsid w:val="00855C94"/>
    <w:rsid w:val="0085684C"/>
    <w:rsid w:val="008575EC"/>
    <w:rsid w:val="00857736"/>
    <w:rsid w:val="00861995"/>
    <w:rsid w:val="00862F40"/>
    <w:rsid w:val="00863B6C"/>
    <w:rsid w:val="00863EF7"/>
    <w:rsid w:val="00864D20"/>
    <w:rsid w:val="00867B50"/>
    <w:rsid w:val="00870BC6"/>
    <w:rsid w:val="008726EF"/>
    <w:rsid w:val="00872BF4"/>
    <w:rsid w:val="008777DC"/>
    <w:rsid w:val="00877AEF"/>
    <w:rsid w:val="00880BEA"/>
    <w:rsid w:val="00883897"/>
    <w:rsid w:val="00884474"/>
    <w:rsid w:val="00885D70"/>
    <w:rsid w:val="00886702"/>
    <w:rsid w:val="00886CFF"/>
    <w:rsid w:val="00886EF8"/>
    <w:rsid w:val="00890220"/>
    <w:rsid w:val="00891D09"/>
    <w:rsid w:val="00893959"/>
    <w:rsid w:val="00894886"/>
    <w:rsid w:val="00894C1E"/>
    <w:rsid w:val="008968E7"/>
    <w:rsid w:val="008A3A58"/>
    <w:rsid w:val="008A4A17"/>
    <w:rsid w:val="008A5F11"/>
    <w:rsid w:val="008A7ABD"/>
    <w:rsid w:val="008B305A"/>
    <w:rsid w:val="008B3D1C"/>
    <w:rsid w:val="008B4C6E"/>
    <w:rsid w:val="008B514D"/>
    <w:rsid w:val="008B57F5"/>
    <w:rsid w:val="008C1533"/>
    <w:rsid w:val="008C16A0"/>
    <w:rsid w:val="008C1A09"/>
    <w:rsid w:val="008C2AC1"/>
    <w:rsid w:val="008C3063"/>
    <w:rsid w:val="008C315E"/>
    <w:rsid w:val="008C38B3"/>
    <w:rsid w:val="008C3A5C"/>
    <w:rsid w:val="008C5AFB"/>
    <w:rsid w:val="008C5FA3"/>
    <w:rsid w:val="008C654A"/>
    <w:rsid w:val="008C769F"/>
    <w:rsid w:val="008C7A19"/>
    <w:rsid w:val="008D0B8B"/>
    <w:rsid w:val="008D0C43"/>
    <w:rsid w:val="008D0D66"/>
    <w:rsid w:val="008D3090"/>
    <w:rsid w:val="008D319B"/>
    <w:rsid w:val="008D38DE"/>
    <w:rsid w:val="008D3DB4"/>
    <w:rsid w:val="008D437A"/>
    <w:rsid w:val="008D62EC"/>
    <w:rsid w:val="008D6953"/>
    <w:rsid w:val="008D6A62"/>
    <w:rsid w:val="008D6B77"/>
    <w:rsid w:val="008D7A25"/>
    <w:rsid w:val="008D7F1B"/>
    <w:rsid w:val="008E35CB"/>
    <w:rsid w:val="008E3D4E"/>
    <w:rsid w:val="008E3ECD"/>
    <w:rsid w:val="008E55C0"/>
    <w:rsid w:val="008E58B4"/>
    <w:rsid w:val="008E5F9C"/>
    <w:rsid w:val="008E7968"/>
    <w:rsid w:val="008F3316"/>
    <w:rsid w:val="008F4DAE"/>
    <w:rsid w:val="008F4EB6"/>
    <w:rsid w:val="008F7AB2"/>
    <w:rsid w:val="00900A15"/>
    <w:rsid w:val="00900A5F"/>
    <w:rsid w:val="00901710"/>
    <w:rsid w:val="00901EB1"/>
    <w:rsid w:val="009022F4"/>
    <w:rsid w:val="00907737"/>
    <w:rsid w:val="009079BD"/>
    <w:rsid w:val="00910C3E"/>
    <w:rsid w:val="009124E3"/>
    <w:rsid w:val="00914A0E"/>
    <w:rsid w:val="009169AD"/>
    <w:rsid w:val="009201F1"/>
    <w:rsid w:val="00922F56"/>
    <w:rsid w:val="00923DC4"/>
    <w:rsid w:val="00926405"/>
    <w:rsid w:val="00926D95"/>
    <w:rsid w:val="00927482"/>
    <w:rsid w:val="00927CFB"/>
    <w:rsid w:val="00931C20"/>
    <w:rsid w:val="0093376A"/>
    <w:rsid w:val="00934270"/>
    <w:rsid w:val="0093794C"/>
    <w:rsid w:val="00941284"/>
    <w:rsid w:val="009420A9"/>
    <w:rsid w:val="00942EA9"/>
    <w:rsid w:val="00943BC4"/>
    <w:rsid w:val="00944048"/>
    <w:rsid w:val="00944C82"/>
    <w:rsid w:val="009457F7"/>
    <w:rsid w:val="00947A3F"/>
    <w:rsid w:val="00950AC5"/>
    <w:rsid w:val="009513A1"/>
    <w:rsid w:val="00951F66"/>
    <w:rsid w:val="009553A4"/>
    <w:rsid w:val="00961AAF"/>
    <w:rsid w:val="00963D18"/>
    <w:rsid w:val="00965F0A"/>
    <w:rsid w:val="0096658C"/>
    <w:rsid w:val="00966F8E"/>
    <w:rsid w:val="00971546"/>
    <w:rsid w:val="00971CB3"/>
    <w:rsid w:val="00972C01"/>
    <w:rsid w:val="00973355"/>
    <w:rsid w:val="0097451E"/>
    <w:rsid w:val="00976404"/>
    <w:rsid w:val="00976F51"/>
    <w:rsid w:val="009776AA"/>
    <w:rsid w:val="009826FA"/>
    <w:rsid w:val="009827F5"/>
    <w:rsid w:val="00991A6D"/>
    <w:rsid w:val="00991E21"/>
    <w:rsid w:val="0099242E"/>
    <w:rsid w:val="0099614E"/>
    <w:rsid w:val="00996612"/>
    <w:rsid w:val="00996843"/>
    <w:rsid w:val="0099721E"/>
    <w:rsid w:val="009A184B"/>
    <w:rsid w:val="009A2919"/>
    <w:rsid w:val="009A4D7B"/>
    <w:rsid w:val="009A6E30"/>
    <w:rsid w:val="009A735F"/>
    <w:rsid w:val="009A7542"/>
    <w:rsid w:val="009B18A7"/>
    <w:rsid w:val="009B266B"/>
    <w:rsid w:val="009B434E"/>
    <w:rsid w:val="009C03C1"/>
    <w:rsid w:val="009C0E6E"/>
    <w:rsid w:val="009C39F5"/>
    <w:rsid w:val="009C45C7"/>
    <w:rsid w:val="009C6F46"/>
    <w:rsid w:val="009D08D0"/>
    <w:rsid w:val="009D0D21"/>
    <w:rsid w:val="009D1202"/>
    <w:rsid w:val="009D2833"/>
    <w:rsid w:val="009D43CB"/>
    <w:rsid w:val="009D53B0"/>
    <w:rsid w:val="009D56B7"/>
    <w:rsid w:val="009E176F"/>
    <w:rsid w:val="009E2B23"/>
    <w:rsid w:val="009E2C10"/>
    <w:rsid w:val="009E3679"/>
    <w:rsid w:val="009E7398"/>
    <w:rsid w:val="009F1142"/>
    <w:rsid w:val="009F144E"/>
    <w:rsid w:val="009F1871"/>
    <w:rsid w:val="009F2C14"/>
    <w:rsid w:val="009F3660"/>
    <w:rsid w:val="009F46A5"/>
    <w:rsid w:val="009F4E3C"/>
    <w:rsid w:val="009F5970"/>
    <w:rsid w:val="009F6049"/>
    <w:rsid w:val="009F6160"/>
    <w:rsid w:val="009F7477"/>
    <w:rsid w:val="009F766F"/>
    <w:rsid w:val="009F7C35"/>
    <w:rsid w:val="00A0205A"/>
    <w:rsid w:val="00A0373D"/>
    <w:rsid w:val="00A03844"/>
    <w:rsid w:val="00A053FF"/>
    <w:rsid w:val="00A06D7F"/>
    <w:rsid w:val="00A0750D"/>
    <w:rsid w:val="00A109D5"/>
    <w:rsid w:val="00A13643"/>
    <w:rsid w:val="00A1651C"/>
    <w:rsid w:val="00A2157D"/>
    <w:rsid w:val="00A21922"/>
    <w:rsid w:val="00A2312B"/>
    <w:rsid w:val="00A24B76"/>
    <w:rsid w:val="00A27849"/>
    <w:rsid w:val="00A305FC"/>
    <w:rsid w:val="00A319A3"/>
    <w:rsid w:val="00A31A6B"/>
    <w:rsid w:val="00A31BFF"/>
    <w:rsid w:val="00A32763"/>
    <w:rsid w:val="00A3314C"/>
    <w:rsid w:val="00A33A22"/>
    <w:rsid w:val="00A3442A"/>
    <w:rsid w:val="00A3529B"/>
    <w:rsid w:val="00A40B55"/>
    <w:rsid w:val="00A43E48"/>
    <w:rsid w:val="00A44D72"/>
    <w:rsid w:val="00A47219"/>
    <w:rsid w:val="00A50648"/>
    <w:rsid w:val="00A5121B"/>
    <w:rsid w:val="00A517B6"/>
    <w:rsid w:val="00A5361D"/>
    <w:rsid w:val="00A54442"/>
    <w:rsid w:val="00A62464"/>
    <w:rsid w:val="00A63271"/>
    <w:rsid w:val="00A6694A"/>
    <w:rsid w:val="00A66CE8"/>
    <w:rsid w:val="00A736B8"/>
    <w:rsid w:val="00A73D24"/>
    <w:rsid w:val="00A76799"/>
    <w:rsid w:val="00A76938"/>
    <w:rsid w:val="00A77A83"/>
    <w:rsid w:val="00A77AC8"/>
    <w:rsid w:val="00A8084F"/>
    <w:rsid w:val="00A831D8"/>
    <w:rsid w:val="00A85512"/>
    <w:rsid w:val="00A9046C"/>
    <w:rsid w:val="00A92CC1"/>
    <w:rsid w:val="00A943E0"/>
    <w:rsid w:val="00A9567C"/>
    <w:rsid w:val="00A97246"/>
    <w:rsid w:val="00AA2F78"/>
    <w:rsid w:val="00AA303E"/>
    <w:rsid w:val="00AA3B58"/>
    <w:rsid w:val="00AA3F11"/>
    <w:rsid w:val="00AA42B2"/>
    <w:rsid w:val="00AA57C3"/>
    <w:rsid w:val="00AA5F29"/>
    <w:rsid w:val="00AA6594"/>
    <w:rsid w:val="00AA6B8E"/>
    <w:rsid w:val="00AA757C"/>
    <w:rsid w:val="00AB07B0"/>
    <w:rsid w:val="00AB08C6"/>
    <w:rsid w:val="00AB2E23"/>
    <w:rsid w:val="00AB3ABB"/>
    <w:rsid w:val="00AB5B07"/>
    <w:rsid w:val="00AB6191"/>
    <w:rsid w:val="00AB6A0D"/>
    <w:rsid w:val="00AC20B0"/>
    <w:rsid w:val="00AC32BA"/>
    <w:rsid w:val="00AC4AF3"/>
    <w:rsid w:val="00AC7512"/>
    <w:rsid w:val="00AD0308"/>
    <w:rsid w:val="00AD0DF4"/>
    <w:rsid w:val="00AD16DC"/>
    <w:rsid w:val="00AD1F68"/>
    <w:rsid w:val="00AD2115"/>
    <w:rsid w:val="00AD30C2"/>
    <w:rsid w:val="00AD3C67"/>
    <w:rsid w:val="00AD5420"/>
    <w:rsid w:val="00AD753D"/>
    <w:rsid w:val="00AD7BB1"/>
    <w:rsid w:val="00AE0C79"/>
    <w:rsid w:val="00AE16DD"/>
    <w:rsid w:val="00AE24B7"/>
    <w:rsid w:val="00AE4084"/>
    <w:rsid w:val="00AE4941"/>
    <w:rsid w:val="00AE4CAA"/>
    <w:rsid w:val="00AE5A6F"/>
    <w:rsid w:val="00AE6B1B"/>
    <w:rsid w:val="00AF04AA"/>
    <w:rsid w:val="00AF0A5A"/>
    <w:rsid w:val="00AF3791"/>
    <w:rsid w:val="00AF3A6B"/>
    <w:rsid w:val="00AF4581"/>
    <w:rsid w:val="00AF51B3"/>
    <w:rsid w:val="00AF61D1"/>
    <w:rsid w:val="00B008B6"/>
    <w:rsid w:val="00B0278E"/>
    <w:rsid w:val="00B0418B"/>
    <w:rsid w:val="00B04E84"/>
    <w:rsid w:val="00B05503"/>
    <w:rsid w:val="00B05A65"/>
    <w:rsid w:val="00B05E70"/>
    <w:rsid w:val="00B07006"/>
    <w:rsid w:val="00B118CC"/>
    <w:rsid w:val="00B12A4F"/>
    <w:rsid w:val="00B12EA4"/>
    <w:rsid w:val="00B14EB8"/>
    <w:rsid w:val="00B157CF"/>
    <w:rsid w:val="00B21DC7"/>
    <w:rsid w:val="00B220EE"/>
    <w:rsid w:val="00B249E6"/>
    <w:rsid w:val="00B25833"/>
    <w:rsid w:val="00B27AC0"/>
    <w:rsid w:val="00B30253"/>
    <w:rsid w:val="00B32C80"/>
    <w:rsid w:val="00B35947"/>
    <w:rsid w:val="00B3712A"/>
    <w:rsid w:val="00B371AD"/>
    <w:rsid w:val="00B42A3E"/>
    <w:rsid w:val="00B44085"/>
    <w:rsid w:val="00B44962"/>
    <w:rsid w:val="00B4714D"/>
    <w:rsid w:val="00B47DB8"/>
    <w:rsid w:val="00B508F1"/>
    <w:rsid w:val="00B509A6"/>
    <w:rsid w:val="00B509CA"/>
    <w:rsid w:val="00B51804"/>
    <w:rsid w:val="00B55B8F"/>
    <w:rsid w:val="00B55D8B"/>
    <w:rsid w:val="00B57446"/>
    <w:rsid w:val="00B62451"/>
    <w:rsid w:val="00B62E31"/>
    <w:rsid w:val="00B62FFA"/>
    <w:rsid w:val="00B64A56"/>
    <w:rsid w:val="00B65E18"/>
    <w:rsid w:val="00B70887"/>
    <w:rsid w:val="00B70AE0"/>
    <w:rsid w:val="00B70C92"/>
    <w:rsid w:val="00B71203"/>
    <w:rsid w:val="00B71DCC"/>
    <w:rsid w:val="00B7200C"/>
    <w:rsid w:val="00B735B7"/>
    <w:rsid w:val="00B750DA"/>
    <w:rsid w:val="00B779C4"/>
    <w:rsid w:val="00B8008B"/>
    <w:rsid w:val="00B82A53"/>
    <w:rsid w:val="00B83458"/>
    <w:rsid w:val="00B83697"/>
    <w:rsid w:val="00B8437D"/>
    <w:rsid w:val="00B84E37"/>
    <w:rsid w:val="00B863FD"/>
    <w:rsid w:val="00B879BD"/>
    <w:rsid w:val="00B900E2"/>
    <w:rsid w:val="00B92249"/>
    <w:rsid w:val="00B94AFB"/>
    <w:rsid w:val="00B95B84"/>
    <w:rsid w:val="00B97A35"/>
    <w:rsid w:val="00BA0E24"/>
    <w:rsid w:val="00BA1C8C"/>
    <w:rsid w:val="00BA226B"/>
    <w:rsid w:val="00BA38F4"/>
    <w:rsid w:val="00BA47F4"/>
    <w:rsid w:val="00BA4EB7"/>
    <w:rsid w:val="00BA54A7"/>
    <w:rsid w:val="00BA58F7"/>
    <w:rsid w:val="00BA6C62"/>
    <w:rsid w:val="00BA7758"/>
    <w:rsid w:val="00BB0384"/>
    <w:rsid w:val="00BB1131"/>
    <w:rsid w:val="00BB1542"/>
    <w:rsid w:val="00BB277C"/>
    <w:rsid w:val="00BB3A4C"/>
    <w:rsid w:val="00BB4882"/>
    <w:rsid w:val="00BB4C40"/>
    <w:rsid w:val="00BB5677"/>
    <w:rsid w:val="00BB6133"/>
    <w:rsid w:val="00BB6984"/>
    <w:rsid w:val="00BB734C"/>
    <w:rsid w:val="00BB7773"/>
    <w:rsid w:val="00BB7FA1"/>
    <w:rsid w:val="00BC0DB9"/>
    <w:rsid w:val="00BC1D50"/>
    <w:rsid w:val="00BC30B4"/>
    <w:rsid w:val="00BC402E"/>
    <w:rsid w:val="00BC6996"/>
    <w:rsid w:val="00BC7346"/>
    <w:rsid w:val="00BD0B29"/>
    <w:rsid w:val="00BD36BE"/>
    <w:rsid w:val="00BD5643"/>
    <w:rsid w:val="00BE020D"/>
    <w:rsid w:val="00BE0D30"/>
    <w:rsid w:val="00BE0F64"/>
    <w:rsid w:val="00BE1848"/>
    <w:rsid w:val="00BE1F67"/>
    <w:rsid w:val="00BE3010"/>
    <w:rsid w:val="00BE431B"/>
    <w:rsid w:val="00BE4C65"/>
    <w:rsid w:val="00BF0CC2"/>
    <w:rsid w:val="00BF2064"/>
    <w:rsid w:val="00BF2B90"/>
    <w:rsid w:val="00BF2E08"/>
    <w:rsid w:val="00BF3AB3"/>
    <w:rsid w:val="00BF68E8"/>
    <w:rsid w:val="00C0173D"/>
    <w:rsid w:val="00C022D6"/>
    <w:rsid w:val="00C03265"/>
    <w:rsid w:val="00C035B6"/>
    <w:rsid w:val="00C04C3B"/>
    <w:rsid w:val="00C05BA6"/>
    <w:rsid w:val="00C05D62"/>
    <w:rsid w:val="00C07167"/>
    <w:rsid w:val="00C077E0"/>
    <w:rsid w:val="00C135FF"/>
    <w:rsid w:val="00C15D05"/>
    <w:rsid w:val="00C22266"/>
    <w:rsid w:val="00C231F6"/>
    <w:rsid w:val="00C2418E"/>
    <w:rsid w:val="00C24EEE"/>
    <w:rsid w:val="00C25AC8"/>
    <w:rsid w:val="00C26028"/>
    <w:rsid w:val="00C2654E"/>
    <w:rsid w:val="00C27344"/>
    <w:rsid w:val="00C274CE"/>
    <w:rsid w:val="00C30367"/>
    <w:rsid w:val="00C3219D"/>
    <w:rsid w:val="00C331E2"/>
    <w:rsid w:val="00C35E76"/>
    <w:rsid w:val="00C4448C"/>
    <w:rsid w:val="00C4495A"/>
    <w:rsid w:val="00C45576"/>
    <w:rsid w:val="00C455B9"/>
    <w:rsid w:val="00C45FE3"/>
    <w:rsid w:val="00C46AAA"/>
    <w:rsid w:val="00C50EA7"/>
    <w:rsid w:val="00C512E0"/>
    <w:rsid w:val="00C530E5"/>
    <w:rsid w:val="00C535C7"/>
    <w:rsid w:val="00C55DF9"/>
    <w:rsid w:val="00C56D0F"/>
    <w:rsid w:val="00C57943"/>
    <w:rsid w:val="00C638AE"/>
    <w:rsid w:val="00C674CA"/>
    <w:rsid w:val="00C67B14"/>
    <w:rsid w:val="00C67B87"/>
    <w:rsid w:val="00C70875"/>
    <w:rsid w:val="00C71084"/>
    <w:rsid w:val="00C72FAF"/>
    <w:rsid w:val="00C7545E"/>
    <w:rsid w:val="00C75A59"/>
    <w:rsid w:val="00C75DEF"/>
    <w:rsid w:val="00C775F2"/>
    <w:rsid w:val="00C77D81"/>
    <w:rsid w:val="00C8026F"/>
    <w:rsid w:val="00C80A44"/>
    <w:rsid w:val="00C80E3B"/>
    <w:rsid w:val="00C82656"/>
    <w:rsid w:val="00C830E6"/>
    <w:rsid w:val="00C85A3C"/>
    <w:rsid w:val="00C86236"/>
    <w:rsid w:val="00C87113"/>
    <w:rsid w:val="00C87EE5"/>
    <w:rsid w:val="00C90ED4"/>
    <w:rsid w:val="00C90F6D"/>
    <w:rsid w:val="00C93485"/>
    <w:rsid w:val="00C953EA"/>
    <w:rsid w:val="00C96678"/>
    <w:rsid w:val="00CA004A"/>
    <w:rsid w:val="00CA0B4D"/>
    <w:rsid w:val="00CA2ACA"/>
    <w:rsid w:val="00CA4343"/>
    <w:rsid w:val="00CA4D13"/>
    <w:rsid w:val="00CA4E51"/>
    <w:rsid w:val="00CA68C3"/>
    <w:rsid w:val="00CA6BCA"/>
    <w:rsid w:val="00CB0AB1"/>
    <w:rsid w:val="00CB15AF"/>
    <w:rsid w:val="00CB2178"/>
    <w:rsid w:val="00CB2339"/>
    <w:rsid w:val="00CB5BED"/>
    <w:rsid w:val="00CB7319"/>
    <w:rsid w:val="00CC085C"/>
    <w:rsid w:val="00CC39B9"/>
    <w:rsid w:val="00CC448D"/>
    <w:rsid w:val="00CC575B"/>
    <w:rsid w:val="00CC6460"/>
    <w:rsid w:val="00CC7439"/>
    <w:rsid w:val="00CD039C"/>
    <w:rsid w:val="00CD086C"/>
    <w:rsid w:val="00CD1705"/>
    <w:rsid w:val="00CD1E60"/>
    <w:rsid w:val="00CD3FC2"/>
    <w:rsid w:val="00CD5A1B"/>
    <w:rsid w:val="00CD77A9"/>
    <w:rsid w:val="00CE05AF"/>
    <w:rsid w:val="00CE0AC0"/>
    <w:rsid w:val="00CE0CCC"/>
    <w:rsid w:val="00CE20EB"/>
    <w:rsid w:val="00CE2223"/>
    <w:rsid w:val="00CE34E6"/>
    <w:rsid w:val="00CE3F39"/>
    <w:rsid w:val="00CE4EDA"/>
    <w:rsid w:val="00CE56A9"/>
    <w:rsid w:val="00CE6132"/>
    <w:rsid w:val="00CE6400"/>
    <w:rsid w:val="00CF04D2"/>
    <w:rsid w:val="00CF0B9C"/>
    <w:rsid w:val="00CF1257"/>
    <w:rsid w:val="00CF3F3A"/>
    <w:rsid w:val="00CF471B"/>
    <w:rsid w:val="00CF52EC"/>
    <w:rsid w:val="00CF66E3"/>
    <w:rsid w:val="00CF6B9F"/>
    <w:rsid w:val="00CF6EC7"/>
    <w:rsid w:val="00CF725F"/>
    <w:rsid w:val="00CF7E37"/>
    <w:rsid w:val="00D020E1"/>
    <w:rsid w:val="00D07B1B"/>
    <w:rsid w:val="00D10951"/>
    <w:rsid w:val="00D129A7"/>
    <w:rsid w:val="00D13096"/>
    <w:rsid w:val="00D13F5A"/>
    <w:rsid w:val="00D15F84"/>
    <w:rsid w:val="00D16B7D"/>
    <w:rsid w:val="00D17E71"/>
    <w:rsid w:val="00D202E4"/>
    <w:rsid w:val="00D217C5"/>
    <w:rsid w:val="00D22DA6"/>
    <w:rsid w:val="00D26677"/>
    <w:rsid w:val="00D27FC7"/>
    <w:rsid w:val="00D321F7"/>
    <w:rsid w:val="00D331A8"/>
    <w:rsid w:val="00D333B6"/>
    <w:rsid w:val="00D33DBB"/>
    <w:rsid w:val="00D354F1"/>
    <w:rsid w:val="00D3568A"/>
    <w:rsid w:val="00D3683B"/>
    <w:rsid w:val="00D36A13"/>
    <w:rsid w:val="00D36B4B"/>
    <w:rsid w:val="00D36E73"/>
    <w:rsid w:val="00D37208"/>
    <w:rsid w:val="00D3763C"/>
    <w:rsid w:val="00D4355D"/>
    <w:rsid w:val="00D446B7"/>
    <w:rsid w:val="00D44723"/>
    <w:rsid w:val="00D47D30"/>
    <w:rsid w:val="00D507B8"/>
    <w:rsid w:val="00D50F14"/>
    <w:rsid w:val="00D512D1"/>
    <w:rsid w:val="00D53149"/>
    <w:rsid w:val="00D53180"/>
    <w:rsid w:val="00D57F43"/>
    <w:rsid w:val="00D62167"/>
    <w:rsid w:val="00D658A1"/>
    <w:rsid w:val="00D66CAC"/>
    <w:rsid w:val="00D70BCF"/>
    <w:rsid w:val="00D7162F"/>
    <w:rsid w:val="00D77B73"/>
    <w:rsid w:val="00D77BB8"/>
    <w:rsid w:val="00D77C6B"/>
    <w:rsid w:val="00D804FE"/>
    <w:rsid w:val="00D8171E"/>
    <w:rsid w:val="00D81E33"/>
    <w:rsid w:val="00D83CD6"/>
    <w:rsid w:val="00D8453E"/>
    <w:rsid w:val="00D84CBD"/>
    <w:rsid w:val="00D862C1"/>
    <w:rsid w:val="00D86BC7"/>
    <w:rsid w:val="00D87D91"/>
    <w:rsid w:val="00D9006D"/>
    <w:rsid w:val="00D93E44"/>
    <w:rsid w:val="00D94246"/>
    <w:rsid w:val="00D95DB2"/>
    <w:rsid w:val="00D9690D"/>
    <w:rsid w:val="00D96B0F"/>
    <w:rsid w:val="00D970D9"/>
    <w:rsid w:val="00DA26FC"/>
    <w:rsid w:val="00DA4540"/>
    <w:rsid w:val="00DA4B91"/>
    <w:rsid w:val="00DB18EB"/>
    <w:rsid w:val="00DB35A8"/>
    <w:rsid w:val="00DB396C"/>
    <w:rsid w:val="00DB3A25"/>
    <w:rsid w:val="00DB3A73"/>
    <w:rsid w:val="00DB59D2"/>
    <w:rsid w:val="00DB5F56"/>
    <w:rsid w:val="00DB6980"/>
    <w:rsid w:val="00DB70DE"/>
    <w:rsid w:val="00DC0263"/>
    <w:rsid w:val="00DC0E8C"/>
    <w:rsid w:val="00DC2624"/>
    <w:rsid w:val="00DC42F8"/>
    <w:rsid w:val="00DD0843"/>
    <w:rsid w:val="00DD1DDA"/>
    <w:rsid w:val="00DD4501"/>
    <w:rsid w:val="00DD4F10"/>
    <w:rsid w:val="00DD6036"/>
    <w:rsid w:val="00DD69DA"/>
    <w:rsid w:val="00DD7189"/>
    <w:rsid w:val="00DD7F29"/>
    <w:rsid w:val="00DE1D8C"/>
    <w:rsid w:val="00DE20C3"/>
    <w:rsid w:val="00DE362E"/>
    <w:rsid w:val="00DE4F5C"/>
    <w:rsid w:val="00DE5857"/>
    <w:rsid w:val="00DE5B48"/>
    <w:rsid w:val="00DE73D1"/>
    <w:rsid w:val="00DF08D3"/>
    <w:rsid w:val="00DF1450"/>
    <w:rsid w:val="00DF2DD0"/>
    <w:rsid w:val="00DF3F54"/>
    <w:rsid w:val="00DF7612"/>
    <w:rsid w:val="00DF7B55"/>
    <w:rsid w:val="00E009A4"/>
    <w:rsid w:val="00E02718"/>
    <w:rsid w:val="00E02F2B"/>
    <w:rsid w:val="00E0337A"/>
    <w:rsid w:val="00E03CBE"/>
    <w:rsid w:val="00E04C1A"/>
    <w:rsid w:val="00E14786"/>
    <w:rsid w:val="00E165A6"/>
    <w:rsid w:val="00E16FF6"/>
    <w:rsid w:val="00E17B46"/>
    <w:rsid w:val="00E204C1"/>
    <w:rsid w:val="00E20CE0"/>
    <w:rsid w:val="00E2202E"/>
    <w:rsid w:val="00E2267F"/>
    <w:rsid w:val="00E22B86"/>
    <w:rsid w:val="00E230FF"/>
    <w:rsid w:val="00E2655A"/>
    <w:rsid w:val="00E272CC"/>
    <w:rsid w:val="00E27350"/>
    <w:rsid w:val="00E3080C"/>
    <w:rsid w:val="00E35154"/>
    <w:rsid w:val="00E36BA7"/>
    <w:rsid w:val="00E40184"/>
    <w:rsid w:val="00E40AA3"/>
    <w:rsid w:val="00E40FFF"/>
    <w:rsid w:val="00E411F3"/>
    <w:rsid w:val="00E41583"/>
    <w:rsid w:val="00E41CD6"/>
    <w:rsid w:val="00E42FB4"/>
    <w:rsid w:val="00E43B6A"/>
    <w:rsid w:val="00E43FE3"/>
    <w:rsid w:val="00E45639"/>
    <w:rsid w:val="00E456A6"/>
    <w:rsid w:val="00E45A6D"/>
    <w:rsid w:val="00E47A40"/>
    <w:rsid w:val="00E50F91"/>
    <w:rsid w:val="00E51A02"/>
    <w:rsid w:val="00E54496"/>
    <w:rsid w:val="00E6179B"/>
    <w:rsid w:val="00E62220"/>
    <w:rsid w:val="00E63E1E"/>
    <w:rsid w:val="00E64844"/>
    <w:rsid w:val="00E65201"/>
    <w:rsid w:val="00E655A3"/>
    <w:rsid w:val="00E659B7"/>
    <w:rsid w:val="00E65C53"/>
    <w:rsid w:val="00E6690D"/>
    <w:rsid w:val="00E66C43"/>
    <w:rsid w:val="00E6769C"/>
    <w:rsid w:val="00E70E3B"/>
    <w:rsid w:val="00E71E90"/>
    <w:rsid w:val="00E74674"/>
    <w:rsid w:val="00E751D1"/>
    <w:rsid w:val="00E751D4"/>
    <w:rsid w:val="00E75C0B"/>
    <w:rsid w:val="00E772D2"/>
    <w:rsid w:val="00E815F2"/>
    <w:rsid w:val="00E8434B"/>
    <w:rsid w:val="00E851B0"/>
    <w:rsid w:val="00E85929"/>
    <w:rsid w:val="00E902DA"/>
    <w:rsid w:val="00E90479"/>
    <w:rsid w:val="00E93AE5"/>
    <w:rsid w:val="00E9519F"/>
    <w:rsid w:val="00E95598"/>
    <w:rsid w:val="00E96ECB"/>
    <w:rsid w:val="00E96FFD"/>
    <w:rsid w:val="00E977AD"/>
    <w:rsid w:val="00EA12F4"/>
    <w:rsid w:val="00EA1B03"/>
    <w:rsid w:val="00EA259D"/>
    <w:rsid w:val="00EA3053"/>
    <w:rsid w:val="00EA4146"/>
    <w:rsid w:val="00EA56C3"/>
    <w:rsid w:val="00EA5A69"/>
    <w:rsid w:val="00EA61FD"/>
    <w:rsid w:val="00EA7B8B"/>
    <w:rsid w:val="00EB52E6"/>
    <w:rsid w:val="00EB64F9"/>
    <w:rsid w:val="00EB679C"/>
    <w:rsid w:val="00EB6FE1"/>
    <w:rsid w:val="00EB7451"/>
    <w:rsid w:val="00EC035B"/>
    <w:rsid w:val="00EC185D"/>
    <w:rsid w:val="00EC2F71"/>
    <w:rsid w:val="00EC36DB"/>
    <w:rsid w:val="00EC4A0A"/>
    <w:rsid w:val="00EC6105"/>
    <w:rsid w:val="00EC75CB"/>
    <w:rsid w:val="00ED148B"/>
    <w:rsid w:val="00ED394A"/>
    <w:rsid w:val="00ED3B23"/>
    <w:rsid w:val="00ED5368"/>
    <w:rsid w:val="00ED627E"/>
    <w:rsid w:val="00ED75E7"/>
    <w:rsid w:val="00EE0404"/>
    <w:rsid w:val="00EE0544"/>
    <w:rsid w:val="00EE1DE6"/>
    <w:rsid w:val="00EE21D4"/>
    <w:rsid w:val="00EE3A17"/>
    <w:rsid w:val="00EE4AD2"/>
    <w:rsid w:val="00EE6466"/>
    <w:rsid w:val="00EF0C48"/>
    <w:rsid w:val="00EF1013"/>
    <w:rsid w:val="00EF2084"/>
    <w:rsid w:val="00EF3646"/>
    <w:rsid w:val="00EF3BAB"/>
    <w:rsid w:val="00EF4064"/>
    <w:rsid w:val="00EF56E1"/>
    <w:rsid w:val="00EF5B84"/>
    <w:rsid w:val="00EF5FA0"/>
    <w:rsid w:val="00EF6322"/>
    <w:rsid w:val="00EF63D1"/>
    <w:rsid w:val="00EF7BFC"/>
    <w:rsid w:val="00F005C6"/>
    <w:rsid w:val="00F01B7F"/>
    <w:rsid w:val="00F02645"/>
    <w:rsid w:val="00F02A56"/>
    <w:rsid w:val="00F04258"/>
    <w:rsid w:val="00F04938"/>
    <w:rsid w:val="00F049A2"/>
    <w:rsid w:val="00F06D7E"/>
    <w:rsid w:val="00F06F7B"/>
    <w:rsid w:val="00F07B95"/>
    <w:rsid w:val="00F1157E"/>
    <w:rsid w:val="00F117BA"/>
    <w:rsid w:val="00F11916"/>
    <w:rsid w:val="00F129D3"/>
    <w:rsid w:val="00F14007"/>
    <w:rsid w:val="00F14D4E"/>
    <w:rsid w:val="00F2075C"/>
    <w:rsid w:val="00F20C76"/>
    <w:rsid w:val="00F21EE7"/>
    <w:rsid w:val="00F21F0F"/>
    <w:rsid w:val="00F228E8"/>
    <w:rsid w:val="00F22C36"/>
    <w:rsid w:val="00F238E0"/>
    <w:rsid w:val="00F255C7"/>
    <w:rsid w:val="00F255EE"/>
    <w:rsid w:val="00F25BD8"/>
    <w:rsid w:val="00F25E19"/>
    <w:rsid w:val="00F2685E"/>
    <w:rsid w:val="00F27B83"/>
    <w:rsid w:val="00F3294B"/>
    <w:rsid w:val="00F32A17"/>
    <w:rsid w:val="00F33055"/>
    <w:rsid w:val="00F35639"/>
    <w:rsid w:val="00F405CF"/>
    <w:rsid w:val="00F42B15"/>
    <w:rsid w:val="00F4306D"/>
    <w:rsid w:val="00F44E4C"/>
    <w:rsid w:val="00F45BC6"/>
    <w:rsid w:val="00F46A54"/>
    <w:rsid w:val="00F46CE5"/>
    <w:rsid w:val="00F513BE"/>
    <w:rsid w:val="00F5217F"/>
    <w:rsid w:val="00F56AFB"/>
    <w:rsid w:val="00F579B2"/>
    <w:rsid w:val="00F615FC"/>
    <w:rsid w:val="00F61B63"/>
    <w:rsid w:val="00F64F52"/>
    <w:rsid w:val="00F66B11"/>
    <w:rsid w:val="00F6714E"/>
    <w:rsid w:val="00F73274"/>
    <w:rsid w:val="00F73F2B"/>
    <w:rsid w:val="00F768A7"/>
    <w:rsid w:val="00F81453"/>
    <w:rsid w:val="00F85B13"/>
    <w:rsid w:val="00F86B12"/>
    <w:rsid w:val="00F9008F"/>
    <w:rsid w:val="00F9065A"/>
    <w:rsid w:val="00F90906"/>
    <w:rsid w:val="00F915C8"/>
    <w:rsid w:val="00F95302"/>
    <w:rsid w:val="00F9615B"/>
    <w:rsid w:val="00F9660B"/>
    <w:rsid w:val="00F97EAE"/>
    <w:rsid w:val="00FA1376"/>
    <w:rsid w:val="00FA2D1B"/>
    <w:rsid w:val="00FA2F78"/>
    <w:rsid w:val="00FA34E6"/>
    <w:rsid w:val="00FA4AA4"/>
    <w:rsid w:val="00FA5CB9"/>
    <w:rsid w:val="00FA5E20"/>
    <w:rsid w:val="00FA6E50"/>
    <w:rsid w:val="00FB122F"/>
    <w:rsid w:val="00FB30FF"/>
    <w:rsid w:val="00FB353C"/>
    <w:rsid w:val="00FB569E"/>
    <w:rsid w:val="00FB5983"/>
    <w:rsid w:val="00FB5D92"/>
    <w:rsid w:val="00FB7825"/>
    <w:rsid w:val="00FC2D66"/>
    <w:rsid w:val="00FC483D"/>
    <w:rsid w:val="00FC54DE"/>
    <w:rsid w:val="00FC7050"/>
    <w:rsid w:val="00FC77F5"/>
    <w:rsid w:val="00FD0326"/>
    <w:rsid w:val="00FD12A1"/>
    <w:rsid w:val="00FD2062"/>
    <w:rsid w:val="00FD2CC4"/>
    <w:rsid w:val="00FD5356"/>
    <w:rsid w:val="00FD53B0"/>
    <w:rsid w:val="00FD5AB3"/>
    <w:rsid w:val="00FD5AB6"/>
    <w:rsid w:val="00FD6378"/>
    <w:rsid w:val="00FD6CA3"/>
    <w:rsid w:val="00FE0244"/>
    <w:rsid w:val="00FE250A"/>
    <w:rsid w:val="00FE2A1A"/>
    <w:rsid w:val="00FE3C04"/>
    <w:rsid w:val="00FE3FA3"/>
    <w:rsid w:val="00FE618A"/>
    <w:rsid w:val="00FF001A"/>
    <w:rsid w:val="00FF1755"/>
    <w:rsid w:val="00FF1A14"/>
    <w:rsid w:val="00FF1ED8"/>
    <w:rsid w:val="00FF263E"/>
    <w:rsid w:val="00FF32B0"/>
    <w:rsid w:val="00FF4AE1"/>
    <w:rsid w:val="00FF54F7"/>
    <w:rsid w:val="00FF6006"/>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uiPriority="0" w:qFormat="1"/>
    <w:lsdException w:name="Body Text Indent" w:qFormat="1"/>
    <w:lsdException w:name="List Continue" w:uiPriority="0"/>
    <w:lsdException w:name="List Continue 2" w:uiPriority="0"/>
    <w:lsdException w:name="Subtitle" w:semiHidden="0" w:uiPriority="0" w:unhideWhenUsed="0" w:qFormat="1"/>
    <w:lsdException w:name="Salutation" w:uiPriority="0"/>
    <w:lsdException w:name="Date" w:uiPriority="0" w:qFormat="1"/>
    <w:lsdException w:name="Body Text First Indent" w:uiPriority="0"/>
    <w:lsdException w:name="Body Text First Indent 2" w:uiPriority="0"/>
    <w:lsdException w:name="Body Text 2" w:uiPriority="0"/>
    <w:lsdException w:name="Block Text" w:uiPriority="9" w:qFormat="1"/>
    <w:lsdException w:name="Hyperlink"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qFormat="1"/>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9"/>
    <w:qFormat/>
    <w:rsid w:val="00DD603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uiPriority w:val="99"/>
    <w:qFormat/>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uiPriority w:val="99"/>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5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
    <w:basedOn w:val="Normal"/>
    <w:link w:val="PargrafodaListaChar"/>
    <w:uiPriority w:val="34"/>
    <w:qFormat/>
    <w:rsid w:val="00DD6036"/>
    <w:pPr>
      <w:ind w:left="720"/>
      <w:contextualSpacing/>
    </w:pPr>
  </w:style>
  <w:style w:type="paragraph" w:styleId="NormalWeb">
    <w:name w:val="Normal (Web)"/>
    <w:basedOn w:val="Normal"/>
    <w:uiPriority w:val="99"/>
    <w:qFormat/>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basedOn w:val="Normal"/>
    <w:link w:val="TtuloChar"/>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99"/>
    <w:rsid w:val="00DD6036"/>
    <w:rPr>
      <w:rFonts w:ascii="Arial" w:eastAsia="Times New Roman" w:hAnsi="Arial" w:cs="Arial"/>
      <w:b/>
      <w:bCs/>
      <w:kern w:val="28"/>
      <w:sz w:val="32"/>
      <w:szCs w:val="32"/>
      <w:lang w:eastAsia="pt-BR"/>
    </w:rPr>
  </w:style>
  <w:style w:type="paragraph" w:styleId="Subttulo">
    <w:name w:val="Subtitle"/>
    <w:basedOn w:val="Normal"/>
    <w:link w:val="SubttuloChar"/>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0">
    <w:name w:val="normal"/>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2">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
    <w:qFormat/>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hAnsi="Times New Roman"/>
      <w:sz w:val="20"/>
      <w:szCs w:val="20"/>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hAnsi="Times New Roman"/>
      <w:sz w:val="20"/>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semiHidden/>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b/>
      <w:bCs/>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0"/>
      </w:numPr>
    </w:pPr>
  </w:style>
  <w:style w:type="numbering" w:customStyle="1" w:styleId="Estilo3">
    <w:name w:val="Estilo3"/>
    <w:uiPriority w:val="99"/>
    <w:rsid w:val="00346D8B"/>
    <w:pPr>
      <w:numPr>
        <w:numId w:val="12"/>
      </w:numPr>
    </w:pPr>
  </w:style>
  <w:style w:type="numbering" w:customStyle="1" w:styleId="Estilo4">
    <w:name w:val="Estilo4"/>
    <w:uiPriority w:val="99"/>
    <w:rsid w:val="00F14D4E"/>
    <w:pPr>
      <w:numPr>
        <w:numId w:val="13"/>
      </w:numPr>
    </w:pPr>
  </w:style>
  <w:style w:type="numbering" w:customStyle="1" w:styleId="Estilo5">
    <w:name w:val="Estilo5"/>
    <w:uiPriority w:val="99"/>
    <w:rsid w:val="00F14D4E"/>
    <w:pPr>
      <w:numPr>
        <w:numId w:val="14"/>
      </w:numPr>
    </w:pPr>
  </w:style>
  <w:style w:type="numbering" w:customStyle="1" w:styleId="Estilo6">
    <w:name w:val="Estilo6"/>
    <w:uiPriority w:val="99"/>
    <w:rsid w:val="00F14D4E"/>
    <w:pPr>
      <w:numPr>
        <w:numId w:val="15"/>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18"/>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paragraph" w:styleId="Reviso">
    <w:name w:val="Revision"/>
    <w:hidden/>
    <w:uiPriority w:val="99"/>
    <w:semiHidden/>
    <w:rsid w:val="00A47219"/>
    <w:pPr>
      <w:spacing w:after="0" w:line="240" w:lineRule="auto"/>
    </w:pPr>
    <w:rPr>
      <w:rFonts w:ascii="Times New Roman" w:eastAsia="Times New Roman" w:hAnsi="Times New Roman" w:cs="Times New Roman"/>
      <w:sz w:val="24"/>
      <w:szCs w:val="24"/>
      <w:lang w:eastAsia="pt-BR"/>
    </w:rPr>
  </w:style>
  <w:style w:type="character" w:customStyle="1" w:styleId="ARIAL120">
    <w:name w:val="ARIAL 12"/>
    <w:aliases w:val="NEGRITO"/>
    <w:basedOn w:val="Fontepargpadro"/>
    <w:uiPriority w:val="1"/>
    <w:qFormat/>
    <w:rsid w:val="00AC20B0"/>
    <w:rPr>
      <w:rFonts w:ascii="Arial" w:eastAsia="Arial Unicode MS" w:hAnsi="Arial"/>
      <w:b/>
    </w:rPr>
  </w:style>
  <w:style w:type="paragraph" w:styleId="Textodenotaderodap">
    <w:name w:val="footnote text"/>
    <w:basedOn w:val="Normal"/>
    <w:link w:val="TextodenotaderodapChar"/>
    <w:uiPriority w:val="99"/>
    <w:unhideWhenUsed/>
    <w:rsid w:val="00EE1DE6"/>
    <w:pPr>
      <w:spacing w:after="200" w:line="276" w:lineRule="auto"/>
    </w:pPr>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uiPriority w:val="99"/>
    <w:rsid w:val="00EE1DE6"/>
    <w:rPr>
      <w:rFonts w:ascii="Calibri" w:eastAsia="Calibri" w:hAnsi="Calibri" w:cs="Times New Roman"/>
      <w:sz w:val="20"/>
      <w:szCs w:val="20"/>
    </w:rPr>
  </w:style>
  <w:style w:type="character" w:customStyle="1" w:styleId="CabealhoChar1">
    <w:name w:val="Cabeçalho Char1"/>
    <w:uiPriority w:val="99"/>
    <w:semiHidden/>
    <w:rsid w:val="00EE1DE6"/>
    <w:rPr>
      <w:rFonts w:ascii="Calibri" w:eastAsia="Calibri" w:hAnsi="Calibri" w:cs="Times New Roman"/>
    </w:rPr>
  </w:style>
  <w:style w:type="paragraph" w:customStyle="1" w:styleId="FirstParagraph">
    <w:name w:val="First Paragraph"/>
    <w:basedOn w:val="Corpodetexto"/>
    <w:next w:val="Corpodetexto"/>
    <w:qFormat/>
    <w:rsid w:val="00B04E84"/>
    <w:pPr>
      <w:spacing w:before="180" w:after="180"/>
      <w:jc w:val="left"/>
    </w:pPr>
    <w:rPr>
      <w:rFonts w:asciiTheme="minorHAnsi" w:eastAsiaTheme="minorHAnsi" w:hAnsiTheme="minorHAnsi" w:cstheme="minorBidi"/>
      <w:lang w:val="en-US" w:eastAsia="en-US"/>
    </w:rPr>
  </w:style>
  <w:style w:type="paragraph" w:customStyle="1" w:styleId="Compact">
    <w:name w:val="Compact"/>
    <w:basedOn w:val="Corpodetexto"/>
    <w:qFormat/>
    <w:rsid w:val="00B04E84"/>
    <w:pPr>
      <w:spacing w:before="36" w:after="36"/>
      <w:jc w:val="left"/>
    </w:pPr>
    <w:rPr>
      <w:rFonts w:asciiTheme="minorHAnsi" w:eastAsiaTheme="minorHAnsi" w:hAnsiTheme="minorHAnsi" w:cstheme="minorBidi"/>
      <w:lang w:val="en-US" w:eastAsia="en-US"/>
    </w:rPr>
  </w:style>
  <w:style w:type="paragraph" w:customStyle="1" w:styleId="Heading2">
    <w:name w:val="Heading 2"/>
    <w:basedOn w:val="Normal"/>
    <w:next w:val="Corpodetexto"/>
    <w:uiPriority w:val="9"/>
    <w:unhideWhenUsed/>
    <w:qFormat/>
    <w:rsid w:val="00B04E84"/>
    <w:pPr>
      <w:keepNext/>
      <w:keepLines/>
      <w:spacing w:before="200"/>
      <w:outlineLvl w:val="1"/>
    </w:pPr>
    <w:rPr>
      <w:rFonts w:asciiTheme="majorHAnsi" w:eastAsiaTheme="majorEastAsia" w:hAnsiTheme="majorHAnsi" w:cstheme="majorBidi"/>
      <w:b/>
      <w:bCs/>
      <w:color w:val="4F81BD" w:themeColor="accent1"/>
      <w:sz w:val="28"/>
      <w:szCs w:val="28"/>
      <w:lang w:val="en-US" w:eastAsia="en-US"/>
    </w:rPr>
  </w:style>
  <w:style w:type="paragraph" w:customStyle="1" w:styleId="Heading3">
    <w:name w:val="Heading 3"/>
    <w:basedOn w:val="Normal"/>
    <w:next w:val="Corpodetexto"/>
    <w:uiPriority w:val="9"/>
    <w:unhideWhenUsed/>
    <w:qFormat/>
    <w:rsid w:val="00B04E84"/>
    <w:pPr>
      <w:keepNext/>
      <w:keepLines/>
      <w:spacing w:before="200"/>
      <w:outlineLvl w:val="2"/>
    </w:pPr>
    <w:rPr>
      <w:rFonts w:asciiTheme="majorHAnsi" w:eastAsiaTheme="majorEastAsia" w:hAnsiTheme="majorHAnsi" w:cstheme="majorBidi"/>
      <w:b/>
      <w:bCs/>
      <w:color w:val="4F81BD" w:themeColor="accent1"/>
      <w:lang w:val="en-US" w:eastAsia="en-US"/>
    </w:rPr>
  </w:style>
  <w:style w:type="paragraph" w:customStyle="1" w:styleId="Author">
    <w:name w:val="Author"/>
    <w:next w:val="Corpodetexto"/>
    <w:qFormat/>
    <w:rsid w:val="00B04E84"/>
    <w:pPr>
      <w:keepNext/>
      <w:keepLines/>
      <w:spacing w:line="240" w:lineRule="auto"/>
      <w:jc w:val="center"/>
    </w:pPr>
    <w:rPr>
      <w:sz w:val="24"/>
      <w:szCs w:val="24"/>
      <w:lang w:val="en-US"/>
    </w:rPr>
  </w:style>
  <w:style w:type="paragraph" w:styleId="Data">
    <w:name w:val="Date"/>
    <w:next w:val="Corpodetexto"/>
    <w:link w:val="DataChar"/>
    <w:qFormat/>
    <w:rsid w:val="00B04E84"/>
    <w:pPr>
      <w:keepNext/>
      <w:keepLines/>
      <w:spacing w:line="240" w:lineRule="auto"/>
      <w:jc w:val="center"/>
    </w:pPr>
    <w:rPr>
      <w:sz w:val="24"/>
      <w:szCs w:val="24"/>
      <w:lang w:val="en-US"/>
    </w:rPr>
  </w:style>
  <w:style w:type="character" w:customStyle="1" w:styleId="DataChar">
    <w:name w:val="Data Char"/>
    <w:basedOn w:val="Fontepargpadro"/>
    <w:link w:val="Data"/>
    <w:rsid w:val="00B04E84"/>
    <w:rPr>
      <w:sz w:val="24"/>
      <w:szCs w:val="24"/>
      <w:lang w:val="en-US"/>
    </w:rPr>
  </w:style>
  <w:style w:type="paragraph" w:customStyle="1" w:styleId="Abstract">
    <w:name w:val="Abstract"/>
    <w:basedOn w:val="Normal"/>
    <w:next w:val="Corpodetexto"/>
    <w:qFormat/>
    <w:rsid w:val="00B04E84"/>
    <w:pPr>
      <w:keepNext/>
      <w:keepLines/>
      <w:spacing w:before="300" w:after="300"/>
    </w:pPr>
    <w:rPr>
      <w:rFonts w:asciiTheme="minorHAnsi" w:eastAsiaTheme="minorHAnsi" w:hAnsiTheme="minorHAnsi" w:cstheme="minorBidi"/>
      <w:sz w:val="20"/>
      <w:szCs w:val="20"/>
      <w:lang w:eastAsia="en-US"/>
    </w:rPr>
  </w:style>
  <w:style w:type="paragraph" w:styleId="Bibliografia">
    <w:name w:val="Bibliography"/>
    <w:basedOn w:val="Normal"/>
    <w:qFormat/>
    <w:rsid w:val="00B04E84"/>
    <w:pPr>
      <w:spacing w:after="200"/>
    </w:pPr>
    <w:rPr>
      <w:rFonts w:asciiTheme="minorHAnsi" w:eastAsiaTheme="minorHAnsi" w:hAnsiTheme="minorHAnsi" w:cstheme="minorBidi"/>
      <w:lang w:eastAsia="en-US"/>
    </w:rPr>
  </w:style>
  <w:style w:type="paragraph" w:customStyle="1" w:styleId="Heading1">
    <w:name w:val="Heading 1"/>
    <w:basedOn w:val="Normal"/>
    <w:next w:val="Corpodetexto"/>
    <w:uiPriority w:val="9"/>
    <w:qFormat/>
    <w:rsid w:val="00B04E84"/>
    <w:pPr>
      <w:keepNext/>
      <w:keepLines/>
      <w:spacing w:before="480"/>
      <w:outlineLvl w:val="0"/>
    </w:pPr>
    <w:rPr>
      <w:rFonts w:asciiTheme="majorHAnsi" w:eastAsiaTheme="majorEastAsia" w:hAnsiTheme="majorHAnsi" w:cstheme="majorBidi"/>
      <w:b/>
      <w:bCs/>
      <w:color w:val="4F81BD" w:themeColor="accent1"/>
      <w:sz w:val="32"/>
      <w:szCs w:val="32"/>
      <w:lang w:eastAsia="en-US"/>
    </w:rPr>
  </w:style>
  <w:style w:type="paragraph" w:customStyle="1" w:styleId="Heading4">
    <w:name w:val="Heading 4"/>
    <w:basedOn w:val="Normal"/>
    <w:next w:val="Corpodetexto"/>
    <w:uiPriority w:val="9"/>
    <w:unhideWhenUsed/>
    <w:qFormat/>
    <w:rsid w:val="00B04E84"/>
    <w:pPr>
      <w:keepNext/>
      <w:keepLines/>
      <w:spacing w:before="200"/>
      <w:outlineLvl w:val="3"/>
    </w:pPr>
    <w:rPr>
      <w:rFonts w:asciiTheme="majorHAnsi" w:eastAsiaTheme="majorEastAsia" w:hAnsiTheme="majorHAnsi" w:cstheme="majorBidi"/>
      <w:bCs/>
      <w:i/>
      <w:color w:val="4F81BD" w:themeColor="accent1"/>
      <w:lang w:eastAsia="en-US"/>
    </w:rPr>
  </w:style>
  <w:style w:type="paragraph" w:customStyle="1" w:styleId="Heading5">
    <w:name w:val="Heading 5"/>
    <w:basedOn w:val="Normal"/>
    <w:next w:val="Corpodetexto"/>
    <w:uiPriority w:val="9"/>
    <w:unhideWhenUsed/>
    <w:qFormat/>
    <w:rsid w:val="00B04E84"/>
    <w:pPr>
      <w:keepNext/>
      <w:keepLines/>
      <w:spacing w:before="200"/>
      <w:outlineLvl w:val="4"/>
    </w:pPr>
    <w:rPr>
      <w:rFonts w:asciiTheme="majorHAnsi" w:eastAsiaTheme="majorEastAsia" w:hAnsiTheme="majorHAnsi" w:cstheme="majorBidi"/>
      <w:iCs/>
      <w:color w:val="4F81BD" w:themeColor="accent1"/>
      <w:lang w:eastAsia="en-US"/>
    </w:rPr>
  </w:style>
  <w:style w:type="paragraph" w:customStyle="1" w:styleId="Heading6">
    <w:name w:val="Heading 6"/>
    <w:basedOn w:val="Normal"/>
    <w:next w:val="Corpodetexto"/>
    <w:uiPriority w:val="9"/>
    <w:unhideWhenUsed/>
    <w:qFormat/>
    <w:rsid w:val="00B04E84"/>
    <w:pPr>
      <w:keepNext/>
      <w:keepLines/>
      <w:spacing w:before="200"/>
      <w:outlineLvl w:val="5"/>
    </w:pPr>
    <w:rPr>
      <w:rFonts w:asciiTheme="majorHAnsi" w:eastAsiaTheme="majorEastAsia" w:hAnsiTheme="majorHAnsi" w:cstheme="majorBidi"/>
      <w:color w:val="4F81BD" w:themeColor="accent1"/>
      <w:lang w:eastAsia="en-US"/>
    </w:rPr>
  </w:style>
  <w:style w:type="paragraph" w:customStyle="1" w:styleId="Heading7">
    <w:name w:val="Heading 7"/>
    <w:basedOn w:val="Normal"/>
    <w:next w:val="Corpodetexto"/>
    <w:uiPriority w:val="9"/>
    <w:unhideWhenUsed/>
    <w:qFormat/>
    <w:rsid w:val="00B04E84"/>
    <w:pPr>
      <w:keepNext/>
      <w:keepLines/>
      <w:spacing w:before="200"/>
      <w:outlineLvl w:val="6"/>
    </w:pPr>
    <w:rPr>
      <w:rFonts w:asciiTheme="majorHAnsi" w:eastAsiaTheme="majorEastAsia" w:hAnsiTheme="majorHAnsi" w:cstheme="majorBidi"/>
      <w:color w:val="4F81BD" w:themeColor="accent1"/>
      <w:lang w:eastAsia="en-US"/>
    </w:rPr>
  </w:style>
  <w:style w:type="paragraph" w:customStyle="1" w:styleId="Heading8">
    <w:name w:val="Heading 8"/>
    <w:basedOn w:val="Normal"/>
    <w:next w:val="Corpodetexto"/>
    <w:uiPriority w:val="9"/>
    <w:unhideWhenUsed/>
    <w:qFormat/>
    <w:rsid w:val="00B04E84"/>
    <w:pPr>
      <w:keepNext/>
      <w:keepLines/>
      <w:spacing w:before="200"/>
      <w:outlineLvl w:val="7"/>
    </w:pPr>
    <w:rPr>
      <w:rFonts w:asciiTheme="majorHAnsi" w:eastAsiaTheme="majorEastAsia" w:hAnsiTheme="majorHAnsi" w:cstheme="majorBidi"/>
      <w:color w:val="4F81BD" w:themeColor="accent1"/>
      <w:lang w:eastAsia="en-US"/>
    </w:rPr>
  </w:style>
  <w:style w:type="paragraph" w:customStyle="1" w:styleId="Heading9">
    <w:name w:val="Heading 9"/>
    <w:basedOn w:val="Normal"/>
    <w:next w:val="Corpodetexto"/>
    <w:uiPriority w:val="9"/>
    <w:unhideWhenUsed/>
    <w:qFormat/>
    <w:rsid w:val="00B04E84"/>
    <w:pPr>
      <w:keepNext/>
      <w:keepLines/>
      <w:spacing w:before="200"/>
      <w:outlineLvl w:val="8"/>
    </w:pPr>
    <w:rPr>
      <w:rFonts w:asciiTheme="majorHAnsi" w:eastAsiaTheme="majorEastAsia" w:hAnsiTheme="majorHAnsi" w:cstheme="majorBidi"/>
      <w:color w:val="4F81BD" w:themeColor="accent1"/>
      <w:lang w:eastAsia="en-US"/>
    </w:rPr>
  </w:style>
  <w:style w:type="paragraph" w:customStyle="1" w:styleId="FootnoteText">
    <w:name w:val="Footnote Text"/>
    <w:basedOn w:val="Normal"/>
    <w:uiPriority w:val="9"/>
    <w:unhideWhenUsed/>
    <w:qFormat/>
    <w:rsid w:val="00B04E84"/>
    <w:pPr>
      <w:spacing w:after="200"/>
    </w:pPr>
    <w:rPr>
      <w:rFonts w:asciiTheme="minorHAnsi" w:eastAsiaTheme="minorHAnsi" w:hAnsiTheme="minorHAnsi" w:cstheme="minorBidi"/>
      <w:lang w:eastAsia="en-US"/>
    </w:rPr>
  </w:style>
  <w:style w:type="table" w:customStyle="1" w:styleId="Table">
    <w:name w:val="Table"/>
    <w:semiHidden/>
    <w:unhideWhenUsed/>
    <w:qFormat/>
    <w:rsid w:val="00B04E84"/>
    <w:pPr>
      <w:spacing w:line="240" w:lineRule="auto"/>
    </w:pPr>
    <w:rPr>
      <w:sz w:val="24"/>
      <w:szCs w:val="24"/>
      <w:lang w:val="en-US"/>
    </w:rPr>
    <w:tblPr>
      <w:tblInd w:w="0" w:type="dxa"/>
      <w:tblCellMar>
        <w:top w:w="0" w:type="dxa"/>
        <w:left w:w="108" w:type="dxa"/>
        <w:bottom w:w="0" w:type="dxa"/>
        <w:right w:w="108" w:type="dxa"/>
      </w:tblCellMar>
    </w:tblPr>
  </w:style>
  <w:style w:type="paragraph" w:customStyle="1" w:styleId="Definition">
    <w:name w:val="Definition"/>
    <w:basedOn w:val="Normal"/>
    <w:rsid w:val="00B04E84"/>
    <w:pPr>
      <w:spacing w:after="200"/>
    </w:pPr>
    <w:rPr>
      <w:rFonts w:asciiTheme="minorHAnsi" w:eastAsiaTheme="minorHAnsi" w:hAnsiTheme="minorHAnsi" w:cstheme="minorBidi"/>
      <w:lang w:eastAsia="en-US"/>
    </w:rPr>
  </w:style>
  <w:style w:type="paragraph" w:customStyle="1" w:styleId="Caption">
    <w:name w:val="Caption"/>
    <w:basedOn w:val="Normal"/>
    <w:rsid w:val="00B04E84"/>
    <w:pPr>
      <w:spacing w:after="120"/>
    </w:pPr>
    <w:rPr>
      <w:rFonts w:asciiTheme="minorHAnsi" w:eastAsiaTheme="minorHAnsi" w:hAnsiTheme="minorHAnsi" w:cstheme="minorBidi"/>
      <w:i/>
      <w:lang w:eastAsia="en-US"/>
    </w:rPr>
  </w:style>
  <w:style w:type="paragraph" w:customStyle="1" w:styleId="TableCaption">
    <w:name w:val="Table Caption"/>
    <w:basedOn w:val="Caption"/>
    <w:rsid w:val="00B04E84"/>
    <w:pPr>
      <w:keepNext/>
    </w:pPr>
  </w:style>
  <w:style w:type="paragraph" w:customStyle="1" w:styleId="ImageCaption">
    <w:name w:val="Image Caption"/>
    <w:basedOn w:val="Caption"/>
    <w:rsid w:val="00B04E84"/>
  </w:style>
  <w:style w:type="paragraph" w:customStyle="1" w:styleId="Figure">
    <w:name w:val="Figure"/>
    <w:basedOn w:val="Normal"/>
    <w:rsid w:val="00B04E84"/>
    <w:pPr>
      <w:spacing w:after="200"/>
    </w:pPr>
    <w:rPr>
      <w:rFonts w:asciiTheme="minorHAnsi" w:eastAsiaTheme="minorHAnsi" w:hAnsiTheme="minorHAnsi" w:cstheme="minorBidi"/>
      <w:lang w:eastAsia="en-US"/>
    </w:rPr>
  </w:style>
  <w:style w:type="paragraph" w:customStyle="1" w:styleId="CaptionedFigure">
    <w:name w:val="Captioned Figure"/>
    <w:basedOn w:val="Figure"/>
    <w:rsid w:val="00B04E84"/>
    <w:pPr>
      <w:keepNext/>
    </w:pPr>
  </w:style>
  <w:style w:type="character" w:customStyle="1" w:styleId="VerbatimChar">
    <w:name w:val="Verbatim Char"/>
    <w:basedOn w:val="CorpodetextoChar"/>
    <w:link w:val="SourceCode"/>
    <w:rsid w:val="00B04E84"/>
    <w:rPr>
      <w:rFonts w:ascii="Consolas" w:hAnsi="Consolas"/>
    </w:rPr>
  </w:style>
  <w:style w:type="character" w:customStyle="1" w:styleId="FootnoteReference">
    <w:name w:val="Footnote Reference"/>
    <w:basedOn w:val="CorpodetextoChar"/>
    <w:rsid w:val="00B04E84"/>
    <w:rPr>
      <w:vertAlign w:val="superscript"/>
    </w:rPr>
  </w:style>
  <w:style w:type="paragraph" w:styleId="CabealhodoSumrio">
    <w:name w:val="TOC Heading"/>
    <w:basedOn w:val="Heading1"/>
    <w:next w:val="Corpodetexto"/>
    <w:uiPriority w:val="39"/>
    <w:unhideWhenUsed/>
    <w:qFormat/>
    <w:rsid w:val="00B04E84"/>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rsid w:val="00B04E84"/>
    <w:pPr>
      <w:wordWrap w:val="0"/>
      <w:spacing w:after="200"/>
    </w:pPr>
    <w:rPr>
      <w:rFonts w:ascii="Consolas" w:eastAsiaTheme="minorHAnsi" w:hAnsi="Consolas" w:cstheme="minorBidi"/>
      <w:sz w:val="22"/>
      <w:szCs w:val="22"/>
      <w:lang w:eastAsia="en-US"/>
    </w:rPr>
  </w:style>
  <w:style w:type="character" w:customStyle="1" w:styleId="KeywordTok">
    <w:name w:val="KeywordTok"/>
    <w:basedOn w:val="VerbatimChar"/>
    <w:rsid w:val="00B04E84"/>
    <w:rPr>
      <w:b/>
      <w:color w:val="007020"/>
    </w:rPr>
  </w:style>
  <w:style w:type="character" w:customStyle="1" w:styleId="DataTypeTok">
    <w:name w:val="DataTypeTok"/>
    <w:basedOn w:val="VerbatimChar"/>
    <w:rsid w:val="00B04E84"/>
    <w:rPr>
      <w:color w:val="902000"/>
    </w:rPr>
  </w:style>
  <w:style w:type="character" w:customStyle="1" w:styleId="DecValTok">
    <w:name w:val="DecValTok"/>
    <w:basedOn w:val="VerbatimChar"/>
    <w:rsid w:val="00B04E84"/>
    <w:rPr>
      <w:color w:val="40A070"/>
    </w:rPr>
  </w:style>
  <w:style w:type="character" w:customStyle="1" w:styleId="BaseNTok">
    <w:name w:val="BaseNTok"/>
    <w:basedOn w:val="VerbatimChar"/>
    <w:rsid w:val="00B04E84"/>
    <w:rPr>
      <w:color w:val="40A070"/>
    </w:rPr>
  </w:style>
  <w:style w:type="character" w:customStyle="1" w:styleId="FloatTok">
    <w:name w:val="FloatTok"/>
    <w:basedOn w:val="VerbatimChar"/>
    <w:rsid w:val="00B04E84"/>
    <w:rPr>
      <w:color w:val="40A070"/>
    </w:rPr>
  </w:style>
  <w:style w:type="character" w:customStyle="1" w:styleId="ConstantTok">
    <w:name w:val="ConstantTok"/>
    <w:basedOn w:val="VerbatimChar"/>
    <w:rsid w:val="00B04E84"/>
    <w:rPr>
      <w:color w:val="880000"/>
    </w:rPr>
  </w:style>
  <w:style w:type="character" w:customStyle="1" w:styleId="CharTok">
    <w:name w:val="CharTok"/>
    <w:basedOn w:val="VerbatimChar"/>
    <w:rsid w:val="00B04E84"/>
    <w:rPr>
      <w:color w:val="4070A0"/>
    </w:rPr>
  </w:style>
  <w:style w:type="character" w:customStyle="1" w:styleId="SpecialCharTok">
    <w:name w:val="SpecialCharTok"/>
    <w:basedOn w:val="VerbatimChar"/>
    <w:rsid w:val="00B04E84"/>
    <w:rPr>
      <w:color w:val="4070A0"/>
    </w:rPr>
  </w:style>
  <w:style w:type="character" w:customStyle="1" w:styleId="StringTok">
    <w:name w:val="StringTok"/>
    <w:basedOn w:val="VerbatimChar"/>
    <w:rsid w:val="00B04E84"/>
    <w:rPr>
      <w:color w:val="4070A0"/>
    </w:rPr>
  </w:style>
  <w:style w:type="character" w:customStyle="1" w:styleId="VerbatimStringTok">
    <w:name w:val="VerbatimStringTok"/>
    <w:basedOn w:val="VerbatimChar"/>
    <w:rsid w:val="00B04E84"/>
    <w:rPr>
      <w:color w:val="4070A0"/>
    </w:rPr>
  </w:style>
  <w:style w:type="character" w:customStyle="1" w:styleId="SpecialStringTok">
    <w:name w:val="SpecialStringTok"/>
    <w:basedOn w:val="VerbatimChar"/>
    <w:rsid w:val="00B04E84"/>
    <w:rPr>
      <w:color w:val="BB6688"/>
    </w:rPr>
  </w:style>
  <w:style w:type="character" w:customStyle="1" w:styleId="ImportTok">
    <w:name w:val="ImportTok"/>
    <w:basedOn w:val="VerbatimChar"/>
    <w:rsid w:val="00B04E84"/>
  </w:style>
  <w:style w:type="character" w:customStyle="1" w:styleId="CommentTok">
    <w:name w:val="CommentTok"/>
    <w:basedOn w:val="VerbatimChar"/>
    <w:rsid w:val="00B04E84"/>
    <w:rPr>
      <w:i/>
      <w:color w:val="60A0B0"/>
    </w:rPr>
  </w:style>
  <w:style w:type="character" w:customStyle="1" w:styleId="DocumentationTok">
    <w:name w:val="DocumentationTok"/>
    <w:basedOn w:val="VerbatimChar"/>
    <w:rsid w:val="00B04E84"/>
    <w:rPr>
      <w:i/>
      <w:color w:val="BA2121"/>
    </w:rPr>
  </w:style>
  <w:style w:type="character" w:customStyle="1" w:styleId="AnnotationTok">
    <w:name w:val="AnnotationTok"/>
    <w:basedOn w:val="VerbatimChar"/>
    <w:rsid w:val="00B04E84"/>
    <w:rPr>
      <w:b/>
      <w:i/>
      <w:color w:val="60A0B0"/>
    </w:rPr>
  </w:style>
  <w:style w:type="character" w:customStyle="1" w:styleId="CommentVarTok">
    <w:name w:val="CommentVarTok"/>
    <w:basedOn w:val="VerbatimChar"/>
    <w:rsid w:val="00B04E84"/>
    <w:rPr>
      <w:b/>
      <w:i/>
      <w:color w:val="60A0B0"/>
    </w:rPr>
  </w:style>
  <w:style w:type="character" w:customStyle="1" w:styleId="OtherTok">
    <w:name w:val="OtherTok"/>
    <w:basedOn w:val="VerbatimChar"/>
    <w:rsid w:val="00B04E84"/>
    <w:rPr>
      <w:color w:val="007020"/>
    </w:rPr>
  </w:style>
  <w:style w:type="character" w:customStyle="1" w:styleId="FunctionTok">
    <w:name w:val="FunctionTok"/>
    <w:basedOn w:val="VerbatimChar"/>
    <w:rsid w:val="00B04E84"/>
    <w:rPr>
      <w:color w:val="06287E"/>
    </w:rPr>
  </w:style>
  <w:style w:type="character" w:customStyle="1" w:styleId="VariableTok">
    <w:name w:val="VariableTok"/>
    <w:basedOn w:val="VerbatimChar"/>
    <w:rsid w:val="00B04E84"/>
    <w:rPr>
      <w:color w:val="19177C"/>
    </w:rPr>
  </w:style>
  <w:style w:type="character" w:customStyle="1" w:styleId="ControlFlowTok">
    <w:name w:val="ControlFlowTok"/>
    <w:basedOn w:val="VerbatimChar"/>
    <w:rsid w:val="00B04E84"/>
    <w:rPr>
      <w:b/>
      <w:color w:val="007020"/>
    </w:rPr>
  </w:style>
  <w:style w:type="character" w:customStyle="1" w:styleId="OperatorTok">
    <w:name w:val="OperatorTok"/>
    <w:basedOn w:val="VerbatimChar"/>
    <w:rsid w:val="00B04E84"/>
    <w:rPr>
      <w:color w:val="666666"/>
    </w:rPr>
  </w:style>
  <w:style w:type="character" w:customStyle="1" w:styleId="BuiltInTok">
    <w:name w:val="BuiltInTok"/>
    <w:basedOn w:val="VerbatimChar"/>
    <w:rsid w:val="00B04E84"/>
  </w:style>
  <w:style w:type="character" w:customStyle="1" w:styleId="ExtensionTok">
    <w:name w:val="ExtensionTok"/>
    <w:basedOn w:val="VerbatimChar"/>
    <w:rsid w:val="00B04E84"/>
  </w:style>
  <w:style w:type="character" w:customStyle="1" w:styleId="PreprocessorTok">
    <w:name w:val="PreprocessorTok"/>
    <w:basedOn w:val="VerbatimChar"/>
    <w:rsid w:val="00B04E84"/>
    <w:rPr>
      <w:color w:val="BC7A00"/>
    </w:rPr>
  </w:style>
  <w:style w:type="character" w:customStyle="1" w:styleId="AttributeTok">
    <w:name w:val="AttributeTok"/>
    <w:basedOn w:val="VerbatimChar"/>
    <w:rsid w:val="00B04E84"/>
    <w:rPr>
      <w:color w:val="7D9029"/>
    </w:rPr>
  </w:style>
  <w:style w:type="character" w:customStyle="1" w:styleId="RegionMarkerTok">
    <w:name w:val="RegionMarkerTok"/>
    <w:basedOn w:val="VerbatimChar"/>
    <w:rsid w:val="00B04E84"/>
  </w:style>
  <w:style w:type="character" w:customStyle="1" w:styleId="InformationTok">
    <w:name w:val="InformationTok"/>
    <w:basedOn w:val="VerbatimChar"/>
    <w:rsid w:val="00B04E84"/>
    <w:rPr>
      <w:b/>
      <w:i/>
      <w:color w:val="60A0B0"/>
    </w:rPr>
  </w:style>
  <w:style w:type="character" w:customStyle="1" w:styleId="WarningTok">
    <w:name w:val="WarningTok"/>
    <w:basedOn w:val="VerbatimChar"/>
    <w:rsid w:val="00B04E84"/>
    <w:rPr>
      <w:b/>
      <w:i/>
      <w:color w:val="60A0B0"/>
    </w:rPr>
  </w:style>
  <w:style w:type="character" w:customStyle="1" w:styleId="AlertTok">
    <w:name w:val="AlertTok"/>
    <w:basedOn w:val="VerbatimChar"/>
    <w:rsid w:val="00B04E84"/>
    <w:rPr>
      <w:b/>
      <w:color w:val="FF0000"/>
    </w:rPr>
  </w:style>
  <w:style w:type="character" w:customStyle="1" w:styleId="ErrorTok">
    <w:name w:val="ErrorTok"/>
    <w:basedOn w:val="VerbatimChar"/>
    <w:rsid w:val="00B04E84"/>
    <w:rPr>
      <w:b/>
      <w:color w:val="FF0000"/>
    </w:rPr>
  </w:style>
  <w:style w:type="character" w:customStyle="1" w:styleId="NormalTok">
    <w:name w:val="NormalTok"/>
    <w:basedOn w:val="VerbatimChar"/>
    <w:rsid w:val="00B04E84"/>
  </w:style>
  <w:style w:type="character" w:customStyle="1" w:styleId="vtex-store-components-3-x-productbrand">
    <w:name w:val="vtex-store-components-3-x-productbrand"/>
    <w:basedOn w:val="Fontepargpadro"/>
    <w:rsid w:val="00B04E84"/>
  </w:style>
  <w:style w:type="character" w:styleId="Refdecomentrio">
    <w:name w:val="annotation reference"/>
    <w:basedOn w:val="Fontepargpadro"/>
    <w:uiPriority w:val="99"/>
    <w:semiHidden/>
    <w:unhideWhenUsed/>
    <w:rsid w:val="00B83697"/>
    <w:rPr>
      <w:sz w:val="16"/>
      <w:szCs w:val="16"/>
    </w:rPr>
  </w:style>
</w:styles>
</file>

<file path=word/webSettings.xml><?xml version="1.0" encoding="utf-8"?>
<w:webSettings xmlns:r="http://schemas.openxmlformats.org/officeDocument/2006/relationships" xmlns:w="http://schemas.openxmlformats.org/wordprocessingml/2006/main">
  <w:divs>
    <w:div w:id="53696428">
      <w:bodyDiv w:val="1"/>
      <w:marLeft w:val="0"/>
      <w:marRight w:val="0"/>
      <w:marTop w:val="0"/>
      <w:marBottom w:val="0"/>
      <w:divBdr>
        <w:top w:val="none" w:sz="0" w:space="0" w:color="auto"/>
        <w:left w:val="none" w:sz="0" w:space="0" w:color="auto"/>
        <w:bottom w:val="none" w:sz="0" w:space="0" w:color="auto"/>
        <w:right w:val="none" w:sz="0" w:space="0" w:color="auto"/>
      </w:divBdr>
    </w:div>
    <w:div w:id="211888473">
      <w:bodyDiv w:val="1"/>
      <w:marLeft w:val="0"/>
      <w:marRight w:val="0"/>
      <w:marTop w:val="0"/>
      <w:marBottom w:val="0"/>
      <w:divBdr>
        <w:top w:val="none" w:sz="0" w:space="0" w:color="auto"/>
        <w:left w:val="none" w:sz="0" w:space="0" w:color="auto"/>
        <w:bottom w:val="none" w:sz="0" w:space="0" w:color="auto"/>
        <w:right w:val="none" w:sz="0" w:space="0" w:color="auto"/>
      </w:divBdr>
    </w:div>
    <w:div w:id="355429170">
      <w:bodyDiv w:val="1"/>
      <w:marLeft w:val="0"/>
      <w:marRight w:val="0"/>
      <w:marTop w:val="0"/>
      <w:marBottom w:val="0"/>
      <w:divBdr>
        <w:top w:val="none" w:sz="0" w:space="0" w:color="auto"/>
        <w:left w:val="none" w:sz="0" w:space="0" w:color="auto"/>
        <w:bottom w:val="none" w:sz="0" w:space="0" w:color="auto"/>
        <w:right w:val="none" w:sz="0" w:space="0" w:color="auto"/>
      </w:divBdr>
    </w:div>
    <w:div w:id="418793552">
      <w:bodyDiv w:val="1"/>
      <w:marLeft w:val="0"/>
      <w:marRight w:val="0"/>
      <w:marTop w:val="0"/>
      <w:marBottom w:val="0"/>
      <w:divBdr>
        <w:top w:val="none" w:sz="0" w:space="0" w:color="auto"/>
        <w:left w:val="none" w:sz="0" w:space="0" w:color="auto"/>
        <w:bottom w:val="none" w:sz="0" w:space="0" w:color="auto"/>
        <w:right w:val="none" w:sz="0" w:space="0" w:color="auto"/>
      </w:divBdr>
    </w:div>
    <w:div w:id="552742508">
      <w:bodyDiv w:val="1"/>
      <w:marLeft w:val="0"/>
      <w:marRight w:val="0"/>
      <w:marTop w:val="0"/>
      <w:marBottom w:val="0"/>
      <w:divBdr>
        <w:top w:val="none" w:sz="0" w:space="0" w:color="auto"/>
        <w:left w:val="none" w:sz="0" w:space="0" w:color="auto"/>
        <w:bottom w:val="none" w:sz="0" w:space="0" w:color="auto"/>
        <w:right w:val="none" w:sz="0" w:space="0" w:color="auto"/>
      </w:divBdr>
    </w:div>
    <w:div w:id="670180002">
      <w:bodyDiv w:val="1"/>
      <w:marLeft w:val="0"/>
      <w:marRight w:val="0"/>
      <w:marTop w:val="0"/>
      <w:marBottom w:val="0"/>
      <w:divBdr>
        <w:top w:val="none" w:sz="0" w:space="0" w:color="auto"/>
        <w:left w:val="none" w:sz="0" w:space="0" w:color="auto"/>
        <w:bottom w:val="none" w:sz="0" w:space="0" w:color="auto"/>
        <w:right w:val="none" w:sz="0" w:space="0" w:color="auto"/>
      </w:divBdr>
    </w:div>
    <w:div w:id="840001992">
      <w:bodyDiv w:val="1"/>
      <w:marLeft w:val="0"/>
      <w:marRight w:val="0"/>
      <w:marTop w:val="0"/>
      <w:marBottom w:val="0"/>
      <w:divBdr>
        <w:top w:val="none" w:sz="0" w:space="0" w:color="auto"/>
        <w:left w:val="none" w:sz="0" w:space="0" w:color="auto"/>
        <w:bottom w:val="none" w:sz="0" w:space="0" w:color="auto"/>
        <w:right w:val="none" w:sz="0" w:space="0" w:color="auto"/>
      </w:divBdr>
    </w:div>
    <w:div w:id="956713646">
      <w:bodyDiv w:val="1"/>
      <w:marLeft w:val="0"/>
      <w:marRight w:val="0"/>
      <w:marTop w:val="0"/>
      <w:marBottom w:val="0"/>
      <w:divBdr>
        <w:top w:val="none" w:sz="0" w:space="0" w:color="auto"/>
        <w:left w:val="none" w:sz="0" w:space="0" w:color="auto"/>
        <w:bottom w:val="none" w:sz="0" w:space="0" w:color="auto"/>
        <w:right w:val="none" w:sz="0" w:space="0" w:color="auto"/>
      </w:divBdr>
    </w:div>
    <w:div w:id="1067876343">
      <w:bodyDiv w:val="1"/>
      <w:marLeft w:val="0"/>
      <w:marRight w:val="0"/>
      <w:marTop w:val="0"/>
      <w:marBottom w:val="0"/>
      <w:divBdr>
        <w:top w:val="none" w:sz="0" w:space="0" w:color="auto"/>
        <w:left w:val="none" w:sz="0" w:space="0" w:color="auto"/>
        <w:bottom w:val="none" w:sz="0" w:space="0" w:color="auto"/>
        <w:right w:val="none" w:sz="0" w:space="0" w:color="auto"/>
      </w:divBdr>
    </w:div>
    <w:div w:id="1088036610">
      <w:bodyDiv w:val="1"/>
      <w:marLeft w:val="0"/>
      <w:marRight w:val="0"/>
      <w:marTop w:val="0"/>
      <w:marBottom w:val="0"/>
      <w:divBdr>
        <w:top w:val="none" w:sz="0" w:space="0" w:color="auto"/>
        <w:left w:val="none" w:sz="0" w:space="0" w:color="auto"/>
        <w:bottom w:val="none" w:sz="0" w:space="0" w:color="auto"/>
        <w:right w:val="none" w:sz="0" w:space="0" w:color="auto"/>
      </w:divBdr>
    </w:div>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1475946210">
      <w:bodyDiv w:val="1"/>
      <w:marLeft w:val="0"/>
      <w:marRight w:val="0"/>
      <w:marTop w:val="0"/>
      <w:marBottom w:val="0"/>
      <w:divBdr>
        <w:top w:val="none" w:sz="0" w:space="0" w:color="auto"/>
        <w:left w:val="none" w:sz="0" w:space="0" w:color="auto"/>
        <w:bottom w:val="none" w:sz="0" w:space="0" w:color="auto"/>
        <w:right w:val="none" w:sz="0" w:space="0" w:color="auto"/>
      </w:divBdr>
    </w:div>
    <w:div w:id="1556162110">
      <w:bodyDiv w:val="1"/>
      <w:marLeft w:val="0"/>
      <w:marRight w:val="0"/>
      <w:marTop w:val="0"/>
      <w:marBottom w:val="0"/>
      <w:divBdr>
        <w:top w:val="none" w:sz="0" w:space="0" w:color="auto"/>
        <w:left w:val="none" w:sz="0" w:space="0" w:color="auto"/>
        <w:bottom w:val="none" w:sz="0" w:space="0" w:color="auto"/>
        <w:right w:val="none" w:sz="0" w:space="0" w:color="auto"/>
      </w:divBdr>
    </w:div>
    <w:div w:id="1606037458">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 w:id="2121143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yperlink" Target="https://doe.tce.sp.gov.br/" TargetMode="External"/><Relationship Id="rId2" Type="http://schemas.openxmlformats.org/officeDocument/2006/relationships/customXml" Target="../customXml/item2.xml"/><Relationship Id="rId16" Type="http://schemas.openxmlformats.org/officeDocument/2006/relationships/hyperlink" Target="mailto:contratos.administracao@caraguatatuba.sp.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5" Type="http://schemas.openxmlformats.org/officeDocument/2006/relationships/settings" Target="settings.xml"/><Relationship Id="rId15" Type="http://schemas.openxmlformats.org/officeDocument/2006/relationships/hyperlink" Target="https://sso.tce.sp.gov.br/Portal/sistemas/sistema.xhtml" TargetMode="External"/><Relationship Id="rId10" Type="http://schemas.openxmlformats.org/officeDocument/2006/relationships/hyperlink" Target="https://portaldatransparencia.caraguatatuba.sp.gov.br/licitacoes/licitacoes"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9BE4A3D9D9864F4592AFD1456B3C357E"/>
        <w:category>
          <w:name w:val="Geral"/>
          <w:gallery w:val="placeholder"/>
        </w:category>
        <w:types>
          <w:type w:val="bbPlcHdr"/>
        </w:types>
        <w:behaviors>
          <w:behavior w:val="content"/>
        </w:behaviors>
        <w:guid w:val="{4EC275E1-DF48-4AC7-8C80-7AAB92DA027B}"/>
      </w:docPartPr>
      <w:docPartBody>
        <w:p w:rsidR="00716015" w:rsidRDefault="00E91763" w:rsidP="00E91763">
          <w:pPr>
            <w:pStyle w:val="9BE4A3D9D9864F4592AFD1456B3C357E13"/>
          </w:pPr>
          <w:r w:rsidRPr="00623AE8">
            <w:rPr>
              <w:rStyle w:val="TextodoEspaoReservado"/>
              <w:rFonts w:ascii="Arial" w:hAnsi="Arial" w:cs="Arial"/>
              <w:color w:val="0070C0"/>
            </w:rPr>
            <w:t>INSERIR TABELA COM DOTAÇÕES</w:t>
          </w:r>
        </w:p>
      </w:docPartBody>
    </w:docPart>
    <w:docPart>
      <w:docPartPr>
        <w:name w:val="12A5894FEEC44301B8F93061168EBB56"/>
        <w:category>
          <w:name w:val="Geral"/>
          <w:gallery w:val="placeholder"/>
        </w:category>
        <w:types>
          <w:type w:val="bbPlcHdr"/>
        </w:types>
        <w:behaviors>
          <w:behavior w:val="content"/>
        </w:behaviors>
        <w:guid w:val="{7570FEF2-24E3-489A-80FF-6AA423D77CF5}"/>
      </w:docPartPr>
      <w:docPartBody>
        <w:p w:rsidR="00160432" w:rsidRDefault="00E91763" w:rsidP="00E91763">
          <w:pPr>
            <w:pStyle w:val="12A5894FEEC44301B8F93061168EBB563"/>
          </w:pPr>
          <w:r w:rsidRPr="00623AE8">
            <w:rPr>
              <w:rStyle w:val="TextodoEspaoReservado"/>
              <w:rFonts w:ascii="Arial" w:hAnsi="Arial" w:cs="Arial"/>
            </w:rPr>
            <w:t>Escolher um item.</w:t>
          </w:r>
        </w:p>
      </w:docPartBody>
    </w:docPart>
    <w:docPart>
      <w:docPartPr>
        <w:name w:val="0D69C779216849E8B1B55A4B83B40510"/>
        <w:category>
          <w:name w:val="Geral"/>
          <w:gallery w:val="placeholder"/>
        </w:category>
        <w:types>
          <w:type w:val="bbPlcHdr"/>
        </w:types>
        <w:behaviors>
          <w:behavior w:val="content"/>
        </w:behaviors>
        <w:guid w:val="{8EAD31DD-CD3B-475F-9B0A-443E5B47CCCF}"/>
      </w:docPartPr>
      <w:docPartBody>
        <w:p w:rsidR="00CC1BCB" w:rsidRDefault="00E91763" w:rsidP="00E91763">
          <w:pPr>
            <w:pStyle w:val="0D69C779216849E8B1B55A4B83B405102"/>
          </w:pPr>
          <w:r w:rsidRPr="00623AE8">
            <w:rPr>
              <w:rStyle w:val="TextodoEspaoReservado"/>
              <w:rFonts w:ascii="Arial" w:eastAsiaTheme="minorHAnsi" w:hAnsi="Arial" w:cs="Arial"/>
            </w:rPr>
            <w:t>Escolher um item.</w:t>
          </w:r>
        </w:p>
      </w:docPartBody>
    </w:docPart>
    <w:docPart>
      <w:docPartPr>
        <w:name w:val="6BF1BD5B5D184DBE9AAB5F1CA367F552"/>
        <w:category>
          <w:name w:val="Geral"/>
          <w:gallery w:val="placeholder"/>
        </w:category>
        <w:types>
          <w:type w:val="bbPlcHdr"/>
        </w:types>
        <w:behaviors>
          <w:behavior w:val="content"/>
        </w:behaviors>
        <w:guid w:val="{701C05DE-EE7A-43E7-B503-BFFB648218A8}"/>
      </w:docPartPr>
      <w:docPartBody>
        <w:p w:rsidR="00243819" w:rsidRDefault="00E91763" w:rsidP="00E91763">
          <w:pPr>
            <w:pStyle w:val="6BF1BD5B5D184DBE9AAB5F1CA367F5523"/>
          </w:pPr>
          <w:r w:rsidRPr="00623AE8">
            <w:rPr>
              <w:rStyle w:val="TextodoEspaoReservado"/>
              <w:rFonts w:ascii="Arial" w:eastAsiaTheme="minorHAnsi" w:hAnsi="Arial" w:cs="Arial"/>
            </w:rPr>
            <w:t>Escolher um item.</w:t>
          </w:r>
        </w:p>
      </w:docPartBody>
    </w:docPart>
    <w:docPart>
      <w:docPartPr>
        <w:name w:val="F792961EA294401B84DD928997D22CB5"/>
        <w:category>
          <w:name w:val="Geral"/>
          <w:gallery w:val="placeholder"/>
        </w:category>
        <w:types>
          <w:type w:val="bbPlcHdr"/>
        </w:types>
        <w:behaviors>
          <w:behavior w:val="content"/>
        </w:behaviors>
        <w:guid w:val="{3380640D-AC23-4CCF-B991-587FB64819B0}"/>
      </w:docPartPr>
      <w:docPartBody>
        <w:p w:rsidR="00243819" w:rsidRDefault="00E91763" w:rsidP="00E91763">
          <w:pPr>
            <w:pStyle w:val="F792961EA294401B84DD928997D22CB52"/>
          </w:pPr>
          <w:r w:rsidRPr="00623AE8">
            <w:rPr>
              <w:rStyle w:val="TextodoEspaoReservado"/>
              <w:rFonts w:ascii="Arial" w:hAnsi="Arial" w:cs="Arial"/>
            </w:rPr>
            <w:t>Escolher um item.</w:t>
          </w:r>
        </w:p>
      </w:docPartBody>
    </w:docPart>
    <w:docPart>
      <w:docPartPr>
        <w:name w:val="B1F19E836D8D433C8646F7A34EDE321A"/>
        <w:category>
          <w:name w:val="Geral"/>
          <w:gallery w:val="placeholder"/>
        </w:category>
        <w:types>
          <w:type w:val="bbPlcHdr"/>
        </w:types>
        <w:behaviors>
          <w:behavior w:val="content"/>
        </w:behaviors>
        <w:guid w:val="{FD02D956-03A0-45C4-9754-8E7E70BF19A8}"/>
      </w:docPartPr>
      <w:docPartBody>
        <w:p w:rsidR="00243819" w:rsidRDefault="00E91763" w:rsidP="00E91763">
          <w:pPr>
            <w:pStyle w:val="B1F19E836D8D433C8646F7A34EDE321A2"/>
          </w:pPr>
          <w:r w:rsidRPr="00623AE8">
            <w:rPr>
              <w:rStyle w:val="TextodoEspaoReservado"/>
              <w:rFonts w:ascii="Arial" w:hAnsi="Arial" w:cs="Arial"/>
            </w:rPr>
            <w:t>Escolher um item.</w:t>
          </w:r>
        </w:p>
      </w:docPartBody>
    </w:docPart>
    <w:docPart>
      <w:docPartPr>
        <w:name w:val="A0BA8AD113694196A2339361337405A2"/>
        <w:category>
          <w:name w:val="Geral"/>
          <w:gallery w:val="placeholder"/>
        </w:category>
        <w:types>
          <w:type w:val="bbPlcHdr"/>
        </w:types>
        <w:behaviors>
          <w:behavior w:val="content"/>
        </w:behaviors>
        <w:guid w:val="{3B05DEFC-3E70-45D3-9605-41926CAEB101}"/>
      </w:docPartPr>
      <w:docPartBody>
        <w:p w:rsidR="005E13BA" w:rsidRDefault="00E91763" w:rsidP="00E91763">
          <w:pPr>
            <w:pStyle w:val="A0BA8AD113694196A2339361337405A22"/>
          </w:pPr>
          <w:r w:rsidRPr="00623AE8">
            <w:rPr>
              <w:rStyle w:val="TextodoEspaoReservado"/>
              <w:rFonts w:ascii="Arial" w:hAnsi="Arial" w:cs="Arial"/>
            </w:rPr>
            <w:t>Escolher um item.</w:t>
          </w:r>
        </w:p>
      </w:docPartBody>
    </w:docPart>
    <w:docPart>
      <w:docPartPr>
        <w:name w:val="71699BA551D8427EACC1C814EE6DCD83"/>
        <w:category>
          <w:name w:val="Geral"/>
          <w:gallery w:val="placeholder"/>
        </w:category>
        <w:types>
          <w:type w:val="bbPlcHdr"/>
        </w:types>
        <w:behaviors>
          <w:behavior w:val="content"/>
        </w:behaviors>
        <w:guid w:val="{9A5FBC6F-27C1-4213-8CC5-4E7D5BCA8378}"/>
      </w:docPartPr>
      <w:docPartBody>
        <w:p w:rsidR="005E13BA" w:rsidRDefault="00E91763" w:rsidP="00E91763">
          <w:pPr>
            <w:pStyle w:val="71699BA551D8427EACC1C814EE6DCD832"/>
          </w:pPr>
          <w:r w:rsidRPr="00623AE8">
            <w:rPr>
              <w:rStyle w:val="TextodoEspaoReservado"/>
              <w:rFonts w:ascii="Arial" w:hAnsi="Arial" w:cs="Arial"/>
            </w:rPr>
            <w:t>Escolher um item.</w:t>
          </w:r>
        </w:p>
      </w:docPartBody>
    </w:docPart>
    <w:docPart>
      <w:docPartPr>
        <w:name w:val="CA85C4831BD84ECC95D35C02A4FC44C4"/>
        <w:category>
          <w:name w:val="Geral"/>
          <w:gallery w:val="placeholder"/>
        </w:category>
        <w:types>
          <w:type w:val="bbPlcHdr"/>
        </w:types>
        <w:behaviors>
          <w:behavior w:val="content"/>
        </w:behaviors>
        <w:guid w:val="{425CFB17-9A05-41CC-BEEE-352F09958DCF}"/>
      </w:docPartPr>
      <w:docPartBody>
        <w:p w:rsidR="005E13BA" w:rsidRDefault="00E91763" w:rsidP="00E91763">
          <w:pPr>
            <w:pStyle w:val="CA85C4831BD84ECC95D35C02A4FC44C43"/>
          </w:pPr>
          <w:r w:rsidRPr="00623AE8">
            <w:rPr>
              <w:rStyle w:val="TextodoEspaoReservado"/>
              <w:rFonts w:ascii="Arial" w:hAnsi="Arial" w:cs="Arial"/>
            </w:rPr>
            <w:t>Escolher um item.</w:t>
          </w:r>
        </w:p>
      </w:docPartBody>
    </w:docPart>
    <w:docPart>
      <w:docPartPr>
        <w:name w:val="3804F52A4D884C05BE834121E035B556"/>
        <w:category>
          <w:name w:val="Geral"/>
          <w:gallery w:val="placeholder"/>
        </w:category>
        <w:types>
          <w:type w:val="bbPlcHdr"/>
        </w:types>
        <w:behaviors>
          <w:behavior w:val="content"/>
        </w:behaviors>
        <w:guid w:val="{6377E41B-7FE3-4976-8B68-CC71CC30FA00}"/>
      </w:docPartPr>
      <w:docPartBody>
        <w:p w:rsidR="005E13BA" w:rsidRDefault="00E91763" w:rsidP="00E91763">
          <w:pPr>
            <w:pStyle w:val="3804F52A4D884C05BE834121E035B5562"/>
          </w:pPr>
          <w:r w:rsidRPr="00623AE8">
            <w:rPr>
              <w:rStyle w:val="TextodoEspaoReservado"/>
              <w:rFonts w:ascii="Arial" w:hAnsi="Arial" w:cs="Arial"/>
            </w:rPr>
            <w:t>Escolher um item.</w:t>
          </w:r>
        </w:p>
      </w:docPartBody>
    </w:docPart>
    <w:docPart>
      <w:docPartPr>
        <w:name w:val="0EDD7E70F7E5425FABFAA87B8CAB6E99"/>
        <w:category>
          <w:name w:val="Geral"/>
          <w:gallery w:val="placeholder"/>
        </w:category>
        <w:types>
          <w:type w:val="bbPlcHdr"/>
        </w:types>
        <w:behaviors>
          <w:behavior w:val="content"/>
        </w:behaviors>
        <w:guid w:val="{36F7EE76-D85E-4C3E-BD1A-9FFB6529D91F}"/>
      </w:docPartPr>
      <w:docPartBody>
        <w:p w:rsidR="00061633" w:rsidRDefault="00E91763" w:rsidP="00E91763">
          <w:pPr>
            <w:pStyle w:val="0EDD7E70F7E5425FABFAA87B8CAB6E992"/>
          </w:pPr>
          <w:r w:rsidRPr="00623AE8">
            <w:rPr>
              <w:rStyle w:val="TextodoEspaoReservado"/>
              <w:rFonts w:ascii="Arial" w:eastAsiaTheme="minorHAnsi" w:hAnsi="Arial" w:cs="Arial"/>
              <w:color w:val="0070C0"/>
            </w:rPr>
            <w:t>Escolher um item.</w:t>
          </w:r>
        </w:p>
      </w:docPartBody>
    </w:docPart>
    <w:docPart>
      <w:docPartPr>
        <w:name w:val="7FF6C28EC8A447E8A914AF3FC7EB1838"/>
        <w:category>
          <w:name w:val="Geral"/>
          <w:gallery w:val="placeholder"/>
        </w:category>
        <w:types>
          <w:type w:val="bbPlcHdr"/>
        </w:types>
        <w:behaviors>
          <w:behavior w:val="content"/>
        </w:behaviors>
        <w:guid w:val="{B8F752FF-D513-4098-83B7-363F4ED73B32}"/>
      </w:docPartPr>
      <w:docPartBody>
        <w:p w:rsidR="00D74868" w:rsidRDefault="00E91763" w:rsidP="00E91763">
          <w:pPr>
            <w:pStyle w:val="7FF6C28EC8A447E8A914AF3FC7EB18382"/>
          </w:pPr>
          <w:r w:rsidRPr="00623AE8">
            <w:rPr>
              <w:rStyle w:val="TextodoEspaoReservado"/>
              <w:rFonts w:ascii="Arial" w:eastAsiaTheme="minorHAnsi" w:hAnsi="Arial" w:cs="Arial"/>
            </w:rPr>
            <w:t>Escolher um item.</w:t>
          </w:r>
        </w:p>
      </w:docPartBody>
    </w:docPart>
    <w:docPart>
      <w:docPartPr>
        <w:name w:val="B813E6B020D54524894D4A6CC86CE257"/>
        <w:category>
          <w:name w:val="Geral"/>
          <w:gallery w:val="placeholder"/>
        </w:category>
        <w:types>
          <w:type w:val="bbPlcHdr"/>
        </w:types>
        <w:behaviors>
          <w:behavior w:val="content"/>
        </w:behaviors>
        <w:guid w:val="{64C21D22-AF15-4F67-9E94-F659623E5B9B}"/>
      </w:docPartPr>
      <w:docPartBody>
        <w:p w:rsidR="00D74868" w:rsidRDefault="00E91763" w:rsidP="00E91763">
          <w:pPr>
            <w:pStyle w:val="B813E6B020D54524894D4A6CC86CE2572"/>
          </w:pPr>
          <w:r w:rsidRPr="00623AE8">
            <w:rPr>
              <w:rStyle w:val="TextodoEspaoReservado"/>
              <w:rFonts w:ascii="Arial" w:eastAsiaTheme="minorHAnsi" w:hAnsi="Arial" w:cs="Arial"/>
            </w:rPr>
            <w:t>Escolher um item.</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CD152D87CE684D4483DC89BEFC208201"/>
        <w:category>
          <w:name w:val="Geral"/>
          <w:gallery w:val="placeholder"/>
        </w:category>
        <w:types>
          <w:type w:val="bbPlcHdr"/>
        </w:types>
        <w:behaviors>
          <w:behavior w:val="content"/>
        </w:behaviors>
        <w:guid w:val="{06CC3722-0D21-49F4-9091-F8EF658BB700}"/>
      </w:docPartPr>
      <w:docPartBody>
        <w:p w:rsidR="00750A79" w:rsidRDefault="00E91763" w:rsidP="00E91763">
          <w:pPr>
            <w:pStyle w:val="CD152D87CE684D4483DC89BEFC2082012"/>
          </w:pPr>
          <w:r w:rsidRPr="00384675">
            <w:rPr>
              <w:rStyle w:val="TextodoEspaoReservado"/>
              <w:rFonts w:ascii="Arial" w:eastAsiaTheme="minorHAnsi" w:hAnsi="Arial" w:cs="Arial"/>
            </w:rPr>
            <w:t>[Título]</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E91763" w:rsidP="00E91763">
          <w:pPr>
            <w:pStyle w:val="B70B49BBBD9C47898D6293EFEBAA84243"/>
          </w:pPr>
          <w:r w:rsidRPr="00623AE8">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E91763" w:rsidP="00E91763">
          <w:pPr>
            <w:pStyle w:val="204F42DBD4B84B4482136D7AFBE74BBE3"/>
          </w:pPr>
          <w:r w:rsidRPr="00623AE8">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E91763" w:rsidP="00E91763">
          <w:pPr>
            <w:pStyle w:val="DCF57D1CC9304106AA42DEBB5D3758793"/>
          </w:pPr>
          <w:r w:rsidRPr="00623AE8">
            <w:rPr>
              <w:rStyle w:val="TextodoEspaoReservado"/>
              <w:rFonts w:eastAsiaTheme="minorHAnsi"/>
            </w:rPr>
            <w:t>[Título]</w:t>
          </w:r>
        </w:p>
      </w:docPartBody>
    </w:docPart>
    <w:docPart>
      <w:docPartPr>
        <w:name w:val="30E16A35FE1842AF8B65CBA72D67C585"/>
        <w:category>
          <w:name w:val="Geral"/>
          <w:gallery w:val="placeholder"/>
        </w:category>
        <w:types>
          <w:type w:val="bbPlcHdr"/>
        </w:types>
        <w:behaviors>
          <w:behavior w:val="content"/>
        </w:behaviors>
        <w:guid w:val="{CE224A23-487F-4F4D-A4A3-E93D9A71302B}"/>
      </w:docPartPr>
      <w:docPartBody>
        <w:p w:rsidR="00750A79" w:rsidRDefault="00E91763" w:rsidP="00E91763">
          <w:pPr>
            <w:pStyle w:val="30E16A35FE1842AF8B65CBA72D67C5853"/>
          </w:pPr>
          <w:r w:rsidRPr="00623AE8">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E91763" w:rsidP="00E91763">
          <w:pPr>
            <w:pStyle w:val="36B957DF42244488B215C9E3B00BF7553"/>
          </w:pPr>
          <w:r w:rsidRPr="00623AE8">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E91763" w:rsidP="00E91763">
          <w:pPr>
            <w:pStyle w:val="4B4C294EC3F44F52B54001B518DE3C2F3"/>
          </w:pPr>
          <w:r w:rsidRPr="00623AE8">
            <w:rPr>
              <w:rStyle w:val="TextodoEspaoReservado"/>
              <w:rFonts w:eastAsiaTheme="minorHAnsi"/>
            </w:rPr>
            <w:t>[Título]</w:t>
          </w:r>
        </w:p>
      </w:docPartBody>
    </w:docPart>
    <w:docPart>
      <w:docPartPr>
        <w:name w:val="4B93F0880E354370AAF830DB48B8521A"/>
        <w:category>
          <w:name w:val="Geral"/>
          <w:gallery w:val="placeholder"/>
        </w:category>
        <w:types>
          <w:type w:val="bbPlcHdr"/>
        </w:types>
        <w:behaviors>
          <w:behavior w:val="content"/>
        </w:behaviors>
        <w:guid w:val="{E388DABB-9D01-4481-9701-54489BBC7388}"/>
      </w:docPartPr>
      <w:docPartBody>
        <w:p w:rsidR="00750A79" w:rsidRDefault="00E91763" w:rsidP="00E91763">
          <w:pPr>
            <w:pStyle w:val="4B93F0880E354370AAF830DB48B8521A3"/>
          </w:pPr>
          <w:r w:rsidRPr="00623AE8">
            <w:rPr>
              <w:rStyle w:val="TextodoEspaoReservado"/>
              <w:rFonts w:eastAsiaTheme="minorHAnsi"/>
            </w:rPr>
            <w:t>[Título]</w:t>
          </w:r>
        </w:p>
      </w:docPartBody>
    </w:docPart>
    <w:docPart>
      <w:docPartPr>
        <w:name w:val="8A1897B038134B408173FF5772BD66E8"/>
        <w:category>
          <w:name w:val="Geral"/>
          <w:gallery w:val="placeholder"/>
        </w:category>
        <w:types>
          <w:type w:val="bbPlcHdr"/>
        </w:types>
        <w:behaviors>
          <w:behavior w:val="content"/>
        </w:behaviors>
        <w:guid w:val="{072E9B8A-0723-42E7-8892-7817C1DE43C3}"/>
      </w:docPartPr>
      <w:docPartBody>
        <w:p w:rsidR="00750A79" w:rsidRDefault="00E91763" w:rsidP="00E91763">
          <w:pPr>
            <w:pStyle w:val="8A1897B038134B408173FF5772BD66E83"/>
          </w:pPr>
          <w:r w:rsidRPr="00623AE8">
            <w:rPr>
              <w:rStyle w:val="TextodoEspaoReservado"/>
              <w:rFonts w:ascii="Arial" w:eastAsiaTheme="minorHAnsi" w:hAnsi="Arial" w:cs="Arial"/>
            </w:rPr>
            <w:t>Escolher um item.</w:t>
          </w:r>
        </w:p>
      </w:docPartBody>
    </w:docPart>
    <w:docPart>
      <w:docPartPr>
        <w:name w:val="79F7D59B50324C7CA18F7D8BD86599F5"/>
        <w:category>
          <w:name w:val="Geral"/>
          <w:gallery w:val="placeholder"/>
        </w:category>
        <w:types>
          <w:type w:val="bbPlcHdr"/>
        </w:types>
        <w:behaviors>
          <w:behavior w:val="content"/>
        </w:behaviors>
        <w:guid w:val="{B24C244F-382A-4447-9E0E-683A9367CA96}"/>
      </w:docPartPr>
      <w:docPartBody>
        <w:p w:rsidR="00750A79" w:rsidRDefault="00E91763" w:rsidP="00E91763">
          <w:pPr>
            <w:pStyle w:val="79F7D59B50324C7CA18F7D8BD86599F52"/>
          </w:pPr>
          <w:r w:rsidRPr="00623AE8">
            <w:rPr>
              <w:rStyle w:val="TextodoEspaoReservado"/>
              <w:rFonts w:ascii="Arial" w:eastAsiaTheme="minorHAnsi" w:hAnsi="Arial" w:cs="Arial"/>
            </w:rPr>
            <w:t>Escolher um item.</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E91763" w:rsidP="00E91763">
          <w:pPr>
            <w:pStyle w:val="25436AD17F834F12B7547C390BD95D112"/>
          </w:pPr>
          <w:r w:rsidRPr="00623AE8">
            <w:rPr>
              <w:rStyle w:val="TextodoEspaoReservado"/>
              <w:rFonts w:ascii="Arial" w:hAnsi="Arial" w:cs="Arial"/>
            </w:rPr>
            <w:t>Escolher um item.</w:t>
          </w:r>
        </w:p>
      </w:docPartBody>
    </w:docPart>
    <w:docPart>
      <w:docPartPr>
        <w:name w:val="5363225CA23C40C187EDC679AB846BBF"/>
        <w:category>
          <w:name w:val="Geral"/>
          <w:gallery w:val="placeholder"/>
        </w:category>
        <w:types>
          <w:type w:val="bbPlcHdr"/>
        </w:types>
        <w:behaviors>
          <w:behavior w:val="content"/>
        </w:behaviors>
        <w:guid w:val="{DFB6A102-C648-4896-A284-80D75F0F4C7F}"/>
      </w:docPartPr>
      <w:docPartBody>
        <w:p w:rsidR="00F04C0A" w:rsidRDefault="00E91763" w:rsidP="00E91763">
          <w:pPr>
            <w:pStyle w:val="5363225CA23C40C187EDC679AB846BBF2"/>
          </w:pPr>
          <w:r w:rsidRPr="00B35947">
            <w:rPr>
              <w:rStyle w:val="TextodoEspaoReservado"/>
              <w:rFonts w:ascii="Arial" w:hAnsi="Arial" w:cs="Arial"/>
            </w:rPr>
            <w:t>[Palavras-chave]</w:t>
          </w:r>
        </w:p>
      </w:docPartBody>
    </w:docPart>
    <w:docPart>
      <w:docPartPr>
        <w:name w:val="B3B462BFC05B4E2DB5515198DE8705B6"/>
        <w:category>
          <w:name w:val="Geral"/>
          <w:gallery w:val="placeholder"/>
        </w:category>
        <w:types>
          <w:type w:val="bbPlcHdr"/>
        </w:types>
        <w:behaviors>
          <w:behavior w:val="content"/>
        </w:behaviors>
        <w:guid w:val="{D5E923C8-DA10-409F-A567-9FFC5383B8AF}"/>
      </w:docPartPr>
      <w:docPartBody>
        <w:p w:rsidR="00F04C0A" w:rsidRDefault="00E91763" w:rsidP="00E91763">
          <w:pPr>
            <w:pStyle w:val="B3B462BFC05B4E2DB5515198DE8705B62"/>
          </w:pPr>
          <w:r w:rsidRPr="00B35947">
            <w:rPr>
              <w:rStyle w:val="TextodoEspaoReservado"/>
              <w:rFonts w:ascii="Arial" w:hAnsi="Arial" w:cs="Arial"/>
            </w:rPr>
            <w:t>[Comentários]</w:t>
          </w:r>
        </w:p>
      </w:docPartBody>
    </w:docPart>
    <w:docPart>
      <w:docPartPr>
        <w:name w:val="4A9F55F851B643CF9BF53BB7C1EB3FD1"/>
        <w:category>
          <w:name w:val="Geral"/>
          <w:gallery w:val="placeholder"/>
        </w:category>
        <w:types>
          <w:type w:val="bbPlcHdr"/>
        </w:types>
        <w:behaviors>
          <w:behavior w:val="content"/>
        </w:behaviors>
        <w:guid w:val="{B3500C50-01E0-4FAA-AD59-F5EB22BE5D1A}"/>
      </w:docPartPr>
      <w:docPartBody>
        <w:p w:rsidR="00F04C0A" w:rsidRDefault="00E91763" w:rsidP="00E91763">
          <w:pPr>
            <w:pStyle w:val="4A9F55F851B643CF9BF53BB7C1EB3FD12"/>
          </w:pPr>
          <w:r w:rsidRPr="00B35947">
            <w:rPr>
              <w:rStyle w:val="TextodoEspaoReservado"/>
              <w:rFonts w:ascii="Arial" w:hAnsi="Arial" w:cs="Arial"/>
            </w:rPr>
            <w:t>[Email da Empresa]</w:t>
          </w:r>
        </w:p>
      </w:docPartBody>
    </w:docPart>
    <w:docPart>
      <w:docPartPr>
        <w:name w:val="8A2D7F3BE25548A1AEC0B801E6A76C55"/>
        <w:category>
          <w:name w:val="Geral"/>
          <w:gallery w:val="placeholder"/>
        </w:category>
        <w:types>
          <w:type w:val="bbPlcHdr"/>
        </w:types>
        <w:behaviors>
          <w:behavior w:val="content"/>
        </w:behaviors>
        <w:guid w:val="{68DFD31F-DF5F-43C0-92B4-F8B7D5B87A1A}"/>
      </w:docPartPr>
      <w:docPartBody>
        <w:p w:rsidR="00F04C0A" w:rsidRDefault="00E91763" w:rsidP="00E91763">
          <w:pPr>
            <w:pStyle w:val="8A2D7F3BE25548A1AEC0B801E6A76C552"/>
          </w:pPr>
          <w:r w:rsidRPr="00B35947">
            <w:rPr>
              <w:rStyle w:val="TextodoEspaoReservado"/>
              <w:rFonts w:ascii="Arial" w:hAnsi="Arial" w:cs="Arial"/>
            </w:rPr>
            <w:t>[Fax da Empresa]</w:t>
          </w:r>
        </w:p>
      </w:docPartBody>
    </w:docPart>
    <w:docPart>
      <w:docPartPr>
        <w:name w:val="7590438F898343BF92F53571EDFF2911"/>
        <w:category>
          <w:name w:val="Geral"/>
          <w:gallery w:val="placeholder"/>
        </w:category>
        <w:types>
          <w:type w:val="bbPlcHdr"/>
        </w:types>
        <w:behaviors>
          <w:behavior w:val="content"/>
        </w:behaviors>
        <w:guid w:val="{7C584962-05EC-4920-A617-638147774D86}"/>
      </w:docPartPr>
      <w:docPartBody>
        <w:p w:rsidR="00F04C0A" w:rsidRDefault="00662279" w:rsidP="00662279">
          <w:pPr>
            <w:pStyle w:val="7590438F898343BF92F53571EDFF29111"/>
          </w:pPr>
          <w:r w:rsidRPr="00AF51B3">
            <w:rPr>
              <w:rStyle w:val="TextodoEspaoReservado"/>
              <w:rFonts w:ascii="Arial" w:hAnsi="Arial" w:cs="Arial"/>
            </w:rPr>
            <w:t>Clique aqui para inserir uma data.</w:t>
          </w:r>
        </w:p>
      </w:docPartBody>
    </w:docPart>
    <w:docPart>
      <w:docPartPr>
        <w:name w:val="89FA7E144896477F822F127114EEDC3B"/>
        <w:category>
          <w:name w:val="Geral"/>
          <w:gallery w:val="placeholder"/>
        </w:category>
        <w:types>
          <w:type w:val="bbPlcHdr"/>
        </w:types>
        <w:behaviors>
          <w:behavior w:val="content"/>
        </w:behaviors>
        <w:guid w:val="{7EB1B6FF-F30B-4E55-A0E4-6730A4E2E841}"/>
      </w:docPartPr>
      <w:docPartBody>
        <w:p w:rsidR="00F04C0A" w:rsidRDefault="00662279" w:rsidP="00662279">
          <w:pPr>
            <w:pStyle w:val="89FA7E144896477F822F127114EEDC3B1"/>
          </w:pPr>
          <w:r w:rsidRPr="00AF51B3">
            <w:rPr>
              <w:rStyle w:val="TextodoEspaoReservado"/>
              <w:rFonts w:ascii="Arial" w:hAnsi="Arial" w:cs="Arial"/>
            </w:rPr>
            <w:t>Clique aqui para inserir uma data.</w:t>
          </w:r>
        </w:p>
      </w:docPartBody>
    </w:docPart>
    <w:docPart>
      <w:docPartPr>
        <w:name w:val="53E07B012B6D4F7C866FAC7E7294D17E"/>
        <w:category>
          <w:name w:val="Geral"/>
          <w:gallery w:val="placeholder"/>
        </w:category>
        <w:types>
          <w:type w:val="bbPlcHdr"/>
        </w:types>
        <w:behaviors>
          <w:behavior w:val="content"/>
        </w:behaviors>
        <w:guid w:val="{ADB7FFC4-0824-4DA6-B749-C1B8A74A9E06}"/>
      </w:docPartPr>
      <w:docPartBody>
        <w:p w:rsidR="00F04C0A" w:rsidRDefault="00662279" w:rsidP="00662279">
          <w:pPr>
            <w:pStyle w:val="53E07B012B6D4F7C866FAC7E7294D17E1"/>
          </w:pPr>
          <w:r w:rsidRPr="00AF51B3">
            <w:rPr>
              <w:rStyle w:val="TextodoEspaoReservado"/>
              <w:rFonts w:ascii="Arial" w:hAnsi="Arial" w:cs="Arial"/>
            </w:rPr>
            <w:t>Clique aqui para inserir uma data.</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3FF488773D794BFFBBE44752E86ECC38"/>
        <w:category>
          <w:name w:val="Geral"/>
          <w:gallery w:val="placeholder"/>
        </w:category>
        <w:types>
          <w:type w:val="bbPlcHdr"/>
        </w:types>
        <w:behaviors>
          <w:behavior w:val="content"/>
        </w:behaviors>
        <w:guid w:val="{B4FE1A0D-5CF6-4EBB-9C66-319833B46358}"/>
      </w:docPartPr>
      <w:docPartBody>
        <w:p w:rsidR="00F04C0A" w:rsidRDefault="00E91763" w:rsidP="00E91763">
          <w:pPr>
            <w:pStyle w:val="3FF488773D794BFFBBE44752E86ECC382"/>
          </w:pPr>
          <w:r w:rsidRPr="008225A4">
            <w:rPr>
              <w:rStyle w:val="TextodoEspaoReservado"/>
              <w:rFonts w:ascii="Arial" w:eastAsiaTheme="minorEastAsia" w:hAnsi="Arial" w:cs="Arial"/>
              <w:sz w:val="22"/>
              <w:szCs w:val="22"/>
            </w:rPr>
            <w:t>Escolher um item.</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E91763" w:rsidP="00E91763">
          <w:pPr>
            <w:pStyle w:val="0161CEADC6CE48FCA1125BCAF80F06781"/>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E91763" w:rsidP="00E91763">
          <w:pPr>
            <w:pStyle w:val="0FFC54B0D16B42C8A0CA5592A49FBBC32"/>
          </w:pPr>
          <w:r w:rsidRPr="00AF51B3">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E91763" w:rsidP="00E91763">
          <w:pPr>
            <w:pStyle w:val="8CFC80B5E61045DA8F678E85F3289D062"/>
          </w:pPr>
          <w:r w:rsidRPr="00623AE8">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E91763" w:rsidP="00E91763">
          <w:pPr>
            <w:pStyle w:val="4EF8EC1899BB46C486DD1D14C67D02982"/>
          </w:pPr>
          <w:r w:rsidRPr="00623AE8">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E91763" w:rsidP="00E91763">
          <w:pPr>
            <w:pStyle w:val="72C6B7C87BA742B1B0443517460EE47F2"/>
          </w:pPr>
          <w:r w:rsidRPr="00623AE8">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E91763" w:rsidP="00E91763">
          <w:pPr>
            <w:pStyle w:val="A69C634932644625BA666C62F375B2622"/>
          </w:pPr>
          <w:r w:rsidRPr="00623AE8">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E91763" w:rsidP="00E91763">
          <w:pPr>
            <w:pStyle w:val="246FBA695C924F5BB3683D31139F98772"/>
          </w:pPr>
          <w:r w:rsidRPr="00623AE8">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E91763" w:rsidP="00E91763">
          <w:pPr>
            <w:pStyle w:val="C62474B99B264F64B30DEFD0D3AFFC522"/>
          </w:pPr>
          <w:r w:rsidRPr="00623AE8">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E91763" w:rsidP="00E91763">
          <w:pPr>
            <w:pStyle w:val="7B42D2C67A5E4001921D8E467AB935EC2"/>
          </w:pPr>
          <w:r w:rsidRPr="00623AE8">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E91763" w:rsidP="00E91763">
          <w:pPr>
            <w:pStyle w:val="3E271609E8EC49659432640671AEA39C2"/>
          </w:pPr>
          <w:r w:rsidRPr="00623AE8">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E91763" w:rsidP="00E91763">
          <w:pPr>
            <w:pStyle w:val="7E1C7938714C484CA1E04438C0CAFA822"/>
          </w:pPr>
          <w:r w:rsidRPr="00623AE8">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E91763" w:rsidP="00E91763">
          <w:pPr>
            <w:pStyle w:val="DDF9DA62BA154035A060E486DD6C8C282"/>
          </w:pPr>
          <w:r w:rsidRPr="00623AE8">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E91763" w:rsidP="00E91763">
          <w:pPr>
            <w:pStyle w:val="57A9F52ABBCD4831902349F5F043BE062"/>
          </w:pPr>
          <w:r w:rsidRPr="00623AE8">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E91763" w:rsidP="00E91763">
          <w:pPr>
            <w:pStyle w:val="DB8C34E48C9540A2AD6DA342EE93D4B32"/>
          </w:pPr>
          <w:r w:rsidRPr="00623AE8">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E91763" w:rsidP="00E91763">
          <w:pPr>
            <w:pStyle w:val="0033EFD497DB45148DEFCF8E580AC1AB2"/>
          </w:pPr>
          <w:r w:rsidRPr="00623AE8">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E91763" w:rsidP="00E91763">
          <w:pPr>
            <w:pStyle w:val="374FFB78502C427ABD7861FDBCB54A212"/>
          </w:pPr>
          <w:r w:rsidRPr="00623AE8">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E91763" w:rsidP="00E91763">
          <w:pPr>
            <w:pStyle w:val="C15523D3238A4086A3E8C3FF30C0356D2"/>
          </w:pPr>
          <w:r w:rsidRPr="00623AE8">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E91763" w:rsidP="00E91763">
          <w:pPr>
            <w:pStyle w:val="D55745B5956641C28E4C6E93031375612"/>
          </w:pPr>
          <w:r w:rsidRPr="00623AE8">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E91763" w:rsidP="00E91763">
          <w:pPr>
            <w:pStyle w:val="053F674E9BA6463B9C0C6D8284C9B19E2"/>
          </w:pPr>
          <w:r w:rsidRPr="00623AE8">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E91763" w:rsidP="00E91763">
          <w:pPr>
            <w:pStyle w:val="27470CC87A9043E6AAB644471418C2E22"/>
          </w:pPr>
          <w:r w:rsidRPr="00623AE8">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E91763" w:rsidP="00E91763">
          <w:pPr>
            <w:pStyle w:val="FFA7969EC6754D9BB1364CB44BF65C202"/>
          </w:pPr>
          <w:r w:rsidRPr="00623AE8">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E91763" w:rsidP="00E91763">
          <w:pPr>
            <w:pStyle w:val="8089959AD0CD4D609C9711859241C4C12"/>
          </w:pPr>
          <w:r w:rsidRPr="00623AE8">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E91763" w:rsidP="00E91763">
          <w:pPr>
            <w:pStyle w:val="72EB54866E0D4E61A3F2A766D9A883282"/>
          </w:pPr>
          <w:r w:rsidRPr="00623AE8">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E91763" w:rsidP="00E91763">
          <w:pPr>
            <w:pStyle w:val="E09539FF01564609A16BE6A7FAC4D0772"/>
          </w:pPr>
          <w:r w:rsidRPr="00623AE8">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E91763" w:rsidP="00E91763">
          <w:pPr>
            <w:pStyle w:val="DC65CF06B30A4805BFB3570FAB4613D72"/>
          </w:pPr>
          <w:r w:rsidRPr="00623AE8">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E91763" w:rsidP="00E91763">
          <w:pPr>
            <w:pStyle w:val="1F374BC43D5849CEB40B1A1A11D0718B2"/>
          </w:pPr>
          <w:r w:rsidRPr="00623AE8">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E91763" w:rsidP="00E91763">
          <w:pPr>
            <w:pStyle w:val="2DB8AC9F934848FA88A7A9D5EC9477602"/>
          </w:pPr>
          <w:r w:rsidRPr="00AF51B3">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E91763" w:rsidP="00E91763">
          <w:pPr>
            <w:pStyle w:val="ADF1E8A6C6174AC9B87B3BCDB3B66A051"/>
          </w:pPr>
          <w:r w:rsidRPr="00913790">
            <w:rPr>
              <w:rStyle w:val="TextodoEspaoReservado"/>
            </w:rPr>
            <w:t>[Autor]</w:t>
          </w:r>
        </w:p>
      </w:docPartBody>
    </w:docPart>
    <w:docPart>
      <w:docPartPr>
        <w:name w:val="056D7DB66BB749A2B68E40B203E6895D"/>
        <w:category>
          <w:name w:val="Geral"/>
          <w:gallery w:val="placeholder"/>
        </w:category>
        <w:types>
          <w:type w:val="bbPlcHdr"/>
        </w:types>
        <w:behaviors>
          <w:behavior w:val="content"/>
        </w:behaviors>
        <w:guid w:val="{792FA0A4-EB14-4231-A168-3AAEE6CC33D5}"/>
      </w:docPartPr>
      <w:docPartBody>
        <w:p w:rsidR="00F04C0A" w:rsidRDefault="00F04C0A" w:rsidP="00F04C0A">
          <w:pPr>
            <w:pStyle w:val="056D7DB66BB749A2B68E40B203E6895D"/>
          </w:pPr>
          <w:r w:rsidRPr="007F212F">
            <w:rPr>
              <w:rStyle w:val="TextodoEspaoReservado"/>
            </w:rPr>
            <w:t>Escolher um bloco de construção.</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E91763" w:rsidP="00E91763">
          <w:pPr>
            <w:pStyle w:val="AA7AABE53DC440D6BD58157C066304AC1"/>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E91763" w:rsidP="00E91763">
          <w:pPr>
            <w:pStyle w:val="1337322974EE4551ADE57F0473482DEE2"/>
          </w:pPr>
          <w:r w:rsidRPr="00AF51B3">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E91763" w:rsidP="00E91763">
          <w:pPr>
            <w:pStyle w:val="F2968ABCDF0F422F8CD781C4765434672"/>
          </w:pPr>
          <w:r w:rsidRPr="00623AE8">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E91763" w:rsidP="00E91763">
          <w:pPr>
            <w:pStyle w:val="F78408ABD9CD4CB3A24D90E6707D8A5B2"/>
          </w:pPr>
          <w:r w:rsidRPr="00623AE8">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E91763" w:rsidP="00E91763">
          <w:pPr>
            <w:pStyle w:val="FDBD1DCD803241CCBD9E7069AE78E1B82"/>
          </w:pPr>
          <w:r w:rsidRPr="00623AE8">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E91763" w:rsidP="00E91763">
          <w:pPr>
            <w:pStyle w:val="57FE982704D545FCA5E1B86445CD45952"/>
          </w:pPr>
          <w:r w:rsidRPr="00623AE8">
            <w:rPr>
              <w:rStyle w:val="TextodoEspaoReservado"/>
            </w:rPr>
            <w:t>[Fax da Empresa]</w:t>
          </w:r>
        </w:p>
      </w:docPartBody>
    </w:docPart>
    <w:docPart>
      <w:docPartPr>
        <w:name w:val="8F7C3729BCBF47C381CDE3DD35366A17"/>
        <w:category>
          <w:name w:val="Geral"/>
          <w:gallery w:val="placeholder"/>
        </w:category>
        <w:types>
          <w:type w:val="bbPlcHdr"/>
        </w:types>
        <w:behaviors>
          <w:behavior w:val="content"/>
        </w:behaviors>
        <w:guid w:val="{C05D0031-724E-499C-A3A8-366515657D59}"/>
      </w:docPartPr>
      <w:docPartBody>
        <w:p w:rsidR="00F04C0A" w:rsidRDefault="00E91763" w:rsidP="00E91763">
          <w:pPr>
            <w:pStyle w:val="8F7C3729BCBF47C381CDE3DD35366A172"/>
          </w:pPr>
          <w:r w:rsidRPr="00E71E90">
            <w:rPr>
              <w:rStyle w:val="TextodoEspaoReservado"/>
              <w:rFonts w:ascii="Arial" w:hAnsi="Arial" w:cs="Arial"/>
            </w:rPr>
            <w:t>Escolher um item.</w:t>
          </w:r>
        </w:p>
      </w:docPartBody>
    </w:docPart>
    <w:docPart>
      <w:docPartPr>
        <w:name w:val="14DF55820B3F4E089568B8E7EA59F357"/>
        <w:category>
          <w:name w:val="Geral"/>
          <w:gallery w:val="placeholder"/>
        </w:category>
        <w:types>
          <w:type w:val="bbPlcHdr"/>
        </w:types>
        <w:behaviors>
          <w:behavior w:val="content"/>
        </w:behaviors>
        <w:guid w:val="{486D90E7-FE12-4B87-8E5D-152F3B347F17}"/>
      </w:docPartPr>
      <w:docPartBody>
        <w:p w:rsidR="00F04C0A" w:rsidRDefault="00E91763" w:rsidP="00E91763">
          <w:pPr>
            <w:pStyle w:val="14DF55820B3F4E089568B8E7EA59F3571"/>
          </w:pPr>
          <w:r>
            <w:rPr>
              <w:rStyle w:val="TextodoEspaoReservado"/>
            </w:rPr>
            <w:t>[Autor]</w:t>
          </w:r>
        </w:p>
      </w:docPartBody>
    </w:docPart>
    <w:docPart>
      <w:docPartPr>
        <w:name w:val="B7EC60F7145A4BF0AF1C221633D7E908"/>
        <w:category>
          <w:name w:val="Geral"/>
          <w:gallery w:val="placeholder"/>
        </w:category>
        <w:types>
          <w:type w:val="bbPlcHdr"/>
        </w:types>
        <w:behaviors>
          <w:behavior w:val="content"/>
        </w:behaviors>
        <w:guid w:val="{0914AB22-5F41-48E1-B356-CAE429439B79}"/>
      </w:docPartPr>
      <w:docPartBody>
        <w:p w:rsidR="00F04C0A" w:rsidRDefault="00E91763" w:rsidP="00E91763">
          <w:pPr>
            <w:pStyle w:val="B7EC60F7145A4BF0AF1C221633D7E9082"/>
          </w:pPr>
          <w:r w:rsidRPr="00AF51B3">
            <w:rPr>
              <w:rStyle w:val="TextodoEspaoReservado"/>
            </w:rPr>
            <w:t>[Categoria]</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E91763" w:rsidP="00E91763">
          <w:pPr>
            <w:pStyle w:val="695232BD89164DDB862A07F2216E38BB2"/>
          </w:pPr>
          <w:r w:rsidRPr="00623AE8">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E91763" w:rsidP="00E91763">
          <w:pPr>
            <w:pStyle w:val="0F8860203BAF40BB90CA8E50BC2B97432"/>
          </w:pPr>
          <w:r w:rsidRPr="00623AE8">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E91763" w:rsidP="00E91763">
          <w:pPr>
            <w:pStyle w:val="1AFEE91DCC8140CCB02FE755E7DE35A82"/>
          </w:pPr>
          <w:r w:rsidRPr="00623AE8">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E91763" w:rsidP="00E91763">
          <w:pPr>
            <w:pStyle w:val="A0F000FF79034FCBA236FEAD27B81C082"/>
          </w:pPr>
          <w:r w:rsidRPr="00623AE8">
            <w:rPr>
              <w:rStyle w:val="TextodoEspaoReservado"/>
            </w:rPr>
            <w:t>[Fax da Empresa]</w:t>
          </w:r>
        </w:p>
      </w:docPartBody>
    </w:docPart>
    <w:docPart>
      <w:docPartPr>
        <w:name w:val="DBC0C007EAEB4833A96EA7AB1B49EAEC"/>
        <w:category>
          <w:name w:val="Geral"/>
          <w:gallery w:val="placeholder"/>
        </w:category>
        <w:types>
          <w:type w:val="bbPlcHdr"/>
        </w:types>
        <w:behaviors>
          <w:behavior w:val="content"/>
        </w:behaviors>
        <w:guid w:val="{D7BFA051-DD79-4AA5-A4BA-B97D1A97E45F}"/>
      </w:docPartPr>
      <w:docPartBody>
        <w:p w:rsidR="00580510" w:rsidRDefault="00E91763" w:rsidP="00E91763">
          <w:pPr>
            <w:pStyle w:val="DBC0C007EAEB4833A96EA7AB1B49EAEC2"/>
          </w:pPr>
          <w:r w:rsidRPr="00623AE8">
            <w:rPr>
              <w:rStyle w:val="TextodoEspaoReservado"/>
              <w:rFonts w:ascii="Arial" w:hAnsi="Arial" w:cs="Arial"/>
            </w:rPr>
            <w:t>Escolher um item.</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E91763" w:rsidP="00E91763">
          <w:pPr>
            <w:pStyle w:val="5FC2A7D0B8EC443AA01D38ECE5864C8D1"/>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E91763" w:rsidP="00E91763">
          <w:pPr>
            <w:pStyle w:val="E496F09238284CE58E31A7692DEFA6E82"/>
          </w:pPr>
          <w:r w:rsidRPr="00AF51B3">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E91763" w:rsidP="00E91763">
          <w:pPr>
            <w:pStyle w:val="612D8F9AEF0443C8A7CADB83042A7AF32"/>
          </w:pPr>
          <w:r w:rsidRPr="004C295A">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E91763" w:rsidP="00E91763">
          <w:pPr>
            <w:pStyle w:val="22E06E72E2614F94A9B9C99DB817C9061"/>
          </w:pPr>
          <w:r w:rsidRPr="00913790">
            <w:rPr>
              <w:rStyle w:val="TextodoEspaoReservado"/>
            </w:rPr>
            <w:t>[Autor]</w:t>
          </w:r>
        </w:p>
      </w:docPartBody>
    </w:docPart>
    <w:docPart>
      <w:docPartPr>
        <w:name w:val="D70BD9766F524B0C85E6997CBAB73BCD"/>
        <w:category>
          <w:name w:val="Geral"/>
          <w:gallery w:val="placeholder"/>
        </w:category>
        <w:types>
          <w:type w:val="bbPlcHdr"/>
        </w:types>
        <w:behaviors>
          <w:behavior w:val="content"/>
        </w:behaviors>
        <w:guid w:val="{4C0D81E8-7790-4B8C-A937-4F1EC42082C4}"/>
      </w:docPartPr>
      <w:docPartBody>
        <w:p w:rsidR="00580510" w:rsidRDefault="00E91763" w:rsidP="00E91763">
          <w:pPr>
            <w:pStyle w:val="D70BD9766F524B0C85E6997CBAB73BCD2"/>
          </w:pPr>
          <w:r w:rsidRPr="00623AE8">
            <w:rPr>
              <w:rStyle w:val="TextodoEspaoReservado"/>
              <w:rFonts w:ascii="Arial" w:hAnsi="Arial" w:cs="Arial"/>
            </w:rPr>
            <w:t>Escolher um item.</w:t>
          </w:r>
        </w:p>
      </w:docPartBody>
    </w:docPart>
    <w:docPart>
      <w:docPartPr>
        <w:name w:val="BBA7F8E817A143F1BE5CF1ACD8FE2F92"/>
        <w:category>
          <w:name w:val="Geral"/>
          <w:gallery w:val="placeholder"/>
        </w:category>
        <w:types>
          <w:type w:val="bbPlcHdr"/>
        </w:types>
        <w:behaviors>
          <w:behavior w:val="content"/>
        </w:behaviors>
        <w:guid w:val="{1F9FB64D-3AE4-470A-B7DE-8AEFEFD240F1}"/>
      </w:docPartPr>
      <w:docPartBody>
        <w:p w:rsidR="00580510" w:rsidRDefault="00E91763" w:rsidP="00E91763">
          <w:pPr>
            <w:pStyle w:val="BBA7F8E817A143F1BE5CF1ACD8FE2F921"/>
          </w:pPr>
          <w:r w:rsidRPr="00913790">
            <w:rPr>
              <w:rStyle w:val="TextodoEspaoReservado"/>
            </w:rPr>
            <w:t>[Autor]</w:t>
          </w:r>
        </w:p>
      </w:docPartBody>
    </w:docPart>
    <w:docPart>
      <w:docPartPr>
        <w:name w:val="25C3303C627E405BACDB73FA4E66A763"/>
        <w:category>
          <w:name w:val="Geral"/>
          <w:gallery w:val="placeholder"/>
        </w:category>
        <w:types>
          <w:type w:val="bbPlcHdr"/>
        </w:types>
        <w:behaviors>
          <w:behavior w:val="content"/>
        </w:behaviors>
        <w:guid w:val="{AE66FD45-6A1D-45C1-B672-69B221659285}"/>
      </w:docPartPr>
      <w:docPartBody>
        <w:p w:rsidR="00580510" w:rsidRDefault="00E91763" w:rsidP="00E91763">
          <w:pPr>
            <w:pStyle w:val="25C3303C627E405BACDB73FA4E66A7632"/>
          </w:pPr>
          <w:r w:rsidRPr="00AF51B3">
            <w:rPr>
              <w:rStyle w:val="TextodoEspaoReservado"/>
            </w:rPr>
            <w:t>[Categoria]</w:t>
          </w:r>
        </w:p>
      </w:docPartBody>
    </w:docPart>
    <w:docPart>
      <w:docPartPr>
        <w:name w:val="B716EAD18E8B47188C1B467A7071B1F5"/>
        <w:category>
          <w:name w:val="Geral"/>
          <w:gallery w:val="placeholder"/>
        </w:category>
        <w:types>
          <w:type w:val="bbPlcHdr"/>
        </w:types>
        <w:behaviors>
          <w:behavior w:val="content"/>
        </w:behaviors>
        <w:guid w:val="{B71E5A6C-296B-4B82-B0E7-7653863F099A}"/>
      </w:docPartPr>
      <w:docPartBody>
        <w:p w:rsidR="00942160" w:rsidRDefault="00E91763" w:rsidP="00E91763">
          <w:pPr>
            <w:pStyle w:val="B716EAD18E8B47188C1B467A7071B1F52"/>
          </w:pPr>
          <w:r w:rsidRPr="00623AE8">
            <w:rPr>
              <w:rFonts w:ascii="Arial" w:eastAsia="Arial Unicode MS" w:hAnsi="Arial" w:cs="Arial"/>
              <w:b/>
              <w:bCs/>
            </w:rPr>
            <w:t>Escolher um item.</w:t>
          </w:r>
        </w:p>
      </w:docPartBody>
    </w:docPart>
    <w:docPart>
      <w:docPartPr>
        <w:name w:val="781E8C8CCA724F58BC6B4E1920AE251A"/>
        <w:category>
          <w:name w:val="Geral"/>
          <w:gallery w:val="placeholder"/>
        </w:category>
        <w:types>
          <w:type w:val="bbPlcHdr"/>
        </w:types>
        <w:behaviors>
          <w:behavior w:val="content"/>
        </w:behaviors>
        <w:guid w:val="{D9BC13F8-FD79-4853-AC2D-4597997B9188}"/>
      </w:docPartPr>
      <w:docPartBody>
        <w:p w:rsidR="00D22CC5" w:rsidRDefault="0027262C" w:rsidP="0027262C">
          <w:pPr>
            <w:pStyle w:val="781E8C8CCA724F58BC6B4E1920AE251A"/>
          </w:pPr>
          <w:r w:rsidRPr="007F212F">
            <w:rPr>
              <w:rStyle w:val="TextodoEspaoReservado"/>
            </w:rPr>
            <w:t>Escolher um bloco de construção.</w:t>
          </w:r>
        </w:p>
      </w:docPartBody>
    </w:docPart>
    <w:docPart>
      <w:docPartPr>
        <w:name w:val="163FD8DD847E4F8895AC6745202AAF25"/>
        <w:category>
          <w:name w:val="Geral"/>
          <w:gallery w:val="placeholder"/>
        </w:category>
        <w:types>
          <w:type w:val="bbPlcHdr"/>
        </w:types>
        <w:behaviors>
          <w:behavior w:val="content"/>
        </w:behaviors>
        <w:guid w:val="{4733E846-225F-4F50-9426-4F78AD858680}"/>
      </w:docPartPr>
      <w:docPartBody>
        <w:p w:rsidR="00D22CC5" w:rsidRDefault="0027262C" w:rsidP="0027262C">
          <w:pPr>
            <w:pStyle w:val="163FD8DD847E4F8895AC6745202AAF25"/>
          </w:pPr>
          <w:r w:rsidRPr="007F212F">
            <w:rPr>
              <w:rStyle w:val="TextodoEspaoReservado"/>
            </w:rPr>
            <w:t>Escolher um bloco de construção.</w:t>
          </w:r>
        </w:p>
      </w:docPartBody>
    </w:docPart>
    <w:docPart>
      <w:docPartPr>
        <w:name w:val="62FD70E20B244C15ABBD4057F82FDE99"/>
        <w:category>
          <w:name w:val="Geral"/>
          <w:gallery w:val="placeholder"/>
        </w:category>
        <w:types>
          <w:type w:val="bbPlcHdr"/>
        </w:types>
        <w:behaviors>
          <w:behavior w:val="content"/>
        </w:behaviors>
        <w:guid w:val="{DCFEAD7F-D510-482C-B443-93AFA6053F95}"/>
      </w:docPartPr>
      <w:docPartBody>
        <w:p w:rsidR="00D22CC5" w:rsidRDefault="0027262C" w:rsidP="0027262C">
          <w:pPr>
            <w:pStyle w:val="62FD70E20B244C15ABBD4057F82FDE99"/>
          </w:pPr>
          <w:r w:rsidRPr="007F212F">
            <w:rPr>
              <w:rStyle w:val="TextodoEspaoReservado"/>
            </w:rPr>
            <w:t>Escolher um bloco de construção.</w:t>
          </w:r>
        </w:p>
      </w:docPartBody>
    </w:docPart>
    <w:docPart>
      <w:docPartPr>
        <w:name w:val="D36B9455E4874F72ABCB09DDD82516D5"/>
        <w:category>
          <w:name w:val="Geral"/>
          <w:gallery w:val="placeholder"/>
        </w:category>
        <w:types>
          <w:type w:val="bbPlcHdr"/>
        </w:types>
        <w:behaviors>
          <w:behavior w:val="content"/>
        </w:behaviors>
        <w:guid w:val="{C9EA27E1-1196-4C6C-A524-BE7AFDDA5C0B}"/>
      </w:docPartPr>
      <w:docPartBody>
        <w:p w:rsidR="00D22CC5" w:rsidRDefault="00E91763" w:rsidP="00E91763">
          <w:pPr>
            <w:pStyle w:val="D36B9455E4874F72ABCB09DDD82516D52"/>
          </w:pPr>
          <w:r w:rsidRPr="00384675">
            <w:rPr>
              <w:rStyle w:val="TextodoEspaoReservado"/>
              <w:rFonts w:ascii="Arial" w:eastAsiaTheme="minorEastAsia" w:hAnsi="Arial" w:cs="Arial"/>
            </w:rPr>
            <w:t>Escolher um item.</w:t>
          </w:r>
        </w:p>
      </w:docPartBody>
    </w:docPart>
    <w:docPart>
      <w:docPartPr>
        <w:name w:val="7395F04091B14CE4BF689670254CEEB6"/>
        <w:category>
          <w:name w:val="Geral"/>
          <w:gallery w:val="placeholder"/>
        </w:category>
        <w:types>
          <w:type w:val="bbPlcHdr"/>
        </w:types>
        <w:behaviors>
          <w:behavior w:val="content"/>
        </w:behaviors>
        <w:guid w:val="{E4045F7C-8A4D-4196-958F-83E51DA6838D}"/>
      </w:docPartPr>
      <w:docPartBody>
        <w:p w:rsidR="009E4223" w:rsidRDefault="00662279" w:rsidP="00662279">
          <w:pPr>
            <w:pStyle w:val="7395F04091B14CE4BF689670254CEEB61"/>
          </w:pPr>
          <w:r w:rsidRPr="00AF51B3">
            <w:rPr>
              <w:rStyle w:val="TextodoEspaoReservado"/>
              <w:rFonts w:ascii="Arial" w:eastAsiaTheme="minorHAnsi" w:hAnsi="Arial" w:cs="Arial"/>
            </w:rPr>
            <w:t>Clique aqui para inserir uma data.</w:t>
          </w:r>
        </w:p>
      </w:docPartBody>
    </w:docPart>
    <w:docPart>
      <w:docPartPr>
        <w:name w:val="D63A05C7A86F4B4BBFC733575889043F"/>
        <w:category>
          <w:name w:val="Geral"/>
          <w:gallery w:val="placeholder"/>
        </w:category>
        <w:types>
          <w:type w:val="bbPlcHdr"/>
        </w:types>
        <w:behaviors>
          <w:behavior w:val="content"/>
        </w:behaviors>
        <w:guid w:val="{866D0ED4-E2C3-4F83-9D91-388F78445F10}"/>
      </w:docPartPr>
      <w:docPartBody>
        <w:p w:rsidR="00124FAD" w:rsidRDefault="004B5E3D" w:rsidP="004B5E3D">
          <w:pPr>
            <w:pStyle w:val="D63A05C7A86F4B4BBFC733575889043F"/>
          </w:pPr>
          <w:r w:rsidRPr="0085637C">
            <w:rPr>
              <w:rStyle w:val="TextodoEspaoReservado"/>
            </w:rPr>
            <w:t>[Endereço da Empresa]</w:t>
          </w:r>
        </w:p>
      </w:docPartBody>
    </w:docPart>
    <w:docPart>
      <w:docPartPr>
        <w:name w:val="C0F17119F3A249189E3BC971B5946E93"/>
        <w:category>
          <w:name w:val="Geral"/>
          <w:gallery w:val="placeholder"/>
        </w:category>
        <w:types>
          <w:type w:val="bbPlcHdr"/>
        </w:types>
        <w:behaviors>
          <w:behavior w:val="content"/>
        </w:behaviors>
        <w:guid w:val="{8C988AFF-346F-4F2D-A4F9-EA50410E7911}"/>
      </w:docPartPr>
      <w:docPartBody>
        <w:p w:rsidR="003500BC" w:rsidRDefault="00E91763" w:rsidP="00E91763">
          <w:pPr>
            <w:pStyle w:val="C0F17119F3A249189E3BC971B5946E932"/>
          </w:pPr>
          <w:r w:rsidRPr="00623AE8">
            <w:rPr>
              <w:rStyle w:val="TextodoEspaoReservado"/>
              <w:rFonts w:ascii="Arial" w:hAnsi="Arial" w:cs="Arial"/>
            </w:rPr>
            <w:t>Escolher um item.</w:t>
          </w:r>
        </w:p>
      </w:docPartBody>
    </w:docPart>
    <w:docPart>
      <w:docPartPr>
        <w:name w:val="1F8B2F5AD3D54D5AB223EFD6B792EF80"/>
        <w:category>
          <w:name w:val="Geral"/>
          <w:gallery w:val="placeholder"/>
        </w:category>
        <w:types>
          <w:type w:val="bbPlcHdr"/>
        </w:types>
        <w:behaviors>
          <w:behavior w:val="content"/>
        </w:behaviors>
        <w:guid w:val="{66A7A678-1EA7-456A-A6CC-982776817FEF}"/>
      </w:docPartPr>
      <w:docPartBody>
        <w:p w:rsidR="00662279" w:rsidRDefault="00E91763" w:rsidP="00E91763">
          <w:pPr>
            <w:pStyle w:val="1F8B2F5AD3D54D5AB223EFD6B792EF802"/>
          </w:pPr>
          <w:r w:rsidRPr="00623AE8">
            <w:rPr>
              <w:rStyle w:val="TextodoEspaoReservado"/>
              <w:rFonts w:ascii="Arial" w:hAnsi="Arial" w:cs="Arial"/>
            </w:rPr>
            <w:t>[Nº PI]</w:t>
          </w:r>
        </w:p>
      </w:docPartBody>
    </w:docPart>
    <w:docPart>
      <w:docPartPr>
        <w:name w:val="E51A766EF5C04680A8A15F4297316060"/>
        <w:category>
          <w:name w:val="Geral"/>
          <w:gallery w:val="placeholder"/>
        </w:category>
        <w:types>
          <w:type w:val="bbPlcHdr"/>
        </w:types>
        <w:behaviors>
          <w:behavior w:val="content"/>
        </w:behaviors>
        <w:guid w:val="{3D9163AC-B923-4EB0-80C8-A2A7F80983D2}"/>
      </w:docPartPr>
      <w:docPartBody>
        <w:p w:rsidR="00662279" w:rsidRDefault="00E91763" w:rsidP="00E91763">
          <w:pPr>
            <w:pStyle w:val="E51A766EF5C04680A8A15F42973160602"/>
          </w:pPr>
          <w:r w:rsidRPr="00623AE8">
            <w:rPr>
              <w:rStyle w:val="Estilo43"/>
              <w:rFonts w:cs="Arial"/>
            </w:rPr>
            <w:t>Nº PREGÃO</w:t>
          </w:r>
        </w:p>
      </w:docPartBody>
    </w:docPart>
    <w:docPart>
      <w:docPartPr>
        <w:name w:val="3994EBA235054BDF856956A46D62BE37"/>
        <w:category>
          <w:name w:val="Geral"/>
          <w:gallery w:val="placeholder"/>
        </w:category>
        <w:types>
          <w:type w:val="bbPlcHdr"/>
        </w:types>
        <w:behaviors>
          <w:behavior w:val="content"/>
        </w:behaviors>
        <w:guid w:val="{357548D3-E67B-41F6-BF25-9CB185B7F5FE}"/>
      </w:docPartPr>
      <w:docPartBody>
        <w:p w:rsidR="00662279" w:rsidRDefault="00E91763" w:rsidP="00E91763">
          <w:pPr>
            <w:pStyle w:val="3994EBA235054BDF856956A46D62BE372"/>
          </w:pPr>
          <w:r w:rsidRPr="00623AE8">
            <w:rPr>
              <w:rStyle w:val="TextodoEspaoReservado"/>
            </w:rPr>
            <w:t>[Status]</w:t>
          </w:r>
        </w:p>
      </w:docPartBody>
    </w:docPart>
    <w:docPart>
      <w:docPartPr>
        <w:name w:val="02961F11E8D54FBA832ABCA3F1C3D8B7"/>
        <w:category>
          <w:name w:val="Geral"/>
          <w:gallery w:val="placeholder"/>
        </w:category>
        <w:types>
          <w:type w:val="bbPlcHdr"/>
        </w:types>
        <w:behaviors>
          <w:behavior w:val="content"/>
        </w:behaviors>
        <w:guid w:val="{391B8FCE-F2F4-4771-BC60-B9BBC5E3E317}"/>
      </w:docPartPr>
      <w:docPartBody>
        <w:p w:rsidR="00662279" w:rsidRDefault="00E91763" w:rsidP="00E91763">
          <w:pPr>
            <w:pStyle w:val="02961F11E8D54FBA832ABCA3F1C3D8B72"/>
          </w:pPr>
          <w:r w:rsidRPr="00E71E90">
            <w:rPr>
              <w:rStyle w:val="TextodoEspaoReservado"/>
              <w:rFonts w:ascii="Arial" w:hAnsi="Arial" w:cs="Arial"/>
            </w:rPr>
            <w:t>[Status]</w:t>
          </w:r>
        </w:p>
      </w:docPartBody>
    </w:docPart>
    <w:docPart>
      <w:docPartPr>
        <w:name w:val="DCF3C4B44E444D409892DC951A538A86"/>
        <w:category>
          <w:name w:val="Geral"/>
          <w:gallery w:val="placeholder"/>
        </w:category>
        <w:types>
          <w:type w:val="bbPlcHdr"/>
        </w:types>
        <w:behaviors>
          <w:behavior w:val="content"/>
        </w:behaviors>
        <w:guid w:val="{95ECCC58-9064-4ADC-AC12-6447DFE40E50}"/>
      </w:docPartPr>
      <w:docPartBody>
        <w:p w:rsidR="00662279" w:rsidRDefault="00E91763" w:rsidP="00E91763">
          <w:pPr>
            <w:pStyle w:val="DCF3C4B44E444D409892DC951A538A862"/>
          </w:pPr>
          <w:r w:rsidRPr="00623AE8">
            <w:rPr>
              <w:rStyle w:val="ARIAL12semnegrito"/>
              <w:rFonts w:eastAsiaTheme="minorHAnsi"/>
            </w:rPr>
            <w:t>[NOME FISCAL]</w:t>
          </w:r>
        </w:p>
      </w:docPartBody>
    </w:docPart>
    <w:docPart>
      <w:docPartPr>
        <w:name w:val="AC13B0F94D96430BB8D496C6342B368B"/>
        <w:category>
          <w:name w:val="Geral"/>
          <w:gallery w:val="placeholder"/>
        </w:category>
        <w:types>
          <w:type w:val="bbPlcHdr"/>
        </w:types>
        <w:behaviors>
          <w:behavior w:val="content"/>
        </w:behaviors>
        <w:guid w:val="{6337CE26-A799-4E9E-A098-11761A61AD78}"/>
      </w:docPartPr>
      <w:docPartBody>
        <w:p w:rsidR="00662279" w:rsidRDefault="00E91763" w:rsidP="00E91763">
          <w:pPr>
            <w:pStyle w:val="AC13B0F94D96430BB8D496C6342B368B2"/>
          </w:pPr>
          <w:r w:rsidRPr="00623AE8">
            <w:rPr>
              <w:rStyle w:val="TextodoEspaoReservado"/>
              <w:rFonts w:eastAsiaTheme="minorHAnsi"/>
            </w:rPr>
            <w:t>[</w:t>
          </w:r>
          <w:r w:rsidRPr="00623AE8">
            <w:rPr>
              <w:rStyle w:val="TextodoEspaoReservado"/>
              <w:rFonts w:ascii="Arial" w:eastAsiaTheme="minorHAnsi" w:hAnsi="Arial" w:cs="Arial"/>
            </w:rPr>
            <w:t>MATRÍCULA</w:t>
          </w:r>
          <w:r w:rsidRPr="00623AE8">
            <w:rPr>
              <w:rStyle w:val="TextodoEspaoReservado"/>
              <w:rFonts w:eastAsiaTheme="minorHAnsi"/>
            </w:rPr>
            <w:t>]</w:t>
          </w:r>
        </w:p>
      </w:docPartBody>
    </w:docPart>
    <w:docPart>
      <w:docPartPr>
        <w:name w:val="416A1E89EBD3490D9B74392DFF036F59"/>
        <w:category>
          <w:name w:val="Geral"/>
          <w:gallery w:val="placeholder"/>
        </w:category>
        <w:types>
          <w:type w:val="bbPlcHdr"/>
        </w:types>
        <w:behaviors>
          <w:behavior w:val="content"/>
        </w:behaviors>
        <w:guid w:val="{042B7178-812B-4EEA-8074-DE14D60EE94D}"/>
      </w:docPartPr>
      <w:docPartBody>
        <w:p w:rsidR="00662279" w:rsidRDefault="00E91763" w:rsidP="00E91763">
          <w:pPr>
            <w:pStyle w:val="416A1E89EBD3490D9B74392DFF036F592"/>
          </w:pPr>
          <w:r w:rsidRPr="00623AE8">
            <w:rPr>
              <w:rStyle w:val="TextodoEspaoReservado"/>
              <w:rFonts w:eastAsiaTheme="minorHAnsi"/>
            </w:rPr>
            <w:t>[</w:t>
          </w:r>
          <w:r w:rsidRPr="00623AE8">
            <w:rPr>
              <w:rStyle w:val="TextodoEspaoReservado"/>
              <w:rFonts w:ascii="Arial" w:eastAsiaTheme="minorHAnsi" w:hAnsi="Arial" w:cs="Arial"/>
            </w:rPr>
            <w:t>MATRÍCULA</w:t>
          </w:r>
          <w:r w:rsidRPr="00623AE8">
            <w:rPr>
              <w:rStyle w:val="TextodoEspaoReservado"/>
              <w:rFonts w:eastAsiaTheme="minorHAnsi"/>
            </w:rPr>
            <w:t>]</w:t>
          </w:r>
        </w:p>
      </w:docPartBody>
    </w:docPart>
    <w:docPart>
      <w:docPartPr>
        <w:name w:val="2998EA8663DF49A3818EE4A47D200F0D"/>
        <w:category>
          <w:name w:val="Geral"/>
          <w:gallery w:val="placeholder"/>
        </w:category>
        <w:types>
          <w:type w:val="bbPlcHdr"/>
        </w:types>
        <w:behaviors>
          <w:behavior w:val="content"/>
        </w:behaviors>
        <w:guid w:val="{F95740EC-C74F-4333-A530-95EADAA3DBF7}"/>
      </w:docPartPr>
      <w:docPartBody>
        <w:p w:rsidR="00662279" w:rsidRDefault="00E91763" w:rsidP="00E91763">
          <w:pPr>
            <w:pStyle w:val="2998EA8663DF49A3818EE4A47D200F0D2"/>
          </w:pPr>
          <w:r w:rsidRPr="00623AE8">
            <w:rPr>
              <w:rStyle w:val="ARIAL12semnegrito"/>
              <w:rFonts w:eastAsiaTheme="minorHAnsi"/>
            </w:rPr>
            <w:t>[NOME FISCAL]</w:t>
          </w:r>
        </w:p>
      </w:docPartBody>
    </w:docPart>
    <w:docPart>
      <w:docPartPr>
        <w:name w:val="29811EDB2CA143019118E62C9BD0CA69"/>
        <w:category>
          <w:name w:val="Geral"/>
          <w:gallery w:val="placeholder"/>
        </w:category>
        <w:types>
          <w:type w:val="bbPlcHdr"/>
        </w:types>
        <w:behaviors>
          <w:behavior w:val="content"/>
        </w:behaviors>
        <w:guid w:val="{AB3D93BD-66A1-4E25-8229-4EE2D5BB064E}"/>
      </w:docPartPr>
      <w:docPartBody>
        <w:p w:rsidR="00662279" w:rsidRDefault="00E91763" w:rsidP="00E91763">
          <w:pPr>
            <w:pStyle w:val="29811EDB2CA143019118E62C9BD0CA692"/>
          </w:pPr>
          <w:r w:rsidRPr="00837F09">
            <w:rPr>
              <w:rStyle w:val="TextodoEspaoReservado"/>
              <w:rFonts w:ascii="Arial" w:hAnsi="Arial" w:cs="Arial"/>
              <w:b/>
            </w:rPr>
            <w:t>FISCAL SUPLENTE</w:t>
          </w:r>
          <w:r w:rsidRPr="00837F09">
            <w:rPr>
              <w:rStyle w:val="TextodoEspaoReservado"/>
              <w:b/>
            </w:rPr>
            <w:t>.</w:t>
          </w:r>
        </w:p>
      </w:docPartBody>
    </w:docPart>
    <w:docPart>
      <w:docPartPr>
        <w:name w:val="5F39F850812C4E6FBEE656144B0EAD3E"/>
        <w:category>
          <w:name w:val="Geral"/>
          <w:gallery w:val="placeholder"/>
        </w:category>
        <w:types>
          <w:type w:val="bbPlcHdr"/>
        </w:types>
        <w:behaviors>
          <w:behavior w:val="content"/>
        </w:behaviors>
        <w:guid w:val="{4234FAB3-56BA-416D-9189-1887BFB1B09C}"/>
      </w:docPartPr>
      <w:docPartBody>
        <w:p w:rsidR="00662279" w:rsidRDefault="00E91763" w:rsidP="00E91763">
          <w:pPr>
            <w:pStyle w:val="5F39F850812C4E6FBEE656144B0EAD3E2"/>
          </w:pPr>
          <w:r w:rsidRPr="00623AE8">
            <w:rPr>
              <w:rStyle w:val="ARIAL12"/>
            </w:rPr>
            <w:t>MATRÍCULA</w:t>
          </w:r>
        </w:p>
      </w:docPartBody>
    </w:docPart>
    <w:docPart>
      <w:docPartPr>
        <w:name w:val="E29E635681174D248470636A67BC622B"/>
        <w:category>
          <w:name w:val="Geral"/>
          <w:gallery w:val="placeholder"/>
        </w:category>
        <w:types>
          <w:type w:val="bbPlcHdr"/>
        </w:types>
        <w:behaviors>
          <w:behavior w:val="content"/>
        </w:behaviors>
        <w:guid w:val="{4C8441F4-8FF4-4649-A4CC-AE3BF15C59D0}"/>
      </w:docPartPr>
      <w:docPartBody>
        <w:p w:rsidR="00662279" w:rsidRDefault="00E91763" w:rsidP="00E91763">
          <w:pPr>
            <w:pStyle w:val="E29E635681174D248470636A67BC622B2"/>
          </w:pPr>
          <w:r w:rsidRPr="00623AE8">
            <w:rPr>
              <w:rStyle w:val="TextodoEspaoReservado"/>
            </w:rPr>
            <w:t>[Status]</w:t>
          </w:r>
        </w:p>
      </w:docPartBody>
    </w:docPart>
    <w:docPart>
      <w:docPartPr>
        <w:name w:val="21E8841854444413A2A102DBD549E697"/>
        <w:category>
          <w:name w:val="Geral"/>
          <w:gallery w:val="placeholder"/>
        </w:category>
        <w:types>
          <w:type w:val="bbPlcHdr"/>
        </w:types>
        <w:behaviors>
          <w:behavior w:val="content"/>
        </w:behaviors>
        <w:guid w:val="{F046BD8C-3D04-4F6C-A8F3-83B5476DAF11}"/>
      </w:docPartPr>
      <w:docPartBody>
        <w:p w:rsidR="006A2B7F" w:rsidRDefault="00E91763" w:rsidP="00E91763">
          <w:pPr>
            <w:pStyle w:val="21E8841854444413A2A102DBD549E6971"/>
          </w:pPr>
          <w:r w:rsidRPr="00623AE8">
            <w:rPr>
              <w:rStyle w:val="TextodoEspaoReservado"/>
              <w:rFonts w:ascii="Arial" w:hAnsi="Arial" w:cs="Arial"/>
            </w:rPr>
            <w:t>Escolher um item.</w:t>
          </w:r>
        </w:p>
      </w:docPartBody>
    </w:docPart>
    <w:docPart>
      <w:docPartPr>
        <w:name w:val="EF0C71EE2BB9472DA1FF8C51E305252D"/>
        <w:category>
          <w:name w:val="Geral"/>
          <w:gallery w:val="placeholder"/>
        </w:category>
        <w:types>
          <w:type w:val="bbPlcHdr"/>
        </w:types>
        <w:behaviors>
          <w:behavior w:val="content"/>
        </w:behaviors>
        <w:guid w:val="{CF7327ED-5831-4564-AE4E-09C7B9BED680}"/>
      </w:docPartPr>
      <w:docPartBody>
        <w:p w:rsidR="0062071C" w:rsidRDefault="00AD2C2D" w:rsidP="00AD2C2D">
          <w:pPr>
            <w:pStyle w:val="EF0C71EE2BB9472DA1FF8C51E305252D"/>
          </w:pPr>
          <w:r w:rsidRPr="0085637C">
            <w:rPr>
              <w:rStyle w:val="TextodoEspaoReservado"/>
            </w:rPr>
            <w:t>[Endereço da Empresa]</w:t>
          </w:r>
        </w:p>
      </w:docPartBody>
    </w:docPart>
    <w:docPart>
      <w:docPartPr>
        <w:name w:val="FCF298C8025D4E40896373E4E4239C97"/>
        <w:category>
          <w:name w:val="Geral"/>
          <w:gallery w:val="placeholder"/>
        </w:category>
        <w:types>
          <w:type w:val="bbPlcHdr"/>
        </w:types>
        <w:behaviors>
          <w:behavior w:val="content"/>
        </w:behaviors>
        <w:guid w:val="{9919682C-6770-4095-8DD6-735CF684B5AB}"/>
      </w:docPartPr>
      <w:docPartBody>
        <w:p w:rsidR="00E87853" w:rsidRDefault="00E91763" w:rsidP="00E91763">
          <w:pPr>
            <w:pStyle w:val="FCF298C8025D4E40896373E4E4239C971"/>
          </w:pPr>
          <w:r w:rsidRPr="00623AE8">
            <w:rPr>
              <w:rStyle w:val="TextodoEspaoReservado"/>
            </w:rPr>
            <w:t>[Palavras-chave]</w:t>
          </w:r>
        </w:p>
      </w:docPartBody>
    </w:docPart>
    <w:docPart>
      <w:docPartPr>
        <w:name w:val="36A9D668C0804BF4AD4ABB877D75A4CB"/>
        <w:category>
          <w:name w:val="Geral"/>
          <w:gallery w:val="placeholder"/>
        </w:category>
        <w:types>
          <w:type w:val="bbPlcHdr"/>
        </w:types>
        <w:behaviors>
          <w:behavior w:val="content"/>
        </w:behaviors>
        <w:guid w:val="{2C005139-8045-48C8-BF70-935D232D9CC1}"/>
      </w:docPartPr>
      <w:docPartBody>
        <w:p w:rsidR="00E87853" w:rsidRDefault="00E91763" w:rsidP="00E91763">
          <w:pPr>
            <w:pStyle w:val="36A9D668C0804BF4AD4ABB877D75A4CB1"/>
          </w:pPr>
          <w:r w:rsidRPr="00623AE8">
            <w:rPr>
              <w:rStyle w:val="TextodoEspaoReservado"/>
            </w:rPr>
            <w:t>[Comentários]</w:t>
          </w:r>
        </w:p>
      </w:docPartBody>
    </w:docPart>
    <w:docPart>
      <w:docPartPr>
        <w:name w:val="49C6B946769645AF9FE33820ABDDECD6"/>
        <w:category>
          <w:name w:val="Geral"/>
          <w:gallery w:val="placeholder"/>
        </w:category>
        <w:types>
          <w:type w:val="bbPlcHdr"/>
        </w:types>
        <w:behaviors>
          <w:behavior w:val="content"/>
        </w:behaviors>
        <w:guid w:val="{5F0260A7-6E55-424D-9A5F-D26C0DF77007}"/>
      </w:docPartPr>
      <w:docPartBody>
        <w:p w:rsidR="00E87853" w:rsidRDefault="00E91763" w:rsidP="00E91763">
          <w:pPr>
            <w:pStyle w:val="49C6B946769645AF9FE33820ABDDECD61"/>
          </w:pPr>
          <w:r w:rsidRPr="00623AE8">
            <w:rPr>
              <w:rStyle w:val="TextodoEspaoReservado"/>
            </w:rPr>
            <w:t>[Email da Empresa]</w:t>
          </w:r>
        </w:p>
      </w:docPartBody>
    </w:docPart>
    <w:docPart>
      <w:docPartPr>
        <w:name w:val="B3944B0948E74B6CAB57425B2BD77653"/>
        <w:category>
          <w:name w:val="Geral"/>
          <w:gallery w:val="placeholder"/>
        </w:category>
        <w:types>
          <w:type w:val="bbPlcHdr"/>
        </w:types>
        <w:behaviors>
          <w:behavior w:val="content"/>
        </w:behaviors>
        <w:guid w:val="{B7975E2D-E472-4047-9FDB-6220550BC9AB}"/>
      </w:docPartPr>
      <w:docPartBody>
        <w:p w:rsidR="00E87853" w:rsidRDefault="00E91763" w:rsidP="00E91763">
          <w:pPr>
            <w:pStyle w:val="B3944B0948E74B6CAB57425B2BD776531"/>
          </w:pPr>
          <w:r w:rsidRPr="00623AE8">
            <w:rPr>
              <w:rStyle w:val="TextodoEspaoReservado"/>
            </w:rPr>
            <w:t>[Fax da Empresa]</w:t>
          </w:r>
        </w:p>
      </w:docPartBody>
    </w:docPart>
    <w:docPart>
      <w:docPartPr>
        <w:name w:val="31E84B200C7A437EA7AB29FFA4952226"/>
        <w:category>
          <w:name w:val="Geral"/>
          <w:gallery w:val="placeholder"/>
        </w:category>
        <w:types>
          <w:type w:val="bbPlcHdr"/>
        </w:types>
        <w:behaviors>
          <w:behavior w:val="content"/>
        </w:behaviors>
        <w:guid w:val="{024FE656-A70B-4015-9E28-60C8F2B4D73C}"/>
      </w:docPartPr>
      <w:docPartBody>
        <w:p w:rsidR="00E87853" w:rsidRDefault="00E91763" w:rsidP="00E91763">
          <w:pPr>
            <w:pStyle w:val="31E84B200C7A437EA7AB29FFA49522261"/>
          </w:pPr>
          <w:r w:rsidRPr="00623AE8">
            <w:rPr>
              <w:rStyle w:val="TextodoEspaoReservado"/>
              <w:rFonts w:eastAsiaTheme="minorHAnsi"/>
            </w:rPr>
            <w:t>[Título]</w:t>
          </w:r>
        </w:p>
      </w:docPartBody>
    </w:docPart>
    <w:docPart>
      <w:docPartPr>
        <w:name w:val="64B0EE623D4F4B569A3EA31AEFC6A7CB"/>
        <w:category>
          <w:name w:val="Geral"/>
          <w:gallery w:val="placeholder"/>
        </w:category>
        <w:types>
          <w:type w:val="bbPlcHdr"/>
        </w:types>
        <w:behaviors>
          <w:behavior w:val="content"/>
        </w:behaviors>
        <w:guid w:val="{8DA14C30-9EF2-4BDD-8F43-769024229C95}"/>
      </w:docPartPr>
      <w:docPartBody>
        <w:p w:rsidR="000853B5" w:rsidRDefault="000853B5" w:rsidP="000853B5">
          <w:pPr>
            <w:pStyle w:val="64B0EE623D4F4B569A3EA31AEFC6A7CB"/>
          </w:pPr>
          <w:r w:rsidRPr="00913790">
            <w:rPr>
              <w:rStyle w:val="TextodoEspaoReservado"/>
            </w:rPr>
            <w:t>[Autor]</w:t>
          </w:r>
        </w:p>
      </w:docPartBody>
    </w:docPart>
    <w:docPart>
      <w:docPartPr>
        <w:name w:val="EA1E57797D1E4CCAA36087D05F1ECD63"/>
        <w:category>
          <w:name w:val="Geral"/>
          <w:gallery w:val="placeholder"/>
        </w:category>
        <w:types>
          <w:type w:val="bbPlcHdr"/>
        </w:types>
        <w:behaviors>
          <w:behavior w:val="content"/>
        </w:behaviors>
        <w:guid w:val="{A0EB7A30-3D9C-4908-9DD0-11660791FC40}"/>
      </w:docPartPr>
      <w:docPartBody>
        <w:p w:rsidR="000853B5" w:rsidRDefault="000853B5" w:rsidP="000853B5">
          <w:pPr>
            <w:pStyle w:val="EA1E57797D1E4CCAA36087D05F1ECD63"/>
          </w:pPr>
          <w:r w:rsidRPr="00AF51B3">
            <w:rPr>
              <w:rStyle w:val="TextodoEspaoReservado"/>
            </w:rPr>
            <w:t>[Categoria]</w:t>
          </w:r>
        </w:p>
      </w:docPartBody>
    </w:docPart>
    <w:docPart>
      <w:docPartPr>
        <w:name w:val="090BD5EB3CD54A66AE78154DAC289D2A"/>
        <w:category>
          <w:name w:val="Geral"/>
          <w:gallery w:val="placeholder"/>
        </w:category>
        <w:types>
          <w:type w:val="bbPlcHdr"/>
        </w:types>
        <w:behaviors>
          <w:behavior w:val="content"/>
        </w:behaviors>
        <w:guid w:val="{668502BB-0F0E-442A-8AB5-B27D62E88203}"/>
      </w:docPartPr>
      <w:docPartBody>
        <w:p w:rsidR="000853B5" w:rsidRDefault="000853B5" w:rsidP="000853B5">
          <w:pPr>
            <w:pStyle w:val="090BD5EB3CD54A66AE78154DAC289D2A"/>
          </w:pPr>
          <w:r w:rsidRPr="00A31A6B">
            <w:rPr>
              <w:rStyle w:val="TextodoEspaoReservado"/>
              <w:rFonts w:ascii="Arial" w:hAnsi="Arial" w:cs="Arial"/>
            </w:rPr>
            <w:t>Escolher um item.</w:t>
          </w:r>
        </w:p>
      </w:docPartBody>
    </w:docPart>
    <w:docPart>
      <w:docPartPr>
        <w:name w:val="E72E8523165D4222B81415A5AC236FAD"/>
        <w:category>
          <w:name w:val="Geral"/>
          <w:gallery w:val="placeholder"/>
        </w:category>
        <w:types>
          <w:type w:val="bbPlcHdr"/>
        </w:types>
        <w:behaviors>
          <w:behavior w:val="content"/>
        </w:behaviors>
        <w:guid w:val="{FA930DA2-FFD6-4B1A-ACB9-88C422181955}"/>
      </w:docPartPr>
      <w:docPartBody>
        <w:p w:rsidR="000853B5" w:rsidRDefault="000853B5" w:rsidP="000853B5">
          <w:pPr>
            <w:pStyle w:val="E72E8523165D4222B81415A5AC236FAD"/>
          </w:pPr>
          <w:r w:rsidRPr="0085637C">
            <w:rPr>
              <w:rStyle w:val="TextodoEspaoReservado"/>
            </w:rPr>
            <w:t>[Endereço da Empresa]</w:t>
          </w:r>
        </w:p>
      </w:docPartBody>
    </w:docPart>
    <w:docPart>
      <w:docPartPr>
        <w:name w:val="877F9999015A4516991415565A892369"/>
        <w:category>
          <w:name w:val="Geral"/>
          <w:gallery w:val="placeholder"/>
        </w:category>
        <w:types>
          <w:type w:val="bbPlcHdr"/>
        </w:types>
        <w:behaviors>
          <w:behavior w:val="content"/>
        </w:behaviors>
        <w:guid w:val="{212D2E5F-7F2D-41F7-B195-151EEE76EE00}"/>
      </w:docPartPr>
      <w:docPartBody>
        <w:p w:rsidR="000853B5" w:rsidRDefault="000853B5" w:rsidP="000853B5">
          <w:pPr>
            <w:pStyle w:val="877F9999015A4516991415565A892369"/>
          </w:pPr>
          <w:r w:rsidRPr="007F212F">
            <w:rPr>
              <w:rStyle w:val="TextodoEspaoReservado"/>
            </w:rPr>
            <w:t>Escolher um bloco de construção.</w:t>
          </w:r>
        </w:p>
      </w:docPartBody>
    </w:docPart>
    <w:docPart>
      <w:docPartPr>
        <w:name w:val="31F7B38AB3684989AA816B2EF8FAB39B"/>
        <w:category>
          <w:name w:val="Geral"/>
          <w:gallery w:val="placeholder"/>
        </w:category>
        <w:types>
          <w:type w:val="bbPlcHdr"/>
        </w:types>
        <w:behaviors>
          <w:behavior w:val="content"/>
        </w:behaviors>
        <w:guid w:val="{BF8841FA-1DE3-4B53-B837-FA38F4E1A978}"/>
      </w:docPartPr>
      <w:docPartBody>
        <w:p w:rsidR="000853B5" w:rsidRDefault="000853B5" w:rsidP="000853B5">
          <w:pPr>
            <w:pStyle w:val="31F7B38AB3684989AA816B2EF8FAB39B"/>
          </w:pPr>
          <w:r w:rsidRPr="00AF51B3">
            <w:rPr>
              <w:rStyle w:val="TextodoEspaoReservado"/>
              <w:rFonts w:ascii="Arial" w:eastAsiaTheme="minorHAnsi" w:hAnsi="Arial" w:cs="Arial"/>
            </w:rPr>
            <w:t>Escolher um item.</w:t>
          </w:r>
        </w:p>
      </w:docPartBody>
    </w:docPart>
    <w:docPart>
      <w:docPartPr>
        <w:name w:val="B44313CD5C884178883CA458C2C259A4"/>
        <w:category>
          <w:name w:val="Geral"/>
          <w:gallery w:val="placeholder"/>
        </w:category>
        <w:types>
          <w:type w:val="bbPlcHdr"/>
        </w:types>
        <w:behaviors>
          <w:behavior w:val="content"/>
        </w:behaviors>
        <w:guid w:val="{1A5F8917-8680-4DF5-89FD-83FBCD6093AD}"/>
      </w:docPartPr>
      <w:docPartBody>
        <w:p w:rsidR="000853B5" w:rsidRDefault="000853B5" w:rsidP="000853B5">
          <w:pPr>
            <w:pStyle w:val="B44313CD5C884178883CA458C2C259A4"/>
          </w:pPr>
          <w:r w:rsidRPr="00AF51B3">
            <w:rPr>
              <w:rStyle w:val="TextodoEspaoReservado"/>
              <w:rFonts w:ascii="Arial" w:eastAsiaTheme="minorHAnsi" w:hAnsi="Arial" w:cs="Arial"/>
            </w:rPr>
            <w:t>Escolher um item.</w:t>
          </w:r>
        </w:p>
      </w:docPartBody>
    </w:docPart>
    <w:docPart>
      <w:docPartPr>
        <w:name w:val="131CB80373BA4E119F85C6FA472846CC"/>
        <w:category>
          <w:name w:val="Geral"/>
          <w:gallery w:val="placeholder"/>
        </w:category>
        <w:types>
          <w:type w:val="bbPlcHdr"/>
        </w:types>
        <w:behaviors>
          <w:behavior w:val="content"/>
        </w:behaviors>
        <w:guid w:val="{B60073AD-2169-4AA7-BD3D-ABDA6F0EF27A}"/>
      </w:docPartPr>
      <w:docPartBody>
        <w:p w:rsidR="000853B5" w:rsidRDefault="000853B5" w:rsidP="000853B5">
          <w:pPr>
            <w:pStyle w:val="131CB80373BA4E119F85C6FA472846CC"/>
          </w:pPr>
          <w:r w:rsidRPr="00AF51B3">
            <w:rPr>
              <w:rStyle w:val="TextodoEspaoReservado"/>
              <w:rFonts w:ascii="Arial" w:eastAsiaTheme="minorHAnsi" w:hAnsi="Arial" w:cs="Arial"/>
            </w:rPr>
            <w:t>Escolher um item.</w:t>
          </w:r>
        </w:p>
      </w:docPartBody>
    </w:docPart>
    <w:docPart>
      <w:docPartPr>
        <w:name w:val="5194B3B8A1BA4994A7F61C55C1D759D8"/>
        <w:category>
          <w:name w:val="Geral"/>
          <w:gallery w:val="placeholder"/>
        </w:category>
        <w:types>
          <w:type w:val="bbPlcHdr"/>
        </w:types>
        <w:behaviors>
          <w:behavior w:val="content"/>
        </w:behaviors>
        <w:guid w:val="{B059BED4-9F12-41E4-A179-3F95C5632E6A}"/>
      </w:docPartPr>
      <w:docPartBody>
        <w:p w:rsidR="00627B95" w:rsidRDefault="00472C71" w:rsidP="00472C71">
          <w:pPr>
            <w:pStyle w:val="5194B3B8A1BA4994A7F61C55C1D759D8"/>
          </w:pPr>
          <w:r>
            <w:rPr>
              <w:rStyle w:val="TextodoEspaoReservado"/>
            </w:rPr>
            <w:t>[Autor]</w:t>
          </w:r>
        </w:p>
      </w:docPartBody>
    </w:docPart>
    <w:docPart>
      <w:docPartPr>
        <w:name w:val="261CDF6CE2FB4826A19E42AC70C8935E"/>
        <w:category>
          <w:name w:val="Geral"/>
          <w:gallery w:val="placeholder"/>
        </w:category>
        <w:types>
          <w:type w:val="bbPlcHdr"/>
        </w:types>
        <w:behaviors>
          <w:behavior w:val="content"/>
        </w:behaviors>
        <w:guid w:val="{A5EBD75E-EC55-486D-B2B1-AD6007DF1CF1}"/>
      </w:docPartPr>
      <w:docPartBody>
        <w:p w:rsidR="00627B95" w:rsidRDefault="00472C71" w:rsidP="00472C71">
          <w:pPr>
            <w:pStyle w:val="261CDF6CE2FB4826A19E42AC70C8935E"/>
          </w:pPr>
          <w:r w:rsidRPr="00AF51B3">
            <w:rPr>
              <w:rStyle w:val="TextodoEspaoReservado"/>
            </w:rPr>
            <w:t>[Categoria]</w:t>
          </w:r>
        </w:p>
      </w:docPartBody>
    </w:docPart>
    <w:docPart>
      <w:docPartPr>
        <w:name w:val="B9F1C70D1E9142DBB6358CE266861CD7"/>
        <w:category>
          <w:name w:val="Geral"/>
          <w:gallery w:val="placeholder"/>
        </w:category>
        <w:types>
          <w:type w:val="bbPlcHdr"/>
        </w:types>
        <w:behaviors>
          <w:behavior w:val="content"/>
        </w:behaviors>
        <w:guid w:val="{86F7CEC9-1549-47B2-9C59-DE227AD29F3C}"/>
      </w:docPartPr>
      <w:docPartBody>
        <w:p w:rsidR="00627B95" w:rsidRDefault="00472C71" w:rsidP="00472C71">
          <w:pPr>
            <w:pStyle w:val="B9F1C70D1E9142DBB6358CE266861CD7"/>
          </w:pPr>
          <w:r w:rsidRPr="00FB60F7">
            <w:rPr>
              <w:rStyle w:val="TextodoEspaoReservado"/>
            </w:rPr>
            <w:t>[Status]</w:t>
          </w:r>
        </w:p>
      </w:docPartBody>
    </w:docPart>
    <w:docPart>
      <w:docPartPr>
        <w:name w:val="DefaultPlaceholder_22675703"/>
        <w:category>
          <w:name w:val="Geral"/>
          <w:gallery w:val="placeholder"/>
        </w:category>
        <w:types>
          <w:type w:val="bbPlcHdr"/>
        </w:types>
        <w:behaviors>
          <w:behavior w:val="content"/>
        </w:behaviors>
        <w:guid w:val="{05B72834-CAF2-45A1-8FAB-78AFC365864E}"/>
      </w:docPartPr>
      <w:docPartBody>
        <w:p w:rsidR="00627B95" w:rsidRDefault="00627B95">
          <w:r w:rsidRPr="00F902B6">
            <w:rPr>
              <w:rStyle w:val="TextodoEspaoReservado"/>
            </w:rPr>
            <w:t>Clique aqui para digitar texto.</w:t>
          </w:r>
        </w:p>
      </w:docPartBody>
    </w:docPart>
    <w:docPart>
      <w:docPartPr>
        <w:name w:val="763F018B714E469FB9D5307758551F7F"/>
        <w:category>
          <w:name w:val="Geral"/>
          <w:gallery w:val="placeholder"/>
        </w:category>
        <w:types>
          <w:type w:val="bbPlcHdr"/>
        </w:types>
        <w:behaviors>
          <w:behavior w:val="content"/>
        </w:behaviors>
        <w:guid w:val="{0B5075A6-E187-46CE-9346-5C0BB897A798}"/>
      </w:docPartPr>
      <w:docPartBody>
        <w:p w:rsidR="00627B95" w:rsidRDefault="00627B95" w:rsidP="00627B95">
          <w:pPr>
            <w:pStyle w:val="763F018B714E469FB9D5307758551F7F"/>
          </w:pPr>
          <w:r w:rsidRPr="00F902B6">
            <w:rPr>
              <w:rStyle w:val="TextodoEspaoReservado"/>
            </w:rPr>
            <w:t>Clique aqui para digitar texto.</w:t>
          </w:r>
        </w:p>
      </w:docPartBody>
    </w:docPart>
    <w:docPart>
      <w:docPartPr>
        <w:name w:val="A6C64F151DCC4E1AB0363150773ADA40"/>
        <w:category>
          <w:name w:val="Geral"/>
          <w:gallery w:val="placeholder"/>
        </w:category>
        <w:types>
          <w:type w:val="bbPlcHdr"/>
        </w:types>
        <w:behaviors>
          <w:behavior w:val="content"/>
        </w:behaviors>
        <w:guid w:val="{E86DAAFB-9E7C-4F1F-9F67-E6AAE95363E2}"/>
      </w:docPartPr>
      <w:docPartBody>
        <w:p w:rsidR="00627B95" w:rsidRDefault="00627B95" w:rsidP="00627B95">
          <w:pPr>
            <w:pStyle w:val="A6C64F151DCC4E1AB0363150773ADA40"/>
          </w:pPr>
          <w:r w:rsidRPr="00F902B6">
            <w:rPr>
              <w:rStyle w:val="TextodoEspaoReservado"/>
            </w:rPr>
            <w:t>Clique aqui para digitar texto.</w:t>
          </w:r>
        </w:p>
      </w:docPartBody>
    </w:docPart>
    <w:docPart>
      <w:docPartPr>
        <w:name w:val="612E141CA5F747ECB967158D56E6506F"/>
        <w:category>
          <w:name w:val="Geral"/>
          <w:gallery w:val="placeholder"/>
        </w:category>
        <w:types>
          <w:type w:val="bbPlcHdr"/>
        </w:types>
        <w:behaviors>
          <w:behavior w:val="content"/>
        </w:behaviors>
        <w:guid w:val="{556701B1-B198-47D7-966D-5D5C49F360D2}"/>
      </w:docPartPr>
      <w:docPartBody>
        <w:p w:rsidR="00627B95" w:rsidRDefault="00627B95" w:rsidP="00627B95">
          <w:pPr>
            <w:pStyle w:val="612E141CA5F747ECB967158D56E6506F"/>
          </w:pPr>
          <w:r w:rsidRPr="00F902B6">
            <w:rPr>
              <w:rStyle w:val="TextodoEspaoReservado"/>
            </w:rPr>
            <w:t>Clique aqui para digitar texto.</w:t>
          </w:r>
        </w:p>
      </w:docPartBody>
    </w:docPart>
    <w:docPart>
      <w:docPartPr>
        <w:name w:val="E18CD1218C984E929872E64C0FA01980"/>
        <w:category>
          <w:name w:val="Geral"/>
          <w:gallery w:val="placeholder"/>
        </w:category>
        <w:types>
          <w:type w:val="bbPlcHdr"/>
        </w:types>
        <w:behaviors>
          <w:behavior w:val="content"/>
        </w:behaviors>
        <w:guid w:val="{21E4411F-5B7F-42C0-A1C2-5627F59CEDDD}"/>
      </w:docPartPr>
      <w:docPartBody>
        <w:p w:rsidR="00627B95" w:rsidRDefault="00627B95" w:rsidP="00627B95">
          <w:pPr>
            <w:pStyle w:val="E18CD1218C984E929872E64C0FA01980"/>
          </w:pPr>
          <w:r w:rsidRPr="00F902B6">
            <w:rPr>
              <w:rStyle w:val="TextodoEspaoReservado"/>
            </w:rPr>
            <w:t>Clique aqui para digitar texto.</w:t>
          </w:r>
        </w:p>
      </w:docPartBody>
    </w:docPart>
    <w:docPart>
      <w:docPartPr>
        <w:name w:val="E09200E5697B40689CE7531216B5F266"/>
        <w:category>
          <w:name w:val="Geral"/>
          <w:gallery w:val="placeholder"/>
        </w:category>
        <w:types>
          <w:type w:val="bbPlcHdr"/>
        </w:types>
        <w:behaviors>
          <w:behavior w:val="content"/>
        </w:behaviors>
        <w:guid w:val="{5D25C28E-21B4-4875-AEED-25962880983D}"/>
      </w:docPartPr>
      <w:docPartBody>
        <w:p w:rsidR="00627B95" w:rsidRDefault="00627B95" w:rsidP="00627B95">
          <w:pPr>
            <w:pStyle w:val="E09200E5697B40689CE7531216B5F266"/>
          </w:pPr>
          <w:r w:rsidRPr="00F902B6">
            <w:rPr>
              <w:rStyle w:val="TextodoEspaoReservado"/>
            </w:rPr>
            <w:t>Clique aqui para digitar texto.</w:t>
          </w:r>
        </w:p>
      </w:docPartBody>
    </w:docPart>
    <w:docPart>
      <w:docPartPr>
        <w:name w:val="FAD23C8064B04645B3A19952A539F9F5"/>
        <w:category>
          <w:name w:val="Geral"/>
          <w:gallery w:val="placeholder"/>
        </w:category>
        <w:types>
          <w:type w:val="bbPlcHdr"/>
        </w:types>
        <w:behaviors>
          <w:behavior w:val="content"/>
        </w:behaviors>
        <w:guid w:val="{9DC78726-9EC6-443B-8738-36FA3354C90D}"/>
      </w:docPartPr>
      <w:docPartBody>
        <w:p w:rsidR="00627B95" w:rsidRDefault="00627B95" w:rsidP="00627B95">
          <w:pPr>
            <w:pStyle w:val="FAD23C8064B04645B3A19952A539F9F5"/>
          </w:pPr>
          <w:r w:rsidRPr="00F902B6">
            <w:rPr>
              <w:rStyle w:val="TextodoEspaoReservado"/>
            </w:rPr>
            <w:t>Clique aqui para digitar texto.</w:t>
          </w:r>
        </w:p>
      </w:docPartBody>
    </w:docPart>
    <w:docPart>
      <w:docPartPr>
        <w:name w:val="3FCC4BA84F174F64BCA72945A86D17B4"/>
        <w:category>
          <w:name w:val="Geral"/>
          <w:gallery w:val="placeholder"/>
        </w:category>
        <w:types>
          <w:type w:val="bbPlcHdr"/>
        </w:types>
        <w:behaviors>
          <w:behavior w:val="content"/>
        </w:behaviors>
        <w:guid w:val="{61002616-792A-4943-B928-6BF28005F307}"/>
      </w:docPartPr>
      <w:docPartBody>
        <w:p w:rsidR="00627B95" w:rsidRDefault="00627B95" w:rsidP="00627B95">
          <w:pPr>
            <w:pStyle w:val="3FCC4BA84F174F64BCA72945A86D17B4"/>
          </w:pPr>
          <w:r w:rsidRPr="00F902B6">
            <w:rPr>
              <w:rStyle w:val="TextodoEspaoReservado"/>
            </w:rPr>
            <w:t>Clique aqui para digitar texto.</w:t>
          </w:r>
        </w:p>
      </w:docPartBody>
    </w:docPart>
    <w:docPart>
      <w:docPartPr>
        <w:name w:val="C8C91FF3EACE4DC8B1C57B8EA48FD21E"/>
        <w:category>
          <w:name w:val="Geral"/>
          <w:gallery w:val="placeholder"/>
        </w:category>
        <w:types>
          <w:type w:val="bbPlcHdr"/>
        </w:types>
        <w:behaviors>
          <w:behavior w:val="content"/>
        </w:behaviors>
        <w:guid w:val="{54C1D6D7-A2B6-4EDA-B4A9-B268EFE8933A}"/>
      </w:docPartPr>
      <w:docPartBody>
        <w:p w:rsidR="00627B95" w:rsidRDefault="00627B95" w:rsidP="00627B95">
          <w:pPr>
            <w:pStyle w:val="C8C91FF3EACE4DC8B1C57B8EA48FD21E"/>
          </w:pPr>
          <w:r w:rsidRPr="00F902B6">
            <w:rPr>
              <w:rStyle w:val="TextodoEspaoReservado"/>
            </w:rPr>
            <w:t>Clique aqui para digitar texto.</w:t>
          </w:r>
        </w:p>
      </w:docPartBody>
    </w:docPart>
    <w:docPart>
      <w:docPartPr>
        <w:name w:val="13B1F8666CB942FE8CDFA794A3A93C98"/>
        <w:category>
          <w:name w:val="Geral"/>
          <w:gallery w:val="placeholder"/>
        </w:category>
        <w:types>
          <w:type w:val="bbPlcHdr"/>
        </w:types>
        <w:behaviors>
          <w:behavior w:val="content"/>
        </w:behaviors>
        <w:guid w:val="{DD00A79B-03E9-4642-922C-61FB158E393B}"/>
      </w:docPartPr>
      <w:docPartBody>
        <w:p w:rsidR="004D31AD" w:rsidRDefault="00627B95" w:rsidP="00627B95">
          <w:pPr>
            <w:pStyle w:val="13B1F8666CB942FE8CDFA794A3A93C98"/>
          </w:pPr>
          <w:r w:rsidRPr="00F902B6">
            <w:rPr>
              <w:rStyle w:val="TextodoEspaoReservado"/>
            </w:rPr>
            <w:t>Clique aqui para digitar texto.</w:t>
          </w:r>
        </w:p>
      </w:docPartBody>
    </w:docPart>
    <w:docPart>
      <w:docPartPr>
        <w:name w:val="42588FC45A6840B999481666C0468E2C"/>
        <w:category>
          <w:name w:val="Geral"/>
          <w:gallery w:val="placeholder"/>
        </w:category>
        <w:types>
          <w:type w:val="bbPlcHdr"/>
        </w:types>
        <w:behaviors>
          <w:behavior w:val="content"/>
        </w:behaviors>
        <w:guid w:val="{99A8B2B2-041D-47DB-B6AC-C9F7176C39C4}"/>
      </w:docPartPr>
      <w:docPartBody>
        <w:p w:rsidR="004D31AD" w:rsidRDefault="00627B95" w:rsidP="00627B95">
          <w:pPr>
            <w:pStyle w:val="42588FC45A6840B999481666C0468E2C"/>
          </w:pPr>
          <w:r w:rsidRPr="00F902B6">
            <w:rPr>
              <w:rStyle w:val="TextodoEspaoReservado"/>
            </w:rPr>
            <w:t>Clique aqui para digitar texto.</w:t>
          </w:r>
        </w:p>
      </w:docPartBody>
    </w:docPart>
    <w:docPart>
      <w:docPartPr>
        <w:name w:val="FAD37BE46806405B8CBEF5BAFD70567E"/>
        <w:category>
          <w:name w:val="Geral"/>
          <w:gallery w:val="placeholder"/>
        </w:category>
        <w:types>
          <w:type w:val="bbPlcHdr"/>
        </w:types>
        <w:behaviors>
          <w:behavior w:val="content"/>
        </w:behaviors>
        <w:guid w:val="{280D7071-BB6B-4E88-9847-48422464F4F7}"/>
      </w:docPartPr>
      <w:docPartBody>
        <w:p w:rsidR="005C7391" w:rsidRDefault="00D05E39" w:rsidP="00D05E39">
          <w:pPr>
            <w:pStyle w:val="FAD37BE46806405B8CBEF5BAFD70567E"/>
          </w:pPr>
          <w:r w:rsidRPr="00F902B6">
            <w:rPr>
              <w:rStyle w:val="TextodoEspaoReservado"/>
            </w:rPr>
            <w:t>Clique aqui para digitar texto.</w:t>
          </w:r>
        </w:p>
      </w:docPartBody>
    </w:docPart>
    <w:docPart>
      <w:docPartPr>
        <w:name w:val="559CA10D313C46388DC05EEBEDC9C25A"/>
        <w:category>
          <w:name w:val="Geral"/>
          <w:gallery w:val="placeholder"/>
        </w:category>
        <w:types>
          <w:type w:val="bbPlcHdr"/>
        </w:types>
        <w:behaviors>
          <w:behavior w:val="content"/>
        </w:behaviors>
        <w:guid w:val="{6B77E982-EAB8-4B12-AFD2-9810A55396EA}"/>
      </w:docPartPr>
      <w:docPartBody>
        <w:p w:rsidR="005C7391" w:rsidRDefault="00D05E39" w:rsidP="00D05E39">
          <w:pPr>
            <w:pStyle w:val="559CA10D313C46388DC05EEBEDC9C25A"/>
          </w:pPr>
          <w:r w:rsidRPr="00F902B6">
            <w:rPr>
              <w:rStyle w:val="TextodoEspaoReservado"/>
            </w:rPr>
            <w:t>Clique aqui para digitar texto.</w:t>
          </w:r>
        </w:p>
      </w:docPartBody>
    </w:docPart>
    <w:docPart>
      <w:docPartPr>
        <w:name w:val="78E8D01FD58D42568E2A66DD0B580D69"/>
        <w:category>
          <w:name w:val="Geral"/>
          <w:gallery w:val="placeholder"/>
        </w:category>
        <w:types>
          <w:type w:val="bbPlcHdr"/>
        </w:types>
        <w:behaviors>
          <w:behavior w:val="content"/>
        </w:behaviors>
        <w:guid w:val="{A2467316-EDB9-4A82-A12B-A37F95C59FBD}"/>
      </w:docPartPr>
      <w:docPartBody>
        <w:p w:rsidR="005C7391" w:rsidRDefault="00D05E39" w:rsidP="00D05E39">
          <w:pPr>
            <w:pStyle w:val="78E8D01FD58D42568E2A66DD0B580D69"/>
          </w:pPr>
          <w:r w:rsidRPr="00F902B6">
            <w:rPr>
              <w:rStyle w:val="TextodoEspaoReservado"/>
            </w:rPr>
            <w:t>Clique aqui para digitar texto.</w:t>
          </w:r>
        </w:p>
      </w:docPartBody>
    </w:docPart>
    <w:docPart>
      <w:docPartPr>
        <w:name w:val="B59FE162A8C6440CB59A627F117D0A20"/>
        <w:category>
          <w:name w:val="Geral"/>
          <w:gallery w:val="placeholder"/>
        </w:category>
        <w:types>
          <w:type w:val="bbPlcHdr"/>
        </w:types>
        <w:behaviors>
          <w:behavior w:val="content"/>
        </w:behaviors>
        <w:guid w:val="{D0AC902A-3A3D-4BB9-9479-D1EC82DB87B8}"/>
      </w:docPartPr>
      <w:docPartBody>
        <w:p w:rsidR="005C7391" w:rsidRDefault="00D05E39" w:rsidP="00D05E39">
          <w:pPr>
            <w:pStyle w:val="B59FE162A8C6440CB59A627F117D0A20"/>
          </w:pPr>
          <w:r w:rsidRPr="00F902B6">
            <w:rPr>
              <w:rStyle w:val="TextodoEspaoReservado"/>
            </w:rPr>
            <w:t>Clique aqui para digitar texto.</w:t>
          </w:r>
        </w:p>
      </w:docPartBody>
    </w:docPart>
    <w:docPart>
      <w:docPartPr>
        <w:name w:val="866EC6F011D44E70A27E5A42A0046702"/>
        <w:category>
          <w:name w:val="Geral"/>
          <w:gallery w:val="placeholder"/>
        </w:category>
        <w:types>
          <w:type w:val="bbPlcHdr"/>
        </w:types>
        <w:behaviors>
          <w:behavior w:val="content"/>
        </w:behaviors>
        <w:guid w:val="{DB5CEB5B-A317-4216-8CF2-9E45081B520E}"/>
      </w:docPartPr>
      <w:docPartBody>
        <w:p w:rsidR="004C00E4" w:rsidRDefault="005957A1" w:rsidP="005957A1">
          <w:pPr>
            <w:pStyle w:val="866EC6F011D44E70A27E5A42A0046702"/>
          </w:pPr>
          <w:r>
            <w:rPr>
              <w:rStyle w:val="TextodoEspaoReservado"/>
            </w:rPr>
            <w:t>[Endereço da Empresa]</w:t>
          </w:r>
        </w:p>
      </w:docPartBody>
    </w:docPart>
    <w:docPart>
      <w:docPartPr>
        <w:name w:val="CF7DC3EAAEF54742B968472866703604"/>
        <w:category>
          <w:name w:val="Geral"/>
          <w:gallery w:val="placeholder"/>
        </w:category>
        <w:types>
          <w:type w:val="bbPlcHdr"/>
        </w:types>
        <w:behaviors>
          <w:behavior w:val="content"/>
        </w:behaviors>
        <w:guid w:val="{9B040CC3-332C-46D7-8EEB-C8840EBD20E5}"/>
      </w:docPartPr>
      <w:docPartBody>
        <w:p w:rsidR="002434E7" w:rsidRDefault="00052F25" w:rsidP="00052F25">
          <w:pPr>
            <w:pStyle w:val="CF7DC3EAAEF54742B968472866703604"/>
          </w:pPr>
          <w:r w:rsidRPr="00F902B6">
            <w:rPr>
              <w:rStyle w:val="TextodoEspaoReservado"/>
            </w:rPr>
            <w:t>Clique aqui para digitar texto.</w:t>
          </w:r>
        </w:p>
      </w:docPartBody>
    </w:docPart>
    <w:docPart>
      <w:docPartPr>
        <w:name w:val="A99283568ACE4BF0981C6EBFBC181E83"/>
        <w:category>
          <w:name w:val="Geral"/>
          <w:gallery w:val="placeholder"/>
        </w:category>
        <w:types>
          <w:type w:val="bbPlcHdr"/>
        </w:types>
        <w:behaviors>
          <w:behavior w:val="content"/>
        </w:behaviors>
        <w:guid w:val="{01B61E2F-879D-4B9B-ADC3-B212223DF0BE}"/>
      </w:docPartPr>
      <w:docPartBody>
        <w:p w:rsidR="002434E7" w:rsidRDefault="00052F25" w:rsidP="00052F25">
          <w:pPr>
            <w:pStyle w:val="A99283568ACE4BF0981C6EBFBC181E83"/>
          </w:pPr>
          <w:r w:rsidRPr="00F902B6">
            <w:rPr>
              <w:rStyle w:val="TextodoEspaoReservado"/>
            </w:rPr>
            <w:t>Clique aqui para digitar texto.</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hyphenationZone w:val="425"/>
  <w:characterSpacingControl w:val="doNotCompress"/>
  <w:compat>
    <w:useFELayout/>
  </w:compat>
  <w:rsids>
    <w:rsidRoot w:val="00F17E75"/>
    <w:rsid w:val="00007716"/>
    <w:rsid w:val="0001197C"/>
    <w:rsid w:val="00020743"/>
    <w:rsid w:val="000301A3"/>
    <w:rsid w:val="000412B5"/>
    <w:rsid w:val="00052F25"/>
    <w:rsid w:val="00061633"/>
    <w:rsid w:val="00064AA3"/>
    <w:rsid w:val="0006672A"/>
    <w:rsid w:val="00071B82"/>
    <w:rsid w:val="00072E6C"/>
    <w:rsid w:val="000742B0"/>
    <w:rsid w:val="000753AC"/>
    <w:rsid w:val="000853B5"/>
    <w:rsid w:val="00086284"/>
    <w:rsid w:val="000947F9"/>
    <w:rsid w:val="000B06C5"/>
    <w:rsid w:val="000C1F77"/>
    <w:rsid w:val="000C5123"/>
    <w:rsid w:val="000F6800"/>
    <w:rsid w:val="00105ADA"/>
    <w:rsid w:val="0011668B"/>
    <w:rsid w:val="00124FAD"/>
    <w:rsid w:val="001266A3"/>
    <w:rsid w:val="0012691E"/>
    <w:rsid w:val="00130908"/>
    <w:rsid w:val="00143A36"/>
    <w:rsid w:val="00160432"/>
    <w:rsid w:val="00173601"/>
    <w:rsid w:val="00181B29"/>
    <w:rsid w:val="00190D12"/>
    <w:rsid w:val="00192DD8"/>
    <w:rsid w:val="001A0A8E"/>
    <w:rsid w:val="001C270D"/>
    <w:rsid w:val="001F3C7D"/>
    <w:rsid w:val="0020481D"/>
    <w:rsid w:val="00211BEF"/>
    <w:rsid w:val="00215BE4"/>
    <w:rsid w:val="002434E7"/>
    <w:rsid w:val="00243819"/>
    <w:rsid w:val="0025274C"/>
    <w:rsid w:val="002533B4"/>
    <w:rsid w:val="00253FA5"/>
    <w:rsid w:val="002706C8"/>
    <w:rsid w:val="00271A0B"/>
    <w:rsid w:val="0027262C"/>
    <w:rsid w:val="00281374"/>
    <w:rsid w:val="00282E04"/>
    <w:rsid w:val="00286EBB"/>
    <w:rsid w:val="00297B66"/>
    <w:rsid w:val="002B4BE8"/>
    <w:rsid w:val="002E00CB"/>
    <w:rsid w:val="002F0ACA"/>
    <w:rsid w:val="00310D8B"/>
    <w:rsid w:val="003123D9"/>
    <w:rsid w:val="003365DE"/>
    <w:rsid w:val="003500BC"/>
    <w:rsid w:val="00355012"/>
    <w:rsid w:val="003773B0"/>
    <w:rsid w:val="003A2BE5"/>
    <w:rsid w:val="003D1242"/>
    <w:rsid w:val="003D19D6"/>
    <w:rsid w:val="003D35F3"/>
    <w:rsid w:val="003D6DC4"/>
    <w:rsid w:val="003E1C21"/>
    <w:rsid w:val="003E534A"/>
    <w:rsid w:val="003F5E25"/>
    <w:rsid w:val="004033BB"/>
    <w:rsid w:val="00455B4A"/>
    <w:rsid w:val="00455C85"/>
    <w:rsid w:val="00457FAF"/>
    <w:rsid w:val="00463871"/>
    <w:rsid w:val="0046470A"/>
    <w:rsid w:val="00472C71"/>
    <w:rsid w:val="004A479C"/>
    <w:rsid w:val="004B4466"/>
    <w:rsid w:val="004B5E3D"/>
    <w:rsid w:val="004C00E4"/>
    <w:rsid w:val="004C1A7C"/>
    <w:rsid w:val="004D31AD"/>
    <w:rsid w:val="004E0185"/>
    <w:rsid w:val="004E1543"/>
    <w:rsid w:val="00536F82"/>
    <w:rsid w:val="005371B6"/>
    <w:rsid w:val="005720DA"/>
    <w:rsid w:val="0057411B"/>
    <w:rsid w:val="00580510"/>
    <w:rsid w:val="00583ECB"/>
    <w:rsid w:val="00584029"/>
    <w:rsid w:val="005957A1"/>
    <w:rsid w:val="005A31E9"/>
    <w:rsid w:val="005B1E91"/>
    <w:rsid w:val="005C7391"/>
    <w:rsid w:val="005D4DCF"/>
    <w:rsid w:val="005E13BA"/>
    <w:rsid w:val="0060291A"/>
    <w:rsid w:val="00610E10"/>
    <w:rsid w:val="00612525"/>
    <w:rsid w:val="006128F4"/>
    <w:rsid w:val="0062071C"/>
    <w:rsid w:val="00627B95"/>
    <w:rsid w:val="00650567"/>
    <w:rsid w:val="00662279"/>
    <w:rsid w:val="0066419E"/>
    <w:rsid w:val="00675C42"/>
    <w:rsid w:val="006808CF"/>
    <w:rsid w:val="00685C7F"/>
    <w:rsid w:val="00691D6B"/>
    <w:rsid w:val="006A2B7F"/>
    <w:rsid w:val="006A6000"/>
    <w:rsid w:val="006B7691"/>
    <w:rsid w:val="006D029C"/>
    <w:rsid w:val="006D3CD3"/>
    <w:rsid w:val="006E2723"/>
    <w:rsid w:val="00710C8C"/>
    <w:rsid w:val="00716015"/>
    <w:rsid w:val="00722A50"/>
    <w:rsid w:val="00750A79"/>
    <w:rsid w:val="00754A7E"/>
    <w:rsid w:val="00762DAF"/>
    <w:rsid w:val="00765346"/>
    <w:rsid w:val="007654B3"/>
    <w:rsid w:val="00783700"/>
    <w:rsid w:val="0079248B"/>
    <w:rsid w:val="007A0721"/>
    <w:rsid w:val="007B06E5"/>
    <w:rsid w:val="007B6667"/>
    <w:rsid w:val="007C2660"/>
    <w:rsid w:val="007E0A6D"/>
    <w:rsid w:val="007E2008"/>
    <w:rsid w:val="008140D7"/>
    <w:rsid w:val="00823043"/>
    <w:rsid w:val="00832ACB"/>
    <w:rsid w:val="00845314"/>
    <w:rsid w:val="0087627E"/>
    <w:rsid w:val="00894AD1"/>
    <w:rsid w:val="008D2B53"/>
    <w:rsid w:val="008D467B"/>
    <w:rsid w:val="008E16DA"/>
    <w:rsid w:val="008F0B8A"/>
    <w:rsid w:val="00911DA4"/>
    <w:rsid w:val="009232E7"/>
    <w:rsid w:val="00942160"/>
    <w:rsid w:val="0094614E"/>
    <w:rsid w:val="009527D0"/>
    <w:rsid w:val="0099326E"/>
    <w:rsid w:val="00997A52"/>
    <w:rsid w:val="009A28CD"/>
    <w:rsid w:val="009E4223"/>
    <w:rsid w:val="009F59E5"/>
    <w:rsid w:val="00A03FB9"/>
    <w:rsid w:val="00A14F65"/>
    <w:rsid w:val="00A22730"/>
    <w:rsid w:val="00A3610D"/>
    <w:rsid w:val="00A62826"/>
    <w:rsid w:val="00A70529"/>
    <w:rsid w:val="00A72CCC"/>
    <w:rsid w:val="00A80493"/>
    <w:rsid w:val="00A8794E"/>
    <w:rsid w:val="00AA320B"/>
    <w:rsid w:val="00AC5FBA"/>
    <w:rsid w:val="00AD2C2D"/>
    <w:rsid w:val="00AD4876"/>
    <w:rsid w:val="00B315C1"/>
    <w:rsid w:val="00B3432F"/>
    <w:rsid w:val="00B4627B"/>
    <w:rsid w:val="00B508C0"/>
    <w:rsid w:val="00B52893"/>
    <w:rsid w:val="00B6240D"/>
    <w:rsid w:val="00B651F0"/>
    <w:rsid w:val="00B672A2"/>
    <w:rsid w:val="00B839CD"/>
    <w:rsid w:val="00B95B41"/>
    <w:rsid w:val="00B977FA"/>
    <w:rsid w:val="00BB72D3"/>
    <w:rsid w:val="00BC1AFE"/>
    <w:rsid w:val="00BD1578"/>
    <w:rsid w:val="00BE468F"/>
    <w:rsid w:val="00BF329C"/>
    <w:rsid w:val="00C02C8B"/>
    <w:rsid w:val="00C0364F"/>
    <w:rsid w:val="00C1168F"/>
    <w:rsid w:val="00C11E76"/>
    <w:rsid w:val="00C12A6C"/>
    <w:rsid w:val="00C17DF1"/>
    <w:rsid w:val="00C615D5"/>
    <w:rsid w:val="00C6434D"/>
    <w:rsid w:val="00C67B1E"/>
    <w:rsid w:val="00C714AE"/>
    <w:rsid w:val="00C844E9"/>
    <w:rsid w:val="00C90B0A"/>
    <w:rsid w:val="00CA10BE"/>
    <w:rsid w:val="00CA4877"/>
    <w:rsid w:val="00CB7868"/>
    <w:rsid w:val="00CC1BCB"/>
    <w:rsid w:val="00CE208F"/>
    <w:rsid w:val="00CF32EB"/>
    <w:rsid w:val="00D00211"/>
    <w:rsid w:val="00D05E39"/>
    <w:rsid w:val="00D12EFF"/>
    <w:rsid w:val="00D22CC5"/>
    <w:rsid w:val="00D27BA2"/>
    <w:rsid w:val="00D30C34"/>
    <w:rsid w:val="00D35612"/>
    <w:rsid w:val="00D37B31"/>
    <w:rsid w:val="00D47B95"/>
    <w:rsid w:val="00D74868"/>
    <w:rsid w:val="00D814A5"/>
    <w:rsid w:val="00DA340C"/>
    <w:rsid w:val="00DD2F6F"/>
    <w:rsid w:val="00DD3C6A"/>
    <w:rsid w:val="00DD76D3"/>
    <w:rsid w:val="00DE09CA"/>
    <w:rsid w:val="00DF4F45"/>
    <w:rsid w:val="00DF6CAB"/>
    <w:rsid w:val="00E00F4C"/>
    <w:rsid w:val="00E528F0"/>
    <w:rsid w:val="00E61653"/>
    <w:rsid w:val="00E87853"/>
    <w:rsid w:val="00E91763"/>
    <w:rsid w:val="00EA6004"/>
    <w:rsid w:val="00EA666A"/>
    <w:rsid w:val="00EB1880"/>
    <w:rsid w:val="00EB1969"/>
    <w:rsid w:val="00EB6423"/>
    <w:rsid w:val="00EC7C5B"/>
    <w:rsid w:val="00EF2023"/>
    <w:rsid w:val="00F04C0A"/>
    <w:rsid w:val="00F17E75"/>
    <w:rsid w:val="00F352B1"/>
    <w:rsid w:val="00F360A3"/>
    <w:rsid w:val="00F63BA0"/>
    <w:rsid w:val="00F65FE0"/>
    <w:rsid w:val="00F84499"/>
    <w:rsid w:val="00F905B6"/>
    <w:rsid w:val="00F93A1B"/>
    <w:rsid w:val="00FC3359"/>
    <w:rsid w:val="00FC675A"/>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052F25"/>
  </w:style>
  <w:style w:type="paragraph" w:customStyle="1" w:styleId="32439C9F930E4AE1863B1D58910F6DB5">
    <w:name w:val="32439C9F930E4AE1863B1D58910F6DB5"/>
    <w:rsid w:val="00F17E75"/>
  </w:style>
  <w:style w:type="paragraph" w:customStyle="1" w:styleId="A2634C8D72BD42B5B1A8E78C9AF37FC6">
    <w:name w:val="A2634C8D72BD42B5B1A8E78C9AF37FC6"/>
    <w:rsid w:val="00F17E75"/>
  </w:style>
  <w:style w:type="paragraph" w:customStyle="1" w:styleId="B9435FC49070465492AEB6AF22B62927">
    <w:name w:val="B9435FC49070465492AEB6AF22B62927"/>
    <w:rsid w:val="00F17E75"/>
  </w:style>
  <w:style w:type="paragraph" w:customStyle="1" w:styleId="32439C9F930E4AE1863B1D58910F6DB51">
    <w:name w:val="32439C9F930E4AE1863B1D58910F6DB51"/>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1">
    <w:name w:val="A2634C8D72BD42B5B1A8E78C9AF37FC61"/>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1">
    <w:name w:val="B9435FC49070465492AEB6AF22B629271"/>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
    <w:name w:val="792116E4A74C4A71BCCE9D4A018A4EFE"/>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2">
    <w:name w:val="32439C9F930E4AE1863B1D58910F6DB52"/>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2">
    <w:name w:val="A2634C8D72BD42B5B1A8E78C9AF37FC62"/>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2">
    <w:name w:val="B9435FC49070465492AEB6AF22B629272"/>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1">
    <w:name w:val="792116E4A74C4A71BCCE9D4A018A4EFE1"/>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3">
    <w:name w:val="32439C9F930E4AE1863B1D58910F6DB53"/>
    <w:rsid w:val="00C615D5"/>
    <w:pPr>
      <w:spacing w:after="0" w:line="240" w:lineRule="auto"/>
    </w:pPr>
    <w:rPr>
      <w:rFonts w:ascii="Times New Roman" w:eastAsia="Times New Roman" w:hAnsi="Times New Roman" w:cs="Times New Roman"/>
      <w:sz w:val="24"/>
      <w:szCs w:val="24"/>
    </w:rPr>
  </w:style>
  <w:style w:type="paragraph" w:customStyle="1" w:styleId="A2634C8D72BD42B5B1A8E78C9AF37FC63">
    <w:name w:val="A2634C8D72BD42B5B1A8E78C9AF37FC63"/>
    <w:rsid w:val="00C615D5"/>
    <w:pPr>
      <w:spacing w:after="0" w:line="240" w:lineRule="auto"/>
    </w:pPr>
    <w:rPr>
      <w:rFonts w:ascii="Times New Roman" w:eastAsia="Times New Roman" w:hAnsi="Times New Roman" w:cs="Times New Roman"/>
      <w:sz w:val="24"/>
      <w:szCs w:val="24"/>
    </w:rPr>
  </w:style>
  <w:style w:type="paragraph" w:customStyle="1" w:styleId="B9435FC49070465492AEB6AF22B629273">
    <w:name w:val="B9435FC49070465492AEB6AF22B629273"/>
    <w:rsid w:val="00C615D5"/>
    <w:pPr>
      <w:spacing w:after="0" w:line="240" w:lineRule="auto"/>
    </w:pPr>
    <w:rPr>
      <w:rFonts w:ascii="Times New Roman" w:eastAsia="Times New Roman" w:hAnsi="Times New Roman" w:cs="Times New Roman"/>
      <w:sz w:val="24"/>
      <w:szCs w:val="24"/>
    </w:rPr>
  </w:style>
  <w:style w:type="paragraph" w:customStyle="1" w:styleId="792116E4A74C4A71BCCE9D4A018A4EFE2">
    <w:name w:val="792116E4A74C4A71BCCE9D4A018A4EFE2"/>
    <w:rsid w:val="00C615D5"/>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4">
    <w:name w:val="32439C9F930E4AE1863B1D58910F6DB54"/>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4">
    <w:name w:val="A2634C8D72BD42B5B1A8E78C9AF37FC64"/>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4">
    <w:name w:val="B9435FC49070465492AEB6AF22B629274"/>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3">
    <w:name w:val="792116E4A74C4A71BCCE9D4A018A4EFE3"/>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5">
    <w:name w:val="32439C9F930E4AE1863B1D58910F6DB55"/>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5">
    <w:name w:val="A2634C8D72BD42B5B1A8E78C9AF37FC65"/>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5">
    <w:name w:val="B9435FC49070465492AEB6AF22B629275"/>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4">
    <w:name w:val="792116E4A74C4A71BCCE9D4A018A4EFE4"/>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6">
    <w:name w:val="32439C9F930E4AE1863B1D58910F6DB56"/>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6">
    <w:name w:val="A2634C8D72BD42B5B1A8E78C9AF37FC66"/>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6">
    <w:name w:val="B9435FC49070465492AEB6AF22B629276"/>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5">
    <w:name w:val="792116E4A74C4A71BCCE9D4A018A4EFE5"/>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7">
    <w:name w:val="32439C9F930E4AE1863B1D58910F6DB57"/>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7">
    <w:name w:val="A2634C8D72BD42B5B1A8E78C9AF37FC67"/>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7">
    <w:name w:val="B9435FC49070465492AEB6AF22B629277"/>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6">
    <w:name w:val="792116E4A74C4A71BCCE9D4A018A4EFE6"/>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5B88B3B70174E8D8CF3E1EE568B948C">
    <w:name w:val="35B88B3B70174E8D8CF3E1EE568B948C"/>
    <w:rsid w:val="00CA4877"/>
    <w:pPr>
      <w:spacing w:after="0" w:line="240" w:lineRule="auto"/>
    </w:pPr>
    <w:rPr>
      <w:rFonts w:ascii="Times New Roman" w:eastAsia="Times New Roman" w:hAnsi="Times New Roman" w:cs="Times New Roman"/>
      <w:sz w:val="24"/>
      <w:szCs w:val="24"/>
    </w:rPr>
  </w:style>
  <w:style w:type="paragraph" w:customStyle="1" w:styleId="32439C9F930E4AE1863B1D58910F6DB58">
    <w:name w:val="32439C9F930E4AE1863B1D58910F6DB58"/>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8">
    <w:name w:val="A2634C8D72BD42B5B1A8E78C9AF37FC68"/>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8">
    <w:name w:val="B9435FC49070465492AEB6AF22B629278"/>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7">
    <w:name w:val="792116E4A74C4A71BCCE9D4A018A4EFE7"/>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4DF1D123497C44D1A1E4F3A6477B1C9E">
    <w:name w:val="4DF1D123497C44D1A1E4F3A6477B1C9E"/>
    <w:rsid w:val="000B06C5"/>
  </w:style>
  <w:style w:type="paragraph" w:customStyle="1" w:styleId="32439C9F930E4AE1863B1D58910F6DB59">
    <w:name w:val="32439C9F930E4AE1863B1D58910F6DB59"/>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9">
    <w:name w:val="A2634C8D72BD42B5B1A8E78C9AF37FC69"/>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9">
    <w:name w:val="B9435FC49070465492AEB6AF22B629279"/>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8">
    <w:name w:val="792116E4A74C4A71BCCE9D4A018A4EFE8"/>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
    <w:name w:val="9E3AB63A37EE4750A8DA0004F39255A5"/>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0">
    <w:name w:val="32439C9F930E4AE1863B1D58910F6DB510"/>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0">
    <w:name w:val="A2634C8D72BD42B5B1A8E78C9AF37FC610"/>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0">
    <w:name w:val="B9435FC49070465492AEB6AF22B6292710"/>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9">
    <w:name w:val="792116E4A74C4A71BCCE9D4A018A4EFE9"/>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
    <w:name w:val="9E3AB63A37EE4750A8DA0004F39255A51"/>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1">
    <w:name w:val="32439C9F930E4AE1863B1D58910F6DB511"/>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1">
    <w:name w:val="A2634C8D72BD42B5B1A8E78C9AF37FC611"/>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1">
    <w:name w:val="B9435FC49070465492AEB6AF22B6292711"/>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10">
    <w:name w:val="792116E4A74C4A71BCCE9D4A018A4EFE10"/>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2">
    <w:name w:val="9E3AB63A37EE4750A8DA0004F39255A52"/>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2">
    <w:name w:val="32439C9F930E4AE1863B1D58910F6DB512"/>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2">
    <w:name w:val="A2634C8D72BD42B5B1A8E78C9AF37FC612"/>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2">
    <w:name w:val="B9435FC49070465492AEB6AF22B6292712"/>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1">
    <w:name w:val="792116E4A74C4A71BCCE9D4A018A4EFE11"/>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3">
    <w:name w:val="9E3AB63A37EE4750A8DA0004F39255A53"/>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3">
    <w:name w:val="32439C9F930E4AE1863B1D58910F6DB513"/>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3">
    <w:name w:val="A2634C8D72BD42B5B1A8E78C9AF37FC613"/>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3">
    <w:name w:val="B9435FC49070465492AEB6AF22B6292713"/>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2">
    <w:name w:val="792116E4A74C4A71BCCE9D4A018A4EFE12"/>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
    <w:name w:val="A3D625CD0424407FA5405977FF33A1FE"/>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4">
    <w:name w:val="9E3AB63A37EE4750A8DA0004F39255A54"/>
    <w:rsid w:val="00CA10BE"/>
    <w:pPr>
      <w:spacing w:after="0" w:line="240" w:lineRule="auto"/>
    </w:pPr>
    <w:rPr>
      <w:rFonts w:ascii="Times New Roman" w:eastAsia="Times New Roman" w:hAnsi="Times New Roman" w:cs="Times New Roman"/>
      <w:sz w:val="24"/>
      <w:szCs w:val="24"/>
    </w:rPr>
  </w:style>
  <w:style w:type="paragraph" w:customStyle="1" w:styleId="2BBF26F90A1348B9987968B345E3A245">
    <w:name w:val="2BBF26F90A1348B9987968B345E3A245"/>
    <w:rsid w:val="00CA10BE"/>
  </w:style>
  <w:style w:type="paragraph" w:customStyle="1" w:styleId="457D265889F745249850DF988931DC11">
    <w:name w:val="457D265889F745249850DF988931DC11"/>
    <w:rsid w:val="00CA10BE"/>
  </w:style>
  <w:style w:type="paragraph" w:customStyle="1" w:styleId="57523E1B9CF64D03880944B4DF8028BF">
    <w:name w:val="57523E1B9CF64D03880944B4DF8028BF"/>
    <w:rsid w:val="00CA10BE"/>
  </w:style>
  <w:style w:type="paragraph" w:customStyle="1" w:styleId="18B68E5EE4234528AE028B789DEB5D60">
    <w:name w:val="18B68E5EE4234528AE028B789DEB5D60"/>
    <w:rsid w:val="00CA10BE"/>
  </w:style>
  <w:style w:type="paragraph" w:customStyle="1" w:styleId="32439C9F930E4AE1863B1D58910F6DB514">
    <w:name w:val="32439C9F930E4AE1863B1D58910F6DB514"/>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4">
    <w:name w:val="A2634C8D72BD42B5B1A8E78C9AF37FC614"/>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4">
    <w:name w:val="B9435FC49070465492AEB6AF22B6292714"/>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3">
    <w:name w:val="792116E4A74C4A71BCCE9D4A018A4EFE13"/>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1">
    <w:name w:val="A3D625CD0424407FA5405977FF33A1FE1"/>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5">
    <w:name w:val="9E3AB63A37EE4750A8DA0004F39255A55"/>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
    <w:name w:val="6331024F4E994DAF946B67A15A882CD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5">
    <w:name w:val="32439C9F930E4AE1863B1D58910F6DB515"/>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5">
    <w:name w:val="A2634C8D72BD42B5B1A8E78C9AF37FC615"/>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5">
    <w:name w:val="B9435FC49070465492AEB6AF22B6292715"/>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4">
    <w:name w:val="792116E4A74C4A71BCCE9D4A018A4EFE14"/>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2">
    <w:name w:val="A3D625CD0424407FA5405977FF33A1FE2"/>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6">
    <w:name w:val="9E3AB63A37EE4750A8DA0004F39255A56"/>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1">
    <w:name w:val="6331024F4E994DAF946B67A15A882CD1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6">
    <w:name w:val="32439C9F930E4AE1863B1D58910F6DB516"/>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6">
    <w:name w:val="A2634C8D72BD42B5B1A8E78C9AF37FC616"/>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6">
    <w:name w:val="B9435FC49070465492AEB6AF22B6292716"/>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5">
    <w:name w:val="792116E4A74C4A71BCCE9D4A018A4EFE15"/>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3">
    <w:name w:val="A3D625CD0424407FA5405977FF33A1FE3"/>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7">
    <w:name w:val="9E3AB63A37EE4750A8DA0004F39255A57"/>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2">
    <w:name w:val="6331024F4E994DAF946B67A15A882CD12"/>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7">
    <w:name w:val="32439C9F930E4AE1863B1D58910F6DB517"/>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7">
    <w:name w:val="A2634C8D72BD42B5B1A8E78C9AF37FC617"/>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7">
    <w:name w:val="B9435FC49070465492AEB6AF22B6292717"/>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6">
    <w:name w:val="792116E4A74C4A71BCCE9D4A018A4EFE16"/>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4">
    <w:name w:val="A3D625CD0424407FA5405977FF33A1FE4"/>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8">
    <w:name w:val="9E3AB63A37EE4750A8DA0004F39255A58"/>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3">
    <w:name w:val="6331024F4E994DAF946B67A15A882CD13"/>
    <w:rsid w:val="006D029C"/>
    <w:pPr>
      <w:spacing w:after="0" w:line="240" w:lineRule="auto"/>
    </w:pPr>
    <w:rPr>
      <w:rFonts w:ascii="Times New Roman" w:eastAsia="Times New Roman" w:hAnsi="Times New Roman" w:cs="Times New Roman"/>
      <w:sz w:val="24"/>
      <w:szCs w:val="24"/>
    </w:rPr>
  </w:style>
  <w:style w:type="paragraph" w:customStyle="1" w:styleId="AD000C78844547369B812EF470BE8E4E">
    <w:name w:val="AD000C78844547369B812EF470BE8E4E"/>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18">
    <w:name w:val="32439C9F930E4AE1863B1D58910F6DB518"/>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8">
    <w:name w:val="A2634C8D72BD42B5B1A8E78C9AF37FC618"/>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8">
    <w:name w:val="B9435FC49070465492AEB6AF22B6292718"/>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7">
    <w:name w:val="792116E4A74C4A71BCCE9D4A018A4EFE17"/>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5">
    <w:name w:val="A3D625CD0424407FA5405977FF33A1FE5"/>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9">
    <w:name w:val="9E3AB63A37EE4750A8DA0004F39255A59"/>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4">
    <w:name w:val="6331024F4E994DAF946B67A15A882CD14"/>
    <w:rsid w:val="006D029C"/>
    <w:pPr>
      <w:spacing w:after="0" w:line="240" w:lineRule="auto"/>
    </w:pPr>
    <w:rPr>
      <w:rFonts w:ascii="Times New Roman" w:eastAsia="Times New Roman" w:hAnsi="Times New Roman" w:cs="Times New Roman"/>
      <w:sz w:val="24"/>
      <w:szCs w:val="24"/>
    </w:rPr>
  </w:style>
  <w:style w:type="paragraph" w:customStyle="1" w:styleId="B94D55898F004836B08FE8FFF86E966B">
    <w:name w:val="B94D55898F004836B08FE8FFF86E966B"/>
    <w:rsid w:val="006D029C"/>
  </w:style>
  <w:style w:type="paragraph" w:customStyle="1" w:styleId="F809BB9B99E747C0A62D301B2510E99D">
    <w:name w:val="F809BB9B99E747C0A62D301B2510E99D"/>
    <w:rsid w:val="006D029C"/>
  </w:style>
  <w:style w:type="paragraph" w:customStyle="1" w:styleId="D955FCAF50B241C09689A5F64062159A">
    <w:name w:val="D955FCAF50B241C09689A5F64062159A"/>
    <w:rsid w:val="006D029C"/>
  </w:style>
  <w:style w:type="paragraph" w:customStyle="1" w:styleId="44E19D9463044413B523823D6681F586">
    <w:name w:val="44E19D9463044413B523823D6681F586"/>
    <w:rsid w:val="006D029C"/>
  </w:style>
  <w:style w:type="paragraph" w:customStyle="1" w:styleId="395AA8D8C8C744BE994B8E9427FBA8A6">
    <w:name w:val="395AA8D8C8C744BE994B8E9427FBA8A6"/>
    <w:rsid w:val="006D029C"/>
  </w:style>
  <w:style w:type="paragraph" w:customStyle="1" w:styleId="32439C9F930E4AE1863B1D58910F6DB519">
    <w:name w:val="32439C9F930E4AE1863B1D58910F6DB519"/>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9">
    <w:name w:val="A2634C8D72BD42B5B1A8E78C9AF37FC619"/>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9">
    <w:name w:val="B9435FC49070465492AEB6AF22B6292719"/>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8">
    <w:name w:val="792116E4A74C4A71BCCE9D4A018A4EFE18"/>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0">
    <w:name w:val="9E3AB63A37EE4750A8DA0004F39255A510"/>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5">
    <w:name w:val="6331024F4E994DAF946B67A15A882CD15"/>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0">
    <w:name w:val="32439C9F930E4AE1863B1D58910F6DB520"/>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0">
    <w:name w:val="A2634C8D72BD42B5B1A8E78C9AF37FC620"/>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0">
    <w:name w:val="B9435FC49070465492AEB6AF22B6292720"/>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9">
    <w:name w:val="792116E4A74C4A71BCCE9D4A018A4EFE19"/>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1">
    <w:name w:val="9E3AB63A37EE4750A8DA0004F39255A511"/>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6">
    <w:name w:val="6331024F4E994DAF946B67A15A882CD16"/>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1">
    <w:name w:val="32439C9F930E4AE1863B1D58910F6DB521"/>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1">
    <w:name w:val="A2634C8D72BD42B5B1A8E78C9AF37FC621"/>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1">
    <w:name w:val="B9435FC49070465492AEB6AF22B6292721"/>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0">
    <w:name w:val="792116E4A74C4A71BCCE9D4A018A4EFE20"/>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2">
    <w:name w:val="9E3AB63A37EE4750A8DA0004F39255A512"/>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7">
    <w:name w:val="6331024F4E994DAF946B67A15A882CD17"/>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2">
    <w:name w:val="32439C9F930E4AE1863B1D58910F6DB522"/>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2">
    <w:name w:val="A2634C8D72BD42B5B1A8E78C9AF37FC622"/>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2">
    <w:name w:val="B9435FC49070465492AEB6AF22B6292722"/>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1">
    <w:name w:val="792116E4A74C4A71BCCE9D4A018A4EFE21"/>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3">
    <w:name w:val="9E3AB63A37EE4750A8DA0004F39255A513"/>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8">
    <w:name w:val="6331024F4E994DAF946B67A15A882CD18"/>
    <w:rsid w:val="006D029C"/>
    <w:pPr>
      <w:spacing w:after="0" w:line="240" w:lineRule="auto"/>
    </w:pPr>
    <w:rPr>
      <w:rFonts w:ascii="Times New Roman" w:eastAsia="Times New Roman" w:hAnsi="Times New Roman" w:cs="Times New Roman"/>
      <w:sz w:val="24"/>
      <w:szCs w:val="24"/>
    </w:rPr>
  </w:style>
  <w:style w:type="paragraph" w:customStyle="1" w:styleId="902127BCDF3145C0A3C77BC465267D0E">
    <w:name w:val="902127BCDF3145C0A3C77BC465267D0E"/>
    <w:rsid w:val="006D029C"/>
    <w:pPr>
      <w:spacing w:after="0" w:line="240" w:lineRule="auto"/>
    </w:pPr>
    <w:rPr>
      <w:rFonts w:ascii="Times New Roman" w:eastAsia="Times New Roman" w:hAnsi="Times New Roman" w:cs="Times New Roman"/>
      <w:sz w:val="24"/>
      <w:szCs w:val="24"/>
    </w:rPr>
  </w:style>
  <w:style w:type="paragraph" w:customStyle="1" w:styleId="61E45C3B36A44E6094FE7D10E6A752AB">
    <w:name w:val="61E45C3B36A44E6094FE7D10E6A752AB"/>
    <w:rsid w:val="006D029C"/>
    <w:pPr>
      <w:spacing w:after="0" w:line="240" w:lineRule="auto"/>
    </w:pPr>
    <w:rPr>
      <w:rFonts w:ascii="Times New Roman" w:eastAsia="Times New Roman" w:hAnsi="Times New Roman" w:cs="Times New Roman"/>
      <w:sz w:val="24"/>
      <w:szCs w:val="24"/>
    </w:rPr>
  </w:style>
  <w:style w:type="paragraph" w:customStyle="1" w:styleId="3DA658EFC7024C32B868A42EF0AF212C">
    <w:name w:val="3DA658EFC7024C32B868A42EF0AF212C"/>
    <w:rsid w:val="00A3610D"/>
  </w:style>
  <w:style w:type="paragraph" w:customStyle="1" w:styleId="1127ED3264B44C3B913A4752A52C8DFE">
    <w:name w:val="1127ED3264B44C3B913A4752A52C8DFE"/>
    <w:rsid w:val="007E2008"/>
  </w:style>
  <w:style w:type="paragraph" w:customStyle="1" w:styleId="95000304837C42C18272024CD6327F58">
    <w:name w:val="95000304837C42C18272024CD6327F58"/>
    <w:rsid w:val="007E2008"/>
  </w:style>
  <w:style w:type="paragraph" w:customStyle="1" w:styleId="97338B4331E34B638E6D184F5FD46D45">
    <w:name w:val="97338B4331E34B638E6D184F5FD46D45"/>
    <w:rsid w:val="007E2008"/>
  </w:style>
  <w:style w:type="paragraph" w:customStyle="1" w:styleId="7311D9B90031424D965EA81227985B9D">
    <w:name w:val="7311D9B90031424D965EA81227985B9D"/>
    <w:rsid w:val="007E2008"/>
  </w:style>
  <w:style w:type="paragraph" w:customStyle="1" w:styleId="9BE4A3D9D9864F4592AFD1456B3C357E">
    <w:name w:val="9BE4A3D9D9864F4592AFD1456B3C357E"/>
    <w:rsid w:val="007E2008"/>
  </w:style>
  <w:style w:type="paragraph" w:customStyle="1" w:styleId="6D5AF02E0FCB41CB90DD6D98B6F28FC0">
    <w:name w:val="6D5AF02E0FCB41CB90DD6D98B6F28FC0"/>
    <w:rsid w:val="00D814A5"/>
  </w:style>
  <w:style w:type="paragraph" w:customStyle="1" w:styleId="55EA6F8177184A6A832B4E2AC4EFD840">
    <w:name w:val="55EA6F8177184A6A832B4E2AC4EFD840"/>
    <w:rsid w:val="00D814A5"/>
  </w:style>
  <w:style w:type="paragraph" w:customStyle="1" w:styleId="39346CC6A38440E8B40CC48A8E3AF288">
    <w:name w:val="39346CC6A38440E8B40CC48A8E3AF288"/>
    <w:rsid w:val="00D814A5"/>
  </w:style>
  <w:style w:type="paragraph" w:customStyle="1" w:styleId="E8A3DB7116ED4FF898ECD35AAAA376A0">
    <w:name w:val="E8A3DB7116ED4FF898ECD35AAAA376A0"/>
    <w:rsid w:val="00D814A5"/>
  </w:style>
  <w:style w:type="paragraph" w:customStyle="1" w:styleId="889FAEDB7A6C4F0B8F99224FDC102BDE">
    <w:name w:val="889FAEDB7A6C4F0B8F99224FDC102BDE"/>
    <w:rsid w:val="00D814A5"/>
  </w:style>
  <w:style w:type="paragraph" w:customStyle="1" w:styleId="496F6470228E45B0A9919AE89EADA29D">
    <w:name w:val="496F6470228E45B0A9919AE89EADA29D"/>
    <w:rsid w:val="00D814A5"/>
  </w:style>
  <w:style w:type="paragraph" w:customStyle="1" w:styleId="FD11D0DC237747F186397B7112955A0C">
    <w:name w:val="FD11D0DC237747F186397B7112955A0C"/>
    <w:rsid w:val="00D814A5"/>
  </w:style>
  <w:style w:type="paragraph" w:customStyle="1" w:styleId="1A5D96BB82AD411DB9B50A8546C2D424">
    <w:name w:val="1A5D96BB82AD411DB9B50A8546C2D424"/>
    <w:rsid w:val="00D814A5"/>
  </w:style>
  <w:style w:type="paragraph" w:customStyle="1" w:styleId="5A9A72ABA3EF446184730F4EFA98D447">
    <w:name w:val="5A9A72ABA3EF446184730F4EFA98D447"/>
    <w:rsid w:val="00D814A5"/>
  </w:style>
  <w:style w:type="paragraph" w:customStyle="1" w:styleId="0F038B07C73A448AB82053F47AD1DD35">
    <w:name w:val="0F038B07C73A448AB82053F47AD1DD35"/>
    <w:rsid w:val="00D814A5"/>
  </w:style>
  <w:style w:type="paragraph" w:customStyle="1" w:styleId="23D32747093E471F8E2F4101B108B249">
    <w:name w:val="23D32747093E471F8E2F4101B108B249"/>
    <w:rsid w:val="00D814A5"/>
  </w:style>
  <w:style w:type="paragraph" w:customStyle="1" w:styleId="32439C9F930E4AE1863B1D58910F6DB523">
    <w:name w:val="32439C9F930E4AE1863B1D58910F6DB523"/>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3">
    <w:name w:val="A2634C8D72BD42B5B1A8E78C9AF37FC623"/>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3">
    <w:name w:val="B9435FC49070465492AEB6AF22B6292723"/>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2">
    <w:name w:val="792116E4A74C4A71BCCE9D4A018A4EFE2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
    <w:name w:val="E8A3DB7116ED4FF898ECD35AAAA376A0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
    <w:name w:val="39346CC6A38440E8B40CC48A8E3AF288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
    <w:name w:val="88FC859853EE49A58E59C864662A0EB9"/>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
    <w:name w:val="889FAEDB7A6C4F0B8F99224FDC102BDE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
    <w:name w:val="496F6470228E45B0A9919AE89EADA29D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1">
    <w:name w:val="FD11D0DC237747F186397B7112955A0C1"/>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1">
    <w:name w:val="1A5D96BB82AD411DB9B50A8546C2D4241"/>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1">
    <w:name w:val="5A9A72ABA3EF446184730F4EFA98D4471"/>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1">
    <w:name w:val="0F038B07C73A448AB82053F47AD1DD351"/>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
    <w:name w:val="DD27D53AF4D946B484C1DFE5EA6CC55F"/>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4">
    <w:name w:val="9E3AB63A37EE4750A8DA0004F39255A514"/>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
    <w:name w:val="4B37258DDCC14A17B46F88D6CADA7665"/>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1">
    <w:name w:val="23D32747093E471F8E2F4101B108B2491"/>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1">
    <w:name w:val="95000304837C42C18272024CD6327F581"/>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1">
    <w:name w:val="9BE4A3D9D9864F4592AFD1456B3C357E1"/>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
    <w:name w:val="957A91AE34DC4442B49DD1991C7B3898"/>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
    <w:name w:val="38AE9BA5817B446ABA37B822CFF0B395"/>
    <w:rsid w:val="00D814A5"/>
    <w:pPr>
      <w:spacing w:after="0" w:line="240" w:lineRule="auto"/>
    </w:pPr>
    <w:rPr>
      <w:rFonts w:ascii="Times New Roman" w:eastAsia="Times New Roman" w:hAnsi="Times New Roman" w:cs="Times New Roman"/>
      <w:sz w:val="24"/>
      <w:szCs w:val="24"/>
    </w:rPr>
  </w:style>
  <w:style w:type="paragraph" w:customStyle="1" w:styleId="32439C9F930E4AE1863B1D58910F6DB524">
    <w:name w:val="32439C9F930E4AE1863B1D58910F6DB524"/>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4">
    <w:name w:val="A2634C8D72BD42B5B1A8E78C9AF37FC624"/>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4">
    <w:name w:val="B9435FC49070465492AEB6AF22B6292724"/>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3">
    <w:name w:val="792116E4A74C4A71BCCE9D4A018A4EFE2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2">
    <w:name w:val="E8A3DB7116ED4FF898ECD35AAAA376A0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2">
    <w:name w:val="39346CC6A38440E8B40CC48A8E3AF288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
    <w:name w:val="88FC859853EE49A58E59C864662A0EB9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2">
    <w:name w:val="889FAEDB7A6C4F0B8F99224FDC102BDE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2">
    <w:name w:val="496F6470228E45B0A9919AE89EADA29D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2">
    <w:name w:val="FD11D0DC237747F186397B7112955A0C2"/>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2">
    <w:name w:val="1A5D96BB82AD411DB9B50A8546C2D4242"/>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2">
    <w:name w:val="5A9A72ABA3EF446184730F4EFA98D4472"/>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2">
    <w:name w:val="0F038B07C73A448AB82053F47AD1DD352"/>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1">
    <w:name w:val="DD27D53AF4D946B484C1DFE5EA6CC55F1"/>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5">
    <w:name w:val="9E3AB63A37EE4750A8DA0004F39255A515"/>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1">
    <w:name w:val="4B37258DDCC14A17B46F88D6CADA76651"/>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2">
    <w:name w:val="23D32747093E471F8E2F4101B108B2492"/>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2">
    <w:name w:val="95000304837C42C18272024CD6327F582"/>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2">
    <w:name w:val="9BE4A3D9D9864F4592AFD1456B3C357E2"/>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1">
    <w:name w:val="957A91AE34DC4442B49DD1991C7B38981"/>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1">
    <w:name w:val="38AE9BA5817B446ABA37B822CFF0B3951"/>
    <w:rsid w:val="00D814A5"/>
    <w:pPr>
      <w:spacing w:after="0" w:line="240" w:lineRule="auto"/>
    </w:pPr>
    <w:rPr>
      <w:rFonts w:ascii="Times New Roman" w:eastAsia="Times New Roman" w:hAnsi="Times New Roman" w:cs="Times New Roman"/>
      <w:sz w:val="24"/>
      <w:szCs w:val="24"/>
    </w:rPr>
  </w:style>
  <w:style w:type="paragraph" w:customStyle="1" w:styleId="8CCA782745724160B73C95187E748A84">
    <w:name w:val="8CCA782745724160B73C95187E748A84"/>
    <w:rsid w:val="00D814A5"/>
  </w:style>
  <w:style w:type="paragraph" w:customStyle="1" w:styleId="32439C9F930E4AE1863B1D58910F6DB525">
    <w:name w:val="32439C9F930E4AE1863B1D58910F6DB525"/>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5">
    <w:name w:val="A2634C8D72BD42B5B1A8E78C9AF37FC625"/>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5">
    <w:name w:val="B9435FC49070465492AEB6AF22B6292725"/>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4">
    <w:name w:val="792116E4A74C4A71BCCE9D4A018A4EFE24"/>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3">
    <w:name w:val="E8A3DB7116ED4FF898ECD35AAAA376A0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3">
    <w:name w:val="39346CC6A38440E8B40CC48A8E3AF288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2">
    <w:name w:val="88FC859853EE49A58E59C864662A0EB9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3">
    <w:name w:val="889FAEDB7A6C4F0B8F99224FDC102BDE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3">
    <w:name w:val="496F6470228E45B0A9919AE89EADA29D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3">
    <w:name w:val="FD11D0DC237747F186397B7112955A0C3"/>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3">
    <w:name w:val="1A5D96BB82AD411DB9B50A8546C2D4243"/>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3">
    <w:name w:val="5A9A72ABA3EF446184730F4EFA98D4473"/>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3">
    <w:name w:val="0F038B07C73A448AB82053F47AD1DD353"/>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2">
    <w:name w:val="DD27D53AF4D946B484C1DFE5EA6CC55F2"/>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6">
    <w:name w:val="9E3AB63A37EE4750A8DA0004F39255A516"/>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2">
    <w:name w:val="4B37258DDCC14A17B46F88D6CADA76652"/>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3">
    <w:name w:val="23D32747093E471F8E2F4101B108B2493"/>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3">
    <w:name w:val="95000304837C42C18272024CD6327F583"/>
    <w:rsid w:val="00D814A5"/>
    <w:pPr>
      <w:spacing w:after="0" w:line="240" w:lineRule="auto"/>
    </w:pPr>
    <w:rPr>
      <w:rFonts w:ascii="Times New Roman" w:eastAsia="Times New Roman" w:hAnsi="Times New Roman" w:cs="Times New Roman"/>
      <w:sz w:val="24"/>
      <w:szCs w:val="24"/>
    </w:rPr>
  </w:style>
  <w:style w:type="paragraph" w:customStyle="1" w:styleId="361DD381989440B0AF8BFD8E4E21E75F">
    <w:name w:val="361DD381989440B0AF8BFD8E4E21E75F"/>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3">
    <w:name w:val="9BE4A3D9D9864F4592AFD1456B3C357E3"/>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2">
    <w:name w:val="957A91AE34DC4442B49DD1991C7B38982"/>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2">
    <w:name w:val="38AE9BA5817B446ABA37B822CFF0B3952"/>
    <w:rsid w:val="00D814A5"/>
    <w:pPr>
      <w:spacing w:after="0" w:line="240" w:lineRule="auto"/>
    </w:pPr>
    <w:rPr>
      <w:rFonts w:ascii="Times New Roman" w:eastAsia="Times New Roman" w:hAnsi="Times New Roman" w:cs="Times New Roman"/>
      <w:sz w:val="24"/>
      <w:szCs w:val="24"/>
    </w:rPr>
  </w:style>
  <w:style w:type="paragraph" w:customStyle="1" w:styleId="014DDA6C9CF34B28AF39A580BF4D56BF">
    <w:name w:val="014DDA6C9CF34B28AF39A580BF4D56BF"/>
    <w:rsid w:val="00D814A5"/>
  </w:style>
  <w:style w:type="paragraph" w:customStyle="1" w:styleId="C19194B928054932AFBFE5CBE4FC9633">
    <w:name w:val="C19194B928054932AFBFE5CBE4FC9633"/>
    <w:rsid w:val="00D814A5"/>
  </w:style>
  <w:style w:type="paragraph" w:customStyle="1" w:styleId="1442CB223CF1430EAAB5085DFDD35D35">
    <w:name w:val="1442CB223CF1430EAAB5085DFDD35D35"/>
    <w:rsid w:val="00D814A5"/>
  </w:style>
  <w:style w:type="paragraph" w:customStyle="1" w:styleId="BDC94B0BE1374FAD9F3A8521CB9A7084">
    <w:name w:val="BDC94B0BE1374FAD9F3A8521CB9A7084"/>
    <w:rsid w:val="00D814A5"/>
  </w:style>
  <w:style w:type="paragraph" w:customStyle="1" w:styleId="33BA1C44255D475BBDA2A6B1EC62B287">
    <w:name w:val="33BA1C44255D475BBDA2A6B1EC62B287"/>
    <w:rsid w:val="00D814A5"/>
  </w:style>
  <w:style w:type="paragraph" w:customStyle="1" w:styleId="E8ACFF04B95C4C4990E83F6E92E89A74">
    <w:name w:val="E8ACFF04B95C4C4990E83F6E92E89A74"/>
    <w:rsid w:val="00D814A5"/>
  </w:style>
  <w:style w:type="paragraph" w:customStyle="1" w:styleId="34B5062380D3449E8DA0407A6BE1B7A2">
    <w:name w:val="34B5062380D3449E8DA0407A6BE1B7A2"/>
    <w:rsid w:val="00EC7C5B"/>
  </w:style>
  <w:style w:type="paragraph" w:customStyle="1" w:styleId="6D5AF02E0FCB41CB90DD6D98B6F28FC01">
    <w:name w:val="6D5AF02E0FCB41CB90DD6D98B6F28FC01"/>
    <w:rsid w:val="00EC7C5B"/>
    <w:pPr>
      <w:spacing w:after="0" w:line="240" w:lineRule="auto"/>
    </w:pPr>
    <w:rPr>
      <w:rFonts w:ascii="Times New Roman" w:eastAsia="Times New Roman" w:hAnsi="Times New Roman" w:cs="Times New Roman"/>
      <w:sz w:val="24"/>
      <w:szCs w:val="24"/>
    </w:rPr>
  </w:style>
  <w:style w:type="paragraph" w:customStyle="1" w:styleId="32439C9F930E4AE1863B1D58910F6DB526">
    <w:name w:val="32439C9F930E4AE1863B1D58910F6DB526"/>
    <w:rsid w:val="00EC7C5B"/>
    <w:pPr>
      <w:spacing w:after="0" w:line="240" w:lineRule="auto"/>
    </w:pPr>
    <w:rPr>
      <w:rFonts w:ascii="Times New Roman" w:eastAsia="Times New Roman" w:hAnsi="Times New Roman" w:cs="Times New Roman"/>
      <w:sz w:val="24"/>
      <w:szCs w:val="24"/>
    </w:rPr>
  </w:style>
  <w:style w:type="paragraph" w:customStyle="1" w:styleId="A2634C8D72BD42B5B1A8E78C9AF37FC626">
    <w:name w:val="A2634C8D72BD42B5B1A8E78C9AF37FC626"/>
    <w:rsid w:val="00EC7C5B"/>
    <w:pPr>
      <w:spacing w:after="0" w:line="240" w:lineRule="auto"/>
    </w:pPr>
    <w:rPr>
      <w:rFonts w:ascii="Times New Roman" w:eastAsia="Times New Roman" w:hAnsi="Times New Roman" w:cs="Times New Roman"/>
      <w:sz w:val="24"/>
      <w:szCs w:val="24"/>
    </w:rPr>
  </w:style>
  <w:style w:type="paragraph" w:customStyle="1" w:styleId="B9435FC49070465492AEB6AF22B6292726">
    <w:name w:val="B9435FC49070465492AEB6AF22B6292726"/>
    <w:rsid w:val="00EC7C5B"/>
    <w:pPr>
      <w:spacing w:after="0" w:line="240" w:lineRule="auto"/>
    </w:pPr>
    <w:rPr>
      <w:rFonts w:ascii="Times New Roman" w:eastAsia="Times New Roman" w:hAnsi="Times New Roman" w:cs="Times New Roman"/>
      <w:sz w:val="24"/>
      <w:szCs w:val="24"/>
    </w:rPr>
  </w:style>
  <w:style w:type="paragraph" w:customStyle="1" w:styleId="3A4E1438A1EC4B859140A79F01B344EE">
    <w:name w:val="3A4E1438A1EC4B859140A79F01B344EE"/>
    <w:rsid w:val="00EC7C5B"/>
    <w:pPr>
      <w:spacing w:after="0" w:line="240" w:lineRule="auto"/>
    </w:pPr>
    <w:rPr>
      <w:rFonts w:ascii="Times New Roman" w:eastAsia="Times New Roman" w:hAnsi="Times New Roman" w:cs="Times New Roman"/>
      <w:sz w:val="24"/>
      <w:szCs w:val="24"/>
    </w:rPr>
  </w:style>
  <w:style w:type="paragraph" w:customStyle="1" w:styleId="792116E4A74C4A71BCCE9D4A018A4EFE25">
    <w:name w:val="792116E4A74C4A71BCCE9D4A018A4EFE25"/>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1">
    <w:name w:val="34B5062380D3449E8DA0407A6BE1B7A21"/>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4">
    <w:name w:val="E8A3DB7116ED4FF898ECD35AAAA376A0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4">
    <w:name w:val="39346CC6A38440E8B40CC48A8E3AF288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3">
    <w:name w:val="88FC859853EE49A58E59C864662A0EB93"/>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4">
    <w:name w:val="889FAEDB7A6C4F0B8F99224FDC102BDE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4">
    <w:name w:val="496F6470228E45B0A9919AE89EADA29D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4">
    <w:name w:val="FD11D0DC237747F186397B7112955A0C4"/>
    <w:rsid w:val="00EC7C5B"/>
    <w:pPr>
      <w:spacing w:after="0" w:line="240" w:lineRule="auto"/>
    </w:pPr>
    <w:rPr>
      <w:rFonts w:ascii="Times New Roman" w:eastAsia="Times New Roman" w:hAnsi="Times New Roman" w:cs="Times New Roman"/>
      <w:sz w:val="24"/>
      <w:szCs w:val="24"/>
    </w:rPr>
  </w:style>
  <w:style w:type="paragraph" w:customStyle="1" w:styleId="1A5D96BB82AD411DB9B50A8546C2D4244">
    <w:name w:val="1A5D96BB82AD411DB9B50A8546C2D4244"/>
    <w:rsid w:val="00EC7C5B"/>
    <w:pPr>
      <w:spacing w:after="0" w:line="240" w:lineRule="auto"/>
    </w:pPr>
    <w:rPr>
      <w:rFonts w:ascii="Times New Roman" w:eastAsia="Times New Roman" w:hAnsi="Times New Roman" w:cs="Times New Roman"/>
      <w:sz w:val="24"/>
      <w:szCs w:val="24"/>
    </w:rPr>
  </w:style>
  <w:style w:type="paragraph" w:customStyle="1" w:styleId="5A9A72ABA3EF446184730F4EFA98D4474">
    <w:name w:val="5A9A72ABA3EF446184730F4EFA98D4474"/>
    <w:rsid w:val="00EC7C5B"/>
    <w:pPr>
      <w:spacing w:after="0" w:line="240" w:lineRule="auto"/>
    </w:pPr>
    <w:rPr>
      <w:rFonts w:ascii="Times New Roman" w:eastAsia="Times New Roman" w:hAnsi="Times New Roman" w:cs="Times New Roman"/>
      <w:sz w:val="24"/>
      <w:szCs w:val="24"/>
    </w:rPr>
  </w:style>
  <w:style w:type="paragraph" w:customStyle="1" w:styleId="0F038B07C73A448AB82053F47AD1DD354">
    <w:name w:val="0F038B07C73A448AB82053F47AD1DD354"/>
    <w:rsid w:val="00EC7C5B"/>
    <w:pPr>
      <w:spacing w:after="0" w:line="240" w:lineRule="auto"/>
    </w:pPr>
    <w:rPr>
      <w:rFonts w:ascii="Times New Roman" w:eastAsia="Times New Roman" w:hAnsi="Times New Roman" w:cs="Times New Roman"/>
      <w:sz w:val="24"/>
      <w:szCs w:val="24"/>
    </w:rPr>
  </w:style>
  <w:style w:type="paragraph" w:customStyle="1" w:styleId="DD27D53AF4D946B484C1DFE5EA6CC55F3">
    <w:name w:val="DD27D53AF4D946B484C1DFE5EA6CC55F3"/>
    <w:rsid w:val="00EC7C5B"/>
    <w:pPr>
      <w:spacing w:after="0" w:line="240" w:lineRule="auto"/>
    </w:pPr>
    <w:rPr>
      <w:rFonts w:ascii="Times New Roman" w:eastAsia="Times New Roman" w:hAnsi="Times New Roman" w:cs="Times New Roman"/>
      <w:sz w:val="24"/>
      <w:szCs w:val="24"/>
    </w:rPr>
  </w:style>
  <w:style w:type="paragraph" w:customStyle="1" w:styleId="9E3AB63A37EE4750A8DA0004F39255A517">
    <w:name w:val="9E3AB63A37EE4750A8DA0004F39255A517"/>
    <w:rsid w:val="00EC7C5B"/>
    <w:pPr>
      <w:spacing w:after="0" w:line="240" w:lineRule="auto"/>
    </w:pPr>
    <w:rPr>
      <w:rFonts w:ascii="Times New Roman" w:eastAsia="Times New Roman" w:hAnsi="Times New Roman" w:cs="Times New Roman"/>
      <w:sz w:val="24"/>
      <w:szCs w:val="24"/>
    </w:rPr>
  </w:style>
  <w:style w:type="paragraph" w:customStyle="1" w:styleId="4B37258DDCC14A17B46F88D6CADA76653">
    <w:name w:val="4B37258DDCC14A17B46F88D6CADA76653"/>
    <w:rsid w:val="00EC7C5B"/>
    <w:pPr>
      <w:spacing w:after="0" w:line="240" w:lineRule="auto"/>
    </w:pPr>
    <w:rPr>
      <w:rFonts w:ascii="Times New Roman" w:eastAsia="Times New Roman" w:hAnsi="Times New Roman" w:cs="Times New Roman"/>
      <w:sz w:val="24"/>
      <w:szCs w:val="24"/>
    </w:rPr>
  </w:style>
  <w:style w:type="paragraph" w:customStyle="1" w:styleId="23D32747093E471F8E2F4101B108B2494">
    <w:name w:val="23D32747093E471F8E2F4101B108B2494"/>
    <w:rsid w:val="00EC7C5B"/>
    <w:pPr>
      <w:spacing w:after="0" w:line="240" w:lineRule="auto"/>
    </w:pPr>
    <w:rPr>
      <w:rFonts w:ascii="Times New Roman" w:eastAsia="Times New Roman" w:hAnsi="Times New Roman" w:cs="Times New Roman"/>
      <w:sz w:val="24"/>
      <w:szCs w:val="24"/>
    </w:rPr>
  </w:style>
  <w:style w:type="paragraph" w:customStyle="1" w:styleId="95000304837C42C18272024CD6327F584">
    <w:name w:val="95000304837C42C18272024CD6327F584"/>
    <w:rsid w:val="00EC7C5B"/>
    <w:pPr>
      <w:spacing w:after="0" w:line="240" w:lineRule="auto"/>
    </w:pPr>
    <w:rPr>
      <w:rFonts w:ascii="Times New Roman" w:eastAsia="Times New Roman" w:hAnsi="Times New Roman" w:cs="Times New Roman"/>
      <w:sz w:val="24"/>
      <w:szCs w:val="24"/>
    </w:rPr>
  </w:style>
  <w:style w:type="paragraph" w:customStyle="1" w:styleId="8CCA782745724160B73C95187E748A841">
    <w:name w:val="8CCA782745724160B73C95187E748A841"/>
    <w:rsid w:val="00EC7C5B"/>
    <w:pPr>
      <w:spacing w:after="0" w:line="240" w:lineRule="auto"/>
    </w:pPr>
    <w:rPr>
      <w:rFonts w:ascii="Times New Roman" w:eastAsia="Times New Roman" w:hAnsi="Times New Roman" w:cs="Times New Roman"/>
      <w:sz w:val="24"/>
      <w:szCs w:val="24"/>
    </w:rPr>
  </w:style>
  <w:style w:type="paragraph" w:customStyle="1" w:styleId="014DDA6C9CF34B28AF39A580BF4D56BF1">
    <w:name w:val="014DDA6C9CF34B28AF39A580BF4D56BF1"/>
    <w:rsid w:val="00EC7C5B"/>
    <w:pPr>
      <w:spacing w:after="0" w:line="240" w:lineRule="auto"/>
    </w:pPr>
    <w:rPr>
      <w:rFonts w:ascii="Times New Roman" w:eastAsia="Times New Roman" w:hAnsi="Times New Roman" w:cs="Times New Roman"/>
      <w:sz w:val="24"/>
      <w:szCs w:val="24"/>
    </w:rPr>
  </w:style>
  <w:style w:type="paragraph" w:customStyle="1" w:styleId="C19194B928054932AFBFE5CBE4FC96331">
    <w:name w:val="C19194B928054932AFBFE5CBE4FC96331"/>
    <w:rsid w:val="00EC7C5B"/>
    <w:pPr>
      <w:spacing w:after="0" w:line="240" w:lineRule="auto"/>
    </w:pPr>
    <w:rPr>
      <w:rFonts w:ascii="Times New Roman" w:eastAsia="Times New Roman" w:hAnsi="Times New Roman" w:cs="Times New Roman"/>
      <w:sz w:val="24"/>
      <w:szCs w:val="24"/>
    </w:rPr>
  </w:style>
  <w:style w:type="paragraph" w:customStyle="1" w:styleId="1442CB223CF1430EAAB5085DFDD35D351">
    <w:name w:val="1442CB223CF1430EAAB5085DFDD35D351"/>
    <w:rsid w:val="00EC7C5B"/>
    <w:pPr>
      <w:spacing w:after="0" w:line="240" w:lineRule="auto"/>
    </w:pPr>
    <w:rPr>
      <w:rFonts w:ascii="Times New Roman" w:eastAsia="Times New Roman" w:hAnsi="Times New Roman" w:cs="Times New Roman"/>
      <w:sz w:val="24"/>
      <w:szCs w:val="24"/>
    </w:rPr>
  </w:style>
  <w:style w:type="paragraph" w:customStyle="1" w:styleId="BDC94B0BE1374FAD9F3A8521CB9A70841">
    <w:name w:val="BDC94B0BE1374FAD9F3A8521CB9A70841"/>
    <w:rsid w:val="00EC7C5B"/>
    <w:pPr>
      <w:spacing w:after="0" w:line="240" w:lineRule="auto"/>
    </w:pPr>
    <w:rPr>
      <w:rFonts w:ascii="Times New Roman" w:eastAsia="Times New Roman" w:hAnsi="Times New Roman" w:cs="Times New Roman"/>
      <w:sz w:val="24"/>
      <w:szCs w:val="24"/>
    </w:rPr>
  </w:style>
  <w:style w:type="paragraph" w:customStyle="1" w:styleId="9BE4A3D9D9864F4592AFD1456B3C357E4">
    <w:name w:val="9BE4A3D9D9864F4592AFD1456B3C357E4"/>
    <w:rsid w:val="00EC7C5B"/>
    <w:pPr>
      <w:spacing w:after="0" w:line="240" w:lineRule="auto"/>
    </w:pPr>
    <w:rPr>
      <w:rFonts w:ascii="Times New Roman" w:eastAsia="Times New Roman" w:hAnsi="Times New Roman" w:cs="Times New Roman"/>
      <w:sz w:val="24"/>
      <w:szCs w:val="24"/>
    </w:rPr>
  </w:style>
  <w:style w:type="paragraph" w:customStyle="1" w:styleId="E8ACFF04B95C4C4990E83F6E92E89A741">
    <w:name w:val="E8ACFF04B95C4C4990E83F6E92E89A741"/>
    <w:rsid w:val="00EC7C5B"/>
    <w:pPr>
      <w:spacing w:after="0" w:line="240" w:lineRule="auto"/>
    </w:pPr>
    <w:rPr>
      <w:rFonts w:ascii="Times New Roman" w:eastAsia="Times New Roman" w:hAnsi="Times New Roman" w:cs="Times New Roman"/>
      <w:sz w:val="24"/>
      <w:szCs w:val="24"/>
    </w:rPr>
  </w:style>
  <w:style w:type="paragraph" w:customStyle="1" w:styleId="957A91AE34DC4442B49DD1991C7B38983">
    <w:name w:val="957A91AE34DC4442B49DD1991C7B38983"/>
    <w:rsid w:val="00EC7C5B"/>
    <w:pPr>
      <w:spacing w:after="0" w:line="240" w:lineRule="auto"/>
    </w:pPr>
    <w:rPr>
      <w:rFonts w:ascii="Times New Roman" w:eastAsia="Times New Roman" w:hAnsi="Times New Roman" w:cs="Times New Roman"/>
      <w:sz w:val="24"/>
      <w:szCs w:val="24"/>
    </w:rPr>
  </w:style>
  <w:style w:type="paragraph" w:customStyle="1" w:styleId="38AE9BA5817B446ABA37B822CFF0B3953">
    <w:name w:val="38AE9BA5817B446ABA37B822CFF0B3953"/>
    <w:rsid w:val="00EC7C5B"/>
    <w:pPr>
      <w:spacing w:after="0" w:line="240" w:lineRule="auto"/>
    </w:pPr>
    <w:rPr>
      <w:rFonts w:ascii="Times New Roman" w:eastAsia="Times New Roman" w:hAnsi="Times New Roman" w:cs="Times New Roman"/>
      <w:sz w:val="24"/>
      <w:szCs w:val="24"/>
    </w:rPr>
  </w:style>
  <w:style w:type="paragraph" w:customStyle="1" w:styleId="E9D0C34EC6CA4C97A49DB23E2A38D5E7">
    <w:name w:val="E9D0C34EC6CA4C97A49DB23E2A38D5E7"/>
    <w:rsid w:val="00EC7C5B"/>
  </w:style>
  <w:style w:type="paragraph" w:customStyle="1" w:styleId="613024D166CE4810B705C05BA4A3516F">
    <w:name w:val="613024D166CE4810B705C05BA4A3516F"/>
    <w:rsid w:val="00EC7C5B"/>
  </w:style>
  <w:style w:type="paragraph" w:customStyle="1" w:styleId="570FE69E03A34829AAEFCF55F1DB0E07">
    <w:name w:val="570FE69E03A34829AAEFCF55F1DB0E07"/>
    <w:rsid w:val="00EC7C5B"/>
  </w:style>
  <w:style w:type="paragraph" w:customStyle="1" w:styleId="6B039A69F9674F43A03BFC3E72A40E4B">
    <w:name w:val="6B039A69F9674F43A03BFC3E72A40E4B"/>
    <w:rsid w:val="00EC7C5B"/>
  </w:style>
  <w:style w:type="paragraph" w:customStyle="1" w:styleId="FBE12D50CD894AD9887FF3A2E840050E">
    <w:name w:val="FBE12D50CD894AD9887FF3A2E840050E"/>
    <w:rsid w:val="00EC7C5B"/>
  </w:style>
  <w:style w:type="paragraph" w:customStyle="1" w:styleId="A9D6C2893EF34286B5502726876BEBF0">
    <w:name w:val="A9D6C2893EF34286B5502726876BEBF0"/>
    <w:rsid w:val="00EC7C5B"/>
  </w:style>
  <w:style w:type="paragraph" w:customStyle="1" w:styleId="D25FDB81BA5F435EA5E4BCFC0A147650">
    <w:name w:val="D25FDB81BA5F435EA5E4BCFC0A147650"/>
    <w:rsid w:val="00EC7C5B"/>
  </w:style>
  <w:style w:type="paragraph" w:customStyle="1" w:styleId="F1584A0399964D699AD5EF9238C024D4">
    <w:name w:val="F1584A0399964D699AD5EF9238C024D4"/>
    <w:rsid w:val="00EC7C5B"/>
  </w:style>
  <w:style w:type="paragraph" w:customStyle="1" w:styleId="0B309D9BBF6E4FA09AFBF7648A5B863D">
    <w:name w:val="0B309D9BBF6E4FA09AFBF7648A5B863D"/>
    <w:rsid w:val="00EC7C5B"/>
  </w:style>
  <w:style w:type="paragraph" w:customStyle="1" w:styleId="27356DF4473B4D48A1E82A9EE1790EB1">
    <w:name w:val="27356DF4473B4D48A1E82A9EE1790EB1"/>
    <w:rsid w:val="00EC7C5B"/>
  </w:style>
  <w:style w:type="paragraph" w:customStyle="1" w:styleId="114D9594287147FBA4041FF6FD3CFEB6">
    <w:name w:val="114D9594287147FBA4041FF6FD3CFEB6"/>
    <w:rsid w:val="00EC7C5B"/>
  </w:style>
  <w:style w:type="paragraph" w:customStyle="1" w:styleId="1FC52A72CF274231AB07BFB6F7361235">
    <w:name w:val="1FC52A72CF274231AB07BFB6F7361235"/>
    <w:rsid w:val="00EC7C5B"/>
  </w:style>
  <w:style w:type="paragraph" w:customStyle="1" w:styleId="20B68ECA01D64BF3BD6546AA23228547">
    <w:name w:val="20B68ECA01D64BF3BD6546AA23228547"/>
    <w:rsid w:val="00EC7C5B"/>
  </w:style>
  <w:style w:type="paragraph" w:customStyle="1" w:styleId="AC8756A35CD34AA5A5DF2D49FA16AE34">
    <w:name w:val="AC8756A35CD34AA5A5DF2D49FA16AE34"/>
    <w:rsid w:val="00EC7C5B"/>
  </w:style>
  <w:style w:type="paragraph" w:customStyle="1" w:styleId="A9EA097EF3ED4D2F95D1AA911A8ABDE2">
    <w:name w:val="A9EA097EF3ED4D2F95D1AA911A8ABDE2"/>
    <w:rsid w:val="00EC7C5B"/>
  </w:style>
  <w:style w:type="paragraph" w:customStyle="1" w:styleId="1224EE962FC449AAB6F5E4E8B6C11F52">
    <w:name w:val="1224EE962FC449AAB6F5E4E8B6C11F52"/>
    <w:rsid w:val="00EC7C5B"/>
  </w:style>
  <w:style w:type="paragraph" w:customStyle="1" w:styleId="06763B98E9CF49D1AE243E49A0AAA500">
    <w:name w:val="06763B98E9CF49D1AE243E49A0AAA500"/>
    <w:rsid w:val="00D12EFF"/>
  </w:style>
  <w:style w:type="paragraph" w:customStyle="1" w:styleId="222ED1ED931649B689F7FA9D82AF9C35">
    <w:name w:val="222ED1ED931649B689F7FA9D82AF9C35"/>
    <w:rsid w:val="00D12EFF"/>
  </w:style>
  <w:style w:type="paragraph" w:customStyle="1" w:styleId="F2E9E958416746D6BB60C9EDDF41A744">
    <w:name w:val="F2E9E958416746D6BB60C9EDDF41A744"/>
    <w:rsid w:val="00D12EFF"/>
  </w:style>
  <w:style w:type="paragraph" w:customStyle="1" w:styleId="C4B215BA467F4E51B7D54FE58A417F8B">
    <w:name w:val="C4B215BA467F4E51B7D54FE58A417F8B"/>
    <w:rsid w:val="00D12EFF"/>
  </w:style>
  <w:style w:type="paragraph" w:customStyle="1" w:styleId="811A615DDF574A1791504C9A1D19438C">
    <w:name w:val="811A615DDF574A1791504C9A1D19438C"/>
    <w:rsid w:val="00D12EFF"/>
  </w:style>
  <w:style w:type="paragraph" w:customStyle="1" w:styleId="6D5AF02E0FCB41CB90DD6D98B6F28FC02">
    <w:name w:val="6D5AF02E0FCB41CB90DD6D98B6F28FC02"/>
    <w:rsid w:val="00D12EFF"/>
    <w:pPr>
      <w:spacing w:after="0" w:line="240" w:lineRule="auto"/>
    </w:pPr>
    <w:rPr>
      <w:rFonts w:ascii="Times New Roman" w:eastAsia="Times New Roman" w:hAnsi="Times New Roman" w:cs="Times New Roman"/>
      <w:sz w:val="24"/>
      <w:szCs w:val="24"/>
    </w:rPr>
  </w:style>
  <w:style w:type="paragraph" w:customStyle="1" w:styleId="32439C9F930E4AE1863B1D58910F6DB527">
    <w:name w:val="32439C9F930E4AE1863B1D58910F6DB527"/>
    <w:rsid w:val="00D12EFF"/>
    <w:pPr>
      <w:spacing w:after="0" w:line="240" w:lineRule="auto"/>
    </w:pPr>
    <w:rPr>
      <w:rFonts w:ascii="Times New Roman" w:eastAsia="Times New Roman" w:hAnsi="Times New Roman" w:cs="Times New Roman"/>
      <w:sz w:val="24"/>
      <w:szCs w:val="24"/>
    </w:rPr>
  </w:style>
  <w:style w:type="paragraph" w:customStyle="1" w:styleId="A2634C8D72BD42B5B1A8E78C9AF37FC627">
    <w:name w:val="A2634C8D72BD42B5B1A8E78C9AF37FC627"/>
    <w:rsid w:val="00D12EFF"/>
    <w:pPr>
      <w:spacing w:after="0" w:line="240" w:lineRule="auto"/>
    </w:pPr>
    <w:rPr>
      <w:rFonts w:ascii="Times New Roman" w:eastAsia="Times New Roman" w:hAnsi="Times New Roman" w:cs="Times New Roman"/>
      <w:sz w:val="24"/>
      <w:szCs w:val="24"/>
    </w:rPr>
  </w:style>
  <w:style w:type="paragraph" w:customStyle="1" w:styleId="B9435FC49070465492AEB6AF22B6292727">
    <w:name w:val="B9435FC49070465492AEB6AF22B6292727"/>
    <w:rsid w:val="00D12EFF"/>
    <w:pPr>
      <w:spacing w:after="0" w:line="240" w:lineRule="auto"/>
    </w:pPr>
    <w:rPr>
      <w:rFonts w:ascii="Times New Roman" w:eastAsia="Times New Roman" w:hAnsi="Times New Roman" w:cs="Times New Roman"/>
      <w:sz w:val="24"/>
      <w:szCs w:val="24"/>
    </w:rPr>
  </w:style>
  <w:style w:type="paragraph" w:customStyle="1" w:styleId="55EA6F8177184A6A832B4E2AC4EFD8401">
    <w:name w:val="55EA6F8177184A6A832B4E2AC4EFD8401"/>
    <w:rsid w:val="00D12EFF"/>
    <w:pPr>
      <w:spacing w:after="0" w:line="240" w:lineRule="auto"/>
    </w:pPr>
    <w:rPr>
      <w:rFonts w:ascii="Times New Roman" w:eastAsia="Times New Roman" w:hAnsi="Times New Roman" w:cs="Times New Roman"/>
      <w:sz w:val="24"/>
      <w:szCs w:val="24"/>
    </w:rPr>
  </w:style>
  <w:style w:type="paragraph" w:customStyle="1" w:styleId="3A4E1438A1EC4B859140A79F01B344EE1">
    <w:name w:val="3A4E1438A1EC4B859140A79F01B344EE1"/>
    <w:rsid w:val="00D12EFF"/>
    <w:pPr>
      <w:spacing w:after="0" w:line="240" w:lineRule="auto"/>
    </w:pPr>
    <w:rPr>
      <w:rFonts w:ascii="Times New Roman" w:eastAsia="Times New Roman" w:hAnsi="Times New Roman" w:cs="Times New Roman"/>
      <w:sz w:val="24"/>
      <w:szCs w:val="24"/>
    </w:rPr>
  </w:style>
  <w:style w:type="paragraph" w:customStyle="1" w:styleId="FFC65A7D5DF143E29057B8BA35C9378C">
    <w:name w:val="FFC65A7D5DF143E29057B8BA35C9378C"/>
    <w:rsid w:val="00D12EFF"/>
    <w:pPr>
      <w:spacing w:after="0" w:line="240" w:lineRule="auto"/>
    </w:pPr>
    <w:rPr>
      <w:rFonts w:ascii="Times New Roman" w:eastAsia="Times New Roman" w:hAnsi="Times New Roman" w:cs="Times New Roman"/>
      <w:sz w:val="24"/>
      <w:szCs w:val="24"/>
    </w:rPr>
  </w:style>
  <w:style w:type="paragraph" w:customStyle="1" w:styleId="06763B98E9CF49D1AE243E49A0AAA5001">
    <w:name w:val="06763B98E9CF49D1AE243E49A0AAA5001"/>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6">
    <w:name w:val="792116E4A74C4A71BCCE9D4A018A4EFE26"/>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2">
    <w:name w:val="34B5062380D3449E8DA0407A6BE1B7A22"/>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5">
    <w:name w:val="E8A3DB7116ED4FF898ECD35AAAA376A0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5">
    <w:name w:val="39346CC6A38440E8B40CC48A8E3AF288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4">
    <w:name w:val="88FC859853EE49A58E59C864662A0EB94"/>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5">
    <w:name w:val="889FAEDB7A6C4F0B8F99224FDC102BDE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5">
    <w:name w:val="496F6470228E45B0A9919AE89EADA29D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1">
    <w:name w:val="1224EE962FC449AAB6F5E4E8B6C11F521"/>
    <w:rsid w:val="00D12EFF"/>
    <w:pPr>
      <w:spacing w:after="0" w:line="240" w:lineRule="auto"/>
    </w:pPr>
    <w:rPr>
      <w:rFonts w:ascii="Times New Roman" w:eastAsia="Times New Roman" w:hAnsi="Times New Roman" w:cs="Times New Roman"/>
      <w:sz w:val="24"/>
      <w:szCs w:val="24"/>
    </w:rPr>
  </w:style>
  <w:style w:type="paragraph" w:customStyle="1" w:styleId="A9EA097EF3ED4D2F95D1AA911A8ABDE21">
    <w:name w:val="A9EA097EF3ED4D2F95D1AA911A8ABDE21"/>
    <w:rsid w:val="00D12EFF"/>
    <w:pPr>
      <w:spacing w:after="0" w:line="240" w:lineRule="auto"/>
    </w:pPr>
    <w:rPr>
      <w:rFonts w:ascii="Times New Roman" w:eastAsia="Times New Roman" w:hAnsi="Times New Roman" w:cs="Times New Roman"/>
      <w:sz w:val="24"/>
      <w:szCs w:val="24"/>
    </w:rPr>
  </w:style>
  <w:style w:type="paragraph" w:customStyle="1" w:styleId="613024D166CE4810B705C05BA4A3516F1">
    <w:name w:val="613024D166CE4810B705C05BA4A3516F1"/>
    <w:rsid w:val="00D12EFF"/>
    <w:pPr>
      <w:spacing w:after="0" w:line="240" w:lineRule="auto"/>
    </w:pPr>
    <w:rPr>
      <w:rFonts w:ascii="Times New Roman" w:eastAsia="Times New Roman" w:hAnsi="Times New Roman" w:cs="Times New Roman"/>
      <w:sz w:val="24"/>
      <w:szCs w:val="24"/>
    </w:rPr>
  </w:style>
  <w:style w:type="paragraph" w:customStyle="1" w:styleId="AC8756A35CD34AA5A5DF2D49FA16AE341">
    <w:name w:val="AC8756A35CD34AA5A5DF2D49FA16AE341"/>
    <w:rsid w:val="00D12EFF"/>
    <w:pPr>
      <w:spacing w:after="0" w:line="240" w:lineRule="auto"/>
    </w:pPr>
    <w:rPr>
      <w:rFonts w:ascii="Times New Roman" w:eastAsia="Times New Roman" w:hAnsi="Times New Roman" w:cs="Times New Roman"/>
      <w:sz w:val="24"/>
      <w:szCs w:val="24"/>
    </w:rPr>
  </w:style>
  <w:style w:type="paragraph" w:customStyle="1" w:styleId="20B68ECA01D64BF3BD6546AA232285471">
    <w:name w:val="20B68ECA01D64BF3BD6546AA232285471"/>
    <w:rsid w:val="00D12EFF"/>
    <w:pPr>
      <w:spacing w:after="0" w:line="240" w:lineRule="auto"/>
    </w:pPr>
    <w:rPr>
      <w:rFonts w:ascii="Times New Roman" w:eastAsia="Times New Roman" w:hAnsi="Times New Roman" w:cs="Times New Roman"/>
      <w:sz w:val="24"/>
      <w:szCs w:val="24"/>
    </w:rPr>
  </w:style>
  <w:style w:type="paragraph" w:customStyle="1" w:styleId="0F038B07C73A448AB82053F47AD1DD355">
    <w:name w:val="0F038B07C73A448AB82053F47AD1DD355"/>
    <w:rsid w:val="00D12EFF"/>
    <w:pPr>
      <w:spacing w:after="0" w:line="240" w:lineRule="auto"/>
    </w:pPr>
    <w:rPr>
      <w:rFonts w:ascii="Times New Roman" w:eastAsia="Times New Roman" w:hAnsi="Times New Roman" w:cs="Times New Roman"/>
      <w:sz w:val="24"/>
      <w:szCs w:val="24"/>
    </w:rPr>
  </w:style>
  <w:style w:type="paragraph" w:customStyle="1" w:styleId="DD27D53AF4D946B484C1DFE5EA6CC55F4">
    <w:name w:val="DD27D53AF4D946B484C1DFE5EA6CC55F4"/>
    <w:rsid w:val="00D12EFF"/>
    <w:pPr>
      <w:spacing w:after="0" w:line="240" w:lineRule="auto"/>
    </w:pPr>
    <w:rPr>
      <w:rFonts w:ascii="Times New Roman" w:eastAsia="Times New Roman" w:hAnsi="Times New Roman" w:cs="Times New Roman"/>
      <w:sz w:val="24"/>
      <w:szCs w:val="24"/>
    </w:rPr>
  </w:style>
  <w:style w:type="paragraph" w:customStyle="1" w:styleId="1FC52A72CF274231AB07BFB6F73612351">
    <w:name w:val="1FC52A72CF274231AB07BFB6F73612351"/>
    <w:rsid w:val="00D12EFF"/>
    <w:pPr>
      <w:spacing w:after="0" w:line="240" w:lineRule="auto"/>
    </w:pPr>
    <w:rPr>
      <w:rFonts w:ascii="Times New Roman" w:eastAsia="Times New Roman" w:hAnsi="Times New Roman" w:cs="Times New Roman"/>
      <w:sz w:val="24"/>
      <w:szCs w:val="24"/>
    </w:rPr>
  </w:style>
  <w:style w:type="paragraph" w:customStyle="1" w:styleId="114D9594287147FBA4041FF6FD3CFEB61">
    <w:name w:val="114D9594287147FBA4041FF6FD3CFEB61"/>
    <w:rsid w:val="00D12EFF"/>
    <w:pPr>
      <w:spacing w:after="0" w:line="240" w:lineRule="auto"/>
    </w:pPr>
    <w:rPr>
      <w:rFonts w:ascii="Times New Roman" w:eastAsia="Times New Roman" w:hAnsi="Times New Roman" w:cs="Times New Roman"/>
      <w:sz w:val="24"/>
      <w:szCs w:val="24"/>
    </w:rPr>
  </w:style>
  <w:style w:type="paragraph" w:customStyle="1" w:styleId="23D32747093E471F8E2F4101B108B2495">
    <w:name w:val="23D32747093E471F8E2F4101B108B2495"/>
    <w:rsid w:val="00D12EFF"/>
    <w:pPr>
      <w:spacing w:after="0" w:line="240" w:lineRule="auto"/>
    </w:pPr>
    <w:rPr>
      <w:rFonts w:ascii="Times New Roman" w:eastAsia="Times New Roman" w:hAnsi="Times New Roman" w:cs="Times New Roman"/>
      <w:sz w:val="24"/>
      <w:szCs w:val="24"/>
    </w:rPr>
  </w:style>
  <w:style w:type="paragraph" w:customStyle="1" w:styleId="811A615DDF574A1791504C9A1D19438C1">
    <w:name w:val="811A615DDF574A1791504C9A1D19438C1"/>
    <w:rsid w:val="00D12EFF"/>
    <w:pPr>
      <w:spacing w:after="0" w:line="240" w:lineRule="auto"/>
    </w:pPr>
    <w:rPr>
      <w:rFonts w:ascii="Times New Roman" w:eastAsia="Times New Roman" w:hAnsi="Times New Roman" w:cs="Times New Roman"/>
      <w:sz w:val="24"/>
      <w:szCs w:val="24"/>
    </w:rPr>
  </w:style>
  <w:style w:type="paragraph" w:customStyle="1" w:styleId="95000304837C42C18272024CD6327F585">
    <w:name w:val="95000304837C42C18272024CD6327F585"/>
    <w:rsid w:val="00D12EFF"/>
    <w:pPr>
      <w:spacing w:after="0" w:line="240" w:lineRule="auto"/>
    </w:pPr>
    <w:rPr>
      <w:rFonts w:ascii="Times New Roman" w:eastAsia="Times New Roman" w:hAnsi="Times New Roman" w:cs="Times New Roman"/>
      <w:sz w:val="24"/>
      <w:szCs w:val="24"/>
    </w:rPr>
  </w:style>
  <w:style w:type="paragraph" w:customStyle="1" w:styleId="8CCA782745724160B73C95187E748A842">
    <w:name w:val="8CCA782745724160B73C95187E748A842"/>
    <w:rsid w:val="00D12EFF"/>
    <w:pPr>
      <w:spacing w:after="0" w:line="240" w:lineRule="auto"/>
    </w:pPr>
    <w:rPr>
      <w:rFonts w:ascii="Times New Roman" w:eastAsia="Times New Roman" w:hAnsi="Times New Roman" w:cs="Times New Roman"/>
      <w:sz w:val="24"/>
      <w:szCs w:val="24"/>
    </w:rPr>
  </w:style>
  <w:style w:type="paragraph" w:customStyle="1" w:styleId="27356DF4473B4D48A1E82A9EE1790EB11">
    <w:name w:val="27356DF4473B4D48A1E82A9EE1790EB11"/>
    <w:rsid w:val="00D12EFF"/>
    <w:pPr>
      <w:spacing w:after="0" w:line="240" w:lineRule="auto"/>
    </w:pPr>
    <w:rPr>
      <w:rFonts w:ascii="Times New Roman" w:eastAsia="Times New Roman" w:hAnsi="Times New Roman" w:cs="Times New Roman"/>
      <w:sz w:val="24"/>
      <w:szCs w:val="24"/>
    </w:rPr>
  </w:style>
  <w:style w:type="paragraph" w:customStyle="1" w:styleId="C19194B928054932AFBFE5CBE4FC96332">
    <w:name w:val="C19194B928054932AFBFE5CBE4FC96332"/>
    <w:rsid w:val="00D12EFF"/>
    <w:pPr>
      <w:spacing w:after="0" w:line="240" w:lineRule="auto"/>
    </w:pPr>
    <w:rPr>
      <w:rFonts w:ascii="Times New Roman" w:eastAsia="Times New Roman" w:hAnsi="Times New Roman" w:cs="Times New Roman"/>
      <w:sz w:val="24"/>
      <w:szCs w:val="24"/>
    </w:rPr>
  </w:style>
  <w:style w:type="paragraph" w:customStyle="1" w:styleId="F1584A0399964D699AD5EF9238C024D41">
    <w:name w:val="F1584A0399964D699AD5EF9238C024D41"/>
    <w:rsid w:val="00D12EFF"/>
    <w:pPr>
      <w:spacing w:after="0" w:line="240" w:lineRule="auto"/>
    </w:pPr>
    <w:rPr>
      <w:rFonts w:ascii="Times New Roman" w:eastAsia="Times New Roman" w:hAnsi="Times New Roman" w:cs="Times New Roman"/>
      <w:sz w:val="24"/>
      <w:szCs w:val="24"/>
    </w:rPr>
  </w:style>
  <w:style w:type="paragraph" w:customStyle="1" w:styleId="D25FDB81BA5F435EA5E4BCFC0A1476501">
    <w:name w:val="D25FDB81BA5F435EA5E4BCFC0A1476501"/>
    <w:rsid w:val="00D12EFF"/>
    <w:pPr>
      <w:spacing w:after="0" w:line="240" w:lineRule="auto"/>
    </w:pPr>
    <w:rPr>
      <w:rFonts w:ascii="Times New Roman" w:eastAsia="Times New Roman" w:hAnsi="Times New Roman" w:cs="Times New Roman"/>
      <w:sz w:val="24"/>
      <w:szCs w:val="24"/>
    </w:rPr>
  </w:style>
  <w:style w:type="paragraph" w:customStyle="1" w:styleId="6B039A69F9674F43A03BFC3E72A40E4B1">
    <w:name w:val="6B039A69F9674F43A03BFC3E72A40E4B1"/>
    <w:rsid w:val="00D12EFF"/>
    <w:pPr>
      <w:spacing w:after="0" w:line="240" w:lineRule="auto"/>
    </w:pPr>
    <w:rPr>
      <w:rFonts w:ascii="Times New Roman" w:eastAsia="Times New Roman" w:hAnsi="Times New Roman" w:cs="Times New Roman"/>
      <w:sz w:val="24"/>
      <w:szCs w:val="24"/>
    </w:rPr>
  </w:style>
  <w:style w:type="paragraph" w:customStyle="1" w:styleId="570FE69E03A34829AAEFCF55F1DB0E071">
    <w:name w:val="570FE69E03A34829AAEFCF55F1DB0E071"/>
    <w:rsid w:val="00D12EFF"/>
    <w:pPr>
      <w:spacing w:after="0" w:line="240" w:lineRule="auto"/>
    </w:pPr>
    <w:rPr>
      <w:rFonts w:ascii="Times New Roman" w:eastAsia="Times New Roman" w:hAnsi="Times New Roman" w:cs="Times New Roman"/>
      <w:sz w:val="24"/>
      <w:szCs w:val="24"/>
    </w:rPr>
  </w:style>
  <w:style w:type="paragraph" w:customStyle="1" w:styleId="BDC94B0BE1374FAD9F3A8521CB9A70842">
    <w:name w:val="BDC94B0BE1374FAD9F3A8521CB9A70842"/>
    <w:rsid w:val="00D12EFF"/>
    <w:pPr>
      <w:spacing w:after="0" w:line="240" w:lineRule="auto"/>
    </w:pPr>
    <w:rPr>
      <w:rFonts w:ascii="Times New Roman" w:eastAsia="Times New Roman" w:hAnsi="Times New Roman" w:cs="Times New Roman"/>
      <w:sz w:val="24"/>
      <w:szCs w:val="24"/>
    </w:rPr>
  </w:style>
  <w:style w:type="paragraph" w:customStyle="1" w:styleId="75B761D9F6CB4219888A1E0058C0650B">
    <w:name w:val="75B761D9F6CB4219888A1E0058C0650B"/>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5">
    <w:name w:val="9BE4A3D9D9864F4592AFD1456B3C357E5"/>
    <w:rsid w:val="00D12EFF"/>
    <w:pPr>
      <w:spacing w:after="0" w:line="240" w:lineRule="auto"/>
    </w:pPr>
    <w:rPr>
      <w:rFonts w:ascii="Times New Roman" w:eastAsia="Times New Roman" w:hAnsi="Times New Roman" w:cs="Times New Roman"/>
      <w:sz w:val="24"/>
      <w:szCs w:val="24"/>
    </w:rPr>
  </w:style>
  <w:style w:type="paragraph" w:customStyle="1" w:styleId="33BA1C44255D475BBDA2A6B1EC62B2871">
    <w:name w:val="33BA1C44255D475BBDA2A6B1EC62B2871"/>
    <w:rsid w:val="00D12EFF"/>
    <w:pPr>
      <w:spacing w:after="0" w:line="240" w:lineRule="auto"/>
    </w:pPr>
    <w:rPr>
      <w:rFonts w:ascii="Times New Roman" w:eastAsia="Times New Roman" w:hAnsi="Times New Roman" w:cs="Times New Roman"/>
      <w:sz w:val="24"/>
      <w:szCs w:val="24"/>
    </w:rPr>
  </w:style>
  <w:style w:type="paragraph" w:customStyle="1" w:styleId="A9D6C2893EF34286B5502726876BEBF01">
    <w:name w:val="A9D6C2893EF34286B5502726876BEBF01"/>
    <w:rsid w:val="00D12EFF"/>
    <w:pPr>
      <w:spacing w:after="0" w:line="240" w:lineRule="auto"/>
    </w:pPr>
    <w:rPr>
      <w:rFonts w:ascii="Times New Roman" w:eastAsia="Times New Roman" w:hAnsi="Times New Roman" w:cs="Times New Roman"/>
      <w:sz w:val="24"/>
      <w:szCs w:val="24"/>
    </w:rPr>
  </w:style>
  <w:style w:type="paragraph" w:customStyle="1" w:styleId="FBE12D50CD894AD9887FF3A2E840050E1">
    <w:name w:val="FBE12D50CD894AD9887FF3A2E840050E1"/>
    <w:rsid w:val="00D12EFF"/>
    <w:pPr>
      <w:spacing w:after="0" w:line="240" w:lineRule="auto"/>
    </w:pPr>
    <w:rPr>
      <w:rFonts w:ascii="Times New Roman" w:eastAsia="Times New Roman" w:hAnsi="Times New Roman" w:cs="Times New Roman"/>
      <w:sz w:val="24"/>
      <w:szCs w:val="24"/>
    </w:rPr>
  </w:style>
  <w:style w:type="paragraph" w:customStyle="1" w:styleId="6D5AF02E0FCB41CB90DD6D98B6F28FC03">
    <w:name w:val="6D5AF02E0FCB41CB90DD6D98B6F28FC03"/>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8">
    <w:name w:val="32439C9F930E4AE1863B1D58910F6DB528"/>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8">
    <w:name w:val="A2634C8D72BD42B5B1A8E78C9AF37FC628"/>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8">
    <w:name w:val="B9435FC49070465492AEB6AF22B6292728"/>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2">
    <w:name w:val="55EA6F8177184A6A832B4E2AC4EFD8402"/>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2">
    <w:name w:val="3A4E1438A1EC4B859140A79F01B344EE2"/>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1">
    <w:name w:val="FFC65A7D5DF143E29057B8BA35C9378C1"/>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2">
    <w:name w:val="06763B98E9CF49D1AE243E49A0AAA500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7">
    <w:name w:val="792116E4A74C4A71BCCE9D4A018A4EFE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3">
    <w:name w:val="34B5062380D3449E8DA0407A6BE1B7A2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6">
    <w:name w:val="E8A3DB7116ED4FF898ECD35AAAA376A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6">
    <w:name w:val="39346CC6A38440E8B40CC48A8E3AF288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5">
    <w:name w:val="88FC859853EE49A58E59C864662A0EB9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6">
    <w:name w:val="889FAEDB7A6C4F0B8F99224FDC102BDE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6">
    <w:name w:val="496F6470228E45B0A9919AE89EADA29D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2">
    <w:name w:val="1224EE962FC449AAB6F5E4E8B6C11F522"/>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2">
    <w:name w:val="A9EA097EF3ED4D2F95D1AA911A8ABDE22"/>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2">
    <w:name w:val="613024D166CE4810B705C05BA4A3516F2"/>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2">
    <w:name w:val="AC8756A35CD34AA5A5DF2D49FA16AE342"/>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2">
    <w:name w:val="20B68ECA01D64BF3BD6546AA232285472"/>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6">
    <w:name w:val="0F038B07C73A448AB82053F47AD1DD356"/>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5">
    <w:name w:val="DD27D53AF4D946B484C1DFE5EA6CC55F5"/>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2">
    <w:name w:val="1FC52A72CF274231AB07BFB6F73612352"/>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2">
    <w:name w:val="114D9594287147FBA4041FF6FD3CFEB62"/>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6">
    <w:name w:val="23D32747093E471F8E2F4101B108B2496"/>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2">
    <w:name w:val="811A615DDF574A1791504C9A1D19438C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6">
    <w:name w:val="95000304837C42C18272024CD6327F586"/>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3">
    <w:name w:val="8CCA782745724160B73C95187E748A843"/>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2">
    <w:name w:val="27356DF4473B4D48A1E82A9EE1790EB12"/>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3">
    <w:name w:val="C19194B928054932AFBFE5CBE4FC96333"/>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2">
    <w:name w:val="6B039A69F9674F43A03BFC3E72A40E4B2"/>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2">
    <w:name w:val="570FE69E03A34829AAEFCF55F1DB0E072"/>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3">
    <w:name w:val="BDC94B0BE1374FAD9F3A8521CB9A70843"/>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1">
    <w:name w:val="75B761D9F6CB4219888A1E0058C0650B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1">
    <w:name w:val="7311D9B90031424D965EA81227985B9D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6">
    <w:name w:val="9BE4A3D9D9864F4592AFD1456B3C357E6"/>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2">
    <w:name w:val="33BA1C44255D475BBDA2A6B1EC62B2872"/>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2">
    <w:name w:val="A9D6C2893EF34286B5502726876BEBF02"/>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2">
    <w:name w:val="FBE12D50CD894AD9887FF3A2E840050E2"/>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4">
    <w:name w:val="6D5AF02E0FCB41CB90DD6D98B6F28FC04"/>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9">
    <w:name w:val="32439C9F930E4AE1863B1D58910F6DB529"/>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9">
    <w:name w:val="A2634C8D72BD42B5B1A8E78C9AF37FC629"/>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9">
    <w:name w:val="B9435FC49070465492AEB6AF22B6292729"/>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3">
    <w:name w:val="55EA6F8177184A6A832B4E2AC4EFD8403"/>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3">
    <w:name w:val="3A4E1438A1EC4B859140A79F01B344EE3"/>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2">
    <w:name w:val="FFC65A7D5DF143E29057B8BA35C9378C2"/>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3">
    <w:name w:val="06763B98E9CF49D1AE243E49A0AAA500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8">
    <w:name w:val="792116E4A74C4A71BCCE9D4A018A4EFE2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4">
    <w:name w:val="34B5062380D3449E8DA0407A6BE1B7A2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7">
    <w:name w:val="E8A3DB7116ED4FF898ECD35AAAA376A0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7">
    <w:name w:val="39346CC6A38440E8B40CC48A8E3AF288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6">
    <w:name w:val="88FC859853EE49A58E59C864662A0EB9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7">
    <w:name w:val="889FAEDB7A6C4F0B8F99224FDC102BDE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7">
    <w:name w:val="496F6470228E45B0A9919AE89EADA29D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3">
    <w:name w:val="1224EE962FC449AAB6F5E4E8B6C11F523"/>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3">
    <w:name w:val="A9EA097EF3ED4D2F95D1AA911A8ABDE23"/>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3">
    <w:name w:val="613024D166CE4810B705C05BA4A3516F3"/>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3">
    <w:name w:val="AC8756A35CD34AA5A5DF2D49FA16AE343"/>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3">
    <w:name w:val="20B68ECA01D64BF3BD6546AA232285473"/>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7">
    <w:name w:val="0F038B07C73A448AB82053F47AD1DD357"/>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6">
    <w:name w:val="DD27D53AF4D946B484C1DFE5EA6CC55F6"/>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3">
    <w:name w:val="1FC52A72CF274231AB07BFB6F73612353"/>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3">
    <w:name w:val="114D9594287147FBA4041FF6FD3CFEB63"/>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7">
    <w:name w:val="23D32747093E471F8E2F4101B108B2497"/>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3">
    <w:name w:val="811A615DDF574A1791504C9A1D19438C3"/>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
    <w:name w:val="739876340D75470CAA48804B2980A946"/>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7">
    <w:name w:val="95000304837C42C18272024CD6327F587"/>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4">
    <w:name w:val="8CCA782745724160B73C95187E748A844"/>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3">
    <w:name w:val="27356DF4473B4D48A1E82A9EE1790EB13"/>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4">
    <w:name w:val="C19194B928054932AFBFE5CBE4FC96334"/>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3">
    <w:name w:val="6B039A69F9674F43A03BFC3E72A40E4B3"/>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3">
    <w:name w:val="570FE69E03A34829AAEFCF55F1DB0E073"/>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4">
    <w:name w:val="BDC94B0BE1374FAD9F3A8521CB9A70844"/>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2">
    <w:name w:val="75B761D9F6CB4219888A1E0058C0650B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2">
    <w:name w:val="7311D9B90031424D965EA81227985B9D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7">
    <w:name w:val="9BE4A3D9D9864F4592AFD1456B3C357E7"/>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3">
    <w:name w:val="33BA1C44255D475BBDA2A6B1EC62B2873"/>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3">
    <w:name w:val="A9D6C2893EF34286B5502726876BEBF03"/>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3">
    <w:name w:val="FBE12D50CD894AD9887FF3A2E840050E3"/>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5">
    <w:name w:val="6D5AF02E0FCB41CB90DD6D98B6F28FC05"/>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0">
    <w:name w:val="32439C9F930E4AE1863B1D58910F6DB530"/>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0">
    <w:name w:val="A2634C8D72BD42B5B1A8E78C9AF37FC630"/>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0">
    <w:name w:val="B9435FC49070465492AEB6AF22B6292730"/>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4">
    <w:name w:val="55EA6F8177184A6A832B4E2AC4EFD8404"/>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4">
    <w:name w:val="3A4E1438A1EC4B859140A79F01B344EE4"/>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3">
    <w:name w:val="FFC65A7D5DF143E29057B8BA35C9378C3"/>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4">
    <w:name w:val="06763B98E9CF49D1AE243E49A0AAA500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9">
    <w:name w:val="792116E4A74C4A71BCCE9D4A018A4EFE2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5">
    <w:name w:val="34B5062380D3449E8DA0407A6BE1B7A2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8">
    <w:name w:val="E8A3DB7116ED4FF898ECD35AAAA376A0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8">
    <w:name w:val="39346CC6A38440E8B40CC48A8E3AF288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7">
    <w:name w:val="88FC859853EE49A58E59C864662A0EB9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8">
    <w:name w:val="889FAEDB7A6C4F0B8F99224FDC102BDE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8">
    <w:name w:val="496F6470228E45B0A9919AE89EADA29D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4">
    <w:name w:val="1224EE962FC449AAB6F5E4E8B6C11F524"/>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4">
    <w:name w:val="A9EA097EF3ED4D2F95D1AA911A8ABDE24"/>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4">
    <w:name w:val="613024D166CE4810B705C05BA4A3516F4"/>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4">
    <w:name w:val="AC8756A35CD34AA5A5DF2D49FA16AE344"/>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4">
    <w:name w:val="20B68ECA01D64BF3BD6546AA232285474"/>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8">
    <w:name w:val="0F038B07C73A448AB82053F47AD1DD358"/>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7">
    <w:name w:val="DD27D53AF4D946B484C1DFE5EA6CC55F7"/>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4">
    <w:name w:val="1FC52A72CF274231AB07BFB6F73612354"/>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4">
    <w:name w:val="114D9594287147FBA4041FF6FD3CFEB64"/>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8">
    <w:name w:val="23D32747093E471F8E2F4101B108B2498"/>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4">
    <w:name w:val="811A615DDF574A1791504C9A1D19438C4"/>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1">
    <w:name w:val="739876340D75470CAA48804B2980A9461"/>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8">
    <w:name w:val="95000304837C42C18272024CD6327F588"/>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5">
    <w:name w:val="8CCA782745724160B73C95187E748A845"/>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4">
    <w:name w:val="27356DF4473B4D48A1E82A9EE1790EB14"/>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5">
    <w:name w:val="C19194B928054932AFBFE5CBE4FC96335"/>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4">
    <w:name w:val="6B039A69F9674F43A03BFC3E72A40E4B4"/>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4">
    <w:name w:val="570FE69E03A34829AAEFCF55F1DB0E074"/>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5">
    <w:name w:val="BDC94B0BE1374FAD9F3A8521CB9A70845"/>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3">
    <w:name w:val="75B761D9F6CB4219888A1E0058C0650B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3">
    <w:name w:val="7311D9B90031424D965EA81227985B9D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8">
    <w:name w:val="9BE4A3D9D9864F4592AFD1456B3C357E8"/>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4">
    <w:name w:val="33BA1C44255D475BBDA2A6B1EC62B2874"/>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4">
    <w:name w:val="A9D6C2893EF34286B5502726876BEBF04"/>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4">
    <w:name w:val="FBE12D50CD894AD9887FF3A2E840050E4"/>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6">
    <w:name w:val="6D5AF02E0FCB41CB90DD6D98B6F28FC06"/>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1">
    <w:name w:val="32439C9F930E4AE1863B1D58910F6DB531"/>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1">
    <w:name w:val="A2634C8D72BD42B5B1A8E78C9AF37FC631"/>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1">
    <w:name w:val="B9435FC49070465492AEB6AF22B6292731"/>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5">
    <w:name w:val="55EA6F8177184A6A832B4E2AC4EFD8405"/>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5">
    <w:name w:val="3A4E1438A1EC4B859140A79F01B344EE5"/>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4">
    <w:name w:val="FFC65A7D5DF143E29057B8BA35C9378C4"/>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5">
    <w:name w:val="06763B98E9CF49D1AE243E49A0AAA500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0">
    <w:name w:val="792116E4A74C4A71BCCE9D4A018A4EFE3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6">
    <w:name w:val="34B5062380D3449E8DA0407A6BE1B7A2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9">
    <w:name w:val="E8A3DB7116ED4FF898ECD35AAAA376A0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9">
    <w:name w:val="39346CC6A38440E8B40CC48A8E3AF288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8">
    <w:name w:val="88FC859853EE49A58E59C864662A0EB9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9">
    <w:name w:val="889FAEDB7A6C4F0B8F99224FDC102BDE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9">
    <w:name w:val="496F6470228E45B0A9919AE89EADA29D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5">
    <w:name w:val="1224EE962FC449AAB6F5E4E8B6C11F525"/>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5">
    <w:name w:val="A9EA097EF3ED4D2F95D1AA911A8ABDE25"/>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5">
    <w:name w:val="613024D166CE4810B705C05BA4A3516F5"/>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5">
    <w:name w:val="AC8756A35CD34AA5A5DF2D49FA16AE345"/>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5">
    <w:name w:val="20B68ECA01D64BF3BD6546AA232285475"/>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9">
    <w:name w:val="0F038B07C73A448AB82053F47AD1DD359"/>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8">
    <w:name w:val="DD27D53AF4D946B484C1DFE5EA6CC55F8"/>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5">
    <w:name w:val="1FC52A72CF274231AB07BFB6F73612355"/>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5">
    <w:name w:val="114D9594287147FBA4041FF6FD3CFEB65"/>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9">
    <w:name w:val="23D32747093E471F8E2F4101B108B2499"/>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5">
    <w:name w:val="811A615DDF574A1791504C9A1D19438C5"/>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2">
    <w:name w:val="739876340D75470CAA48804B2980A946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9">
    <w:name w:val="95000304837C42C18272024CD6327F589"/>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6">
    <w:name w:val="8CCA782745724160B73C95187E748A846"/>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5">
    <w:name w:val="27356DF4473B4D48A1E82A9EE1790EB15"/>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6">
    <w:name w:val="C19194B928054932AFBFE5CBE4FC96336"/>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5">
    <w:name w:val="6B039A69F9674F43A03BFC3E72A40E4B5"/>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5">
    <w:name w:val="570FE69E03A34829AAEFCF55F1DB0E075"/>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6">
    <w:name w:val="BDC94B0BE1374FAD9F3A8521CB9A70846"/>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4">
    <w:name w:val="75B761D9F6CB4219888A1E0058C0650B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4">
    <w:name w:val="7311D9B90031424D965EA81227985B9D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9">
    <w:name w:val="9BE4A3D9D9864F4592AFD1456B3C357E9"/>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5">
    <w:name w:val="33BA1C44255D475BBDA2A6B1EC62B2875"/>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5">
    <w:name w:val="A9D6C2893EF34286B5502726876BEBF05"/>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5">
    <w:name w:val="FBE12D50CD894AD9887FF3A2E840050E5"/>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7">
    <w:name w:val="6D5AF02E0FCB41CB90DD6D98B6F28FC07"/>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2">
    <w:name w:val="32439C9F930E4AE1863B1D58910F6DB532"/>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2">
    <w:name w:val="A2634C8D72BD42B5B1A8E78C9AF37FC632"/>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2">
    <w:name w:val="B9435FC49070465492AEB6AF22B6292732"/>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6">
    <w:name w:val="55EA6F8177184A6A832B4E2AC4EFD8406"/>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6">
    <w:name w:val="3A4E1438A1EC4B859140A79F01B344EE6"/>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5">
    <w:name w:val="FFC65A7D5DF143E29057B8BA35C9378C5"/>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6">
    <w:name w:val="06763B98E9CF49D1AE243E49A0AAA50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1">
    <w:name w:val="792116E4A74C4A71BCCE9D4A018A4EFE3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7">
    <w:name w:val="34B5062380D3449E8DA0407A6BE1B7A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0">
    <w:name w:val="E8A3DB7116ED4FF898ECD35AAAA376A0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0">
    <w:name w:val="39346CC6A38440E8B40CC48A8E3AF288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9">
    <w:name w:val="88FC859853EE49A58E59C864662A0EB9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0">
    <w:name w:val="889FAEDB7A6C4F0B8F99224FDC102BDE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0">
    <w:name w:val="496F6470228E45B0A9919AE89EADA29D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6">
    <w:name w:val="1224EE962FC449AAB6F5E4E8B6C11F526"/>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6">
    <w:name w:val="A9EA097EF3ED4D2F95D1AA911A8ABDE26"/>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6">
    <w:name w:val="613024D166CE4810B705C05BA4A3516F6"/>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6">
    <w:name w:val="AC8756A35CD34AA5A5DF2D49FA16AE346"/>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6">
    <w:name w:val="20B68ECA01D64BF3BD6546AA232285476"/>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10">
    <w:name w:val="0F038B07C73A448AB82053F47AD1DD3510"/>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9">
    <w:name w:val="DD27D53AF4D946B484C1DFE5EA6CC55F9"/>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6">
    <w:name w:val="1FC52A72CF274231AB07BFB6F73612356"/>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6">
    <w:name w:val="114D9594287147FBA4041FF6FD3CFEB66"/>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10">
    <w:name w:val="23D32747093E471F8E2F4101B108B24910"/>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6">
    <w:name w:val="811A615DDF574A1791504C9A1D19438C6"/>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3">
    <w:name w:val="739876340D75470CAA48804B2980A9463"/>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10">
    <w:name w:val="95000304837C42C18272024CD6327F5810"/>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7">
    <w:name w:val="8CCA782745724160B73C95187E748A847"/>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6">
    <w:name w:val="27356DF4473B4D48A1E82A9EE1790EB16"/>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7">
    <w:name w:val="C19194B928054932AFBFE5CBE4FC96337"/>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6">
    <w:name w:val="6B039A69F9674F43A03BFC3E72A40E4B6"/>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6">
    <w:name w:val="570FE69E03A34829AAEFCF55F1DB0E076"/>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7">
    <w:name w:val="BDC94B0BE1374FAD9F3A8521CB9A70847"/>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5">
    <w:name w:val="75B761D9F6CB4219888A1E0058C0650B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5">
    <w:name w:val="7311D9B90031424D965EA81227985B9D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0">
    <w:name w:val="9BE4A3D9D9864F4592AFD1456B3C357E10"/>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6">
    <w:name w:val="33BA1C44255D475BBDA2A6B1EC62B2876"/>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6">
    <w:name w:val="A9D6C2893EF34286B5502726876BEBF06"/>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6">
    <w:name w:val="FBE12D50CD894AD9887FF3A2E840050E6"/>
    <w:rsid w:val="009232E7"/>
    <w:pPr>
      <w:spacing w:after="0" w:line="240" w:lineRule="auto"/>
    </w:pPr>
    <w:rPr>
      <w:rFonts w:ascii="Times New Roman" w:eastAsia="Times New Roman" w:hAnsi="Times New Roman" w:cs="Times New Roman"/>
      <w:sz w:val="24"/>
      <w:szCs w:val="24"/>
    </w:rPr>
  </w:style>
  <w:style w:type="paragraph" w:customStyle="1" w:styleId="12A5894FEEC44301B8F93061168EBB56">
    <w:name w:val="12A5894FEEC44301B8F93061168EBB56"/>
    <w:rsid w:val="009232E7"/>
  </w:style>
  <w:style w:type="paragraph" w:customStyle="1" w:styleId="6D5AF02E0FCB41CB90DD6D98B6F28FC08">
    <w:name w:val="6D5AF02E0FCB41CB90DD6D98B6F28FC08"/>
    <w:rsid w:val="00160432"/>
    <w:pPr>
      <w:spacing w:after="0" w:line="240" w:lineRule="auto"/>
    </w:pPr>
    <w:rPr>
      <w:rFonts w:ascii="Times New Roman" w:eastAsia="Times New Roman" w:hAnsi="Times New Roman" w:cs="Times New Roman"/>
      <w:sz w:val="24"/>
      <w:szCs w:val="24"/>
    </w:rPr>
  </w:style>
  <w:style w:type="paragraph" w:customStyle="1" w:styleId="32439C9F930E4AE1863B1D58910F6DB533">
    <w:name w:val="32439C9F930E4AE1863B1D58910F6DB533"/>
    <w:rsid w:val="00160432"/>
    <w:pPr>
      <w:spacing w:after="0" w:line="240" w:lineRule="auto"/>
    </w:pPr>
    <w:rPr>
      <w:rFonts w:ascii="Times New Roman" w:eastAsia="Times New Roman" w:hAnsi="Times New Roman" w:cs="Times New Roman"/>
      <w:sz w:val="24"/>
      <w:szCs w:val="24"/>
    </w:rPr>
  </w:style>
  <w:style w:type="paragraph" w:customStyle="1" w:styleId="A2634C8D72BD42B5B1A8E78C9AF37FC633">
    <w:name w:val="A2634C8D72BD42B5B1A8E78C9AF37FC633"/>
    <w:rsid w:val="00160432"/>
    <w:pPr>
      <w:spacing w:after="0" w:line="240" w:lineRule="auto"/>
    </w:pPr>
    <w:rPr>
      <w:rFonts w:ascii="Times New Roman" w:eastAsia="Times New Roman" w:hAnsi="Times New Roman" w:cs="Times New Roman"/>
      <w:sz w:val="24"/>
      <w:szCs w:val="24"/>
    </w:rPr>
  </w:style>
  <w:style w:type="paragraph" w:customStyle="1" w:styleId="B9435FC49070465492AEB6AF22B6292733">
    <w:name w:val="B9435FC49070465492AEB6AF22B6292733"/>
    <w:rsid w:val="00160432"/>
    <w:pPr>
      <w:spacing w:after="0" w:line="240" w:lineRule="auto"/>
    </w:pPr>
    <w:rPr>
      <w:rFonts w:ascii="Times New Roman" w:eastAsia="Times New Roman" w:hAnsi="Times New Roman" w:cs="Times New Roman"/>
      <w:sz w:val="24"/>
      <w:szCs w:val="24"/>
    </w:rPr>
  </w:style>
  <w:style w:type="paragraph" w:customStyle="1" w:styleId="55EA6F8177184A6A832B4E2AC4EFD8407">
    <w:name w:val="55EA6F8177184A6A832B4E2AC4EFD8407"/>
    <w:rsid w:val="00160432"/>
    <w:pPr>
      <w:spacing w:after="0" w:line="240" w:lineRule="auto"/>
    </w:pPr>
    <w:rPr>
      <w:rFonts w:ascii="Times New Roman" w:eastAsia="Times New Roman" w:hAnsi="Times New Roman" w:cs="Times New Roman"/>
      <w:sz w:val="24"/>
      <w:szCs w:val="24"/>
    </w:rPr>
  </w:style>
  <w:style w:type="paragraph" w:customStyle="1" w:styleId="3A4E1438A1EC4B859140A79F01B344EE7">
    <w:name w:val="3A4E1438A1EC4B859140A79F01B344EE7"/>
    <w:rsid w:val="00160432"/>
    <w:pPr>
      <w:spacing w:after="0" w:line="240" w:lineRule="auto"/>
    </w:pPr>
    <w:rPr>
      <w:rFonts w:ascii="Times New Roman" w:eastAsia="Times New Roman" w:hAnsi="Times New Roman" w:cs="Times New Roman"/>
      <w:sz w:val="24"/>
      <w:szCs w:val="24"/>
    </w:rPr>
  </w:style>
  <w:style w:type="paragraph" w:customStyle="1" w:styleId="FFC65A7D5DF143E29057B8BA35C9378C6">
    <w:name w:val="FFC65A7D5DF143E29057B8BA35C9378C6"/>
    <w:rsid w:val="00160432"/>
    <w:pPr>
      <w:spacing w:after="0" w:line="240" w:lineRule="auto"/>
    </w:pPr>
    <w:rPr>
      <w:rFonts w:ascii="Times New Roman" w:eastAsia="Times New Roman" w:hAnsi="Times New Roman" w:cs="Times New Roman"/>
      <w:sz w:val="24"/>
      <w:szCs w:val="24"/>
    </w:rPr>
  </w:style>
  <w:style w:type="paragraph" w:customStyle="1" w:styleId="06763B98E9CF49D1AE243E49A0AAA5007">
    <w:name w:val="06763B98E9CF49D1AE243E49A0AAA5007"/>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2">
    <w:name w:val="792116E4A74C4A71BCCE9D4A018A4EFE32"/>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8">
    <w:name w:val="34B5062380D3449E8DA0407A6BE1B7A28"/>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1">
    <w:name w:val="E8A3DB7116ED4FF898ECD35AAAA376A0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1">
    <w:name w:val="39346CC6A38440E8B40CC48A8E3AF288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0">
    <w:name w:val="88FC859853EE49A58E59C864662A0EB910"/>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1">
    <w:name w:val="889FAEDB7A6C4F0B8F99224FDC102BDE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1">
    <w:name w:val="496F6470228E45B0A9919AE89EADA29D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7">
    <w:name w:val="1224EE962FC449AAB6F5E4E8B6C11F527"/>
    <w:rsid w:val="00160432"/>
    <w:pPr>
      <w:spacing w:after="0" w:line="240" w:lineRule="auto"/>
    </w:pPr>
    <w:rPr>
      <w:rFonts w:ascii="Times New Roman" w:eastAsia="Times New Roman" w:hAnsi="Times New Roman" w:cs="Times New Roman"/>
      <w:sz w:val="24"/>
      <w:szCs w:val="24"/>
    </w:rPr>
  </w:style>
  <w:style w:type="paragraph" w:customStyle="1" w:styleId="A9EA097EF3ED4D2F95D1AA911A8ABDE27">
    <w:name w:val="A9EA097EF3ED4D2F95D1AA911A8ABDE27"/>
    <w:rsid w:val="00160432"/>
    <w:pPr>
      <w:spacing w:after="0" w:line="240" w:lineRule="auto"/>
    </w:pPr>
    <w:rPr>
      <w:rFonts w:ascii="Times New Roman" w:eastAsia="Times New Roman" w:hAnsi="Times New Roman" w:cs="Times New Roman"/>
      <w:sz w:val="24"/>
      <w:szCs w:val="24"/>
    </w:rPr>
  </w:style>
  <w:style w:type="paragraph" w:customStyle="1" w:styleId="613024D166CE4810B705C05BA4A3516F7">
    <w:name w:val="613024D166CE4810B705C05BA4A3516F7"/>
    <w:rsid w:val="00160432"/>
    <w:pPr>
      <w:spacing w:after="0" w:line="240" w:lineRule="auto"/>
    </w:pPr>
    <w:rPr>
      <w:rFonts w:ascii="Times New Roman" w:eastAsia="Times New Roman" w:hAnsi="Times New Roman" w:cs="Times New Roman"/>
      <w:sz w:val="24"/>
      <w:szCs w:val="24"/>
    </w:rPr>
  </w:style>
  <w:style w:type="paragraph" w:customStyle="1" w:styleId="AC8756A35CD34AA5A5DF2D49FA16AE347">
    <w:name w:val="AC8756A35CD34AA5A5DF2D49FA16AE347"/>
    <w:rsid w:val="00160432"/>
    <w:pPr>
      <w:spacing w:after="0" w:line="240" w:lineRule="auto"/>
    </w:pPr>
    <w:rPr>
      <w:rFonts w:ascii="Times New Roman" w:eastAsia="Times New Roman" w:hAnsi="Times New Roman" w:cs="Times New Roman"/>
      <w:sz w:val="24"/>
      <w:szCs w:val="24"/>
    </w:rPr>
  </w:style>
  <w:style w:type="paragraph" w:customStyle="1" w:styleId="20B68ECA01D64BF3BD6546AA232285477">
    <w:name w:val="20B68ECA01D64BF3BD6546AA232285477"/>
    <w:rsid w:val="00160432"/>
    <w:pPr>
      <w:spacing w:after="0" w:line="240" w:lineRule="auto"/>
    </w:pPr>
    <w:rPr>
      <w:rFonts w:ascii="Times New Roman" w:eastAsia="Times New Roman" w:hAnsi="Times New Roman" w:cs="Times New Roman"/>
      <w:sz w:val="24"/>
      <w:szCs w:val="24"/>
    </w:rPr>
  </w:style>
  <w:style w:type="paragraph" w:customStyle="1" w:styleId="0F038B07C73A448AB82053F47AD1DD3511">
    <w:name w:val="0F038B07C73A448AB82053F47AD1DD3511"/>
    <w:rsid w:val="00160432"/>
    <w:pPr>
      <w:spacing w:after="0" w:line="240" w:lineRule="auto"/>
    </w:pPr>
    <w:rPr>
      <w:rFonts w:ascii="Times New Roman" w:eastAsia="Times New Roman" w:hAnsi="Times New Roman" w:cs="Times New Roman"/>
      <w:sz w:val="24"/>
      <w:szCs w:val="24"/>
    </w:rPr>
  </w:style>
  <w:style w:type="paragraph" w:customStyle="1" w:styleId="DD27D53AF4D946B484C1DFE5EA6CC55F10">
    <w:name w:val="DD27D53AF4D946B484C1DFE5EA6CC55F10"/>
    <w:rsid w:val="00160432"/>
    <w:pPr>
      <w:spacing w:after="0" w:line="240" w:lineRule="auto"/>
    </w:pPr>
    <w:rPr>
      <w:rFonts w:ascii="Times New Roman" w:eastAsia="Times New Roman" w:hAnsi="Times New Roman" w:cs="Times New Roman"/>
      <w:sz w:val="24"/>
      <w:szCs w:val="24"/>
    </w:rPr>
  </w:style>
  <w:style w:type="paragraph" w:customStyle="1" w:styleId="1FC52A72CF274231AB07BFB6F73612357">
    <w:name w:val="1FC52A72CF274231AB07BFB6F73612357"/>
    <w:rsid w:val="00160432"/>
    <w:pPr>
      <w:spacing w:after="0" w:line="240" w:lineRule="auto"/>
    </w:pPr>
    <w:rPr>
      <w:rFonts w:ascii="Times New Roman" w:eastAsia="Times New Roman" w:hAnsi="Times New Roman" w:cs="Times New Roman"/>
      <w:sz w:val="24"/>
      <w:szCs w:val="24"/>
    </w:rPr>
  </w:style>
  <w:style w:type="paragraph" w:customStyle="1" w:styleId="114D9594287147FBA4041FF6FD3CFEB67">
    <w:name w:val="114D9594287147FBA4041FF6FD3CFEB67"/>
    <w:rsid w:val="00160432"/>
    <w:pPr>
      <w:spacing w:after="0" w:line="240" w:lineRule="auto"/>
    </w:pPr>
    <w:rPr>
      <w:rFonts w:ascii="Times New Roman" w:eastAsia="Times New Roman" w:hAnsi="Times New Roman" w:cs="Times New Roman"/>
      <w:sz w:val="24"/>
      <w:szCs w:val="24"/>
    </w:rPr>
  </w:style>
  <w:style w:type="paragraph" w:customStyle="1" w:styleId="23D32747093E471F8E2F4101B108B24911">
    <w:name w:val="23D32747093E471F8E2F4101B108B24911"/>
    <w:rsid w:val="00160432"/>
    <w:pPr>
      <w:spacing w:after="0" w:line="240" w:lineRule="auto"/>
    </w:pPr>
    <w:rPr>
      <w:rFonts w:ascii="Times New Roman" w:eastAsia="Times New Roman" w:hAnsi="Times New Roman" w:cs="Times New Roman"/>
      <w:sz w:val="24"/>
      <w:szCs w:val="24"/>
    </w:rPr>
  </w:style>
  <w:style w:type="paragraph" w:customStyle="1" w:styleId="811A615DDF574A1791504C9A1D19438C7">
    <w:name w:val="811A615DDF574A1791504C9A1D19438C7"/>
    <w:rsid w:val="00160432"/>
    <w:pPr>
      <w:spacing w:after="0" w:line="240" w:lineRule="auto"/>
    </w:pPr>
    <w:rPr>
      <w:rFonts w:ascii="Times New Roman" w:eastAsia="Times New Roman" w:hAnsi="Times New Roman" w:cs="Times New Roman"/>
      <w:sz w:val="24"/>
      <w:szCs w:val="24"/>
    </w:rPr>
  </w:style>
  <w:style w:type="paragraph" w:customStyle="1" w:styleId="739876340D75470CAA48804B2980A9464">
    <w:name w:val="739876340D75470CAA48804B2980A9464"/>
    <w:rsid w:val="00160432"/>
    <w:pPr>
      <w:spacing w:after="0" w:line="240" w:lineRule="auto"/>
    </w:pPr>
    <w:rPr>
      <w:rFonts w:ascii="Times New Roman" w:eastAsia="Times New Roman" w:hAnsi="Times New Roman" w:cs="Times New Roman"/>
      <w:sz w:val="24"/>
      <w:szCs w:val="24"/>
    </w:rPr>
  </w:style>
  <w:style w:type="paragraph" w:customStyle="1" w:styleId="95000304837C42C18272024CD6327F5811">
    <w:name w:val="95000304837C42C18272024CD6327F5811"/>
    <w:rsid w:val="00160432"/>
    <w:pPr>
      <w:spacing w:after="0" w:line="240" w:lineRule="auto"/>
    </w:pPr>
    <w:rPr>
      <w:rFonts w:ascii="Times New Roman" w:eastAsia="Times New Roman" w:hAnsi="Times New Roman" w:cs="Times New Roman"/>
      <w:sz w:val="24"/>
      <w:szCs w:val="24"/>
    </w:rPr>
  </w:style>
  <w:style w:type="paragraph" w:customStyle="1" w:styleId="0D69C779216849E8B1B55A4B83B40510">
    <w:name w:val="0D69C779216849E8B1B55A4B83B40510"/>
    <w:rsid w:val="00160432"/>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8CCA782745724160B73C95187E748A848">
    <w:name w:val="8CCA782745724160B73C95187E748A848"/>
    <w:rsid w:val="00160432"/>
    <w:pPr>
      <w:spacing w:after="0" w:line="240" w:lineRule="auto"/>
    </w:pPr>
    <w:rPr>
      <w:rFonts w:ascii="Times New Roman" w:eastAsia="Times New Roman" w:hAnsi="Times New Roman" w:cs="Times New Roman"/>
      <w:sz w:val="24"/>
      <w:szCs w:val="24"/>
    </w:rPr>
  </w:style>
  <w:style w:type="paragraph" w:customStyle="1" w:styleId="27356DF4473B4D48A1E82A9EE1790EB17">
    <w:name w:val="27356DF4473B4D48A1E82A9EE1790EB17"/>
    <w:rsid w:val="00160432"/>
    <w:pPr>
      <w:spacing w:after="0" w:line="240" w:lineRule="auto"/>
    </w:pPr>
    <w:rPr>
      <w:rFonts w:ascii="Times New Roman" w:eastAsia="Times New Roman" w:hAnsi="Times New Roman" w:cs="Times New Roman"/>
      <w:sz w:val="24"/>
      <w:szCs w:val="24"/>
    </w:rPr>
  </w:style>
  <w:style w:type="paragraph" w:customStyle="1" w:styleId="C19194B928054932AFBFE5CBE4FC96338">
    <w:name w:val="C19194B928054932AFBFE5CBE4FC96338"/>
    <w:rsid w:val="00160432"/>
    <w:pPr>
      <w:spacing w:after="0" w:line="240" w:lineRule="auto"/>
    </w:pPr>
    <w:rPr>
      <w:rFonts w:ascii="Times New Roman" w:eastAsia="Times New Roman" w:hAnsi="Times New Roman" w:cs="Times New Roman"/>
      <w:sz w:val="24"/>
      <w:szCs w:val="24"/>
    </w:rPr>
  </w:style>
  <w:style w:type="paragraph" w:customStyle="1" w:styleId="12A5894FEEC44301B8F93061168EBB561">
    <w:name w:val="12A5894FEEC44301B8F93061168EBB56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6B039A69F9674F43A03BFC3E72A40E4B7">
    <w:name w:val="6B039A69F9674F43A03BFC3E72A40E4B7"/>
    <w:rsid w:val="00160432"/>
    <w:pPr>
      <w:spacing w:after="0" w:line="240" w:lineRule="auto"/>
    </w:pPr>
    <w:rPr>
      <w:rFonts w:ascii="Times New Roman" w:eastAsia="Times New Roman" w:hAnsi="Times New Roman" w:cs="Times New Roman"/>
      <w:sz w:val="24"/>
      <w:szCs w:val="24"/>
    </w:rPr>
  </w:style>
  <w:style w:type="paragraph" w:customStyle="1" w:styleId="570FE69E03A34829AAEFCF55F1DB0E077">
    <w:name w:val="570FE69E03A34829AAEFCF55F1DB0E077"/>
    <w:rsid w:val="00160432"/>
    <w:pPr>
      <w:spacing w:after="0" w:line="240" w:lineRule="auto"/>
    </w:pPr>
    <w:rPr>
      <w:rFonts w:ascii="Times New Roman" w:eastAsia="Times New Roman" w:hAnsi="Times New Roman" w:cs="Times New Roman"/>
      <w:sz w:val="24"/>
      <w:szCs w:val="24"/>
    </w:rPr>
  </w:style>
  <w:style w:type="paragraph" w:customStyle="1" w:styleId="BDC94B0BE1374FAD9F3A8521CB9A70848">
    <w:name w:val="BDC94B0BE1374FAD9F3A8521CB9A70848"/>
    <w:rsid w:val="00160432"/>
    <w:pPr>
      <w:spacing w:after="0" w:line="240" w:lineRule="auto"/>
    </w:pPr>
    <w:rPr>
      <w:rFonts w:ascii="Times New Roman" w:eastAsia="Times New Roman" w:hAnsi="Times New Roman" w:cs="Times New Roman"/>
      <w:sz w:val="24"/>
      <w:szCs w:val="24"/>
    </w:rPr>
  </w:style>
  <w:style w:type="paragraph" w:customStyle="1" w:styleId="75B761D9F6CB4219888A1E0058C0650B6">
    <w:name w:val="75B761D9F6CB4219888A1E0058C0650B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6">
    <w:name w:val="7311D9B90031424D965EA81227985B9D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1">
    <w:name w:val="9BE4A3D9D9864F4592AFD1456B3C357E11"/>
    <w:rsid w:val="00160432"/>
    <w:pPr>
      <w:spacing w:after="0" w:line="240" w:lineRule="auto"/>
    </w:pPr>
    <w:rPr>
      <w:rFonts w:ascii="Times New Roman" w:eastAsia="Times New Roman" w:hAnsi="Times New Roman" w:cs="Times New Roman"/>
      <w:sz w:val="24"/>
      <w:szCs w:val="24"/>
    </w:rPr>
  </w:style>
  <w:style w:type="paragraph" w:customStyle="1" w:styleId="33BA1C44255D475BBDA2A6B1EC62B2877">
    <w:name w:val="33BA1C44255D475BBDA2A6B1EC62B2877"/>
    <w:rsid w:val="00160432"/>
    <w:pPr>
      <w:spacing w:after="0" w:line="240" w:lineRule="auto"/>
    </w:pPr>
    <w:rPr>
      <w:rFonts w:ascii="Times New Roman" w:eastAsia="Times New Roman" w:hAnsi="Times New Roman" w:cs="Times New Roman"/>
      <w:sz w:val="24"/>
      <w:szCs w:val="24"/>
    </w:rPr>
  </w:style>
  <w:style w:type="paragraph" w:customStyle="1" w:styleId="A9D6C2893EF34286B5502726876BEBF07">
    <w:name w:val="A9D6C2893EF34286B5502726876BEBF07"/>
    <w:rsid w:val="00160432"/>
    <w:pPr>
      <w:spacing w:after="0" w:line="240" w:lineRule="auto"/>
    </w:pPr>
    <w:rPr>
      <w:rFonts w:ascii="Times New Roman" w:eastAsia="Times New Roman" w:hAnsi="Times New Roman" w:cs="Times New Roman"/>
      <w:sz w:val="24"/>
      <w:szCs w:val="24"/>
    </w:rPr>
  </w:style>
  <w:style w:type="paragraph" w:customStyle="1" w:styleId="FBE12D50CD894AD9887FF3A2E840050E7">
    <w:name w:val="FBE12D50CD894AD9887FF3A2E840050E7"/>
    <w:rsid w:val="00160432"/>
    <w:pPr>
      <w:spacing w:after="0" w:line="240" w:lineRule="auto"/>
    </w:pPr>
    <w:rPr>
      <w:rFonts w:ascii="Times New Roman" w:eastAsia="Times New Roman" w:hAnsi="Times New Roman" w:cs="Times New Roman"/>
      <w:sz w:val="24"/>
      <w:szCs w:val="24"/>
    </w:rPr>
  </w:style>
  <w:style w:type="paragraph" w:customStyle="1" w:styleId="B53398C6EFDD48E3A342D145419D6BA1">
    <w:name w:val="B53398C6EFDD48E3A342D145419D6BA1"/>
    <w:rsid w:val="00160432"/>
  </w:style>
  <w:style w:type="paragraph" w:customStyle="1" w:styleId="AF86C4F5FF72494CAB0370F6A2AC4A87">
    <w:name w:val="AF86C4F5FF72494CAB0370F6A2AC4A87"/>
    <w:rsid w:val="00CC1BCB"/>
  </w:style>
  <w:style w:type="paragraph" w:customStyle="1" w:styleId="AE53D4D7825F4F6B98AF1070954BFE53">
    <w:name w:val="AE53D4D7825F4F6B98AF1070954BFE53"/>
    <w:rsid w:val="00CC1BCB"/>
  </w:style>
  <w:style w:type="paragraph" w:customStyle="1" w:styleId="478D8304CBDE42C98FE4959AAC805BC9">
    <w:name w:val="478D8304CBDE42C98FE4959AAC805BC9"/>
    <w:rsid w:val="00CC1BCB"/>
  </w:style>
  <w:style w:type="paragraph" w:customStyle="1" w:styleId="6BF1BD5B5D184DBE9AAB5F1CA367F552">
    <w:name w:val="6BF1BD5B5D184DBE9AAB5F1CA367F552"/>
    <w:rsid w:val="001C270D"/>
  </w:style>
  <w:style w:type="paragraph" w:customStyle="1" w:styleId="F792961EA294401B84DD928997D22CB5">
    <w:name w:val="F792961EA294401B84DD928997D22CB5"/>
    <w:rsid w:val="001C270D"/>
  </w:style>
  <w:style w:type="paragraph" w:customStyle="1" w:styleId="B1F19E836D8D433C8646F7A34EDE321A">
    <w:name w:val="B1F19E836D8D433C8646F7A34EDE321A"/>
    <w:rsid w:val="001C270D"/>
  </w:style>
  <w:style w:type="paragraph" w:customStyle="1" w:styleId="A0BA8AD113694196A2339361337405A2">
    <w:name w:val="A0BA8AD113694196A2339361337405A2"/>
    <w:rsid w:val="00243819"/>
  </w:style>
  <w:style w:type="paragraph" w:customStyle="1" w:styleId="71699BA551D8427EACC1C814EE6DCD83">
    <w:name w:val="71699BA551D8427EACC1C814EE6DCD83"/>
    <w:rsid w:val="00243819"/>
  </w:style>
  <w:style w:type="paragraph" w:customStyle="1" w:styleId="175CF91934E6485DB04EBBBF9506D4D4">
    <w:name w:val="175CF91934E6485DB04EBBBF9506D4D4"/>
    <w:rsid w:val="00243819"/>
  </w:style>
  <w:style w:type="paragraph" w:customStyle="1" w:styleId="FFADA118A0BB45AE86096F62257FC6F7">
    <w:name w:val="FFADA118A0BB45AE86096F62257FC6F7"/>
    <w:rsid w:val="00243819"/>
  </w:style>
  <w:style w:type="paragraph" w:customStyle="1" w:styleId="CA85C4831BD84ECC95D35C02A4FC44C4">
    <w:name w:val="CA85C4831BD84ECC95D35C02A4FC44C4"/>
    <w:rsid w:val="00243819"/>
  </w:style>
  <w:style w:type="paragraph" w:customStyle="1" w:styleId="3804F52A4D884C05BE834121E035B556">
    <w:name w:val="3804F52A4D884C05BE834121E035B556"/>
    <w:rsid w:val="00243819"/>
  </w:style>
  <w:style w:type="paragraph" w:customStyle="1" w:styleId="6751496AB7C94300A9205EFC3B221259">
    <w:name w:val="6751496AB7C94300A9205EFC3B221259"/>
    <w:rsid w:val="00243819"/>
  </w:style>
  <w:style w:type="paragraph" w:customStyle="1" w:styleId="8A78BBAD0C9E4149A9424DC87DB90692">
    <w:name w:val="8A78BBAD0C9E4149A9424DC87DB90692"/>
    <w:rsid w:val="00243819"/>
  </w:style>
  <w:style w:type="paragraph" w:customStyle="1" w:styleId="D4F65CC0081E440C82B14ABDA683C10C">
    <w:name w:val="D4F65CC0081E440C82B14ABDA683C10C"/>
    <w:rsid w:val="00243819"/>
  </w:style>
  <w:style w:type="paragraph" w:customStyle="1" w:styleId="975E4F9E1A0D42D3B3A140F9A9356630">
    <w:name w:val="975E4F9E1A0D42D3B3A140F9A9356630"/>
    <w:rsid w:val="00243819"/>
  </w:style>
  <w:style w:type="paragraph" w:customStyle="1" w:styleId="4546C13A0F5A45D08E1A3217561AF37A">
    <w:name w:val="4546C13A0F5A45D08E1A3217561AF37A"/>
    <w:rsid w:val="00243819"/>
  </w:style>
  <w:style w:type="paragraph" w:customStyle="1" w:styleId="A171E24458C848938D761E9EEB3DE989">
    <w:name w:val="A171E24458C848938D761E9EEB3DE989"/>
    <w:rsid w:val="00243819"/>
  </w:style>
  <w:style w:type="paragraph" w:customStyle="1" w:styleId="5DF4E8DC6CA94A48A992CDFF6139A373">
    <w:name w:val="5DF4E8DC6CA94A48A992CDFF6139A373"/>
    <w:rsid w:val="00243819"/>
  </w:style>
  <w:style w:type="paragraph" w:customStyle="1" w:styleId="EFC7B500B5724C2BA644802C3016F585">
    <w:name w:val="EFC7B500B5724C2BA644802C3016F585"/>
    <w:rsid w:val="00243819"/>
  </w:style>
  <w:style w:type="paragraph" w:customStyle="1" w:styleId="747B084F1E98471A8D61B9087BC018D3">
    <w:name w:val="747B084F1E98471A8D61B9087BC018D3"/>
    <w:rsid w:val="005E13BA"/>
  </w:style>
  <w:style w:type="paragraph" w:customStyle="1" w:styleId="1EA6A78783954629B44DDBBEEDA7505F">
    <w:name w:val="1EA6A78783954629B44DDBBEEDA7505F"/>
    <w:rsid w:val="005E13BA"/>
  </w:style>
  <w:style w:type="paragraph" w:customStyle="1" w:styleId="C99F23AE681743C39EA4BE77BF3CEE67">
    <w:name w:val="C99F23AE681743C39EA4BE77BF3CEE67"/>
    <w:rsid w:val="005E13BA"/>
  </w:style>
  <w:style w:type="paragraph" w:customStyle="1" w:styleId="489AF47A9F7D489FB7718CC6857E5052">
    <w:name w:val="489AF47A9F7D489FB7718CC6857E5052"/>
    <w:rsid w:val="005E13BA"/>
  </w:style>
  <w:style w:type="paragraph" w:customStyle="1" w:styleId="241EB3A9E12F4EEBA2DE0AF4F66DADA0">
    <w:name w:val="241EB3A9E12F4EEBA2DE0AF4F66DADA0"/>
    <w:rsid w:val="005E13BA"/>
  </w:style>
  <w:style w:type="paragraph" w:customStyle="1" w:styleId="F9A744C286F84A0E8BD6E94663667814">
    <w:name w:val="F9A744C286F84A0E8BD6E94663667814"/>
    <w:rsid w:val="005E13BA"/>
  </w:style>
  <w:style w:type="paragraph" w:customStyle="1" w:styleId="95F84A5756AB42B4B838240487B8FF5E">
    <w:name w:val="95F84A5756AB42B4B838240487B8FF5E"/>
    <w:rsid w:val="005E13BA"/>
  </w:style>
  <w:style w:type="paragraph" w:customStyle="1" w:styleId="326455E1AFFD4A40944EEF235571ABCE">
    <w:name w:val="326455E1AFFD4A40944EEF235571ABCE"/>
    <w:rsid w:val="005E13BA"/>
  </w:style>
  <w:style w:type="paragraph" w:customStyle="1" w:styleId="FB1D8E43D6C043A2AD52DC55A9751D73">
    <w:name w:val="FB1D8E43D6C043A2AD52DC55A9751D73"/>
    <w:rsid w:val="005E13BA"/>
  </w:style>
  <w:style w:type="paragraph" w:customStyle="1" w:styleId="64B5CCD495D0474EA3FD9FDD5290A0D8">
    <w:name w:val="64B5CCD495D0474EA3FD9FDD5290A0D8"/>
    <w:rsid w:val="005E13BA"/>
  </w:style>
  <w:style w:type="paragraph" w:customStyle="1" w:styleId="E72A034AF9D84331B06FBBB836F82D53">
    <w:name w:val="E72A034AF9D84331B06FBBB836F82D53"/>
    <w:rsid w:val="005E13BA"/>
  </w:style>
  <w:style w:type="paragraph" w:customStyle="1" w:styleId="7F86C0DC74744066B2311760C8095920">
    <w:name w:val="7F86C0DC74744066B2311760C8095920"/>
    <w:rsid w:val="005E13BA"/>
  </w:style>
  <w:style w:type="paragraph" w:customStyle="1" w:styleId="9930678D905B4893B6AFFE23D1D427FC">
    <w:name w:val="9930678D905B4893B6AFFE23D1D427FC"/>
    <w:rsid w:val="005E13BA"/>
  </w:style>
  <w:style w:type="paragraph" w:customStyle="1" w:styleId="9013B27ACE4040BEBD8E083B82CDDBAA">
    <w:name w:val="9013B27ACE4040BEBD8E083B82CDDBAA"/>
    <w:rsid w:val="00845314"/>
  </w:style>
  <w:style w:type="paragraph" w:customStyle="1" w:styleId="6E5A0C04C32F4174A506305098C0377B">
    <w:name w:val="6E5A0C04C32F4174A506305098C0377B"/>
    <w:rsid w:val="00D30C34"/>
  </w:style>
  <w:style w:type="paragraph" w:customStyle="1" w:styleId="8427726C320044F9880FEDD17182B73D">
    <w:name w:val="8427726C320044F9880FEDD17182B73D"/>
    <w:rsid w:val="00D30C34"/>
  </w:style>
  <w:style w:type="paragraph" w:customStyle="1" w:styleId="6DDD7772C726417685CB95CB49B65E70">
    <w:name w:val="6DDD7772C726417685CB95CB49B65E70"/>
    <w:rsid w:val="00D30C34"/>
  </w:style>
  <w:style w:type="paragraph" w:customStyle="1" w:styleId="913946DC9F3C4493A547538016F9AB62">
    <w:name w:val="913946DC9F3C4493A547538016F9AB62"/>
    <w:rsid w:val="00D30C34"/>
  </w:style>
  <w:style w:type="paragraph" w:customStyle="1" w:styleId="4771AC23E4FC4C6589BB31DFC10EBCE4">
    <w:name w:val="4771AC23E4FC4C6589BB31DFC10EBCE4"/>
    <w:rsid w:val="00D30C34"/>
  </w:style>
  <w:style w:type="paragraph" w:customStyle="1" w:styleId="706C1211A79748F48982E975D1EC712A">
    <w:name w:val="706C1211A79748F48982E975D1EC712A"/>
    <w:rsid w:val="00D30C34"/>
  </w:style>
  <w:style w:type="paragraph" w:customStyle="1" w:styleId="A3DEA0C0ADF34C48BFE8EE05B293F316">
    <w:name w:val="A3DEA0C0ADF34C48BFE8EE05B293F316"/>
    <w:rsid w:val="00D30C34"/>
  </w:style>
  <w:style w:type="paragraph" w:customStyle="1" w:styleId="F27724DFA76B43FBB9453D0BAF626E2B">
    <w:name w:val="F27724DFA76B43FBB9453D0BAF626E2B"/>
    <w:rsid w:val="00D30C34"/>
  </w:style>
  <w:style w:type="paragraph" w:customStyle="1" w:styleId="D04A50F438F143C0844003E4E6AFD586">
    <w:name w:val="D04A50F438F143C0844003E4E6AFD586"/>
    <w:rsid w:val="00D30C34"/>
  </w:style>
  <w:style w:type="paragraph" w:customStyle="1" w:styleId="EBF8BF71D3354B5EB48CD04EE7C6B228">
    <w:name w:val="EBF8BF71D3354B5EB48CD04EE7C6B228"/>
    <w:rsid w:val="00D30C34"/>
  </w:style>
  <w:style w:type="paragraph" w:customStyle="1" w:styleId="C4F33F7D2A0C4FCCB8E862BE1C4FDF80">
    <w:name w:val="C4F33F7D2A0C4FCCB8E862BE1C4FDF80"/>
    <w:rsid w:val="00D30C34"/>
  </w:style>
  <w:style w:type="paragraph" w:customStyle="1" w:styleId="28CCB6CFEBB44A0FBC427CE78DDB2CBC">
    <w:name w:val="28CCB6CFEBB44A0FBC427CE78DDB2CBC"/>
    <w:rsid w:val="00D30C34"/>
  </w:style>
  <w:style w:type="paragraph" w:customStyle="1" w:styleId="0EDD7E70F7E5425FABFAA87B8CAB6E99">
    <w:name w:val="0EDD7E70F7E5425FABFAA87B8CAB6E99"/>
    <w:rsid w:val="00AD4876"/>
  </w:style>
  <w:style w:type="paragraph" w:customStyle="1" w:styleId="7FF6C28EC8A447E8A914AF3FC7EB1838">
    <w:name w:val="7FF6C28EC8A447E8A914AF3FC7EB1838"/>
    <w:rsid w:val="00D74868"/>
  </w:style>
  <w:style w:type="paragraph" w:customStyle="1" w:styleId="B813E6B020D54524894D4A6CC86CE257">
    <w:name w:val="B813E6B020D54524894D4A6CC86CE257"/>
    <w:rsid w:val="00D74868"/>
  </w:style>
  <w:style w:type="paragraph" w:customStyle="1" w:styleId="451DB755915540EE99EA0FC5E5054D58">
    <w:name w:val="451DB755915540EE99EA0FC5E5054D58"/>
    <w:rsid w:val="000301A3"/>
  </w:style>
  <w:style w:type="paragraph" w:customStyle="1" w:styleId="9CABD11CDE6544C18B4AEE4F4E2F6CDD">
    <w:name w:val="9CABD11CDE6544C18B4AEE4F4E2F6CDD"/>
    <w:rsid w:val="000301A3"/>
  </w:style>
  <w:style w:type="paragraph" w:customStyle="1" w:styleId="74A2EB6CA59947C78517F99A1B2EBCAA">
    <w:name w:val="74A2EB6CA59947C78517F99A1B2EBCAA"/>
    <w:rsid w:val="000301A3"/>
  </w:style>
  <w:style w:type="paragraph" w:customStyle="1" w:styleId="052D64F51E6C484EA7AB0400CAB89AE1">
    <w:name w:val="052D64F51E6C484EA7AB0400CAB89AE1"/>
    <w:rsid w:val="000301A3"/>
  </w:style>
  <w:style w:type="paragraph" w:customStyle="1" w:styleId="DB59614A338049DEAFD91B10007E40D0">
    <w:name w:val="DB59614A338049DEAFD91B10007E40D0"/>
    <w:rsid w:val="000301A3"/>
  </w:style>
  <w:style w:type="paragraph" w:customStyle="1" w:styleId="A0E2100CA2E147E787ED585B180CD6FB">
    <w:name w:val="A0E2100CA2E147E787ED585B180CD6FB"/>
    <w:rsid w:val="000301A3"/>
  </w:style>
  <w:style w:type="paragraph" w:customStyle="1" w:styleId="8054EC5410B14E40AAC553CC6BF7CB83">
    <w:name w:val="8054EC5410B14E40AAC553CC6BF7CB83"/>
    <w:rsid w:val="00DF4F45"/>
  </w:style>
  <w:style w:type="paragraph" w:customStyle="1" w:styleId="CA567A19F8AF4D199A8916480DA4CE91">
    <w:name w:val="CA567A19F8AF4D199A8916480DA4CE91"/>
    <w:rsid w:val="00BE468F"/>
  </w:style>
  <w:style w:type="paragraph" w:customStyle="1" w:styleId="3959A39B452F476E81FE6BF000AFD076">
    <w:name w:val="3959A39B452F476E81FE6BF000AFD076"/>
    <w:rsid w:val="003773B0"/>
  </w:style>
  <w:style w:type="paragraph" w:customStyle="1" w:styleId="6674BE89F50341B990D1368051622CB9">
    <w:name w:val="6674BE89F50341B990D1368051622CB9"/>
    <w:rsid w:val="003773B0"/>
  </w:style>
  <w:style w:type="paragraph" w:customStyle="1" w:styleId="8F56764156704D1AA270D8081BD1C4C8">
    <w:name w:val="8F56764156704D1AA270D8081BD1C4C8"/>
    <w:rsid w:val="003773B0"/>
  </w:style>
  <w:style w:type="paragraph" w:customStyle="1" w:styleId="094E2D4886434134945E1376A88969D1">
    <w:name w:val="094E2D4886434134945E1376A88969D1"/>
    <w:rsid w:val="003773B0"/>
  </w:style>
  <w:style w:type="paragraph" w:customStyle="1" w:styleId="D51FF78EA1884BB38D4A930117B627D7">
    <w:name w:val="D51FF78EA1884BB38D4A930117B627D7"/>
    <w:rsid w:val="003773B0"/>
  </w:style>
  <w:style w:type="paragraph" w:customStyle="1" w:styleId="85CC9DE97F734FADB68F8EE5B27E20FA">
    <w:name w:val="85CC9DE97F734FADB68F8EE5B27E20FA"/>
    <w:rsid w:val="003773B0"/>
  </w:style>
  <w:style w:type="paragraph" w:customStyle="1" w:styleId="7C3416F97E10409D80D87846C6C6F0ED">
    <w:name w:val="7C3416F97E10409D80D87846C6C6F0ED"/>
    <w:rsid w:val="003773B0"/>
  </w:style>
  <w:style w:type="paragraph" w:customStyle="1" w:styleId="32439C9F930E4AE1863B1D58910F6DB534">
    <w:name w:val="32439C9F930E4AE1863B1D58910F6DB534"/>
    <w:rsid w:val="0087627E"/>
    <w:pPr>
      <w:spacing w:after="0" w:line="240" w:lineRule="auto"/>
    </w:pPr>
    <w:rPr>
      <w:rFonts w:ascii="Times New Roman" w:eastAsia="Times New Roman" w:hAnsi="Times New Roman" w:cs="Times New Roman"/>
      <w:sz w:val="24"/>
      <w:szCs w:val="24"/>
    </w:rPr>
  </w:style>
  <w:style w:type="paragraph" w:customStyle="1" w:styleId="A2634C8D72BD42B5B1A8E78C9AF37FC634">
    <w:name w:val="A2634C8D72BD42B5B1A8E78C9AF37FC634"/>
    <w:rsid w:val="0087627E"/>
    <w:pPr>
      <w:spacing w:after="0" w:line="240" w:lineRule="auto"/>
    </w:pPr>
    <w:rPr>
      <w:rFonts w:ascii="Times New Roman" w:eastAsia="Times New Roman" w:hAnsi="Times New Roman" w:cs="Times New Roman"/>
      <w:sz w:val="24"/>
      <w:szCs w:val="24"/>
    </w:rPr>
  </w:style>
  <w:style w:type="paragraph" w:customStyle="1" w:styleId="B9435FC49070465492AEB6AF22B6292734">
    <w:name w:val="B9435FC49070465492AEB6AF22B6292734"/>
    <w:rsid w:val="0087627E"/>
    <w:pPr>
      <w:spacing w:after="0" w:line="240" w:lineRule="auto"/>
    </w:pPr>
    <w:rPr>
      <w:rFonts w:ascii="Times New Roman" w:eastAsia="Times New Roman" w:hAnsi="Times New Roman" w:cs="Times New Roman"/>
      <w:sz w:val="24"/>
      <w:szCs w:val="24"/>
    </w:rPr>
  </w:style>
  <w:style w:type="paragraph" w:customStyle="1" w:styleId="792116E4A74C4A71BCCE9D4A018A4EFE33">
    <w:name w:val="792116E4A74C4A71BCCE9D4A018A4EFE33"/>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3959A39B452F476E81FE6BF000AFD0761">
    <w:name w:val="3959A39B452F476E81FE6BF000AFD07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674BE89F50341B990D1368051622CB91">
    <w:name w:val="6674BE89F50341B990D1368051622CB9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7C3416F97E10409D80D87846C6C6F0ED1">
    <w:name w:val="7C3416F97E10409D80D87846C6C6F0ED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F56764156704D1AA270D8081BD1C4C81">
    <w:name w:val="8F56764156704D1AA270D8081BD1C4C8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94E2D4886434134945E1376A88969D11">
    <w:name w:val="094E2D4886434134945E1376A88969D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D51FF78EA1884BB38D4A930117B627D71">
    <w:name w:val="D51FF78EA1884BB38D4A930117B627D7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5CC9DE97F734FADB68F8EE5B27E20FA1">
    <w:name w:val="85CC9DE97F734FADB68F8EE5B27E20FA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
    <w:name w:val="078F4D8AEEFF4BB0AB5275A520528C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13024D166CE4810B705C05BA4A3516F8">
    <w:name w:val="613024D166CE4810B705C05BA4A3516F8"/>
    <w:rsid w:val="0087627E"/>
    <w:pPr>
      <w:spacing w:after="0" w:line="240" w:lineRule="auto"/>
    </w:pPr>
    <w:rPr>
      <w:rFonts w:ascii="Times New Roman" w:eastAsia="Times New Roman" w:hAnsi="Times New Roman" w:cs="Times New Roman"/>
      <w:sz w:val="24"/>
      <w:szCs w:val="24"/>
    </w:rPr>
  </w:style>
  <w:style w:type="paragraph" w:customStyle="1" w:styleId="1FC52A72CF274231AB07BFB6F73612358">
    <w:name w:val="1FC52A72CF274231AB07BFB6F73612358"/>
    <w:rsid w:val="0087627E"/>
    <w:pPr>
      <w:spacing w:after="0" w:line="240" w:lineRule="auto"/>
    </w:pPr>
    <w:rPr>
      <w:rFonts w:ascii="Times New Roman" w:eastAsia="Times New Roman" w:hAnsi="Times New Roman" w:cs="Times New Roman"/>
      <w:sz w:val="24"/>
      <w:szCs w:val="24"/>
    </w:rPr>
  </w:style>
  <w:style w:type="paragraph" w:customStyle="1" w:styleId="114D9594287147FBA4041FF6FD3CFEB68">
    <w:name w:val="114D9594287147FBA4041FF6FD3CFEB68"/>
    <w:rsid w:val="0087627E"/>
    <w:pPr>
      <w:spacing w:after="0" w:line="240" w:lineRule="auto"/>
    </w:pPr>
    <w:rPr>
      <w:rFonts w:ascii="Times New Roman" w:eastAsia="Times New Roman" w:hAnsi="Times New Roman" w:cs="Times New Roman"/>
      <w:sz w:val="24"/>
      <w:szCs w:val="24"/>
    </w:rPr>
  </w:style>
  <w:style w:type="paragraph" w:customStyle="1" w:styleId="CA567A19F8AF4D199A8916480DA4CE911">
    <w:name w:val="CA567A19F8AF4D199A8916480DA4CE9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E6862C0842C645F0B9747BF0A13A08AF">
    <w:name w:val="E6862C0842C645F0B9747BF0A13A08AF"/>
    <w:rsid w:val="003A2BE5"/>
  </w:style>
  <w:style w:type="paragraph" w:customStyle="1" w:styleId="4E2E2AFD898F464BBE603E0860C8099C">
    <w:name w:val="4E2E2AFD898F464BBE603E0860C8099C"/>
    <w:rsid w:val="003A2BE5"/>
  </w:style>
  <w:style w:type="paragraph" w:customStyle="1" w:styleId="E2B13A3919AC4B9DAFB9A143128CAE83">
    <w:name w:val="E2B13A3919AC4B9DAFB9A143128CAE83"/>
    <w:rsid w:val="003A2BE5"/>
  </w:style>
  <w:style w:type="paragraph" w:customStyle="1" w:styleId="96DA0E095F4746B1AA10429ED9E0DDCC">
    <w:name w:val="96DA0E095F4746B1AA10429ED9E0DDCC"/>
    <w:rsid w:val="003A2BE5"/>
  </w:style>
  <w:style w:type="paragraph" w:customStyle="1" w:styleId="46524490369C4F508B053549C16CB0F5">
    <w:name w:val="46524490369C4F508B053549C16CB0F5"/>
    <w:rsid w:val="003A2BE5"/>
  </w:style>
  <w:style w:type="paragraph" w:customStyle="1" w:styleId="D508E4247F3C4510AD788BC7E1B06FE1">
    <w:name w:val="D508E4247F3C4510AD788BC7E1B06FE1"/>
    <w:rsid w:val="003A2BE5"/>
  </w:style>
  <w:style w:type="paragraph" w:customStyle="1" w:styleId="60CD4F4DDAFD4BB491BC6388D220575B">
    <w:name w:val="60CD4F4DDAFD4BB491BC6388D220575B"/>
    <w:rsid w:val="003A2BE5"/>
  </w:style>
  <w:style w:type="paragraph" w:customStyle="1" w:styleId="F459FB497DB8480B971DD2B9BBAD07A7">
    <w:name w:val="F459FB497DB8480B971DD2B9BBAD07A7"/>
    <w:rsid w:val="003A2BE5"/>
  </w:style>
  <w:style w:type="paragraph" w:customStyle="1" w:styleId="54FCF8DB873249ABB10EA95CFFE8E3F0">
    <w:name w:val="54FCF8DB873249ABB10EA95CFFE8E3F0"/>
    <w:rsid w:val="003A2BE5"/>
  </w:style>
  <w:style w:type="paragraph" w:customStyle="1" w:styleId="B70B49BBBD9C47898D6293EFEBAA8424">
    <w:name w:val="B70B49BBBD9C47898D6293EFEBAA8424"/>
    <w:rsid w:val="003A2BE5"/>
  </w:style>
  <w:style w:type="paragraph" w:customStyle="1" w:styleId="204F42DBD4B84B4482136D7AFBE74BBE">
    <w:name w:val="204F42DBD4B84B4482136D7AFBE74BBE"/>
    <w:rsid w:val="003A2BE5"/>
  </w:style>
  <w:style w:type="paragraph" w:customStyle="1" w:styleId="DCF57D1CC9304106AA42DEBB5D375879">
    <w:name w:val="DCF57D1CC9304106AA42DEBB5D375879"/>
    <w:rsid w:val="003A2BE5"/>
  </w:style>
  <w:style w:type="paragraph" w:customStyle="1" w:styleId="30E16A35FE1842AF8B65CBA72D67C585">
    <w:name w:val="30E16A35FE1842AF8B65CBA72D67C585"/>
    <w:rsid w:val="003A2BE5"/>
  </w:style>
  <w:style w:type="paragraph" w:customStyle="1" w:styleId="36B957DF42244488B215C9E3B00BF755">
    <w:name w:val="36B957DF42244488B215C9E3B00BF755"/>
    <w:rsid w:val="003A2BE5"/>
  </w:style>
  <w:style w:type="paragraph" w:customStyle="1" w:styleId="4B4C294EC3F44F52B54001B518DE3C2F">
    <w:name w:val="4B4C294EC3F44F52B54001B518DE3C2F"/>
    <w:rsid w:val="003A2BE5"/>
  </w:style>
  <w:style w:type="paragraph" w:customStyle="1" w:styleId="88B3055435464D6885846C23F6CD597D">
    <w:name w:val="88B3055435464D6885846C23F6CD597D"/>
    <w:rsid w:val="003A2BE5"/>
  </w:style>
  <w:style w:type="paragraph" w:customStyle="1" w:styleId="4B93F0880E354370AAF830DB48B8521A">
    <w:name w:val="4B93F0880E354370AAF830DB48B8521A"/>
    <w:rsid w:val="003A2BE5"/>
  </w:style>
  <w:style w:type="paragraph" w:customStyle="1" w:styleId="8A1897B038134B408173FF5772BD66E8">
    <w:name w:val="8A1897B038134B408173FF5772BD66E8"/>
    <w:rsid w:val="003A2BE5"/>
  </w:style>
  <w:style w:type="paragraph" w:customStyle="1" w:styleId="FF43B6ED6F464A5B94D652A56BCF9F95">
    <w:name w:val="FF43B6ED6F464A5B94D652A56BCF9F95"/>
    <w:rsid w:val="003A2BE5"/>
    <w:pPr>
      <w:spacing w:after="0" w:line="240" w:lineRule="auto"/>
    </w:pPr>
    <w:rPr>
      <w:rFonts w:ascii="Times New Roman" w:eastAsia="Times New Roman" w:hAnsi="Times New Roman" w:cs="Times New Roman"/>
      <w:sz w:val="24"/>
      <w:szCs w:val="24"/>
    </w:rPr>
  </w:style>
  <w:style w:type="paragraph" w:customStyle="1" w:styleId="489AF47A9F7D489FB7718CC6857E50521">
    <w:name w:val="489AF47A9F7D489FB7718CC6857E50521"/>
    <w:rsid w:val="003A2BE5"/>
    <w:pPr>
      <w:spacing w:after="0" w:line="240" w:lineRule="auto"/>
    </w:pPr>
    <w:rPr>
      <w:rFonts w:ascii="Times New Roman" w:eastAsia="Times New Roman" w:hAnsi="Times New Roman" w:cs="Times New Roman"/>
      <w:sz w:val="24"/>
      <w:szCs w:val="24"/>
    </w:rPr>
  </w:style>
  <w:style w:type="paragraph" w:customStyle="1" w:styleId="CD152D87CE684D4483DC89BEFC208201">
    <w:name w:val="CD152D87CE684D4483DC89BEFC208201"/>
    <w:rsid w:val="003A2BE5"/>
    <w:pPr>
      <w:spacing w:after="0" w:line="240" w:lineRule="auto"/>
    </w:pPr>
    <w:rPr>
      <w:rFonts w:ascii="Times New Roman" w:eastAsia="Times New Roman" w:hAnsi="Times New Roman" w:cs="Times New Roman"/>
      <w:sz w:val="24"/>
      <w:szCs w:val="24"/>
    </w:rPr>
  </w:style>
  <w:style w:type="paragraph" w:customStyle="1" w:styleId="32439C9F930E4AE1863B1D58910F6DB535">
    <w:name w:val="32439C9F930E4AE1863B1D58910F6DB535"/>
    <w:rsid w:val="003A2BE5"/>
    <w:pPr>
      <w:spacing w:after="0" w:line="240" w:lineRule="auto"/>
    </w:pPr>
    <w:rPr>
      <w:rFonts w:ascii="Times New Roman" w:eastAsia="Times New Roman" w:hAnsi="Times New Roman" w:cs="Times New Roman"/>
      <w:sz w:val="24"/>
      <w:szCs w:val="24"/>
    </w:rPr>
  </w:style>
  <w:style w:type="paragraph" w:customStyle="1" w:styleId="A2634C8D72BD42B5B1A8E78C9AF37FC635">
    <w:name w:val="A2634C8D72BD42B5B1A8E78C9AF37FC635"/>
    <w:rsid w:val="003A2BE5"/>
    <w:pPr>
      <w:spacing w:after="0" w:line="240" w:lineRule="auto"/>
    </w:pPr>
    <w:rPr>
      <w:rFonts w:ascii="Times New Roman" w:eastAsia="Times New Roman" w:hAnsi="Times New Roman" w:cs="Times New Roman"/>
      <w:sz w:val="24"/>
      <w:szCs w:val="24"/>
    </w:rPr>
  </w:style>
  <w:style w:type="paragraph" w:customStyle="1" w:styleId="B9435FC49070465492AEB6AF22B6292735">
    <w:name w:val="B9435FC49070465492AEB6AF22B6292735"/>
    <w:rsid w:val="003A2BE5"/>
    <w:pPr>
      <w:spacing w:after="0" w:line="240" w:lineRule="auto"/>
    </w:pPr>
    <w:rPr>
      <w:rFonts w:ascii="Times New Roman" w:eastAsia="Times New Roman" w:hAnsi="Times New Roman" w:cs="Times New Roman"/>
      <w:sz w:val="24"/>
      <w:szCs w:val="24"/>
    </w:rPr>
  </w:style>
  <w:style w:type="paragraph" w:customStyle="1" w:styleId="747B084F1E98471A8D61B9087BC018D31">
    <w:name w:val="747B084F1E98471A8D61B9087BC018D31"/>
    <w:rsid w:val="003A2BE5"/>
    <w:pPr>
      <w:spacing w:after="0" w:line="240" w:lineRule="auto"/>
    </w:pPr>
    <w:rPr>
      <w:rFonts w:ascii="Times New Roman" w:eastAsia="Times New Roman" w:hAnsi="Times New Roman" w:cs="Times New Roman"/>
      <w:sz w:val="24"/>
      <w:szCs w:val="24"/>
    </w:rPr>
  </w:style>
  <w:style w:type="paragraph" w:customStyle="1" w:styleId="241EB3A9E12F4EEBA2DE0AF4F66DADA01">
    <w:name w:val="241EB3A9E12F4EEBA2DE0AF4F66DADA01"/>
    <w:rsid w:val="003A2BE5"/>
    <w:pPr>
      <w:spacing w:after="0" w:line="240" w:lineRule="auto"/>
    </w:pPr>
    <w:rPr>
      <w:rFonts w:ascii="Times New Roman" w:eastAsia="Times New Roman" w:hAnsi="Times New Roman" w:cs="Times New Roman"/>
      <w:sz w:val="24"/>
      <w:szCs w:val="24"/>
    </w:rPr>
  </w:style>
  <w:style w:type="paragraph" w:customStyle="1" w:styleId="F9A744C286F84A0E8BD6E946636678141">
    <w:name w:val="F9A744C286F84A0E8BD6E946636678141"/>
    <w:rsid w:val="003A2BE5"/>
    <w:pPr>
      <w:spacing w:after="0" w:line="240" w:lineRule="auto"/>
    </w:pPr>
    <w:rPr>
      <w:rFonts w:ascii="Times New Roman" w:eastAsia="Times New Roman" w:hAnsi="Times New Roman" w:cs="Times New Roman"/>
      <w:sz w:val="24"/>
      <w:szCs w:val="24"/>
    </w:rPr>
  </w:style>
  <w:style w:type="paragraph" w:customStyle="1" w:styleId="3A4E1438A1EC4B859140A79F01B344EE8">
    <w:name w:val="3A4E1438A1EC4B859140A79F01B344EE8"/>
    <w:rsid w:val="003A2BE5"/>
    <w:pPr>
      <w:spacing w:after="0" w:line="240" w:lineRule="auto"/>
    </w:pPr>
    <w:rPr>
      <w:rFonts w:ascii="Times New Roman" w:eastAsia="Times New Roman" w:hAnsi="Times New Roman" w:cs="Times New Roman"/>
      <w:sz w:val="24"/>
      <w:szCs w:val="24"/>
    </w:rPr>
  </w:style>
  <w:style w:type="paragraph" w:customStyle="1" w:styleId="60CD4F4DDAFD4BB491BC6388D220575B1">
    <w:name w:val="60CD4F4DDAFD4BB491BC6388D220575B1"/>
    <w:rsid w:val="003A2BE5"/>
    <w:pPr>
      <w:spacing w:after="0" w:line="240" w:lineRule="auto"/>
    </w:pPr>
    <w:rPr>
      <w:rFonts w:ascii="Times New Roman" w:eastAsia="Times New Roman" w:hAnsi="Times New Roman" w:cs="Times New Roman"/>
      <w:sz w:val="24"/>
      <w:szCs w:val="24"/>
    </w:rPr>
  </w:style>
  <w:style w:type="paragraph" w:customStyle="1" w:styleId="F459FB497DB8480B971DD2B9BBAD07A71">
    <w:name w:val="F459FB497DB8480B971DD2B9BBAD07A7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4">
    <w:name w:val="792116E4A74C4A71BCCE9D4A018A4EFE34"/>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1">
    <w:name w:val="078F4D8AEEFF4BB0AB5275A520528C61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1">
    <w:name w:val="D04A50F438F143C0844003E4E6AFD586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28CCB6CFEBB44A0FBC427CE78DDB2CBC1">
    <w:name w:val="28CCB6CFEBB44A0FBC427CE78DDB2CBC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5F84A5756AB42B4B838240487B8FF5E1">
    <w:name w:val="95F84A5756AB42B4B838240487B8FF5E1"/>
    <w:rsid w:val="003A2BE5"/>
    <w:pPr>
      <w:spacing w:after="0" w:line="240" w:lineRule="auto"/>
    </w:pPr>
    <w:rPr>
      <w:rFonts w:ascii="Times New Roman" w:eastAsia="Times New Roman" w:hAnsi="Times New Roman" w:cs="Times New Roman"/>
      <w:sz w:val="24"/>
      <w:szCs w:val="24"/>
    </w:rPr>
  </w:style>
  <w:style w:type="paragraph" w:customStyle="1" w:styleId="A9EA097EF3ED4D2F95D1AA911A8ABDE28">
    <w:name w:val="A9EA097EF3ED4D2F95D1AA911A8ABDE28"/>
    <w:rsid w:val="003A2BE5"/>
    <w:pPr>
      <w:spacing w:after="0" w:line="240" w:lineRule="auto"/>
    </w:pPr>
    <w:rPr>
      <w:rFonts w:ascii="Times New Roman" w:eastAsia="Times New Roman" w:hAnsi="Times New Roman" w:cs="Times New Roman"/>
      <w:sz w:val="24"/>
      <w:szCs w:val="24"/>
    </w:rPr>
  </w:style>
  <w:style w:type="paragraph" w:customStyle="1" w:styleId="54FCF8DB873249ABB10EA95CFFE8E3F01">
    <w:name w:val="54FCF8DB873249ABB10EA95CFFE8E3F01"/>
    <w:rsid w:val="003A2BE5"/>
    <w:pPr>
      <w:spacing w:after="0" w:line="240" w:lineRule="auto"/>
    </w:pPr>
    <w:rPr>
      <w:rFonts w:ascii="Times New Roman" w:eastAsia="Times New Roman" w:hAnsi="Times New Roman" w:cs="Times New Roman"/>
      <w:sz w:val="24"/>
      <w:szCs w:val="24"/>
    </w:rPr>
  </w:style>
  <w:style w:type="paragraph" w:customStyle="1" w:styleId="613024D166CE4810B705C05BA4A3516F9">
    <w:name w:val="613024D166CE4810B705C05BA4A3516F9"/>
    <w:rsid w:val="003A2BE5"/>
    <w:pPr>
      <w:spacing w:after="0" w:line="240" w:lineRule="auto"/>
    </w:pPr>
    <w:rPr>
      <w:rFonts w:ascii="Times New Roman" w:eastAsia="Times New Roman" w:hAnsi="Times New Roman" w:cs="Times New Roman"/>
      <w:sz w:val="24"/>
      <w:szCs w:val="24"/>
    </w:rPr>
  </w:style>
  <w:style w:type="paragraph" w:customStyle="1" w:styleId="B70B49BBBD9C47898D6293EFEBAA84241">
    <w:name w:val="B70B49BBBD9C47898D6293EFEBAA84241"/>
    <w:rsid w:val="003A2BE5"/>
    <w:pPr>
      <w:spacing w:after="0" w:line="240" w:lineRule="auto"/>
    </w:pPr>
    <w:rPr>
      <w:rFonts w:ascii="Times New Roman" w:eastAsia="Times New Roman" w:hAnsi="Times New Roman" w:cs="Times New Roman"/>
      <w:sz w:val="24"/>
      <w:szCs w:val="24"/>
    </w:rPr>
  </w:style>
  <w:style w:type="paragraph" w:customStyle="1" w:styleId="204F42DBD4B84B4482136D7AFBE74BBE1">
    <w:name w:val="204F42DBD4B84B4482136D7AFBE74BBE1"/>
    <w:rsid w:val="003A2BE5"/>
    <w:pPr>
      <w:spacing w:after="0" w:line="240" w:lineRule="auto"/>
    </w:pPr>
    <w:rPr>
      <w:rFonts w:ascii="Times New Roman" w:eastAsia="Times New Roman" w:hAnsi="Times New Roman" w:cs="Times New Roman"/>
      <w:sz w:val="24"/>
      <w:szCs w:val="24"/>
    </w:rPr>
  </w:style>
  <w:style w:type="paragraph" w:customStyle="1" w:styleId="DCF57D1CC9304106AA42DEBB5D3758791">
    <w:name w:val="DCF57D1CC9304106AA42DEBB5D3758791"/>
    <w:rsid w:val="003A2BE5"/>
    <w:pPr>
      <w:spacing w:after="0" w:line="240" w:lineRule="auto"/>
    </w:pPr>
    <w:rPr>
      <w:rFonts w:ascii="Times New Roman" w:eastAsia="Times New Roman" w:hAnsi="Times New Roman" w:cs="Times New Roman"/>
      <w:sz w:val="24"/>
      <w:szCs w:val="24"/>
    </w:rPr>
  </w:style>
  <w:style w:type="paragraph" w:customStyle="1" w:styleId="1FC52A72CF274231AB07BFB6F73612359">
    <w:name w:val="1FC52A72CF274231AB07BFB6F73612359"/>
    <w:rsid w:val="003A2BE5"/>
    <w:pPr>
      <w:spacing w:after="0" w:line="240" w:lineRule="auto"/>
    </w:pPr>
    <w:rPr>
      <w:rFonts w:ascii="Times New Roman" w:eastAsia="Times New Roman" w:hAnsi="Times New Roman" w:cs="Times New Roman"/>
      <w:sz w:val="24"/>
      <w:szCs w:val="24"/>
    </w:rPr>
  </w:style>
  <w:style w:type="paragraph" w:customStyle="1" w:styleId="114D9594287147FBA4041FF6FD3CFEB69">
    <w:name w:val="114D9594287147FBA4041FF6FD3CFEB69"/>
    <w:rsid w:val="003A2BE5"/>
    <w:pPr>
      <w:spacing w:after="0" w:line="240" w:lineRule="auto"/>
    </w:pPr>
    <w:rPr>
      <w:rFonts w:ascii="Times New Roman" w:eastAsia="Times New Roman" w:hAnsi="Times New Roman" w:cs="Times New Roman"/>
      <w:sz w:val="24"/>
      <w:szCs w:val="24"/>
    </w:rPr>
  </w:style>
  <w:style w:type="paragraph" w:customStyle="1" w:styleId="FB1D8E43D6C043A2AD52DC55A9751D731">
    <w:name w:val="FB1D8E43D6C043A2AD52DC55A9751D731"/>
    <w:rsid w:val="003A2BE5"/>
    <w:pPr>
      <w:spacing w:after="0" w:line="240" w:lineRule="auto"/>
    </w:pPr>
    <w:rPr>
      <w:rFonts w:ascii="Times New Roman" w:eastAsia="Times New Roman" w:hAnsi="Times New Roman" w:cs="Times New Roman"/>
      <w:sz w:val="24"/>
      <w:szCs w:val="24"/>
    </w:rPr>
  </w:style>
  <w:style w:type="paragraph" w:customStyle="1" w:styleId="30E16A35FE1842AF8B65CBA72D67C5851">
    <w:name w:val="30E16A35FE1842AF8B65CBA72D67C5851"/>
    <w:rsid w:val="003A2BE5"/>
    <w:pPr>
      <w:spacing w:after="0" w:line="240" w:lineRule="auto"/>
    </w:pPr>
    <w:rPr>
      <w:rFonts w:ascii="Times New Roman" w:eastAsia="Times New Roman" w:hAnsi="Times New Roman" w:cs="Times New Roman"/>
      <w:sz w:val="24"/>
      <w:szCs w:val="24"/>
    </w:rPr>
  </w:style>
  <w:style w:type="paragraph" w:customStyle="1" w:styleId="CA85C4831BD84ECC95D35C02A4FC44C41">
    <w:name w:val="CA85C4831BD84ECC95D35C02A4FC44C41"/>
    <w:rsid w:val="003A2BE5"/>
    <w:pPr>
      <w:spacing w:after="0" w:line="240" w:lineRule="auto"/>
    </w:pPr>
    <w:rPr>
      <w:rFonts w:ascii="Times New Roman" w:eastAsia="Times New Roman" w:hAnsi="Times New Roman" w:cs="Times New Roman"/>
      <w:sz w:val="24"/>
      <w:szCs w:val="24"/>
    </w:rPr>
  </w:style>
  <w:style w:type="paragraph" w:customStyle="1" w:styleId="6BF1BD5B5D184DBE9AAB5F1CA367F5521">
    <w:name w:val="6BF1BD5B5D184DBE9AAB5F1CA367F5521"/>
    <w:rsid w:val="003A2BE5"/>
    <w:pPr>
      <w:spacing w:after="0" w:line="240" w:lineRule="auto"/>
    </w:pPr>
    <w:rPr>
      <w:rFonts w:ascii="Times New Roman" w:eastAsia="Times New Roman" w:hAnsi="Times New Roman" w:cs="Times New Roman"/>
      <w:sz w:val="24"/>
      <w:szCs w:val="24"/>
    </w:rPr>
  </w:style>
  <w:style w:type="paragraph" w:customStyle="1" w:styleId="79F7D59B50324C7CA18F7D8BD86599F5">
    <w:name w:val="79F7D59B50324C7CA18F7D8BD86599F5"/>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1">
    <w:name w:val="8A1897B038134B408173FF5772BD66E8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64B5CCD495D0474EA3FD9FDD5290A0D81">
    <w:name w:val="64B5CCD495D0474EA3FD9FDD5290A0D81"/>
    <w:rsid w:val="003A2BE5"/>
    <w:pPr>
      <w:spacing w:after="0" w:line="240" w:lineRule="auto"/>
    </w:pPr>
    <w:rPr>
      <w:rFonts w:ascii="Times New Roman" w:eastAsia="Times New Roman" w:hAnsi="Times New Roman" w:cs="Times New Roman"/>
      <w:sz w:val="24"/>
      <w:szCs w:val="24"/>
    </w:rPr>
  </w:style>
  <w:style w:type="paragraph" w:customStyle="1" w:styleId="27356DF4473B4D48A1E82A9EE1790EB18">
    <w:name w:val="27356DF4473B4D48A1E82A9EE1790EB18"/>
    <w:rsid w:val="003A2BE5"/>
    <w:pPr>
      <w:spacing w:after="0" w:line="240" w:lineRule="auto"/>
    </w:pPr>
    <w:rPr>
      <w:rFonts w:ascii="Times New Roman" w:eastAsia="Times New Roman" w:hAnsi="Times New Roman" w:cs="Times New Roman"/>
      <w:sz w:val="24"/>
      <w:szCs w:val="24"/>
    </w:rPr>
  </w:style>
  <w:style w:type="paragraph" w:customStyle="1" w:styleId="36B957DF42244488B215C9E3B00BF7551">
    <w:name w:val="36B957DF42244488B215C9E3B00BF7551"/>
    <w:rsid w:val="003A2BE5"/>
    <w:pPr>
      <w:spacing w:after="0" w:line="240" w:lineRule="auto"/>
    </w:pPr>
    <w:rPr>
      <w:rFonts w:ascii="Times New Roman" w:eastAsia="Times New Roman" w:hAnsi="Times New Roman" w:cs="Times New Roman"/>
      <w:sz w:val="24"/>
      <w:szCs w:val="24"/>
    </w:rPr>
  </w:style>
  <w:style w:type="paragraph" w:customStyle="1" w:styleId="4B4C294EC3F44F52B54001B518DE3C2F1">
    <w:name w:val="4B4C294EC3F44F52B54001B518DE3C2F1"/>
    <w:rsid w:val="003A2BE5"/>
    <w:pPr>
      <w:spacing w:after="0" w:line="240" w:lineRule="auto"/>
    </w:pPr>
    <w:rPr>
      <w:rFonts w:ascii="Times New Roman" w:eastAsia="Times New Roman" w:hAnsi="Times New Roman" w:cs="Times New Roman"/>
      <w:sz w:val="24"/>
      <w:szCs w:val="24"/>
    </w:rPr>
  </w:style>
  <w:style w:type="paragraph" w:customStyle="1" w:styleId="CA567A19F8AF4D199A8916480DA4CE912">
    <w:name w:val="CA567A19F8AF4D199A8916480DA4CE912"/>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E72A034AF9D84331B06FBBB836F82D531">
    <w:name w:val="E72A034AF9D84331B06FBBB836F82D531"/>
    <w:rsid w:val="003A2BE5"/>
    <w:pPr>
      <w:spacing w:after="0" w:line="240" w:lineRule="auto"/>
    </w:pPr>
    <w:rPr>
      <w:rFonts w:ascii="Times New Roman" w:eastAsia="Times New Roman" w:hAnsi="Times New Roman" w:cs="Times New Roman"/>
      <w:sz w:val="24"/>
      <w:szCs w:val="24"/>
    </w:rPr>
  </w:style>
  <w:style w:type="paragraph" w:customStyle="1" w:styleId="D25FDB81BA5F435EA5E4BCFC0A1476502">
    <w:name w:val="D25FDB81BA5F435EA5E4BCFC0A1476502"/>
    <w:rsid w:val="003A2BE5"/>
    <w:pPr>
      <w:spacing w:after="0" w:line="240" w:lineRule="auto"/>
    </w:pPr>
    <w:rPr>
      <w:rFonts w:ascii="Times New Roman" w:eastAsia="Times New Roman" w:hAnsi="Times New Roman" w:cs="Times New Roman"/>
      <w:sz w:val="24"/>
      <w:szCs w:val="24"/>
    </w:rPr>
  </w:style>
  <w:style w:type="paragraph" w:customStyle="1" w:styleId="7F86C0DC74744066B2311760C80959201">
    <w:name w:val="7F86C0DC74744066B2311760C80959201"/>
    <w:rsid w:val="003A2BE5"/>
    <w:pPr>
      <w:spacing w:after="0" w:line="240" w:lineRule="auto"/>
    </w:pPr>
    <w:rPr>
      <w:rFonts w:ascii="Times New Roman" w:eastAsia="Times New Roman" w:hAnsi="Times New Roman" w:cs="Times New Roman"/>
      <w:sz w:val="24"/>
      <w:szCs w:val="24"/>
    </w:rPr>
  </w:style>
  <w:style w:type="paragraph" w:customStyle="1" w:styleId="4B93F0880E354370AAF830DB48B8521A1">
    <w:name w:val="4B93F0880E354370AAF830DB48B8521A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930678D905B4893B6AFFE23D1D427FC1">
    <w:name w:val="9930678D905B4893B6AFFE23D1D427FC1"/>
    <w:rsid w:val="003A2BE5"/>
    <w:pPr>
      <w:spacing w:after="0" w:line="240" w:lineRule="auto"/>
    </w:pPr>
    <w:rPr>
      <w:rFonts w:ascii="Times New Roman" w:eastAsia="Times New Roman" w:hAnsi="Times New Roman" w:cs="Times New Roman"/>
      <w:sz w:val="24"/>
      <w:szCs w:val="24"/>
    </w:rPr>
  </w:style>
  <w:style w:type="paragraph" w:customStyle="1" w:styleId="BB6731DEB3404790A0AAC82D6E7C859D">
    <w:name w:val="BB6731DEB3404790A0AAC82D6E7C859D"/>
    <w:rsid w:val="00E61653"/>
  </w:style>
  <w:style w:type="paragraph" w:customStyle="1" w:styleId="A5932752FB184D2E8AD899CC150C30A1">
    <w:name w:val="A5932752FB184D2E8AD899CC150C30A1"/>
    <w:rsid w:val="00762DAF"/>
  </w:style>
  <w:style w:type="paragraph" w:customStyle="1" w:styleId="FE4384BA493E4F1CB3320D507C3FBF4F">
    <w:name w:val="FE4384BA493E4F1CB3320D507C3FBF4F"/>
    <w:rsid w:val="00762DAF"/>
  </w:style>
  <w:style w:type="paragraph" w:customStyle="1" w:styleId="CA68786889804F81AEE2A0099B9DF662">
    <w:name w:val="CA68786889804F81AEE2A0099B9DF662"/>
    <w:rsid w:val="00762DAF"/>
  </w:style>
  <w:style w:type="paragraph" w:customStyle="1" w:styleId="25436AD17F834F12B7547C390BD95D11">
    <w:name w:val="25436AD17F834F12B7547C390BD95D11"/>
    <w:rsid w:val="00762DAF"/>
  </w:style>
  <w:style w:type="paragraph" w:customStyle="1" w:styleId="F324AD82622944109F2A7203C34E52E2">
    <w:name w:val="F324AD82622944109F2A7203C34E52E2"/>
    <w:rsid w:val="00762DAF"/>
  </w:style>
  <w:style w:type="paragraph" w:customStyle="1" w:styleId="365ED7CA13D44341A05F43744A356CE2">
    <w:name w:val="365ED7CA13D44341A05F43744A356CE2"/>
    <w:rsid w:val="00286EBB"/>
  </w:style>
  <w:style w:type="paragraph" w:customStyle="1" w:styleId="01F34463CBB84129B31C3BAEED51EB4B">
    <w:name w:val="01F34463CBB84129B31C3BAEED51EB4B"/>
    <w:rsid w:val="00286EBB"/>
  </w:style>
  <w:style w:type="paragraph" w:customStyle="1" w:styleId="E32483C2BF8C41BB8B28267F254ACC93">
    <w:name w:val="E32483C2BF8C41BB8B28267F254ACC93"/>
    <w:rsid w:val="00286EBB"/>
  </w:style>
  <w:style w:type="paragraph" w:customStyle="1" w:styleId="F76264A2059C47CAB13A554454978064">
    <w:name w:val="F76264A2059C47CAB13A554454978064"/>
    <w:rsid w:val="00286EBB"/>
  </w:style>
  <w:style w:type="paragraph" w:customStyle="1" w:styleId="FBA3BCF335564CBCAE150C9A77F948C9">
    <w:name w:val="FBA3BCF335564CBCAE150C9A77F948C9"/>
    <w:rsid w:val="004C1A7C"/>
  </w:style>
  <w:style w:type="paragraph" w:customStyle="1" w:styleId="ACA0D1B3DED3483289A924B4D42C2FC7">
    <w:name w:val="ACA0D1B3DED3483289A924B4D42C2FC7"/>
    <w:rsid w:val="004C1A7C"/>
  </w:style>
  <w:style w:type="paragraph" w:customStyle="1" w:styleId="5363225CA23C40C187EDC679AB846BBF">
    <w:name w:val="5363225CA23C40C187EDC679AB846BBF"/>
    <w:rsid w:val="00F04C0A"/>
  </w:style>
  <w:style w:type="paragraph" w:customStyle="1" w:styleId="B3B462BFC05B4E2DB5515198DE8705B6">
    <w:name w:val="B3B462BFC05B4E2DB5515198DE8705B6"/>
    <w:rsid w:val="00F04C0A"/>
  </w:style>
  <w:style w:type="paragraph" w:customStyle="1" w:styleId="4A9F55F851B643CF9BF53BB7C1EB3FD1">
    <w:name w:val="4A9F55F851B643CF9BF53BB7C1EB3FD1"/>
    <w:rsid w:val="00F04C0A"/>
  </w:style>
  <w:style w:type="paragraph" w:customStyle="1" w:styleId="8A2D7F3BE25548A1AEC0B801E6A76C55">
    <w:name w:val="8A2D7F3BE25548A1AEC0B801E6A76C55"/>
    <w:rsid w:val="00F04C0A"/>
  </w:style>
  <w:style w:type="paragraph" w:customStyle="1" w:styleId="A49877C3E0E24F8E90DC8EC4ED1CCA91">
    <w:name w:val="A49877C3E0E24F8E90DC8EC4ED1CCA91"/>
    <w:rsid w:val="00F04C0A"/>
  </w:style>
  <w:style w:type="paragraph" w:customStyle="1" w:styleId="B7A47CE7E69B4C398E2E177263AC14F3">
    <w:name w:val="B7A47CE7E69B4C398E2E177263AC14F3"/>
    <w:rsid w:val="00F04C0A"/>
  </w:style>
  <w:style w:type="paragraph" w:customStyle="1" w:styleId="7590438F898343BF92F53571EDFF2911">
    <w:name w:val="7590438F898343BF92F53571EDFF2911"/>
    <w:rsid w:val="00F04C0A"/>
  </w:style>
  <w:style w:type="paragraph" w:customStyle="1" w:styleId="89FA7E144896477F822F127114EEDC3B">
    <w:name w:val="89FA7E144896477F822F127114EEDC3B"/>
    <w:rsid w:val="00F04C0A"/>
  </w:style>
  <w:style w:type="paragraph" w:customStyle="1" w:styleId="53E07B012B6D4F7C866FAC7E7294D17E">
    <w:name w:val="53E07B012B6D4F7C866FAC7E7294D17E"/>
    <w:rsid w:val="00F04C0A"/>
  </w:style>
  <w:style w:type="paragraph" w:customStyle="1" w:styleId="33523CEE14374A8DAFB221EAC1470F50">
    <w:name w:val="33523CEE14374A8DAFB221EAC1470F50"/>
    <w:rsid w:val="00F04C0A"/>
  </w:style>
  <w:style w:type="paragraph" w:customStyle="1" w:styleId="E668397019FF4FCCA4E2E74CFE5D558A">
    <w:name w:val="E668397019FF4FCCA4E2E74CFE5D558A"/>
    <w:rsid w:val="00F04C0A"/>
  </w:style>
  <w:style w:type="paragraph" w:customStyle="1" w:styleId="BB69998DACEE48AE84D1D2B048BFC13E">
    <w:name w:val="BB69998DACEE48AE84D1D2B048BFC13E"/>
    <w:rsid w:val="00F04C0A"/>
  </w:style>
  <w:style w:type="paragraph" w:customStyle="1" w:styleId="269F32DB8EAA4170A535CC0C5437C2C7">
    <w:name w:val="269F32DB8EAA4170A535CC0C5437C2C7"/>
    <w:rsid w:val="00F04C0A"/>
  </w:style>
  <w:style w:type="paragraph" w:customStyle="1" w:styleId="1B7C4D19B4954E9098D808756A4943EB">
    <w:name w:val="1B7C4D19B4954E9098D808756A4943EB"/>
    <w:rsid w:val="00F04C0A"/>
  </w:style>
  <w:style w:type="paragraph" w:customStyle="1" w:styleId="084F8A5A69194FB38EF5830183C35498">
    <w:name w:val="084F8A5A69194FB38EF5830183C35498"/>
    <w:rsid w:val="00F04C0A"/>
  </w:style>
  <w:style w:type="paragraph" w:customStyle="1" w:styleId="443AFC493BB848C59AB574B89FC98473">
    <w:name w:val="443AFC493BB848C59AB574B89FC98473"/>
    <w:rsid w:val="00F04C0A"/>
  </w:style>
  <w:style w:type="paragraph" w:customStyle="1" w:styleId="2C08D3DBF1154D4BAF04FAD41D5D26A1">
    <w:name w:val="2C08D3DBF1154D4BAF04FAD41D5D26A1"/>
    <w:rsid w:val="00F04C0A"/>
  </w:style>
  <w:style w:type="paragraph" w:customStyle="1" w:styleId="3FF488773D794BFFBBE44752E86ECC38">
    <w:name w:val="3FF488773D794BFFBBE44752E86ECC38"/>
    <w:rsid w:val="00F04C0A"/>
  </w:style>
  <w:style w:type="paragraph" w:customStyle="1" w:styleId="0161CEADC6CE48FCA1125BCAF80F0678">
    <w:name w:val="0161CEADC6CE48FCA1125BCAF80F0678"/>
    <w:rsid w:val="00F04C0A"/>
  </w:style>
  <w:style w:type="paragraph" w:customStyle="1" w:styleId="0FFC54B0D16B42C8A0CA5592A49FBBC3">
    <w:name w:val="0FFC54B0D16B42C8A0CA5592A49FBBC3"/>
    <w:rsid w:val="00F04C0A"/>
  </w:style>
  <w:style w:type="paragraph" w:customStyle="1" w:styleId="8CFC80B5E61045DA8F678E85F3289D06">
    <w:name w:val="8CFC80B5E61045DA8F678E85F3289D06"/>
    <w:rsid w:val="00F04C0A"/>
  </w:style>
  <w:style w:type="paragraph" w:customStyle="1" w:styleId="4EF8EC1899BB46C486DD1D14C67D0298">
    <w:name w:val="4EF8EC1899BB46C486DD1D14C67D0298"/>
    <w:rsid w:val="00F04C0A"/>
  </w:style>
  <w:style w:type="paragraph" w:customStyle="1" w:styleId="72C6B7C87BA742B1B0443517460EE47F">
    <w:name w:val="72C6B7C87BA742B1B0443517460EE47F"/>
    <w:rsid w:val="00F04C0A"/>
  </w:style>
  <w:style w:type="paragraph" w:customStyle="1" w:styleId="A69C634932644625BA666C62F375B262">
    <w:name w:val="A69C634932644625BA666C62F375B262"/>
    <w:rsid w:val="00F04C0A"/>
  </w:style>
  <w:style w:type="paragraph" w:customStyle="1" w:styleId="246FBA695C924F5BB3683D31139F9877">
    <w:name w:val="246FBA695C924F5BB3683D31139F9877"/>
    <w:rsid w:val="00F04C0A"/>
  </w:style>
  <w:style w:type="paragraph" w:customStyle="1" w:styleId="C62474B99B264F64B30DEFD0D3AFFC52">
    <w:name w:val="C62474B99B264F64B30DEFD0D3AFFC52"/>
    <w:rsid w:val="00F04C0A"/>
  </w:style>
  <w:style w:type="paragraph" w:customStyle="1" w:styleId="7B42D2C67A5E4001921D8E467AB935EC">
    <w:name w:val="7B42D2C67A5E4001921D8E467AB935EC"/>
    <w:rsid w:val="00F04C0A"/>
  </w:style>
  <w:style w:type="paragraph" w:customStyle="1" w:styleId="3E271609E8EC49659432640671AEA39C">
    <w:name w:val="3E271609E8EC49659432640671AEA39C"/>
    <w:rsid w:val="00F04C0A"/>
  </w:style>
  <w:style w:type="paragraph" w:customStyle="1" w:styleId="7E1C7938714C484CA1E04438C0CAFA82">
    <w:name w:val="7E1C7938714C484CA1E04438C0CAFA82"/>
    <w:rsid w:val="00F04C0A"/>
  </w:style>
  <w:style w:type="paragraph" w:customStyle="1" w:styleId="DDF9DA62BA154035A060E486DD6C8C28">
    <w:name w:val="DDF9DA62BA154035A060E486DD6C8C28"/>
    <w:rsid w:val="00F04C0A"/>
  </w:style>
  <w:style w:type="paragraph" w:customStyle="1" w:styleId="57A9F52ABBCD4831902349F5F043BE06">
    <w:name w:val="57A9F52ABBCD4831902349F5F043BE06"/>
    <w:rsid w:val="00F04C0A"/>
  </w:style>
  <w:style w:type="paragraph" w:customStyle="1" w:styleId="DB8C34E48C9540A2AD6DA342EE93D4B3">
    <w:name w:val="DB8C34E48C9540A2AD6DA342EE93D4B3"/>
    <w:rsid w:val="00F04C0A"/>
  </w:style>
  <w:style w:type="paragraph" w:customStyle="1" w:styleId="0033EFD497DB45148DEFCF8E580AC1AB">
    <w:name w:val="0033EFD497DB45148DEFCF8E580AC1AB"/>
    <w:rsid w:val="00F04C0A"/>
  </w:style>
  <w:style w:type="paragraph" w:customStyle="1" w:styleId="374FFB78502C427ABD7861FDBCB54A21">
    <w:name w:val="374FFB78502C427ABD7861FDBCB54A21"/>
    <w:rsid w:val="00F04C0A"/>
  </w:style>
  <w:style w:type="paragraph" w:customStyle="1" w:styleId="C15523D3238A4086A3E8C3FF30C0356D">
    <w:name w:val="C15523D3238A4086A3E8C3FF30C0356D"/>
    <w:rsid w:val="00F04C0A"/>
  </w:style>
  <w:style w:type="paragraph" w:customStyle="1" w:styleId="D55745B5956641C28E4C6E9303137561">
    <w:name w:val="D55745B5956641C28E4C6E9303137561"/>
    <w:rsid w:val="00F04C0A"/>
  </w:style>
  <w:style w:type="paragraph" w:customStyle="1" w:styleId="053F674E9BA6463B9C0C6D8284C9B19E">
    <w:name w:val="053F674E9BA6463B9C0C6D8284C9B19E"/>
    <w:rsid w:val="00F04C0A"/>
  </w:style>
  <w:style w:type="paragraph" w:customStyle="1" w:styleId="27470CC87A9043E6AAB644471418C2E2">
    <w:name w:val="27470CC87A9043E6AAB644471418C2E2"/>
    <w:rsid w:val="00F04C0A"/>
  </w:style>
  <w:style w:type="paragraph" w:customStyle="1" w:styleId="FFA7969EC6754D9BB1364CB44BF65C20">
    <w:name w:val="FFA7969EC6754D9BB1364CB44BF65C20"/>
    <w:rsid w:val="00F04C0A"/>
  </w:style>
  <w:style w:type="paragraph" w:customStyle="1" w:styleId="8089959AD0CD4D609C9711859241C4C1">
    <w:name w:val="8089959AD0CD4D609C9711859241C4C1"/>
    <w:rsid w:val="00F04C0A"/>
  </w:style>
  <w:style w:type="paragraph" w:customStyle="1" w:styleId="6968E2EAB15C4209B79C18B93FA815A5">
    <w:name w:val="6968E2EAB15C4209B79C18B93FA815A5"/>
    <w:rsid w:val="00F04C0A"/>
  </w:style>
  <w:style w:type="paragraph" w:customStyle="1" w:styleId="92F722A80E30474F9B2912148716C761">
    <w:name w:val="92F722A80E30474F9B2912148716C761"/>
    <w:rsid w:val="00F04C0A"/>
  </w:style>
  <w:style w:type="paragraph" w:customStyle="1" w:styleId="FFED6861D57F40B7A810476B954F4C20">
    <w:name w:val="FFED6861D57F40B7A810476B954F4C20"/>
    <w:rsid w:val="00F04C0A"/>
  </w:style>
  <w:style w:type="paragraph" w:customStyle="1" w:styleId="AAB7CF8B1ECA47499AC6C6A7F34D6EEE">
    <w:name w:val="AAB7CF8B1ECA47499AC6C6A7F34D6EEE"/>
    <w:rsid w:val="00F04C0A"/>
  </w:style>
  <w:style w:type="paragraph" w:customStyle="1" w:styleId="72EB54866E0D4E61A3F2A766D9A88328">
    <w:name w:val="72EB54866E0D4E61A3F2A766D9A88328"/>
    <w:rsid w:val="00F04C0A"/>
  </w:style>
  <w:style w:type="paragraph" w:customStyle="1" w:styleId="E09539FF01564609A16BE6A7FAC4D077">
    <w:name w:val="E09539FF01564609A16BE6A7FAC4D077"/>
    <w:rsid w:val="00F04C0A"/>
  </w:style>
  <w:style w:type="paragraph" w:customStyle="1" w:styleId="DC65CF06B30A4805BFB3570FAB4613D7">
    <w:name w:val="DC65CF06B30A4805BFB3570FAB4613D7"/>
    <w:rsid w:val="00F04C0A"/>
  </w:style>
  <w:style w:type="paragraph" w:customStyle="1" w:styleId="1F374BC43D5849CEB40B1A1A11D0718B">
    <w:name w:val="1F374BC43D5849CEB40B1A1A11D0718B"/>
    <w:rsid w:val="00F04C0A"/>
  </w:style>
  <w:style w:type="paragraph" w:customStyle="1" w:styleId="2DB8AC9F934848FA88A7A9D5EC947760">
    <w:name w:val="2DB8AC9F934848FA88A7A9D5EC947760"/>
    <w:rsid w:val="00F04C0A"/>
  </w:style>
  <w:style w:type="paragraph" w:customStyle="1" w:styleId="ADF1E8A6C6174AC9B87B3BCDB3B66A05">
    <w:name w:val="ADF1E8A6C6174AC9B87B3BCDB3B66A05"/>
    <w:rsid w:val="00F04C0A"/>
  </w:style>
  <w:style w:type="paragraph" w:customStyle="1" w:styleId="056D7DB66BB749A2B68E40B203E6895D">
    <w:name w:val="056D7DB66BB749A2B68E40B203E6895D"/>
    <w:rsid w:val="00F04C0A"/>
  </w:style>
  <w:style w:type="paragraph" w:customStyle="1" w:styleId="E2FE62A8B3BD478692C7F21B4C633B4B">
    <w:name w:val="E2FE62A8B3BD478692C7F21B4C633B4B"/>
    <w:rsid w:val="00F04C0A"/>
  </w:style>
  <w:style w:type="paragraph" w:customStyle="1" w:styleId="AA7AABE53DC440D6BD58157C066304AC">
    <w:name w:val="AA7AABE53DC440D6BD58157C066304AC"/>
    <w:rsid w:val="00F04C0A"/>
  </w:style>
  <w:style w:type="paragraph" w:customStyle="1" w:styleId="1337322974EE4551ADE57F0473482DEE">
    <w:name w:val="1337322974EE4551ADE57F0473482DEE"/>
    <w:rsid w:val="00F04C0A"/>
  </w:style>
  <w:style w:type="paragraph" w:customStyle="1" w:styleId="F2968ABCDF0F422F8CD781C476543467">
    <w:name w:val="F2968ABCDF0F422F8CD781C476543467"/>
    <w:rsid w:val="00F04C0A"/>
  </w:style>
  <w:style w:type="paragraph" w:customStyle="1" w:styleId="F78408ABD9CD4CB3A24D90E6707D8A5B">
    <w:name w:val="F78408ABD9CD4CB3A24D90E6707D8A5B"/>
    <w:rsid w:val="00F04C0A"/>
  </w:style>
  <w:style w:type="paragraph" w:customStyle="1" w:styleId="FDBD1DCD803241CCBD9E7069AE78E1B8">
    <w:name w:val="FDBD1DCD803241CCBD9E7069AE78E1B8"/>
    <w:rsid w:val="00F04C0A"/>
  </w:style>
  <w:style w:type="paragraph" w:customStyle="1" w:styleId="57FE982704D545FCA5E1B86445CD4595">
    <w:name w:val="57FE982704D545FCA5E1B86445CD4595"/>
    <w:rsid w:val="00F04C0A"/>
  </w:style>
  <w:style w:type="paragraph" w:customStyle="1" w:styleId="8F7C3729BCBF47C381CDE3DD35366A17">
    <w:name w:val="8F7C3729BCBF47C381CDE3DD35366A17"/>
    <w:rsid w:val="00F04C0A"/>
  </w:style>
  <w:style w:type="paragraph" w:customStyle="1" w:styleId="14DF55820B3F4E089568B8E7EA59F357">
    <w:name w:val="14DF55820B3F4E089568B8E7EA59F357"/>
    <w:rsid w:val="00F04C0A"/>
  </w:style>
  <w:style w:type="paragraph" w:customStyle="1" w:styleId="B7EC60F7145A4BF0AF1C221633D7E908">
    <w:name w:val="B7EC60F7145A4BF0AF1C221633D7E908"/>
    <w:rsid w:val="00F04C0A"/>
  </w:style>
  <w:style w:type="paragraph" w:customStyle="1" w:styleId="695232BD89164DDB862A07F2216E38BB">
    <w:name w:val="695232BD89164DDB862A07F2216E38BB"/>
    <w:rsid w:val="00F04C0A"/>
  </w:style>
  <w:style w:type="paragraph" w:customStyle="1" w:styleId="0F8860203BAF40BB90CA8E50BC2B9743">
    <w:name w:val="0F8860203BAF40BB90CA8E50BC2B9743"/>
    <w:rsid w:val="00F04C0A"/>
  </w:style>
  <w:style w:type="paragraph" w:customStyle="1" w:styleId="1AFEE91DCC8140CCB02FE755E7DE35A8">
    <w:name w:val="1AFEE91DCC8140CCB02FE755E7DE35A8"/>
    <w:rsid w:val="00F04C0A"/>
  </w:style>
  <w:style w:type="paragraph" w:customStyle="1" w:styleId="A0F000FF79034FCBA236FEAD27B81C08">
    <w:name w:val="A0F000FF79034FCBA236FEAD27B81C08"/>
    <w:rsid w:val="00F04C0A"/>
  </w:style>
  <w:style w:type="paragraph" w:customStyle="1" w:styleId="DBC0C007EAEB4833A96EA7AB1B49EAEC">
    <w:name w:val="DBC0C007EAEB4833A96EA7AB1B49EAEC"/>
    <w:rsid w:val="00F04C0A"/>
  </w:style>
  <w:style w:type="paragraph" w:customStyle="1" w:styleId="5FC2A7D0B8EC443AA01D38ECE5864C8D">
    <w:name w:val="5FC2A7D0B8EC443AA01D38ECE5864C8D"/>
    <w:rsid w:val="00F04C0A"/>
  </w:style>
  <w:style w:type="paragraph" w:customStyle="1" w:styleId="E496F09238284CE58E31A7692DEFA6E8">
    <w:name w:val="E496F09238284CE58E31A7692DEFA6E8"/>
    <w:rsid w:val="00F04C0A"/>
  </w:style>
  <w:style w:type="paragraph" w:customStyle="1" w:styleId="612D8F9AEF0443C8A7CADB83042A7AF3">
    <w:name w:val="612D8F9AEF0443C8A7CADB83042A7AF3"/>
    <w:rsid w:val="00F04C0A"/>
  </w:style>
  <w:style w:type="paragraph" w:customStyle="1" w:styleId="22E06E72E2614F94A9B9C99DB817C906">
    <w:name w:val="22E06E72E2614F94A9B9C99DB817C906"/>
    <w:rsid w:val="00F04C0A"/>
  </w:style>
  <w:style w:type="paragraph" w:customStyle="1" w:styleId="D70BD9766F524B0C85E6997CBAB73BCD">
    <w:name w:val="D70BD9766F524B0C85E6997CBAB73BCD"/>
    <w:rsid w:val="00F04C0A"/>
  </w:style>
  <w:style w:type="paragraph" w:customStyle="1" w:styleId="BBA7F8E817A143F1BE5CF1ACD8FE2F92">
    <w:name w:val="BBA7F8E817A143F1BE5CF1ACD8FE2F92"/>
    <w:rsid w:val="00F04C0A"/>
  </w:style>
  <w:style w:type="paragraph" w:customStyle="1" w:styleId="25C3303C627E405BACDB73FA4E66A763">
    <w:name w:val="25C3303C627E405BACDB73FA4E66A763"/>
    <w:rsid w:val="00F04C0A"/>
  </w:style>
  <w:style w:type="paragraph" w:customStyle="1" w:styleId="85676333F7FC44AAB894D60D0F24F5DB">
    <w:name w:val="85676333F7FC44AAB894D60D0F24F5DB"/>
    <w:rsid w:val="00580510"/>
  </w:style>
  <w:style w:type="paragraph" w:customStyle="1" w:styleId="8748E6A70E5F46DA88DB046F2BCB9D4F">
    <w:name w:val="8748E6A70E5F46DA88DB046F2BCB9D4F"/>
    <w:rsid w:val="00580510"/>
  </w:style>
  <w:style w:type="paragraph" w:customStyle="1" w:styleId="B716EAD18E8B47188C1B467A7071B1F5">
    <w:name w:val="B716EAD18E8B47188C1B467A7071B1F5"/>
    <w:rsid w:val="00580510"/>
  </w:style>
  <w:style w:type="paragraph" w:customStyle="1" w:styleId="55488B0224CF4A25823AF9D20ACCF875">
    <w:name w:val="55488B0224CF4A25823AF9D20ACCF875"/>
    <w:rsid w:val="000F6800"/>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36B9455E4874F72ABCB09DDD82516D5">
    <w:name w:val="D36B9455E4874F72ABCB09DDD82516D5"/>
    <w:rsid w:val="00D22CC5"/>
  </w:style>
  <w:style w:type="paragraph" w:customStyle="1" w:styleId="7395F04091B14CE4BF689670254CEEB6">
    <w:name w:val="7395F04091B14CE4BF689670254CEEB6"/>
    <w:rsid w:val="009E4223"/>
  </w:style>
  <w:style w:type="paragraph" w:customStyle="1" w:styleId="D63A05C7A86F4B4BBFC733575889043F">
    <w:name w:val="D63A05C7A86F4B4BBFC733575889043F"/>
    <w:rsid w:val="004B5E3D"/>
  </w:style>
  <w:style w:type="paragraph" w:customStyle="1" w:styleId="F5E09927DDF94F16B3F1362E5093A3EF">
    <w:name w:val="F5E09927DDF94F16B3F1362E5093A3EF"/>
    <w:rsid w:val="003D6DC4"/>
  </w:style>
  <w:style w:type="paragraph" w:customStyle="1" w:styleId="BF6D458670F84806879B275D5651FB3E">
    <w:name w:val="BF6D458670F84806879B275D5651FB3E"/>
    <w:rsid w:val="0046470A"/>
  </w:style>
  <w:style w:type="paragraph" w:customStyle="1" w:styleId="C0F17119F3A249189E3BC971B5946E93">
    <w:name w:val="C0F17119F3A249189E3BC971B5946E93"/>
    <w:rsid w:val="000742B0"/>
  </w:style>
  <w:style w:type="paragraph" w:customStyle="1" w:styleId="1F8B2F5AD3D54D5AB223EFD6B792EF80">
    <w:name w:val="1F8B2F5AD3D54D5AB223EFD6B792EF80"/>
    <w:rsid w:val="00662279"/>
  </w:style>
  <w:style w:type="character" w:customStyle="1" w:styleId="Estilo43">
    <w:name w:val="Estilo43"/>
    <w:basedOn w:val="Fontepargpadro"/>
    <w:uiPriority w:val="1"/>
    <w:rsid w:val="00E91763"/>
    <w:rPr>
      <w:rFonts w:ascii="Arial" w:hAnsi="Arial"/>
      <w:b/>
      <w:sz w:val="24"/>
    </w:rPr>
  </w:style>
  <w:style w:type="paragraph" w:customStyle="1" w:styleId="E51A766EF5C04680A8A15F4297316060">
    <w:name w:val="E51A766EF5C04680A8A15F4297316060"/>
    <w:rsid w:val="00662279"/>
  </w:style>
  <w:style w:type="paragraph" w:customStyle="1" w:styleId="99CBCD81CE0640019D14A18BDC31FC24">
    <w:name w:val="99CBCD81CE0640019D14A18BDC31FC24"/>
    <w:rsid w:val="00662279"/>
  </w:style>
  <w:style w:type="paragraph" w:customStyle="1" w:styleId="D1BE4E98FD744DC2A3BECCB926085624">
    <w:name w:val="D1BE4E98FD744DC2A3BECCB926085624"/>
    <w:rsid w:val="00662279"/>
  </w:style>
  <w:style w:type="paragraph" w:customStyle="1" w:styleId="3994EBA235054BDF856956A46D62BE37">
    <w:name w:val="3994EBA235054BDF856956A46D62BE37"/>
    <w:rsid w:val="00662279"/>
  </w:style>
  <w:style w:type="paragraph" w:customStyle="1" w:styleId="02961F11E8D54FBA832ABCA3F1C3D8B7">
    <w:name w:val="02961F11E8D54FBA832ABCA3F1C3D8B7"/>
    <w:rsid w:val="00662279"/>
  </w:style>
  <w:style w:type="character" w:customStyle="1" w:styleId="ARIAL12semnegrito">
    <w:name w:val="ARIAL 12 sem negrito"/>
    <w:basedOn w:val="Fontepargpadro"/>
    <w:uiPriority w:val="1"/>
    <w:rsid w:val="00E91763"/>
    <w:rPr>
      <w:rFonts w:ascii="Arial" w:hAnsi="Arial"/>
      <w:sz w:val="24"/>
    </w:rPr>
  </w:style>
  <w:style w:type="paragraph" w:customStyle="1" w:styleId="DCF3C4B44E444D409892DC951A538A86">
    <w:name w:val="DCF3C4B44E444D409892DC951A538A86"/>
    <w:rsid w:val="00662279"/>
  </w:style>
  <w:style w:type="paragraph" w:customStyle="1" w:styleId="AC13B0F94D96430BB8D496C6342B368B">
    <w:name w:val="AC13B0F94D96430BB8D496C6342B368B"/>
    <w:rsid w:val="00662279"/>
  </w:style>
  <w:style w:type="paragraph" w:customStyle="1" w:styleId="416A1E89EBD3490D9B74392DFF036F59">
    <w:name w:val="416A1E89EBD3490D9B74392DFF036F59"/>
    <w:rsid w:val="00662279"/>
  </w:style>
  <w:style w:type="paragraph" w:customStyle="1" w:styleId="2998EA8663DF49A3818EE4A47D200F0D">
    <w:name w:val="2998EA8663DF49A3818EE4A47D200F0D"/>
    <w:rsid w:val="00662279"/>
  </w:style>
  <w:style w:type="paragraph" w:customStyle="1" w:styleId="29811EDB2CA143019118E62C9BD0CA69">
    <w:name w:val="29811EDB2CA143019118E62C9BD0CA69"/>
    <w:rsid w:val="00662279"/>
  </w:style>
  <w:style w:type="character" w:customStyle="1" w:styleId="ARIAL12">
    <w:name w:val="ARIAL 12"/>
    <w:aliases w:val="NEGRITO"/>
    <w:basedOn w:val="Fontepargpadro"/>
    <w:uiPriority w:val="1"/>
    <w:qFormat/>
    <w:rsid w:val="00E91763"/>
    <w:rPr>
      <w:rFonts w:ascii="Arial" w:eastAsia="Arial Unicode MS" w:hAnsi="Arial"/>
      <w:b/>
    </w:rPr>
  </w:style>
  <w:style w:type="paragraph" w:customStyle="1" w:styleId="5F39F850812C4E6FBEE656144B0EAD3E">
    <w:name w:val="5F39F850812C4E6FBEE656144B0EAD3E"/>
    <w:rsid w:val="00662279"/>
  </w:style>
  <w:style w:type="paragraph" w:customStyle="1" w:styleId="9B6282E60B3C43BCA8EADB7A33F2A9DA">
    <w:name w:val="9B6282E60B3C43BCA8EADB7A33F2A9DA"/>
    <w:rsid w:val="00662279"/>
  </w:style>
  <w:style w:type="paragraph" w:customStyle="1" w:styleId="E29E635681174D248470636A67BC622B">
    <w:name w:val="E29E635681174D248470636A67BC622B"/>
    <w:rsid w:val="00662279"/>
  </w:style>
  <w:style w:type="paragraph" w:customStyle="1" w:styleId="5363225CA23C40C187EDC679AB846BBF1">
    <w:name w:val="5363225CA23C40C187EDC679AB846BBF1"/>
    <w:rsid w:val="00662279"/>
    <w:pPr>
      <w:spacing w:after="0" w:line="240" w:lineRule="auto"/>
    </w:pPr>
    <w:rPr>
      <w:rFonts w:ascii="Times New Roman" w:eastAsia="Times New Roman" w:hAnsi="Times New Roman" w:cs="Times New Roman"/>
      <w:sz w:val="24"/>
      <w:szCs w:val="24"/>
    </w:rPr>
  </w:style>
  <w:style w:type="paragraph" w:customStyle="1" w:styleId="B3B462BFC05B4E2DB5515198DE8705B61">
    <w:name w:val="B3B462BFC05B4E2DB5515198DE8705B61"/>
    <w:rsid w:val="00662279"/>
    <w:pPr>
      <w:spacing w:after="0" w:line="240" w:lineRule="auto"/>
    </w:pPr>
    <w:rPr>
      <w:rFonts w:ascii="Times New Roman" w:eastAsia="Times New Roman" w:hAnsi="Times New Roman" w:cs="Times New Roman"/>
      <w:sz w:val="24"/>
      <w:szCs w:val="24"/>
    </w:rPr>
  </w:style>
  <w:style w:type="paragraph" w:customStyle="1" w:styleId="4A9F55F851B643CF9BF53BB7C1EB3FD11">
    <w:name w:val="4A9F55F851B643CF9BF53BB7C1EB3FD11"/>
    <w:rsid w:val="00662279"/>
    <w:pPr>
      <w:spacing w:after="0" w:line="240" w:lineRule="auto"/>
    </w:pPr>
    <w:rPr>
      <w:rFonts w:ascii="Times New Roman" w:eastAsia="Times New Roman" w:hAnsi="Times New Roman" w:cs="Times New Roman"/>
      <w:sz w:val="24"/>
      <w:szCs w:val="24"/>
    </w:rPr>
  </w:style>
  <w:style w:type="paragraph" w:customStyle="1" w:styleId="8A2D7F3BE25548A1AEC0B801E6A76C551">
    <w:name w:val="8A2D7F3BE25548A1AEC0B801E6A76C551"/>
    <w:rsid w:val="00662279"/>
    <w:pPr>
      <w:spacing w:after="0" w:line="240" w:lineRule="auto"/>
    </w:pPr>
    <w:rPr>
      <w:rFonts w:ascii="Times New Roman" w:eastAsia="Times New Roman" w:hAnsi="Times New Roman" w:cs="Times New Roman"/>
      <w:sz w:val="24"/>
      <w:szCs w:val="24"/>
    </w:rPr>
  </w:style>
  <w:style w:type="paragraph" w:customStyle="1" w:styleId="B7A47CE7E69B4C398E2E177263AC14F31">
    <w:name w:val="B7A47CE7E69B4C398E2E177263AC14F31"/>
    <w:rsid w:val="00662279"/>
    <w:pPr>
      <w:spacing w:after="0" w:line="240" w:lineRule="auto"/>
    </w:pPr>
    <w:rPr>
      <w:rFonts w:ascii="Times New Roman" w:eastAsia="Times New Roman" w:hAnsi="Times New Roman" w:cs="Times New Roman"/>
      <w:sz w:val="24"/>
      <w:szCs w:val="24"/>
    </w:rPr>
  </w:style>
  <w:style w:type="paragraph" w:customStyle="1" w:styleId="CD152D87CE684D4483DC89BEFC2082011">
    <w:name w:val="CD152D87CE684D4483DC89BEFC2082011"/>
    <w:rsid w:val="00662279"/>
    <w:pPr>
      <w:spacing w:after="0" w:line="240" w:lineRule="auto"/>
    </w:pPr>
    <w:rPr>
      <w:rFonts w:ascii="Times New Roman" w:eastAsia="Times New Roman" w:hAnsi="Times New Roman" w:cs="Times New Roman"/>
      <w:sz w:val="24"/>
      <w:szCs w:val="24"/>
    </w:rPr>
  </w:style>
  <w:style w:type="paragraph" w:customStyle="1" w:styleId="7590438F898343BF92F53571EDFF29111">
    <w:name w:val="7590438F898343BF92F53571EDFF29111"/>
    <w:rsid w:val="00662279"/>
    <w:pPr>
      <w:spacing w:after="0" w:line="240" w:lineRule="auto"/>
    </w:pPr>
    <w:rPr>
      <w:rFonts w:ascii="Times New Roman" w:eastAsia="Times New Roman" w:hAnsi="Times New Roman" w:cs="Times New Roman"/>
      <w:sz w:val="24"/>
      <w:szCs w:val="24"/>
    </w:rPr>
  </w:style>
  <w:style w:type="paragraph" w:customStyle="1" w:styleId="89FA7E144896477F822F127114EEDC3B1">
    <w:name w:val="89FA7E144896477F822F127114EEDC3B1"/>
    <w:rsid w:val="00662279"/>
    <w:pPr>
      <w:spacing w:after="0" w:line="240" w:lineRule="auto"/>
    </w:pPr>
    <w:rPr>
      <w:rFonts w:ascii="Times New Roman" w:eastAsia="Times New Roman" w:hAnsi="Times New Roman" w:cs="Times New Roman"/>
      <w:sz w:val="24"/>
      <w:szCs w:val="24"/>
    </w:rPr>
  </w:style>
  <w:style w:type="paragraph" w:customStyle="1" w:styleId="53E07B012B6D4F7C866FAC7E7294D17E1">
    <w:name w:val="53E07B012B6D4F7C866FAC7E7294D17E1"/>
    <w:rsid w:val="00662279"/>
    <w:pPr>
      <w:spacing w:after="0" w:line="240" w:lineRule="auto"/>
    </w:pPr>
    <w:rPr>
      <w:rFonts w:ascii="Times New Roman" w:eastAsia="Times New Roman" w:hAnsi="Times New Roman" w:cs="Times New Roman"/>
      <w:sz w:val="24"/>
      <w:szCs w:val="24"/>
    </w:rPr>
  </w:style>
  <w:style w:type="paragraph" w:customStyle="1" w:styleId="33523CEE14374A8DAFB221EAC1470F501">
    <w:name w:val="33523CEE14374A8DAFB221EAC1470F501"/>
    <w:rsid w:val="00662279"/>
    <w:pPr>
      <w:spacing w:after="0" w:line="240" w:lineRule="auto"/>
    </w:pPr>
    <w:rPr>
      <w:rFonts w:ascii="Times New Roman" w:eastAsia="Times New Roman" w:hAnsi="Times New Roman" w:cs="Times New Roman"/>
      <w:sz w:val="24"/>
      <w:szCs w:val="24"/>
    </w:rPr>
  </w:style>
  <w:style w:type="paragraph" w:customStyle="1" w:styleId="E668397019FF4FCCA4E2E74CFE5D558A1">
    <w:name w:val="E668397019FF4FCCA4E2E74CFE5D558A1"/>
    <w:rsid w:val="00662279"/>
    <w:pPr>
      <w:spacing w:after="0" w:line="240" w:lineRule="auto"/>
    </w:pPr>
    <w:rPr>
      <w:rFonts w:ascii="Times New Roman" w:eastAsia="Times New Roman" w:hAnsi="Times New Roman" w:cs="Times New Roman"/>
      <w:sz w:val="24"/>
      <w:szCs w:val="24"/>
    </w:rPr>
  </w:style>
  <w:style w:type="paragraph" w:customStyle="1" w:styleId="BB69998DACEE48AE84D1D2B048BFC13E1">
    <w:name w:val="BB69998DACEE48AE84D1D2B048BFC13E1"/>
    <w:rsid w:val="00662279"/>
    <w:pPr>
      <w:spacing w:after="0" w:line="240" w:lineRule="auto"/>
    </w:pPr>
    <w:rPr>
      <w:rFonts w:ascii="Times New Roman" w:eastAsia="Times New Roman" w:hAnsi="Times New Roman" w:cs="Times New Roman"/>
      <w:sz w:val="24"/>
      <w:szCs w:val="24"/>
    </w:rPr>
  </w:style>
  <w:style w:type="paragraph" w:customStyle="1" w:styleId="269F32DB8EAA4170A535CC0C5437C2C71">
    <w:name w:val="269F32DB8EAA4170A535CC0C5437C2C71"/>
    <w:rsid w:val="00662279"/>
    <w:pPr>
      <w:spacing w:after="0" w:line="240" w:lineRule="auto"/>
    </w:pPr>
    <w:rPr>
      <w:rFonts w:ascii="Times New Roman" w:eastAsia="Times New Roman" w:hAnsi="Times New Roman" w:cs="Times New Roman"/>
      <w:sz w:val="24"/>
      <w:szCs w:val="24"/>
    </w:rPr>
  </w:style>
  <w:style w:type="paragraph" w:customStyle="1" w:styleId="084F8A5A69194FB38EF5830183C354981">
    <w:name w:val="084F8A5A69194FB38EF5830183C354981"/>
    <w:rsid w:val="00662279"/>
    <w:pPr>
      <w:spacing w:after="0" w:line="240" w:lineRule="auto"/>
    </w:pPr>
    <w:rPr>
      <w:rFonts w:ascii="Times New Roman" w:eastAsia="Times New Roman" w:hAnsi="Times New Roman" w:cs="Times New Roman"/>
      <w:sz w:val="24"/>
      <w:szCs w:val="24"/>
    </w:rPr>
  </w:style>
  <w:style w:type="paragraph" w:customStyle="1" w:styleId="443AFC493BB848C59AB574B89FC984731">
    <w:name w:val="443AFC493BB848C59AB574B89FC984731"/>
    <w:rsid w:val="00662279"/>
    <w:pPr>
      <w:spacing w:after="0" w:line="240" w:lineRule="auto"/>
    </w:pPr>
    <w:rPr>
      <w:rFonts w:ascii="Times New Roman" w:eastAsia="Times New Roman" w:hAnsi="Times New Roman" w:cs="Times New Roman"/>
      <w:sz w:val="24"/>
      <w:szCs w:val="24"/>
    </w:rPr>
  </w:style>
  <w:style w:type="paragraph" w:customStyle="1" w:styleId="60CD4F4DDAFD4BB491BC6388D220575B2">
    <w:name w:val="60CD4F4DDAFD4BB491BC6388D220575B2"/>
    <w:rsid w:val="00662279"/>
    <w:pPr>
      <w:spacing w:after="0" w:line="240" w:lineRule="auto"/>
    </w:pPr>
    <w:rPr>
      <w:rFonts w:ascii="Times New Roman" w:eastAsia="Times New Roman" w:hAnsi="Times New Roman" w:cs="Times New Roman"/>
      <w:sz w:val="24"/>
      <w:szCs w:val="24"/>
    </w:rPr>
  </w:style>
  <w:style w:type="paragraph" w:customStyle="1" w:styleId="F459FB497DB8480B971DD2B9BBAD07A72">
    <w:name w:val="F459FB497DB8480B971DD2B9BBAD07A7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395F04091B14CE4BF689670254CEEB61">
    <w:name w:val="7395F04091B14CE4BF689670254CEEB6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36B9455E4874F72ABCB09DDD82516D51">
    <w:name w:val="D36B9455E4874F72ABCB09DDD82516D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CA68786889804F81AEE2A0099B9DF6621">
    <w:name w:val="CA68786889804F81AEE2A0099B9DF66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1">
    <w:name w:val="25436AD17F834F12B7547C390BD95D11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A0BA8AD113694196A2339361337405A21">
    <w:name w:val="A0BA8AD113694196A2339361337405A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1699BA551D8427EACC1C814EE6DCD831">
    <w:name w:val="71699BA551D8427EACC1C814EE6DCD83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2">
    <w:name w:val="D04A50F438F143C0844003E4E6AFD58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EBF8BF71D3354B5EB48CD04EE7C6B2281">
    <w:name w:val="EBF8BF71D3354B5EB48CD04EE7C6B228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F6D458670F84806879B275D5651FB3E1">
    <w:name w:val="BF6D458670F84806879B275D5651FB3E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FF488773D794BFFBBE44752E86ECC381">
    <w:name w:val="3FF488773D794BFFBBE44752E86ECC381"/>
    <w:rsid w:val="00662279"/>
    <w:pPr>
      <w:spacing w:after="0" w:line="240" w:lineRule="auto"/>
    </w:pPr>
    <w:rPr>
      <w:rFonts w:ascii="Times New Roman" w:eastAsia="Times New Roman" w:hAnsi="Times New Roman" w:cs="Times New Roman"/>
      <w:sz w:val="24"/>
      <w:szCs w:val="24"/>
    </w:rPr>
  </w:style>
  <w:style w:type="paragraph" w:customStyle="1" w:styleId="0FFC54B0D16B42C8A0CA5592A49FBBC31">
    <w:name w:val="0FFC54B0D16B42C8A0CA5592A49FBBC31"/>
    <w:rsid w:val="00662279"/>
    <w:pPr>
      <w:spacing w:after="0" w:line="240" w:lineRule="auto"/>
    </w:pPr>
    <w:rPr>
      <w:rFonts w:ascii="Times New Roman" w:eastAsia="Times New Roman" w:hAnsi="Times New Roman" w:cs="Times New Roman"/>
      <w:sz w:val="24"/>
      <w:szCs w:val="24"/>
    </w:rPr>
  </w:style>
  <w:style w:type="paragraph" w:customStyle="1" w:styleId="54FCF8DB873249ABB10EA95CFFE8E3F02">
    <w:name w:val="54FCF8DB873249ABB10EA95CFFE8E3F02"/>
    <w:rsid w:val="00662279"/>
    <w:pPr>
      <w:spacing w:after="0" w:line="240" w:lineRule="auto"/>
    </w:pPr>
    <w:rPr>
      <w:rFonts w:ascii="Times New Roman" w:eastAsia="Times New Roman" w:hAnsi="Times New Roman" w:cs="Times New Roman"/>
      <w:sz w:val="24"/>
      <w:szCs w:val="24"/>
    </w:rPr>
  </w:style>
  <w:style w:type="paragraph" w:customStyle="1" w:styleId="613024D166CE4810B705C05BA4A3516F10">
    <w:name w:val="613024D166CE4810B705C05BA4A3516F10"/>
    <w:rsid w:val="00662279"/>
    <w:pPr>
      <w:spacing w:after="0" w:line="240" w:lineRule="auto"/>
    </w:pPr>
    <w:rPr>
      <w:rFonts w:ascii="Times New Roman" w:eastAsia="Times New Roman" w:hAnsi="Times New Roman" w:cs="Times New Roman"/>
      <w:sz w:val="24"/>
      <w:szCs w:val="24"/>
    </w:rPr>
  </w:style>
  <w:style w:type="paragraph" w:customStyle="1" w:styleId="8CFC80B5E61045DA8F678E85F3289D061">
    <w:name w:val="8CFC80B5E61045DA8F678E85F3289D061"/>
    <w:rsid w:val="00662279"/>
    <w:pPr>
      <w:spacing w:after="0" w:line="240" w:lineRule="auto"/>
    </w:pPr>
    <w:rPr>
      <w:rFonts w:ascii="Times New Roman" w:eastAsia="Times New Roman" w:hAnsi="Times New Roman" w:cs="Times New Roman"/>
      <w:sz w:val="24"/>
      <w:szCs w:val="24"/>
    </w:rPr>
  </w:style>
  <w:style w:type="paragraph" w:customStyle="1" w:styleId="4EF8EC1899BB46C486DD1D14C67D02981">
    <w:name w:val="4EF8EC1899BB46C486DD1D14C67D02981"/>
    <w:rsid w:val="00662279"/>
    <w:pPr>
      <w:spacing w:after="0" w:line="240" w:lineRule="auto"/>
    </w:pPr>
    <w:rPr>
      <w:rFonts w:ascii="Times New Roman" w:eastAsia="Times New Roman" w:hAnsi="Times New Roman" w:cs="Times New Roman"/>
      <w:sz w:val="24"/>
      <w:szCs w:val="24"/>
    </w:rPr>
  </w:style>
  <w:style w:type="paragraph" w:customStyle="1" w:styleId="72C6B7C87BA742B1B0443517460EE47F1">
    <w:name w:val="72C6B7C87BA742B1B0443517460EE47F1"/>
    <w:rsid w:val="00662279"/>
    <w:pPr>
      <w:spacing w:after="0" w:line="240" w:lineRule="auto"/>
    </w:pPr>
    <w:rPr>
      <w:rFonts w:ascii="Times New Roman" w:eastAsia="Times New Roman" w:hAnsi="Times New Roman" w:cs="Times New Roman"/>
      <w:sz w:val="24"/>
      <w:szCs w:val="24"/>
    </w:rPr>
  </w:style>
  <w:style w:type="paragraph" w:customStyle="1" w:styleId="A69C634932644625BA666C62F375B2621">
    <w:name w:val="A69C634932644625BA666C62F375B2621"/>
    <w:rsid w:val="00662279"/>
    <w:pPr>
      <w:spacing w:after="0" w:line="240" w:lineRule="auto"/>
    </w:pPr>
    <w:rPr>
      <w:rFonts w:ascii="Times New Roman" w:eastAsia="Times New Roman" w:hAnsi="Times New Roman" w:cs="Times New Roman"/>
      <w:sz w:val="24"/>
      <w:szCs w:val="24"/>
    </w:rPr>
  </w:style>
  <w:style w:type="paragraph" w:customStyle="1" w:styleId="B70B49BBBD9C47898D6293EFEBAA84242">
    <w:name w:val="B70B49BBBD9C47898D6293EFEBAA84242"/>
    <w:rsid w:val="00662279"/>
    <w:pPr>
      <w:spacing w:after="0" w:line="240" w:lineRule="auto"/>
    </w:pPr>
    <w:rPr>
      <w:rFonts w:ascii="Times New Roman" w:eastAsia="Times New Roman" w:hAnsi="Times New Roman" w:cs="Times New Roman"/>
      <w:sz w:val="24"/>
      <w:szCs w:val="24"/>
    </w:rPr>
  </w:style>
  <w:style w:type="paragraph" w:customStyle="1" w:styleId="246FBA695C924F5BB3683D31139F98771">
    <w:name w:val="246FBA695C924F5BB3683D31139F98771"/>
    <w:rsid w:val="00662279"/>
    <w:pPr>
      <w:spacing w:after="0" w:line="240" w:lineRule="auto"/>
    </w:pPr>
    <w:rPr>
      <w:rFonts w:ascii="Times New Roman" w:eastAsia="Times New Roman" w:hAnsi="Times New Roman" w:cs="Times New Roman"/>
      <w:sz w:val="24"/>
      <w:szCs w:val="24"/>
    </w:rPr>
  </w:style>
  <w:style w:type="paragraph" w:customStyle="1" w:styleId="C62474B99B264F64B30DEFD0D3AFFC521">
    <w:name w:val="C62474B99B264F64B30DEFD0D3AFFC521"/>
    <w:rsid w:val="00662279"/>
    <w:pPr>
      <w:spacing w:after="0" w:line="240" w:lineRule="auto"/>
    </w:pPr>
    <w:rPr>
      <w:rFonts w:ascii="Times New Roman" w:eastAsia="Times New Roman" w:hAnsi="Times New Roman" w:cs="Times New Roman"/>
      <w:sz w:val="24"/>
      <w:szCs w:val="24"/>
    </w:rPr>
  </w:style>
  <w:style w:type="paragraph" w:customStyle="1" w:styleId="7B42D2C67A5E4001921D8E467AB935EC1">
    <w:name w:val="7B42D2C67A5E4001921D8E467AB935EC1"/>
    <w:rsid w:val="00662279"/>
    <w:pPr>
      <w:spacing w:after="0" w:line="240" w:lineRule="auto"/>
    </w:pPr>
    <w:rPr>
      <w:rFonts w:ascii="Times New Roman" w:eastAsia="Times New Roman" w:hAnsi="Times New Roman" w:cs="Times New Roman"/>
      <w:sz w:val="24"/>
      <w:szCs w:val="24"/>
    </w:rPr>
  </w:style>
  <w:style w:type="paragraph" w:customStyle="1" w:styleId="3E271609E8EC49659432640671AEA39C1">
    <w:name w:val="3E271609E8EC49659432640671AEA39C1"/>
    <w:rsid w:val="00662279"/>
    <w:pPr>
      <w:spacing w:after="0" w:line="240" w:lineRule="auto"/>
    </w:pPr>
    <w:rPr>
      <w:rFonts w:ascii="Times New Roman" w:eastAsia="Times New Roman" w:hAnsi="Times New Roman" w:cs="Times New Roman"/>
      <w:sz w:val="24"/>
      <w:szCs w:val="24"/>
    </w:rPr>
  </w:style>
  <w:style w:type="paragraph" w:customStyle="1" w:styleId="204F42DBD4B84B4482136D7AFBE74BBE2">
    <w:name w:val="204F42DBD4B84B4482136D7AFBE74BBE2"/>
    <w:rsid w:val="00662279"/>
    <w:pPr>
      <w:spacing w:after="0" w:line="240" w:lineRule="auto"/>
    </w:pPr>
    <w:rPr>
      <w:rFonts w:ascii="Times New Roman" w:eastAsia="Times New Roman" w:hAnsi="Times New Roman" w:cs="Times New Roman"/>
      <w:sz w:val="24"/>
      <w:szCs w:val="24"/>
    </w:rPr>
  </w:style>
  <w:style w:type="paragraph" w:customStyle="1" w:styleId="7E1C7938714C484CA1E04438C0CAFA821">
    <w:name w:val="7E1C7938714C484CA1E04438C0CAFA821"/>
    <w:rsid w:val="00662279"/>
    <w:pPr>
      <w:spacing w:after="0" w:line="240" w:lineRule="auto"/>
    </w:pPr>
    <w:rPr>
      <w:rFonts w:ascii="Times New Roman" w:eastAsia="Times New Roman" w:hAnsi="Times New Roman" w:cs="Times New Roman"/>
      <w:sz w:val="24"/>
      <w:szCs w:val="24"/>
    </w:rPr>
  </w:style>
  <w:style w:type="paragraph" w:customStyle="1" w:styleId="DDF9DA62BA154035A060E486DD6C8C281">
    <w:name w:val="DDF9DA62BA154035A060E486DD6C8C281"/>
    <w:rsid w:val="00662279"/>
    <w:pPr>
      <w:spacing w:after="0" w:line="240" w:lineRule="auto"/>
    </w:pPr>
    <w:rPr>
      <w:rFonts w:ascii="Times New Roman" w:eastAsia="Times New Roman" w:hAnsi="Times New Roman" w:cs="Times New Roman"/>
      <w:sz w:val="24"/>
      <w:szCs w:val="24"/>
    </w:rPr>
  </w:style>
  <w:style w:type="paragraph" w:customStyle="1" w:styleId="57A9F52ABBCD4831902349F5F043BE061">
    <w:name w:val="57A9F52ABBCD4831902349F5F043BE061"/>
    <w:rsid w:val="00662279"/>
    <w:pPr>
      <w:spacing w:after="0" w:line="240" w:lineRule="auto"/>
    </w:pPr>
    <w:rPr>
      <w:rFonts w:ascii="Times New Roman" w:eastAsia="Times New Roman" w:hAnsi="Times New Roman" w:cs="Times New Roman"/>
      <w:sz w:val="24"/>
      <w:szCs w:val="24"/>
    </w:rPr>
  </w:style>
  <w:style w:type="paragraph" w:customStyle="1" w:styleId="DB8C34E48C9540A2AD6DA342EE93D4B31">
    <w:name w:val="DB8C34E48C9540A2AD6DA342EE93D4B31"/>
    <w:rsid w:val="00662279"/>
    <w:pPr>
      <w:spacing w:after="0" w:line="240" w:lineRule="auto"/>
    </w:pPr>
    <w:rPr>
      <w:rFonts w:ascii="Times New Roman" w:eastAsia="Times New Roman" w:hAnsi="Times New Roman" w:cs="Times New Roman"/>
      <w:sz w:val="24"/>
      <w:szCs w:val="24"/>
    </w:rPr>
  </w:style>
  <w:style w:type="paragraph" w:customStyle="1" w:styleId="1F8B2F5AD3D54D5AB223EFD6B792EF801">
    <w:name w:val="1F8B2F5AD3D54D5AB223EFD6B792EF801"/>
    <w:rsid w:val="00662279"/>
    <w:pPr>
      <w:spacing w:after="0" w:line="240" w:lineRule="auto"/>
    </w:pPr>
    <w:rPr>
      <w:rFonts w:ascii="Times New Roman" w:eastAsia="Times New Roman" w:hAnsi="Times New Roman" w:cs="Times New Roman"/>
      <w:sz w:val="24"/>
      <w:szCs w:val="24"/>
    </w:rPr>
  </w:style>
  <w:style w:type="paragraph" w:customStyle="1" w:styleId="E51A766EF5C04680A8A15F42973160601">
    <w:name w:val="E51A766EF5C04680A8A15F42973160601"/>
    <w:rsid w:val="00662279"/>
    <w:pPr>
      <w:spacing w:after="0" w:line="240" w:lineRule="auto"/>
    </w:pPr>
    <w:rPr>
      <w:rFonts w:ascii="Times New Roman" w:eastAsia="Times New Roman" w:hAnsi="Times New Roman" w:cs="Times New Roman"/>
      <w:sz w:val="24"/>
      <w:szCs w:val="24"/>
    </w:rPr>
  </w:style>
  <w:style w:type="paragraph" w:customStyle="1" w:styleId="0033EFD497DB45148DEFCF8E580AC1AB1">
    <w:name w:val="0033EFD497DB45148DEFCF8E580AC1AB1"/>
    <w:rsid w:val="00662279"/>
    <w:pPr>
      <w:spacing w:after="0" w:line="240" w:lineRule="auto"/>
    </w:pPr>
    <w:rPr>
      <w:rFonts w:ascii="Times New Roman" w:eastAsia="Times New Roman" w:hAnsi="Times New Roman" w:cs="Times New Roman"/>
      <w:sz w:val="24"/>
      <w:szCs w:val="24"/>
    </w:rPr>
  </w:style>
  <w:style w:type="paragraph" w:customStyle="1" w:styleId="374FFB78502C427ABD7861FDBCB54A211">
    <w:name w:val="374FFB78502C427ABD7861FDBCB54A211"/>
    <w:rsid w:val="00662279"/>
    <w:pPr>
      <w:spacing w:after="0" w:line="240" w:lineRule="auto"/>
    </w:pPr>
    <w:rPr>
      <w:rFonts w:ascii="Times New Roman" w:eastAsia="Times New Roman" w:hAnsi="Times New Roman" w:cs="Times New Roman"/>
      <w:sz w:val="24"/>
      <w:szCs w:val="24"/>
    </w:rPr>
  </w:style>
  <w:style w:type="paragraph" w:customStyle="1" w:styleId="C15523D3238A4086A3E8C3FF30C0356D1">
    <w:name w:val="C15523D3238A4086A3E8C3FF30C0356D1"/>
    <w:rsid w:val="00662279"/>
    <w:pPr>
      <w:spacing w:after="0" w:line="240" w:lineRule="auto"/>
    </w:pPr>
    <w:rPr>
      <w:rFonts w:ascii="Times New Roman" w:eastAsia="Times New Roman" w:hAnsi="Times New Roman" w:cs="Times New Roman"/>
      <w:sz w:val="24"/>
      <w:szCs w:val="24"/>
    </w:rPr>
  </w:style>
  <w:style w:type="paragraph" w:customStyle="1" w:styleId="D55745B5956641C28E4C6E93031375611">
    <w:name w:val="D55745B5956641C28E4C6E93031375611"/>
    <w:rsid w:val="00662279"/>
    <w:pPr>
      <w:spacing w:after="0" w:line="240" w:lineRule="auto"/>
    </w:pPr>
    <w:rPr>
      <w:rFonts w:ascii="Times New Roman" w:eastAsia="Times New Roman" w:hAnsi="Times New Roman" w:cs="Times New Roman"/>
      <w:sz w:val="24"/>
      <w:szCs w:val="24"/>
    </w:rPr>
  </w:style>
  <w:style w:type="paragraph" w:customStyle="1" w:styleId="DCF57D1CC9304106AA42DEBB5D3758792">
    <w:name w:val="DCF57D1CC9304106AA42DEBB5D3758792"/>
    <w:rsid w:val="00662279"/>
    <w:pPr>
      <w:spacing w:after="0" w:line="240" w:lineRule="auto"/>
    </w:pPr>
    <w:rPr>
      <w:rFonts w:ascii="Times New Roman" w:eastAsia="Times New Roman" w:hAnsi="Times New Roman" w:cs="Times New Roman"/>
      <w:sz w:val="24"/>
      <w:szCs w:val="24"/>
    </w:rPr>
  </w:style>
  <w:style w:type="paragraph" w:customStyle="1" w:styleId="0EDD7E70F7E5425FABFAA87B8CAB6E991">
    <w:name w:val="0EDD7E70F7E5425FABFAA87B8CAB6E991"/>
    <w:rsid w:val="00662279"/>
    <w:pPr>
      <w:spacing w:after="0" w:line="240" w:lineRule="auto"/>
    </w:pPr>
    <w:rPr>
      <w:rFonts w:ascii="Times New Roman" w:eastAsia="Times New Roman" w:hAnsi="Times New Roman" w:cs="Times New Roman"/>
      <w:sz w:val="24"/>
      <w:szCs w:val="24"/>
    </w:rPr>
  </w:style>
  <w:style w:type="paragraph" w:customStyle="1" w:styleId="72EB54866E0D4E61A3F2A766D9A883281">
    <w:name w:val="72EB54866E0D4E61A3F2A766D9A883281"/>
    <w:rsid w:val="00662279"/>
    <w:pPr>
      <w:spacing w:after="0" w:line="240" w:lineRule="auto"/>
    </w:pPr>
    <w:rPr>
      <w:rFonts w:ascii="Times New Roman" w:eastAsia="Times New Roman" w:hAnsi="Times New Roman" w:cs="Times New Roman"/>
      <w:sz w:val="24"/>
      <w:szCs w:val="24"/>
    </w:rPr>
  </w:style>
  <w:style w:type="paragraph" w:customStyle="1" w:styleId="E09539FF01564609A16BE6A7FAC4D0771">
    <w:name w:val="E09539FF01564609A16BE6A7FAC4D0771"/>
    <w:rsid w:val="00662279"/>
    <w:pPr>
      <w:spacing w:after="0" w:line="240" w:lineRule="auto"/>
    </w:pPr>
    <w:rPr>
      <w:rFonts w:ascii="Times New Roman" w:eastAsia="Times New Roman" w:hAnsi="Times New Roman" w:cs="Times New Roman"/>
      <w:sz w:val="24"/>
      <w:szCs w:val="24"/>
    </w:rPr>
  </w:style>
  <w:style w:type="paragraph" w:customStyle="1" w:styleId="DC65CF06B30A4805BFB3570FAB4613D71">
    <w:name w:val="DC65CF06B30A4805BFB3570FAB4613D71"/>
    <w:rsid w:val="00662279"/>
    <w:pPr>
      <w:spacing w:after="0" w:line="240" w:lineRule="auto"/>
    </w:pPr>
    <w:rPr>
      <w:rFonts w:ascii="Times New Roman" w:eastAsia="Times New Roman" w:hAnsi="Times New Roman" w:cs="Times New Roman"/>
      <w:sz w:val="24"/>
      <w:szCs w:val="24"/>
    </w:rPr>
  </w:style>
  <w:style w:type="paragraph" w:customStyle="1" w:styleId="1F374BC43D5849CEB40B1A1A11D0718B1">
    <w:name w:val="1F374BC43D5849CEB40B1A1A11D0718B1"/>
    <w:rsid w:val="00662279"/>
    <w:pPr>
      <w:spacing w:after="0" w:line="240" w:lineRule="auto"/>
    </w:pPr>
    <w:rPr>
      <w:rFonts w:ascii="Times New Roman" w:eastAsia="Times New Roman" w:hAnsi="Times New Roman" w:cs="Times New Roman"/>
      <w:sz w:val="24"/>
      <w:szCs w:val="24"/>
    </w:rPr>
  </w:style>
  <w:style w:type="paragraph" w:customStyle="1" w:styleId="2DB8AC9F934848FA88A7A9D5EC9477601">
    <w:name w:val="2DB8AC9F934848FA88A7A9D5EC9477601"/>
    <w:rsid w:val="00662279"/>
    <w:pPr>
      <w:spacing w:after="0" w:line="240" w:lineRule="auto"/>
    </w:pPr>
    <w:rPr>
      <w:rFonts w:ascii="Times New Roman" w:eastAsia="Times New Roman" w:hAnsi="Times New Roman" w:cs="Times New Roman"/>
      <w:sz w:val="24"/>
      <w:szCs w:val="24"/>
    </w:rPr>
  </w:style>
  <w:style w:type="paragraph" w:customStyle="1" w:styleId="99CBCD81CE0640019D14A18BDC31FC241">
    <w:name w:val="99CBCD81CE0640019D14A18BDC31FC241"/>
    <w:rsid w:val="00662279"/>
    <w:pPr>
      <w:spacing w:after="0" w:line="240" w:lineRule="auto"/>
    </w:pPr>
    <w:rPr>
      <w:rFonts w:ascii="Times New Roman" w:eastAsia="Times New Roman" w:hAnsi="Times New Roman" w:cs="Times New Roman"/>
      <w:sz w:val="24"/>
      <w:szCs w:val="24"/>
    </w:rPr>
  </w:style>
  <w:style w:type="paragraph" w:customStyle="1" w:styleId="3994EBA235054BDF856956A46D62BE371">
    <w:name w:val="3994EBA235054BDF856956A46D62BE371"/>
    <w:rsid w:val="00662279"/>
    <w:pPr>
      <w:spacing w:after="0" w:line="240" w:lineRule="auto"/>
    </w:pPr>
    <w:rPr>
      <w:rFonts w:ascii="Times New Roman" w:eastAsia="Times New Roman" w:hAnsi="Times New Roman" w:cs="Times New Roman"/>
      <w:sz w:val="24"/>
      <w:szCs w:val="24"/>
    </w:rPr>
  </w:style>
  <w:style w:type="paragraph" w:customStyle="1" w:styleId="30E16A35FE1842AF8B65CBA72D67C5852">
    <w:name w:val="30E16A35FE1842AF8B65CBA72D67C5852"/>
    <w:rsid w:val="00662279"/>
    <w:pPr>
      <w:spacing w:after="0" w:line="240" w:lineRule="auto"/>
    </w:pPr>
    <w:rPr>
      <w:rFonts w:ascii="Times New Roman" w:eastAsia="Times New Roman" w:hAnsi="Times New Roman" w:cs="Times New Roman"/>
      <w:sz w:val="24"/>
      <w:szCs w:val="24"/>
    </w:rPr>
  </w:style>
  <w:style w:type="paragraph" w:customStyle="1" w:styleId="CA85C4831BD84ECC95D35C02A4FC44C42">
    <w:name w:val="CA85C4831BD84ECC95D35C02A4FC44C42"/>
    <w:rsid w:val="00662279"/>
    <w:pPr>
      <w:spacing w:after="0" w:line="240" w:lineRule="auto"/>
    </w:pPr>
    <w:rPr>
      <w:rFonts w:ascii="Times New Roman" w:eastAsia="Times New Roman" w:hAnsi="Times New Roman" w:cs="Times New Roman"/>
      <w:sz w:val="24"/>
      <w:szCs w:val="24"/>
    </w:rPr>
  </w:style>
  <w:style w:type="paragraph" w:customStyle="1" w:styleId="6BF1BD5B5D184DBE9AAB5F1CA367F5522">
    <w:name w:val="6BF1BD5B5D184DBE9AAB5F1CA367F5522"/>
    <w:rsid w:val="00662279"/>
    <w:pPr>
      <w:spacing w:after="0" w:line="240" w:lineRule="auto"/>
    </w:pPr>
    <w:rPr>
      <w:rFonts w:ascii="Times New Roman" w:eastAsia="Times New Roman" w:hAnsi="Times New Roman" w:cs="Times New Roman"/>
      <w:sz w:val="24"/>
      <w:szCs w:val="24"/>
    </w:rPr>
  </w:style>
  <w:style w:type="paragraph" w:customStyle="1" w:styleId="21E8841854444413A2A102DBD549E697">
    <w:name w:val="21E8841854444413A2A102DBD549E697"/>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9F7D59B50324C7CA18F7D8BD86599F51">
    <w:name w:val="79F7D59B50324C7CA18F7D8BD86599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5676333F7FC44AAB894D60D0F24F5DB1">
    <w:name w:val="85676333F7FC44AAB894D60D0F24F5DB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2">
    <w:name w:val="8A1897B038134B408173FF5772BD66E8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1F19E836D8D433C8646F7A34EDE321A1">
    <w:name w:val="B1F19E836D8D433C8646F7A34EDE321A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1">
    <w:name w:val="F792961EA294401B84DD928997D22CB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804F52A4D884C05BE834121E035B5561">
    <w:name w:val="3804F52A4D884C05BE834121E035B556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0D69C779216849E8B1B55A4B83B405101">
    <w:name w:val="0D69C779216849E8B1B55A4B83B40510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C0F17119F3A249189E3BC971B5946E931">
    <w:name w:val="C0F17119F3A249189E3BC971B5946E931"/>
    <w:rsid w:val="00662279"/>
    <w:pPr>
      <w:spacing w:after="0" w:line="240" w:lineRule="auto"/>
    </w:pPr>
    <w:rPr>
      <w:rFonts w:ascii="Times New Roman" w:eastAsia="Times New Roman" w:hAnsi="Times New Roman" w:cs="Times New Roman"/>
      <w:sz w:val="24"/>
      <w:szCs w:val="24"/>
    </w:rPr>
  </w:style>
  <w:style w:type="paragraph" w:customStyle="1" w:styleId="1337322974EE4551ADE57F0473482DEE1">
    <w:name w:val="1337322974EE4551ADE57F0473482DEE1"/>
    <w:rsid w:val="00662279"/>
    <w:pPr>
      <w:spacing w:after="0" w:line="240" w:lineRule="auto"/>
    </w:pPr>
    <w:rPr>
      <w:rFonts w:ascii="Times New Roman" w:eastAsia="Times New Roman" w:hAnsi="Times New Roman" w:cs="Times New Roman"/>
      <w:sz w:val="24"/>
      <w:szCs w:val="24"/>
    </w:rPr>
  </w:style>
  <w:style w:type="paragraph" w:customStyle="1" w:styleId="F2968ABCDF0F422F8CD781C4765434671">
    <w:name w:val="F2968ABCDF0F422F8CD781C4765434671"/>
    <w:rsid w:val="00662279"/>
    <w:pPr>
      <w:spacing w:after="0" w:line="240" w:lineRule="auto"/>
    </w:pPr>
    <w:rPr>
      <w:rFonts w:ascii="Times New Roman" w:eastAsia="Times New Roman" w:hAnsi="Times New Roman" w:cs="Times New Roman"/>
      <w:sz w:val="24"/>
      <w:szCs w:val="24"/>
    </w:rPr>
  </w:style>
  <w:style w:type="paragraph" w:customStyle="1" w:styleId="F78408ABD9CD4CB3A24D90E6707D8A5B1">
    <w:name w:val="F78408ABD9CD4CB3A24D90E6707D8A5B1"/>
    <w:rsid w:val="00662279"/>
    <w:pPr>
      <w:spacing w:after="0" w:line="240" w:lineRule="auto"/>
    </w:pPr>
    <w:rPr>
      <w:rFonts w:ascii="Times New Roman" w:eastAsia="Times New Roman" w:hAnsi="Times New Roman" w:cs="Times New Roman"/>
      <w:sz w:val="24"/>
      <w:szCs w:val="24"/>
    </w:rPr>
  </w:style>
  <w:style w:type="paragraph" w:customStyle="1" w:styleId="FDBD1DCD803241CCBD9E7069AE78E1B81">
    <w:name w:val="FDBD1DCD803241CCBD9E7069AE78E1B81"/>
    <w:rsid w:val="00662279"/>
    <w:pPr>
      <w:spacing w:after="0" w:line="240" w:lineRule="auto"/>
    </w:pPr>
    <w:rPr>
      <w:rFonts w:ascii="Times New Roman" w:eastAsia="Times New Roman" w:hAnsi="Times New Roman" w:cs="Times New Roman"/>
      <w:sz w:val="24"/>
      <w:szCs w:val="24"/>
    </w:rPr>
  </w:style>
  <w:style w:type="paragraph" w:customStyle="1" w:styleId="57FE982704D545FCA5E1B86445CD45951">
    <w:name w:val="57FE982704D545FCA5E1B86445CD45951"/>
    <w:rsid w:val="00662279"/>
    <w:pPr>
      <w:spacing w:after="0" w:line="240" w:lineRule="auto"/>
    </w:pPr>
    <w:rPr>
      <w:rFonts w:ascii="Times New Roman" w:eastAsia="Times New Roman" w:hAnsi="Times New Roman" w:cs="Times New Roman"/>
      <w:sz w:val="24"/>
      <w:szCs w:val="24"/>
    </w:rPr>
  </w:style>
  <w:style w:type="paragraph" w:customStyle="1" w:styleId="36B957DF42244488B215C9E3B00BF7552">
    <w:name w:val="36B957DF42244488B215C9E3B00BF7552"/>
    <w:rsid w:val="00662279"/>
    <w:pPr>
      <w:spacing w:after="0" w:line="240" w:lineRule="auto"/>
    </w:pPr>
    <w:rPr>
      <w:rFonts w:ascii="Times New Roman" w:eastAsia="Times New Roman" w:hAnsi="Times New Roman" w:cs="Times New Roman"/>
      <w:sz w:val="24"/>
      <w:szCs w:val="24"/>
    </w:rPr>
  </w:style>
  <w:style w:type="paragraph" w:customStyle="1" w:styleId="8F7C3729BCBF47C381CDE3DD35366A171">
    <w:name w:val="8F7C3729BCBF47C381CDE3DD35366A171"/>
    <w:rsid w:val="00662279"/>
    <w:pPr>
      <w:spacing w:after="0" w:line="240" w:lineRule="auto"/>
    </w:pPr>
    <w:rPr>
      <w:rFonts w:ascii="Times New Roman" w:eastAsia="Times New Roman" w:hAnsi="Times New Roman" w:cs="Times New Roman"/>
      <w:sz w:val="24"/>
      <w:szCs w:val="24"/>
    </w:rPr>
  </w:style>
  <w:style w:type="paragraph" w:customStyle="1" w:styleId="B7EC60F7145A4BF0AF1C221633D7E9081">
    <w:name w:val="B7EC60F7145A4BF0AF1C221633D7E9081"/>
    <w:rsid w:val="00662279"/>
    <w:pPr>
      <w:spacing w:after="0" w:line="240" w:lineRule="auto"/>
    </w:pPr>
    <w:rPr>
      <w:rFonts w:ascii="Times New Roman" w:eastAsia="Times New Roman" w:hAnsi="Times New Roman" w:cs="Times New Roman"/>
      <w:sz w:val="24"/>
      <w:szCs w:val="24"/>
    </w:rPr>
  </w:style>
  <w:style w:type="paragraph" w:customStyle="1" w:styleId="02961F11E8D54FBA832ABCA3F1C3D8B71">
    <w:name w:val="02961F11E8D54FBA832ABCA3F1C3D8B71"/>
    <w:rsid w:val="00662279"/>
    <w:pPr>
      <w:spacing w:after="0" w:line="240" w:lineRule="auto"/>
    </w:pPr>
    <w:rPr>
      <w:rFonts w:ascii="Times New Roman" w:eastAsia="Times New Roman" w:hAnsi="Times New Roman" w:cs="Times New Roman"/>
      <w:sz w:val="24"/>
      <w:szCs w:val="24"/>
    </w:rPr>
  </w:style>
  <w:style w:type="paragraph" w:customStyle="1" w:styleId="695232BD89164DDB862A07F2216E38BB1">
    <w:name w:val="695232BD89164DDB862A07F2216E38BB1"/>
    <w:rsid w:val="00662279"/>
    <w:pPr>
      <w:spacing w:after="0" w:line="240" w:lineRule="auto"/>
    </w:pPr>
    <w:rPr>
      <w:rFonts w:ascii="Times New Roman" w:eastAsia="Times New Roman" w:hAnsi="Times New Roman" w:cs="Times New Roman"/>
      <w:sz w:val="24"/>
      <w:szCs w:val="24"/>
    </w:rPr>
  </w:style>
  <w:style w:type="paragraph" w:customStyle="1" w:styleId="0F8860203BAF40BB90CA8E50BC2B97431">
    <w:name w:val="0F8860203BAF40BB90CA8E50BC2B97431"/>
    <w:rsid w:val="00662279"/>
    <w:pPr>
      <w:spacing w:after="0" w:line="240" w:lineRule="auto"/>
    </w:pPr>
    <w:rPr>
      <w:rFonts w:ascii="Times New Roman" w:eastAsia="Times New Roman" w:hAnsi="Times New Roman" w:cs="Times New Roman"/>
      <w:sz w:val="24"/>
      <w:szCs w:val="24"/>
    </w:rPr>
  </w:style>
  <w:style w:type="paragraph" w:customStyle="1" w:styleId="1AFEE91DCC8140CCB02FE755E7DE35A81">
    <w:name w:val="1AFEE91DCC8140CCB02FE755E7DE35A81"/>
    <w:rsid w:val="00662279"/>
    <w:pPr>
      <w:spacing w:after="0" w:line="240" w:lineRule="auto"/>
    </w:pPr>
    <w:rPr>
      <w:rFonts w:ascii="Times New Roman" w:eastAsia="Times New Roman" w:hAnsi="Times New Roman" w:cs="Times New Roman"/>
      <w:sz w:val="24"/>
      <w:szCs w:val="24"/>
    </w:rPr>
  </w:style>
  <w:style w:type="paragraph" w:customStyle="1" w:styleId="A0F000FF79034FCBA236FEAD27B81C081">
    <w:name w:val="A0F000FF79034FCBA236FEAD27B81C081"/>
    <w:rsid w:val="00662279"/>
    <w:pPr>
      <w:spacing w:after="0" w:line="240" w:lineRule="auto"/>
    </w:pPr>
    <w:rPr>
      <w:rFonts w:ascii="Times New Roman" w:eastAsia="Times New Roman" w:hAnsi="Times New Roman" w:cs="Times New Roman"/>
      <w:sz w:val="24"/>
      <w:szCs w:val="24"/>
    </w:rPr>
  </w:style>
  <w:style w:type="paragraph" w:customStyle="1" w:styleId="12A5894FEEC44301B8F93061168EBB562">
    <w:name w:val="12A5894FEEC44301B8F93061168EBB5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4B4C294EC3F44F52B54001B518DE3C2F2">
    <w:name w:val="4B4C294EC3F44F52B54001B518DE3C2F2"/>
    <w:rsid w:val="00662279"/>
    <w:pPr>
      <w:spacing w:after="0" w:line="240" w:lineRule="auto"/>
    </w:pPr>
    <w:rPr>
      <w:rFonts w:ascii="Times New Roman" w:eastAsia="Times New Roman" w:hAnsi="Times New Roman" w:cs="Times New Roman"/>
      <w:sz w:val="24"/>
      <w:szCs w:val="24"/>
    </w:rPr>
  </w:style>
  <w:style w:type="paragraph" w:customStyle="1" w:styleId="DCF3C4B44E444D409892DC951A538A861">
    <w:name w:val="DCF3C4B44E444D409892DC951A538A861"/>
    <w:rsid w:val="00662279"/>
    <w:pPr>
      <w:spacing w:after="0" w:line="240" w:lineRule="auto"/>
    </w:pPr>
    <w:rPr>
      <w:rFonts w:ascii="Times New Roman" w:eastAsia="Times New Roman" w:hAnsi="Times New Roman" w:cs="Times New Roman"/>
      <w:sz w:val="24"/>
      <w:szCs w:val="24"/>
    </w:rPr>
  </w:style>
  <w:style w:type="paragraph" w:customStyle="1" w:styleId="AC13B0F94D96430BB8D496C6342B368B1">
    <w:name w:val="AC13B0F94D96430BB8D496C6342B368B1"/>
    <w:rsid w:val="00662279"/>
    <w:pPr>
      <w:spacing w:after="0" w:line="240" w:lineRule="auto"/>
    </w:pPr>
    <w:rPr>
      <w:rFonts w:ascii="Times New Roman" w:eastAsia="Times New Roman" w:hAnsi="Times New Roman" w:cs="Times New Roman"/>
      <w:sz w:val="24"/>
      <w:szCs w:val="24"/>
    </w:rPr>
  </w:style>
  <w:style w:type="paragraph" w:customStyle="1" w:styleId="29811EDB2CA143019118E62C9BD0CA691">
    <w:name w:val="29811EDB2CA143019118E62C9BD0CA691"/>
    <w:rsid w:val="00662279"/>
    <w:pPr>
      <w:spacing w:after="0" w:line="240" w:lineRule="auto"/>
    </w:pPr>
    <w:rPr>
      <w:rFonts w:ascii="Times New Roman" w:eastAsia="Times New Roman" w:hAnsi="Times New Roman" w:cs="Times New Roman"/>
      <w:sz w:val="24"/>
      <w:szCs w:val="24"/>
    </w:rPr>
  </w:style>
  <w:style w:type="paragraph" w:customStyle="1" w:styleId="5F39F850812C4E6FBEE656144B0EAD3E1">
    <w:name w:val="5F39F850812C4E6FBEE656144B0EAD3E1"/>
    <w:rsid w:val="00662279"/>
    <w:pPr>
      <w:spacing w:after="0" w:line="240" w:lineRule="auto"/>
    </w:pPr>
    <w:rPr>
      <w:rFonts w:ascii="Times New Roman" w:eastAsia="Times New Roman" w:hAnsi="Times New Roman" w:cs="Times New Roman"/>
      <w:sz w:val="24"/>
      <w:szCs w:val="24"/>
    </w:rPr>
  </w:style>
  <w:style w:type="paragraph" w:customStyle="1" w:styleId="DBC0C007EAEB4833A96EA7AB1B49EAEC1">
    <w:name w:val="DBC0C007EAEB4833A96EA7AB1B49EAEC1"/>
    <w:rsid w:val="00662279"/>
    <w:pPr>
      <w:spacing w:after="0" w:line="240" w:lineRule="auto"/>
    </w:pPr>
    <w:rPr>
      <w:rFonts w:ascii="Times New Roman" w:eastAsia="Times New Roman" w:hAnsi="Times New Roman" w:cs="Times New Roman"/>
      <w:sz w:val="24"/>
      <w:szCs w:val="24"/>
    </w:rPr>
  </w:style>
  <w:style w:type="paragraph" w:customStyle="1" w:styleId="E496F09238284CE58E31A7692DEFA6E81">
    <w:name w:val="E496F09238284CE58E31A7692DEFA6E81"/>
    <w:rsid w:val="00662279"/>
    <w:pPr>
      <w:spacing w:after="0" w:line="240" w:lineRule="auto"/>
    </w:pPr>
    <w:rPr>
      <w:rFonts w:ascii="Times New Roman" w:eastAsia="Times New Roman" w:hAnsi="Times New Roman" w:cs="Times New Roman"/>
      <w:sz w:val="24"/>
      <w:szCs w:val="24"/>
    </w:rPr>
  </w:style>
  <w:style w:type="paragraph" w:customStyle="1" w:styleId="2998EA8663DF49A3818EE4A47D200F0D1">
    <w:name w:val="2998EA8663DF49A3818EE4A47D200F0D1"/>
    <w:rsid w:val="00662279"/>
    <w:pPr>
      <w:spacing w:after="0" w:line="240" w:lineRule="auto"/>
    </w:pPr>
    <w:rPr>
      <w:rFonts w:ascii="Times New Roman" w:eastAsia="Times New Roman" w:hAnsi="Times New Roman" w:cs="Times New Roman"/>
      <w:sz w:val="24"/>
      <w:szCs w:val="24"/>
    </w:rPr>
  </w:style>
  <w:style w:type="paragraph" w:customStyle="1" w:styleId="416A1E89EBD3490D9B74392DFF036F591">
    <w:name w:val="416A1E89EBD3490D9B74392DFF036F591"/>
    <w:rsid w:val="00662279"/>
    <w:pPr>
      <w:spacing w:after="0" w:line="240" w:lineRule="auto"/>
    </w:pPr>
    <w:rPr>
      <w:rFonts w:ascii="Times New Roman" w:eastAsia="Times New Roman" w:hAnsi="Times New Roman" w:cs="Times New Roman"/>
      <w:sz w:val="24"/>
      <w:szCs w:val="24"/>
    </w:rPr>
  </w:style>
  <w:style w:type="paragraph" w:customStyle="1" w:styleId="053F674E9BA6463B9C0C6D8284C9B19E1">
    <w:name w:val="053F674E9BA6463B9C0C6D8284C9B19E1"/>
    <w:rsid w:val="00662279"/>
    <w:pPr>
      <w:spacing w:after="0" w:line="240" w:lineRule="auto"/>
    </w:pPr>
    <w:rPr>
      <w:rFonts w:ascii="Times New Roman" w:eastAsia="Times New Roman" w:hAnsi="Times New Roman" w:cs="Times New Roman"/>
      <w:sz w:val="24"/>
      <w:szCs w:val="24"/>
    </w:rPr>
  </w:style>
  <w:style w:type="paragraph" w:customStyle="1" w:styleId="27470CC87A9043E6AAB644471418C2E21">
    <w:name w:val="27470CC87A9043E6AAB644471418C2E21"/>
    <w:rsid w:val="00662279"/>
    <w:pPr>
      <w:spacing w:after="0" w:line="240" w:lineRule="auto"/>
    </w:pPr>
    <w:rPr>
      <w:rFonts w:ascii="Times New Roman" w:eastAsia="Times New Roman" w:hAnsi="Times New Roman" w:cs="Times New Roman"/>
      <w:sz w:val="24"/>
      <w:szCs w:val="24"/>
    </w:rPr>
  </w:style>
  <w:style w:type="paragraph" w:customStyle="1" w:styleId="FFA7969EC6754D9BB1364CB44BF65C201">
    <w:name w:val="FFA7969EC6754D9BB1364CB44BF65C201"/>
    <w:rsid w:val="00662279"/>
    <w:pPr>
      <w:spacing w:after="0" w:line="240" w:lineRule="auto"/>
    </w:pPr>
    <w:rPr>
      <w:rFonts w:ascii="Times New Roman" w:eastAsia="Times New Roman" w:hAnsi="Times New Roman" w:cs="Times New Roman"/>
      <w:sz w:val="24"/>
      <w:szCs w:val="24"/>
    </w:rPr>
  </w:style>
  <w:style w:type="paragraph" w:customStyle="1" w:styleId="8089959AD0CD4D609C9711859241C4C11">
    <w:name w:val="8089959AD0CD4D609C9711859241C4C11"/>
    <w:rsid w:val="00662279"/>
    <w:pPr>
      <w:spacing w:after="0" w:line="240" w:lineRule="auto"/>
    </w:pPr>
    <w:rPr>
      <w:rFonts w:ascii="Times New Roman" w:eastAsia="Times New Roman" w:hAnsi="Times New Roman" w:cs="Times New Roman"/>
      <w:sz w:val="24"/>
      <w:szCs w:val="24"/>
    </w:rPr>
  </w:style>
  <w:style w:type="paragraph" w:customStyle="1" w:styleId="612D8F9AEF0443C8A7CADB83042A7AF31">
    <w:name w:val="612D8F9AEF0443C8A7CADB83042A7AF31"/>
    <w:rsid w:val="00662279"/>
    <w:pPr>
      <w:spacing w:after="0" w:line="240" w:lineRule="auto"/>
    </w:pPr>
    <w:rPr>
      <w:rFonts w:ascii="Times New Roman" w:eastAsia="Times New Roman" w:hAnsi="Times New Roman" w:cs="Times New Roman"/>
      <w:sz w:val="24"/>
      <w:szCs w:val="24"/>
    </w:rPr>
  </w:style>
  <w:style w:type="paragraph" w:customStyle="1" w:styleId="9B6282E60B3C43BCA8EADB7A33F2A9DA1">
    <w:name w:val="9B6282E60B3C43BCA8EADB7A33F2A9DA1"/>
    <w:rsid w:val="00662279"/>
    <w:pPr>
      <w:spacing w:after="0" w:line="240" w:lineRule="auto"/>
    </w:pPr>
    <w:rPr>
      <w:rFonts w:ascii="Times New Roman" w:eastAsia="Times New Roman" w:hAnsi="Times New Roman" w:cs="Times New Roman"/>
      <w:sz w:val="24"/>
      <w:szCs w:val="24"/>
    </w:rPr>
  </w:style>
  <w:style w:type="paragraph" w:customStyle="1" w:styleId="E29E635681174D248470636A67BC622B1">
    <w:name w:val="E29E635681174D248470636A67BC622B1"/>
    <w:rsid w:val="00662279"/>
    <w:pPr>
      <w:spacing w:after="0" w:line="240" w:lineRule="auto"/>
    </w:pPr>
    <w:rPr>
      <w:rFonts w:ascii="Times New Roman" w:eastAsia="Times New Roman" w:hAnsi="Times New Roman" w:cs="Times New Roman"/>
      <w:sz w:val="24"/>
      <w:szCs w:val="24"/>
    </w:rPr>
  </w:style>
  <w:style w:type="paragraph" w:customStyle="1" w:styleId="4B93F0880E354370AAF830DB48B8521A2">
    <w:name w:val="4B93F0880E354370AAF830DB48B8521A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716EAD18E8B47188C1B467A7071B1F51">
    <w:name w:val="B716EAD18E8B47188C1B467A7071B1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FF6C28EC8A447E8A914AF3FC7EB18381">
    <w:name w:val="7FF6C28EC8A447E8A914AF3FC7EB18381"/>
    <w:rsid w:val="00662279"/>
    <w:pPr>
      <w:spacing w:after="0" w:line="240" w:lineRule="auto"/>
    </w:pPr>
    <w:rPr>
      <w:rFonts w:ascii="Times New Roman" w:eastAsia="Times New Roman" w:hAnsi="Times New Roman" w:cs="Times New Roman"/>
      <w:sz w:val="24"/>
      <w:szCs w:val="24"/>
    </w:rPr>
  </w:style>
  <w:style w:type="paragraph" w:customStyle="1" w:styleId="B813E6B020D54524894D4A6CC86CE2571">
    <w:name w:val="B813E6B020D54524894D4A6CC86CE2571"/>
    <w:rsid w:val="00662279"/>
    <w:pPr>
      <w:spacing w:after="0" w:line="240" w:lineRule="auto"/>
    </w:pPr>
    <w:rPr>
      <w:rFonts w:ascii="Times New Roman" w:eastAsia="Times New Roman" w:hAnsi="Times New Roman" w:cs="Times New Roman"/>
      <w:sz w:val="24"/>
      <w:szCs w:val="24"/>
    </w:rPr>
  </w:style>
  <w:style w:type="paragraph" w:customStyle="1" w:styleId="9BE4A3D9D9864F4592AFD1456B3C357E12">
    <w:name w:val="9BE4A3D9D9864F4592AFD1456B3C357E12"/>
    <w:rsid w:val="00662279"/>
    <w:pPr>
      <w:spacing w:after="0" w:line="240" w:lineRule="auto"/>
    </w:pPr>
    <w:rPr>
      <w:rFonts w:ascii="Times New Roman" w:eastAsia="Times New Roman" w:hAnsi="Times New Roman" w:cs="Times New Roman"/>
      <w:sz w:val="24"/>
      <w:szCs w:val="24"/>
    </w:rPr>
  </w:style>
  <w:style w:type="paragraph" w:customStyle="1" w:styleId="D70BD9766F524B0C85E6997CBAB73BCD1">
    <w:name w:val="D70BD9766F524B0C85E6997CBAB73BCD1"/>
    <w:rsid w:val="00662279"/>
    <w:pPr>
      <w:spacing w:after="0" w:line="240" w:lineRule="auto"/>
    </w:pPr>
    <w:rPr>
      <w:rFonts w:ascii="Times New Roman" w:eastAsia="Times New Roman" w:hAnsi="Times New Roman" w:cs="Times New Roman"/>
      <w:sz w:val="24"/>
      <w:szCs w:val="24"/>
    </w:rPr>
  </w:style>
  <w:style w:type="paragraph" w:customStyle="1" w:styleId="25C3303C627E405BACDB73FA4E66A7631">
    <w:name w:val="25C3303C627E405BACDB73FA4E66A7631"/>
    <w:rsid w:val="00662279"/>
    <w:pPr>
      <w:spacing w:after="0" w:line="240" w:lineRule="auto"/>
    </w:pPr>
    <w:rPr>
      <w:rFonts w:ascii="Times New Roman" w:eastAsia="Times New Roman" w:hAnsi="Times New Roman" w:cs="Times New Roman"/>
      <w:sz w:val="24"/>
      <w:szCs w:val="24"/>
    </w:rPr>
  </w:style>
  <w:style w:type="paragraph" w:customStyle="1" w:styleId="3F6B58A4BA794636BF220C1A2D447489">
    <w:name w:val="3F6B58A4BA794636BF220C1A2D447489"/>
    <w:rsid w:val="00BD1578"/>
  </w:style>
  <w:style w:type="paragraph" w:customStyle="1" w:styleId="D209D378F8FD4F769FCF9CF2AF43F4D0">
    <w:name w:val="D209D378F8FD4F769FCF9CF2AF43F4D0"/>
    <w:rsid w:val="00685C7F"/>
  </w:style>
  <w:style w:type="paragraph" w:customStyle="1" w:styleId="7679C4AD5A7F41B7B8D0408D01F83FD3">
    <w:name w:val="7679C4AD5A7F41B7B8D0408D01F83FD3"/>
    <w:rsid w:val="00685C7F"/>
  </w:style>
  <w:style w:type="paragraph" w:customStyle="1" w:styleId="8D9E524E18294F30B25FF6478E7EB17E">
    <w:name w:val="8D9E524E18294F30B25FF6478E7EB17E"/>
    <w:rsid w:val="00685C7F"/>
  </w:style>
  <w:style w:type="paragraph" w:customStyle="1" w:styleId="ABAF27B20D294308B4BF40018CCB1B20">
    <w:name w:val="ABAF27B20D294308B4BF40018CCB1B20"/>
    <w:rsid w:val="00685C7F"/>
  </w:style>
  <w:style w:type="paragraph" w:customStyle="1" w:styleId="22DDF7B88AC945A5B28C484ED2C23E58">
    <w:name w:val="22DDF7B88AC945A5B28C484ED2C23E58"/>
    <w:rsid w:val="00685C7F"/>
  </w:style>
  <w:style w:type="paragraph" w:customStyle="1" w:styleId="6E86A196BC69409D96C6ACE05BD70C8F">
    <w:name w:val="6E86A196BC69409D96C6ACE05BD70C8F"/>
    <w:rsid w:val="00685C7F"/>
  </w:style>
  <w:style w:type="paragraph" w:customStyle="1" w:styleId="D8217188892D46289E7FAC10606A3AB0">
    <w:name w:val="D8217188892D46289E7FAC10606A3AB0"/>
    <w:rsid w:val="00685C7F"/>
  </w:style>
  <w:style w:type="paragraph" w:customStyle="1" w:styleId="1483D05BBFF04BCF85E31C3F47B2A4CF">
    <w:name w:val="1483D05BBFF04BCF85E31C3F47B2A4CF"/>
    <w:rsid w:val="00685C7F"/>
  </w:style>
  <w:style w:type="paragraph" w:customStyle="1" w:styleId="EF0C71EE2BB9472DA1FF8C51E305252D">
    <w:name w:val="EF0C71EE2BB9472DA1FF8C51E305252D"/>
    <w:rsid w:val="00AD2C2D"/>
  </w:style>
  <w:style w:type="paragraph" w:customStyle="1" w:styleId="1E347CE9587D4C479BAFB7ED25082525">
    <w:name w:val="1E347CE9587D4C479BAFB7ED25082525"/>
    <w:rsid w:val="00FC3359"/>
  </w:style>
  <w:style w:type="paragraph" w:customStyle="1" w:styleId="63C2C683CC7D4363A5EA8FE808CE7711">
    <w:name w:val="63C2C683CC7D4363A5EA8FE808CE7711"/>
    <w:rsid w:val="00C6434D"/>
  </w:style>
  <w:style w:type="paragraph" w:customStyle="1" w:styleId="E1C17CA6B40741CC93C19B6273BE980A">
    <w:name w:val="E1C17CA6B40741CC93C19B6273BE980A"/>
    <w:rsid w:val="00C6434D"/>
  </w:style>
  <w:style w:type="paragraph" w:customStyle="1" w:styleId="5EF1B45E7D0D431884A376B79EDB31A2">
    <w:name w:val="5EF1B45E7D0D431884A376B79EDB31A2"/>
    <w:rsid w:val="00C6434D"/>
  </w:style>
  <w:style w:type="paragraph" w:customStyle="1" w:styleId="DC4E980FC66944748FF95E64BD54B2C6">
    <w:name w:val="DC4E980FC66944748FF95E64BD54B2C6"/>
    <w:rsid w:val="00C6434D"/>
  </w:style>
  <w:style w:type="paragraph" w:customStyle="1" w:styleId="AB87344216364FE098426CFC4149BF00">
    <w:name w:val="AB87344216364FE098426CFC4149BF00"/>
    <w:rsid w:val="00C6434D"/>
  </w:style>
  <w:style w:type="paragraph" w:customStyle="1" w:styleId="B997BF1516074198A4A9AC2C1370D247">
    <w:name w:val="B997BF1516074198A4A9AC2C1370D247"/>
    <w:rsid w:val="00C6434D"/>
  </w:style>
  <w:style w:type="paragraph" w:customStyle="1" w:styleId="0CE597630FBE4242AE1FF0E505AD2C96">
    <w:name w:val="0CE597630FBE4242AE1FF0E505AD2C96"/>
    <w:rsid w:val="00C6434D"/>
  </w:style>
  <w:style w:type="paragraph" w:customStyle="1" w:styleId="3B55FB792A99493A92CE87CBC1019A63">
    <w:name w:val="3B55FB792A99493A92CE87CBC1019A63"/>
    <w:rsid w:val="00C6434D"/>
  </w:style>
  <w:style w:type="paragraph" w:customStyle="1" w:styleId="8E0E44CB2F18440E8539D4AAC94B1EC1">
    <w:name w:val="8E0E44CB2F18440E8539D4AAC94B1EC1"/>
    <w:rsid w:val="00C6434D"/>
  </w:style>
  <w:style w:type="paragraph" w:customStyle="1" w:styleId="B6126EDEBBDE41ADB5D384649BD65620">
    <w:name w:val="B6126EDEBBDE41ADB5D384649BD65620"/>
    <w:rsid w:val="00C6434D"/>
  </w:style>
  <w:style w:type="paragraph" w:customStyle="1" w:styleId="2DBE3F3E66124FF0BFEC44AFD4B09108">
    <w:name w:val="2DBE3F3E66124FF0BFEC44AFD4B09108"/>
    <w:rsid w:val="00C6434D"/>
  </w:style>
  <w:style w:type="paragraph" w:customStyle="1" w:styleId="A9D28FBC184648E8B16E1533E456D6FB">
    <w:name w:val="A9D28FBC184648E8B16E1533E456D6FB"/>
    <w:rsid w:val="00C6434D"/>
  </w:style>
  <w:style w:type="paragraph" w:customStyle="1" w:styleId="3CD4A79B4FEE434793F3968C751E81B2">
    <w:name w:val="3CD4A79B4FEE434793F3968C751E81B2"/>
    <w:rsid w:val="00C6434D"/>
  </w:style>
  <w:style w:type="paragraph" w:customStyle="1" w:styleId="B77A1968E5F24DDF9BCFEEBC86226BCB">
    <w:name w:val="B77A1968E5F24DDF9BCFEEBC86226BCB"/>
    <w:rsid w:val="00C6434D"/>
  </w:style>
  <w:style w:type="paragraph" w:customStyle="1" w:styleId="B20559CAC2CE470BBE52E9F962BBE2EE">
    <w:name w:val="B20559CAC2CE470BBE52E9F962BBE2EE"/>
    <w:rsid w:val="00C6434D"/>
  </w:style>
  <w:style w:type="paragraph" w:customStyle="1" w:styleId="59AA732493E840FE919E744163D082CF">
    <w:name w:val="59AA732493E840FE919E744163D082CF"/>
    <w:rsid w:val="00C6434D"/>
  </w:style>
  <w:style w:type="paragraph" w:customStyle="1" w:styleId="5493489B77094FC7B97BC2961F40D270">
    <w:name w:val="5493489B77094FC7B97BC2961F40D270"/>
    <w:rsid w:val="00C6434D"/>
  </w:style>
  <w:style w:type="paragraph" w:customStyle="1" w:styleId="D982025F039F4F6B8FCB41312BB6516B">
    <w:name w:val="D982025F039F4F6B8FCB41312BB6516B"/>
    <w:rsid w:val="00C6434D"/>
  </w:style>
  <w:style w:type="paragraph" w:customStyle="1" w:styleId="63715CA41A8B45D4B8C1A2D2806DCC3E">
    <w:name w:val="63715CA41A8B45D4B8C1A2D2806DCC3E"/>
    <w:rsid w:val="00C6434D"/>
  </w:style>
  <w:style w:type="paragraph" w:customStyle="1" w:styleId="3ACFF340588C4B59951AEE0D4E67E71E">
    <w:name w:val="3ACFF340588C4B59951AEE0D4E67E71E"/>
    <w:rsid w:val="00C6434D"/>
  </w:style>
  <w:style w:type="paragraph" w:customStyle="1" w:styleId="5F0574A489894BEFA4F341EBFB066FD3">
    <w:name w:val="5F0574A489894BEFA4F341EBFB066FD3"/>
    <w:rsid w:val="00C6434D"/>
  </w:style>
  <w:style w:type="paragraph" w:customStyle="1" w:styleId="3DD05AD943ED4A1A9E7C88AC9F810D47">
    <w:name w:val="3DD05AD943ED4A1A9E7C88AC9F810D47"/>
    <w:rsid w:val="00C6434D"/>
  </w:style>
  <w:style w:type="paragraph" w:customStyle="1" w:styleId="42A1EC80B1684422A11A29DCDE3AFB22">
    <w:name w:val="42A1EC80B1684422A11A29DCDE3AFB22"/>
    <w:rsid w:val="00C6434D"/>
  </w:style>
  <w:style w:type="paragraph" w:customStyle="1" w:styleId="8D24E3D4E2B44D409062530FBD44DD02">
    <w:name w:val="8D24E3D4E2B44D409062530FBD44DD02"/>
    <w:rsid w:val="00C6434D"/>
  </w:style>
  <w:style w:type="paragraph" w:customStyle="1" w:styleId="34DFFB26A5F548A78621B0C5279F51AF">
    <w:name w:val="34DFFB26A5F548A78621B0C5279F51AF"/>
    <w:rsid w:val="00C6434D"/>
  </w:style>
  <w:style w:type="paragraph" w:customStyle="1" w:styleId="1EE2AA67AE3B4E71B511171846352C32">
    <w:name w:val="1EE2AA67AE3B4E71B511171846352C32"/>
    <w:rsid w:val="00C6434D"/>
  </w:style>
  <w:style w:type="paragraph" w:customStyle="1" w:styleId="75EB2A7BDB4D44E1BDCFCB11AD6745F6">
    <w:name w:val="75EB2A7BDB4D44E1BDCFCB11AD6745F6"/>
    <w:rsid w:val="00C6434D"/>
  </w:style>
  <w:style w:type="paragraph" w:customStyle="1" w:styleId="626AF7EFE632420BB27ECA4DA4E2C25F">
    <w:name w:val="626AF7EFE632420BB27ECA4DA4E2C25F"/>
    <w:rsid w:val="00783700"/>
  </w:style>
  <w:style w:type="paragraph" w:customStyle="1" w:styleId="686A883528934350830B928FE4904AAD">
    <w:name w:val="686A883528934350830B928FE4904AAD"/>
    <w:rsid w:val="00783700"/>
  </w:style>
  <w:style w:type="paragraph" w:customStyle="1" w:styleId="06A3124EA9054EA0A1F58CF1BAECB2C3">
    <w:name w:val="06A3124EA9054EA0A1F58CF1BAECB2C3"/>
    <w:rsid w:val="00783700"/>
  </w:style>
  <w:style w:type="paragraph" w:customStyle="1" w:styleId="3A7A4EFA98FA4DCFAA75E6AF7E56DC42">
    <w:name w:val="3A7A4EFA98FA4DCFAA75E6AF7E56DC42"/>
    <w:rsid w:val="00783700"/>
  </w:style>
  <w:style w:type="paragraph" w:customStyle="1" w:styleId="9FD15E7C131340D48146A629B011BD9A">
    <w:name w:val="9FD15E7C131340D48146A629B011BD9A"/>
    <w:rsid w:val="00783700"/>
  </w:style>
  <w:style w:type="paragraph" w:customStyle="1" w:styleId="714EBF54BB78446FB8BE172C6C1B29F0">
    <w:name w:val="714EBF54BB78446FB8BE172C6C1B29F0"/>
    <w:rsid w:val="00783700"/>
  </w:style>
  <w:style w:type="paragraph" w:customStyle="1" w:styleId="D3DBCDE7DFE74453AC09EC155BB83622">
    <w:name w:val="D3DBCDE7DFE74453AC09EC155BB83622"/>
    <w:rsid w:val="00765346"/>
  </w:style>
  <w:style w:type="paragraph" w:customStyle="1" w:styleId="FCF298C8025D4E40896373E4E4239C97">
    <w:name w:val="FCF298C8025D4E40896373E4E4239C97"/>
    <w:rsid w:val="00E87853"/>
  </w:style>
  <w:style w:type="paragraph" w:customStyle="1" w:styleId="36A9D668C0804BF4AD4ABB877D75A4CB">
    <w:name w:val="36A9D668C0804BF4AD4ABB877D75A4CB"/>
    <w:rsid w:val="00E87853"/>
  </w:style>
  <w:style w:type="paragraph" w:customStyle="1" w:styleId="49C6B946769645AF9FE33820ABDDECD6">
    <w:name w:val="49C6B946769645AF9FE33820ABDDECD6"/>
    <w:rsid w:val="00E87853"/>
  </w:style>
  <w:style w:type="paragraph" w:customStyle="1" w:styleId="B3944B0948E74B6CAB57425B2BD77653">
    <w:name w:val="B3944B0948E74B6CAB57425B2BD77653"/>
    <w:rsid w:val="00E87853"/>
  </w:style>
  <w:style w:type="paragraph" w:customStyle="1" w:styleId="31E84B200C7A437EA7AB29FFA4952226">
    <w:name w:val="31E84B200C7A437EA7AB29FFA4952226"/>
    <w:rsid w:val="00E87853"/>
  </w:style>
  <w:style w:type="paragraph" w:customStyle="1" w:styleId="5069B903321F4C2FACAA13C9FBEB2745">
    <w:name w:val="5069B903321F4C2FACAA13C9FBEB2745"/>
    <w:rsid w:val="004A479C"/>
  </w:style>
  <w:style w:type="paragraph" w:customStyle="1" w:styleId="5363225CA23C40C187EDC679AB846BBF2">
    <w:name w:val="5363225CA23C40C187EDC679AB846BBF2"/>
    <w:rsid w:val="00E91763"/>
    <w:pPr>
      <w:spacing w:after="0" w:line="240" w:lineRule="auto"/>
    </w:pPr>
    <w:rPr>
      <w:rFonts w:ascii="Times New Roman" w:eastAsia="Times New Roman" w:hAnsi="Times New Roman" w:cs="Times New Roman"/>
      <w:sz w:val="24"/>
      <w:szCs w:val="24"/>
    </w:rPr>
  </w:style>
  <w:style w:type="paragraph" w:customStyle="1" w:styleId="B3B462BFC05B4E2DB5515198DE8705B62">
    <w:name w:val="B3B462BFC05B4E2DB5515198DE8705B62"/>
    <w:rsid w:val="00E91763"/>
    <w:pPr>
      <w:spacing w:after="0" w:line="240" w:lineRule="auto"/>
    </w:pPr>
    <w:rPr>
      <w:rFonts w:ascii="Times New Roman" w:eastAsia="Times New Roman" w:hAnsi="Times New Roman" w:cs="Times New Roman"/>
      <w:sz w:val="24"/>
      <w:szCs w:val="24"/>
    </w:rPr>
  </w:style>
  <w:style w:type="paragraph" w:customStyle="1" w:styleId="4A9F55F851B643CF9BF53BB7C1EB3FD12">
    <w:name w:val="4A9F55F851B643CF9BF53BB7C1EB3FD12"/>
    <w:rsid w:val="00E91763"/>
    <w:pPr>
      <w:spacing w:after="0" w:line="240" w:lineRule="auto"/>
    </w:pPr>
    <w:rPr>
      <w:rFonts w:ascii="Times New Roman" w:eastAsia="Times New Roman" w:hAnsi="Times New Roman" w:cs="Times New Roman"/>
      <w:sz w:val="24"/>
      <w:szCs w:val="24"/>
    </w:rPr>
  </w:style>
  <w:style w:type="paragraph" w:customStyle="1" w:styleId="8A2D7F3BE25548A1AEC0B801E6A76C552">
    <w:name w:val="8A2D7F3BE25548A1AEC0B801E6A76C552"/>
    <w:rsid w:val="00E91763"/>
    <w:pPr>
      <w:spacing w:after="0" w:line="240" w:lineRule="auto"/>
    </w:pPr>
    <w:rPr>
      <w:rFonts w:ascii="Times New Roman" w:eastAsia="Times New Roman" w:hAnsi="Times New Roman" w:cs="Times New Roman"/>
      <w:sz w:val="24"/>
      <w:szCs w:val="24"/>
    </w:rPr>
  </w:style>
  <w:style w:type="paragraph" w:customStyle="1" w:styleId="D209D378F8FD4F769FCF9CF2AF43F4D01">
    <w:name w:val="D209D378F8FD4F769FCF9CF2AF43F4D01"/>
    <w:rsid w:val="00E91763"/>
    <w:pPr>
      <w:spacing w:after="0" w:line="240" w:lineRule="auto"/>
    </w:pPr>
    <w:rPr>
      <w:rFonts w:ascii="Times New Roman" w:eastAsia="Times New Roman" w:hAnsi="Times New Roman" w:cs="Times New Roman"/>
      <w:sz w:val="24"/>
      <w:szCs w:val="24"/>
    </w:rPr>
  </w:style>
  <w:style w:type="paragraph" w:customStyle="1" w:styleId="7679C4AD5A7F41B7B8D0408D01F83FD31">
    <w:name w:val="7679C4AD5A7F41B7B8D0408D01F83FD31"/>
    <w:rsid w:val="00E91763"/>
    <w:pPr>
      <w:spacing w:after="0" w:line="240" w:lineRule="auto"/>
    </w:pPr>
    <w:rPr>
      <w:rFonts w:ascii="Times New Roman" w:eastAsia="Times New Roman" w:hAnsi="Times New Roman" w:cs="Times New Roman"/>
      <w:sz w:val="24"/>
      <w:szCs w:val="24"/>
    </w:rPr>
  </w:style>
  <w:style w:type="paragraph" w:customStyle="1" w:styleId="8D9E524E18294F30B25FF6478E7EB17E1">
    <w:name w:val="8D9E524E18294F30B25FF6478E7EB17E1"/>
    <w:rsid w:val="00E91763"/>
    <w:pPr>
      <w:spacing w:after="0" w:line="240" w:lineRule="auto"/>
    </w:pPr>
    <w:rPr>
      <w:rFonts w:ascii="Times New Roman" w:eastAsia="Times New Roman" w:hAnsi="Times New Roman" w:cs="Times New Roman"/>
      <w:sz w:val="24"/>
      <w:szCs w:val="24"/>
    </w:rPr>
  </w:style>
  <w:style w:type="paragraph" w:customStyle="1" w:styleId="CD152D87CE684D4483DC89BEFC2082012">
    <w:name w:val="CD152D87CE684D4483DC89BEFC208201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D36B9455E4874F72ABCB09DDD82516D52">
    <w:name w:val="D36B9455E4874F72ABCB09DDD82516D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2">
    <w:name w:val="25436AD17F834F12B7547C390BD95D11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63C2C683CC7D4363A5EA8FE808CE77111">
    <w:name w:val="63C2C683CC7D4363A5EA8FE808CE7711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609A509AAD6C45A48CDA3DD038DB044E">
    <w:name w:val="609A509AAD6C45A48CDA3DD038DB044E"/>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A9D28FBC184648E8B16E1533E456D6FB1">
    <w:name w:val="A9D28FBC184648E8B16E1533E456D6FB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77A1968E5F24DDF9BCFEEBC86226BCB1">
    <w:name w:val="B77A1968E5F24DDF9BCFEEBC86226BCB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20559CAC2CE470BBE52E9F962BBE2EE1">
    <w:name w:val="B20559CAC2CE470BBE52E9F962BBE2EE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06A3124EA9054EA0A1F58CF1BAECB2C31">
    <w:name w:val="06A3124EA9054EA0A1F58CF1BAECB2C31"/>
    <w:rsid w:val="00E91763"/>
    <w:pPr>
      <w:spacing w:after="0" w:line="240" w:lineRule="auto"/>
    </w:pPr>
    <w:rPr>
      <w:rFonts w:ascii="Times New Roman" w:eastAsia="Times New Roman" w:hAnsi="Times New Roman" w:cs="Times New Roman"/>
      <w:sz w:val="24"/>
      <w:szCs w:val="24"/>
    </w:rPr>
  </w:style>
  <w:style w:type="paragraph" w:customStyle="1" w:styleId="3A7A4EFA98FA4DCFAA75E6AF7E56DC421">
    <w:name w:val="3A7A4EFA98FA4DCFAA75E6AF7E56DC421"/>
    <w:rsid w:val="00E91763"/>
    <w:pPr>
      <w:spacing w:after="0" w:line="240" w:lineRule="auto"/>
    </w:pPr>
    <w:rPr>
      <w:rFonts w:ascii="Times New Roman" w:eastAsia="Times New Roman" w:hAnsi="Times New Roman" w:cs="Times New Roman"/>
      <w:sz w:val="24"/>
      <w:szCs w:val="24"/>
    </w:rPr>
  </w:style>
  <w:style w:type="paragraph" w:customStyle="1" w:styleId="42A1EC80B1684422A11A29DCDE3AFB221">
    <w:name w:val="42A1EC80B1684422A11A29DCDE3AFB22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5EB2A7BDB4D44E1BDCFCB11AD6745F61">
    <w:name w:val="75EB2A7BDB4D44E1BDCFCB11AD6745F6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A0BA8AD113694196A2339361337405A22">
    <w:name w:val="A0BA8AD113694196A2339361337405A2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1699BA551D8427EACC1C814EE6DCD832">
    <w:name w:val="71699BA551D8427EACC1C814EE6DCD83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3">
    <w:name w:val="D04A50F438F143C0844003E4E6AFD586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EBF8BF71D3354B5EB48CD04EE7C6B2282">
    <w:name w:val="EBF8BF71D3354B5EB48CD04EE7C6B228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F6D458670F84806879B275D5651FB3E2">
    <w:name w:val="BF6D458670F84806879B275D5651FB3E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3FF488773D794BFFBBE44752E86ECC382">
    <w:name w:val="3FF488773D794BFFBBE44752E86ECC382"/>
    <w:rsid w:val="00E91763"/>
    <w:pPr>
      <w:spacing w:after="0" w:line="240" w:lineRule="auto"/>
    </w:pPr>
    <w:rPr>
      <w:rFonts w:ascii="Times New Roman" w:eastAsia="Times New Roman" w:hAnsi="Times New Roman" w:cs="Times New Roman"/>
      <w:sz w:val="24"/>
      <w:szCs w:val="24"/>
    </w:rPr>
  </w:style>
  <w:style w:type="paragraph" w:customStyle="1" w:styleId="0161CEADC6CE48FCA1125BCAF80F06781">
    <w:name w:val="0161CEADC6CE48FCA1125BCAF80F06781"/>
    <w:rsid w:val="00E91763"/>
    <w:pPr>
      <w:spacing w:after="0" w:line="240" w:lineRule="auto"/>
    </w:pPr>
    <w:rPr>
      <w:rFonts w:ascii="Times New Roman" w:eastAsia="Times New Roman" w:hAnsi="Times New Roman" w:cs="Times New Roman"/>
      <w:sz w:val="24"/>
      <w:szCs w:val="24"/>
    </w:rPr>
  </w:style>
  <w:style w:type="paragraph" w:customStyle="1" w:styleId="0FFC54B0D16B42C8A0CA5592A49FBBC32">
    <w:name w:val="0FFC54B0D16B42C8A0CA5592A49FBBC32"/>
    <w:rsid w:val="00E91763"/>
    <w:pPr>
      <w:spacing w:after="0" w:line="240" w:lineRule="auto"/>
    </w:pPr>
    <w:rPr>
      <w:rFonts w:ascii="Times New Roman" w:eastAsia="Times New Roman" w:hAnsi="Times New Roman" w:cs="Times New Roman"/>
      <w:sz w:val="24"/>
      <w:szCs w:val="24"/>
    </w:rPr>
  </w:style>
  <w:style w:type="paragraph" w:customStyle="1" w:styleId="54FCF8DB873249ABB10EA95CFFE8E3F03">
    <w:name w:val="54FCF8DB873249ABB10EA95CFFE8E3F03"/>
    <w:rsid w:val="00E91763"/>
    <w:pPr>
      <w:spacing w:after="0" w:line="240" w:lineRule="auto"/>
    </w:pPr>
    <w:rPr>
      <w:rFonts w:ascii="Times New Roman" w:eastAsia="Times New Roman" w:hAnsi="Times New Roman" w:cs="Times New Roman"/>
      <w:sz w:val="24"/>
      <w:szCs w:val="24"/>
    </w:rPr>
  </w:style>
  <w:style w:type="paragraph" w:customStyle="1" w:styleId="613024D166CE4810B705C05BA4A3516F11">
    <w:name w:val="613024D166CE4810B705C05BA4A3516F11"/>
    <w:rsid w:val="00E91763"/>
    <w:pPr>
      <w:spacing w:after="0" w:line="240" w:lineRule="auto"/>
    </w:pPr>
    <w:rPr>
      <w:rFonts w:ascii="Times New Roman" w:eastAsia="Times New Roman" w:hAnsi="Times New Roman" w:cs="Times New Roman"/>
      <w:sz w:val="24"/>
      <w:szCs w:val="24"/>
    </w:rPr>
  </w:style>
  <w:style w:type="paragraph" w:customStyle="1" w:styleId="8CFC80B5E61045DA8F678E85F3289D062">
    <w:name w:val="8CFC80B5E61045DA8F678E85F3289D062"/>
    <w:rsid w:val="00E91763"/>
    <w:pPr>
      <w:spacing w:after="0" w:line="240" w:lineRule="auto"/>
    </w:pPr>
    <w:rPr>
      <w:rFonts w:ascii="Times New Roman" w:eastAsia="Times New Roman" w:hAnsi="Times New Roman" w:cs="Times New Roman"/>
      <w:sz w:val="24"/>
      <w:szCs w:val="24"/>
    </w:rPr>
  </w:style>
  <w:style w:type="paragraph" w:customStyle="1" w:styleId="4EF8EC1899BB46C486DD1D14C67D02982">
    <w:name w:val="4EF8EC1899BB46C486DD1D14C67D02982"/>
    <w:rsid w:val="00E91763"/>
    <w:pPr>
      <w:spacing w:after="0" w:line="240" w:lineRule="auto"/>
    </w:pPr>
    <w:rPr>
      <w:rFonts w:ascii="Times New Roman" w:eastAsia="Times New Roman" w:hAnsi="Times New Roman" w:cs="Times New Roman"/>
      <w:sz w:val="24"/>
      <w:szCs w:val="24"/>
    </w:rPr>
  </w:style>
  <w:style w:type="paragraph" w:customStyle="1" w:styleId="72C6B7C87BA742B1B0443517460EE47F2">
    <w:name w:val="72C6B7C87BA742B1B0443517460EE47F2"/>
    <w:rsid w:val="00E91763"/>
    <w:pPr>
      <w:spacing w:after="0" w:line="240" w:lineRule="auto"/>
    </w:pPr>
    <w:rPr>
      <w:rFonts w:ascii="Times New Roman" w:eastAsia="Times New Roman" w:hAnsi="Times New Roman" w:cs="Times New Roman"/>
      <w:sz w:val="24"/>
      <w:szCs w:val="24"/>
    </w:rPr>
  </w:style>
  <w:style w:type="paragraph" w:customStyle="1" w:styleId="A69C634932644625BA666C62F375B2622">
    <w:name w:val="A69C634932644625BA666C62F375B2622"/>
    <w:rsid w:val="00E91763"/>
    <w:pPr>
      <w:spacing w:after="0" w:line="240" w:lineRule="auto"/>
    </w:pPr>
    <w:rPr>
      <w:rFonts w:ascii="Times New Roman" w:eastAsia="Times New Roman" w:hAnsi="Times New Roman" w:cs="Times New Roman"/>
      <w:sz w:val="24"/>
      <w:szCs w:val="24"/>
    </w:rPr>
  </w:style>
  <w:style w:type="paragraph" w:customStyle="1" w:styleId="B70B49BBBD9C47898D6293EFEBAA84243">
    <w:name w:val="B70B49BBBD9C47898D6293EFEBAA84243"/>
    <w:rsid w:val="00E91763"/>
    <w:pPr>
      <w:spacing w:after="0" w:line="240" w:lineRule="auto"/>
    </w:pPr>
    <w:rPr>
      <w:rFonts w:ascii="Times New Roman" w:eastAsia="Times New Roman" w:hAnsi="Times New Roman" w:cs="Times New Roman"/>
      <w:sz w:val="24"/>
      <w:szCs w:val="24"/>
    </w:rPr>
  </w:style>
  <w:style w:type="paragraph" w:customStyle="1" w:styleId="246FBA695C924F5BB3683D31139F98772">
    <w:name w:val="246FBA695C924F5BB3683D31139F98772"/>
    <w:rsid w:val="00E91763"/>
    <w:pPr>
      <w:spacing w:after="0" w:line="240" w:lineRule="auto"/>
    </w:pPr>
    <w:rPr>
      <w:rFonts w:ascii="Times New Roman" w:eastAsia="Times New Roman" w:hAnsi="Times New Roman" w:cs="Times New Roman"/>
      <w:sz w:val="24"/>
      <w:szCs w:val="24"/>
    </w:rPr>
  </w:style>
  <w:style w:type="paragraph" w:customStyle="1" w:styleId="C62474B99B264F64B30DEFD0D3AFFC522">
    <w:name w:val="C62474B99B264F64B30DEFD0D3AFFC522"/>
    <w:rsid w:val="00E91763"/>
    <w:pPr>
      <w:spacing w:after="0" w:line="240" w:lineRule="auto"/>
    </w:pPr>
    <w:rPr>
      <w:rFonts w:ascii="Times New Roman" w:eastAsia="Times New Roman" w:hAnsi="Times New Roman" w:cs="Times New Roman"/>
      <w:sz w:val="24"/>
      <w:szCs w:val="24"/>
    </w:rPr>
  </w:style>
  <w:style w:type="paragraph" w:customStyle="1" w:styleId="7B42D2C67A5E4001921D8E467AB935EC2">
    <w:name w:val="7B42D2C67A5E4001921D8E467AB935EC2"/>
    <w:rsid w:val="00E91763"/>
    <w:pPr>
      <w:spacing w:after="0" w:line="240" w:lineRule="auto"/>
    </w:pPr>
    <w:rPr>
      <w:rFonts w:ascii="Times New Roman" w:eastAsia="Times New Roman" w:hAnsi="Times New Roman" w:cs="Times New Roman"/>
      <w:sz w:val="24"/>
      <w:szCs w:val="24"/>
    </w:rPr>
  </w:style>
  <w:style w:type="paragraph" w:customStyle="1" w:styleId="3E271609E8EC49659432640671AEA39C2">
    <w:name w:val="3E271609E8EC49659432640671AEA39C2"/>
    <w:rsid w:val="00E91763"/>
    <w:pPr>
      <w:spacing w:after="0" w:line="240" w:lineRule="auto"/>
    </w:pPr>
    <w:rPr>
      <w:rFonts w:ascii="Times New Roman" w:eastAsia="Times New Roman" w:hAnsi="Times New Roman" w:cs="Times New Roman"/>
      <w:sz w:val="24"/>
      <w:szCs w:val="24"/>
    </w:rPr>
  </w:style>
  <w:style w:type="paragraph" w:customStyle="1" w:styleId="204F42DBD4B84B4482136D7AFBE74BBE3">
    <w:name w:val="204F42DBD4B84B4482136D7AFBE74BBE3"/>
    <w:rsid w:val="00E91763"/>
    <w:pPr>
      <w:spacing w:after="0" w:line="240" w:lineRule="auto"/>
    </w:pPr>
    <w:rPr>
      <w:rFonts w:ascii="Times New Roman" w:eastAsia="Times New Roman" w:hAnsi="Times New Roman" w:cs="Times New Roman"/>
      <w:sz w:val="24"/>
      <w:szCs w:val="24"/>
    </w:rPr>
  </w:style>
  <w:style w:type="paragraph" w:customStyle="1" w:styleId="7E1C7938714C484CA1E04438C0CAFA822">
    <w:name w:val="7E1C7938714C484CA1E04438C0CAFA822"/>
    <w:rsid w:val="00E91763"/>
    <w:pPr>
      <w:spacing w:after="0" w:line="240" w:lineRule="auto"/>
    </w:pPr>
    <w:rPr>
      <w:rFonts w:ascii="Times New Roman" w:eastAsia="Times New Roman" w:hAnsi="Times New Roman" w:cs="Times New Roman"/>
      <w:sz w:val="24"/>
      <w:szCs w:val="24"/>
    </w:rPr>
  </w:style>
  <w:style w:type="paragraph" w:customStyle="1" w:styleId="DDF9DA62BA154035A060E486DD6C8C282">
    <w:name w:val="DDF9DA62BA154035A060E486DD6C8C282"/>
    <w:rsid w:val="00E91763"/>
    <w:pPr>
      <w:spacing w:after="0" w:line="240" w:lineRule="auto"/>
    </w:pPr>
    <w:rPr>
      <w:rFonts w:ascii="Times New Roman" w:eastAsia="Times New Roman" w:hAnsi="Times New Roman" w:cs="Times New Roman"/>
      <w:sz w:val="24"/>
      <w:szCs w:val="24"/>
    </w:rPr>
  </w:style>
  <w:style w:type="paragraph" w:customStyle="1" w:styleId="57A9F52ABBCD4831902349F5F043BE062">
    <w:name w:val="57A9F52ABBCD4831902349F5F043BE062"/>
    <w:rsid w:val="00E91763"/>
    <w:pPr>
      <w:spacing w:after="0" w:line="240" w:lineRule="auto"/>
    </w:pPr>
    <w:rPr>
      <w:rFonts w:ascii="Times New Roman" w:eastAsia="Times New Roman" w:hAnsi="Times New Roman" w:cs="Times New Roman"/>
      <w:sz w:val="24"/>
      <w:szCs w:val="24"/>
    </w:rPr>
  </w:style>
  <w:style w:type="paragraph" w:customStyle="1" w:styleId="DB8C34E48C9540A2AD6DA342EE93D4B32">
    <w:name w:val="DB8C34E48C9540A2AD6DA342EE93D4B32"/>
    <w:rsid w:val="00E91763"/>
    <w:pPr>
      <w:spacing w:after="0" w:line="240" w:lineRule="auto"/>
    </w:pPr>
    <w:rPr>
      <w:rFonts w:ascii="Times New Roman" w:eastAsia="Times New Roman" w:hAnsi="Times New Roman" w:cs="Times New Roman"/>
      <w:sz w:val="24"/>
      <w:szCs w:val="24"/>
    </w:rPr>
  </w:style>
  <w:style w:type="paragraph" w:customStyle="1" w:styleId="1F8B2F5AD3D54D5AB223EFD6B792EF802">
    <w:name w:val="1F8B2F5AD3D54D5AB223EFD6B792EF802"/>
    <w:rsid w:val="00E91763"/>
    <w:pPr>
      <w:spacing w:after="0" w:line="240" w:lineRule="auto"/>
    </w:pPr>
    <w:rPr>
      <w:rFonts w:ascii="Times New Roman" w:eastAsia="Times New Roman" w:hAnsi="Times New Roman" w:cs="Times New Roman"/>
      <w:sz w:val="24"/>
      <w:szCs w:val="24"/>
    </w:rPr>
  </w:style>
  <w:style w:type="paragraph" w:customStyle="1" w:styleId="E51A766EF5C04680A8A15F42973160602">
    <w:name w:val="E51A766EF5C04680A8A15F42973160602"/>
    <w:rsid w:val="00E91763"/>
    <w:pPr>
      <w:spacing w:after="0" w:line="240" w:lineRule="auto"/>
    </w:pPr>
    <w:rPr>
      <w:rFonts w:ascii="Times New Roman" w:eastAsia="Times New Roman" w:hAnsi="Times New Roman" w:cs="Times New Roman"/>
      <w:sz w:val="24"/>
      <w:szCs w:val="24"/>
    </w:rPr>
  </w:style>
  <w:style w:type="paragraph" w:customStyle="1" w:styleId="0033EFD497DB45148DEFCF8E580AC1AB2">
    <w:name w:val="0033EFD497DB45148DEFCF8E580AC1AB2"/>
    <w:rsid w:val="00E91763"/>
    <w:pPr>
      <w:spacing w:after="0" w:line="240" w:lineRule="auto"/>
    </w:pPr>
    <w:rPr>
      <w:rFonts w:ascii="Times New Roman" w:eastAsia="Times New Roman" w:hAnsi="Times New Roman" w:cs="Times New Roman"/>
      <w:sz w:val="24"/>
      <w:szCs w:val="24"/>
    </w:rPr>
  </w:style>
  <w:style w:type="paragraph" w:customStyle="1" w:styleId="374FFB78502C427ABD7861FDBCB54A212">
    <w:name w:val="374FFB78502C427ABD7861FDBCB54A212"/>
    <w:rsid w:val="00E91763"/>
    <w:pPr>
      <w:spacing w:after="0" w:line="240" w:lineRule="auto"/>
    </w:pPr>
    <w:rPr>
      <w:rFonts w:ascii="Times New Roman" w:eastAsia="Times New Roman" w:hAnsi="Times New Roman" w:cs="Times New Roman"/>
      <w:sz w:val="24"/>
      <w:szCs w:val="24"/>
    </w:rPr>
  </w:style>
  <w:style w:type="paragraph" w:customStyle="1" w:styleId="C15523D3238A4086A3E8C3FF30C0356D2">
    <w:name w:val="C15523D3238A4086A3E8C3FF30C0356D2"/>
    <w:rsid w:val="00E91763"/>
    <w:pPr>
      <w:spacing w:after="0" w:line="240" w:lineRule="auto"/>
    </w:pPr>
    <w:rPr>
      <w:rFonts w:ascii="Times New Roman" w:eastAsia="Times New Roman" w:hAnsi="Times New Roman" w:cs="Times New Roman"/>
      <w:sz w:val="24"/>
      <w:szCs w:val="24"/>
    </w:rPr>
  </w:style>
  <w:style w:type="paragraph" w:customStyle="1" w:styleId="D55745B5956641C28E4C6E93031375612">
    <w:name w:val="D55745B5956641C28E4C6E93031375612"/>
    <w:rsid w:val="00E91763"/>
    <w:pPr>
      <w:spacing w:after="0" w:line="240" w:lineRule="auto"/>
    </w:pPr>
    <w:rPr>
      <w:rFonts w:ascii="Times New Roman" w:eastAsia="Times New Roman" w:hAnsi="Times New Roman" w:cs="Times New Roman"/>
      <w:sz w:val="24"/>
      <w:szCs w:val="24"/>
    </w:rPr>
  </w:style>
  <w:style w:type="paragraph" w:customStyle="1" w:styleId="DCF57D1CC9304106AA42DEBB5D3758793">
    <w:name w:val="DCF57D1CC9304106AA42DEBB5D3758793"/>
    <w:rsid w:val="00E91763"/>
    <w:pPr>
      <w:spacing w:after="0" w:line="240" w:lineRule="auto"/>
    </w:pPr>
    <w:rPr>
      <w:rFonts w:ascii="Times New Roman" w:eastAsia="Times New Roman" w:hAnsi="Times New Roman" w:cs="Times New Roman"/>
      <w:sz w:val="24"/>
      <w:szCs w:val="24"/>
    </w:rPr>
  </w:style>
  <w:style w:type="paragraph" w:customStyle="1" w:styleId="0EDD7E70F7E5425FABFAA87B8CAB6E992">
    <w:name w:val="0EDD7E70F7E5425FABFAA87B8CAB6E992"/>
    <w:rsid w:val="00E91763"/>
    <w:pPr>
      <w:spacing w:after="0" w:line="240" w:lineRule="auto"/>
    </w:pPr>
    <w:rPr>
      <w:rFonts w:ascii="Times New Roman" w:eastAsia="Times New Roman" w:hAnsi="Times New Roman" w:cs="Times New Roman"/>
      <w:sz w:val="24"/>
      <w:szCs w:val="24"/>
    </w:rPr>
  </w:style>
  <w:style w:type="paragraph" w:customStyle="1" w:styleId="72EB54866E0D4E61A3F2A766D9A883282">
    <w:name w:val="72EB54866E0D4E61A3F2A766D9A883282"/>
    <w:rsid w:val="00E91763"/>
    <w:pPr>
      <w:spacing w:after="0" w:line="240" w:lineRule="auto"/>
    </w:pPr>
    <w:rPr>
      <w:rFonts w:ascii="Times New Roman" w:eastAsia="Times New Roman" w:hAnsi="Times New Roman" w:cs="Times New Roman"/>
      <w:sz w:val="24"/>
      <w:szCs w:val="24"/>
    </w:rPr>
  </w:style>
  <w:style w:type="paragraph" w:customStyle="1" w:styleId="E09539FF01564609A16BE6A7FAC4D0772">
    <w:name w:val="E09539FF01564609A16BE6A7FAC4D0772"/>
    <w:rsid w:val="00E91763"/>
    <w:pPr>
      <w:spacing w:after="0" w:line="240" w:lineRule="auto"/>
    </w:pPr>
    <w:rPr>
      <w:rFonts w:ascii="Times New Roman" w:eastAsia="Times New Roman" w:hAnsi="Times New Roman" w:cs="Times New Roman"/>
      <w:sz w:val="24"/>
      <w:szCs w:val="24"/>
    </w:rPr>
  </w:style>
  <w:style w:type="paragraph" w:customStyle="1" w:styleId="DC65CF06B30A4805BFB3570FAB4613D72">
    <w:name w:val="DC65CF06B30A4805BFB3570FAB4613D72"/>
    <w:rsid w:val="00E91763"/>
    <w:pPr>
      <w:spacing w:after="0" w:line="240" w:lineRule="auto"/>
    </w:pPr>
    <w:rPr>
      <w:rFonts w:ascii="Times New Roman" w:eastAsia="Times New Roman" w:hAnsi="Times New Roman" w:cs="Times New Roman"/>
      <w:sz w:val="24"/>
      <w:szCs w:val="24"/>
    </w:rPr>
  </w:style>
  <w:style w:type="paragraph" w:customStyle="1" w:styleId="1F374BC43D5849CEB40B1A1A11D0718B2">
    <w:name w:val="1F374BC43D5849CEB40B1A1A11D0718B2"/>
    <w:rsid w:val="00E91763"/>
    <w:pPr>
      <w:spacing w:after="0" w:line="240" w:lineRule="auto"/>
    </w:pPr>
    <w:rPr>
      <w:rFonts w:ascii="Times New Roman" w:eastAsia="Times New Roman" w:hAnsi="Times New Roman" w:cs="Times New Roman"/>
      <w:sz w:val="24"/>
      <w:szCs w:val="24"/>
    </w:rPr>
  </w:style>
  <w:style w:type="paragraph" w:customStyle="1" w:styleId="2DB8AC9F934848FA88A7A9D5EC9477602">
    <w:name w:val="2DB8AC9F934848FA88A7A9D5EC9477602"/>
    <w:rsid w:val="00E91763"/>
    <w:pPr>
      <w:spacing w:after="0" w:line="240" w:lineRule="auto"/>
    </w:pPr>
    <w:rPr>
      <w:rFonts w:ascii="Times New Roman" w:eastAsia="Times New Roman" w:hAnsi="Times New Roman" w:cs="Times New Roman"/>
      <w:sz w:val="24"/>
      <w:szCs w:val="24"/>
    </w:rPr>
  </w:style>
  <w:style w:type="paragraph" w:customStyle="1" w:styleId="ADF1E8A6C6174AC9B87B3BCDB3B66A051">
    <w:name w:val="ADF1E8A6C6174AC9B87B3BCDB3B66A051"/>
    <w:rsid w:val="00E91763"/>
    <w:pPr>
      <w:spacing w:after="0" w:line="240" w:lineRule="auto"/>
    </w:pPr>
    <w:rPr>
      <w:rFonts w:ascii="Times New Roman" w:eastAsia="Times New Roman" w:hAnsi="Times New Roman" w:cs="Times New Roman"/>
      <w:sz w:val="24"/>
      <w:szCs w:val="24"/>
    </w:rPr>
  </w:style>
  <w:style w:type="paragraph" w:customStyle="1" w:styleId="99CBCD81CE0640019D14A18BDC31FC242">
    <w:name w:val="99CBCD81CE0640019D14A18BDC31FC242"/>
    <w:rsid w:val="00E91763"/>
    <w:pPr>
      <w:spacing w:after="0" w:line="240" w:lineRule="auto"/>
    </w:pPr>
    <w:rPr>
      <w:rFonts w:ascii="Times New Roman" w:eastAsia="Times New Roman" w:hAnsi="Times New Roman" w:cs="Times New Roman"/>
      <w:sz w:val="24"/>
      <w:szCs w:val="24"/>
    </w:rPr>
  </w:style>
  <w:style w:type="paragraph" w:customStyle="1" w:styleId="3994EBA235054BDF856956A46D62BE372">
    <w:name w:val="3994EBA235054BDF856956A46D62BE372"/>
    <w:rsid w:val="00E91763"/>
    <w:pPr>
      <w:spacing w:after="0" w:line="240" w:lineRule="auto"/>
    </w:pPr>
    <w:rPr>
      <w:rFonts w:ascii="Times New Roman" w:eastAsia="Times New Roman" w:hAnsi="Times New Roman" w:cs="Times New Roman"/>
      <w:sz w:val="24"/>
      <w:szCs w:val="24"/>
    </w:rPr>
  </w:style>
  <w:style w:type="paragraph" w:customStyle="1" w:styleId="30E16A35FE1842AF8B65CBA72D67C5853">
    <w:name w:val="30E16A35FE1842AF8B65CBA72D67C5853"/>
    <w:rsid w:val="00E91763"/>
    <w:pPr>
      <w:spacing w:after="0" w:line="240" w:lineRule="auto"/>
    </w:pPr>
    <w:rPr>
      <w:rFonts w:ascii="Times New Roman" w:eastAsia="Times New Roman" w:hAnsi="Times New Roman" w:cs="Times New Roman"/>
      <w:sz w:val="24"/>
      <w:szCs w:val="24"/>
    </w:rPr>
  </w:style>
  <w:style w:type="paragraph" w:customStyle="1" w:styleId="CA85C4831BD84ECC95D35C02A4FC44C43">
    <w:name w:val="CA85C4831BD84ECC95D35C02A4FC44C43"/>
    <w:rsid w:val="00E91763"/>
    <w:pPr>
      <w:spacing w:after="0" w:line="240" w:lineRule="auto"/>
    </w:pPr>
    <w:rPr>
      <w:rFonts w:ascii="Times New Roman" w:eastAsia="Times New Roman" w:hAnsi="Times New Roman" w:cs="Times New Roman"/>
      <w:sz w:val="24"/>
      <w:szCs w:val="24"/>
    </w:rPr>
  </w:style>
  <w:style w:type="paragraph" w:customStyle="1" w:styleId="6BF1BD5B5D184DBE9AAB5F1CA367F5523">
    <w:name w:val="6BF1BD5B5D184DBE9AAB5F1CA367F5523"/>
    <w:rsid w:val="00E91763"/>
    <w:pPr>
      <w:spacing w:after="0" w:line="240" w:lineRule="auto"/>
    </w:pPr>
    <w:rPr>
      <w:rFonts w:ascii="Times New Roman" w:eastAsia="Times New Roman" w:hAnsi="Times New Roman" w:cs="Times New Roman"/>
      <w:sz w:val="24"/>
      <w:szCs w:val="24"/>
    </w:rPr>
  </w:style>
  <w:style w:type="paragraph" w:customStyle="1" w:styleId="21E8841854444413A2A102DBD549E6971">
    <w:name w:val="21E8841854444413A2A102DBD549E697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9F7D59B50324C7CA18F7D8BD86599F52">
    <w:name w:val="79F7D59B50324C7CA18F7D8BD86599F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85676333F7FC44AAB894D60D0F24F5DB2">
    <w:name w:val="85676333F7FC44AAB894D60D0F24F5DB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3">
    <w:name w:val="8A1897B038134B408173FF5772BD66E8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1F19E836D8D433C8646F7A34EDE321A2">
    <w:name w:val="B1F19E836D8D433C8646F7A34EDE321A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2">
    <w:name w:val="F792961EA294401B84DD928997D22CB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3804F52A4D884C05BE834121E035B5562">
    <w:name w:val="3804F52A4D884C05BE834121E035B5562"/>
    <w:rsid w:val="00E91763"/>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0D69C779216849E8B1B55A4B83B405102">
    <w:name w:val="0D69C779216849E8B1B55A4B83B405102"/>
    <w:rsid w:val="00E91763"/>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C0F17119F3A249189E3BC971B5946E932">
    <w:name w:val="C0F17119F3A249189E3BC971B5946E932"/>
    <w:rsid w:val="00E91763"/>
    <w:pPr>
      <w:spacing w:after="0" w:line="240" w:lineRule="auto"/>
    </w:pPr>
    <w:rPr>
      <w:rFonts w:ascii="Times New Roman" w:eastAsia="Times New Roman" w:hAnsi="Times New Roman" w:cs="Times New Roman"/>
      <w:sz w:val="24"/>
      <w:szCs w:val="24"/>
    </w:rPr>
  </w:style>
  <w:style w:type="paragraph" w:customStyle="1" w:styleId="AA7AABE53DC440D6BD58157C066304AC1">
    <w:name w:val="AA7AABE53DC440D6BD58157C066304AC1"/>
    <w:rsid w:val="00E91763"/>
    <w:pPr>
      <w:spacing w:after="0" w:line="240" w:lineRule="auto"/>
    </w:pPr>
    <w:rPr>
      <w:rFonts w:ascii="Times New Roman" w:eastAsia="Times New Roman" w:hAnsi="Times New Roman" w:cs="Times New Roman"/>
      <w:sz w:val="24"/>
      <w:szCs w:val="24"/>
    </w:rPr>
  </w:style>
  <w:style w:type="paragraph" w:customStyle="1" w:styleId="1337322974EE4551ADE57F0473482DEE2">
    <w:name w:val="1337322974EE4551ADE57F0473482DEE2"/>
    <w:rsid w:val="00E91763"/>
    <w:pPr>
      <w:spacing w:after="0" w:line="240" w:lineRule="auto"/>
    </w:pPr>
    <w:rPr>
      <w:rFonts w:ascii="Times New Roman" w:eastAsia="Times New Roman" w:hAnsi="Times New Roman" w:cs="Times New Roman"/>
      <w:sz w:val="24"/>
      <w:szCs w:val="24"/>
    </w:rPr>
  </w:style>
  <w:style w:type="paragraph" w:customStyle="1" w:styleId="F2968ABCDF0F422F8CD781C4765434672">
    <w:name w:val="F2968ABCDF0F422F8CD781C4765434672"/>
    <w:rsid w:val="00E91763"/>
    <w:pPr>
      <w:spacing w:after="0" w:line="240" w:lineRule="auto"/>
    </w:pPr>
    <w:rPr>
      <w:rFonts w:ascii="Times New Roman" w:eastAsia="Times New Roman" w:hAnsi="Times New Roman" w:cs="Times New Roman"/>
      <w:sz w:val="24"/>
      <w:szCs w:val="24"/>
    </w:rPr>
  </w:style>
  <w:style w:type="paragraph" w:customStyle="1" w:styleId="F78408ABD9CD4CB3A24D90E6707D8A5B2">
    <w:name w:val="F78408ABD9CD4CB3A24D90E6707D8A5B2"/>
    <w:rsid w:val="00E91763"/>
    <w:pPr>
      <w:spacing w:after="0" w:line="240" w:lineRule="auto"/>
    </w:pPr>
    <w:rPr>
      <w:rFonts w:ascii="Times New Roman" w:eastAsia="Times New Roman" w:hAnsi="Times New Roman" w:cs="Times New Roman"/>
      <w:sz w:val="24"/>
      <w:szCs w:val="24"/>
    </w:rPr>
  </w:style>
  <w:style w:type="paragraph" w:customStyle="1" w:styleId="FDBD1DCD803241CCBD9E7069AE78E1B82">
    <w:name w:val="FDBD1DCD803241CCBD9E7069AE78E1B82"/>
    <w:rsid w:val="00E91763"/>
    <w:pPr>
      <w:spacing w:after="0" w:line="240" w:lineRule="auto"/>
    </w:pPr>
    <w:rPr>
      <w:rFonts w:ascii="Times New Roman" w:eastAsia="Times New Roman" w:hAnsi="Times New Roman" w:cs="Times New Roman"/>
      <w:sz w:val="24"/>
      <w:szCs w:val="24"/>
    </w:rPr>
  </w:style>
  <w:style w:type="paragraph" w:customStyle="1" w:styleId="57FE982704D545FCA5E1B86445CD45952">
    <w:name w:val="57FE982704D545FCA5E1B86445CD45952"/>
    <w:rsid w:val="00E91763"/>
    <w:pPr>
      <w:spacing w:after="0" w:line="240" w:lineRule="auto"/>
    </w:pPr>
    <w:rPr>
      <w:rFonts w:ascii="Times New Roman" w:eastAsia="Times New Roman" w:hAnsi="Times New Roman" w:cs="Times New Roman"/>
      <w:sz w:val="24"/>
      <w:szCs w:val="24"/>
    </w:rPr>
  </w:style>
  <w:style w:type="paragraph" w:customStyle="1" w:styleId="36B957DF42244488B215C9E3B00BF7553">
    <w:name w:val="36B957DF42244488B215C9E3B00BF7553"/>
    <w:rsid w:val="00E91763"/>
    <w:pPr>
      <w:spacing w:after="0" w:line="240" w:lineRule="auto"/>
    </w:pPr>
    <w:rPr>
      <w:rFonts w:ascii="Times New Roman" w:eastAsia="Times New Roman" w:hAnsi="Times New Roman" w:cs="Times New Roman"/>
      <w:sz w:val="24"/>
      <w:szCs w:val="24"/>
    </w:rPr>
  </w:style>
  <w:style w:type="paragraph" w:customStyle="1" w:styleId="8F7C3729BCBF47C381CDE3DD35366A172">
    <w:name w:val="8F7C3729BCBF47C381CDE3DD35366A172"/>
    <w:rsid w:val="00E91763"/>
    <w:pPr>
      <w:spacing w:after="0" w:line="240" w:lineRule="auto"/>
    </w:pPr>
    <w:rPr>
      <w:rFonts w:ascii="Times New Roman" w:eastAsia="Times New Roman" w:hAnsi="Times New Roman" w:cs="Times New Roman"/>
      <w:sz w:val="24"/>
      <w:szCs w:val="24"/>
    </w:rPr>
  </w:style>
  <w:style w:type="paragraph" w:customStyle="1" w:styleId="14DF55820B3F4E089568B8E7EA59F3571">
    <w:name w:val="14DF55820B3F4E089568B8E7EA59F3571"/>
    <w:rsid w:val="00E91763"/>
    <w:pPr>
      <w:spacing w:after="0" w:line="240" w:lineRule="auto"/>
    </w:pPr>
    <w:rPr>
      <w:rFonts w:ascii="Times New Roman" w:eastAsia="Times New Roman" w:hAnsi="Times New Roman" w:cs="Times New Roman"/>
      <w:sz w:val="24"/>
      <w:szCs w:val="24"/>
    </w:rPr>
  </w:style>
  <w:style w:type="paragraph" w:customStyle="1" w:styleId="B7EC60F7145A4BF0AF1C221633D7E9082">
    <w:name w:val="B7EC60F7145A4BF0AF1C221633D7E9082"/>
    <w:rsid w:val="00E91763"/>
    <w:pPr>
      <w:spacing w:after="0" w:line="240" w:lineRule="auto"/>
    </w:pPr>
    <w:rPr>
      <w:rFonts w:ascii="Times New Roman" w:eastAsia="Times New Roman" w:hAnsi="Times New Roman" w:cs="Times New Roman"/>
      <w:sz w:val="24"/>
      <w:szCs w:val="24"/>
    </w:rPr>
  </w:style>
  <w:style w:type="paragraph" w:customStyle="1" w:styleId="02961F11E8D54FBA832ABCA3F1C3D8B72">
    <w:name w:val="02961F11E8D54FBA832ABCA3F1C3D8B72"/>
    <w:rsid w:val="00E91763"/>
    <w:pPr>
      <w:spacing w:after="0" w:line="240" w:lineRule="auto"/>
    </w:pPr>
    <w:rPr>
      <w:rFonts w:ascii="Times New Roman" w:eastAsia="Times New Roman" w:hAnsi="Times New Roman" w:cs="Times New Roman"/>
      <w:sz w:val="24"/>
      <w:szCs w:val="24"/>
    </w:rPr>
  </w:style>
  <w:style w:type="paragraph" w:customStyle="1" w:styleId="695232BD89164DDB862A07F2216E38BB2">
    <w:name w:val="695232BD89164DDB862A07F2216E38BB2"/>
    <w:rsid w:val="00E91763"/>
    <w:pPr>
      <w:spacing w:after="0" w:line="240" w:lineRule="auto"/>
    </w:pPr>
    <w:rPr>
      <w:rFonts w:ascii="Times New Roman" w:eastAsia="Times New Roman" w:hAnsi="Times New Roman" w:cs="Times New Roman"/>
      <w:sz w:val="24"/>
      <w:szCs w:val="24"/>
    </w:rPr>
  </w:style>
  <w:style w:type="paragraph" w:customStyle="1" w:styleId="0F8860203BAF40BB90CA8E50BC2B97432">
    <w:name w:val="0F8860203BAF40BB90CA8E50BC2B97432"/>
    <w:rsid w:val="00E91763"/>
    <w:pPr>
      <w:spacing w:after="0" w:line="240" w:lineRule="auto"/>
    </w:pPr>
    <w:rPr>
      <w:rFonts w:ascii="Times New Roman" w:eastAsia="Times New Roman" w:hAnsi="Times New Roman" w:cs="Times New Roman"/>
      <w:sz w:val="24"/>
      <w:szCs w:val="24"/>
    </w:rPr>
  </w:style>
  <w:style w:type="paragraph" w:customStyle="1" w:styleId="1AFEE91DCC8140CCB02FE755E7DE35A82">
    <w:name w:val="1AFEE91DCC8140CCB02FE755E7DE35A82"/>
    <w:rsid w:val="00E91763"/>
    <w:pPr>
      <w:spacing w:after="0" w:line="240" w:lineRule="auto"/>
    </w:pPr>
    <w:rPr>
      <w:rFonts w:ascii="Times New Roman" w:eastAsia="Times New Roman" w:hAnsi="Times New Roman" w:cs="Times New Roman"/>
      <w:sz w:val="24"/>
      <w:szCs w:val="24"/>
    </w:rPr>
  </w:style>
  <w:style w:type="paragraph" w:customStyle="1" w:styleId="A0F000FF79034FCBA236FEAD27B81C082">
    <w:name w:val="A0F000FF79034FCBA236FEAD27B81C082"/>
    <w:rsid w:val="00E91763"/>
    <w:pPr>
      <w:spacing w:after="0" w:line="240" w:lineRule="auto"/>
    </w:pPr>
    <w:rPr>
      <w:rFonts w:ascii="Times New Roman" w:eastAsia="Times New Roman" w:hAnsi="Times New Roman" w:cs="Times New Roman"/>
      <w:sz w:val="24"/>
      <w:szCs w:val="24"/>
    </w:rPr>
  </w:style>
  <w:style w:type="paragraph" w:customStyle="1" w:styleId="12A5894FEEC44301B8F93061168EBB563">
    <w:name w:val="12A5894FEEC44301B8F93061168EBB56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4B4C294EC3F44F52B54001B518DE3C2F3">
    <w:name w:val="4B4C294EC3F44F52B54001B518DE3C2F3"/>
    <w:rsid w:val="00E91763"/>
    <w:pPr>
      <w:spacing w:after="0" w:line="240" w:lineRule="auto"/>
    </w:pPr>
    <w:rPr>
      <w:rFonts w:ascii="Times New Roman" w:eastAsia="Times New Roman" w:hAnsi="Times New Roman" w:cs="Times New Roman"/>
      <w:sz w:val="24"/>
      <w:szCs w:val="24"/>
    </w:rPr>
  </w:style>
  <w:style w:type="paragraph" w:customStyle="1" w:styleId="DCF3C4B44E444D409892DC951A538A862">
    <w:name w:val="DCF3C4B44E444D409892DC951A538A862"/>
    <w:rsid w:val="00E91763"/>
    <w:pPr>
      <w:spacing w:after="0" w:line="240" w:lineRule="auto"/>
    </w:pPr>
    <w:rPr>
      <w:rFonts w:ascii="Times New Roman" w:eastAsia="Times New Roman" w:hAnsi="Times New Roman" w:cs="Times New Roman"/>
      <w:sz w:val="24"/>
      <w:szCs w:val="24"/>
    </w:rPr>
  </w:style>
  <w:style w:type="paragraph" w:customStyle="1" w:styleId="AC13B0F94D96430BB8D496C6342B368B2">
    <w:name w:val="AC13B0F94D96430BB8D496C6342B368B2"/>
    <w:rsid w:val="00E91763"/>
    <w:pPr>
      <w:spacing w:after="0" w:line="240" w:lineRule="auto"/>
    </w:pPr>
    <w:rPr>
      <w:rFonts w:ascii="Times New Roman" w:eastAsia="Times New Roman" w:hAnsi="Times New Roman" w:cs="Times New Roman"/>
      <w:sz w:val="24"/>
      <w:szCs w:val="24"/>
    </w:rPr>
  </w:style>
  <w:style w:type="paragraph" w:customStyle="1" w:styleId="29811EDB2CA143019118E62C9BD0CA692">
    <w:name w:val="29811EDB2CA143019118E62C9BD0CA692"/>
    <w:rsid w:val="00E91763"/>
    <w:pPr>
      <w:spacing w:after="0" w:line="240" w:lineRule="auto"/>
    </w:pPr>
    <w:rPr>
      <w:rFonts w:ascii="Times New Roman" w:eastAsia="Times New Roman" w:hAnsi="Times New Roman" w:cs="Times New Roman"/>
      <w:sz w:val="24"/>
      <w:szCs w:val="24"/>
    </w:rPr>
  </w:style>
  <w:style w:type="paragraph" w:customStyle="1" w:styleId="5F39F850812C4E6FBEE656144B0EAD3E2">
    <w:name w:val="5F39F850812C4E6FBEE656144B0EAD3E2"/>
    <w:rsid w:val="00E91763"/>
    <w:pPr>
      <w:spacing w:after="0" w:line="240" w:lineRule="auto"/>
    </w:pPr>
    <w:rPr>
      <w:rFonts w:ascii="Times New Roman" w:eastAsia="Times New Roman" w:hAnsi="Times New Roman" w:cs="Times New Roman"/>
      <w:sz w:val="24"/>
      <w:szCs w:val="24"/>
    </w:rPr>
  </w:style>
  <w:style w:type="paragraph" w:customStyle="1" w:styleId="DBC0C007EAEB4833A96EA7AB1B49EAEC2">
    <w:name w:val="DBC0C007EAEB4833A96EA7AB1B49EAEC2"/>
    <w:rsid w:val="00E91763"/>
    <w:pPr>
      <w:spacing w:after="0" w:line="240" w:lineRule="auto"/>
    </w:pPr>
    <w:rPr>
      <w:rFonts w:ascii="Times New Roman" w:eastAsia="Times New Roman" w:hAnsi="Times New Roman" w:cs="Times New Roman"/>
      <w:sz w:val="24"/>
      <w:szCs w:val="24"/>
    </w:rPr>
  </w:style>
  <w:style w:type="paragraph" w:customStyle="1" w:styleId="5FC2A7D0B8EC443AA01D38ECE5864C8D1">
    <w:name w:val="5FC2A7D0B8EC443AA01D38ECE5864C8D1"/>
    <w:rsid w:val="00E91763"/>
    <w:pPr>
      <w:spacing w:after="0" w:line="240" w:lineRule="auto"/>
    </w:pPr>
    <w:rPr>
      <w:rFonts w:ascii="Times New Roman" w:eastAsia="Times New Roman" w:hAnsi="Times New Roman" w:cs="Times New Roman"/>
      <w:sz w:val="24"/>
      <w:szCs w:val="24"/>
    </w:rPr>
  </w:style>
  <w:style w:type="paragraph" w:customStyle="1" w:styleId="E496F09238284CE58E31A7692DEFA6E82">
    <w:name w:val="E496F09238284CE58E31A7692DEFA6E82"/>
    <w:rsid w:val="00E91763"/>
    <w:pPr>
      <w:spacing w:after="0" w:line="240" w:lineRule="auto"/>
    </w:pPr>
    <w:rPr>
      <w:rFonts w:ascii="Times New Roman" w:eastAsia="Times New Roman" w:hAnsi="Times New Roman" w:cs="Times New Roman"/>
      <w:sz w:val="24"/>
      <w:szCs w:val="24"/>
    </w:rPr>
  </w:style>
  <w:style w:type="paragraph" w:customStyle="1" w:styleId="2998EA8663DF49A3818EE4A47D200F0D2">
    <w:name w:val="2998EA8663DF49A3818EE4A47D200F0D2"/>
    <w:rsid w:val="00E91763"/>
    <w:pPr>
      <w:spacing w:after="0" w:line="240" w:lineRule="auto"/>
    </w:pPr>
    <w:rPr>
      <w:rFonts w:ascii="Times New Roman" w:eastAsia="Times New Roman" w:hAnsi="Times New Roman" w:cs="Times New Roman"/>
      <w:sz w:val="24"/>
      <w:szCs w:val="24"/>
    </w:rPr>
  </w:style>
  <w:style w:type="paragraph" w:customStyle="1" w:styleId="416A1E89EBD3490D9B74392DFF036F592">
    <w:name w:val="416A1E89EBD3490D9B74392DFF036F592"/>
    <w:rsid w:val="00E91763"/>
    <w:pPr>
      <w:spacing w:after="0" w:line="240" w:lineRule="auto"/>
    </w:pPr>
    <w:rPr>
      <w:rFonts w:ascii="Times New Roman" w:eastAsia="Times New Roman" w:hAnsi="Times New Roman" w:cs="Times New Roman"/>
      <w:sz w:val="24"/>
      <w:szCs w:val="24"/>
    </w:rPr>
  </w:style>
  <w:style w:type="paragraph" w:customStyle="1" w:styleId="053F674E9BA6463B9C0C6D8284C9B19E2">
    <w:name w:val="053F674E9BA6463B9C0C6D8284C9B19E2"/>
    <w:rsid w:val="00E91763"/>
    <w:pPr>
      <w:spacing w:after="0" w:line="240" w:lineRule="auto"/>
    </w:pPr>
    <w:rPr>
      <w:rFonts w:ascii="Times New Roman" w:eastAsia="Times New Roman" w:hAnsi="Times New Roman" w:cs="Times New Roman"/>
      <w:sz w:val="24"/>
      <w:szCs w:val="24"/>
    </w:rPr>
  </w:style>
  <w:style w:type="paragraph" w:customStyle="1" w:styleId="27470CC87A9043E6AAB644471418C2E22">
    <w:name w:val="27470CC87A9043E6AAB644471418C2E22"/>
    <w:rsid w:val="00E91763"/>
    <w:pPr>
      <w:spacing w:after="0" w:line="240" w:lineRule="auto"/>
    </w:pPr>
    <w:rPr>
      <w:rFonts w:ascii="Times New Roman" w:eastAsia="Times New Roman" w:hAnsi="Times New Roman" w:cs="Times New Roman"/>
      <w:sz w:val="24"/>
      <w:szCs w:val="24"/>
    </w:rPr>
  </w:style>
  <w:style w:type="paragraph" w:customStyle="1" w:styleId="FFA7969EC6754D9BB1364CB44BF65C202">
    <w:name w:val="FFA7969EC6754D9BB1364CB44BF65C202"/>
    <w:rsid w:val="00E91763"/>
    <w:pPr>
      <w:spacing w:after="0" w:line="240" w:lineRule="auto"/>
    </w:pPr>
    <w:rPr>
      <w:rFonts w:ascii="Times New Roman" w:eastAsia="Times New Roman" w:hAnsi="Times New Roman" w:cs="Times New Roman"/>
      <w:sz w:val="24"/>
      <w:szCs w:val="24"/>
    </w:rPr>
  </w:style>
  <w:style w:type="paragraph" w:customStyle="1" w:styleId="8089959AD0CD4D609C9711859241C4C12">
    <w:name w:val="8089959AD0CD4D609C9711859241C4C12"/>
    <w:rsid w:val="00E91763"/>
    <w:pPr>
      <w:spacing w:after="0" w:line="240" w:lineRule="auto"/>
    </w:pPr>
    <w:rPr>
      <w:rFonts w:ascii="Times New Roman" w:eastAsia="Times New Roman" w:hAnsi="Times New Roman" w:cs="Times New Roman"/>
      <w:sz w:val="24"/>
      <w:szCs w:val="24"/>
    </w:rPr>
  </w:style>
  <w:style w:type="paragraph" w:customStyle="1" w:styleId="612D8F9AEF0443C8A7CADB83042A7AF32">
    <w:name w:val="612D8F9AEF0443C8A7CADB83042A7AF32"/>
    <w:rsid w:val="00E91763"/>
    <w:pPr>
      <w:spacing w:after="0" w:line="240" w:lineRule="auto"/>
    </w:pPr>
    <w:rPr>
      <w:rFonts w:ascii="Times New Roman" w:eastAsia="Times New Roman" w:hAnsi="Times New Roman" w:cs="Times New Roman"/>
      <w:sz w:val="24"/>
      <w:szCs w:val="24"/>
    </w:rPr>
  </w:style>
  <w:style w:type="paragraph" w:customStyle="1" w:styleId="22E06E72E2614F94A9B9C99DB817C9061">
    <w:name w:val="22E06E72E2614F94A9B9C99DB817C9061"/>
    <w:rsid w:val="00E91763"/>
    <w:pPr>
      <w:spacing w:after="0" w:line="240" w:lineRule="auto"/>
    </w:pPr>
    <w:rPr>
      <w:rFonts w:ascii="Times New Roman" w:eastAsia="Times New Roman" w:hAnsi="Times New Roman" w:cs="Times New Roman"/>
      <w:sz w:val="24"/>
      <w:szCs w:val="24"/>
    </w:rPr>
  </w:style>
  <w:style w:type="paragraph" w:customStyle="1" w:styleId="9B6282E60B3C43BCA8EADB7A33F2A9DA2">
    <w:name w:val="9B6282E60B3C43BCA8EADB7A33F2A9DA2"/>
    <w:rsid w:val="00E91763"/>
    <w:pPr>
      <w:spacing w:after="0" w:line="240" w:lineRule="auto"/>
    </w:pPr>
    <w:rPr>
      <w:rFonts w:ascii="Times New Roman" w:eastAsia="Times New Roman" w:hAnsi="Times New Roman" w:cs="Times New Roman"/>
      <w:sz w:val="24"/>
      <w:szCs w:val="24"/>
    </w:rPr>
  </w:style>
  <w:style w:type="paragraph" w:customStyle="1" w:styleId="E29E635681174D248470636A67BC622B2">
    <w:name w:val="E29E635681174D248470636A67BC622B2"/>
    <w:rsid w:val="00E91763"/>
    <w:pPr>
      <w:spacing w:after="0" w:line="240" w:lineRule="auto"/>
    </w:pPr>
    <w:rPr>
      <w:rFonts w:ascii="Times New Roman" w:eastAsia="Times New Roman" w:hAnsi="Times New Roman" w:cs="Times New Roman"/>
      <w:sz w:val="24"/>
      <w:szCs w:val="24"/>
    </w:rPr>
  </w:style>
  <w:style w:type="paragraph" w:customStyle="1" w:styleId="4B93F0880E354370AAF830DB48B8521A3">
    <w:name w:val="4B93F0880E354370AAF830DB48B8521A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716EAD18E8B47188C1B467A7071B1F52">
    <w:name w:val="B716EAD18E8B47188C1B467A7071B1F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FF6C28EC8A447E8A914AF3FC7EB18382">
    <w:name w:val="7FF6C28EC8A447E8A914AF3FC7EB18382"/>
    <w:rsid w:val="00E91763"/>
    <w:pPr>
      <w:spacing w:after="0" w:line="240" w:lineRule="auto"/>
    </w:pPr>
    <w:rPr>
      <w:rFonts w:ascii="Times New Roman" w:eastAsia="Times New Roman" w:hAnsi="Times New Roman" w:cs="Times New Roman"/>
      <w:sz w:val="24"/>
      <w:szCs w:val="24"/>
    </w:rPr>
  </w:style>
  <w:style w:type="paragraph" w:customStyle="1" w:styleId="B813E6B020D54524894D4A6CC86CE2572">
    <w:name w:val="B813E6B020D54524894D4A6CC86CE2572"/>
    <w:rsid w:val="00E91763"/>
    <w:pPr>
      <w:spacing w:after="0" w:line="240" w:lineRule="auto"/>
    </w:pPr>
    <w:rPr>
      <w:rFonts w:ascii="Times New Roman" w:eastAsia="Times New Roman" w:hAnsi="Times New Roman" w:cs="Times New Roman"/>
      <w:sz w:val="24"/>
      <w:szCs w:val="24"/>
    </w:rPr>
  </w:style>
  <w:style w:type="paragraph" w:customStyle="1" w:styleId="9BE4A3D9D9864F4592AFD1456B3C357E13">
    <w:name w:val="9BE4A3D9D9864F4592AFD1456B3C357E13"/>
    <w:rsid w:val="00E91763"/>
    <w:pPr>
      <w:spacing w:after="0" w:line="240" w:lineRule="auto"/>
    </w:pPr>
    <w:rPr>
      <w:rFonts w:ascii="Times New Roman" w:eastAsia="Times New Roman" w:hAnsi="Times New Roman" w:cs="Times New Roman"/>
      <w:sz w:val="24"/>
      <w:szCs w:val="24"/>
    </w:rPr>
  </w:style>
  <w:style w:type="paragraph" w:customStyle="1" w:styleId="D70BD9766F524B0C85E6997CBAB73BCD2">
    <w:name w:val="D70BD9766F524B0C85E6997CBAB73BCD2"/>
    <w:rsid w:val="00E91763"/>
    <w:pPr>
      <w:spacing w:after="0" w:line="240" w:lineRule="auto"/>
    </w:pPr>
    <w:rPr>
      <w:rFonts w:ascii="Times New Roman" w:eastAsia="Times New Roman" w:hAnsi="Times New Roman" w:cs="Times New Roman"/>
      <w:sz w:val="24"/>
      <w:szCs w:val="24"/>
    </w:rPr>
  </w:style>
  <w:style w:type="paragraph" w:customStyle="1" w:styleId="BBA7F8E817A143F1BE5CF1ACD8FE2F921">
    <w:name w:val="BBA7F8E817A143F1BE5CF1ACD8FE2F921"/>
    <w:rsid w:val="00E91763"/>
    <w:pPr>
      <w:spacing w:after="0" w:line="240" w:lineRule="auto"/>
    </w:pPr>
    <w:rPr>
      <w:rFonts w:ascii="Times New Roman" w:eastAsia="Times New Roman" w:hAnsi="Times New Roman" w:cs="Times New Roman"/>
      <w:sz w:val="24"/>
      <w:szCs w:val="24"/>
    </w:rPr>
  </w:style>
  <w:style w:type="paragraph" w:customStyle="1" w:styleId="25C3303C627E405BACDB73FA4E66A7632">
    <w:name w:val="25C3303C627E405BACDB73FA4E66A7632"/>
    <w:rsid w:val="00E91763"/>
    <w:pPr>
      <w:spacing w:after="0" w:line="240" w:lineRule="auto"/>
    </w:pPr>
    <w:rPr>
      <w:rFonts w:ascii="Times New Roman" w:eastAsia="Times New Roman" w:hAnsi="Times New Roman" w:cs="Times New Roman"/>
      <w:sz w:val="24"/>
      <w:szCs w:val="24"/>
    </w:rPr>
  </w:style>
  <w:style w:type="paragraph" w:customStyle="1" w:styleId="FCF298C8025D4E40896373E4E4239C971">
    <w:name w:val="FCF298C8025D4E40896373E4E4239C971"/>
    <w:rsid w:val="00E91763"/>
    <w:pPr>
      <w:spacing w:after="0" w:line="240" w:lineRule="auto"/>
    </w:pPr>
    <w:rPr>
      <w:rFonts w:ascii="Times New Roman" w:eastAsia="Times New Roman" w:hAnsi="Times New Roman" w:cs="Times New Roman"/>
      <w:sz w:val="24"/>
      <w:szCs w:val="24"/>
    </w:rPr>
  </w:style>
  <w:style w:type="paragraph" w:customStyle="1" w:styleId="36A9D668C0804BF4AD4ABB877D75A4CB1">
    <w:name w:val="36A9D668C0804BF4AD4ABB877D75A4CB1"/>
    <w:rsid w:val="00E91763"/>
    <w:pPr>
      <w:spacing w:after="0" w:line="240" w:lineRule="auto"/>
    </w:pPr>
    <w:rPr>
      <w:rFonts w:ascii="Times New Roman" w:eastAsia="Times New Roman" w:hAnsi="Times New Roman" w:cs="Times New Roman"/>
      <w:sz w:val="24"/>
      <w:szCs w:val="24"/>
    </w:rPr>
  </w:style>
  <w:style w:type="paragraph" w:customStyle="1" w:styleId="49C6B946769645AF9FE33820ABDDECD61">
    <w:name w:val="49C6B946769645AF9FE33820ABDDECD61"/>
    <w:rsid w:val="00E91763"/>
    <w:pPr>
      <w:spacing w:after="0" w:line="240" w:lineRule="auto"/>
    </w:pPr>
    <w:rPr>
      <w:rFonts w:ascii="Times New Roman" w:eastAsia="Times New Roman" w:hAnsi="Times New Roman" w:cs="Times New Roman"/>
      <w:sz w:val="24"/>
      <w:szCs w:val="24"/>
    </w:rPr>
  </w:style>
  <w:style w:type="paragraph" w:customStyle="1" w:styleId="B3944B0948E74B6CAB57425B2BD776531">
    <w:name w:val="B3944B0948E74B6CAB57425B2BD776531"/>
    <w:rsid w:val="00E91763"/>
    <w:pPr>
      <w:spacing w:after="0" w:line="240" w:lineRule="auto"/>
    </w:pPr>
    <w:rPr>
      <w:rFonts w:ascii="Times New Roman" w:eastAsia="Times New Roman" w:hAnsi="Times New Roman" w:cs="Times New Roman"/>
      <w:sz w:val="24"/>
      <w:szCs w:val="24"/>
    </w:rPr>
  </w:style>
  <w:style w:type="paragraph" w:customStyle="1" w:styleId="31E84B200C7A437EA7AB29FFA49522261">
    <w:name w:val="31E84B200C7A437EA7AB29FFA49522261"/>
    <w:rsid w:val="00E91763"/>
    <w:pPr>
      <w:spacing w:after="0" w:line="240" w:lineRule="auto"/>
    </w:pPr>
    <w:rPr>
      <w:rFonts w:ascii="Times New Roman" w:eastAsia="Times New Roman" w:hAnsi="Times New Roman" w:cs="Times New Roman"/>
      <w:sz w:val="24"/>
      <w:szCs w:val="24"/>
    </w:rPr>
  </w:style>
  <w:style w:type="paragraph" w:customStyle="1" w:styleId="72FA3FEA1E4C432EA4BEB993EABA93BC">
    <w:name w:val="72FA3FEA1E4C432EA4BEB993EABA93BC"/>
    <w:rsid w:val="00E91763"/>
  </w:style>
  <w:style w:type="paragraph" w:customStyle="1" w:styleId="C81A7424F8D34208B3FB319A61314B14">
    <w:name w:val="C81A7424F8D34208B3FB319A61314B14"/>
    <w:rsid w:val="00E91763"/>
  </w:style>
  <w:style w:type="paragraph" w:customStyle="1" w:styleId="EFB04C4BD0ED4664AB7A8309B6825E10">
    <w:name w:val="EFB04C4BD0ED4664AB7A8309B6825E10"/>
    <w:rsid w:val="00DE09CA"/>
  </w:style>
  <w:style w:type="paragraph" w:customStyle="1" w:styleId="9573F13D1E2647FBA44C481E6E68E899">
    <w:name w:val="9573F13D1E2647FBA44C481E6E68E899"/>
    <w:rsid w:val="000853B5"/>
  </w:style>
  <w:style w:type="paragraph" w:customStyle="1" w:styleId="1B8784AD77754B99BD0AAFEB16BFE029">
    <w:name w:val="1B8784AD77754B99BD0AAFEB16BFE029"/>
    <w:rsid w:val="000853B5"/>
  </w:style>
  <w:style w:type="paragraph" w:customStyle="1" w:styleId="C50BB5C7EFDD433094F571A61EFF109F">
    <w:name w:val="C50BB5C7EFDD433094F571A61EFF109F"/>
    <w:rsid w:val="000853B5"/>
  </w:style>
  <w:style w:type="paragraph" w:customStyle="1" w:styleId="5B268FB4DF8D422B90AEF7F5892FB357">
    <w:name w:val="5B268FB4DF8D422B90AEF7F5892FB357"/>
    <w:rsid w:val="000853B5"/>
  </w:style>
  <w:style w:type="paragraph" w:customStyle="1" w:styleId="64B0EE623D4F4B569A3EA31AEFC6A7CB">
    <w:name w:val="64B0EE623D4F4B569A3EA31AEFC6A7CB"/>
    <w:rsid w:val="000853B5"/>
  </w:style>
  <w:style w:type="paragraph" w:customStyle="1" w:styleId="EA1E57797D1E4CCAA36087D05F1ECD63">
    <w:name w:val="EA1E57797D1E4CCAA36087D05F1ECD63"/>
    <w:rsid w:val="000853B5"/>
  </w:style>
  <w:style w:type="paragraph" w:customStyle="1" w:styleId="090BD5EB3CD54A66AE78154DAC289D2A">
    <w:name w:val="090BD5EB3CD54A66AE78154DAC289D2A"/>
    <w:rsid w:val="000853B5"/>
  </w:style>
  <w:style w:type="paragraph" w:customStyle="1" w:styleId="E72E8523165D4222B81415A5AC236FAD">
    <w:name w:val="E72E8523165D4222B81415A5AC236FAD"/>
    <w:rsid w:val="000853B5"/>
  </w:style>
  <w:style w:type="paragraph" w:customStyle="1" w:styleId="07456440203246C390DCDE7AF9806FB2">
    <w:name w:val="07456440203246C390DCDE7AF9806FB2"/>
    <w:rsid w:val="000853B5"/>
  </w:style>
  <w:style w:type="paragraph" w:customStyle="1" w:styleId="8AFF57C2C7C749BB8D15736EE704D693">
    <w:name w:val="8AFF57C2C7C749BB8D15736EE704D693"/>
    <w:rsid w:val="000853B5"/>
  </w:style>
  <w:style w:type="paragraph" w:customStyle="1" w:styleId="C9643C2310AE4B2F9A7AC701DB13EEE8">
    <w:name w:val="C9643C2310AE4B2F9A7AC701DB13EEE8"/>
    <w:rsid w:val="000853B5"/>
  </w:style>
  <w:style w:type="paragraph" w:customStyle="1" w:styleId="BAD5CA08C3B44C07B30C36E490282327">
    <w:name w:val="BAD5CA08C3B44C07B30C36E490282327"/>
    <w:rsid w:val="000853B5"/>
  </w:style>
  <w:style w:type="paragraph" w:customStyle="1" w:styleId="A7DEFD7C461A435E8EE1F5FDB1FC1479">
    <w:name w:val="A7DEFD7C461A435E8EE1F5FDB1FC1479"/>
    <w:rsid w:val="000853B5"/>
  </w:style>
  <w:style w:type="paragraph" w:customStyle="1" w:styleId="CB325A2B724B432EB4C23B20D6676F0C">
    <w:name w:val="CB325A2B724B432EB4C23B20D6676F0C"/>
    <w:rsid w:val="000853B5"/>
  </w:style>
  <w:style w:type="paragraph" w:customStyle="1" w:styleId="26410F707DF94AA2BE430FDFD62D98AE">
    <w:name w:val="26410F707DF94AA2BE430FDFD62D98AE"/>
    <w:rsid w:val="000853B5"/>
  </w:style>
  <w:style w:type="paragraph" w:customStyle="1" w:styleId="7416C81F10FC498CBBA69D1652FCBFA3">
    <w:name w:val="7416C81F10FC498CBBA69D1652FCBFA3"/>
    <w:rsid w:val="000853B5"/>
  </w:style>
  <w:style w:type="paragraph" w:customStyle="1" w:styleId="6109702FEDC447CC86373EDC70FC8F7A">
    <w:name w:val="6109702FEDC447CC86373EDC70FC8F7A"/>
    <w:rsid w:val="000853B5"/>
  </w:style>
  <w:style w:type="paragraph" w:customStyle="1" w:styleId="77645A12A6924EE08996FFDE884761CD">
    <w:name w:val="77645A12A6924EE08996FFDE884761CD"/>
    <w:rsid w:val="000853B5"/>
  </w:style>
  <w:style w:type="paragraph" w:customStyle="1" w:styleId="83915AA32C9441A89C35329F3FDE439C">
    <w:name w:val="83915AA32C9441A89C35329F3FDE439C"/>
    <w:rsid w:val="000853B5"/>
  </w:style>
  <w:style w:type="paragraph" w:customStyle="1" w:styleId="D68CF75911454C52A452165E98F75E06">
    <w:name w:val="D68CF75911454C52A452165E98F75E06"/>
    <w:rsid w:val="000853B5"/>
  </w:style>
  <w:style w:type="paragraph" w:customStyle="1" w:styleId="877F9999015A4516991415565A892369">
    <w:name w:val="877F9999015A4516991415565A892369"/>
    <w:rsid w:val="000853B5"/>
  </w:style>
  <w:style w:type="paragraph" w:customStyle="1" w:styleId="31F7B38AB3684989AA816B2EF8FAB39B">
    <w:name w:val="31F7B38AB3684989AA816B2EF8FAB39B"/>
    <w:rsid w:val="000853B5"/>
  </w:style>
  <w:style w:type="paragraph" w:customStyle="1" w:styleId="B44313CD5C884178883CA458C2C259A4">
    <w:name w:val="B44313CD5C884178883CA458C2C259A4"/>
    <w:rsid w:val="000853B5"/>
  </w:style>
  <w:style w:type="paragraph" w:customStyle="1" w:styleId="131CB80373BA4E119F85C6FA472846CC">
    <w:name w:val="131CB80373BA4E119F85C6FA472846CC"/>
    <w:rsid w:val="000853B5"/>
  </w:style>
  <w:style w:type="paragraph" w:customStyle="1" w:styleId="144831F7F2E44661BD68CE0CC2235228">
    <w:name w:val="144831F7F2E44661BD68CE0CC2235228"/>
    <w:rsid w:val="000853B5"/>
  </w:style>
  <w:style w:type="paragraph" w:customStyle="1" w:styleId="35EA85467B674114BFF22944AC01ABF4">
    <w:name w:val="35EA85467B674114BFF22944AC01ABF4"/>
    <w:rsid w:val="000853B5"/>
  </w:style>
  <w:style w:type="paragraph" w:customStyle="1" w:styleId="AACA2E7EAB9C4D7D994A6D364D19902D">
    <w:name w:val="AACA2E7EAB9C4D7D994A6D364D19902D"/>
    <w:rsid w:val="000853B5"/>
  </w:style>
  <w:style w:type="paragraph" w:customStyle="1" w:styleId="E8F1CC071ABB414C96CC3FEEBFACA459">
    <w:name w:val="E8F1CC071ABB414C96CC3FEEBFACA459"/>
    <w:rsid w:val="00472C71"/>
  </w:style>
  <w:style w:type="paragraph" w:customStyle="1" w:styleId="709D4D020663470DB8E7CA58C593F878">
    <w:name w:val="709D4D020663470DB8E7CA58C593F878"/>
    <w:rsid w:val="00472C71"/>
  </w:style>
  <w:style w:type="paragraph" w:customStyle="1" w:styleId="EFE7C0D0376A4DF6868C3988E176882A">
    <w:name w:val="EFE7C0D0376A4DF6868C3988E176882A"/>
    <w:rsid w:val="00472C71"/>
  </w:style>
  <w:style w:type="paragraph" w:customStyle="1" w:styleId="5194B3B8A1BA4994A7F61C55C1D759D8">
    <w:name w:val="5194B3B8A1BA4994A7F61C55C1D759D8"/>
    <w:rsid w:val="00472C71"/>
  </w:style>
  <w:style w:type="paragraph" w:customStyle="1" w:styleId="261CDF6CE2FB4826A19E42AC70C8935E">
    <w:name w:val="261CDF6CE2FB4826A19E42AC70C8935E"/>
    <w:rsid w:val="00472C71"/>
  </w:style>
  <w:style w:type="paragraph" w:customStyle="1" w:styleId="B9F1C70D1E9142DBB6358CE266861CD7">
    <w:name w:val="B9F1C70D1E9142DBB6358CE266861CD7"/>
    <w:rsid w:val="00472C71"/>
  </w:style>
  <w:style w:type="paragraph" w:customStyle="1" w:styleId="3D400DAFA0E44C4995217BB6B29D7A27">
    <w:name w:val="3D400DAFA0E44C4995217BB6B29D7A27"/>
    <w:rsid w:val="00627B95"/>
  </w:style>
  <w:style w:type="paragraph" w:customStyle="1" w:styleId="763F018B714E469FB9D5307758551F7F">
    <w:name w:val="763F018B714E469FB9D5307758551F7F"/>
    <w:rsid w:val="00627B95"/>
  </w:style>
  <w:style w:type="paragraph" w:customStyle="1" w:styleId="A6C64F151DCC4E1AB0363150773ADA40">
    <w:name w:val="A6C64F151DCC4E1AB0363150773ADA40"/>
    <w:rsid w:val="00627B95"/>
  </w:style>
  <w:style w:type="paragraph" w:customStyle="1" w:styleId="612E141CA5F747ECB967158D56E6506F">
    <w:name w:val="612E141CA5F747ECB967158D56E6506F"/>
    <w:rsid w:val="00627B95"/>
  </w:style>
  <w:style w:type="paragraph" w:customStyle="1" w:styleId="E18CD1218C984E929872E64C0FA01980">
    <w:name w:val="E18CD1218C984E929872E64C0FA01980"/>
    <w:rsid w:val="00627B95"/>
  </w:style>
  <w:style w:type="paragraph" w:customStyle="1" w:styleId="E09200E5697B40689CE7531216B5F266">
    <w:name w:val="E09200E5697B40689CE7531216B5F266"/>
    <w:rsid w:val="00627B95"/>
  </w:style>
  <w:style w:type="paragraph" w:customStyle="1" w:styleId="FAD23C8064B04645B3A19952A539F9F5">
    <w:name w:val="FAD23C8064B04645B3A19952A539F9F5"/>
    <w:rsid w:val="00627B95"/>
  </w:style>
  <w:style w:type="paragraph" w:customStyle="1" w:styleId="6C4AADB1AC0D4576AC1BF1F022D5EF1F">
    <w:name w:val="6C4AADB1AC0D4576AC1BF1F022D5EF1F"/>
    <w:rsid w:val="00627B95"/>
  </w:style>
  <w:style w:type="paragraph" w:customStyle="1" w:styleId="5A63E566D4074A4088736E9BA951E7F1">
    <w:name w:val="5A63E566D4074A4088736E9BA951E7F1"/>
    <w:rsid w:val="00627B95"/>
  </w:style>
  <w:style w:type="paragraph" w:customStyle="1" w:styleId="C56BFF49D55B4CC4AF93D5DED76B57D3">
    <w:name w:val="C56BFF49D55B4CC4AF93D5DED76B57D3"/>
    <w:rsid w:val="00627B95"/>
  </w:style>
  <w:style w:type="paragraph" w:customStyle="1" w:styleId="124CDC8B773A4B79905AD6D5811990DB">
    <w:name w:val="124CDC8B773A4B79905AD6D5811990DB"/>
    <w:rsid w:val="00627B95"/>
  </w:style>
  <w:style w:type="paragraph" w:customStyle="1" w:styleId="E7C0A1AE21AB4922909C3887D0EB4F00">
    <w:name w:val="E7C0A1AE21AB4922909C3887D0EB4F00"/>
    <w:rsid w:val="00627B95"/>
  </w:style>
  <w:style w:type="paragraph" w:customStyle="1" w:styleId="BC18EFCA07F44751A8DFBB7457954DC5">
    <w:name w:val="BC18EFCA07F44751A8DFBB7457954DC5"/>
    <w:rsid w:val="00627B95"/>
  </w:style>
  <w:style w:type="paragraph" w:customStyle="1" w:styleId="86E9F6B1E46B416FA267C1710A699AB1">
    <w:name w:val="86E9F6B1E46B416FA267C1710A699AB1"/>
    <w:rsid w:val="00627B95"/>
  </w:style>
  <w:style w:type="paragraph" w:customStyle="1" w:styleId="3FCC4BA84F174F64BCA72945A86D17B4">
    <w:name w:val="3FCC4BA84F174F64BCA72945A86D17B4"/>
    <w:rsid w:val="00627B95"/>
  </w:style>
  <w:style w:type="paragraph" w:customStyle="1" w:styleId="C8C91FF3EACE4DC8B1C57B8EA48FD21E">
    <w:name w:val="C8C91FF3EACE4DC8B1C57B8EA48FD21E"/>
    <w:rsid w:val="00627B95"/>
  </w:style>
  <w:style w:type="paragraph" w:customStyle="1" w:styleId="13B1F8666CB942FE8CDFA794A3A93C98">
    <w:name w:val="13B1F8666CB942FE8CDFA794A3A93C98"/>
    <w:rsid w:val="00627B95"/>
  </w:style>
  <w:style w:type="paragraph" w:customStyle="1" w:styleId="42588FC45A6840B999481666C0468E2C">
    <w:name w:val="42588FC45A6840B999481666C0468E2C"/>
    <w:rsid w:val="00627B95"/>
  </w:style>
  <w:style w:type="paragraph" w:customStyle="1" w:styleId="59ECF6C3F2DD43CFA7FA6240D84B79D3">
    <w:name w:val="59ECF6C3F2DD43CFA7FA6240D84B79D3"/>
    <w:rsid w:val="00627B95"/>
  </w:style>
  <w:style w:type="paragraph" w:customStyle="1" w:styleId="43062CB3E57147A9879E601E2A30766F">
    <w:name w:val="43062CB3E57147A9879E601E2A30766F"/>
    <w:rsid w:val="00627B95"/>
  </w:style>
  <w:style w:type="paragraph" w:customStyle="1" w:styleId="6C4B01BE552C478599D97A164335308F">
    <w:name w:val="6C4B01BE552C478599D97A164335308F"/>
    <w:rsid w:val="00627B95"/>
  </w:style>
  <w:style w:type="paragraph" w:customStyle="1" w:styleId="513371A90C3C401F880542CBC318D417">
    <w:name w:val="513371A90C3C401F880542CBC318D417"/>
    <w:rsid w:val="00627B95"/>
  </w:style>
  <w:style w:type="paragraph" w:customStyle="1" w:styleId="02BE486B5D86429FAE78E484842304FC">
    <w:name w:val="02BE486B5D86429FAE78E484842304FC"/>
    <w:rsid w:val="00627B95"/>
  </w:style>
  <w:style w:type="paragraph" w:customStyle="1" w:styleId="FAD37BE46806405B8CBEF5BAFD70567E">
    <w:name w:val="FAD37BE46806405B8CBEF5BAFD70567E"/>
    <w:rsid w:val="00D05E39"/>
  </w:style>
  <w:style w:type="paragraph" w:customStyle="1" w:styleId="559CA10D313C46388DC05EEBEDC9C25A">
    <w:name w:val="559CA10D313C46388DC05EEBEDC9C25A"/>
    <w:rsid w:val="00D05E39"/>
  </w:style>
  <w:style w:type="paragraph" w:customStyle="1" w:styleId="78E8D01FD58D42568E2A66DD0B580D69">
    <w:name w:val="78E8D01FD58D42568E2A66DD0B580D69"/>
    <w:rsid w:val="00D05E39"/>
  </w:style>
  <w:style w:type="paragraph" w:customStyle="1" w:styleId="B59FE162A8C6440CB59A627F117D0A20">
    <w:name w:val="B59FE162A8C6440CB59A627F117D0A20"/>
    <w:rsid w:val="00D05E39"/>
  </w:style>
  <w:style w:type="paragraph" w:customStyle="1" w:styleId="67E7E26591674638B6002D2AB3EBB0A9">
    <w:name w:val="67E7E26591674638B6002D2AB3EBB0A9"/>
    <w:rsid w:val="00584029"/>
  </w:style>
  <w:style w:type="paragraph" w:customStyle="1" w:styleId="9A0291E900BD41709BAD3B17919C555A">
    <w:name w:val="9A0291E900BD41709BAD3B17919C555A"/>
    <w:rsid w:val="00584029"/>
  </w:style>
  <w:style w:type="paragraph" w:customStyle="1" w:styleId="873F1E3688444AA48842499771ED1FC1">
    <w:name w:val="873F1E3688444AA48842499771ED1FC1"/>
    <w:rsid w:val="00584029"/>
  </w:style>
  <w:style w:type="paragraph" w:customStyle="1" w:styleId="866EC6F011D44E70A27E5A42A0046702">
    <w:name w:val="866EC6F011D44E70A27E5A42A0046702"/>
    <w:rsid w:val="005957A1"/>
  </w:style>
  <w:style w:type="paragraph" w:customStyle="1" w:styleId="09EE8AD1A0D24F9EAC7774B003B5EBF5">
    <w:name w:val="09EE8AD1A0D24F9EAC7774B003B5EBF5"/>
    <w:rsid w:val="00052F25"/>
  </w:style>
  <w:style w:type="paragraph" w:customStyle="1" w:styleId="12A6DD61AE9248C981BA36FE08B9DAAF">
    <w:name w:val="12A6DD61AE9248C981BA36FE08B9DAAF"/>
    <w:rsid w:val="00052F25"/>
  </w:style>
  <w:style w:type="paragraph" w:customStyle="1" w:styleId="186B82D087D7454D82E2D4D009BBCAB2">
    <w:name w:val="186B82D087D7454D82E2D4D009BBCAB2"/>
    <w:rsid w:val="00052F25"/>
  </w:style>
  <w:style w:type="paragraph" w:customStyle="1" w:styleId="CF7DC3EAAEF54742B968472866703604">
    <w:name w:val="CF7DC3EAAEF54742B968472866703604"/>
    <w:rsid w:val="00052F25"/>
  </w:style>
  <w:style w:type="paragraph" w:customStyle="1" w:styleId="A99283568ACE4BF0981C6EBFBC181E83">
    <w:name w:val="A99283568ACE4BF0981C6EBFBC181E83"/>
    <w:rsid w:val="00052F2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Juliano Alves dos Santos e William Eliezer Azeredo Costa</CompanyPhone>
  <CompanyFax>160/2025</CompanyFax>
  <CompanyEmail>643/2025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E186FF1-C4F1-4101-B55A-F76659772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105</Pages>
  <Words>29966</Words>
  <Characters>161818</Characters>
  <Application>Microsoft Office Word</Application>
  <DocSecurity>0</DocSecurity>
  <Lines>1348</Lines>
  <Paragraphs>382</Paragraphs>
  <ScaleCrop>false</ScaleCrop>
  <HeadingPairs>
    <vt:vector size="2" baseType="variant">
      <vt:variant>
        <vt:lpstr>Título</vt:lpstr>
      </vt:variant>
      <vt:variant>
        <vt:i4>1</vt:i4>
      </vt:variant>
    </vt:vector>
  </HeadingPairs>
  <TitlesOfParts>
    <vt:vector size="1" baseType="lpstr">
      <vt:lpstr>REGISTRO DE PREÇOS PARA EVENTUAL E FUTURA AQUISIÇÃO DE MATERIAIS DE CONSTRUÇÃO, DESTINADOS AO ATENDIMENTO DAS DEMANDAS DA SECRETARIA MUNICIPAL DE SERVIÇOS PÚBLICOS E DA SECRETARIA DE EDUCAÇÃO, VOLTADAS À MANUTENÇÃO DE INFRAESTRUTURA URBANA, CONSERVAÇÃO DE</vt:lpstr>
    </vt:vector>
  </TitlesOfParts>
  <Manager>2.146 e 28.526, respectivamente</Manager>
  <Company/>
  <LinksUpToDate>false</LinksUpToDate>
  <CharactersWithSpaces>191402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PREÇOS PARA EVENTUAL E FUTURA AQUISIÇÃO DE MATERIAIS DE CONSTRUÇÃO, DESTINADOS AO ATENDIMENTO DAS DEMANDAS DA SECRETARIA MUNICIPAL DE SERVIÇOS PÚBLICOS E DA SECRETARIA DE EDUCAÇÃO, VOLTADAS À MANUTENÇÃO DE INFRAESTRUTURA URBANA, CONSERVAÇÃO DE VIAS, EXECUÇÃO DE SERVIÇOS DE DRENAGEM, MANUTENÇÃO DE PRÉDIOS PÚBLICOS E ESCOLARES, ENTRE OUTROS SERVIÇOS ESSENCIAIS</dc:title>
  <dc:creator>JOÃO LEME BENAVIDES ALARCON</dc:creator>
  <cp:keywords>125/2025</cp:keywords>
  <dc:description>52904/2025</dc:description>
  <cp:lastModifiedBy>25462</cp:lastModifiedBy>
  <cp:revision>5</cp:revision>
  <cp:lastPrinted>2026-03-19T19:56:00Z</cp:lastPrinted>
  <dcterms:created xsi:type="dcterms:W3CDTF">2026-03-19T19:56:00Z</dcterms:created>
  <dcterms:modified xsi:type="dcterms:W3CDTF">2026-03-19T20:02:00Z</dcterms:modified>
  <cp:category>Secretário Municipal de Serviços Públicos</cp:category>
  <cp:contentStatus>442.598.018-21</cp:contentStatus>
</cp:coreProperties>
</file>