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0F7B3B" w:rsidRPr="00764A29" w:rsidRDefault="000F7B3B" w:rsidP="000F7B3B">
      <w:pPr>
        <w:spacing w:line="360" w:lineRule="auto"/>
        <w:jc w:val="center"/>
        <w:rPr>
          <w:rFonts w:ascii="Arial" w:eastAsia="Arial Unicode MS" w:hAnsi="Arial" w:cs="Arial"/>
          <w:b/>
          <w:bCs/>
        </w:rPr>
      </w:pPr>
    </w:p>
    <w:p w:rsidR="000F7B3B" w:rsidRPr="00B14861" w:rsidRDefault="00821A2D"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764A29" w:rsidRPr="00764A29">
            <w:rPr>
              <w:rFonts w:ascii="Arial" w:eastAsia="Arial Unicode MS" w:hAnsi="Arial" w:cs="Arial"/>
              <w:b/>
            </w:rPr>
            <w:t>ROSELI MORILLA BAPTISTA DOS SANTOS</w:t>
          </w:r>
        </w:sdtContent>
      </w:sdt>
      <w:r w:rsidR="007748F7" w:rsidRPr="00623AE8">
        <w:rPr>
          <w:rFonts w:ascii="Arial" w:eastAsia="Arial Unicode MS" w:hAnsi="Arial" w:cs="Arial"/>
          <w:bCs/>
          <w:color w:val="000000"/>
        </w:rPr>
        <w:t xml:space="preserve">, </w:t>
      </w:r>
      <w:sdt>
        <w:sdtPr>
          <w:rPr>
            <w:rStyle w:val="Estilo14"/>
            <w:rFonts w:eastAsia="Arial Unicode MS" w:cs="Arial"/>
            <w:b/>
            <w:bCs/>
            <w:color w:val="auto"/>
          </w:rPr>
          <w:alias w:val="Secretaria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764A29" w:rsidRPr="00764A29">
            <w:rPr>
              <w:rStyle w:val="Estilo14"/>
              <w:rFonts w:eastAsia="Arial Unicode MS" w:cs="Arial"/>
              <w:b/>
              <w:bCs/>
              <w:color w:val="auto"/>
            </w:rPr>
            <w:t>Secretária Municipal de Educação</w:t>
          </w:r>
        </w:sdtContent>
      </w:sdt>
      <w:r w:rsidR="007748F7" w:rsidRPr="00623AE8">
        <w:rPr>
          <w:rFonts w:ascii="Arial" w:eastAsia="Arial Unicode MS" w:hAnsi="Arial" w:cs="Arial"/>
          <w:bCs/>
          <w:color w:val="000000"/>
        </w:rPr>
        <w:t xml:space="preserve"> </w:t>
      </w:r>
      <w:r w:rsidR="007748F7" w:rsidRPr="00623AE8">
        <w:rPr>
          <w:rFonts w:ascii="Arial" w:eastAsia="Arial Unicode MS" w:hAnsi="Arial" w:cs="Arial"/>
          <w:bCs/>
        </w:rPr>
        <w:t>da</w:t>
      </w:r>
      <w:r w:rsidR="007748F7">
        <w:rPr>
          <w:rFonts w:ascii="Arial" w:eastAsia="Arial Unicode MS" w:hAnsi="Arial" w:cs="Arial"/>
          <w:bCs/>
        </w:rPr>
        <w:t xml:space="preserve"> Prefeitura Municipal da</w:t>
      </w:r>
      <w:r w:rsidR="007748F7" w:rsidRPr="00623AE8">
        <w:rPr>
          <w:rFonts w:ascii="Arial" w:eastAsia="Arial Unicode MS" w:hAnsi="Arial" w:cs="Arial"/>
          <w:bCs/>
        </w:rPr>
        <w:t xml:space="preserve"> Estância Balneária de Carag</w:t>
      </w:r>
      <w:r w:rsidR="007748F7" w:rsidRPr="00764A29">
        <w:rPr>
          <w:rFonts w:ascii="Arial" w:eastAsia="Arial Unicode MS" w:hAnsi="Arial" w:cs="Arial"/>
          <w:bCs/>
        </w:rPr>
        <w:t>uatatuba</w:t>
      </w:r>
      <w:r w:rsidR="007748F7" w:rsidRPr="00764A29">
        <w:rPr>
          <w:rFonts w:ascii="Arial" w:eastAsia="Arial Unicode MS" w:hAnsi="Arial" w:cs="Arial"/>
        </w:rPr>
        <w:t>, nos termos do Decreto Municipal n° 2.232 de 06/05/2025,</w:t>
      </w:r>
      <w:r w:rsidR="000F7B3B" w:rsidRPr="00764A29">
        <w:rPr>
          <w:rFonts w:ascii="Arial" w:eastAsia="Arial Unicode MS" w:hAnsi="Arial" w:cs="Arial"/>
        </w:rPr>
        <w:t xml:space="preserve"> torna público</w:t>
      </w:r>
      <w:r w:rsidR="000F7B3B" w:rsidRPr="00B14861">
        <w:rPr>
          <w:rFonts w:ascii="Arial" w:eastAsia="Arial Unicode MS" w:hAnsi="Arial" w:cs="Arial"/>
        </w:rPr>
        <w:t xml:space="preserve"> para conhecimento de todos os interessados que será realizada a Licitação </w:t>
      </w:r>
      <w:proofErr w:type="gramStart"/>
      <w:r w:rsidR="000F7B3B" w:rsidRPr="00B14861">
        <w:rPr>
          <w:rFonts w:ascii="Arial" w:eastAsia="Arial Unicode MS" w:hAnsi="Arial" w:cs="Arial"/>
        </w:rPr>
        <w:t xml:space="preserve">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D218B">
            <w:rPr>
              <w:rStyle w:val="Estilo26"/>
              <w:rFonts w:cs="Arial"/>
            </w:rPr>
            <w:t>MENOR</w:t>
          </w:r>
          <w:proofErr w:type="gramEnd"/>
          <w:r w:rsidR="00AD218B">
            <w:rPr>
              <w:rStyle w:val="Estilo26"/>
              <w:rFonts w:cs="Arial"/>
            </w:rPr>
            <w:t xml:space="preserve"> PREÇO POR ITEM</w:t>
          </w:r>
        </w:sdtContent>
      </w:sdt>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B14861">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B14861">
        <w:rPr>
          <w:rFonts w:ascii="Arial" w:eastAsia="Arial Unicode MS" w:hAnsi="Arial" w:cs="Arial"/>
          <w:b/>
        </w:rPr>
        <w:t>nº 1.789</w:t>
      </w:r>
      <w:r w:rsidR="000F7B3B" w:rsidRPr="00B14861">
        <w:rPr>
          <w:rFonts w:ascii="Arial" w:eastAsia="Arial Unicode MS" w:hAnsi="Arial" w:cs="Arial"/>
        </w:rPr>
        <w:t xml:space="preserve"> de 11/04/23, 1.862 de 01/09/2023</w:t>
      </w:r>
      <w:r w:rsidR="004370E5">
        <w:rPr>
          <w:rFonts w:ascii="Arial" w:eastAsia="Arial Unicode MS" w:hAnsi="Arial" w:cs="Arial"/>
        </w:rPr>
        <w:t xml:space="preserve"> e</w:t>
      </w:r>
      <w:r w:rsidR="004370E5" w:rsidRPr="00680787">
        <w:rPr>
          <w:rFonts w:ascii="Arial" w:eastAsia="Arial Unicode MS" w:hAnsi="Arial" w:cs="Arial"/>
        </w:rPr>
        <w:t xml:space="preserve"> 2.174, de 10/04/2025</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w:t>
      </w:r>
      <w:r w:rsidR="00FF25B4">
        <w:rPr>
          <w:rFonts w:ascii="Arial" w:eastAsia="Arial Unicode MS" w:hAnsi="Arial" w:cs="Arial"/>
        </w:rPr>
        <w:t>3, de 14 de dezembro de 2006</w:t>
      </w:r>
      <w:r w:rsidR="00311903">
        <w:rPr>
          <w:rFonts w:ascii="Arial" w:eastAsia="Arial Unicode MS" w:hAnsi="Arial" w:cs="Arial"/>
        </w:rPr>
        <w:t xml:space="preserve"> e</w:t>
      </w:r>
      <w:r w:rsidR="00FF25B4">
        <w:rPr>
          <w:rFonts w:ascii="Arial" w:eastAsia="Arial Unicode MS" w:hAnsi="Arial" w:cs="Arial"/>
        </w:rPr>
        <w:t xml:space="preserve"> </w:t>
      </w:r>
      <w:r w:rsidR="000F7B3B" w:rsidRPr="00B14861">
        <w:rPr>
          <w:rFonts w:ascii="Arial" w:eastAsia="Arial Unicode MS" w:hAnsi="Arial" w:cs="Arial"/>
        </w:rPr>
        <w:t>Lei Complementar nº 147 de 07/08/2014</w:t>
      </w:r>
      <w:r w:rsidR="00FF25B4">
        <w:rPr>
          <w:rFonts w:ascii="Arial" w:eastAsia="Arial Unicode MS" w:hAnsi="Arial" w:cs="Arial"/>
        </w:rPr>
        <w:t xml:space="preserve"> </w:t>
      </w:r>
      <w:r w:rsidR="000F7B3B" w:rsidRPr="00B14861">
        <w:rPr>
          <w:rFonts w:ascii="Arial" w:eastAsia="Arial Unicode MS" w:hAnsi="Arial" w:cs="Arial"/>
        </w:rPr>
        <w:t>e pelas condições estabelecidas no presente Edital e seus anexos.</w:t>
      </w:r>
    </w:p>
    <w:p w:rsidR="000F7B3B" w:rsidRPr="00485F7C" w:rsidRDefault="000F7B3B" w:rsidP="000F7B3B">
      <w:pPr>
        <w:spacing w:line="360" w:lineRule="auto"/>
        <w:ind w:left="567"/>
        <w:jc w:val="both"/>
        <w:rPr>
          <w:rFonts w:ascii="Arial" w:eastAsia="Arial Unicode MS" w:hAnsi="Arial" w:cs="Arial"/>
          <w:bCs/>
          <w:sz w:val="12"/>
          <w:szCs w:val="12"/>
        </w:rPr>
      </w:pPr>
    </w:p>
    <w:p w:rsidR="000F7B3B" w:rsidRPr="00B14861" w:rsidRDefault="000F7B3B" w:rsidP="0037473A">
      <w:pPr>
        <w:pStyle w:val="PargrafodaLista"/>
        <w:numPr>
          <w:ilvl w:val="0"/>
          <w:numId w:val="22"/>
        </w:numPr>
        <w:spacing w:line="360" w:lineRule="auto"/>
        <w:ind w:left="0" w:firstLine="0"/>
        <w:jc w:val="both"/>
        <w:rPr>
          <w:rFonts w:ascii="Arial" w:eastAsia="Arial Unicode MS" w:hAnsi="Arial" w:cs="Arial"/>
          <w:bCs/>
        </w:rPr>
      </w:pPr>
      <w:r w:rsidRPr="00B14861">
        <w:rPr>
          <w:rFonts w:ascii="Arial" w:eastAsia="Arial Unicode MS" w:hAnsi="Arial" w:cs="Arial"/>
          <w:b/>
          <w:bCs/>
        </w:rPr>
        <w:t xml:space="preserve">OBJETO: </w:t>
      </w:r>
      <w:sdt>
        <w:sdtPr>
          <w:rPr>
            <w:rFonts w:ascii="Arial" w:eastAsia="Arial Unicode MS"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764A29">
            <w:rPr>
              <w:rFonts w:ascii="Arial" w:eastAsia="Arial Unicode MS" w:hAnsi="Arial" w:cs="Arial"/>
              <w:b/>
            </w:rPr>
            <w:t xml:space="preserve">CONTRATAÇÃO DE EMPRESA PARA </w:t>
          </w:r>
          <w:r w:rsidR="00764A29" w:rsidRPr="00764A29">
            <w:rPr>
              <w:rFonts w:ascii="Arial" w:eastAsia="Arial Unicode MS" w:hAnsi="Arial" w:cs="Arial"/>
              <w:b/>
            </w:rPr>
            <w:t>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00821A2D"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821A2D"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 xml:space="preserve">de acordo com as especificações descritas no Termo de </w:t>
      </w:r>
      <w:proofErr w:type="gramStart"/>
      <w:r w:rsidRPr="00B14861">
        <w:rPr>
          <w:rFonts w:ascii="Arial" w:eastAsia="Arial Unicode MS" w:hAnsi="Arial" w:cs="Arial"/>
          <w:bCs/>
        </w:rPr>
        <w:t>Referência(</w:t>
      </w:r>
      <w:proofErr w:type="gramEnd"/>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AD218B" w:rsidRDefault="000F7B3B" w:rsidP="000F7B3B">
      <w:pPr>
        <w:autoSpaceDE w:val="0"/>
        <w:autoSpaceDN w:val="0"/>
        <w:spacing w:line="360" w:lineRule="auto"/>
        <w:ind w:left="567"/>
        <w:jc w:val="both"/>
        <w:rPr>
          <w:rFonts w:ascii="Arial" w:eastAsia="Arial Unicode MS" w:hAnsi="Arial" w:cs="Arial"/>
          <w:b/>
          <w:bCs/>
          <w:color w:val="0070C0"/>
          <w:sz w:val="12"/>
          <w:szCs w:val="12"/>
        </w:rPr>
      </w:pPr>
    </w:p>
    <w:p w:rsidR="000F7B3B" w:rsidRPr="00B14861" w:rsidRDefault="000F7B3B" w:rsidP="00D07F30">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6656B2">
        <w:rPr>
          <w:rFonts w:ascii="Arial" w:eastAsia="Arial Unicode MS" w:hAnsi="Arial" w:cs="Arial"/>
        </w:rPr>
        <w:t>09</w:t>
      </w:r>
      <w:r w:rsidRPr="00B14861">
        <w:rPr>
          <w:rFonts w:ascii="Arial" w:eastAsia="Arial Unicode MS" w:hAnsi="Arial" w:cs="Arial"/>
        </w:rPr>
        <w:t>h</w:t>
      </w:r>
      <w:r w:rsidR="006656B2">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5-10-29T00:00:00Z">
            <w:dateFormat w:val="dd/MM/yyyy"/>
            <w:lid w:val="pt-BR"/>
            <w:storeMappedDataAs w:val="dateTime"/>
            <w:calendar w:val="gregorian"/>
          </w:date>
        </w:sdtPr>
        <w:sdtContent>
          <w:r w:rsidR="006656B2">
            <w:rPr>
              <w:rFonts w:ascii="Arial" w:eastAsia="Arial Unicode MS" w:hAnsi="Arial" w:cs="Arial"/>
            </w:rPr>
            <w:t>29/10/2025</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6656B2">
        <w:rPr>
          <w:rFonts w:ascii="Arial" w:eastAsia="Arial Unicode MS" w:hAnsi="Arial" w:cs="Arial"/>
        </w:rPr>
        <w:t>08</w:t>
      </w:r>
      <w:r w:rsidRPr="00B14861">
        <w:rPr>
          <w:rFonts w:ascii="Arial" w:eastAsia="Arial Unicode MS" w:hAnsi="Arial" w:cs="Arial"/>
        </w:rPr>
        <w:t>h</w:t>
      </w:r>
      <w:r w:rsidR="006656B2">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5-11-12T00:00:00Z">
            <w:dateFormat w:val="dd/MM/yyyy"/>
            <w:lid w:val="pt-BR"/>
            <w:storeMappedDataAs w:val="dateTime"/>
            <w:calendar w:val="gregorian"/>
          </w:date>
        </w:sdtPr>
        <w:sdtContent>
          <w:r w:rsidR="006656B2">
            <w:rPr>
              <w:rFonts w:ascii="Arial" w:eastAsia="Arial Unicode MS" w:hAnsi="Arial" w:cs="Arial"/>
            </w:rPr>
            <w:t>12/11/2025</w:t>
          </w:r>
        </w:sdtContent>
      </w:sdt>
      <w:r w:rsidRPr="00B14861">
        <w:rPr>
          <w:rFonts w:ascii="Arial" w:eastAsia="Arial Unicode MS" w:hAnsi="Arial" w:cs="Arial"/>
          <w:color w:val="0070C0"/>
        </w:rPr>
        <w:t>.</w:t>
      </w:r>
    </w:p>
    <w:p w:rsidR="000F7B3B" w:rsidRPr="00AD218B" w:rsidRDefault="000F7B3B" w:rsidP="000F7B3B">
      <w:pPr>
        <w:numPr>
          <w:ilvl w:val="12"/>
          <w:numId w:val="0"/>
        </w:numPr>
        <w:spacing w:line="360" w:lineRule="auto"/>
        <w:ind w:left="567"/>
        <w:jc w:val="both"/>
        <w:rPr>
          <w:rFonts w:ascii="Arial" w:eastAsia="Arial Unicode MS" w:hAnsi="Arial" w:cs="Arial"/>
          <w:color w:val="0070C0"/>
          <w:sz w:val="12"/>
          <w:szCs w:val="12"/>
        </w:rPr>
      </w:pPr>
    </w:p>
    <w:p w:rsidR="000F7B3B" w:rsidRPr="00B14861" w:rsidRDefault="000F7B3B" w:rsidP="00D07F30">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821A2D"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5-11-12T00:00:00Z">
            <w:dateFormat w:val="dd/MM/yyyy"/>
            <w:lid w:val="pt-BR"/>
            <w:storeMappedDataAs w:val="dateTime"/>
            <w:calendar w:val="gregorian"/>
          </w:date>
        </w:sdtPr>
        <w:sdtContent>
          <w:r w:rsidR="006656B2">
            <w:rPr>
              <w:rFonts w:ascii="Arial" w:eastAsia="Arial Unicode MS" w:hAnsi="Arial" w:cs="Arial"/>
            </w:rPr>
            <w:t>12/11/2025</w:t>
          </w:r>
        </w:sdtContent>
      </w:sdt>
      <w:r w:rsidR="000F7B3B" w:rsidRPr="00B14861">
        <w:rPr>
          <w:rFonts w:ascii="Arial" w:eastAsia="Arial Unicode MS" w:hAnsi="Arial" w:cs="Arial"/>
        </w:rPr>
        <w:t xml:space="preserve"> às </w:t>
      </w:r>
      <w:r w:rsidR="006656B2">
        <w:rPr>
          <w:rFonts w:ascii="Arial" w:eastAsia="Arial Unicode MS" w:hAnsi="Arial" w:cs="Arial"/>
        </w:rPr>
        <w:t>09</w:t>
      </w:r>
      <w:r w:rsidR="000F7B3B" w:rsidRPr="00B14861">
        <w:rPr>
          <w:rFonts w:ascii="Arial" w:eastAsia="Arial Unicode MS" w:hAnsi="Arial" w:cs="Arial"/>
        </w:rPr>
        <w:t>h</w:t>
      </w:r>
      <w:r w:rsidR="006656B2">
        <w:rPr>
          <w:rFonts w:ascii="Arial" w:eastAsia="Arial Unicode MS" w:hAnsi="Arial" w:cs="Arial"/>
        </w:rPr>
        <w:t>00</w:t>
      </w:r>
      <w:r w:rsidR="000F7B3B" w:rsidRPr="00B14861">
        <w:rPr>
          <w:rFonts w:ascii="Arial" w:eastAsia="Arial Unicode MS" w:hAnsi="Arial" w:cs="Arial"/>
        </w:rPr>
        <w:t>min.</w:t>
      </w:r>
    </w:p>
    <w:p w:rsidR="000F7B3B" w:rsidRPr="00AD218B" w:rsidRDefault="000F7B3B" w:rsidP="000F7B3B">
      <w:pPr>
        <w:tabs>
          <w:tab w:val="left" w:pos="3697"/>
        </w:tabs>
        <w:spacing w:line="360" w:lineRule="auto"/>
        <w:ind w:left="567"/>
        <w:jc w:val="both"/>
        <w:rPr>
          <w:rFonts w:ascii="Arial" w:eastAsia="Arial Unicode MS" w:hAnsi="Arial" w:cs="Arial"/>
          <w:color w:val="0070C0"/>
          <w:sz w:val="12"/>
          <w:szCs w:val="12"/>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AD218B" w:rsidRDefault="000F7B3B" w:rsidP="000F7B3B">
      <w:pPr>
        <w:spacing w:line="360" w:lineRule="auto"/>
        <w:jc w:val="both"/>
        <w:rPr>
          <w:rFonts w:ascii="Arial" w:eastAsia="Arial Unicode MS" w:hAnsi="Arial" w:cs="Arial"/>
          <w:sz w:val="12"/>
          <w:szCs w:val="12"/>
        </w:rPr>
      </w:pPr>
      <w:r w:rsidRPr="00B14861">
        <w:rPr>
          <w:rFonts w:ascii="Arial" w:eastAsia="Arial Unicode MS" w:hAnsi="Arial" w:cs="Arial"/>
        </w:rPr>
        <w:lastRenderedPageBreak/>
        <w:t xml:space="preserve">   </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b/>
          <w:u w:val="single"/>
        </w:rPr>
        <w:t>Advertência:</w:t>
      </w:r>
      <w:r w:rsidRPr="00B1486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B14861">
        <w:rPr>
          <w:rFonts w:ascii="Arial" w:eastAsia="Arial Unicode MS" w:hAnsi="Arial" w:cs="Arial"/>
        </w:rPr>
        <w:t>foi</w:t>
      </w:r>
      <w:proofErr w:type="gramEnd"/>
      <w:r w:rsidRPr="00B1486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B14861">
        <w:rPr>
          <w:rFonts w:ascii="Arial" w:eastAsia="Arial Unicode MS" w:hAnsi="Arial" w:cs="Arial"/>
          <w:color w:val="0070C0"/>
        </w:rPr>
        <w:t xml:space="preserve"> </w:t>
      </w:r>
      <w:r w:rsidRPr="00B1486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B14861" w:rsidRDefault="000F7B3B" w:rsidP="000F7B3B">
      <w:pPr>
        <w:autoSpaceDE w:val="0"/>
        <w:autoSpaceDN w:val="0"/>
        <w:adjustRightInd w:val="0"/>
        <w:rPr>
          <w:rFonts w:ascii="Arial" w:eastAsiaTheme="minorHAnsi" w:hAnsi="Arial" w:cs="Arial"/>
          <w:lang w:eastAsia="en-US"/>
        </w:rPr>
      </w:pPr>
    </w:p>
    <w:p w:rsidR="000F7B3B" w:rsidRPr="00B14861"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B1486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r w:rsidRPr="00B1486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761510" w:rsidRDefault="000F7B3B" w:rsidP="000F7B3B">
      <w:pPr>
        <w:autoSpaceDE w:val="0"/>
        <w:autoSpaceDN w:val="0"/>
        <w:adjustRightInd w:val="0"/>
        <w:spacing w:line="360" w:lineRule="auto"/>
        <w:jc w:val="both"/>
        <w:rPr>
          <w:rFonts w:ascii="Arial" w:eastAsiaTheme="minorHAnsi" w:hAnsi="Arial" w:cs="Arial"/>
          <w:sz w:val="12"/>
          <w:szCs w:val="12"/>
          <w:lang w:eastAsia="en-US"/>
        </w:rPr>
      </w:pPr>
    </w:p>
    <w:p w:rsidR="000F7B3B" w:rsidRPr="00B14861" w:rsidRDefault="000F7B3B" w:rsidP="0037473A">
      <w:pPr>
        <w:pStyle w:val="PargrafodaLista"/>
        <w:numPr>
          <w:ilvl w:val="0"/>
          <w:numId w:val="23"/>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AD218B" w:rsidP="0037473A">
      <w:pPr>
        <w:pStyle w:val="PargrafodaLista"/>
        <w:numPr>
          <w:ilvl w:val="1"/>
          <w:numId w:val="23"/>
        </w:numPr>
        <w:autoSpaceDE w:val="0"/>
        <w:autoSpaceDN w:val="0"/>
        <w:spacing w:line="360" w:lineRule="auto"/>
        <w:jc w:val="both"/>
        <w:rPr>
          <w:rFonts w:ascii="Arial" w:eastAsia="Arial Unicode MS" w:hAnsi="Arial" w:cs="Arial"/>
        </w:rPr>
      </w:pPr>
      <w:r>
        <w:rPr>
          <w:rFonts w:ascii="Arial" w:eastAsia="Arial Unicode MS" w:hAnsi="Arial" w:cs="Arial"/>
        </w:rPr>
        <w:t xml:space="preserve"> </w:t>
      </w:r>
      <w:r w:rsidR="007D1BF0"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007D1BF0"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7D1BF0" w:rsidRPr="00B14861">
            <w:rPr>
              <w:rStyle w:val="Estilo12"/>
              <w:rFonts w:eastAsia="Arial Unicode MS" w:cs="Arial"/>
              <w:b/>
            </w:rPr>
            <w:t>www.comprascaragua.com.br</w:t>
          </w:r>
        </w:sdtContent>
      </w:sdt>
      <w:r w:rsidR="007D1BF0" w:rsidRPr="00B14861">
        <w:rPr>
          <w:rFonts w:ascii="Arial" w:eastAsia="Arial Unicode MS" w:hAnsi="Arial" w:cs="Arial"/>
        </w:rPr>
        <w:t xml:space="preserve">, ou diretamente em </w:t>
      </w:r>
      <w:hyperlink r:id="rId10" w:history="1">
        <w:r w:rsidR="007D1BF0" w:rsidRPr="00B14861">
          <w:rPr>
            <w:rStyle w:val="Hyperlink"/>
            <w:rFonts w:ascii="Arial" w:hAnsi="Arial" w:cs="Arial"/>
          </w:rPr>
          <w:t>https://portaldatransparencia.caraguatatuba.sp.gov.br/licitacoes/licitacoes</w:t>
        </w:r>
      </w:hyperlink>
      <w:r w:rsidR="007D1BF0" w:rsidRPr="00B14861">
        <w:rPr>
          <w:rFonts w:ascii="Arial" w:eastAsia="Arial Unicode MS" w:hAnsi="Arial" w:cs="Arial"/>
        </w:rPr>
        <w:t xml:space="preserve">. </w:t>
      </w:r>
    </w:p>
    <w:p w:rsidR="00921A7A" w:rsidRPr="00B14861" w:rsidRDefault="00921A7A" w:rsidP="00D07F30">
      <w:pPr>
        <w:pStyle w:val="PargrafodaLista"/>
        <w:numPr>
          <w:ilvl w:val="1"/>
          <w:numId w:val="2"/>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w:t>
      </w:r>
      <w:r w:rsidRPr="00B14861">
        <w:rPr>
          <w:rFonts w:ascii="Arial" w:eastAsia="Arial Unicode MS" w:hAnsi="Arial" w:cs="Arial"/>
        </w:rPr>
        <w:lastRenderedPageBreak/>
        <w:t>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5-11-06T00:00:00Z">
            <w:dateFormat w:val="dd/MM/yyyy"/>
            <w:lid w:val="pt-BR"/>
            <w:storeMappedDataAs w:val="dateTime"/>
            <w:calendar w:val="gregorian"/>
          </w:date>
        </w:sdtPr>
        <w:sdtContent>
          <w:r w:rsidR="006656B2">
            <w:rPr>
              <w:rFonts w:ascii="Arial" w:eastAsia="Arial Unicode MS" w:hAnsi="Arial" w:cs="Arial"/>
            </w:rPr>
            <w:t>06/11/2025</w:t>
          </w:r>
        </w:sdtContent>
      </w:sdt>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Pr="00B14861">
        <w:rPr>
          <w:rStyle w:val="Hyperlink"/>
          <w:rFonts w:ascii="Arial" w:eastAsia="Arial Unicode MS" w:hAnsi="Arial" w:cs="Arial"/>
        </w:rPr>
        <w:t>;</w:t>
      </w:r>
    </w:p>
    <w:p w:rsidR="006E2E58" w:rsidRPr="00B14861" w:rsidRDefault="008F7EA5" w:rsidP="00D07F3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p>
    <w:p w:rsidR="008F7EA5" w:rsidRPr="00B14861" w:rsidRDefault="006E2E58" w:rsidP="00D07F3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rsidP="00D07F3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p>
    <w:p w:rsidR="008F6D61" w:rsidRPr="00B14861" w:rsidRDefault="008F6D61" w:rsidP="00D07F30">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D07F30">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B14861" w:rsidRDefault="00821A2D" w:rsidP="0037473A">
      <w:pPr>
        <w:pStyle w:val="PargrafodaLista"/>
        <w:numPr>
          <w:ilvl w:val="1"/>
          <w:numId w:val="24"/>
        </w:numPr>
        <w:spacing w:line="360" w:lineRule="auto"/>
        <w:ind w:left="0" w:firstLine="0"/>
        <w:jc w:val="both"/>
        <w:rPr>
          <w:rFonts w:ascii="Arial" w:eastAsia="Arial Unicode MS" w:hAnsi="Arial" w:cs="Arial"/>
          <w:b/>
        </w:rPr>
      </w:pPr>
      <w:r w:rsidRPr="00821A2D">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B1486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AD218B">
            <w:rPr>
              <w:rStyle w:val="Estilo48"/>
              <w:rFonts w:cs="Arial"/>
            </w:rPr>
            <w:t>VALOR UNITÁRIO DO ITEM, VALOR TOTAL DO ITEM e VALOR TOTAL DA PROPOSTA</w:t>
          </w:r>
        </w:sdtContent>
      </w:sdt>
      <w:r w:rsidR="00CA7BC1" w:rsidRPr="00B14861">
        <w:rPr>
          <w:rFonts w:ascii="Arial" w:eastAsia="Arial Unicode MS" w:hAnsi="Arial" w:cs="Arial"/>
        </w:rPr>
        <w:t xml:space="preserve"> e ainda:</w:t>
      </w:r>
    </w:p>
    <w:p w:rsidR="00CA7BC1" w:rsidRPr="00B14861" w:rsidRDefault="00CA7BC1"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w:t>
      </w:r>
      <w:r w:rsidRPr="00B14861">
        <w:rPr>
          <w:rFonts w:ascii="Arial" w:eastAsia="Arial Unicode MS" w:hAnsi="Arial" w:cs="Arial"/>
          <w:color w:val="000000"/>
        </w:rPr>
        <w:lastRenderedPageBreak/>
        <w:t>sendo desconsideradas as demais casas decimais, não adotando qualquer tipo de arredondamento</w:t>
      </w:r>
      <w:r w:rsidRPr="00B14861">
        <w:rPr>
          <w:rFonts w:ascii="Arial" w:eastAsia="Arial Unicode MS" w:hAnsi="Arial" w:cs="Arial"/>
        </w:rPr>
        <w:t>;</w:t>
      </w:r>
    </w:p>
    <w:p w:rsidR="00CA7BC1" w:rsidRPr="00B14861" w:rsidRDefault="00CA7BC1"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B14861" w:rsidRDefault="00CA7BC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B14861" w:rsidRDefault="00A04A39"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AD39E1" w:rsidRDefault="009F3C81" w:rsidP="0037473A">
      <w:pPr>
        <w:pStyle w:val="PargrafodaLista"/>
        <w:numPr>
          <w:ilvl w:val="1"/>
          <w:numId w:val="24"/>
        </w:numPr>
        <w:spacing w:line="360" w:lineRule="auto"/>
        <w:ind w:left="0" w:firstLine="0"/>
        <w:jc w:val="both"/>
        <w:rPr>
          <w:rFonts w:ascii="Arial" w:eastAsia="Arial Unicode MS" w:hAnsi="Arial" w:cs="Arial"/>
        </w:rPr>
      </w:pPr>
      <w:r w:rsidRPr="00AD39E1">
        <w:rPr>
          <w:rFonts w:ascii="Arial" w:eastAsia="Arial Unicode MS" w:hAnsi="Arial" w:cs="Arial"/>
        </w:rPr>
        <w:t>Optou-se pela escolha de ampla concorrência p</w:t>
      </w:r>
      <w:r w:rsidR="00D744D8" w:rsidRPr="00AD39E1">
        <w:rPr>
          <w:rFonts w:ascii="Arial" w:eastAsia="Arial Unicode MS" w:hAnsi="Arial" w:cs="Arial"/>
        </w:rPr>
        <w:t xml:space="preserve">ara esta licitação, visto que o(s) </w:t>
      </w:r>
      <w:proofErr w:type="gramStart"/>
      <w:r w:rsidR="00D744D8" w:rsidRPr="00AD39E1">
        <w:rPr>
          <w:rFonts w:ascii="Arial" w:eastAsia="Arial Unicode MS" w:hAnsi="Arial" w:cs="Arial"/>
        </w:rPr>
        <w:t>item(</w:t>
      </w:r>
      <w:proofErr w:type="spellStart"/>
      <w:proofErr w:type="gramEnd"/>
      <w:r w:rsidR="00D744D8" w:rsidRPr="00AD39E1">
        <w:rPr>
          <w:rFonts w:ascii="Arial" w:eastAsia="Arial Unicode MS" w:hAnsi="Arial" w:cs="Arial"/>
        </w:rPr>
        <w:t>n</w:t>
      </w:r>
      <w:r w:rsidRPr="00AD39E1">
        <w:rPr>
          <w:rFonts w:ascii="Arial" w:eastAsia="Arial Unicode MS" w:hAnsi="Arial" w:cs="Arial"/>
        </w:rPr>
        <w:t>s</w:t>
      </w:r>
      <w:proofErr w:type="spellEnd"/>
      <w:r w:rsidR="00D744D8" w:rsidRPr="00AD39E1">
        <w:rPr>
          <w:rFonts w:ascii="Arial" w:eastAsia="Arial Unicode MS" w:hAnsi="Arial" w:cs="Arial"/>
        </w:rPr>
        <w:t>)</w:t>
      </w:r>
      <w:r w:rsidRPr="00AD39E1">
        <w:rPr>
          <w:rFonts w:ascii="Arial" w:eastAsia="Arial Unicode MS" w:hAnsi="Arial" w:cs="Arial"/>
        </w:rPr>
        <w:t xml:space="preserve"> não deve</w:t>
      </w:r>
      <w:r w:rsidR="00D744D8" w:rsidRPr="00AD39E1">
        <w:rPr>
          <w:rFonts w:ascii="Arial" w:eastAsia="Arial Unicode MS" w:hAnsi="Arial" w:cs="Arial"/>
        </w:rPr>
        <w:t>(</w:t>
      </w:r>
      <w:r w:rsidRPr="00AD39E1">
        <w:rPr>
          <w:rFonts w:ascii="Arial" w:eastAsia="Arial Unicode MS" w:hAnsi="Arial" w:cs="Arial"/>
        </w:rPr>
        <w:t>m</w:t>
      </w:r>
      <w:r w:rsidR="00D744D8" w:rsidRPr="00AD39E1">
        <w:rPr>
          <w:rFonts w:ascii="Arial" w:eastAsia="Arial Unicode MS" w:hAnsi="Arial" w:cs="Arial"/>
        </w:rPr>
        <w:t>)</w:t>
      </w:r>
      <w:r w:rsidRPr="00AD39E1">
        <w:rPr>
          <w:rFonts w:ascii="Arial" w:eastAsia="Arial Unicode MS" w:hAnsi="Arial" w:cs="Arial"/>
        </w:rPr>
        <w:t xml:space="preserve"> ser considerado</w:t>
      </w:r>
      <w:r w:rsidR="00D744D8" w:rsidRPr="00AD39E1">
        <w:rPr>
          <w:rFonts w:ascii="Arial" w:eastAsia="Arial Unicode MS" w:hAnsi="Arial" w:cs="Arial"/>
        </w:rPr>
        <w:t>(</w:t>
      </w:r>
      <w:r w:rsidRPr="00AD39E1">
        <w:rPr>
          <w:rFonts w:ascii="Arial" w:eastAsia="Arial Unicode MS" w:hAnsi="Arial" w:cs="Arial"/>
        </w:rPr>
        <w:t>s</w:t>
      </w:r>
      <w:r w:rsidR="00D744D8" w:rsidRPr="00AD39E1">
        <w:rPr>
          <w:rFonts w:ascii="Arial" w:eastAsia="Arial Unicode MS" w:hAnsi="Arial" w:cs="Arial"/>
        </w:rPr>
        <w:t>)</w:t>
      </w:r>
      <w:r w:rsidRPr="00AD39E1">
        <w:rPr>
          <w:rFonts w:ascii="Arial" w:eastAsia="Arial Unicode MS" w:hAnsi="Arial" w:cs="Arial"/>
        </w:rPr>
        <w:t xml:space="preserve">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D39E1">
        <w:rPr>
          <w:rFonts w:ascii="Arial" w:eastAsia="Arial Unicode MS" w:hAnsi="Arial" w:cs="Arial"/>
          <w:i/>
          <w:u w:val="single"/>
        </w:rPr>
        <w:t xml:space="preserve">“Não se aplica o </w:t>
      </w:r>
      <w:r w:rsidRPr="00AD39E1">
        <w:rPr>
          <w:rFonts w:ascii="Arial" w:eastAsia="Arial Unicode MS" w:hAnsi="Arial" w:cs="Arial"/>
          <w:i/>
          <w:u w:val="single"/>
        </w:rPr>
        <w:lastRenderedPageBreak/>
        <w:t>disposto nos arts. 47 e 48 quando o tratamento diferenciado e simplificado para as microempresas e empresas de pequeno porte não for vantajoso para a administração pública ou representar prejuízo ao conjunto ou complexo do objeto a ser contratado”.</w:t>
      </w:r>
    </w:p>
    <w:p w:rsidR="005C4E75" w:rsidRPr="00A44770" w:rsidRDefault="005C4E75" w:rsidP="0037473A">
      <w:pPr>
        <w:pStyle w:val="PargrafodaLista"/>
        <w:numPr>
          <w:ilvl w:val="1"/>
          <w:numId w:val="24"/>
        </w:numPr>
        <w:spacing w:line="360" w:lineRule="auto"/>
        <w:ind w:left="0" w:firstLine="0"/>
        <w:jc w:val="both"/>
        <w:rPr>
          <w:rFonts w:ascii="Arial" w:eastAsia="Arial Unicode MS" w:hAnsi="Arial" w:cs="Arial"/>
        </w:rPr>
      </w:pPr>
      <w:r w:rsidRPr="00A44770">
        <w:rPr>
          <w:rFonts w:ascii="Arial" w:hAnsi="Arial" w:cs="Arial"/>
        </w:rPr>
        <w:t xml:space="preserve">O transporte escolar rural requer prestação integrada e coordenada, essencial para garantir a continuidade dos serviços públicos. A fragmentação da contratação por cotas compromete a eficiência, amplia a burocracia, dificulta a responsabilização e pode gerar conflitos entre diferentes </w:t>
      </w:r>
      <w:proofErr w:type="gramStart"/>
      <w:r w:rsidRPr="00A44770">
        <w:rPr>
          <w:rFonts w:ascii="Arial" w:hAnsi="Arial" w:cs="Arial"/>
        </w:rPr>
        <w:t>fornecedores</w:t>
      </w:r>
      <w:proofErr w:type="gramEnd"/>
    </w:p>
    <w:p w:rsidR="009F3C81" w:rsidRPr="008E5EC9" w:rsidRDefault="009F3C81" w:rsidP="0037473A">
      <w:pPr>
        <w:pStyle w:val="PargrafodaLista"/>
        <w:numPr>
          <w:ilvl w:val="1"/>
          <w:numId w:val="24"/>
        </w:numPr>
        <w:spacing w:line="360" w:lineRule="auto"/>
        <w:ind w:left="0" w:firstLine="0"/>
        <w:jc w:val="both"/>
        <w:rPr>
          <w:rFonts w:ascii="Arial" w:eastAsia="Arial Unicode MS" w:hAnsi="Arial" w:cs="Arial"/>
        </w:rPr>
      </w:pPr>
      <w:r w:rsidRPr="008E5EC9">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37473A">
      <w:pPr>
        <w:pStyle w:val="PargrafodaLista"/>
        <w:numPr>
          <w:ilvl w:val="1"/>
          <w:numId w:val="24"/>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gramEnd"/>
      <w:r w:rsidRPr="00B14861">
        <w:rPr>
          <w:rFonts w:ascii="Arial" w:eastAsia="Arial Unicode MS" w:hAnsi="Arial" w:cs="Arial"/>
        </w:rPr>
        <w:t>es) ou dirigente(s) de qualquer esfera governamental da Administração Municipal;</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lastRenderedPageBreak/>
        <w:t xml:space="preserve">A critério da Administração e exclusivamente a seu serviço, o autor dos projetos e a empresa a que se referem </w:t>
      </w:r>
      <w:proofErr w:type="gramStart"/>
      <w:r w:rsidRPr="00B14861">
        <w:rPr>
          <w:rFonts w:ascii="Arial" w:eastAsia="Arial Unicode MS" w:hAnsi="Arial" w:cs="Arial"/>
        </w:rPr>
        <w:t>as</w:t>
      </w:r>
      <w:proofErr w:type="gramEnd"/>
      <w:r w:rsidRPr="00B14861">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B015F3">
      <w:pPr>
        <w:spacing w:line="360" w:lineRule="auto"/>
        <w:ind w:left="709"/>
        <w:jc w:val="both"/>
        <w:rPr>
          <w:rFonts w:ascii="Arial" w:eastAsia="Arial Unicode MS" w:hAnsi="Arial" w:cs="Arial"/>
        </w:rPr>
      </w:pPr>
      <w:r w:rsidRPr="00B14861">
        <w:rPr>
          <w:rFonts w:ascii="Arial" w:eastAsia="Arial Unicode MS" w:hAnsi="Arial" w:cs="Arial"/>
        </w:rPr>
        <w:t xml:space="preserve">          I -</w:t>
      </w:r>
      <w:r w:rsidR="002855BB">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37473A">
      <w:pPr>
        <w:pStyle w:val="PargrafodaLista"/>
        <w:numPr>
          <w:ilvl w:val="2"/>
          <w:numId w:val="25"/>
        </w:numPr>
        <w:spacing w:line="360" w:lineRule="auto"/>
        <w:ind w:left="709"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015F3" w:rsidRPr="004A3BBB" w:rsidRDefault="00B015F3" w:rsidP="00B015F3">
      <w:pPr>
        <w:pStyle w:val="PargrafodaLista"/>
        <w:spacing w:line="360" w:lineRule="auto"/>
        <w:ind w:left="709"/>
        <w:jc w:val="both"/>
        <w:rPr>
          <w:rFonts w:ascii="Arial" w:eastAsia="Arial Unicode MS" w:hAnsi="Arial" w:cs="Arial"/>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37473A">
      <w:pPr>
        <w:pStyle w:val="PargrafodaLista"/>
        <w:numPr>
          <w:ilvl w:val="2"/>
          <w:numId w:val="24"/>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2744BD" w:rsidRPr="00A82F79" w:rsidRDefault="002744BD" w:rsidP="0037473A">
      <w:pPr>
        <w:pStyle w:val="PargrafodaLista"/>
        <w:numPr>
          <w:ilvl w:val="2"/>
          <w:numId w:val="24"/>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p>
    <w:p w:rsidR="00A82F79" w:rsidRPr="004A3BBB" w:rsidRDefault="00A82F79" w:rsidP="00A82F79">
      <w:pPr>
        <w:pStyle w:val="PargrafodaLista"/>
        <w:spacing w:line="360" w:lineRule="auto"/>
        <w:ind w:left="1224"/>
        <w:jc w:val="both"/>
        <w:rPr>
          <w:rFonts w:ascii="Arial" w:eastAsia="Arial Unicode MS" w:hAnsi="Arial" w:cs="Arial"/>
          <w:b/>
          <w:sz w:val="12"/>
          <w:szCs w:val="12"/>
        </w:rPr>
      </w:pPr>
    </w:p>
    <w:p w:rsidR="008F7EA5" w:rsidRPr="00B14861" w:rsidRDefault="008F7EA5" w:rsidP="00412BC1">
      <w:pPr>
        <w:pStyle w:val="PargrafodaLista"/>
        <w:spacing w:line="360" w:lineRule="auto"/>
        <w:ind w:left="0"/>
        <w:jc w:val="both"/>
        <w:rPr>
          <w:rFonts w:ascii="Arial" w:eastAsia="Arial Unicode MS" w:hAnsi="Arial" w:cs="Arial"/>
          <w:b/>
        </w:rPr>
      </w:pPr>
      <w:r w:rsidRPr="00B14861">
        <w:rPr>
          <w:rFonts w:ascii="Arial" w:eastAsia="Arial Unicode MS" w:hAnsi="Arial" w:cs="Arial"/>
          <w:b/>
        </w:rPr>
        <w:lastRenderedPageBreak/>
        <w:t>4.5 – DA PARTICIPAÇÃO DE EMPRESAS SOB A FORMA DE CONSÓRCIO</w:t>
      </w:r>
    </w:p>
    <w:p w:rsidR="00412BC1" w:rsidRPr="006B5C87" w:rsidRDefault="008F7EA5" w:rsidP="00412BC1">
      <w:pPr>
        <w:shd w:val="clear" w:color="auto" w:fill="FFFFFF" w:themeFill="background1"/>
        <w:suppressAutoHyphens/>
        <w:spacing w:line="360" w:lineRule="auto"/>
        <w:jc w:val="both"/>
        <w:rPr>
          <w:rFonts w:cs="Arial"/>
        </w:rPr>
      </w:pPr>
      <w:r w:rsidRPr="00B14861">
        <w:rPr>
          <w:rFonts w:ascii="Arial" w:eastAsia="Arial Unicode MS" w:hAnsi="Arial" w:cs="Arial"/>
        </w:rPr>
        <w:t>4.5.1 -</w:t>
      </w:r>
      <w:r w:rsidR="00412BC1">
        <w:rPr>
          <w:rFonts w:ascii="Arial" w:eastAsia="Arial Unicode MS" w:hAnsi="Arial" w:cs="Arial"/>
        </w:rPr>
        <w:t xml:space="preserve"> </w:t>
      </w:r>
      <w:r w:rsidR="00412BC1" w:rsidRPr="00412BC1">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412BC1" w:rsidRPr="00412BC1">
        <w:rPr>
          <w:rFonts w:ascii="Arial" w:hAnsi="Arial" w:cs="Arial"/>
        </w:rPr>
        <w:t>trará</w:t>
      </w:r>
      <w:proofErr w:type="gramEnd"/>
      <w:r w:rsidR="00412BC1" w:rsidRPr="00412BC1">
        <w:rPr>
          <w:rFonts w:ascii="Arial" w:hAnsi="Arial" w:cs="Arial"/>
        </w:rPr>
        <w:t xml:space="preserve"> prejuízos à competitividade no certame.</w:t>
      </w:r>
    </w:p>
    <w:p w:rsidR="00011DE3" w:rsidRPr="00B14861" w:rsidRDefault="00011DE3" w:rsidP="00011DE3">
      <w:pPr>
        <w:tabs>
          <w:tab w:val="left" w:pos="1266"/>
        </w:tabs>
        <w:jc w:val="both"/>
        <w:rPr>
          <w:rFonts w:ascii="Arial" w:eastAsia="Arial Unicode MS" w:hAnsi="Arial" w:cs="Arial"/>
          <w:color w:val="000000"/>
        </w:rPr>
      </w:pPr>
    </w:p>
    <w:p w:rsidR="002744BD" w:rsidRPr="00B14861" w:rsidRDefault="002744BD"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w:t>
      </w:r>
      <w:r w:rsidRPr="00B14861">
        <w:rPr>
          <w:rFonts w:ascii="Arial" w:eastAsia="Arial Unicode MS" w:hAnsi="Arial" w:cs="Arial"/>
          <w:u w:val="single"/>
        </w:rPr>
        <w:t>sendo facultado à Administração solicitar o envio dos originais ou cópia autenticada</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apresentados em idioma estrangeiro</w:t>
      </w:r>
      <w:proofErr w:type="gramStart"/>
      <w:r w:rsidRPr="00B14861">
        <w:rPr>
          <w:rFonts w:ascii="Arial" w:eastAsia="Arial Unicode MS" w:hAnsi="Arial" w:cs="Arial"/>
        </w:rPr>
        <w:t>,</w:t>
      </w:r>
      <w:r w:rsidR="004A3BBB">
        <w:rPr>
          <w:rFonts w:ascii="Arial" w:eastAsia="Arial Unicode MS" w:hAnsi="Arial" w:cs="Arial"/>
        </w:rPr>
        <w:t xml:space="preserve"> </w:t>
      </w:r>
      <w:r w:rsidRPr="00B14861">
        <w:rPr>
          <w:rFonts w:ascii="Arial" w:eastAsia="Arial Unicode MS" w:hAnsi="Arial" w:cs="Arial"/>
        </w:rPr>
        <w:t>deverão</w:t>
      </w:r>
      <w:proofErr w:type="gramEnd"/>
      <w:r w:rsidRPr="00B14861">
        <w:rPr>
          <w:rFonts w:ascii="Arial" w:eastAsia="Arial Unicode MS" w:hAnsi="Arial" w:cs="Arial"/>
        </w:rPr>
        <w:t xml:space="preserve"> ser autenticados pelos respectivos consulados e traduzidos para o idioma oficial do Brasil por tradutor juramentado.</w:t>
      </w:r>
    </w:p>
    <w:p w:rsidR="00A82F79" w:rsidRPr="00761510" w:rsidRDefault="00A82F79" w:rsidP="00A82F79">
      <w:pPr>
        <w:pStyle w:val="PargrafodaLista"/>
        <w:spacing w:line="360" w:lineRule="auto"/>
        <w:ind w:left="0"/>
        <w:jc w:val="both"/>
        <w:rPr>
          <w:rFonts w:ascii="Arial" w:eastAsia="Arial Unicode MS" w:hAnsi="Arial" w:cs="Arial"/>
          <w:b/>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Inscrição do Ato Constitutivo, no caso de sociedades civis, acompanhada de prova da Diretoria em exercício;</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761510" w:rsidRDefault="00A82F79" w:rsidP="00A82F79">
      <w:pPr>
        <w:pStyle w:val="PargrafodaLista"/>
        <w:spacing w:line="360" w:lineRule="auto"/>
        <w:ind w:left="0"/>
        <w:jc w:val="both"/>
        <w:rPr>
          <w:rFonts w:ascii="Arial" w:eastAsia="Arial Unicode MS" w:hAnsi="Arial" w:cs="Arial"/>
          <w:b/>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79528E" w:rsidRPr="00B14861" w:rsidRDefault="0079528E"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Prova de Regularidade </w:t>
      </w:r>
      <w:r w:rsidRPr="00412BC1">
        <w:rPr>
          <w:rFonts w:ascii="Arial" w:eastAsia="Arial Unicode MS" w:hAnsi="Arial" w:cs="Arial"/>
        </w:rPr>
        <w:t>fiscal</w:t>
      </w:r>
      <w:r w:rsidRPr="00B14861">
        <w:rPr>
          <w:rFonts w:ascii="Arial" w:eastAsia="Arial Unicode MS" w:hAnsi="Arial" w:cs="Arial"/>
        </w:rPr>
        <w:t xml:space="preserve"> com a Fazenda Estadual (Certidão Negativa de Débitos Tributários Inscritos em Divida Ativa do Estado que deve ser emitida através do link </w:t>
      </w:r>
      <w:hyperlink r:id="rId14" w:history="1">
        <w:r w:rsidRPr="00B14861">
          <w:rPr>
            <w:rStyle w:val="Hyperlink"/>
            <w:rFonts w:ascii="Arial" w:eastAsia="Arial Unicode MS" w:hAnsi="Arial" w:cs="Arial"/>
          </w:rPr>
          <w:t>https://www.dividaativa.pge.sp.gov.br/sc/pages/crda/emitirCrda.jsf</w:t>
        </w:r>
      </w:hyperlink>
      <w:proofErr w:type="gramStart"/>
      <w:r w:rsidRPr="00B14861">
        <w:rPr>
          <w:rFonts w:ascii="Arial" w:eastAsia="Arial Unicode MS" w:hAnsi="Arial" w:cs="Arial"/>
        </w:rPr>
        <w:t xml:space="preserve"> )</w:t>
      </w:r>
      <w:proofErr w:type="gramEnd"/>
      <w:r w:rsidRPr="00B14861">
        <w:rPr>
          <w:rFonts w:ascii="Arial" w:eastAsia="Arial Unicode MS" w:hAnsi="Arial" w:cs="Arial"/>
        </w:rPr>
        <w:t xml:space="preserve"> e Municipal do domicílio ou sede do Licitante, (ISSQN e Tributos Mobiliários) ou equivalente na forma da Lei;</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w:t>
      </w:r>
      <w:r w:rsidR="009A04EC" w:rsidRPr="00412BC1">
        <w:rPr>
          <w:rFonts w:ascii="Arial" w:eastAsia="Arial Unicode MS" w:hAnsi="Arial" w:cs="Arial"/>
        </w:rPr>
        <w:t xml:space="preserve"> fiscal</w:t>
      </w:r>
      <w:r w:rsidRPr="00B14861">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B14861">
        <w:rPr>
          <w:rFonts w:ascii="Arial" w:eastAsia="Arial Unicode MS" w:hAnsi="Arial" w:cs="Arial"/>
        </w:rPr>
        <w:t>à</w:t>
      </w:r>
      <w:proofErr w:type="gramEnd"/>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79528E" w:rsidRPr="00B14861" w:rsidRDefault="0079528E"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w:t>
      </w:r>
      <w:r w:rsidR="00CE1CAC" w:rsidRPr="00B14861">
        <w:rPr>
          <w:rFonts w:ascii="Arial" w:eastAsia="Arial Unicode MS" w:hAnsi="Arial" w:cs="Arial"/>
        </w:rPr>
        <w:t>de que</w:t>
      </w:r>
      <w:r w:rsidR="00A53E28">
        <w:rPr>
          <w:rFonts w:ascii="Arial" w:eastAsia="Arial Unicode MS" w:hAnsi="Arial" w:cs="Arial"/>
        </w:rPr>
        <w:t xml:space="preserve"> </w:t>
      </w:r>
      <w:r w:rsidR="00A53E28" w:rsidRPr="00412BC1">
        <w:rPr>
          <w:rFonts w:ascii="Arial" w:eastAsia="Arial Unicode MS" w:hAnsi="Arial" w:cs="Arial"/>
        </w:rPr>
        <w:t>não</w:t>
      </w:r>
      <w:r w:rsidR="00A53E28">
        <w:rPr>
          <w:rFonts w:ascii="Arial" w:eastAsia="Arial Unicode MS" w:hAnsi="Arial" w:cs="Arial"/>
        </w:rPr>
        <w:t xml:space="preserve"> </w:t>
      </w:r>
      <w:r w:rsidR="00CE1CAC" w:rsidRPr="00B14861">
        <w:rPr>
          <w:rFonts w:ascii="Arial" w:eastAsia="Arial Unicode MS" w:hAnsi="Arial" w:cs="Arial"/>
        </w:rPr>
        <w:t xml:space="preserve">possui no seu quadro de funcionários menores de 18 anos em trabalho noturno, </w:t>
      </w:r>
      <w:proofErr w:type="gramStart"/>
      <w:r w:rsidR="00CE1CAC" w:rsidRPr="00B14861">
        <w:rPr>
          <w:rFonts w:ascii="Arial" w:eastAsia="Arial Unicode MS" w:hAnsi="Arial" w:cs="Arial"/>
        </w:rPr>
        <w:t>perigoso ou insalubre e menores de 16 anos</w:t>
      </w:r>
      <w:proofErr w:type="gramEnd"/>
      <w:r w:rsidR="00CE1CAC" w:rsidRPr="00B14861">
        <w:rPr>
          <w:rFonts w:ascii="Arial" w:eastAsia="Arial Unicode MS" w:hAnsi="Arial" w:cs="Arial"/>
        </w:rPr>
        <w:t xml:space="preserve"> em qualquer outro tipo de trabalho, salvo na condição de aprendiz, a partir de 14 anos</w:t>
      </w:r>
      <w:r w:rsidRPr="00B14861">
        <w:rPr>
          <w:rFonts w:ascii="Arial" w:eastAsia="Arial Unicode MS" w:hAnsi="Arial" w:cs="Arial"/>
        </w:rPr>
        <w:t>;</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hAnsi="Arial" w:cs="Arial"/>
        </w:rPr>
        <w:lastRenderedPageBreak/>
        <w:t>Na hipótese de não constar prazo de validade nas Certidões apresentadas, serão válidas as expedidas até 90 (noventa) dias imediatamente anteriores à data de cadastramento das propostas.</w:t>
      </w:r>
    </w:p>
    <w:p w:rsidR="00921A7A" w:rsidRPr="00761510" w:rsidRDefault="00921A7A" w:rsidP="00466DC6">
      <w:pPr>
        <w:pStyle w:val="PargrafodaLista"/>
        <w:spacing w:line="360" w:lineRule="auto"/>
        <w:ind w:left="0"/>
        <w:jc w:val="both"/>
        <w:rPr>
          <w:rFonts w:ascii="Arial" w:eastAsia="Arial Unicode MS" w:hAnsi="Arial" w:cs="Arial"/>
          <w:b/>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B14861" w:rsidRDefault="00011DE3"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eastAsia="Arial Unicode MS" w:hAnsi="Arial" w:cs="Arial"/>
        </w:rPr>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p>
    <w:p w:rsidR="00E268D2" w:rsidRPr="00E268D2" w:rsidRDefault="009328FA" w:rsidP="0037473A">
      <w:pPr>
        <w:pStyle w:val="PargrafodaLista"/>
        <w:numPr>
          <w:ilvl w:val="2"/>
          <w:numId w:val="24"/>
        </w:numPr>
        <w:spacing w:line="360" w:lineRule="auto"/>
        <w:ind w:left="0" w:firstLine="0"/>
        <w:jc w:val="both"/>
        <w:rPr>
          <w:rFonts w:ascii="Arial" w:eastAsia="Arial Unicode MS" w:hAnsi="Arial" w:cs="Arial"/>
        </w:rPr>
      </w:pPr>
      <w:r w:rsidRPr="00B14861">
        <w:rPr>
          <w:rFonts w:ascii="Arial" w:eastAsia="Arial Unicode MS" w:hAnsi="Arial" w:cs="Arial"/>
          <w:iCs/>
        </w:rPr>
        <w:lastRenderedPageBreak/>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875D67" w:rsidRDefault="00E268D2" w:rsidP="0037473A">
      <w:pPr>
        <w:pStyle w:val="PargrafodaLista"/>
        <w:numPr>
          <w:ilvl w:val="2"/>
          <w:numId w:val="24"/>
        </w:numPr>
        <w:spacing w:line="360" w:lineRule="auto"/>
        <w:ind w:left="0" w:firstLine="0"/>
        <w:jc w:val="both"/>
        <w:rPr>
          <w:rFonts w:ascii="Arial" w:eastAsia="Arial Unicode MS" w:hAnsi="Arial" w:cs="Arial"/>
        </w:rPr>
      </w:pPr>
      <w:r w:rsidRPr="00412BC1">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412BC1">
        <w:rPr>
          <w:rFonts w:ascii="Arial" w:eastAsia="Arial Unicode MS" w:hAnsi="Arial" w:cs="Arial"/>
          <w:color w:val="000000"/>
        </w:rPr>
        <w:t xml:space="preserve">um inteiro). Em caso da licitante apresentar os de Índices acima requeridos inferiores ou igual </w:t>
      </w:r>
      <w:proofErr w:type="gramStart"/>
      <w:r w:rsidRPr="00412BC1">
        <w:rPr>
          <w:rFonts w:ascii="Arial" w:eastAsia="Arial Unicode MS" w:hAnsi="Arial" w:cs="Arial"/>
          <w:color w:val="000000"/>
        </w:rPr>
        <w:t>1</w:t>
      </w:r>
      <w:proofErr w:type="gramEnd"/>
      <w:r w:rsidRPr="00412BC1">
        <w:rPr>
          <w:rFonts w:ascii="Arial" w:eastAsia="Arial Unicode MS" w:hAnsi="Arial" w:cs="Arial"/>
          <w:color w:val="000000"/>
        </w:rPr>
        <w:t xml:space="preserve"> (um inteiro), a mesma deverá apresentar junto com os documentos de habilitação a comprovação de patrimônio líquido corresponde a 10% (dez por cento) do valor </w:t>
      </w:r>
      <w:r w:rsidRPr="00412BC1">
        <w:rPr>
          <w:rFonts w:ascii="Arial" w:eastAsia="Arial Unicode MS" w:hAnsi="Arial" w:cs="Arial"/>
          <w:b/>
          <w:color w:val="000000"/>
        </w:rPr>
        <w:t>total  para o(s) item(s) que irá(ão) arrematar.</w:t>
      </w:r>
      <w:r w:rsidRPr="00412BC1">
        <w:rPr>
          <w:rFonts w:ascii="Arial" w:eastAsia="Arial Unicode MS" w:hAnsi="Arial" w:cs="Arial"/>
          <w:color w:val="000000"/>
        </w:rPr>
        <w:t xml:space="preserve"> </w:t>
      </w:r>
      <w:r w:rsidRPr="00412BC1">
        <w:rPr>
          <w:rFonts w:ascii="Arial" w:eastAsia="Arial Unicode MS" w:hAnsi="Arial" w:cs="Arial"/>
        </w:rPr>
        <w:t>O cálculo dos índices deverá ser efetuado de acordo com as fórmulas seguintes:</w:t>
      </w:r>
    </w:p>
    <w:p w:rsidR="004A3BBB" w:rsidRPr="004A3BBB" w:rsidRDefault="004A3BBB" w:rsidP="004A3BBB">
      <w:pPr>
        <w:pStyle w:val="PargrafodaLista"/>
        <w:spacing w:line="360" w:lineRule="auto"/>
        <w:ind w:left="0"/>
        <w:jc w:val="both"/>
        <w:rPr>
          <w:rFonts w:ascii="Arial" w:eastAsia="Arial Unicode MS" w:hAnsi="Arial" w:cs="Arial"/>
          <w:sz w:val="12"/>
          <w:szCs w:val="12"/>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005582" w:rsidRDefault="00875D67" w:rsidP="00875D67">
      <w:pPr>
        <w:spacing w:line="360" w:lineRule="auto"/>
        <w:jc w:val="both"/>
        <w:rPr>
          <w:rFonts w:ascii="Arial" w:eastAsia="Arial Unicode MS" w:hAnsi="Arial" w:cs="Arial"/>
          <w:sz w:val="12"/>
          <w:szCs w:val="12"/>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proofErr w:type="gramStart"/>
      <w:r w:rsidRPr="00B14861">
        <w:rPr>
          <w:rFonts w:ascii="Arial" w:eastAsia="Arial Unicode MS" w:hAnsi="Arial" w:cs="Arial"/>
          <w:u w:val="single"/>
        </w:rPr>
        <w:t xml:space="preserve"> </w:t>
      </w:r>
      <w:r w:rsidR="00005582">
        <w:rPr>
          <w:rFonts w:ascii="Arial" w:eastAsia="Arial Unicode MS" w:hAnsi="Arial" w:cs="Arial"/>
          <w:u w:val="single"/>
        </w:rPr>
        <w:t xml:space="preserve">  </w:t>
      </w:r>
      <w:proofErr w:type="gramEnd"/>
      <w:r w:rsidRPr="00B14861">
        <w:rPr>
          <w:rFonts w:ascii="Arial" w:eastAsia="Arial Unicode MS" w:hAnsi="Arial" w:cs="Arial"/>
          <w:u w:val="single"/>
        </w:rPr>
        <w:t>Ativo Circulante</w:t>
      </w:r>
      <w:r w:rsidRPr="00B14861">
        <w:rPr>
          <w:rFonts w:ascii="Arial" w:eastAsia="Arial Unicode MS" w:hAnsi="Arial" w:cs="Arial"/>
          <w:u w:val="single"/>
        </w:rPr>
        <w:tab/>
      </w:r>
    </w:p>
    <w:p w:rsidR="00875D67" w:rsidRPr="00B14861" w:rsidRDefault="00005582" w:rsidP="00005582">
      <w:pPr>
        <w:adjustRightInd w:val="0"/>
        <w:spacing w:line="360" w:lineRule="auto"/>
        <w:ind w:firstLine="709"/>
        <w:jc w:val="both"/>
        <w:rPr>
          <w:rFonts w:ascii="Arial" w:eastAsia="Arial Unicode MS" w:hAnsi="Arial" w:cs="Arial"/>
        </w:rPr>
      </w:pPr>
      <w:r>
        <w:rPr>
          <w:rFonts w:ascii="Arial" w:eastAsia="Arial Unicode MS" w:hAnsi="Arial" w:cs="Arial"/>
        </w:rPr>
        <w:t xml:space="preserve">            </w:t>
      </w:r>
      <w:r w:rsidR="00875D67" w:rsidRPr="00B14861">
        <w:rPr>
          <w:rFonts w:ascii="Arial" w:eastAsia="Arial Unicode MS" w:hAnsi="Arial" w:cs="Arial"/>
        </w:rPr>
        <w:t>Passivo Circulante</w:t>
      </w:r>
    </w:p>
    <w:p w:rsidR="00011DE3" w:rsidRPr="004A3BBB" w:rsidRDefault="00011DE3" w:rsidP="00011DE3">
      <w:pPr>
        <w:tabs>
          <w:tab w:val="left" w:pos="1390"/>
        </w:tabs>
        <w:adjustRightInd w:val="0"/>
        <w:spacing w:line="360" w:lineRule="auto"/>
        <w:jc w:val="both"/>
        <w:rPr>
          <w:rFonts w:ascii="Arial" w:eastAsia="Arial Unicode MS" w:hAnsi="Arial" w:cs="Arial"/>
          <w:sz w:val="12"/>
          <w:szCs w:val="12"/>
        </w:rPr>
      </w:pPr>
      <w:r w:rsidRPr="00B14861">
        <w:rPr>
          <w:rFonts w:ascii="Arial" w:eastAsia="Arial Unicode MS" w:hAnsi="Arial" w:cs="Arial"/>
        </w:rPr>
        <w:tab/>
      </w:r>
    </w:p>
    <w:p w:rsidR="002744BD" w:rsidRPr="00B14861" w:rsidRDefault="002744BD" w:rsidP="0037473A">
      <w:pPr>
        <w:pStyle w:val="PargrafodaLista"/>
        <w:numPr>
          <w:ilvl w:val="1"/>
          <w:numId w:val="24"/>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D07F30">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761510" w:rsidRDefault="00A82F79" w:rsidP="00A82F79">
      <w:pPr>
        <w:pStyle w:val="PargrafodaLista"/>
        <w:spacing w:line="360" w:lineRule="auto"/>
        <w:ind w:left="142"/>
        <w:jc w:val="both"/>
        <w:rPr>
          <w:rFonts w:ascii="Arial" w:hAnsi="Arial" w:cs="Arial"/>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rsidP="0037473A">
      <w:pPr>
        <w:pStyle w:val="PargrafodaLista"/>
        <w:numPr>
          <w:ilvl w:val="2"/>
          <w:numId w:val="24"/>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rsidP="0037473A">
      <w:pPr>
        <w:pStyle w:val="PargrafodaLista"/>
        <w:numPr>
          <w:ilvl w:val="2"/>
          <w:numId w:val="24"/>
        </w:numPr>
        <w:spacing w:line="360" w:lineRule="auto"/>
        <w:ind w:left="0" w:firstLine="0"/>
        <w:jc w:val="both"/>
        <w:rPr>
          <w:rFonts w:ascii="Arial" w:eastAsia="Arial Unicode MS" w:hAnsi="Arial" w:cs="Arial"/>
          <w:b/>
          <w:color w:val="000000"/>
        </w:rPr>
      </w:pPr>
      <w:r w:rsidRPr="00E268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Departamento de Material e Patrimônio,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2744BD" w:rsidRPr="00E268D2" w:rsidRDefault="002744BD" w:rsidP="0037473A">
      <w:pPr>
        <w:pStyle w:val="PargrafodaLista"/>
        <w:numPr>
          <w:ilvl w:val="2"/>
          <w:numId w:val="24"/>
        </w:numPr>
        <w:spacing w:line="360" w:lineRule="auto"/>
        <w:ind w:left="0" w:firstLine="0"/>
        <w:jc w:val="both"/>
        <w:rPr>
          <w:rFonts w:ascii="Arial" w:eastAsia="Arial Unicode MS" w:hAnsi="Arial" w:cs="Arial"/>
          <w:b/>
          <w:color w:val="000000"/>
        </w:rPr>
      </w:pPr>
      <w:r w:rsidRPr="00E268D2">
        <w:rPr>
          <w:rFonts w:ascii="Arial" w:eastAsia="Arial Unicode MS" w:hAnsi="Arial" w:cs="Arial"/>
          <w:color w:val="000000"/>
        </w:rPr>
        <w:t>A substituição autorizada na alínea 5.</w:t>
      </w:r>
      <w:r w:rsidR="009B15B9" w:rsidRPr="00E268D2">
        <w:rPr>
          <w:rFonts w:ascii="Arial" w:eastAsia="Arial Unicode MS" w:hAnsi="Arial" w:cs="Arial"/>
          <w:color w:val="000000"/>
        </w:rPr>
        <w:t>8</w:t>
      </w:r>
      <w:r w:rsidRPr="00E268D2">
        <w:rPr>
          <w:rFonts w:ascii="Arial" w:eastAsia="Arial Unicode MS" w:hAnsi="Arial" w:cs="Arial"/>
          <w:color w:val="000000"/>
        </w:rPr>
        <w:t>.</w:t>
      </w:r>
      <w:r w:rsidR="009B15B9" w:rsidRPr="00E268D2">
        <w:rPr>
          <w:rFonts w:ascii="Arial" w:eastAsia="Arial Unicode MS" w:hAnsi="Arial" w:cs="Arial"/>
          <w:color w:val="000000"/>
        </w:rPr>
        <w:t>a</w:t>
      </w:r>
      <w:r w:rsidR="00962864" w:rsidRPr="00E268D2">
        <w:rPr>
          <w:rFonts w:ascii="Arial" w:eastAsia="Arial Unicode MS" w:hAnsi="Arial" w:cs="Arial"/>
          <w:color w:val="000000"/>
        </w:rPr>
        <w:t>.</w:t>
      </w:r>
      <w:r w:rsidRPr="00E268D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37473A">
      <w:pPr>
        <w:pStyle w:val="PargrafodaLista"/>
        <w:numPr>
          <w:ilvl w:val="2"/>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rsidP="0037473A">
      <w:pPr>
        <w:pStyle w:val="PargrafodaLista"/>
        <w:numPr>
          <w:ilvl w:val="2"/>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A82F79" w:rsidRPr="00761510" w:rsidRDefault="00A82F79" w:rsidP="00A82F79">
      <w:pPr>
        <w:pStyle w:val="PargrafodaLista"/>
        <w:spacing w:line="360" w:lineRule="auto"/>
        <w:ind w:left="0"/>
        <w:jc w:val="both"/>
        <w:rPr>
          <w:rFonts w:ascii="Arial" w:eastAsia="Arial Unicode MS" w:hAnsi="Arial" w:cs="Arial"/>
          <w:b/>
          <w:color w:val="000000"/>
          <w:sz w:val="12"/>
          <w:szCs w:val="12"/>
        </w:rPr>
      </w:pPr>
    </w:p>
    <w:p w:rsidR="002744BD" w:rsidRPr="00B14861" w:rsidRDefault="002744BD"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QUALIFICAÇÃO TÉCNICA</w:t>
      </w:r>
    </w:p>
    <w:p w:rsidR="00392701" w:rsidRPr="006F246B" w:rsidRDefault="00392701" w:rsidP="0037473A">
      <w:pPr>
        <w:pStyle w:val="PargrafodaLista"/>
        <w:numPr>
          <w:ilvl w:val="2"/>
          <w:numId w:val="24"/>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392701" w:rsidRPr="00AD39E1" w:rsidRDefault="00392701" w:rsidP="0037473A">
      <w:pPr>
        <w:pStyle w:val="PargrafodaLista"/>
        <w:numPr>
          <w:ilvl w:val="2"/>
          <w:numId w:val="24"/>
        </w:numPr>
        <w:spacing w:line="360" w:lineRule="auto"/>
        <w:ind w:left="0" w:firstLine="0"/>
        <w:jc w:val="both"/>
        <w:rPr>
          <w:rFonts w:ascii="Arial" w:eastAsia="Arial Unicode MS" w:hAnsi="Arial" w:cs="Arial"/>
          <w:b/>
        </w:rPr>
      </w:pPr>
      <w:r w:rsidRPr="00AD39E1">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04"/>
          <w:placeholder>
            <w:docPart w:val="A95BE9A40D8D4DCC9F196AD8C59BBC09"/>
          </w:placeholder>
          <w:comboBox>
            <w:listItem w:displayText="Maior Relevância" w:value="Maior Relevância"/>
            <w:listItem w:displayText="Valor Significativo" w:value="Valor Significativo"/>
          </w:comboBox>
        </w:sdtPr>
        <w:sdtContent>
          <w:r w:rsidRPr="00AD39E1">
            <w:rPr>
              <w:rFonts w:ascii="Arial" w:eastAsia="Arial Unicode MS" w:hAnsi="Arial" w:cs="Arial"/>
              <w:b/>
            </w:rPr>
            <w:t>Valor Significativo</w:t>
          </w:r>
        </w:sdtContent>
      </w:sdt>
      <w:r w:rsidRPr="00AD39E1">
        <w:rPr>
          <w:rFonts w:ascii="Arial" w:eastAsia="Arial Unicode MS" w:hAnsi="Arial" w:cs="Arial"/>
        </w:rPr>
        <w:t xml:space="preserve"> do objeto da licitação desde que </w:t>
      </w:r>
      <w:proofErr w:type="gramStart"/>
      <w:r w:rsidRPr="00AD39E1">
        <w:rPr>
          <w:rFonts w:ascii="Arial" w:eastAsia="Arial Unicode MS" w:hAnsi="Arial" w:cs="Arial"/>
        </w:rPr>
        <w:t>sejam</w:t>
      </w:r>
      <w:proofErr w:type="gramEnd"/>
      <w:r w:rsidRPr="00AD39E1">
        <w:rPr>
          <w:rFonts w:ascii="Arial" w:eastAsia="Arial Unicode MS" w:hAnsi="Arial" w:cs="Arial"/>
        </w:rPr>
        <w:t xml:space="preserve"> </w:t>
      </w:r>
      <w:r w:rsidRPr="00AD39E1">
        <w:rPr>
          <w:rFonts w:ascii="Arial" w:eastAsia="Arial Unicode MS" w:hAnsi="Arial" w:cs="Arial"/>
          <w:b/>
        </w:rPr>
        <w:t>pertinentes e compatíveis</w:t>
      </w:r>
      <w:r w:rsidRPr="00AD39E1">
        <w:rPr>
          <w:rFonts w:ascii="Arial" w:eastAsia="Arial Unicode MS" w:hAnsi="Arial" w:cs="Arial"/>
        </w:rPr>
        <w:t xml:space="preserve"> com o solicitado observado o disposto nos § 1º e § 2º do artigo 67, da Lei 14.133/21, conforme tabela a seguir:</w:t>
      </w:r>
    </w:p>
    <w:p w:rsidR="00392701" w:rsidRPr="00575B54" w:rsidRDefault="00392701" w:rsidP="00392701">
      <w:pPr>
        <w:spacing w:line="360" w:lineRule="auto"/>
        <w:jc w:val="both"/>
        <w:rPr>
          <w:rFonts w:ascii="Arial" w:eastAsia="Arial Unicode MS" w:hAnsi="Arial" w:cs="Arial"/>
          <w:b/>
          <w:sz w:val="12"/>
          <w:szCs w:val="12"/>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392701" w:rsidRPr="00575B54" w:rsidTr="00392701">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 xml:space="preserve">DESCRIÇÃO             </w:t>
            </w:r>
          </w:p>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 xml:space="preserve">(Itens de </w:t>
            </w:r>
            <w:sdt>
              <w:sdtPr>
                <w:rPr>
                  <w:rFonts w:ascii="Arial" w:hAnsi="Arial" w:cs="Arial"/>
                  <w:color w:val="000000"/>
                  <w:sz w:val="20"/>
                  <w:szCs w:val="20"/>
                </w:rPr>
                <w:alias w:val="Atestado"/>
                <w:tag w:val="Atestado"/>
                <w:id w:val="17633214"/>
                <w:placeholder>
                  <w:docPart w:val="A95BE9A40D8D4DCC9F196AD8C59BBC09"/>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40234D">
                  <w:rPr>
                    <w:rFonts w:ascii="Arial" w:hAnsi="Arial" w:cs="Arial"/>
                    <w:color w:val="000000"/>
                    <w:sz w:val="20"/>
                    <w:szCs w:val="20"/>
                  </w:rPr>
                  <w:t>valor significativo do objeto licitado - Igual ou Superior a 4%</w:t>
                </w:r>
              </w:sdtContent>
            </w:sdt>
            <w:r w:rsidRPr="0040234D">
              <w:rPr>
                <w:rFonts w:ascii="Arial" w:hAnsi="Arial" w:cs="Arial"/>
                <w:color w:val="000000"/>
                <w:sz w:val="20"/>
                <w:szCs w:val="2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392701" w:rsidRPr="00575B54" w:rsidRDefault="00392701" w:rsidP="00392701">
            <w:pPr>
              <w:jc w:val="center"/>
              <w:rPr>
                <w:rFonts w:ascii="Arial" w:hAnsi="Arial" w:cs="Arial"/>
                <w:color w:val="000000"/>
                <w:sz w:val="20"/>
                <w:szCs w:val="20"/>
              </w:rPr>
            </w:pPr>
            <w:r w:rsidRPr="00575B54">
              <w:rPr>
                <w:rFonts w:ascii="Arial" w:hAnsi="Arial" w:cs="Arial"/>
                <w:color w:val="000000"/>
                <w:sz w:val="20"/>
                <w:szCs w:val="20"/>
              </w:rPr>
              <w:t>UNID. MEDIDA</w:t>
            </w:r>
          </w:p>
        </w:tc>
      </w:tr>
      <w:tr w:rsidR="00392701" w:rsidRPr="00587B8D" w:rsidTr="009F4EC3">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392701" w:rsidRPr="00262441" w:rsidRDefault="009F4EC3" w:rsidP="009F4EC3">
            <w:pPr>
              <w:jc w:val="center"/>
              <w:rPr>
                <w:rFonts w:ascii="Arial" w:hAnsi="Arial" w:cs="Arial"/>
                <w:color w:val="000000"/>
                <w:sz w:val="20"/>
                <w:szCs w:val="20"/>
              </w:rPr>
            </w:pPr>
            <w:r w:rsidRPr="00262441">
              <w:rPr>
                <w:rFonts w:ascii="Arial" w:hAnsi="Arial" w:cs="Arial"/>
                <w:color w:val="000000"/>
                <w:sz w:val="20"/>
                <w:szCs w:val="20"/>
              </w:rPr>
              <w:t>01</w:t>
            </w:r>
          </w:p>
        </w:tc>
        <w:tc>
          <w:tcPr>
            <w:tcW w:w="4896" w:type="dxa"/>
            <w:tcBorders>
              <w:top w:val="nil"/>
              <w:left w:val="nil"/>
              <w:bottom w:val="single" w:sz="4" w:space="0" w:color="auto"/>
              <w:right w:val="single" w:sz="4" w:space="0" w:color="auto"/>
            </w:tcBorders>
            <w:shd w:val="clear" w:color="auto" w:fill="auto"/>
            <w:noWrap/>
            <w:vAlign w:val="bottom"/>
            <w:hideMark/>
          </w:tcPr>
          <w:p w:rsidR="00392701" w:rsidRPr="00262441" w:rsidRDefault="00575B54" w:rsidP="00575B54">
            <w:pPr>
              <w:jc w:val="both"/>
              <w:rPr>
                <w:rFonts w:ascii="Arial" w:hAnsi="Arial" w:cs="Arial"/>
                <w:color w:val="000000"/>
                <w:sz w:val="20"/>
                <w:szCs w:val="20"/>
              </w:rPr>
            </w:pPr>
            <w:r w:rsidRPr="00262441">
              <w:rPr>
                <w:rFonts w:ascii="Arial" w:hAnsi="Arial" w:cs="Arial"/>
                <w:sz w:val="20"/>
                <w:szCs w:val="20"/>
              </w:rPr>
              <w:t>PRESTAÇÃO DE SERVIÇO DE TRANSPORTE ESCOLAR</w:t>
            </w:r>
            <w:r w:rsidRPr="00262441">
              <w:rPr>
                <w:rFonts w:ascii="Arial" w:eastAsia="Arial Unicode MS" w:hAnsi="Arial" w:cs="Arial"/>
                <w:sz w:val="20"/>
                <w:szCs w:val="20"/>
              </w:rPr>
              <w:t xml:space="preserve"> RURAL</w:t>
            </w:r>
            <w:r w:rsidRPr="00262441">
              <w:rPr>
                <w:rFonts w:ascii="Arial" w:hAnsi="Arial" w:cs="Arial"/>
                <w:sz w:val="20"/>
                <w:szCs w:val="20"/>
              </w:rPr>
              <w:t xml:space="preserve"> COM VEÍCULO </w:t>
            </w:r>
            <w:r w:rsidRPr="00262441">
              <w:rPr>
                <w:rFonts w:ascii="Arial" w:eastAsia="Arial Unicode MS" w:hAnsi="Arial" w:cs="Arial"/>
                <w:sz w:val="20"/>
                <w:szCs w:val="20"/>
              </w:rPr>
              <w:t>TIPO VAN</w:t>
            </w:r>
            <w:r w:rsidRPr="00262441">
              <w:rPr>
                <w:rFonts w:ascii="Arial" w:hAnsi="Arial" w:cs="Arial"/>
                <w:sz w:val="20"/>
                <w:szCs w:val="20"/>
              </w:rPr>
              <w:t>, CAPACIDADE MÍNIMA DE 1</w:t>
            </w:r>
            <w:r w:rsidRPr="00262441">
              <w:rPr>
                <w:rFonts w:ascii="Arial" w:eastAsia="Arial Unicode MS" w:hAnsi="Arial" w:cs="Arial"/>
                <w:sz w:val="20"/>
                <w:szCs w:val="20"/>
              </w:rPr>
              <w:t>6 LUGARES, COM MOTORISTA E MONITOR DE ESTUDANTES</w:t>
            </w:r>
            <w:r w:rsidRPr="00262441">
              <w:rPr>
                <w:rFonts w:ascii="Arial" w:hAnsi="Arial" w:cs="Arial"/>
                <w:sz w:val="20"/>
                <w:szCs w:val="20"/>
              </w:rPr>
              <w:t>, PARA ATENDER A DEMANDA DE ALUNOS DA REDE PÚBLICA DE ENSINO.</w:t>
            </w:r>
          </w:p>
        </w:tc>
        <w:tc>
          <w:tcPr>
            <w:tcW w:w="1474" w:type="dxa"/>
            <w:tcBorders>
              <w:top w:val="nil"/>
              <w:left w:val="nil"/>
              <w:bottom w:val="single" w:sz="4" w:space="0" w:color="auto"/>
              <w:right w:val="single" w:sz="4" w:space="0" w:color="auto"/>
            </w:tcBorders>
            <w:shd w:val="clear" w:color="auto" w:fill="auto"/>
            <w:noWrap/>
            <w:vAlign w:val="center"/>
            <w:hideMark/>
          </w:tcPr>
          <w:p w:rsidR="00392701" w:rsidRPr="00262441" w:rsidRDefault="009F4EC3" w:rsidP="009F4EC3">
            <w:pPr>
              <w:jc w:val="center"/>
              <w:rPr>
                <w:rFonts w:ascii="Arial" w:hAnsi="Arial" w:cs="Arial"/>
                <w:color w:val="000000"/>
                <w:sz w:val="20"/>
                <w:szCs w:val="20"/>
              </w:rPr>
            </w:pPr>
            <w:r w:rsidRPr="00262441">
              <w:rPr>
                <w:rFonts w:ascii="Arial" w:hAnsi="Arial" w:cs="Arial"/>
                <w:color w:val="000000"/>
                <w:sz w:val="20"/>
                <w:szCs w:val="20"/>
              </w:rPr>
              <w:t>200</w:t>
            </w:r>
          </w:p>
        </w:tc>
        <w:tc>
          <w:tcPr>
            <w:tcW w:w="1140" w:type="dxa"/>
            <w:tcBorders>
              <w:top w:val="nil"/>
              <w:left w:val="nil"/>
              <w:bottom w:val="single" w:sz="4" w:space="0" w:color="auto"/>
              <w:right w:val="single" w:sz="4" w:space="0" w:color="auto"/>
            </w:tcBorders>
            <w:shd w:val="clear" w:color="auto" w:fill="auto"/>
            <w:noWrap/>
            <w:vAlign w:val="center"/>
            <w:hideMark/>
          </w:tcPr>
          <w:p w:rsidR="00392701" w:rsidRPr="00262441" w:rsidRDefault="009F4EC3" w:rsidP="009F4EC3">
            <w:pPr>
              <w:jc w:val="center"/>
              <w:rPr>
                <w:rFonts w:ascii="Arial" w:hAnsi="Arial" w:cs="Arial"/>
                <w:color w:val="000000"/>
                <w:sz w:val="20"/>
                <w:szCs w:val="20"/>
              </w:rPr>
            </w:pPr>
            <w:r w:rsidRPr="00262441">
              <w:rPr>
                <w:rFonts w:ascii="Arial" w:hAnsi="Arial" w:cs="Arial"/>
                <w:color w:val="000000"/>
                <w:sz w:val="20"/>
                <w:szCs w:val="20"/>
              </w:rPr>
              <w:t>100</w:t>
            </w:r>
          </w:p>
        </w:tc>
        <w:tc>
          <w:tcPr>
            <w:tcW w:w="1213" w:type="dxa"/>
            <w:tcBorders>
              <w:top w:val="nil"/>
              <w:left w:val="nil"/>
              <w:bottom w:val="single" w:sz="4" w:space="0" w:color="auto"/>
              <w:right w:val="single" w:sz="4" w:space="0" w:color="auto"/>
            </w:tcBorders>
            <w:shd w:val="clear" w:color="auto" w:fill="auto"/>
            <w:noWrap/>
            <w:vAlign w:val="center"/>
            <w:hideMark/>
          </w:tcPr>
          <w:p w:rsidR="00392701" w:rsidRPr="00262441" w:rsidRDefault="009F4EC3" w:rsidP="009F4EC3">
            <w:pPr>
              <w:jc w:val="center"/>
              <w:rPr>
                <w:rFonts w:ascii="Arial" w:hAnsi="Arial" w:cs="Arial"/>
                <w:color w:val="000000"/>
                <w:sz w:val="20"/>
                <w:szCs w:val="20"/>
              </w:rPr>
            </w:pPr>
            <w:r w:rsidRPr="00262441">
              <w:rPr>
                <w:rFonts w:ascii="Arial" w:hAnsi="Arial" w:cs="Arial"/>
                <w:color w:val="000000"/>
                <w:sz w:val="20"/>
                <w:szCs w:val="20"/>
              </w:rPr>
              <w:t>SERV</w:t>
            </w:r>
          </w:p>
        </w:tc>
      </w:tr>
    </w:tbl>
    <w:p w:rsidR="00A82F79" w:rsidRPr="00623AE8" w:rsidRDefault="00A82F79" w:rsidP="00392701">
      <w:pPr>
        <w:pStyle w:val="PargrafodaLista"/>
        <w:tabs>
          <w:tab w:val="left" w:pos="426"/>
        </w:tabs>
        <w:spacing w:line="360" w:lineRule="auto"/>
        <w:ind w:left="0"/>
        <w:jc w:val="both"/>
        <w:rPr>
          <w:rFonts w:ascii="Arial" w:eastAsia="Arial Unicode MS" w:hAnsi="Arial" w:cs="Arial"/>
          <w:b/>
        </w:rPr>
      </w:pPr>
    </w:p>
    <w:p w:rsidR="00A82F79" w:rsidRPr="00623AE8" w:rsidRDefault="00A82F79" w:rsidP="0037473A">
      <w:pPr>
        <w:pStyle w:val="PargrafodaLista"/>
        <w:numPr>
          <w:ilvl w:val="2"/>
          <w:numId w:val="24"/>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A82F79" w:rsidRPr="009F4EC3" w:rsidRDefault="00A82F79" w:rsidP="002744BD">
      <w:pPr>
        <w:spacing w:line="360" w:lineRule="auto"/>
        <w:jc w:val="both"/>
        <w:rPr>
          <w:rFonts w:ascii="Arial" w:eastAsia="Arial Unicode MS" w:hAnsi="Arial" w:cs="Arial"/>
          <w:b/>
          <w:i/>
          <w:color w:val="000000"/>
          <w:sz w:val="12"/>
          <w:szCs w:val="12"/>
        </w:rPr>
      </w:pPr>
    </w:p>
    <w:p w:rsidR="002744BD" w:rsidRPr="00B14861" w:rsidRDefault="002744BD" w:rsidP="002744BD">
      <w:pPr>
        <w:spacing w:line="360" w:lineRule="auto"/>
        <w:jc w:val="both"/>
        <w:rPr>
          <w:rFonts w:ascii="Arial" w:eastAsia="Arial Unicode MS" w:hAnsi="Arial" w:cs="Arial"/>
          <w:b/>
          <w:i/>
        </w:rPr>
      </w:pPr>
      <w:r w:rsidRPr="00B14861">
        <w:rPr>
          <w:rFonts w:ascii="Arial" w:eastAsia="Arial Unicode MS" w:hAnsi="Arial" w:cs="Arial"/>
          <w:b/>
          <w:i/>
          <w:color w:val="000000"/>
        </w:rPr>
        <w:t>NOTA</w:t>
      </w:r>
      <w:r w:rsidRPr="00B14861">
        <w:rPr>
          <w:rFonts w:ascii="Arial" w:eastAsia="Arial Unicode MS" w:hAnsi="Arial" w:cs="Arial"/>
          <w:b/>
          <w:i/>
        </w:rPr>
        <w:t xml:space="preserve">: </w:t>
      </w:r>
      <w:r w:rsidR="00011DE3" w:rsidRPr="00B14861">
        <w:rPr>
          <w:rFonts w:ascii="Arial" w:eastAsia="Arial Unicode MS" w:hAnsi="Arial" w:cs="Arial"/>
          <w:i/>
        </w:rPr>
        <w:t xml:space="preserve">Todos os documentos de habilitação supramencionados deverão ser </w:t>
      </w:r>
      <w:r w:rsidR="00011DE3" w:rsidRPr="00B14861">
        <w:rPr>
          <w:rFonts w:ascii="Arial" w:eastAsia="Arial Unicode MS" w:hAnsi="Arial" w:cs="Arial"/>
          <w:b/>
          <w:i/>
        </w:rPr>
        <w:t>digitalizados do original</w:t>
      </w:r>
      <w:r w:rsidR="00011DE3" w:rsidRPr="00B14861">
        <w:rPr>
          <w:rFonts w:ascii="Arial" w:eastAsia="Arial Unicode MS" w:hAnsi="Arial" w:cs="Arial"/>
          <w:i/>
        </w:rPr>
        <w:t xml:space="preserve">, ou por qualquer processo de </w:t>
      </w:r>
      <w:r w:rsidR="00011DE3" w:rsidRPr="00B14861">
        <w:rPr>
          <w:rFonts w:ascii="Arial" w:eastAsia="Arial Unicode MS" w:hAnsi="Arial" w:cs="Arial"/>
          <w:b/>
          <w:i/>
        </w:rPr>
        <w:t>cópia autenticada por cartório competente</w:t>
      </w:r>
      <w:r w:rsidR="00011DE3" w:rsidRPr="00B14861">
        <w:rPr>
          <w:rFonts w:ascii="Arial" w:eastAsia="Arial Unicode MS" w:hAnsi="Arial" w:cs="Arial"/>
          <w:i/>
        </w:rPr>
        <w:t xml:space="preserve"> ou por </w:t>
      </w:r>
      <w:r w:rsidR="00011DE3" w:rsidRPr="00B14861">
        <w:rPr>
          <w:rFonts w:ascii="Arial" w:eastAsia="Arial Unicode MS" w:hAnsi="Arial" w:cs="Arial"/>
          <w:b/>
          <w:i/>
        </w:rPr>
        <w:t>servidor da administração</w:t>
      </w:r>
      <w:r w:rsidR="00011DE3" w:rsidRPr="00B14861">
        <w:rPr>
          <w:rFonts w:ascii="Arial" w:eastAsia="Arial Unicode MS" w:hAnsi="Arial" w:cs="Arial"/>
          <w:i/>
        </w:rPr>
        <w:t xml:space="preserve">, ou por </w:t>
      </w:r>
      <w:r w:rsidR="00011DE3" w:rsidRPr="00B14861">
        <w:rPr>
          <w:rFonts w:ascii="Arial" w:eastAsia="Arial Unicode MS" w:hAnsi="Arial" w:cs="Arial"/>
          <w:b/>
          <w:i/>
        </w:rPr>
        <w:t xml:space="preserve">publicação em órgão da imprensa oficial </w:t>
      </w:r>
      <w:r w:rsidR="00011DE3" w:rsidRPr="00B14861">
        <w:rPr>
          <w:rFonts w:ascii="Arial" w:eastAsia="Arial Unicode MS" w:hAnsi="Arial" w:cs="Arial"/>
          <w:i/>
        </w:rPr>
        <w:t>conforme artigo 70 inciso I,</w:t>
      </w:r>
      <w:proofErr w:type="gramStart"/>
      <w:r w:rsidR="00011DE3" w:rsidRPr="00B14861">
        <w:rPr>
          <w:rFonts w:ascii="Arial" w:eastAsia="Arial Unicode MS" w:hAnsi="Arial" w:cs="Arial"/>
          <w:i/>
        </w:rPr>
        <w:t xml:space="preserve">  </w:t>
      </w:r>
      <w:proofErr w:type="gramEnd"/>
      <w:r w:rsidR="00011DE3" w:rsidRPr="00B14861">
        <w:rPr>
          <w:rFonts w:ascii="Arial" w:eastAsia="Arial Unicode MS" w:hAnsi="Arial" w:cs="Arial"/>
          <w:i/>
        </w:rPr>
        <w:t>da lei 14.133/21, exceto os documentos emitidos pela internet.</w:t>
      </w:r>
      <w:r w:rsidR="00011DE3" w:rsidRPr="00B14861">
        <w:rPr>
          <w:rFonts w:ascii="Arial" w:eastAsia="Arial Unicode MS" w:hAnsi="Arial" w:cs="Arial"/>
          <w:b/>
          <w:i/>
        </w:rPr>
        <w:t xml:space="preserve"> </w:t>
      </w:r>
      <w:r w:rsidR="00C04F5E" w:rsidRPr="00B14861">
        <w:rPr>
          <w:rFonts w:ascii="Arial" w:eastAsia="Arial Unicode MS" w:hAnsi="Arial" w:cs="Arial"/>
          <w:b/>
          <w:i/>
        </w:rPr>
        <w:t xml:space="preserve"> </w:t>
      </w:r>
      <w:r w:rsidRPr="00B14861">
        <w:rPr>
          <w:rFonts w:ascii="Arial" w:eastAsia="Arial Unicode MS" w:hAnsi="Arial" w:cs="Arial"/>
          <w:b/>
          <w:i/>
        </w:rPr>
        <w:t xml:space="preserve"> </w:t>
      </w:r>
    </w:p>
    <w:p w:rsidR="00CE1CAC" w:rsidRPr="004A3BBB" w:rsidRDefault="00CE1CAC" w:rsidP="00CE1CAC">
      <w:pPr>
        <w:spacing w:line="360" w:lineRule="auto"/>
        <w:jc w:val="both"/>
        <w:rPr>
          <w:rFonts w:ascii="Arial" w:eastAsia="Arial Unicode MS" w:hAnsi="Arial" w:cs="Arial"/>
          <w:sz w:val="12"/>
          <w:szCs w:val="12"/>
        </w:rPr>
      </w:pPr>
    </w:p>
    <w:p w:rsidR="00CE1CAC" w:rsidRPr="00B14861" w:rsidRDefault="00CE1CAC" w:rsidP="0037473A">
      <w:pPr>
        <w:pStyle w:val="PargrafodaLista"/>
        <w:numPr>
          <w:ilvl w:val="0"/>
          <w:numId w:val="24"/>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 CNPJ, devidamente datada e assinada por representante legal da empresa;</w:t>
      </w:r>
    </w:p>
    <w:p w:rsidR="00CE1CAC" w:rsidRPr="00B14861" w:rsidRDefault="00CE1CA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Apresentação da Declaração de Veracidade dos Documentos de Habilitação, conforme modelo constante no Anexo IV.</w:t>
      </w:r>
    </w:p>
    <w:p w:rsidR="00CE1CAC" w:rsidRPr="00B14861" w:rsidRDefault="00CE1CA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Anexo </w:t>
      </w:r>
      <w:r w:rsidRPr="004A3BBB">
        <w:rPr>
          <w:rFonts w:ascii="Arial" w:eastAsia="Arial Unicode MS" w:hAnsi="Arial" w:cs="Arial"/>
        </w:rPr>
        <w:t>V e VI</w:t>
      </w:r>
      <w:r w:rsidRPr="00B14861">
        <w:rPr>
          <w:rFonts w:ascii="Arial" w:eastAsia="Arial Unicode MS" w:hAnsi="Arial" w:cs="Arial"/>
        </w:rPr>
        <w:t xml:space="preserve"> em papel timbrado da empresa, com CNPJ, devidamente datada e assinada por representante legal da empresa;</w:t>
      </w:r>
    </w:p>
    <w:p w:rsidR="00CE1CAC" w:rsidRPr="00761510" w:rsidRDefault="00CE1CAC" w:rsidP="00CE1CAC">
      <w:pPr>
        <w:pStyle w:val="PargrafodaLista"/>
        <w:spacing w:line="360" w:lineRule="auto"/>
        <w:ind w:left="360"/>
        <w:jc w:val="both"/>
        <w:rPr>
          <w:rFonts w:ascii="Arial" w:eastAsia="Arial Unicode MS" w:hAnsi="Arial" w:cs="Arial"/>
          <w:b/>
          <w:color w:val="000000"/>
          <w:sz w:val="12"/>
          <w:szCs w:val="12"/>
        </w:rPr>
      </w:pPr>
    </w:p>
    <w:p w:rsidR="002E4B25" w:rsidRPr="002E4B25" w:rsidRDefault="002E4B25" w:rsidP="0037473A">
      <w:pPr>
        <w:pStyle w:val="PargrafodaLista"/>
        <w:numPr>
          <w:ilvl w:val="0"/>
          <w:numId w:val="24"/>
        </w:numPr>
        <w:spacing w:line="360" w:lineRule="auto"/>
        <w:jc w:val="both"/>
        <w:rPr>
          <w:rFonts w:ascii="Arial" w:eastAsia="Arial Unicode MS" w:hAnsi="Arial" w:cs="Arial"/>
          <w:b/>
        </w:rPr>
      </w:pPr>
      <w:r w:rsidRPr="002E4B25">
        <w:rPr>
          <w:rFonts w:ascii="Arial" w:eastAsia="Arial Unicode MS" w:hAnsi="Arial" w:cs="Arial"/>
          <w:b/>
        </w:rPr>
        <w:t>DAS INFORMAÇÕES COMPLEMENTARES</w:t>
      </w:r>
    </w:p>
    <w:p w:rsidR="00B91E30" w:rsidRPr="00B91E30" w:rsidRDefault="00B91E30" w:rsidP="002C4BAB">
      <w:pPr>
        <w:pStyle w:val="PargrafodaLista"/>
        <w:numPr>
          <w:ilvl w:val="1"/>
          <w:numId w:val="63"/>
        </w:numPr>
        <w:spacing w:line="360" w:lineRule="auto"/>
        <w:ind w:left="0" w:firstLine="0"/>
        <w:jc w:val="both"/>
        <w:rPr>
          <w:rFonts w:ascii="Arial" w:hAnsi="Arial" w:cs="Arial"/>
          <w:b/>
        </w:rPr>
      </w:pPr>
      <w:r w:rsidRPr="00B91E30">
        <w:rPr>
          <w:rFonts w:ascii="Arial" w:hAnsi="Arial" w:cs="Arial"/>
          <w:b/>
        </w:rPr>
        <w:t>CARACTERÍSTICAS GERAIS DOS VEÍCULOS</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lastRenderedPageBreak/>
        <w:t>Capacidade mínima de 16 lugares, pelo menos de 13 assentos na parte de trás do veículo e 03 assentos na parte da frente contando com o do motorista;</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Porta lateral ou traseira com dimensões mínimas de 110 cm de largura e 130 cm de altura (medida do piso interno do veículo à parte superior da porta). A porta poderá ser do </w:t>
      </w:r>
      <w:proofErr w:type="gramStart"/>
      <w:r w:rsidRPr="00DC3631">
        <w:rPr>
          <w:rFonts w:ascii="Arial" w:eastAsia="Arial Unicode MS" w:hAnsi="Arial" w:cs="Arial"/>
          <w:color w:val="000000" w:themeColor="text1"/>
        </w:rPr>
        <w:t>tipo corrediça</w:t>
      </w:r>
      <w:proofErr w:type="gramEnd"/>
      <w:r w:rsidRPr="00DC3631">
        <w:rPr>
          <w:rFonts w:ascii="Arial" w:eastAsia="Arial Unicode MS" w:hAnsi="Arial" w:cs="Arial"/>
          <w:color w:val="000000" w:themeColor="text1"/>
        </w:rPr>
        <w:t xml:space="preserve"> ou com abertura mínima de 90º;</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 altura interna deverá proporcionar conforto e facilidade de movimentação dos usuários. Piso em material antiderrapante e com antipropagador de chamas, teto e laterais revestidos (preferencialmente em material isolante térmico acústico);</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Calibri" w:hAnsi="Arial" w:cs="Arial"/>
          <w:color w:val="000000" w:themeColor="text1"/>
        </w:rPr>
        <w:t xml:space="preserve">Ter, no máximo, </w:t>
      </w:r>
      <w:r w:rsidRPr="00DC3631">
        <w:rPr>
          <w:rFonts w:ascii="Arial" w:eastAsia="Calibri" w:hAnsi="Arial" w:cs="Arial"/>
          <w:b/>
          <w:color w:val="000000" w:themeColor="text1"/>
        </w:rPr>
        <w:t>10 (dez) anos de fabricação</w:t>
      </w:r>
      <w:r w:rsidRPr="00DC3631">
        <w:rPr>
          <w:rFonts w:ascii="Arial" w:eastAsia="Calibri" w:hAnsi="Arial" w:cs="Arial"/>
          <w:color w:val="000000" w:themeColor="text1"/>
        </w:rPr>
        <w:t>, contados a partir da data de início da prestação dos serviços;</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Calibri" w:hAnsi="Arial" w:cs="Arial"/>
          <w:b/>
          <w:color w:val="000000" w:themeColor="text1"/>
        </w:rPr>
        <w:t>Sistema de ar-condicionado em pleno funcionamento</w:t>
      </w:r>
      <w:r w:rsidRPr="00DC3631">
        <w:rPr>
          <w:rFonts w:ascii="Arial" w:eastAsia="Calibri" w:hAnsi="Arial" w:cs="Arial"/>
          <w:color w:val="000000" w:themeColor="text1"/>
        </w:rPr>
        <w:t>, abrangendo todo o compartimento destinado aos passageiros;</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 identificação visual do Veículo deverá seguir os padrões estabelecidos pelo Conselho Nacional de Trânsito – CONTRAN;</w:t>
      </w:r>
    </w:p>
    <w:p w:rsidR="00B91E30" w:rsidRPr="00DC3631" w:rsidRDefault="00B91E30" w:rsidP="002C4BAB">
      <w:pPr>
        <w:pStyle w:val="PargrafodaLista"/>
        <w:numPr>
          <w:ilvl w:val="0"/>
          <w:numId w:val="3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Os dispositivos internos e dispositivos de segurança devem estar em conformidade com a Resolução CONTRAN nº 939, de 28 de março de 2022;</w:t>
      </w:r>
    </w:p>
    <w:p w:rsidR="00B91E30" w:rsidRPr="00DC3631" w:rsidRDefault="00B91E30" w:rsidP="002C4BAB">
      <w:pPr>
        <w:pStyle w:val="PargrafodaLista"/>
        <w:numPr>
          <w:ilvl w:val="0"/>
          <w:numId w:val="36"/>
        </w:numPr>
        <w:tabs>
          <w:tab w:val="left" w:pos="0"/>
        </w:tabs>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O equipamento e as adaptações necessárias no veículo deverão obedecer a Resolução CONTRAN nº 916/2022, especialmente a necessidade do Certificado de Segurança veicular – CSV;</w:t>
      </w:r>
    </w:p>
    <w:p w:rsidR="00B91E30" w:rsidRPr="00B91E30" w:rsidRDefault="00B91E30" w:rsidP="002C4BAB">
      <w:pPr>
        <w:pStyle w:val="PargrafodaLista"/>
        <w:numPr>
          <w:ilvl w:val="2"/>
          <w:numId w:val="63"/>
        </w:numPr>
        <w:tabs>
          <w:tab w:val="left" w:pos="0"/>
        </w:tabs>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Esta especificação poderá sofrer alterações por força das mudanças nas resoluções, Normas Técnicas e Legislações vigentes e ou para melhoria nas condições de segurança e operação.</w:t>
      </w:r>
    </w:p>
    <w:p w:rsidR="00B91E30" w:rsidRPr="00DC3631" w:rsidRDefault="00B91E30" w:rsidP="00B32A19">
      <w:pPr>
        <w:pStyle w:val="PargrafodaLista"/>
        <w:spacing w:line="360" w:lineRule="auto"/>
        <w:ind w:left="0"/>
        <w:jc w:val="both"/>
        <w:rPr>
          <w:rFonts w:ascii="Arial" w:eastAsia="Arial Unicode MS" w:hAnsi="Arial" w:cs="Arial"/>
          <w:color w:val="000000" w:themeColor="text1"/>
        </w:rPr>
      </w:pPr>
      <w:r w:rsidRPr="00B91E30">
        <w:rPr>
          <w:rFonts w:ascii="Arial" w:eastAsia="Arial Unicode MS" w:hAnsi="Arial" w:cs="Arial"/>
          <w:b/>
          <w:color w:val="000000" w:themeColor="text1"/>
        </w:rPr>
        <w:t>7.1.2</w:t>
      </w:r>
      <w:r>
        <w:rPr>
          <w:rFonts w:ascii="Arial" w:eastAsia="Arial Unicode MS" w:hAnsi="Arial" w:cs="Arial"/>
          <w:color w:val="000000" w:themeColor="text1"/>
        </w:rPr>
        <w:t xml:space="preserve"> </w:t>
      </w:r>
      <w:r w:rsidRPr="00DC3631">
        <w:rPr>
          <w:rFonts w:ascii="Arial" w:eastAsia="Arial Unicode MS" w:hAnsi="Arial" w:cs="Arial"/>
          <w:color w:val="000000" w:themeColor="text1"/>
        </w:rPr>
        <w:t xml:space="preserve">Sempre que o veículo for considerado inadequado pela fiscalização da Secretaria Municipal de Mobilidade Urbana ou Secretaria Municipal de Educação, </w:t>
      </w: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providenciar a substituição do mesmo, no prazo máximo de 24 horas após o recebimento da intimação.</w:t>
      </w:r>
    </w:p>
    <w:p w:rsidR="00B91E30" w:rsidRPr="00B91E30" w:rsidRDefault="00B91E30" w:rsidP="002C4BAB">
      <w:pPr>
        <w:pStyle w:val="PargrafodaLista"/>
        <w:numPr>
          <w:ilvl w:val="3"/>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b/>
          <w:color w:val="000000" w:themeColor="text1"/>
        </w:rPr>
        <w:t>Serão considerados veículos inadequados os que NÃO tiverem:</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Pintura de faixa horizontal com o dístico "ESCOLAR";</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Assentos em perfeito estado, não podendo estar rasgados ou quebrados;</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Equipamento registrador instantâneo inalterável de velocidade de tempo (</w:t>
      </w:r>
      <w:proofErr w:type="spellStart"/>
      <w:r w:rsidRPr="00DC3631">
        <w:rPr>
          <w:rFonts w:ascii="Arial" w:eastAsia="Arial Unicode MS" w:hAnsi="Arial" w:cs="Arial"/>
          <w:color w:val="000000" w:themeColor="text1"/>
        </w:rPr>
        <w:t>cronotacógrafo</w:t>
      </w:r>
      <w:proofErr w:type="spellEnd"/>
      <w:r w:rsidRPr="00DC3631">
        <w:rPr>
          <w:rFonts w:ascii="Arial" w:eastAsia="Arial Unicode MS" w:hAnsi="Arial" w:cs="Arial"/>
          <w:color w:val="000000" w:themeColor="text1"/>
        </w:rPr>
        <w:t>);</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lastRenderedPageBreak/>
        <w:t>Lanternas de luz branca, fosca ou amarela, dispostas nas extremidades da parte superior dianteira, e de luz vermelha nas extremidades da parte superior traseira;</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Cintos de segurança em número igual à lotação, atendendo as exigências do CONTRAN, e em perfeito estado de funcionamento;</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Extintor de incêndio com carga de pó químico seco ou de gás carbônico de quatro quilos, fixado na parte dianteira do compartimento destinado a passageiros;</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Dispositivos próprios para a quebra ou remoção de vidros em caso de acidente;</w:t>
      </w:r>
    </w:p>
    <w:p w:rsidR="00B91E30" w:rsidRPr="00DC3631" w:rsidRDefault="00B91E30" w:rsidP="002C4BAB">
      <w:pPr>
        <w:pStyle w:val="PargrafodaLista"/>
        <w:numPr>
          <w:ilvl w:val="2"/>
          <w:numId w:val="3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Todos os demais equipamentos obrigatórios, comuns aos veículos da mesma espécie, previstos no Código de Trânsito Brasileiro (CTB), nas Resoluções do CONTRAN e na Portaria DETRAN-SP n.º 11, de 10 de novembro de 2023.</w:t>
      </w:r>
    </w:p>
    <w:p w:rsidR="00B91E30" w:rsidRP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 xml:space="preserve">O tempo gasto para a reposição do veículo e a não execução do serviço serão descontados do pagamento devido </w:t>
      </w:r>
      <w:proofErr w:type="gramStart"/>
      <w:r w:rsidRPr="00B91E30">
        <w:rPr>
          <w:rFonts w:ascii="Arial" w:eastAsia="Arial Unicode MS" w:hAnsi="Arial" w:cs="Arial"/>
          <w:color w:val="000000" w:themeColor="text1"/>
        </w:rPr>
        <w:t>a(</w:t>
      </w:r>
      <w:proofErr w:type="gramEnd"/>
      <w:r w:rsidRPr="00B91E30">
        <w:rPr>
          <w:rFonts w:ascii="Arial" w:eastAsia="Arial Unicode MS" w:hAnsi="Arial" w:cs="Arial"/>
          <w:color w:val="000000" w:themeColor="text1"/>
        </w:rPr>
        <w:t>ao) contratada(o).</w:t>
      </w:r>
    </w:p>
    <w:p w:rsidR="00B91E30" w:rsidRP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 xml:space="preserve">As despesas com o veículo tais como: troca de pneus, reposição de peças, combustível, lavagem, lubrificação, tributos, encargos, seguro total e outros serviços de manutenção preventiva e corretiva correrão por conta </w:t>
      </w:r>
      <w:proofErr w:type="gramStart"/>
      <w:r w:rsidRPr="00B91E30">
        <w:rPr>
          <w:rFonts w:ascii="Arial" w:eastAsia="Arial Unicode MS" w:hAnsi="Arial" w:cs="Arial"/>
          <w:color w:val="000000" w:themeColor="text1"/>
        </w:rPr>
        <w:t>da(</w:t>
      </w:r>
      <w:proofErr w:type="gramEnd"/>
      <w:r w:rsidRPr="00B91E30">
        <w:rPr>
          <w:rFonts w:ascii="Arial" w:eastAsia="Arial Unicode MS" w:hAnsi="Arial" w:cs="Arial"/>
          <w:color w:val="000000" w:themeColor="text1"/>
        </w:rPr>
        <w:t>o) contratada(o).</w:t>
      </w:r>
    </w:p>
    <w:p w:rsidR="00B91E30" w:rsidRP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 xml:space="preserve">Os encargos, despesas e outras, referentes à contratação e a prestação dos serviços referentes à monitoria, correrão por conta </w:t>
      </w:r>
      <w:proofErr w:type="gramStart"/>
      <w:r w:rsidRPr="00B91E30">
        <w:rPr>
          <w:rFonts w:ascii="Arial" w:eastAsia="Arial Unicode MS" w:hAnsi="Arial" w:cs="Arial"/>
          <w:color w:val="000000" w:themeColor="text1"/>
        </w:rPr>
        <w:t>da(</w:t>
      </w:r>
      <w:proofErr w:type="gramEnd"/>
      <w:r w:rsidRPr="00B91E30">
        <w:rPr>
          <w:rFonts w:ascii="Arial" w:eastAsia="Arial Unicode MS" w:hAnsi="Arial" w:cs="Arial"/>
          <w:color w:val="000000" w:themeColor="text1"/>
        </w:rPr>
        <w:t>o) contratada(o).</w:t>
      </w:r>
    </w:p>
    <w:p w:rsidR="00B91E30" w:rsidRP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proofErr w:type="gramStart"/>
      <w:r w:rsidRPr="00B91E30">
        <w:rPr>
          <w:rFonts w:ascii="Arial" w:eastAsia="Arial Unicode MS" w:hAnsi="Arial" w:cs="Arial"/>
          <w:color w:val="000000" w:themeColor="text1"/>
        </w:rPr>
        <w:t>A(</w:t>
      </w:r>
      <w:proofErr w:type="gramEnd"/>
      <w:r w:rsidRPr="00B91E30">
        <w:rPr>
          <w:rFonts w:ascii="Arial" w:eastAsia="Arial Unicode MS" w:hAnsi="Arial" w:cs="Arial"/>
          <w:color w:val="000000" w:themeColor="text1"/>
        </w:rPr>
        <w:t>o) contratada(o) deverá fornecer lista com informações de cadastro dos motoristas, monitores e dos carros a ele vinculados.</w:t>
      </w:r>
    </w:p>
    <w:p w:rsidR="00B91E30" w:rsidRP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Os veículos deverão estar limpos e em perfeito estado de conservação/manutenção durante toda a prestação do serviço.</w:t>
      </w:r>
    </w:p>
    <w:p w:rsid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proofErr w:type="gramStart"/>
      <w:r w:rsidRPr="00B91E30">
        <w:rPr>
          <w:rFonts w:ascii="Arial" w:eastAsia="Arial Unicode MS" w:hAnsi="Arial" w:cs="Arial"/>
          <w:color w:val="000000" w:themeColor="text1"/>
        </w:rPr>
        <w:t>A(</w:t>
      </w:r>
      <w:proofErr w:type="gramEnd"/>
      <w:r w:rsidRPr="00B91E30">
        <w:rPr>
          <w:rFonts w:ascii="Arial" w:eastAsia="Arial Unicode MS" w:hAnsi="Arial" w:cs="Arial"/>
          <w:color w:val="000000" w:themeColor="text1"/>
        </w:rPr>
        <w:t>O) contratada(o) não poderá conduzir qualquer passageiro cujo transporte não tenha sido autorizado por escrito pelo Setor de Transporte Escolar da Secretaria Municipal de Educação.</w:t>
      </w:r>
    </w:p>
    <w:p w:rsid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proofErr w:type="gramStart"/>
      <w:r w:rsidRPr="00B91E30">
        <w:rPr>
          <w:rFonts w:ascii="Arial" w:eastAsia="Arial Unicode MS" w:hAnsi="Arial" w:cs="Arial"/>
          <w:color w:val="000000" w:themeColor="text1"/>
        </w:rPr>
        <w:t>A(</w:t>
      </w:r>
      <w:proofErr w:type="gramEnd"/>
      <w:r w:rsidRPr="00B91E30">
        <w:rPr>
          <w:rFonts w:ascii="Arial" w:eastAsia="Arial Unicode MS" w:hAnsi="Arial" w:cs="Arial"/>
          <w:color w:val="000000" w:themeColor="text1"/>
        </w:rPr>
        <w:t>O) contratada(o) executará o serviço exclusivamente no Município de Caraguatatuba.</w:t>
      </w:r>
    </w:p>
    <w:p w:rsidR="00B91E30" w:rsidRDefault="00B91E30" w:rsidP="002C4BAB">
      <w:pPr>
        <w:pStyle w:val="PargrafodaLista"/>
        <w:numPr>
          <w:ilvl w:val="2"/>
          <w:numId w:val="64"/>
        </w:numPr>
        <w:spacing w:line="360" w:lineRule="auto"/>
        <w:ind w:left="0" w:firstLine="0"/>
        <w:jc w:val="both"/>
        <w:rPr>
          <w:rFonts w:ascii="Arial" w:eastAsia="Arial Unicode MS" w:hAnsi="Arial" w:cs="Arial"/>
          <w:color w:val="000000" w:themeColor="text1"/>
        </w:rPr>
      </w:pPr>
      <w:r w:rsidRPr="00B91E30">
        <w:rPr>
          <w:rFonts w:ascii="Arial" w:eastAsia="Arial Unicode MS" w:hAnsi="Arial" w:cs="Arial"/>
          <w:color w:val="000000" w:themeColor="text1"/>
        </w:rPr>
        <w:t>Os veículos utilizados na prestação dos serviços serão para uso exclusivo da Secretaria Municipal de Educação.</w:t>
      </w:r>
    </w:p>
    <w:p w:rsidR="00761510" w:rsidRPr="00761510" w:rsidRDefault="00761510" w:rsidP="00761510">
      <w:pPr>
        <w:pStyle w:val="PargrafodaLista"/>
        <w:spacing w:line="360" w:lineRule="auto"/>
        <w:ind w:left="0"/>
        <w:jc w:val="both"/>
        <w:rPr>
          <w:rFonts w:ascii="Arial" w:eastAsia="Arial Unicode MS" w:hAnsi="Arial" w:cs="Arial"/>
          <w:color w:val="000000" w:themeColor="text1"/>
          <w:sz w:val="12"/>
          <w:szCs w:val="12"/>
        </w:rPr>
      </w:pPr>
    </w:p>
    <w:p w:rsidR="00AA1515" w:rsidRPr="00AA1515" w:rsidRDefault="00AA1515" w:rsidP="002C4BAB">
      <w:pPr>
        <w:pStyle w:val="PargrafodaLista"/>
        <w:numPr>
          <w:ilvl w:val="1"/>
          <w:numId w:val="64"/>
        </w:numPr>
        <w:spacing w:line="360" w:lineRule="auto"/>
        <w:ind w:left="0" w:firstLine="0"/>
        <w:jc w:val="both"/>
        <w:rPr>
          <w:rFonts w:ascii="Arial" w:eastAsia="Arial Unicode MS" w:hAnsi="Arial" w:cs="Arial"/>
          <w:b/>
          <w:color w:val="000000" w:themeColor="text1"/>
        </w:rPr>
      </w:pPr>
      <w:r w:rsidRPr="00AA1515">
        <w:rPr>
          <w:rFonts w:ascii="Arial" w:eastAsia="Arial Unicode MS" w:hAnsi="Arial" w:cs="Arial"/>
          <w:b/>
          <w:color w:val="000000" w:themeColor="text1"/>
        </w:rPr>
        <w:t>CONDIÇOES PARA ASSINATURA DO CONTRATO</w:t>
      </w:r>
    </w:p>
    <w:p w:rsidR="00750F3C" w:rsidRPr="00750F3C" w:rsidRDefault="00B91E30" w:rsidP="00750F3C">
      <w:pPr>
        <w:pStyle w:val="PargrafodaLista"/>
        <w:numPr>
          <w:ilvl w:val="2"/>
          <w:numId w:val="64"/>
        </w:numPr>
        <w:spacing w:line="360" w:lineRule="auto"/>
        <w:ind w:left="0" w:firstLine="0"/>
        <w:jc w:val="both"/>
        <w:rPr>
          <w:rFonts w:ascii="Arial" w:eastAsia="Arial Unicode MS" w:hAnsi="Arial" w:cs="Arial"/>
          <w:color w:val="000000" w:themeColor="text1"/>
        </w:rPr>
      </w:pPr>
      <w:r w:rsidRPr="00750F3C">
        <w:rPr>
          <w:rFonts w:ascii="Arial" w:eastAsia="Arial Unicode MS" w:hAnsi="Arial" w:cs="Arial"/>
          <w:b/>
          <w:color w:val="000000" w:themeColor="text1"/>
        </w:rPr>
        <w:lastRenderedPageBreak/>
        <w:t xml:space="preserve">Para a </w:t>
      </w:r>
      <w:r w:rsidR="00750F3C" w:rsidRPr="00750F3C">
        <w:rPr>
          <w:rFonts w:ascii="Arial" w:eastAsia="Arial Unicode MS" w:hAnsi="Arial" w:cs="Arial"/>
          <w:b/>
          <w:color w:val="000000" w:themeColor="text1"/>
        </w:rPr>
        <w:t>assinatura do contrato,</w:t>
      </w:r>
      <w:r w:rsidR="00750F3C" w:rsidRPr="00750F3C">
        <w:rPr>
          <w:rFonts w:ascii="Arial" w:eastAsia="Arial Unicode MS" w:hAnsi="Arial" w:cs="Arial"/>
          <w:color w:val="000000" w:themeColor="text1"/>
        </w:rPr>
        <w:t xml:space="preserve"> </w:t>
      </w:r>
      <w:proofErr w:type="gramStart"/>
      <w:r w:rsidR="00750F3C" w:rsidRPr="00750F3C">
        <w:rPr>
          <w:rFonts w:ascii="Arial" w:eastAsia="Arial Unicode MS" w:hAnsi="Arial" w:cs="Arial"/>
          <w:color w:val="000000" w:themeColor="text1"/>
        </w:rPr>
        <w:t>o(</w:t>
      </w:r>
      <w:proofErr w:type="gramEnd"/>
      <w:r w:rsidR="00750F3C" w:rsidRPr="00750F3C">
        <w:rPr>
          <w:rFonts w:ascii="Arial" w:eastAsia="Arial Unicode MS" w:hAnsi="Arial" w:cs="Arial"/>
          <w:color w:val="000000" w:themeColor="text1"/>
        </w:rPr>
        <w:t xml:space="preserve">a) vencedor(a) do certame licitatório deverá apresentar junto ao Chefe do Setor de Contratos da Secretaria Municipal de Administração em até </w:t>
      </w:r>
      <w:r w:rsidR="00750F3C" w:rsidRPr="00750F3C">
        <w:rPr>
          <w:rFonts w:ascii="Arial" w:eastAsia="Arial Unicode MS" w:hAnsi="Arial" w:cs="Arial"/>
          <w:b/>
          <w:color w:val="000000" w:themeColor="text1"/>
        </w:rPr>
        <w:t>30 (trinta) dias corridos</w:t>
      </w:r>
      <w:r w:rsidR="00750F3C" w:rsidRPr="00750F3C">
        <w:rPr>
          <w:rFonts w:ascii="Arial" w:eastAsia="Arial Unicode MS" w:hAnsi="Arial" w:cs="Arial"/>
          <w:color w:val="000000" w:themeColor="text1"/>
        </w:rPr>
        <w:t xml:space="preserve"> contados à partir da </w:t>
      </w:r>
      <w:r w:rsidR="00750F3C" w:rsidRPr="00750F3C">
        <w:rPr>
          <w:rFonts w:ascii="Arial" w:eastAsia="Arial Unicode MS" w:hAnsi="Arial" w:cs="Arial"/>
          <w:b/>
          <w:color w:val="000000" w:themeColor="text1"/>
        </w:rPr>
        <w:t>homologação do Pregão Eletrônico</w:t>
      </w:r>
      <w:r w:rsidR="00750F3C" w:rsidRPr="00750F3C">
        <w:rPr>
          <w:rFonts w:ascii="Arial" w:eastAsia="Arial Unicode MS" w:hAnsi="Arial" w:cs="Arial"/>
          <w:color w:val="000000" w:themeColor="text1"/>
        </w:rPr>
        <w:t xml:space="preserve"> o original ou cópia autenticada, dos documentos referentes ao(s) veículo(s), motorista(s) e monitor(</w:t>
      </w:r>
      <w:proofErr w:type="spellStart"/>
      <w:r w:rsidR="00750F3C" w:rsidRPr="00750F3C">
        <w:rPr>
          <w:rFonts w:ascii="Arial" w:eastAsia="Arial Unicode MS" w:hAnsi="Arial" w:cs="Arial"/>
          <w:color w:val="000000" w:themeColor="text1"/>
        </w:rPr>
        <w:t>es</w:t>
      </w:r>
      <w:proofErr w:type="spellEnd"/>
      <w:r w:rsidR="00750F3C" w:rsidRPr="00750F3C">
        <w:rPr>
          <w:rFonts w:ascii="Arial" w:eastAsia="Arial Unicode MS" w:hAnsi="Arial" w:cs="Arial"/>
          <w:color w:val="000000" w:themeColor="text1"/>
        </w:rPr>
        <w:t xml:space="preserve">).  </w:t>
      </w:r>
    </w:p>
    <w:p w:rsidR="00B91E30" w:rsidRPr="00AA1515" w:rsidRDefault="00B91E30" w:rsidP="002C4BAB">
      <w:pPr>
        <w:pStyle w:val="PargrafodaLista"/>
        <w:numPr>
          <w:ilvl w:val="2"/>
          <w:numId w:val="64"/>
        </w:numPr>
        <w:tabs>
          <w:tab w:val="left" w:pos="0"/>
        </w:tabs>
        <w:spacing w:line="360" w:lineRule="auto"/>
        <w:ind w:left="284" w:hanging="284"/>
        <w:jc w:val="both"/>
        <w:rPr>
          <w:rFonts w:ascii="Arial" w:eastAsia="Arial Unicode MS" w:hAnsi="Arial" w:cs="Arial"/>
          <w:b/>
          <w:color w:val="000000" w:themeColor="text1"/>
        </w:rPr>
      </w:pPr>
      <w:r w:rsidRPr="00AA1515">
        <w:rPr>
          <w:rFonts w:ascii="Arial" w:eastAsia="Arial Unicode MS" w:hAnsi="Arial" w:cs="Arial"/>
          <w:b/>
          <w:color w:val="000000" w:themeColor="text1"/>
        </w:rPr>
        <w:t>Veículo:</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Documentação comprobatória de que o veículo a ser utilizado na prestação do serviço é de propriedade </w:t>
      </w:r>
      <w:proofErr w:type="gramStart"/>
      <w:r w:rsidRPr="00DC3631">
        <w:rPr>
          <w:rFonts w:ascii="Arial" w:eastAsia="Arial Unicode MS" w:hAnsi="Arial" w:cs="Arial"/>
          <w:color w:val="000000" w:themeColor="text1"/>
        </w:rPr>
        <w:t>da(</w:t>
      </w:r>
      <w:proofErr w:type="gramEnd"/>
      <w:r w:rsidRPr="00DC3631">
        <w:rPr>
          <w:rFonts w:ascii="Arial" w:eastAsia="Arial Unicode MS" w:hAnsi="Arial" w:cs="Arial"/>
          <w:color w:val="000000" w:themeColor="text1"/>
        </w:rPr>
        <w:t>o) contratada(o) (Certificado de Registro e Licenciamento de Veículo - CRLV);</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Autorização de Transporte Escolar emitida pelo DETRAN;</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Certificado de verificação metrológica do </w:t>
      </w:r>
      <w:proofErr w:type="spellStart"/>
      <w:r w:rsidRPr="00DC3631">
        <w:rPr>
          <w:rFonts w:ascii="Arial" w:eastAsia="Arial Unicode MS" w:hAnsi="Arial" w:cs="Arial"/>
          <w:color w:val="000000" w:themeColor="text1"/>
        </w:rPr>
        <w:t>cronotacógrafo</w:t>
      </w:r>
      <w:proofErr w:type="spellEnd"/>
      <w:r w:rsidRPr="00DC3631">
        <w:rPr>
          <w:rFonts w:ascii="Arial" w:eastAsia="Arial Unicode MS" w:hAnsi="Arial" w:cs="Arial"/>
          <w:color w:val="000000" w:themeColor="text1"/>
        </w:rPr>
        <w:t xml:space="preserve"> (verificador de velocidade e distância percorrida);</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Comprovação de que o veículo possui seguro com cobertura contra terceiros e danos materiais e pessoais;</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Comprovação de que o veículo possui seguro com cobertura a passageiro e acidente pessoal de passageiros, no mínimo DPVAT;</w:t>
      </w:r>
    </w:p>
    <w:p w:rsidR="00B91E30" w:rsidRPr="00DC3631" w:rsidRDefault="00B91E30" w:rsidP="002C4BAB">
      <w:pPr>
        <w:pStyle w:val="PargrafodaLista"/>
        <w:numPr>
          <w:ilvl w:val="0"/>
          <w:numId w:val="62"/>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Comprovação de que o veículo possui seguro com cobertura total, incluindo colisão, incêndio e roubo.</w:t>
      </w:r>
    </w:p>
    <w:p w:rsidR="00B91E30" w:rsidRPr="00AA1515" w:rsidRDefault="00B91E30" w:rsidP="002C4BAB">
      <w:pPr>
        <w:pStyle w:val="PargrafodaLista"/>
        <w:numPr>
          <w:ilvl w:val="2"/>
          <w:numId w:val="64"/>
        </w:numPr>
        <w:spacing w:line="360" w:lineRule="auto"/>
        <w:ind w:left="0" w:firstLine="0"/>
        <w:jc w:val="both"/>
        <w:rPr>
          <w:rFonts w:ascii="Arial" w:eastAsia="Arial Unicode MS" w:hAnsi="Arial" w:cs="Arial"/>
          <w:b/>
          <w:color w:val="000000" w:themeColor="text1"/>
        </w:rPr>
      </w:pPr>
      <w:r w:rsidRPr="00AA1515">
        <w:rPr>
          <w:rFonts w:ascii="Arial" w:eastAsia="Arial Unicode MS" w:hAnsi="Arial" w:cs="Arial"/>
          <w:b/>
          <w:color w:val="000000" w:themeColor="text1"/>
        </w:rPr>
        <w:t>Motorista:</w:t>
      </w:r>
    </w:p>
    <w:p w:rsidR="00B91E30" w:rsidRPr="00DC3631" w:rsidRDefault="00B91E30" w:rsidP="002C4BAB">
      <w:pPr>
        <w:pStyle w:val="PargrafodaLista"/>
        <w:numPr>
          <w:ilvl w:val="0"/>
          <w:numId w:val="4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Relação dos condutores que executarão os serviços, comprovando terem idade superior a 21 anos;</w:t>
      </w:r>
    </w:p>
    <w:p w:rsidR="00B91E30" w:rsidRPr="00DC3631" w:rsidRDefault="00B91E30" w:rsidP="002C4BAB">
      <w:pPr>
        <w:pStyle w:val="PargrafodaLista"/>
        <w:numPr>
          <w:ilvl w:val="0"/>
          <w:numId w:val="4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Comprovação de que o motorista designado para prestação dos serviços está devidamente registrado, em nome </w:t>
      </w:r>
      <w:proofErr w:type="gramStart"/>
      <w:r w:rsidRPr="00DC3631">
        <w:rPr>
          <w:rFonts w:ascii="Arial" w:eastAsia="Arial Unicode MS" w:hAnsi="Arial" w:cs="Arial"/>
          <w:color w:val="000000" w:themeColor="text1"/>
        </w:rPr>
        <w:t>da(</w:t>
      </w:r>
      <w:proofErr w:type="gramEnd"/>
      <w:r w:rsidRPr="00DC3631">
        <w:rPr>
          <w:rFonts w:ascii="Arial" w:eastAsia="Arial Unicode MS" w:hAnsi="Arial" w:cs="Arial"/>
          <w:color w:val="000000" w:themeColor="text1"/>
        </w:rPr>
        <w:t>o) contratada(o), e que possui Carteira Nacional de Habilitação, Categoria mínima “D” contendo, habilitação para exercer transporte coletivo de passageiros e condução de escolar;</w:t>
      </w:r>
    </w:p>
    <w:p w:rsidR="00B91E30" w:rsidRPr="00DC3631" w:rsidRDefault="00B91E30" w:rsidP="002C4BAB">
      <w:pPr>
        <w:pStyle w:val="PargrafodaLista"/>
        <w:numPr>
          <w:ilvl w:val="0"/>
          <w:numId w:val="4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Certidões negativas de antecedentes criminais e de distribuição criminal, relativa aos crimes de homicídio, roubo, estupro e corrupção de menores, renovável a cada cinco anos;</w:t>
      </w:r>
    </w:p>
    <w:p w:rsidR="00B91E30" w:rsidRPr="00DC3631" w:rsidRDefault="00B91E30" w:rsidP="002C4BAB">
      <w:pPr>
        <w:pStyle w:val="PargrafodaLista"/>
        <w:numPr>
          <w:ilvl w:val="0"/>
          <w:numId w:val="4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Certidão de Prontuário da Carteira Nacional de Habilitação dos motoristas;</w:t>
      </w:r>
    </w:p>
    <w:p w:rsidR="00B91E30" w:rsidRPr="00DC3631" w:rsidRDefault="00B91E30" w:rsidP="002C4BAB">
      <w:pPr>
        <w:pStyle w:val="PargrafodaLista"/>
        <w:numPr>
          <w:ilvl w:val="0"/>
          <w:numId w:val="4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Comprovação dos motoristas terem sido aprovados no Curso de Formação de Condutor de Transporte Escolar e estarem em dia com os cursos de reciclagem.</w:t>
      </w:r>
    </w:p>
    <w:p w:rsidR="00B91E30" w:rsidRPr="00AA1515" w:rsidRDefault="00B91E30" w:rsidP="002C4BAB">
      <w:pPr>
        <w:pStyle w:val="PargrafodaLista"/>
        <w:numPr>
          <w:ilvl w:val="2"/>
          <w:numId w:val="64"/>
        </w:numPr>
        <w:spacing w:line="360" w:lineRule="auto"/>
        <w:ind w:hanging="960"/>
        <w:jc w:val="both"/>
        <w:rPr>
          <w:rFonts w:ascii="Arial" w:eastAsia="Arial Unicode MS" w:hAnsi="Arial" w:cs="Arial"/>
          <w:b/>
          <w:color w:val="000000" w:themeColor="text1"/>
        </w:rPr>
      </w:pPr>
      <w:r w:rsidRPr="00AA1515">
        <w:rPr>
          <w:rFonts w:ascii="Arial" w:eastAsia="Arial Unicode MS" w:hAnsi="Arial" w:cs="Arial"/>
          <w:b/>
          <w:color w:val="000000" w:themeColor="text1"/>
        </w:rPr>
        <w:t>Monitor:</w:t>
      </w:r>
    </w:p>
    <w:p w:rsidR="00B91E30" w:rsidRPr="00DC3631" w:rsidRDefault="00B91E30" w:rsidP="002C4BAB">
      <w:pPr>
        <w:pStyle w:val="PargrafodaLista"/>
        <w:numPr>
          <w:ilvl w:val="0"/>
          <w:numId w:val="41"/>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lastRenderedPageBreak/>
        <w:t>Ter idade superior a dezoito anos;</w:t>
      </w:r>
    </w:p>
    <w:p w:rsidR="00B91E30" w:rsidRDefault="00B91E30" w:rsidP="002C4BAB">
      <w:pPr>
        <w:pStyle w:val="PargrafodaLista"/>
        <w:numPr>
          <w:ilvl w:val="0"/>
          <w:numId w:val="41"/>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Apresentar as certidões negativas de antecedentes criminais e de distribuição criminal, relativa aos crimes de homicídio, roubo, estupro e corrupção de menores, renovável a cada cinco anos.</w:t>
      </w:r>
    </w:p>
    <w:p w:rsidR="00B91E30" w:rsidRPr="0026597C" w:rsidRDefault="00B91E30" w:rsidP="00B91E30">
      <w:pPr>
        <w:pStyle w:val="PargrafodaLista"/>
        <w:spacing w:line="360" w:lineRule="auto"/>
        <w:ind w:left="0"/>
        <w:rPr>
          <w:rFonts w:ascii="Arial" w:eastAsia="Arial Unicode MS" w:hAnsi="Arial" w:cs="Arial"/>
          <w:color w:val="000000" w:themeColor="text1"/>
          <w:sz w:val="12"/>
          <w:szCs w:val="12"/>
        </w:rPr>
      </w:pPr>
    </w:p>
    <w:p w:rsidR="00B91E30" w:rsidRPr="00DC3631" w:rsidRDefault="00B91E30" w:rsidP="00003093">
      <w:pPr>
        <w:pStyle w:val="Num3"/>
      </w:pPr>
      <w:r w:rsidRPr="00DC3631">
        <w:t>LEGISLAÇÃO ESPECÍFICA</w:t>
      </w:r>
    </w:p>
    <w:p w:rsidR="00B91E30" w:rsidRPr="00AA1515" w:rsidRDefault="00B91E30" w:rsidP="00C519C5">
      <w:pPr>
        <w:pStyle w:val="PargrafodaLista"/>
        <w:spacing w:line="360" w:lineRule="auto"/>
        <w:ind w:left="0"/>
        <w:jc w:val="both"/>
        <w:rPr>
          <w:rFonts w:ascii="Arial" w:eastAsia="Arial Unicode MS" w:hAnsi="Arial" w:cs="Arial"/>
          <w:color w:val="000000" w:themeColor="text1"/>
        </w:rPr>
      </w:pPr>
      <w:r w:rsidRPr="00AA1515">
        <w:rPr>
          <w:rFonts w:ascii="Arial" w:eastAsia="Arial Unicode MS" w:hAnsi="Arial" w:cs="Arial"/>
          <w:color w:val="000000" w:themeColor="text1"/>
        </w:rPr>
        <w:t>O serviço de transporte escolar, neste município, é regido pela Lei Municipal nº 1.265/2006, de 31 de maio de 2006 e alterações. Deverão ser atendidas as normas e resoluções específicas referentes ao transporte coletivo, em especial a ABNT NBR 6091, Resoluções CONTRAN 916/22 e 939/22, sem prejuízo de outras aplicáveis.</w:t>
      </w:r>
    </w:p>
    <w:p w:rsidR="002E4B25" w:rsidRPr="00A44770" w:rsidRDefault="002E4B25" w:rsidP="002E4B25">
      <w:pPr>
        <w:spacing w:line="360" w:lineRule="auto"/>
        <w:jc w:val="both"/>
        <w:rPr>
          <w:rFonts w:ascii="Arial" w:eastAsia="Arial Unicode MS" w:hAnsi="Arial" w:cs="Arial"/>
          <w:b/>
          <w:color w:val="000000"/>
          <w:sz w:val="12"/>
          <w:szCs w:val="12"/>
        </w:rPr>
      </w:pPr>
    </w:p>
    <w:p w:rsidR="0079528E" w:rsidRPr="00B14861" w:rsidRDefault="0079528E" w:rsidP="0037473A">
      <w:pPr>
        <w:pStyle w:val="PargrafodaLista"/>
        <w:numPr>
          <w:ilvl w:val="0"/>
          <w:numId w:val="24"/>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 Sist</w:t>
      </w:r>
      <w:r w:rsidR="004A3BBB">
        <w:rPr>
          <w:rFonts w:ascii="Arial" w:eastAsia="Arial Unicode MS" w:hAnsi="Arial" w:cs="Arial"/>
        </w:rPr>
        <w:t>ema Operacional utilizado será a</w:t>
      </w:r>
      <w:r w:rsidRPr="00B14861">
        <w:rPr>
          <w:rFonts w:ascii="Arial" w:eastAsia="Arial Unicode MS" w:hAnsi="Arial" w:cs="Arial"/>
        </w:rPr>
        <w:t xml:space="preserve">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Qualquer dúvida em relação ao acesso no sistema operacional poderá ser esclarecida pelo número de telefo</w:t>
      </w:r>
      <w:r w:rsidRPr="00A44770">
        <w:rPr>
          <w:rFonts w:ascii="Arial" w:eastAsia="Arial Unicode MS" w:hAnsi="Arial" w:cs="Arial"/>
        </w:rPr>
        <w:t xml:space="preserve">ne </w:t>
      </w:r>
      <w:r w:rsidR="00821A2D" w:rsidRPr="00A44770">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44770">
        <w:rPr>
          <w:rFonts w:ascii="Arial" w:eastAsia="Arial Unicode MS" w:hAnsi="Arial" w:cs="Arial"/>
        </w:rPr>
        <w:instrText xml:space="preserve"> FORMTEXT </w:instrText>
      </w:r>
      <w:r w:rsidR="00821A2D" w:rsidRPr="00A44770">
        <w:rPr>
          <w:rFonts w:ascii="Arial" w:eastAsia="Arial Unicode MS" w:hAnsi="Arial" w:cs="Arial"/>
        </w:rPr>
      </w:r>
      <w:r w:rsidR="00821A2D" w:rsidRPr="00A44770">
        <w:rPr>
          <w:rFonts w:ascii="Arial" w:eastAsia="Arial Unicode MS" w:hAnsi="Arial" w:cs="Arial"/>
        </w:rPr>
        <w:fldChar w:fldCharType="separate"/>
      </w:r>
      <w:r w:rsidRPr="00A44770">
        <w:rPr>
          <w:rFonts w:ascii="Arial" w:eastAsia="Arial Unicode MS" w:hAnsi="Arial" w:cs="Arial"/>
        </w:rPr>
        <w:t>(</w:t>
      </w:r>
      <w:r w:rsidRPr="00A44770">
        <w:rPr>
          <w:rFonts w:ascii="Arial" w:eastAsia="Arial Unicode MS" w:hAnsi="Arial" w:cs="Arial"/>
          <w:noProof/>
        </w:rPr>
        <w:t>81) 3877-1397</w:t>
      </w:r>
      <w:r w:rsidR="00821A2D" w:rsidRPr="00A44770">
        <w:rPr>
          <w:rFonts w:ascii="Arial" w:eastAsia="Arial Unicode MS" w:hAnsi="Arial" w:cs="Arial"/>
        </w:rPr>
        <w:fldChar w:fldCharType="end"/>
      </w:r>
      <w:r w:rsidRPr="00A44770">
        <w:rPr>
          <w:rFonts w:ascii="Arial" w:eastAsia="Arial Unicode MS" w:hAnsi="Arial" w:cs="Arial"/>
          <w:b/>
        </w:rPr>
        <w:t>,</w:t>
      </w:r>
      <w:r w:rsidRPr="00A44770">
        <w:rPr>
          <w:rFonts w:ascii="Arial" w:eastAsia="Arial Unicode MS" w:hAnsi="Arial" w:cs="Arial"/>
        </w:rPr>
        <w:t xml:space="preserve"> sem o DDD, e-mail </w:t>
      </w:r>
      <w:bookmarkStart w:id="0" w:name="Texto185"/>
      <w:r w:rsidR="00821A2D" w:rsidRPr="00A44770">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44770">
        <w:rPr>
          <w:rFonts w:ascii="Arial" w:eastAsia="Arial Unicode MS" w:hAnsi="Arial" w:cs="Arial"/>
        </w:rPr>
        <w:instrText xml:space="preserve"> FORMTEXT </w:instrText>
      </w:r>
      <w:r w:rsidR="00821A2D" w:rsidRPr="00A44770">
        <w:rPr>
          <w:rFonts w:ascii="Arial" w:eastAsia="Arial Unicode MS" w:hAnsi="Arial" w:cs="Arial"/>
        </w:rPr>
      </w:r>
      <w:r w:rsidR="00821A2D" w:rsidRPr="00A44770">
        <w:rPr>
          <w:rFonts w:ascii="Arial" w:eastAsia="Arial Unicode MS" w:hAnsi="Arial" w:cs="Arial"/>
        </w:rPr>
        <w:fldChar w:fldCharType="separate"/>
      </w:r>
      <w:r w:rsidRPr="00A44770">
        <w:rPr>
          <w:rFonts w:ascii="Arial" w:eastAsia="Arial Unicode MS" w:hAnsi="Arial" w:cs="Arial"/>
          <w:noProof/>
        </w:rPr>
        <w:t>boletos@gmcontato.com.br</w:t>
      </w:r>
      <w:r w:rsidR="00821A2D" w:rsidRPr="00A44770">
        <w:rPr>
          <w:rFonts w:ascii="Arial" w:eastAsia="Arial Unicode MS" w:hAnsi="Arial" w:cs="Arial"/>
        </w:rPr>
        <w:fldChar w:fldCharType="end"/>
      </w:r>
      <w:bookmarkEnd w:id="0"/>
      <w:r w:rsidR="00821A2D" w:rsidRPr="00B14861">
        <w:rPr>
          <w:rFonts w:ascii="Arial" w:hAnsi="Arial" w:cs="Arial"/>
        </w:rPr>
        <w:fldChar w:fldCharType="begin"/>
      </w:r>
      <w:r w:rsidRPr="00B14861">
        <w:rPr>
          <w:rFonts w:ascii="Arial" w:hAnsi="Arial" w:cs="Arial"/>
        </w:rPr>
        <w:instrText>HYPERLINK "mailto:fornecedor@portaldecompraspublicas.com.br"</w:instrText>
      </w:r>
      <w:r w:rsidR="00821A2D" w:rsidRPr="00B14861">
        <w:rPr>
          <w:rFonts w:ascii="Arial" w:hAnsi="Arial" w:cs="Arial"/>
        </w:rPr>
        <w:fldChar w:fldCharType="end"/>
      </w:r>
      <w:r w:rsidRPr="00B14861">
        <w:rPr>
          <w:rFonts w:ascii="Arial" w:eastAsia="Arial Unicode MS" w:hAnsi="Arial" w:cs="Arial"/>
        </w:rPr>
        <w:t>, ou através de uma corretora de mercadorias associada;</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 xml:space="preserve">decorrentes do uso indevido da senha, ainda que utilizada indevidamente por terceiros; </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Digitar senha credenciada e cadastrar a proposta de preços, na data e horário limite estabelecidos, assumindo como firmes e verdadeiras suas propostas e lances;</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p>
    <w:p w:rsidR="006402A7" w:rsidRPr="00B14861" w:rsidRDefault="006402A7" w:rsidP="0037473A">
      <w:pPr>
        <w:pStyle w:val="PargrafodaLista"/>
        <w:numPr>
          <w:ilvl w:val="2"/>
          <w:numId w:val="24"/>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p>
    <w:p w:rsidR="002F4EB3" w:rsidRDefault="006402A7" w:rsidP="0037473A">
      <w:pPr>
        <w:pStyle w:val="PargrafodaLista"/>
        <w:numPr>
          <w:ilvl w:val="2"/>
          <w:numId w:val="24"/>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2F4EB3" w:rsidRDefault="008F7EA5" w:rsidP="0037473A">
      <w:pPr>
        <w:pStyle w:val="PargrafodaLista"/>
        <w:numPr>
          <w:ilvl w:val="2"/>
          <w:numId w:val="24"/>
        </w:numPr>
        <w:spacing w:line="360" w:lineRule="auto"/>
        <w:ind w:left="0" w:firstLine="851"/>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lastRenderedPageBreak/>
        <w:t>Durante o transcurso da sessão pública, os licitantes serão informados, em tempo real, do valor do menor lance registrado, vedada a identificação do licitante.</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Pr="00B14861">
        <w:rPr>
          <w:rFonts w:ascii="Arial" w:hAnsi="Arial" w:cs="Arial"/>
          <w:lang w:eastAsia="en-US"/>
        </w:rPr>
        <w:t>;</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w:t>
      </w:r>
      <w:r w:rsidRPr="00B14861">
        <w:rPr>
          <w:rFonts w:ascii="Arial" w:hAnsi="Arial" w:cs="Arial"/>
          <w:lang w:eastAsia="en-US"/>
        </w:rPr>
        <w:lastRenderedPageBreak/>
        <w:t xml:space="preserve">seguidas de lances), ou entre lances finais da fase fechada do modo de disputa aberto e fechado. </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B14861" w:rsidRDefault="001E2230" w:rsidP="0037473A">
      <w:pPr>
        <w:pStyle w:val="PargrafodaLista"/>
        <w:numPr>
          <w:ilvl w:val="2"/>
          <w:numId w:val="24"/>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761510" w:rsidRDefault="00815955" w:rsidP="00B57D15">
      <w:pPr>
        <w:jc w:val="both"/>
        <w:rPr>
          <w:rFonts w:ascii="Arial" w:eastAsia="Arial Unicode MS" w:hAnsi="Arial" w:cs="Arial"/>
          <w:b/>
          <w:sz w:val="12"/>
          <w:szCs w:val="12"/>
        </w:rPr>
      </w:pPr>
    </w:p>
    <w:p w:rsidR="003B4E7A" w:rsidRPr="00B14861" w:rsidRDefault="003B4E7A" w:rsidP="0037473A">
      <w:pPr>
        <w:pStyle w:val="PargrafodaLista"/>
        <w:numPr>
          <w:ilvl w:val="0"/>
          <w:numId w:val="24"/>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D218B">
            <w:rPr>
              <w:rStyle w:val="Estilo26"/>
              <w:rFonts w:cs="Arial"/>
            </w:rPr>
            <w:t>MENOR PREÇO POR ITEM</w:t>
          </w:r>
        </w:sdtContent>
      </w:sdt>
      <w:r w:rsidRPr="00B14861">
        <w:rPr>
          <w:rFonts w:ascii="Arial" w:eastAsia="Arial Unicode MS" w:hAnsi="Arial" w:cs="Arial"/>
          <w:color w:val="000000"/>
        </w:rPr>
        <w:t xml:space="preserve"> e a classificação se dará pela ordem crescente dos preços propostos;</w:t>
      </w:r>
    </w:p>
    <w:p w:rsidR="003B4E7A" w:rsidRPr="00B14861" w:rsidRDefault="0047346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37473A">
      <w:pPr>
        <w:pStyle w:val="PargrafodaLista"/>
        <w:numPr>
          <w:ilvl w:val="2"/>
          <w:numId w:val="24"/>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37473A">
      <w:pPr>
        <w:pStyle w:val="PargrafodaLista"/>
        <w:numPr>
          <w:ilvl w:val="2"/>
          <w:numId w:val="24"/>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Não sendo vencedora a ME ou EPP mais bem classificada, na forma do subitem anterior, serão convocadas as demais ME ou EPP remanescentes cujas </w:t>
      </w:r>
      <w:r w:rsidRPr="00B14861">
        <w:rPr>
          <w:rFonts w:ascii="Arial" w:eastAsia="Arial Unicode MS" w:hAnsi="Arial" w:cs="Arial"/>
        </w:rPr>
        <w:lastRenderedPageBreak/>
        <w:t>propostas estejam dentro do limite estabelecido no caput desta condição, na ordem classificatória, para o exercício do mesmo direito;</w:t>
      </w:r>
    </w:p>
    <w:p w:rsidR="00C2768C" w:rsidRPr="00B14861" w:rsidRDefault="00C2768C" w:rsidP="0037473A">
      <w:pPr>
        <w:pStyle w:val="PargrafodaLista"/>
        <w:numPr>
          <w:ilvl w:val="2"/>
          <w:numId w:val="24"/>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no Direito;</w:t>
      </w:r>
    </w:p>
    <w:p w:rsidR="003B4E7A" w:rsidRPr="00B14861" w:rsidRDefault="003B4E7A" w:rsidP="0037473A">
      <w:pPr>
        <w:pStyle w:val="PargrafodaLista"/>
        <w:numPr>
          <w:ilvl w:val="2"/>
          <w:numId w:val="24"/>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w:t>
      </w:r>
      <w:r w:rsidR="00EA3ECE">
        <w:rPr>
          <w:rFonts w:ascii="Arial" w:eastAsia="Arial Unicode MS" w:hAnsi="Arial" w:cs="Arial"/>
          <w:color w:val="000000"/>
        </w:rPr>
        <w:t>contratação</w:t>
      </w:r>
      <w:r w:rsidRPr="00B14861">
        <w:rPr>
          <w:rFonts w:ascii="Arial" w:eastAsia="Arial Unicode MS" w:hAnsi="Arial" w:cs="Arial"/>
          <w:color w:val="000000"/>
        </w:rPr>
        <w:t>;</w:t>
      </w:r>
    </w:p>
    <w:p w:rsidR="005A3773" w:rsidRPr="00B14861" w:rsidRDefault="005A3773"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w:t>
      </w:r>
      <w:r w:rsidR="00EA3ECE">
        <w:rPr>
          <w:rFonts w:ascii="Arial" w:eastAsia="Arial Unicode MS" w:hAnsi="Arial" w:cs="Arial"/>
        </w:rPr>
        <w:t>o</w:t>
      </w:r>
      <w:r w:rsidRPr="00B14861">
        <w:rPr>
          <w:rFonts w:ascii="Arial" w:eastAsia="Arial Unicode MS" w:hAnsi="Arial" w:cs="Arial"/>
        </w:rPr>
        <w:t xml:space="preserve"> encerramento da etapa de lances, o pregoeiro irá analisar a documentação da licitante classificada em 1º (primeiro) lugar, conferindo os documentos listados no item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deste Edital;</w:t>
      </w:r>
    </w:p>
    <w:p w:rsidR="00A7010F" w:rsidRPr="00B14861" w:rsidRDefault="00A7010F"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Se a proposta ou o lance d</w:t>
      </w:r>
      <w:r w:rsidR="00EA3ECE">
        <w:rPr>
          <w:rFonts w:ascii="Arial" w:eastAsia="Arial Unicode MS" w:hAnsi="Arial" w:cs="Arial"/>
        </w:rPr>
        <w:t xml:space="preserve">e menor valor não for aceitável </w:t>
      </w:r>
      <w:r w:rsidRPr="00B14861">
        <w:rPr>
          <w:rFonts w:ascii="Arial" w:eastAsia="Arial Unicode MS" w:hAnsi="Arial" w:cs="Arial"/>
        </w:rPr>
        <w:t xml:space="preserve">ou se a licitante desatender as exigências habilitatórias, o Pregoeiro examinará a proposta ou o lance subsequente observando o disposto no </w:t>
      </w:r>
      <w:r w:rsidRPr="004A3BBB">
        <w:rPr>
          <w:rFonts w:ascii="Arial" w:eastAsia="Arial Unicode MS" w:hAnsi="Arial" w:cs="Arial"/>
        </w:rPr>
        <w:t>item 7.8,</w:t>
      </w:r>
      <w:r w:rsidRPr="00B14861">
        <w:rPr>
          <w:rFonts w:ascii="Arial" w:eastAsia="Arial Unicode MS" w:hAnsi="Arial" w:cs="Arial"/>
        </w:rPr>
        <w:t xml:space="preserve"> e após, verificando a sua compatibilidade, quando irá analisar a documentação de habilitação da próxima participante, na ordem de classificação, e assim sucessivamente, até a apuração de </w:t>
      </w:r>
      <w:r w:rsidRPr="00B14861">
        <w:rPr>
          <w:rFonts w:ascii="Arial" w:eastAsia="Arial Unicode MS" w:hAnsi="Arial" w:cs="Arial"/>
        </w:rPr>
        <w:lastRenderedPageBreak/>
        <w:t>uma proposta ou lance que atenda o Edital. Também nessa etapa o Pregoeiro poderá negociar com a participante para que seja obtido preço melhor;</w:t>
      </w:r>
    </w:p>
    <w:p w:rsidR="0047346C" w:rsidRPr="00B14861" w:rsidRDefault="0047346C" w:rsidP="0037473A">
      <w:pPr>
        <w:pStyle w:val="PargrafodaLista"/>
        <w:numPr>
          <w:ilvl w:val="1"/>
          <w:numId w:val="24"/>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w:t>
      </w:r>
      <w:r w:rsidR="003C256B">
        <w:rPr>
          <w:rFonts w:ascii="Arial" w:eastAsia="Arial Unicode MS" w:hAnsi="Arial" w:cs="Arial"/>
        </w:rPr>
        <w:t xml:space="preserve"> </w:t>
      </w:r>
      <w:r w:rsidRPr="00B14861">
        <w:rPr>
          <w:rFonts w:ascii="Arial" w:eastAsia="Arial Unicode MS" w:hAnsi="Arial" w:cs="Arial"/>
        </w:rPr>
        <w:t>constatado o atendimento das exigências fixadas no Edital, conforme preceitua o artigo 64 da Lei 14.133/2021;</w:t>
      </w:r>
    </w:p>
    <w:p w:rsidR="00921A7A" w:rsidRPr="00B14861" w:rsidRDefault="0047346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Pregoeiro, observando-se o motivo do desatendimento das exigências habilitatórias, aplicará as penalidades previstas neste Edital;</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p>
    <w:p w:rsidR="003B4E7A" w:rsidRPr="003C256B" w:rsidRDefault="00E245DB" w:rsidP="0037473A">
      <w:pPr>
        <w:pStyle w:val="PargrafodaLista"/>
        <w:numPr>
          <w:ilvl w:val="1"/>
          <w:numId w:val="24"/>
        </w:numPr>
        <w:spacing w:line="360" w:lineRule="auto"/>
        <w:ind w:left="0" w:firstLine="0"/>
        <w:jc w:val="both"/>
        <w:rPr>
          <w:rFonts w:ascii="Arial" w:eastAsia="Arial Unicode MS" w:hAnsi="Arial" w:cs="Arial"/>
          <w:b/>
          <w:color w:val="000000"/>
        </w:rPr>
      </w:pPr>
      <w:r w:rsidRPr="003C256B">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3B4E7A" w:rsidRPr="003C256B">
        <w:rPr>
          <w:rFonts w:ascii="Arial" w:eastAsia="Arial Unicode MS" w:hAnsi="Arial" w:cs="Arial"/>
          <w:color w:val="000000"/>
        </w:rPr>
        <w:t>;</w:t>
      </w:r>
    </w:p>
    <w:p w:rsidR="003B4E7A"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3B4E7A" w:rsidRPr="00A44770"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O(s) licitante(s) declarado(s) </w:t>
      </w:r>
      <w:proofErr w:type="gramStart"/>
      <w:r w:rsidRPr="00B14861">
        <w:rPr>
          <w:rFonts w:ascii="Arial" w:eastAsia="Arial Unicode MS" w:hAnsi="Arial" w:cs="Arial"/>
          <w:color w:val="000000"/>
        </w:rPr>
        <w:t>vencedor(</w:t>
      </w:r>
      <w:proofErr w:type="gramEnd"/>
      <w:r w:rsidRPr="00B14861">
        <w:rPr>
          <w:rFonts w:ascii="Arial" w:eastAsia="Arial Unicode MS" w:hAnsi="Arial" w:cs="Arial"/>
          <w:color w:val="000000"/>
        </w:rPr>
        <w:t>es) deverá(ão) apresentar ao Pregoeiro, no prazo máximo de 02 (duas) horas após o encerramento deste Pregão, nova proposta atualizada</w:t>
      </w:r>
      <w:r w:rsidR="00485F7C">
        <w:rPr>
          <w:rFonts w:ascii="Arial" w:eastAsia="Arial Unicode MS" w:hAnsi="Arial" w:cs="Arial"/>
          <w:color w:val="000000"/>
        </w:rPr>
        <w:t xml:space="preserve"> e planilha de custos</w:t>
      </w:r>
      <w:r w:rsidRPr="00B14861">
        <w:rPr>
          <w:rFonts w:ascii="Arial" w:eastAsia="Arial Unicode MS" w:hAnsi="Arial" w:cs="Arial"/>
          <w:color w:val="000000"/>
        </w:rPr>
        <w:t>, em conformidade com o Anexo V</w:t>
      </w:r>
      <w:r w:rsidR="008F7EA5" w:rsidRPr="00B14861">
        <w:rPr>
          <w:rFonts w:ascii="Arial" w:eastAsia="Arial Unicode MS" w:hAnsi="Arial" w:cs="Arial"/>
          <w:color w:val="000000"/>
        </w:rPr>
        <w:t>II</w:t>
      </w:r>
      <w:r w:rsidRPr="00B14861">
        <w:rPr>
          <w:rFonts w:ascii="Arial" w:eastAsia="Arial Unicode MS" w:hAnsi="Arial" w:cs="Arial"/>
          <w:color w:val="000000"/>
        </w:rPr>
        <w:t xml:space="preserve"> deste Edital e de acordo com o(s) correspondente(s)  item(</w:t>
      </w:r>
      <w:proofErr w:type="spellStart"/>
      <w:r w:rsidRPr="00B14861">
        <w:rPr>
          <w:rFonts w:ascii="Arial" w:eastAsia="Arial Unicode MS" w:hAnsi="Arial" w:cs="Arial"/>
          <w:color w:val="000000"/>
        </w:rPr>
        <w:t>ns</w:t>
      </w:r>
      <w:proofErr w:type="spellEnd"/>
      <w:r w:rsidRPr="00B14861">
        <w:rPr>
          <w:rFonts w:ascii="Arial" w:eastAsia="Arial Unicode MS" w:hAnsi="Arial" w:cs="Arial"/>
          <w:color w:val="000000"/>
        </w:rPr>
        <w:t>) adjudicado(s);</w:t>
      </w:r>
    </w:p>
    <w:p w:rsidR="00664EED" w:rsidRPr="00A44770" w:rsidRDefault="00664EED" w:rsidP="0037473A">
      <w:pPr>
        <w:pStyle w:val="PargrafodaLista"/>
        <w:numPr>
          <w:ilvl w:val="1"/>
          <w:numId w:val="24"/>
        </w:numPr>
        <w:spacing w:line="360" w:lineRule="auto"/>
        <w:ind w:left="0" w:firstLine="0"/>
        <w:jc w:val="both"/>
        <w:rPr>
          <w:rFonts w:ascii="Arial" w:eastAsia="Arial Unicode MS" w:hAnsi="Arial" w:cs="Arial"/>
          <w:b/>
          <w:color w:val="000000"/>
        </w:rPr>
      </w:pPr>
      <w:r w:rsidRPr="00A44770">
        <w:rPr>
          <w:rFonts w:ascii="Arial" w:eastAsiaTheme="minorHAnsi" w:hAnsi="Arial" w:cs="Arial"/>
          <w:bCs/>
          <w:iCs/>
          <w:color w:val="000000"/>
          <w:lang w:eastAsia="en-US"/>
        </w:rPr>
        <w:t xml:space="preserve">A nova proposta atualizada deve ser apresentada, contendo os </w:t>
      </w:r>
      <w:proofErr w:type="gramStart"/>
      <w:r w:rsidRPr="00A44770">
        <w:rPr>
          <w:rFonts w:ascii="Arial" w:eastAsiaTheme="minorHAnsi" w:hAnsi="Arial" w:cs="Arial"/>
          <w:bCs/>
          <w:iCs/>
          <w:color w:val="000000"/>
          <w:lang w:eastAsia="en-US"/>
        </w:rPr>
        <w:t>valor</w:t>
      </w:r>
      <w:r w:rsidR="003D409D" w:rsidRPr="00A44770">
        <w:rPr>
          <w:rFonts w:ascii="Arial" w:eastAsiaTheme="minorHAnsi" w:hAnsi="Arial" w:cs="Arial"/>
          <w:bCs/>
          <w:iCs/>
          <w:color w:val="000000"/>
          <w:lang w:eastAsia="en-US"/>
        </w:rPr>
        <w:t>(</w:t>
      </w:r>
      <w:proofErr w:type="spellStart"/>
      <w:proofErr w:type="gramEnd"/>
      <w:r w:rsidRPr="00A44770">
        <w:rPr>
          <w:rFonts w:ascii="Arial" w:eastAsiaTheme="minorHAnsi" w:hAnsi="Arial" w:cs="Arial"/>
          <w:bCs/>
          <w:iCs/>
          <w:color w:val="000000"/>
          <w:lang w:eastAsia="en-US"/>
        </w:rPr>
        <w:t>es</w:t>
      </w:r>
      <w:proofErr w:type="spellEnd"/>
      <w:r w:rsidR="003D409D"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 xml:space="preserve"> unitário</w:t>
      </w:r>
      <w:r w:rsidR="003D409D"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s</w:t>
      </w:r>
      <w:r w:rsidR="003D409D"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 xml:space="preserve"> e globa</w:t>
      </w:r>
      <w:r w:rsidR="003D409D" w:rsidRPr="00A44770">
        <w:rPr>
          <w:rFonts w:ascii="Arial" w:eastAsiaTheme="minorHAnsi" w:hAnsi="Arial" w:cs="Arial"/>
          <w:bCs/>
          <w:iCs/>
          <w:color w:val="000000"/>
          <w:lang w:eastAsia="en-US"/>
        </w:rPr>
        <w:t>l(</w:t>
      </w:r>
      <w:r w:rsidRPr="00A44770">
        <w:rPr>
          <w:rFonts w:ascii="Arial" w:eastAsiaTheme="minorHAnsi" w:hAnsi="Arial" w:cs="Arial"/>
          <w:bCs/>
          <w:iCs/>
          <w:color w:val="000000"/>
          <w:lang w:eastAsia="en-US"/>
        </w:rPr>
        <w:t>is</w:t>
      </w:r>
      <w:r w:rsidR="003D409D"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 xml:space="preserve"> do</w:t>
      </w:r>
      <w:r w:rsidR="004A3BBB"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s</w:t>
      </w:r>
      <w:r w:rsidR="004A3BBB" w:rsidRPr="00A44770">
        <w:rPr>
          <w:rFonts w:ascii="Arial" w:eastAsiaTheme="minorHAnsi" w:hAnsi="Arial" w:cs="Arial"/>
          <w:bCs/>
          <w:iCs/>
          <w:color w:val="000000"/>
          <w:lang w:eastAsia="en-US"/>
        </w:rPr>
        <w:t>) item(</w:t>
      </w:r>
      <w:proofErr w:type="spellStart"/>
      <w:r w:rsidR="004A3BBB" w:rsidRPr="00A44770">
        <w:rPr>
          <w:rFonts w:ascii="Arial" w:eastAsiaTheme="minorHAnsi" w:hAnsi="Arial" w:cs="Arial"/>
          <w:bCs/>
          <w:iCs/>
          <w:color w:val="000000"/>
          <w:lang w:eastAsia="en-US"/>
        </w:rPr>
        <w:t>n</w:t>
      </w:r>
      <w:r w:rsidRPr="00A44770">
        <w:rPr>
          <w:rFonts w:ascii="Arial" w:eastAsiaTheme="minorHAnsi" w:hAnsi="Arial" w:cs="Arial"/>
          <w:bCs/>
          <w:iCs/>
          <w:color w:val="000000"/>
          <w:lang w:eastAsia="en-US"/>
        </w:rPr>
        <w:t>s</w:t>
      </w:r>
      <w:proofErr w:type="spellEnd"/>
      <w:r w:rsidR="004A3BBB"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 xml:space="preserve"> registrado</w:t>
      </w:r>
      <w:r w:rsidR="003D409D" w:rsidRPr="00A44770">
        <w:rPr>
          <w:rFonts w:ascii="Arial" w:eastAsiaTheme="minorHAnsi" w:hAnsi="Arial" w:cs="Arial"/>
          <w:bCs/>
          <w:iCs/>
          <w:color w:val="000000"/>
          <w:lang w:eastAsia="en-US"/>
        </w:rPr>
        <w:t>(</w:t>
      </w:r>
      <w:r w:rsidRPr="00A44770">
        <w:rPr>
          <w:rFonts w:ascii="Arial" w:eastAsiaTheme="minorHAnsi" w:hAnsi="Arial" w:cs="Arial"/>
          <w:bCs/>
          <w:iCs/>
          <w:color w:val="000000"/>
          <w:lang w:eastAsia="en-US"/>
        </w:rPr>
        <w:t>s</w:t>
      </w:r>
      <w:r w:rsidR="003D409D" w:rsidRPr="00A44770">
        <w:rPr>
          <w:rFonts w:ascii="Arial" w:eastAsiaTheme="minorHAnsi" w:hAnsi="Arial" w:cs="Arial"/>
          <w:bCs/>
          <w:iCs/>
          <w:color w:val="000000"/>
          <w:lang w:eastAsia="en-US"/>
        </w:rPr>
        <w:t>), não podendo</w:t>
      </w:r>
      <w:r w:rsidRPr="00A44770">
        <w:rPr>
          <w:rFonts w:ascii="Arial" w:eastAsiaTheme="minorHAnsi" w:hAnsi="Arial" w:cs="Arial"/>
          <w:bCs/>
          <w:iCs/>
          <w:color w:val="000000"/>
          <w:lang w:eastAsia="en-US"/>
        </w:rPr>
        <w:t xml:space="preserve"> ser superiores aos valores apresentados na proposta inicial; </w:t>
      </w:r>
    </w:p>
    <w:p w:rsidR="00485F7C" w:rsidRPr="00485F7C" w:rsidRDefault="00485F7C" w:rsidP="0037473A">
      <w:pPr>
        <w:pStyle w:val="PargrafodaLista"/>
        <w:numPr>
          <w:ilvl w:val="1"/>
          <w:numId w:val="24"/>
        </w:numPr>
        <w:spacing w:line="360" w:lineRule="auto"/>
        <w:ind w:left="0" w:firstLine="0"/>
        <w:jc w:val="both"/>
        <w:rPr>
          <w:rFonts w:ascii="Arial" w:eastAsia="Arial Unicode MS" w:hAnsi="Arial" w:cs="Arial"/>
          <w:b/>
          <w:color w:val="000000"/>
        </w:rPr>
      </w:pPr>
      <w:r>
        <w:rPr>
          <w:rFonts w:ascii="Arial" w:eastAsia="Arial Unicode MS" w:hAnsi="Arial" w:cs="Arial"/>
          <w:color w:val="000000"/>
        </w:rPr>
        <w:lastRenderedPageBreak/>
        <w:t xml:space="preserve">A planilha de custos deverá ser elaborada com base no lance final ofertado para o(s) </w:t>
      </w:r>
      <w:proofErr w:type="gramStart"/>
      <w:r>
        <w:rPr>
          <w:rFonts w:ascii="Arial" w:eastAsia="Arial Unicode MS" w:hAnsi="Arial" w:cs="Arial"/>
          <w:color w:val="000000"/>
        </w:rPr>
        <w:t>item(</w:t>
      </w:r>
      <w:proofErr w:type="spellStart"/>
      <w:proofErr w:type="gramEnd"/>
      <w:r>
        <w:rPr>
          <w:rFonts w:ascii="Arial" w:eastAsia="Arial Unicode MS" w:hAnsi="Arial" w:cs="Arial"/>
          <w:color w:val="000000"/>
        </w:rPr>
        <w:t>ns</w:t>
      </w:r>
      <w:proofErr w:type="spellEnd"/>
      <w:r>
        <w:rPr>
          <w:rFonts w:ascii="Arial" w:eastAsia="Arial Unicode MS" w:hAnsi="Arial" w:cs="Arial"/>
          <w:color w:val="000000"/>
        </w:rPr>
        <w:t xml:space="preserve">) arrematado(s). A Licitante deverá utilizar o modelo do Anexo XII, disponibilizado em formato </w:t>
      </w:r>
      <w:proofErr w:type="spellStart"/>
      <w:r>
        <w:rPr>
          <w:rFonts w:ascii="Arial" w:eastAsia="Arial Unicode MS" w:hAnsi="Arial" w:cs="Arial"/>
          <w:color w:val="000000"/>
        </w:rPr>
        <w:t>editável</w:t>
      </w:r>
      <w:proofErr w:type="spellEnd"/>
      <w:r>
        <w:rPr>
          <w:rFonts w:ascii="Arial" w:eastAsia="Arial Unicode MS" w:hAnsi="Arial" w:cs="Arial"/>
          <w:color w:val="000000"/>
        </w:rPr>
        <w:t xml:space="preserve"> </w:t>
      </w:r>
      <w:proofErr w:type="gramStart"/>
      <w:r>
        <w:rPr>
          <w:rFonts w:ascii="Arial" w:eastAsia="Arial Unicode MS" w:hAnsi="Arial" w:cs="Arial"/>
          <w:color w:val="000000"/>
        </w:rPr>
        <w:t>(.</w:t>
      </w:r>
      <w:proofErr w:type="spellStart"/>
      <w:proofErr w:type="gramEnd"/>
      <w:r>
        <w:rPr>
          <w:rFonts w:ascii="Arial" w:eastAsia="Arial Unicode MS" w:hAnsi="Arial" w:cs="Arial"/>
          <w:color w:val="000000"/>
        </w:rPr>
        <w:t>xlsx</w:t>
      </w:r>
      <w:proofErr w:type="spellEnd"/>
      <w:r>
        <w:rPr>
          <w:rFonts w:ascii="Arial" w:eastAsia="Arial Unicode MS" w:hAnsi="Arial" w:cs="Arial"/>
          <w:color w:val="000000"/>
        </w:rPr>
        <w:t xml:space="preserve"> – Excel).</w:t>
      </w:r>
    </w:p>
    <w:p w:rsidR="00485F7C" w:rsidRPr="00485F7C" w:rsidRDefault="00485F7C" w:rsidP="0037473A">
      <w:pPr>
        <w:pStyle w:val="PargrafodaLista"/>
        <w:numPr>
          <w:ilvl w:val="1"/>
          <w:numId w:val="24"/>
        </w:numPr>
        <w:spacing w:line="360" w:lineRule="auto"/>
        <w:ind w:left="0" w:firstLine="0"/>
        <w:jc w:val="both"/>
        <w:rPr>
          <w:rFonts w:ascii="Arial" w:eastAsia="Arial Unicode MS" w:hAnsi="Arial" w:cs="Arial"/>
          <w:b/>
          <w:color w:val="000000"/>
        </w:rPr>
      </w:pPr>
      <w:r>
        <w:rPr>
          <w:rFonts w:ascii="Arial" w:eastAsia="Arial Unicode MS" w:hAnsi="Arial" w:cs="Arial"/>
          <w:color w:val="000000"/>
        </w:rPr>
        <w:t>O preenchimento da Planilha é de responsabilidade exclusiva do licitante.</w:t>
      </w:r>
    </w:p>
    <w:p w:rsidR="00485F7C" w:rsidRPr="00485F7C" w:rsidRDefault="00485F7C" w:rsidP="0037473A">
      <w:pPr>
        <w:pStyle w:val="PargrafodaLista"/>
        <w:numPr>
          <w:ilvl w:val="1"/>
          <w:numId w:val="24"/>
        </w:numPr>
        <w:spacing w:line="360" w:lineRule="auto"/>
        <w:ind w:left="0" w:firstLine="0"/>
        <w:jc w:val="both"/>
        <w:rPr>
          <w:rFonts w:ascii="Arial" w:eastAsia="Arial Unicode MS" w:hAnsi="Arial" w:cs="Arial"/>
          <w:b/>
          <w:color w:val="000000"/>
        </w:rPr>
      </w:pPr>
      <w:r>
        <w:rPr>
          <w:rFonts w:ascii="Arial" w:eastAsia="Arial Unicode MS" w:hAnsi="Arial" w:cs="Arial"/>
          <w:color w:val="000000"/>
        </w:rPr>
        <w:t xml:space="preserve">A licitante não poderá solicitar reequilíbrio da ata de registro de preços no caso de revisão do percentual a ser descontado do(s) </w:t>
      </w:r>
      <w:proofErr w:type="gramStart"/>
      <w:r>
        <w:rPr>
          <w:rFonts w:ascii="Arial" w:eastAsia="Arial Unicode MS" w:hAnsi="Arial" w:cs="Arial"/>
          <w:color w:val="000000"/>
        </w:rPr>
        <w:t>trabalhador(</w:t>
      </w:r>
      <w:proofErr w:type="spellStart"/>
      <w:proofErr w:type="gramEnd"/>
      <w:r>
        <w:rPr>
          <w:rFonts w:ascii="Arial" w:eastAsia="Arial Unicode MS" w:hAnsi="Arial" w:cs="Arial"/>
          <w:color w:val="000000"/>
        </w:rPr>
        <w:t>es</w:t>
      </w:r>
      <w:proofErr w:type="spellEnd"/>
      <w:r>
        <w:rPr>
          <w:rFonts w:ascii="Arial" w:eastAsia="Arial Unicode MS" w:hAnsi="Arial" w:cs="Arial"/>
          <w:color w:val="000000"/>
        </w:rPr>
        <w:t xml:space="preserve">), </w:t>
      </w:r>
      <w:r w:rsidRPr="00EC4E4B">
        <w:rPr>
          <w:rFonts w:ascii="Arial" w:hAnsi="Arial" w:cs="Arial"/>
        </w:rPr>
        <w:t>salvo em caso de</w:t>
      </w:r>
      <w:r w:rsidRPr="00EC4E4B">
        <w:rPr>
          <w:rFonts w:ascii="Arial" w:hAnsi="Arial" w:cs="Arial"/>
          <w:spacing w:val="1"/>
        </w:rPr>
        <w:t xml:space="preserve"> </w:t>
      </w:r>
      <w:r w:rsidRPr="00EC4E4B">
        <w:rPr>
          <w:rFonts w:ascii="Arial" w:hAnsi="Arial" w:cs="Arial"/>
        </w:rPr>
        <w:t>dispositivo legal ou CCT da Categoria.</w:t>
      </w:r>
    </w:p>
    <w:p w:rsidR="00485F7C" w:rsidRPr="00EC4E4B" w:rsidRDefault="00485F7C" w:rsidP="0037473A">
      <w:pPr>
        <w:pStyle w:val="PargrafodaLista"/>
        <w:numPr>
          <w:ilvl w:val="1"/>
          <w:numId w:val="24"/>
        </w:numPr>
        <w:spacing w:line="360" w:lineRule="auto"/>
        <w:ind w:left="0" w:firstLine="0"/>
        <w:jc w:val="both"/>
        <w:rPr>
          <w:rFonts w:ascii="Arial" w:eastAsia="Arial Unicode MS" w:hAnsi="Arial" w:cs="Arial"/>
        </w:rPr>
      </w:pPr>
      <w:r w:rsidRPr="00EC4E4B">
        <w:rPr>
          <w:rFonts w:ascii="Arial" w:eastAsia="Arial Unicode MS" w:hAnsi="Arial" w:cs="Arial"/>
        </w:rPr>
        <w:t xml:space="preserve">A convenção coletiva utilizada deve respeitar a </w:t>
      </w:r>
      <w:proofErr w:type="spellStart"/>
      <w:r w:rsidRPr="00EC4E4B">
        <w:rPr>
          <w:rFonts w:ascii="Arial" w:eastAsia="Arial Unicode MS" w:hAnsi="Arial" w:cs="Arial"/>
        </w:rPr>
        <w:t>regionalidade</w:t>
      </w:r>
      <w:proofErr w:type="spellEnd"/>
      <w:r w:rsidRPr="00EC4E4B">
        <w:rPr>
          <w:rFonts w:ascii="Arial" w:eastAsia="Arial Unicode MS" w:hAnsi="Arial" w:cs="Arial"/>
        </w:rPr>
        <w:t xml:space="preserve"> da execução dos serviços e deve ser indicada na planilha.</w:t>
      </w:r>
    </w:p>
    <w:p w:rsidR="00485F7C" w:rsidRPr="00EC4E4B" w:rsidRDefault="00485F7C" w:rsidP="0037473A">
      <w:pPr>
        <w:pStyle w:val="PargrafodaLista"/>
        <w:numPr>
          <w:ilvl w:val="1"/>
          <w:numId w:val="24"/>
        </w:numPr>
        <w:spacing w:line="360" w:lineRule="auto"/>
        <w:ind w:left="0" w:firstLine="0"/>
        <w:jc w:val="both"/>
        <w:rPr>
          <w:rFonts w:ascii="Arial" w:eastAsia="Arial Unicode MS" w:hAnsi="Arial" w:cs="Arial"/>
          <w:b/>
        </w:rPr>
      </w:pPr>
      <w:r w:rsidRPr="00EC4E4B">
        <w:rPr>
          <w:rFonts w:ascii="Arial" w:hAnsi="Arial" w:cs="Arial"/>
        </w:rPr>
        <w:t>Deverá ser apresentada juntamente com a planilha a cópia da Convenção Coletiva de Trabalho que a licitante está vinculada,</w:t>
      </w:r>
      <w:r w:rsidRPr="00EC4E4B">
        <w:rPr>
          <w:rFonts w:ascii="Arial" w:hAnsi="Arial" w:cs="Arial"/>
          <w:spacing w:val="3"/>
        </w:rPr>
        <w:t xml:space="preserve"> </w:t>
      </w:r>
      <w:r w:rsidRPr="00EC4E4B">
        <w:rPr>
          <w:rFonts w:ascii="Arial" w:hAnsi="Arial" w:cs="Arial"/>
        </w:rPr>
        <w:t>conforme</w:t>
      </w:r>
      <w:r w:rsidRPr="00EC4E4B">
        <w:rPr>
          <w:rFonts w:ascii="Arial" w:hAnsi="Arial" w:cs="Arial"/>
          <w:spacing w:val="4"/>
        </w:rPr>
        <w:t xml:space="preserve"> </w:t>
      </w:r>
      <w:r w:rsidRPr="00EC4E4B">
        <w:rPr>
          <w:rFonts w:ascii="Arial" w:hAnsi="Arial" w:cs="Arial"/>
        </w:rPr>
        <w:t>proposta</w:t>
      </w:r>
      <w:r w:rsidRPr="00EC4E4B">
        <w:rPr>
          <w:rFonts w:ascii="Arial" w:hAnsi="Arial" w:cs="Arial"/>
          <w:spacing w:val="3"/>
        </w:rPr>
        <w:t xml:space="preserve"> </w:t>
      </w:r>
      <w:r w:rsidRPr="00EC4E4B">
        <w:rPr>
          <w:rFonts w:ascii="Arial" w:hAnsi="Arial" w:cs="Arial"/>
        </w:rPr>
        <w:t>de</w:t>
      </w:r>
      <w:r w:rsidRPr="00EC4E4B">
        <w:rPr>
          <w:rFonts w:ascii="Arial" w:hAnsi="Arial" w:cs="Arial"/>
          <w:spacing w:val="4"/>
        </w:rPr>
        <w:t xml:space="preserve"> </w:t>
      </w:r>
      <w:r w:rsidRPr="00EC4E4B">
        <w:rPr>
          <w:rFonts w:ascii="Arial" w:hAnsi="Arial" w:cs="Arial"/>
        </w:rPr>
        <w:t>preços</w:t>
      </w:r>
      <w:r w:rsidRPr="00EC4E4B">
        <w:rPr>
          <w:rFonts w:ascii="Arial" w:hAnsi="Arial" w:cs="Arial"/>
          <w:spacing w:val="3"/>
        </w:rPr>
        <w:t xml:space="preserve"> </w:t>
      </w:r>
      <w:r w:rsidRPr="00EC4E4B">
        <w:rPr>
          <w:rFonts w:ascii="Arial" w:hAnsi="Arial" w:cs="Arial"/>
        </w:rPr>
        <w:t>apresentada.</w:t>
      </w:r>
    </w:p>
    <w:p w:rsidR="003715D1" w:rsidRPr="00B14861" w:rsidRDefault="003B4E7A"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76AB7" w:rsidRPr="00B14861" w:rsidRDefault="004669E2"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direito.</w:t>
      </w:r>
    </w:p>
    <w:p w:rsidR="00676AB7" w:rsidRPr="00761510" w:rsidRDefault="00676AB7" w:rsidP="00676AB7">
      <w:pPr>
        <w:pStyle w:val="PargrafodaLista"/>
        <w:spacing w:line="360" w:lineRule="auto"/>
        <w:ind w:left="0"/>
        <w:jc w:val="both"/>
        <w:rPr>
          <w:rFonts w:ascii="Arial" w:eastAsia="Arial Unicode MS" w:hAnsi="Arial" w:cs="Arial"/>
          <w:b/>
          <w:sz w:val="12"/>
          <w:szCs w:val="12"/>
        </w:rPr>
      </w:pPr>
    </w:p>
    <w:p w:rsidR="00433BF1" w:rsidRPr="00B14861" w:rsidRDefault="00433BF1" w:rsidP="0037473A">
      <w:pPr>
        <w:pStyle w:val="PargrafodaLista"/>
        <w:numPr>
          <w:ilvl w:val="0"/>
          <w:numId w:val="24"/>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664EED" w:rsidRDefault="00E668FC" w:rsidP="0037473A">
      <w:pPr>
        <w:pStyle w:val="PargrafodaLista"/>
        <w:numPr>
          <w:ilvl w:val="1"/>
          <w:numId w:val="24"/>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664EED" w:rsidRPr="00664EED" w:rsidRDefault="00083E7F" w:rsidP="0037473A">
      <w:pPr>
        <w:pStyle w:val="PargrafodaLista"/>
        <w:numPr>
          <w:ilvl w:val="1"/>
          <w:numId w:val="24"/>
        </w:numPr>
        <w:spacing w:line="360" w:lineRule="auto"/>
        <w:ind w:left="0" w:firstLine="0"/>
        <w:jc w:val="both"/>
        <w:rPr>
          <w:rFonts w:ascii="Arial" w:eastAsia="Arial Unicode MS" w:hAnsi="Arial" w:cs="Arial"/>
          <w:color w:val="000000"/>
        </w:rPr>
      </w:pPr>
      <w:r w:rsidRPr="00664EED">
        <w:rPr>
          <w:rFonts w:ascii="Arial" w:eastAsia="Arial Unicode MS" w:hAnsi="Arial" w:cs="Arial"/>
          <w:color w:val="000000"/>
        </w:rPr>
        <w:t xml:space="preserve">A falta de manifestação, nos termos do item anterior, </w:t>
      </w:r>
      <w:r w:rsidR="00664EED" w:rsidRPr="0040234D">
        <w:rPr>
          <w:rFonts w:ascii="Arial" w:eastAsiaTheme="minorHAnsi" w:hAnsi="Arial" w:cs="Arial"/>
          <w:bCs/>
          <w:iCs/>
          <w:color w:val="000000"/>
          <w:lang w:eastAsia="en-US"/>
        </w:rPr>
        <w:t xml:space="preserve">importará a </w:t>
      </w:r>
      <w:r w:rsidR="0019659C" w:rsidRPr="0040234D">
        <w:rPr>
          <w:rFonts w:ascii="Arial" w:eastAsiaTheme="minorHAnsi" w:hAnsi="Arial" w:cs="Arial"/>
          <w:bCs/>
          <w:iCs/>
          <w:color w:val="000000"/>
          <w:lang w:eastAsia="en-US"/>
        </w:rPr>
        <w:t>preclusão do direito de recurso.</w:t>
      </w:r>
    </w:p>
    <w:p w:rsidR="00E668FC" w:rsidRPr="00B14861" w:rsidRDefault="00E668FC" w:rsidP="0037473A">
      <w:pPr>
        <w:pStyle w:val="PargrafodaLista"/>
        <w:numPr>
          <w:ilvl w:val="1"/>
          <w:numId w:val="24"/>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lastRenderedPageBreak/>
        <w:t xml:space="preserve">O encaminhamento das razões e contrarrazões de recursos poderão ser realizados através do endereço eletrônico na Internet  </w:t>
      </w:r>
      <w:hyperlink r:id="rId16"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rsidP="0037473A">
      <w:pPr>
        <w:pStyle w:val="PargrafodaLista"/>
        <w:numPr>
          <w:ilvl w:val="1"/>
          <w:numId w:val="24"/>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rsidP="0037473A">
      <w:pPr>
        <w:pStyle w:val="PargrafodaLista"/>
        <w:numPr>
          <w:ilvl w:val="1"/>
          <w:numId w:val="24"/>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B14861" w:rsidRDefault="00433BF1" w:rsidP="0037473A">
      <w:pPr>
        <w:pStyle w:val="PargrafodaLista"/>
        <w:numPr>
          <w:ilvl w:val="1"/>
          <w:numId w:val="24"/>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4222F3" w:rsidRDefault="00F072F6" w:rsidP="00CB2BF1">
      <w:pPr>
        <w:pStyle w:val="PargrafodaLista"/>
        <w:spacing w:after="240" w:line="360" w:lineRule="auto"/>
        <w:ind w:left="0"/>
        <w:jc w:val="both"/>
        <w:rPr>
          <w:rFonts w:ascii="Arial" w:eastAsia="Arial Unicode MS" w:hAnsi="Arial" w:cs="Arial"/>
          <w:b/>
          <w:color w:val="000000"/>
          <w:sz w:val="12"/>
          <w:szCs w:val="12"/>
        </w:rPr>
      </w:pPr>
    </w:p>
    <w:p w:rsidR="00CB2BF1" w:rsidRPr="00B14861" w:rsidRDefault="00522BDA" w:rsidP="0037473A">
      <w:pPr>
        <w:pStyle w:val="PargrafodaLista"/>
        <w:numPr>
          <w:ilvl w:val="0"/>
          <w:numId w:val="24"/>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gramEnd"/>
      <w:r w:rsidR="00C0502C" w:rsidRPr="00B14861">
        <w:rPr>
          <w:rFonts w:ascii="Arial" w:eastAsia="Arial Unicode MS" w:hAnsi="Arial" w:cs="Arial"/>
        </w:rPr>
        <w:t>es)</w:t>
      </w:r>
      <w:r w:rsidR="00E63710" w:rsidRPr="00B14861">
        <w:rPr>
          <w:rFonts w:ascii="Arial" w:eastAsia="Arial Unicode MS" w:hAnsi="Arial" w:cs="Arial"/>
        </w:rPr>
        <w:t xml:space="preserve"> será</w:t>
      </w:r>
      <w:r w:rsidR="00C0502C" w:rsidRPr="00B14861">
        <w:rPr>
          <w:rFonts w:ascii="Arial" w:eastAsia="Arial Unicode MS" w:hAnsi="Arial" w:cs="Arial"/>
        </w:rPr>
        <w:t>(ão)</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4222F3" w:rsidP="0037473A">
      <w:pPr>
        <w:pStyle w:val="PargrafodaLista"/>
        <w:numPr>
          <w:ilvl w:val="1"/>
          <w:numId w:val="24"/>
        </w:numPr>
        <w:spacing w:line="360" w:lineRule="auto"/>
        <w:ind w:left="0" w:firstLine="0"/>
        <w:jc w:val="both"/>
        <w:rPr>
          <w:rFonts w:ascii="Arial" w:eastAsia="Arial Unicode MS" w:hAnsi="Arial" w:cs="Arial"/>
          <w:b/>
        </w:rPr>
      </w:pPr>
      <w:r>
        <w:rPr>
          <w:rFonts w:ascii="Arial" w:eastAsia="Arial Unicode MS" w:hAnsi="Arial" w:cs="Arial"/>
        </w:rPr>
        <w:t>No m</w:t>
      </w:r>
      <w:r w:rsidR="00921A7A" w:rsidRPr="00B14861">
        <w:rPr>
          <w:rFonts w:ascii="Arial" w:eastAsia="Arial Unicode MS" w:hAnsi="Arial" w:cs="Arial"/>
        </w:rPr>
        <w:t xml:space="preserve">esmo prazo o licitante vencedor deverá apresentar a Declaração de Atualização Cadastral (CADTCESP) emitida através do endereço eletrônico </w:t>
      </w:r>
      <w:hyperlink r:id="rId17" w:history="1">
        <w:r w:rsidR="00921A7A" w:rsidRPr="00B14861">
          <w:rPr>
            <w:rStyle w:val="Hyperlink"/>
            <w:rFonts w:ascii="Arial" w:eastAsia="Arial Unicode MS" w:hAnsi="Arial" w:cs="Arial"/>
          </w:rPr>
          <w:t>https://sso.tce.sp.gov.br/Portal/sistemas/sistema.xhtml</w:t>
        </w:r>
      </w:hyperlink>
      <w:r w:rsidR="00921A7A" w:rsidRPr="00B14861">
        <w:rPr>
          <w:rFonts w:ascii="Arial" w:hAnsi="Arial" w:cs="Arial"/>
        </w:rPr>
        <w:t xml:space="preserve"> p</w:t>
      </w:r>
      <w:r w:rsidR="00921A7A" w:rsidRPr="00B1486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B14861" w:rsidRDefault="00CB2BF1"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w:t>
      </w:r>
      <w:r w:rsidR="00E63710" w:rsidRPr="00B14861">
        <w:rPr>
          <w:rFonts w:ascii="Arial" w:eastAsia="Arial Unicode MS" w:hAnsi="Arial" w:cs="Arial"/>
        </w:rPr>
        <w:lastRenderedPageBreak/>
        <w:t xml:space="preserve">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4222F3" w:rsidRDefault="00764A29"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4222F3">
        <w:rPr>
          <w:rFonts w:ascii="Arial" w:eastAsia="Arial Unicode MS" w:hAnsi="Arial" w:cs="Arial"/>
        </w:rPr>
        <w:t>O contrato terá vigência</w:t>
      </w:r>
      <w:r w:rsidR="00FE1094" w:rsidRPr="004222F3">
        <w:rPr>
          <w:rFonts w:ascii="Arial" w:eastAsia="Arial Unicode MS" w:hAnsi="Arial" w:cs="Arial"/>
        </w:rPr>
        <w:t xml:space="preserve"> de </w:t>
      </w:r>
      <w:r w:rsidR="00083E7F" w:rsidRPr="004222F3">
        <w:rPr>
          <w:rFonts w:ascii="Arial" w:eastAsia="Arial Unicode MS" w:hAnsi="Arial" w:cs="Arial"/>
          <w:b/>
        </w:rPr>
        <w:t>12</w:t>
      </w:r>
      <w:r w:rsidR="00FE1094" w:rsidRPr="004222F3">
        <w:rPr>
          <w:rFonts w:ascii="Arial" w:eastAsia="Arial Unicode MS" w:hAnsi="Arial" w:cs="Arial"/>
          <w:b/>
        </w:rPr>
        <w:t xml:space="preserve"> (</w:t>
      </w:r>
      <w:r w:rsidR="00083E7F" w:rsidRPr="004222F3">
        <w:rPr>
          <w:rFonts w:ascii="Arial" w:eastAsia="Arial Unicode MS" w:hAnsi="Arial" w:cs="Arial"/>
          <w:b/>
        </w:rPr>
        <w:t>doze</w:t>
      </w:r>
      <w:r w:rsidR="00FE1094" w:rsidRPr="004222F3">
        <w:rPr>
          <w:rFonts w:ascii="Arial" w:eastAsia="Arial Unicode MS" w:hAnsi="Arial" w:cs="Arial"/>
          <w:b/>
        </w:rPr>
        <w:t xml:space="preserve">) </w:t>
      </w:r>
      <w:r w:rsidR="00083E7F" w:rsidRPr="004222F3">
        <w:rPr>
          <w:rFonts w:ascii="Arial" w:eastAsia="Arial Unicode MS" w:hAnsi="Arial" w:cs="Arial"/>
          <w:b/>
        </w:rPr>
        <w:t>meses</w:t>
      </w:r>
      <w:r w:rsidR="00FE1094" w:rsidRPr="004222F3">
        <w:rPr>
          <w:rFonts w:ascii="Arial" w:eastAsia="Arial Unicode MS" w:hAnsi="Arial" w:cs="Arial"/>
          <w:b/>
        </w:rPr>
        <w:t>,</w:t>
      </w:r>
      <w:r w:rsidR="00FE1094" w:rsidRPr="004222F3">
        <w:rPr>
          <w:rFonts w:ascii="Arial" w:eastAsia="Arial Unicode MS" w:hAnsi="Arial" w:cs="Arial"/>
        </w:rPr>
        <w:t xml:space="preserve"> contados da data </w:t>
      </w:r>
      <w:r w:rsidR="00246C81" w:rsidRPr="004222F3">
        <w:rPr>
          <w:rFonts w:ascii="Arial" w:eastAsia="Arial Unicode MS" w:hAnsi="Arial" w:cs="Arial"/>
        </w:rPr>
        <w:t xml:space="preserve">de </w:t>
      </w:r>
      <w:r w:rsidR="004222F3" w:rsidRPr="004222F3">
        <w:rPr>
          <w:rFonts w:ascii="Arial" w:eastAsia="Arial Unicode MS" w:hAnsi="Arial" w:cs="Arial"/>
        </w:rPr>
        <w:t>assinatura do contrato.</w:t>
      </w:r>
    </w:p>
    <w:p w:rsidR="00FE1094" w:rsidRPr="00761510" w:rsidRDefault="00FE1094" w:rsidP="00C16028">
      <w:pPr>
        <w:pStyle w:val="PargrafodaLista"/>
        <w:spacing w:after="240" w:line="360" w:lineRule="auto"/>
        <w:ind w:left="0"/>
        <w:jc w:val="both"/>
        <w:rPr>
          <w:rFonts w:ascii="Arial" w:eastAsia="Arial Unicode MS" w:hAnsi="Arial" w:cs="Arial"/>
          <w:b/>
          <w:color w:val="000000"/>
          <w:sz w:val="12"/>
          <w:szCs w:val="12"/>
        </w:rPr>
      </w:pPr>
    </w:p>
    <w:p w:rsidR="000D0E76" w:rsidRPr="00B14861" w:rsidRDefault="00C16028" w:rsidP="0037473A">
      <w:pPr>
        <w:pStyle w:val="PargrafodaLista"/>
        <w:numPr>
          <w:ilvl w:val="0"/>
          <w:numId w:val="24"/>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B14861">
        <w:rPr>
          <w:rFonts w:ascii="Arial" w:eastAsia="Arial Unicode MS" w:hAnsi="Arial" w:cs="Arial"/>
        </w:rPr>
        <w:t xml:space="preserve">  </w:t>
      </w:r>
      <w:proofErr w:type="gramEnd"/>
      <w:r w:rsidRPr="00B14861">
        <w:rPr>
          <w:rFonts w:ascii="Arial" w:eastAsia="Arial Unicode MS" w:hAnsi="Arial" w:cs="Arial"/>
        </w:rPr>
        <w:t>rescindir unilateralmente o contrato celebrado.</w:t>
      </w:r>
    </w:p>
    <w:p w:rsidR="004334BE" w:rsidRPr="00B14861" w:rsidRDefault="00C16028"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B14861" w:rsidRDefault="00220E97"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declaração documentação falsa, fraudar a licitação ou praticar ato fraudulento na execução </w:t>
      </w:r>
      <w:r w:rsidR="00D75DF8" w:rsidRPr="00311903">
        <w:rPr>
          <w:rFonts w:ascii="Arial" w:eastAsia="Arial Unicode MS" w:hAnsi="Arial" w:cs="Arial"/>
        </w:rPr>
        <w:t>do Contrato</w:t>
      </w:r>
      <w:r w:rsidRPr="00311903">
        <w:rPr>
          <w:rFonts w:ascii="Arial" w:hAnsi="Arial" w:cs="Arial"/>
        </w:rPr>
        <w:t>,</w:t>
      </w:r>
      <w:r w:rsidRPr="00B1486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w:t>
      </w:r>
      <w:r w:rsidRPr="00B14861">
        <w:rPr>
          <w:rFonts w:ascii="Arial" w:hAnsi="Arial" w:cs="Arial"/>
        </w:rPr>
        <w:lastRenderedPageBreak/>
        <w:t>âmbito da Administração Pública direta de todos os entes federativos nos termos do artigo 156, inciso IV e § 5º da Lei Federal 14.133/21;</w:t>
      </w:r>
    </w:p>
    <w:p w:rsidR="00220E97" w:rsidRPr="00B14861" w:rsidRDefault="00220E97" w:rsidP="0037473A">
      <w:pPr>
        <w:pStyle w:val="PargrafodaLista"/>
        <w:numPr>
          <w:ilvl w:val="2"/>
          <w:numId w:val="24"/>
        </w:numPr>
        <w:spacing w:line="360" w:lineRule="auto"/>
        <w:ind w:left="0" w:firstLine="0"/>
        <w:jc w:val="both"/>
        <w:rPr>
          <w:rFonts w:ascii="Arial" w:eastAsia="Arial Unicode MS" w:hAnsi="Arial" w:cs="Arial"/>
          <w:b/>
        </w:rPr>
      </w:pPr>
      <w:r w:rsidRPr="00B14861">
        <w:rPr>
          <w:rFonts w:ascii="Arial" w:hAnsi="Arial" w:cs="Arial"/>
        </w:rPr>
        <w:t xml:space="preserve">Impedimento de até 03 (três) anos para licitar ou contratar no âmbito da Administração Pública do Município de Caraguatatuba: dar causa à inexecução parcial </w:t>
      </w:r>
      <w:r w:rsidR="00D75DF8" w:rsidRPr="00311903">
        <w:rPr>
          <w:rFonts w:ascii="Arial" w:hAnsi="Arial" w:cs="Arial"/>
        </w:rPr>
        <w:t>do Contrato</w:t>
      </w:r>
      <w:r w:rsidRPr="00B14861">
        <w:rPr>
          <w:rFonts w:ascii="Arial" w:hAnsi="Arial" w:cs="Arial"/>
        </w:rPr>
        <w:t xml:space="preserve"> que cause grave dano à Administração, ao funcionamento dos serviços públicos ou ao interesse coletivo; dar causa à inexecução </w:t>
      </w:r>
      <w:r w:rsidRPr="00311903">
        <w:rPr>
          <w:rFonts w:ascii="Arial" w:hAnsi="Arial" w:cs="Arial"/>
        </w:rPr>
        <w:t xml:space="preserve">total </w:t>
      </w:r>
      <w:r w:rsidR="00645104" w:rsidRPr="00311903">
        <w:rPr>
          <w:rFonts w:ascii="Arial" w:hAnsi="Arial" w:cs="Arial"/>
        </w:rPr>
        <w:t>do Contrato</w:t>
      </w:r>
      <w:r w:rsidRPr="00311903">
        <w:rPr>
          <w:rFonts w:ascii="Arial" w:hAnsi="Arial" w:cs="Arial"/>
        </w:rPr>
        <w:t xml:space="preserve">; deixar de entregar a documentação exigida para o certame; não manter a proposta, salvo em decorrência de fato superveniente devidamente justificado; não assinar </w:t>
      </w:r>
      <w:r w:rsidR="00645104" w:rsidRPr="00311903">
        <w:rPr>
          <w:rFonts w:ascii="Arial" w:eastAsia="Arial Unicode MS" w:hAnsi="Arial" w:cs="Arial"/>
        </w:rPr>
        <w:t>o Contrato</w:t>
      </w:r>
      <w:r w:rsidRPr="00311903">
        <w:rPr>
          <w:rFonts w:ascii="Arial" w:eastAsia="Arial Unicode MS" w:hAnsi="Arial" w:cs="Arial"/>
        </w:rPr>
        <w:t xml:space="preserve"> ou não entregar a documentação exigida para celebrar o </w:t>
      </w:r>
      <w:r w:rsidR="00645104" w:rsidRPr="00311903">
        <w:rPr>
          <w:rFonts w:ascii="Arial" w:eastAsia="Arial Unicode MS" w:hAnsi="Arial" w:cs="Arial"/>
        </w:rPr>
        <w:t>Contrato</w:t>
      </w:r>
      <w:r w:rsidRPr="00311903">
        <w:rPr>
          <w:rFonts w:ascii="Arial" w:eastAsia="Arial Unicode MS" w:hAnsi="Arial" w:cs="Arial"/>
        </w:rPr>
        <w:t>,</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761510" w:rsidRDefault="00A44481" w:rsidP="00A44481">
      <w:pPr>
        <w:pStyle w:val="PargrafodaLista"/>
        <w:spacing w:after="240" w:line="360" w:lineRule="auto"/>
        <w:ind w:left="0"/>
        <w:jc w:val="both"/>
        <w:rPr>
          <w:rFonts w:ascii="Arial" w:eastAsia="Arial Unicode MS" w:hAnsi="Arial" w:cs="Arial"/>
          <w:b/>
          <w:color w:val="000000"/>
          <w:sz w:val="12"/>
          <w:szCs w:val="12"/>
        </w:rPr>
      </w:pPr>
    </w:p>
    <w:p w:rsidR="00A44481" w:rsidRPr="00B14861" w:rsidRDefault="00060EBC" w:rsidP="0037473A">
      <w:pPr>
        <w:pStyle w:val="PargrafodaLista"/>
        <w:numPr>
          <w:ilvl w:val="0"/>
          <w:numId w:val="24"/>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37473A">
      <w:pPr>
        <w:pStyle w:val="PargrafodaLista"/>
        <w:numPr>
          <w:ilvl w:val="1"/>
          <w:numId w:val="24"/>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w:t>
      </w:r>
      <w:r w:rsidR="007D4380">
        <w:rPr>
          <w:rFonts w:ascii="Arial" w:hAnsi="Arial" w:cs="Arial"/>
        </w:rPr>
        <w:t>do contrato</w:t>
      </w:r>
      <w:r w:rsidR="00060EBC" w:rsidRPr="00B14861">
        <w:rPr>
          <w:rFonts w:ascii="Arial" w:hAnsi="Arial" w:cs="Arial"/>
        </w:rPr>
        <w:t>;</w:t>
      </w:r>
    </w:p>
    <w:p w:rsidR="00A44481"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w:t>
      </w:r>
      <w:proofErr w:type="gramStart"/>
      <w:r w:rsidRPr="00B14861">
        <w:rPr>
          <w:rFonts w:ascii="Arial" w:hAnsi="Arial" w:cs="Arial"/>
        </w:rPr>
        <w:t xml:space="preserve">% (vinte por cento) do valor </w:t>
      </w:r>
      <w:r w:rsidR="007D4380">
        <w:rPr>
          <w:rFonts w:ascii="Arial" w:hAnsi="Arial" w:cs="Arial"/>
        </w:rPr>
        <w:t>do contrato</w:t>
      </w:r>
      <w:r w:rsidR="00537078" w:rsidRPr="00B14861">
        <w:rPr>
          <w:rFonts w:ascii="Arial" w:hAnsi="Arial" w:cs="Arial"/>
        </w:rPr>
        <w:t>)</w:t>
      </w:r>
      <w:proofErr w:type="gramEnd"/>
      <w:r w:rsidR="00060EBC" w:rsidRPr="00B14861">
        <w:rPr>
          <w:rFonts w:ascii="Arial" w:hAnsi="Arial" w:cs="Arial"/>
        </w:rPr>
        <w:t>;</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w:t>
      </w:r>
      <w:r w:rsidR="007D4380">
        <w:rPr>
          <w:rFonts w:ascii="Arial" w:hAnsi="Arial" w:cs="Arial"/>
        </w:rPr>
        <w:t>do contrato</w:t>
      </w:r>
    </w:p>
    <w:p w:rsidR="00FE1094" w:rsidRPr="00485F7C"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485F7C">
        <w:rPr>
          <w:rFonts w:ascii="Arial" w:hAnsi="Arial" w:cs="Arial"/>
        </w:rPr>
        <w:t xml:space="preserve">O atraso na </w:t>
      </w:r>
      <w:r w:rsidR="004222F3" w:rsidRPr="00485F7C">
        <w:rPr>
          <w:rFonts w:ascii="Arial" w:hAnsi="Arial" w:cs="Arial"/>
        </w:rPr>
        <w:t xml:space="preserve">execução </w:t>
      </w:r>
      <w:r w:rsidRPr="00485F7C">
        <w:rPr>
          <w:rFonts w:ascii="Arial" w:hAnsi="Arial" w:cs="Arial"/>
        </w:rPr>
        <w:t>do</w:t>
      </w:r>
      <w:r w:rsidR="00C908CC" w:rsidRPr="00485F7C">
        <w:rPr>
          <w:rFonts w:ascii="Arial" w:hAnsi="Arial" w:cs="Arial"/>
        </w:rPr>
        <w:t>(s)</w:t>
      </w:r>
      <w:r w:rsidRPr="00485F7C">
        <w:rPr>
          <w:rFonts w:ascii="Arial" w:hAnsi="Arial" w:cs="Arial"/>
        </w:rPr>
        <w:t xml:space="preserve"> </w:t>
      </w:r>
      <w:r w:rsidR="00C908CC" w:rsidRPr="00485F7C">
        <w:rPr>
          <w:rFonts w:ascii="Arial" w:hAnsi="Arial" w:cs="Arial"/>
        </w:rPr>
        <w:t>serviço(s)</w:t>
      </w:r>
      <w:r w:rsidRPr="00485F7C">
        <w:rPr>
          <w:rFonts w:ascii="Arial" w:hAnsi="Arial" w:cs="Arial"/>
        </w:rPr>
        <w:t xml:space="preserve"> sujeitará a CONTRATADA multa de mora de 0,5% (cinco décimos percentuais) do valor </w:t>
      </w:r>
      <w:r w:rsidR="007D4380" w:rsidRPr="00485F7C">
        <w:rPr>
          <w:rFonts w:ascii="Arial" w:hAnsi="Arial" w:cs="Arial"/>
        </w:rPr>
        <w:t>do contrato,</w:t>
      </w:r>
      <w:r w:rsidR="00C908CC" w:rsidRPr="00485F7C">
        <w:rPr>
          <w:rFonts w:ascii="Arial" w:hAnsi="Arial" w:cs="Arial"/>
        </w:rPr>
        <w:t xml:space="preserve"> </w:t>
      </w:r>
      <w:r w:rsidRPr="00485F7C">
        <w:rPr>
          <w:rFonts w:ascii="Arial" w:hAnsi="Arial" w:cs="Arial"/>
        </w:rPr>
        <w:t xml:space="preserve">por dia de atraso, até o 15° (décimo quinto) dia, após o que, poderá ser </w:t>
      </w:r>
      <w:proofErr w:type="gramStart"/>
      <w:r w:rsidRPr="00485F7C">
        <w:rPr>
          <w:rFonts w:ascii="Arial" w:hAnsi="Arial" w:cs="Arial"/>
        </w:rPr>
        <w:t>considerado inexecução total ou parcial do ajuste</w:t>
      </w:r>
      <w:proofErr w:type="gramEnd"/>
      <w:r w:rsidR="00C908CC" w:rsidRPr="00485F7C">
        <w:rPr>
          <w:rFonts w:ascii="Arial" w:hAnsi="Arial" w:cs="Arial"/>
        </w:rPr>
        <w:t>.</w:t>
      </w:r>
    </w:p>
    <w:p w:rsidR="00FE1094" w:rsidRPr="00617D7F"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617D7F">
        <w:rPr>
          <w:rFonts w:ascii="Arial" w:hAnsi="Arial" w:cs="Arial"/>
          <w:iCs/>
        </w:rPr>
        <w:t xml:space="preserve">O </w:t>
      </w:r>
      <w:r w:rsidRPr="00617D7F">
        <w:rPr>
          <w:rFonts w:ascii="Arial" w:hAnsi="Arial" w:cs="Arial"/>
          <w:b/>
          <w:iCs/>
        </w:rPr>
        <w:t>descumprimento do prazo</w:t>
      </w:r>
      <w:r w:rsidRPr="00617D7F">
        <w:rPr>
          <w:rFonts w:ascii="Arial" w:hAnsi="Arial" w:cs="Arial"/>
          <w:iCs/>
        </w:rPr>
        <w:t xml:space="preserve"> definido </w:t>
      </w:r>
      <w:r w:rsidR="00617D7F" w:rsidRPr="00617D7F">
        <w:rPr>
          <w:rFonts w:ascii="Arial" w:hAnsi="Arial" w:cs="Arial"/>
          <w:iCs/>
        </w:rPr>
        <w:t xml:space="preserve">no item 7.9 do Termo de Referência – Anexo II, </w:t>
      </w:r>
      <w:r w:rsidRPr="00617D7F">
        <w:rPr>
          <w:rFonts w:ascii="Arial" w:hAnsi="Arial" w:cs="Arial"/>
          <w:iCs/>
        </w:rPr>
        <w:t xml:space="preserve">para </w:t>
      </w:r>
      <w:r w:rsidR="00C908CC" w:rsidRPr="00617D7F">
        <w:rPr>
          <w:rFonts w:ascii="Arial" w:hAnsi="Arial" w:cs="Arial"/>
          <w:iCs/>
        </w:rPr>
        <w:t>reexecução do serviço</w:t>
      </w:r>
      <w:r w:rsidRPr="00617D7F">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w:t>
      </w:r>
      <w:r w:rsidRPr="00617D7F">
        <w:rPr>
          <w:rFonts w:ascii="Arial" w:hAnsi="Arial" w:cs="Arial"/>
          <w:iCs/>
        </w:rPr>
        <w:lastRenderedPageBreak/>
        <w:t xml:space="preserve">equivalente a 1% (um por cento) do valor da </w:t>
      </w:r>
      <w:r w:rsidR="00C908CC" w:rsidRPr="00617D7F">
        <w:rPr>
          <w:rFonts w:ascii="Arial" w:hAnsi="Arial" w:cs="Arial"/>
        </w:rPr>
        <w:t>Autorização de Serviços (AS)</w:t>
      </w:r>
      <w:r w:rsidR="00CC4B65" w:rsidRPr="00617D7F">
        <w:rPr>
          <w:rFonts w:ascii="Arial" w:hAnsi="Arial" w:cs="Arial"/>
        </w:rPr>
        <w:t>,</w:t>
      </w:r>
      <w:r w:rsidR="00C908CC" w:rsidRPr="00617D7F">
        <w:rPr>
          <w:rFonts w:ascii="Arial" w:hAnsi="Arial" w:cs="Arial"/>
        </w:rPr>
        <w:t xml:space="preserve"> por dia de atraso</w:t>
      </w:r>
      <w:r w:rsidRPr="00617D7F">
        <w:rPr>
          <w:rFonts w:ascii="Arial" w:hAnsi="Arial" w:cs="Arial"/>
          <w:iCs/>
        </w:rPr>
        <w:t xml:space="preserve">, </w:t>
      </w:r>
      <w:r w:rsidRPr="00617D7F">
        <w:rPr>
          <w:rFonts w:ascii="Arial" w:hAnsi="Arial" w:cs="Arial"/>
        </w:rPr>
        <w:t>até o limite de 15 (quinze) dias, quando será considerada a inexecução parcial</w:t>
      </w:r>
      <w:r w:rsidR="00CC4B65" w:rsidRPr="00617D7F">
        <w:rPr>
          <w:rFonts w:ascii="Arial" w:hAnsi="Arial" w:cs="Arial"/>
        </w:rPr>
        <w:t xml:space="preserve"> do ajuste</w:t>
      </w:r>
      <w:r w:rsidRPr="00617D7F">
        <w:rPr>
          <w:rFonts w:ascii="Arial" w:hAnsi="Arial" w:cs="Arial"/>
        </w:rPr>
        <w:t>. Considerar-se-á inexecução total do ajuste o atraso na entrega do(s) objeto(s) por prazo igual ou superior a 30 (trinta) dias ou a reincidência da inexecução parcial do ajuste;</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761510" w:rsidRDefault="00437904" w:rsidP="00437904">
      <w:pPr>
        <w:pStyle w:val="PargrafodaLista"/>
        <w:spacing w:after="240" w:line="360" w:lineRule="auto"/>
        <w:ind w:left="0"/>
        <w:jc w:val="both"/>
        <w:rPr>
          <w:rFonts w:ascii="Arial" w:eastAsia="Arial Unicode MS" w:hAnsi="Arial" w:cs="Arial"/>
          <w:b/>
          <w:color w:val="000000"/>
          <w:sz w:val="12"/>
          <w:szCs w:val="12"/>
        </w:rPr>
      </w:pPr>
    </w:p>
    <w:p w:rsidR="00437904" w:rsidRPr="00B14861" w:rsidRDefault="00437904" w:rsidP="0037473A">
      <w:pPr>
        <w:pStyle w:val="PargrafodaLista"/>
        <w:numPr>
          <w:ilvl w:val="0"/>
          <w:numId w:val="24"/>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37473A">
      <w:pPr>
        <w:pStyle w:val="PargrafodaLista"/>
        <w:numPr>
          <w:ilvl w:val="1"/>
          <w:numId w:val="24"/>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2456AB" w:rsidRPr="00375B44" w:rsidTr="002456AB">
        <w:trPr>
          <w:trHeight w:val="288"/>
          <w:jc w:val="center"/>
        </w:trPr>
        <w:tc>
          <w:tcPr>
            <w:tcW w:w="1672" w:type="dxa"/>
            <w:shd w:val="clear" w:color="auto" w:fill="D9D9D9"/>
            <w:vAlign w:val="center"/>
          </w:tcPr>
          <w:p w:rsidR="002456AB" w:rsidRPr="00375B44" w:rsidRDefault="002456AB" w:rsidP="002456AB">
            <w:pPr>
              <w:pStyle w:val="TableParagraph"/>
              <w:ind w:right="2"/>
              <w:jc w:val="center"/>
              <w:rPr>
                <w:rFonts w:ascii="Arial" w:hAnsi="Arial" w:cs="Arial"/>
                <w:b/>
                <w:sz w:val="24"/>
                <w:szCs w:val="24"/>
              </w:rPr>
            </w:pPr>
            <w:r w:rsidRPr="00375B44">
              <w:rPr>
                <w:rFonts w:ascii="Arial" w:hAnsi="Arial" w:cs="Arial"/>
                <w:b/>
                <w:spacing w:val="-2"/>
                <w:sz w:val="24"/>
                <w:szCs w:val="24"/>
              </w:rPr>
              <w:t>FICHA</w:t>
            </w:r>
          </w:p>
        </w:tc>
        <w:tc>
          <w:tcPr>
            <w:tcW w:w="5669" w:type="dxa"/>
            <w:shd w:val="clear" w:color="auto" w:fill="D9D9D9"/>
            <w:vAlign w:val="center"/>
          </w:tcPr>
          <w:p w:rsidR="002456AB" w:rsidRPr="00375B44" w:rsidRDefault="002456AB" w:rsidP="002456AB">
            <w:pPr>
              <w:pStyle w:val="TableParagraph"/>
              <w:ind w:right="2"/>
              <w:jc w:val="center"/>
              <w:rPr>
                <w:rFonts w:ascii="Arial" w:hAnsi="Arial" w:cs="Arial"/>
                <w:b/>
                <w:sz w:val="24"/>
                <w:szCs w:val="24"/>
              </w:rPr>
            </w:pPr>
            <w:r w:rsidRPr="00375B44">
              <w:rPr>
                <w:rFonts w:ascii="Arial" w:hAnsi="Arial" w:cs="Arial"/>
                <w:b/>
                <w:spacing w:val="-2"/>
                <w:sz w:val="24"/>
                <w:szCs w:val="24"/>
              </w:rPr>
              <w:t>DOTAÇÃO</w:t>
            </w:r>
          </w:p>
        </w:tc>
        <w:tc>
          <w:tcPr>
            <w:tcW w:w="1672" w:type="dxa"/>
            <w:shd w:val="clear" w:color="auto" w:fill="D9D9D9"/>
            <w:vAlign w:val="center"/>
          </w:tcPr>
          <w:p w:rsidR="002456AB" w:rsidRPr="00375B44" w:rsidRDefault="002456AB" w:rsidP="002456AB">
            <w:pPr>
              <w:pStyle w:val="TableParagraph"/>
              <w:ind w:right="2"/>
              <w:jc w:val="center"/>
              <w:rPr>
                <w:rFonts w:ascii="Arial" w:hAnsi="Arial" w:cs="Arial"/>
                <w:b/>
                <w:sz w:val="24"/>
                <w:szCs w:val="24"/>
              </w:rPr>
            </w:pPr>
            <w:r w:rsidRPr="00375B44">
              <w:rPr>
                <w:rFonts w:ascii="Arial" w:hAnsi="Arial" w:cs="Arial"/>
                <w:b/>
                <w:spacing w:val="-2"/>
                <w:sz w:val="24"/>
                <w:szCs w:val="24"/>
              </w:rPr>
              <w:t>FONTE</w:t>
            </w:r>
          </w:p>
        </w:tc>
      </w:tr>
      <w:tr w:rsidR="002456AB" w:rsidRPr="00375B44" w:rsidTr="002456AB">
        <w:trPr>
          <w:trHeight w:val="313"/>
          <w:jc w:val="center"/>
        </w:trPr>
        <w:tc>
          <w:tcPr>
            <w:tcW w:w="1672" w:type="dxa"/>
            <w:vAlign w:val="center"/>
          </w:tcPr>
          <w:p w:rsidR="002456AB" w:rsidRPr="00375B44" w:rsidRDefault="002456AB" w:rsidP="002456AB">
            <w:pPr>
              <w:pStyle w:val="TableParagraph"/>
              <w:ind w:right="2"/>
              <w:jc w:val="center"/>
              <w:rPr>
                <w:rFonts w:ascii="Arial" w:hAnsi="Arial" w:cs="Arial"/>
                <w:b/>
                <w:sz w:val="24"/>
                <w:szCs w:val="24"/>
              </w:rPr>
            </w:pPr>
            <w:r w:rsidRPr="006E3928">
              <w:rPr>
                <w:rFonts w:ascii="Arial" w:hAnsi="Arial" w:cs="Arial"/>
                <w:b/>
                <w:spacing w:val="-5"/>
                <w:sz w:val="24"/>
                <w:szCs w:val="24"/>
              </w:rPr>
              <w:t>269</w:t>
            </w:r>
          </w:p>
        </w:tc>
        <w:tc>
          <w:tcPr>
            <w:tcW w:w="5669" w:type="dxa"/>
            <w:vAlign w:val="center"/>
          </w:tcPr>
          <w:p w:rsidR="002456AB" w:rsidRPr="00375B44" w:rsidRDefault="002456AB" w:rsidP="002456AB">
            <w:pPr>
              <w:pStyle w:val="TableParagraph"/>
              <w:ind w:right="2"/>
              <w:jc w:val="center"/>
              <w:rPr>
                <w:rFonts w:ascii="Arial" w:hAnsi="Arial" w:cs="Arial"/>
                <w:b/>
                <w:sz w:val="24"/>
                <w:szCs w:val="24"/>
              </w:rPr>
            </w:pPr>
            <w:r w:rsidRPr="006E3928">
              <w:rPr>
                <w:rFonts w:ascii="Arial" w:hAnsi="Arial" w:cs="Arial"/>
                <w:b/>
                <w:sz w:val="24"/>
                <w:szCs w:val="24"/>
              </w:rPr>
              <w:t>02.10.01.12.122.148.2268.339039.01.2000001</w:t>
            </w:r>
          </w:p>
        </w:tc>
        <w:tc>
          <w:tcPr>
            <w:tcW w:w="1672" w:type="dxa"/>
            <w:vAlign w:val="center"/>
          </w:tcPr>
          <w:p w:rsidR="002456AB" w:rsidRPr="00375B44" w:rsidRDefault="002456AB" w:rsidP="002456AB">
            <w:pPr>
              <w:pStyle w:val="TableParagraph"/>
              <w:ind w:right="2"/>
              <w:jc w:val="center"/>
              <w:rPr>
                <w:rFonts w:ascii="Arial" w:hAnsi="Arial" w:cs="Arial"/>
                <w:b/>
                <w:sz w:val="24"/>
                <w:szCs w:val="24"/>
              </w:rPr>
            </w:pPr>
            <w:r w:rsidRPr="00375B44">
              <w:rPr>
                <w:rFonts w:ascii="Arial" w:hAnsi="Arial" w:cs="Arial"/>
                <w:b/>
                <w:spacing w:val="-5"/>
                <w:sz w:val="24"/>
                <w:szCs w:val="24"/>
              </w:rPr>
              <w:t>01</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rsidP="0037473A">
      <w:pPr>
        <w:pStyle w:val="PargrafodaLista"/>
        <w:numPr>
          <w:ilvl w:val="0"/>
          <w:numId w:val="24"/>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B14861">
        <w:rPr>
          <w:rFonts w:ascii="Arial" w:eastAsiaTheme="minorHAnsi" w:hAnsi="Arial" w:cs="Arial"/>
          <w:b/>
          <w:lang w:eastAsia="en-US" w:bidi="he-IL"/>
        </w:rPr>
        <w:t>.</w:t>
      </w:r>
    </w:p>
    <w:p w:rsidR="00FE1094" w:rsidRPr="00B14861" w:rsidRDefault="00FE1094" w:rsidP="0037473A">
      <w:pPr>
        <w:pStyle w:val="PargrafodaLista"/>
        <w:numPr>
          <w:ilvl w:val="1"/>
          <w:numId w:val="24"/>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rsidP="0037473A">
      <w:pPr>
        <w:pStyle w:val="PargrafodaLista"/>
        <w:numPr>
          <w:ilvl w:val="1"/>
          <w:numId w:val="24"/>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w:t>
      </w:r>
      <w:r w:rsidRPr="00B14861">
        <w:rPr>
          <w:rFonts w:ascii="Arial" w:hAnsi="Arial" w:cs="Arial"/>
        </w:rPr>
        <w:lastRenderedPageBreak/>
        <w:t xml:space="preserve">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rsidP="0037473A">
      <w:pPr>
        <w:pStyle w:val="PargrafodaLista"/>
        <w:numPr>
          <w:ilvl w:val="1"/>
          <w:numId w:val="24"/>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40234D" w:rsidRDefault="00FE1094" w:rsidP="0037473A">
      <w:pPr>
        <w:pStyle w:val="PargrafodaLista"/>
        <w:numPr>
          <w:ilvl w:val="1"/>
          <w:numId w:val="24"/>
        </w:numPr>
        <w:spacing w:line="360" w:lineRule="auto"/>
        <w:ind w:left="0" w:firstLine="0"/>
        <w:jc w:val="both"/>
        <w:rPr>
          <w:rFonts w:ascii="Arial" w:hAnsi="Arial" w:cs="Arial"/>
        </w:rPr>
      </w:pPr>
      <w:r w:rsidRPr="0040234D">
        <w:rPr>
          <w:rFonts w:ascii="Arial" w:hAnsi="Arial" w:cs="Arial"/>
        </w:rPr>
        <w:t>O recebimento do objeto se dará definitivamente e integralmente, somente após verificação de sua conformidade com as especificações qualitativas e quantitativas e consequente aceitação pelo setor respon</w:t>
      </w:r>
      <w:r w:rsidR="0040234D" w:rsidRPr="0040234D">
        <w:rPr>
          <w:rFonts w:ascii="Arial" w:hAnsi="Arial" w:cs="Arial"/>
        </w:rPr>
        <w:t>sável, no prazo máximo de até 05</w:t>
      </w:r>
      <w:r w:rsidRPr="0040234D">
        <w:rPr>
          <w:rFonts w:ascii="Arial" w:hAnsi="Arial" w:cs="Arial"/>
        </w:rPr>
        <w:t xml:space="preserve"> (</w:t>
      </w:r>
      <w:r w:rsidR="0040234D" w:rsidRPr="0040234D">
        <w:rPr>
          <w:rFonts w:ascii="Arial" w:hAnsi="Arial" w:cs="Arial"/>
        </w:rPr>
        <w:t>cinco</w:t>
      </w:r>
      <w:r w:rsidRPr="0040234D">
        <w:rPr>
          <w:rFonts w:ascii="Arial" w:hAnsi="Arial" w:cs="Arial"/>
        </w:rPr>
        <w:t>) dias corridos, contados após o recebimento efetivo.</w:t>
      </w:r>
    </w:p>
    <w:p w:rsidR="002A6D65" w:rsidRPr="00B14861" w:rsidRDefault="004B4343"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40234D" w:rsidRDefault="002A6D65" w:rsidP="0037473A">
      <w:pPr>
        <w:pStyle w:val="PargrafodaLista"/>
        <w:numPr>
          <w:ilvl w:val="1"/>
          <w:numId w:val="24"/>
        </w:numPr>
        <w:spacing w:line="360" w:lineRule="auto"/>
        <w:ind w:left="0" w:firstLine="0"/>
        <w:jc w:val="both"/>
        <w:rPr>
          <w:rFonts w:ascii="Arial" w:eastAsia="Arial Unicode MS" w:hAnsi="Arial" w:cs="Arial"/>
          <w:b/>
        </w:rPr>
      </w:pPr>
      <w:r w:rsidRPr="0040234D">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40234D">
        <w:rPr>
          <w:rFonts w:ascii="Arial" w:hAnsi="Arial" w:cs="Arial"/>
        </w:rPr>
        <w:t>Contratad</w:t>
      </w:r>
      <w:r w:rsidRPr="0040234D">
        <w:rPr>
          <w:rFonts w:ascii="Arial" w:hAnsi="Arial" w:cs="Arial"/>
        </w:rPr>
        <w:t>a a responsabilidade pela execução dos serviços de acordo com as normas de segurança do trabalho.</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A empresa será a única responsável por quaisquer acidentes de que possam ser vítimas, seus empregados ou prepostos, no desempenho das tarefas relativas à </w:t>
      </w:r>
      <w:r w:rsidRPr="00B14861">
        <w:rPr>
          <w:rFonts w:ascii="Arial" w:hAnsi="Arial" w:cs="Arial"/>
        </w:rPr>
        <w:lastRenderedPageBreak/>
        <w:t xml:space="preserve">prestação do objeto, responsabilizando-se ainda pelo cumprimento de todos os encargos sociais, trabalhistas e previdenciários a eles </w:t>
      </w:r>
      <w:proofErr w:type="gramStart"/>
      <w:r w:rsidRPr="00B14861">
        <w:rPr>
          <w:rFonts w:ascii="Arial" w:hAnsi="Arial" w:cs="Arial"/>
        </w:rPr>
        <w:t>referentes</w:t>
      </w:r>
      <w:proofErr w:type="gramEnd"/>
    </w:p>
    <w:p w:rsidR="00D7109A" w:rsidRPr="00761510" w:rsidRDefault="00D7109A" w:rsidP="007444EE">
      <w:pPr>
        <w:pStyle w:val="PargrafodaLista"/>
        <w:spacing w:line="360" w:lineRule="auto"/>
        <w:ind w:left="0"/>
        <w:jc w:val="both"/>
        <w:rPr>
          <w:rFonts w:ascii="Arial" w:eastAsia="Arial Unicode MS" w:hAnsi="Arial" w:cs="Arial"/>
          <w:b/>
          <w:sz w:val="12"/>
          <w:szCs w:val="12"/>
        </w:rPr>
      </w:pPr>
    </w:p>
    <w:p w:rsidR="00840AE0" w:rsidRPr="00B14861" w:rsidRDefault="007444EE" w:rsidP="0037473A">
      <w:pPr>
        <w:pStyle w:val="PargrafodaLista"/>
        <w:numPr>
          <w:ilvl w:val="0"/>
          <w:numId w:val="24"/>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 xml:space="preserve">A </w:t>
      </w:r>
      <w:r w:rsidR="00FA3D15" w:rsidRPr="0040234D">
        <w:rPr>
          <w:rFonts w:ascii="Arial" w:hAnsi="Arial" w:cs="Arial"/>
        </w:rPr>
        <w:t>execução</w:t>
      </w:r>
      <w:r w:rsidR="00FA3D15">
        <w:rPr>
          <w:rFonts w:ascii="Arial" w:hAnsi="Arial" w:cs="Arial"/>
        </w:rPr>
        <w:t xml:space="preserve"> </w:t>
      </w:r>
      <w:r w:rsidRPr="00B14861">
        <w:rPr>
          <w:rFonts w:ascii="Arial" w:hAnsi="Arial" w:cs="Arial"/>
        </w:rPr>
        <w:t xml:space="preserve">dos </w:t>
      </w:r>
      <w:r w:rsidR="00B04470" w:rsidRPr="00B14861">
        <w:rPr>
          <w:rFonts w:ascii="Arial" w:hAnsi="Arial" w:cs="Arial"/>
        </w:rPr>
        <w:t>serviços</w:t>
      </w:r>
      <w:r w:rsidRPr="00B14861">
        <w:rPr>
          <w:rFonts w:ascii="Arial" w:hAnsi="Arial" w:cs="Arial"/>
        </w:rPr>
        <w:t xml:space="preserve"> deverá </w:t>
      </w:r>
      <w:proofErr w:type="gramStart"/>
      <w:r w:rsidR="007D5EBA" w:rsidRPr="00B14861">
        <w:rPr>
          <w:rFonts w:ascii="Arial" w:hAnsi="Arial" w:cs="Arial"/>
        </w:rPr>
        <w:t>obedecer o</w:t>
      </w:r>
      <w:proofErr w:type="gramEnd"/>
      <w:r w:rsidR="007D5EBA" w:rsidRPr="00B14861">
        <w:rPr>
          <w:rFonts w:ascii="Arial" w:hAnsi="Arial" w:cs="Arial"/>
        </w:rPr>
        <w:t xml:space="preserve"> previsto no</w:t>
      </w:r>
      <w:r w:rsidR="007D4380">
        <w:rPr>
          <w:rFonts w:ascii="Arial" w:hAnsi="Arial" w:cs="Arial"/>
        </w:rPr>
        <w:t xml:space="preserve"> Item 7.1 do Termo de Referência </w:t>
      </w:r>
      <w:r w:rsidR="007D5EBA" w:rsidRPr="00B14861">
        <w:rPr>
          <w:rFonts w:ascii="Arial" w:hAnsi="Arial" w:cs="Arial"/>
        </w:rPr>
        <w:t xml:space="preserve"> Anexo </w:t>
      </w:r>
      <w:r w:rsidR="00CC4B65" w:rsidRPr="00B14861">
        <w:rPr>
          <w:rFonts w:ascii="Arial" w:hAnsi="Arial" w:cs="Arial"/>
        </w:rPr>
        <w:t>I</w:t>
      </w:r>
      <w:r w:rsidR="007D5EBA" w:rsidRPr="00B14861">
        <w:rPr>
          <w:rFonts w:ascii="Arial" w:hAnsi="Arial" w:cs="Arial"/>
        </w:rPr>
        <w:t>I deste Edital</w:t>
      </w:r>
      <w:r w:rsidR="007D4380">
        <w:rPr>
          <w:rFonts w:ascii="Arial" w:hAnsi="Arial" w:cs="Arial"/>
        </w:rPr>
        <w:t xml:space="preserve"> em até 05 dias </w:t>
      </w:r>
      <w:r w:rsidR="006D4BBC">
        <w:rPr>
          <w:rFonts w:ascii="Arial" w:hAnsi="Arial" w:cs="Arial"/>
        </w:rPr>
        <w:t>a partir da assinatura do contra</w:t>
      </w:r>
      <w:r w:rsidR="007D4380">
        <w:rPr>
          <w:rFonts w:ascii="Arial" w:hAnsi="Arial" w:cs="Arial"/>
        </w:rPr>
        <w:t>to</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w:t>
      </w:r>
      <w:r w:rsidR="00D14F29" w:rsidRPr="00B14861">
        <w:rPr>
          <w:rFonts w:ascii="Arial" w:hAnsi="Arial" w:cs="Arial"/>
        </w:rPr>
        <w:t xml:space="preserve">, </w:t>
      </w:r>
      <w:r w:rsidR="00D14F29" w:rsidRPr="00B14861">
        <w:rPr>
          <w:rFonts w:ascii="Arial" w:eastAsia="Arial Unicode MS" w:hAnsi="Arial" w:cs="Arial"/>
        </w:rPr>
        <w:t>deverá apresentar justificativa por escrito com antecedência de até 02 (dois) dias do vencimento do prazo de</w:t>
      </w:r>
      <w:r w:rsidR="00FA3D15">
        <w:rPr>
          <w:rFonts w:ascii="Arial" w:eastAsia="Arial Unicode MS" w:hAnsi="Arial" w:cs="Arial"/>
        </w:rPr>
        <w:t xml:space="preserve"> </w:t>
      </w:r>
      <w:r w:rsidR="00FA3D15" w:rsidRPr="00FA3D15">
        <w:rPr>
          <w:rFonts w:ascii="Arial" w:eastAsia="Arial Unicode MS" w:hAnsi="Arial" w:cs="Arial"/>
        </w:rPr>
        <w:t>início dos serviços</w:t>
      </w:r>
      <w:r w:rsidR="00D14F29" w:rsidRPr="00B14861">
        <w:rPr>
          <w:rFonts w:ascii="Arial" w:eastAsia="Arial Unicode MS" w:hAnsi="Arial" w:cs="Arial"/>
        </w:rPr>
        <w:t xml:space="preserve">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37473A">
      <w:pPr>
        <w:pStyle w:val="PargrafodaLista"/>
        <w:numPr>
          <w:ilvl w:val="1"/>
          <w:numId w:val="24"/>
        </w:numPr>
        <w:spacing w:line="360" w:lineRule="auto"/>
        <w:ind w:left="0" w:hanging="6"/>
        <w:jc w:val="both"/>
        <w:rPr>
          <w:rFonts w:ascii="Arial" w:eastAsia="Arial Unicode MS" w:hAnsi="Arial" w:cs="Arial"/>
          <w:b/>
        </w:rPr>
      </w:pPr>
      <w:r w:rsidRPr="00B14861">
        <w:rPr>
          <w:rFonts w:ascii="Arial" w:hAnsi="Arial" w:cs="Arial"/>
        </w:rPr>
        <w:t xml:space="preserve"> </w:t>
      </w:r>
      <w:r w:rsidR="0040234D">
        <w:rPr>
          <w:rFonts w:ascii="Arial" w:hAnsi="Arial" w:cs="Arial"/>
        </w:rPr>
        <w:t>Caso a</w:t>
      </w:r>
      <w:r w:rsidR="00D14F29" w:rsidRPr="00B14861">
        <w:rPr>
          <w:rFonts w:ascii="Arial" w:hAnsi="Arial" w:cs="Arial"/>
        </w:rPr>
        <w:t xml:space="preserve"> Contratada não </w:t>
      </w:r>
      <w:r w:rsidR="00FA3D15" w:rsidRPr="0040234D">
        <w:rPr>
          <w:rFonts w:ascii="Arial" w:hAnsi="Arial" w:cs="Arial"/>
        </w:rPr>
        <w:t>execute os serviços</w:t>
      </w:r>
      <w:r w:rsidR="00D14F29" w:rsidRPr="00B14861">
        <w:rPr>
          <w:rFonts w:ascii="Arial" w:hAnsi="Arial" w:cs="Arial"/>
        </w:rPr>
        <w:t xml:space="preserve">,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w:t>
      </w:r>
      <w:r w:rsidRPr="0040234D">
        <w:rPr>
          <w:rFonts w:ascii="Arial" w:hAnsi="Arial" w:cs="Arial"/>
        </w:rPr>
        <w:t xml:space="preserve">de </w:t>
      </w:r>
      <w:r w:rsidR="0040234D">
        <w:rPr>
          <w:rFonts w:ascii="Arial" w:hAnsi="Arial" w:cs="Arial"/>
        </w:rPr>
        <w:t>execução</w:t>
      </w:r>
      <w:r w:rsidRPr="00B14861">
        <w:rPr>
          <w:rFonts w:ascii="Arial" w:hAnsi="Arial" w:cs="Arial"/>
        </w:rPr>
        <w:t xml:space="preserve">, sujeitando-se </w:t>
      </w:r>
      <w:r w:rsidR="00535E05" w:rsidRPr="00B14861">
        <w:rPr>
          <w:rFonts w:ascii="Arial" w:hAnsi="Arial" w:cs="Arial"/>
        </w:rPr>
        <w:t>à</w:t>
      </w:r>
      <w:r w:rsidRPr="00B14861">
        <w:rPr>
          <w:rFonts w:ascii="Arial" w:hAnsi="Arial" w:cs="Arial"/>
        </w:rPr>
        <w:t>s penalidades previstas em lei;</w:t>
      </w:r>
    </w:p>
    <w:p w:rsidR="00840AE0" w:rsidRPr="0040234D" w:rsidRDefault="00701674" w:rsidP="0037473A">
      <w:pPr>
        <w:pStyle w:val="PargrafodaLista"/>
        <w:numPr>
          <w:ilvl w:val="1"/>
          <w:numId w:val="24"/>
        </w:numPr>
        <w:spacing w:line="360" w:lineRule="auto"/>
        <w:ind w:left="0" w:hanging="6"/>
        <w:jc w:val="both"/>
        <w:rPr>
          <w:rFonts w:ascii="Arial" w:eastAsia="Arial Unicode MS" w:hAnsi="Arial" w:cs="Arial"/>
          <w:b/>
        </w:rPr>
      </w:pPr>
      <w:r w:rsidRPr="0040234D">
        <w:rPr>
          <w:rFonts w:ascii="Arial" w:hAnsi="Arial" w:cs="Arial"/>
        </w:rPr>
        <w:t xml:space="preserve">A Contratada fica obrigada a substituir os </w:t>
      </w:r>
      <w:r w:rsidR="00B04470" w:rsidRPr="0040234D">
        <w:rPr>
          <w:rFonts w:ascii="Arial" w:hAnsi="Arial" w:cs="Arial"/>
        </w:rPr>
        <w:t>serv</w:t>
      </w:r>
      <w:r w:rsidR="004B4343" w:rsidRPr="0040234D">
        <w:rPr>
          <w:rFonts w:ascii="Arial" w:hAnsi="Arial" w:cs="Arial"/>
        </w:rPr>
        <w:t>i</w:t>
      </w:r>
      <w:r w:rsidR="00B04470" w:rsidRPr="0040234D">
        <w:rPr>
          <w:rFonts w:ascii="Arial" w:hAnsi="Arial" w:cs="Arial"/>
        </w:rPr>
        <w:t>ços</w:t>
      </w:r>
      <w:r w:rsidRPr="0040234D">
        <w:rPr>
          <w:rFonts w:ascii="Arial" w:hAnsi="Arial" w:cs="Arial"/>
        </w:rPr>
        <w:t xml:space="preserve"> que apresentarem </w:t>
      </w:r>
      <w:r w:rsidR="00535E05" w:rsidRPr="0040234D">
        <w:rPr>
          <w:rFonts w:ascii="Arial" w:hAnsi="Arial" w:cs="Arial"/>
        </w:rPr>
        <w:t>desconformidade</w:t>
      </w:r>
      <w:r w:rsidRPr="0040234D">
        <w:rPr>
          <w:rFonts w:ascii="Arial" w:hAnsi="Arial" w:cs="Arial"/>
        </w:rPr>
        <w:t xml:space="preserve"> no prazo </w:t>
      </w:r>
      <w:r w:rsidR="00377B67" w:rsidRPr="0040234D">
        <w:rPr>
          <w:rFonts w:ascii="Arial" w:hAnsi="Arial" w:cs="Arial"/>
        </w:rPr>
        <w:t>estabelecido no Termo de Referência (Anexo I)</w:t>
      </w:r>
      <w:r w:rsidRPr="0040234D">
        <w:rPr>
          <w:rFonts w:ascii="Arial" w:hAnsi="Arial" w:cs="Arial"/>
        </w:rPr>
        <w:t>, contadas a partir do recebimento da notif</w:t>
      </w:r>
      <w:r w:rsidR="00535E05" w:rsidRPr="0040234D">
        <w:rPr>
          <w:rFonts w:ascii="Arial" w:hAnsi="Arial" w:cs="Arial"/>
        </w:rPr>
        <w:t>icação por parte da Secretaria r</w:t>
      </w:r>
      <w:r w:rsidRPr="0040234D">
        <w:rPr>
          <w:rFonts w:ascii="Arial" w:hAnsi="Arial" w:cs="Arial"/>
        </w:rPr>
        <w:t>equisitante;</w:t>
      </w:r>
    </w:p>
    <w:p w:rsidR="00160EAE" w:rsidRPr="00761510" w:rsidRDefault="00160EAE" w:rsidP="00160EAE">
      <w:pPr>
        <w:spacing w:line="360" w:lineRule="auto"/>
        <w:jc w:val="both"/>
        <w:rPr>
          <w:rFonts w:ascii="Arial" w:eastAsia="Arial Unicode MS" w:hAnsi="Arial" w:cs="Arial"/>
          <w:b/>
          <w:sz w:val="12"/>
          <w:szCs w:val="12"/>
        </w:rPr>
      </w:pPr>
    </w:p>
    <w:p w:rsidR="00160EAE" w:rsidRPr="00B14861" w:rsidRDefault="009A09BC"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 xml:space="preserve">25 dias fora </w:t>
      </w:r>
      <w:proofErr w:type="gramStart"/>
      <w:r w:rsidRPr="00B14861">
        <w:rPr>
          <w:rFonts w:ascii="Arial" w:eastAsia="Arial Unicode MS" w:hAnsi="Arial" w:cs="Arial"/>
          <w:b/>
        </w:rPr>
        <w:t xml:space="preserve">a semana </w:t>
      </w:r>
      <w:r w:rsidRPr="00B14861">
        <w:rPr>
          <w:rFonts w:ascii="Arial" w:eastAsia="Arial Unicode MS" w:hAnsi="Arial" w:cs="Arial"/>
        </w:rPr>
        <w:t>contados da data de apresentação da Nota Fiscal, devidamente atestado pela Secretaria Requisitante</w:t>
      </w:r>
      <w:proofErr w:type="gramEnd"/>
      <w:r w:rsidRPr="00B14861">
        <w:rPr>
          <w:rFonts w:ascii="Arial" w:eastAsia="Arial Unicode MS" w:hAnsi="Arial" w:cs="Arial"/>
        </w:rPr>
        <w:t xml:space="preserv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rsidP="0037473A">
      <w:pPr>
        <w:pStyle w:val="PargrafodaLista"/>
        <w:numPr>
          <w:ilvl w:val="1"/>
          <w:numId w:val="24"/>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Caso 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761510" w:rsidRDefault="00160EAE" w:rsidP="00055A1E">
      <w:pPr>
        <w:spacing w:line="360" w:lineRule="auto"/>
        <w:jc w:val="both"/>
        <w:rPr>
          <w:rFonts w:ascii="Arial" w:eastAsia="Arial Unicode MS" w:hAnsi="Arial" w:cs="Arial"/>
          <w:b/>
          <w:sz w:val="12"/>
          <w:szCs w:val="12"/>
        </w:rPr>
      </w:pPr>
    </w:p>
    <w:p w:rsidR="00160EAE" w:rsidRPr="00B14861" w:rsidRDefault="00160EAE"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096F56">
            <w:rPr>
              <w:rStyle w:val="Estilo13"/>
              <w:rFonts w:eastAsia="Arial Unicode MS" w:cs="Arial"/>
            </w:rPr>
            <w:t>GARANTIA</w:t>
          </w:r>
        </w:sdtContent>
      </w:sdt>
    </w:p>
    <w:p w:rsidR="00001D23" w:rsidRDefault="00001D23" w:rsidP="0037473A">
      <w:pPr>
        <w:numPr>
          <w:ilvl w:val="1"/>
          <w:numId w:val="24"/>
        </w:numPr>
        <w:suppressAutoHyphens/>
        <w:spacing w:line="360" w:lineRule="auto"/>
        <w:ind w:left="0" w:firstLine="0"/>
        <w:jc w:val="both"/>
        <w:rPr>
          <w:rFonts w:ascii="Arial" w:hAnsi="Arial" w:cs="Arial"/>
        </w:rPr>
      </w:pPr>
      <w:r w:rsidRPr="00001D23">
        <w:rPr>
          <w:rFonts w:ascii="Arial" w:hAnsi="Arial" w:cs="Arial"/>
        </w:rPr>
        <w:t>Considerando que os pagamentos serão efetuados após a realização dos serviços entende-se por garantia o estrito cumprimento do Termo de Referência, entregando-os com excelência e permitindo bom estado para usufruto imediato. Nos casos onde forem constatadas falhas, vícios aparentes ou ocultos durante a utilização normal dos serviços solicitados, o fornecedor fica obrigado a substituí-los imediatamente.</w:t>
      </w:r>
    </w:p>
    <w:p w:rsidR="00C71F76" w:rsidRPr="00001D23" w:rsidRDefault="00C71F76" w:rsidP="00C71F76">
      <w:pPr>
        <w:pStyle w:val="PargrafodaLista"/>
        <w:numPr>
          <w:ilvl w:val="1"/>
          <w:numId w:val="24"/>
        </w:numPr>
        <w:suppressAutoHyphens/>
        <w:spacing w:line="360" w:lineRule="auto"/>
        <w:ind w:left="0" w:firstLine="0"/>
        <w:jc w:val="both"/>
        <w:rPr>
          <w:rFonts w:ascii="Arial" w:hAnsi="Arial" w:cs="Arial"/>
        </w:rPr>
      </w:pPr>
      <w:r w:rsidRPr="0062775E">
        <w:rPr>
          <w:rFonts w:ascii="Arial" w:eastAsia="Arial Unicode MS" w:hAnsi="Arial" w:cs="Arial"/>
          <w:color w:val="000000" w:themeColor="text1"/>
        </w:rPr>
        <w:t>A empresa contrata deverá possuir durant</w:t>
      </w:r>
      <w:r w:rsidR="00C32871" w:rsidRPr="0062775E">
        <w:rPr>
          <w:rFonts w:ascii="Arial" w:eastAsia="Arial Unicode MS" w:hAnsi="Arial" w:cs="Arial"/>
          <w:color w:val="000000" w:themeColor="text1"/>
        </w:rPr>
        <w:t>e toda a vigência do contrato o</w:t>
      </w:r>
      <w:r w:rsidRPr="0062775E">
        <w:rPr>
          <w:rFonts w:ascii="Arial" w:eastAsia="Arial Unicode MS" w:hAnsi="Arial" w:cs="Arial"/>
          <w:color w:val="000000" w:themeColor="text1"/>
        </w:rPr>
        <w:t xml:space="preserve"> seguro com cobertura contra terceir</w:t>
      </w:r>
      <w:r w:rsidR="00C32871" w:rsidRPr="0062775E">
        <w:rPr>
          <w:rFonts w:ascii="Arial" w:eastAsia="Arial Unicode MS" w:hAnsi="Arial" w:cs="Arial"/>
          <w:color w:val="000000" w:themeColor="text1"/>
        </w:rPr>
        <w:t xml:space="preserve">os e danos materiais e pessoais </w:t>
      </w:r>
      <w:r w:rsidRPr="0062775E">
        <w:rPr>
          <w:rFonts w:ascii="Arial" w:eastAsia="Arial Unicode MS" w:hAnsi="Arial" w:cs="Arial"/>
          <w:color w:val="000000" w:themeColor="text1"/>
        </w:rPr>
        <w:t>com cobertura a passageiro e acidente pessoal de passageiros, no mínimo DPVAT</w:t>
      </w:r>
      <w:r w:rsidR="0062775E" w:rsidRPr="0062775E">
        <w:rPr>
          <w:rFonts w:ascii="Arial" w:eastAsia="Arial Unicode MS" w:hAnsi="Arial" w:cs="Arial"/>
          <w:color w:val="000000" w:themeColor="text1"/>
        </w:rPr>
        <w:t xml:space="preserve"> e</w:t>
      </w:r>
      <w:r w:rsidRPr="0062775E">
        <w:rPr>
          <w:rFonts w:ascii="Arial" w:eastAsia="Arial Unicode MS" w:hAnsi="Arial" w:cs="Arial"/>
          <w:color w:val="000000" w:themeColor="text1"/>
        </w:rPr>
        <w:t xml:space="preserve"> cobertura total, incluindo colisão, incêndio e roubo</w:t>
      </w:r>
      <w:r w:rsidR="0062775E">
        <w:rPr>
          <w:rFonts w:ascii="Arial" w:eastAsia="Arial Unicode MS" w:hAnsi="Arial" w:cs="Arial"/>
          <w:color w:val="000000" w:themeColor="text1"/>
        </w:rPr>
        <w:t>.</w:t>
      </w:r>
      <w:r w:rsidR="0062775E" w:rsidRPr="0062775E">
        <w:rPr>
          <w:rFonts w:ascii="Arial" w:hAnsi="Arial" w:cs="Arial"/>
        </w:rPr>
        <w:t xml:space="preserve"> </w:t>
      </w:r>
    </w:p>
    <w:p w:rsidR="009100D2" w:rsidRPr="00485F7C" w:rsidRDefault="009100D2" w:rsidP="00921A7A">
      <w:pPr>
        <w:spacing w:line="360" w:lineRule="auto"/>
        <w:jc w:val="both"/>
        <w:rPr>
          <w:rFonts w:ascii="Arial" w:eastAsia="Arial Unicode MS" w:hAnsi="Arial" w:cs="Arial"/>
          <w:b/>
          <w:sz w:val="12"/>
          <w:szCs w:val="12"/>
        </w:rPr>
      </w:pPr>
    </w:p>
    <w:p w:rsidR="00160EAE" w:rsidRPr="00B14861" w:rsidRDefault="00535E05"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DO REAJUSTE</w:t>
      </w:r>
    </w:p>
    <w:p w:rsidR="00CC4B65" w:rsidRPr="00B14861" w:rsidRDefault="0012218B" w:rsidP="00474310">
      <w:pPr>
        <w:pStyle w:val="PargrafodaLista"/>
        <w:spacing w:line="360" w:lineRule="auto"/>
        <w:ind w:left="0"/>
        <w:jc w:val="both"/>
        <w:rPr>
          <w:rFonts w:ascii="Arial" w:hAnsi="Arial" w:cs="Arial"/>
        </w:rPr>
      </w:pPr>
      <w:r w:rsidRPr="00C2467B">
        <w:rPr>
          <w:rFonts w:ascii="Arial" w:hAnsi="Arial" w:cs="Arial"/>
          <w:b/>
        </w:rPr>
        <w:t>19</w:t>
      </w:r>
      <w:r w:rsidR="00CC4B65" w:rsidRPr="00C2467B">
        <w:rPr>
          <w:rFonts w:ascii="Arial" w:hAnsi="Arial" w:cs="Arial"/>
          <w:b/>
        </w:rPr>
        <w:t>.1</w:t>
      </w:r>
      <w:r w:rsidR="00CC4B65" w:rsidRPr="00B14861">
        <w:rPr>
          <w:rFonts w:ascii="Arial" w:hAnsi="Arial" w:cs="Arial"/>
        </w:rPr>
        <w:t xml:space="preserve"> Os preços do(s) objeto(s) não </w:t>
      </w:r>
      <w:proofErr w:type="gramStart"/>
      <w:r w:rsidR="00CC4B65" w:rsidRPr="00B14861">
        <w:rPr>
          <w:rFonts w:ascii="Arial" w:hAnsi="Arial" w:cs="Arial"/>
        </w:rPr>
        <w:t>será(</w:t>
      </w:r>
      <w:proofErr w:type="gramEnd"/>
      <w:r w:rsidR="00CC4B65" w:rsidRPr="00B14861">
        <w:rPr>
          <w:rFonts w:ascii="Arial" w:hAnsi="Arial" w:cs="Arial"/>
        </w:rPr>
        <w:t>ão) reajustado(s) nos primeiros 12 (doze) meses;</w:t>
      </w:r>
    </w:p>
    <w:p w:rsidR="00CC4B65" w:rsidRPr="00B14861" w:rsidRDefault="0012218B" w:rsidP="00474310">
      <w:pPr>
        <w:pStyle w:val="PargrafodaLista"/>
        <w:spacing w:line="360" w:lineRule="auto"/>
        <w:ind w:left="0"/>
        <w:jc w:val="both"/>
        <w:rPr>
          <w:rFonts w:ascii="Arial" w:eastAsia="Arial Unicode MS" w:hAnsi="Arial" w:cs="Arial"/>
        </w:rPr>
      </w:pPr>
      <w:r w:rsidRPr="00C2467B">
        <w:rPr>
          <w:rFonts w:ascii="Arial" w:hAnsi="Arial" w:cs="Arial"/>
          <w:b/>
        </w:rPr>
        <w:lastRenderedPageBreak/>
        <w:t>19</w:t>
      </w:r>
      <w:r w:rsidR="00CC4B65" w:rsidRPr="00C2467B">
        <w:rPr>
          <w:rFonts w:ascii="Arial" w:hAnsi="Arial" w:cs="Arial"/>
          <w:b/>
        </w:rPr>
        <w:t xml:space="preserve">.2 </w:t>
      </w:r>
      <w:r w:rsidR="00CC4B65" w:rsidRPr="00B14861">
        <w:rPr>
          <w:rFonts w:ascii="Arial" w:hAnsi="Arial" w:cs="Arial"/>
        </w:rPr>
        <w:t>Em havendo prorrogação de prazo contratual e após, transcorridos os 12 (doze) meses iniciais, os preços contratados poderão sofrer reajustes</w:t>
      </w:r>
      <w:r w:rsidR="00E8356B">
        <w:rPr>
          <w:rFonts w:ascii="Arial" w:hAnsi="Arial" w:cs="Arial"/>
        </w:rPr>
        <w:t xml:space="preserve"> </w:t>
      </w:r>
      <w:r w:rsidR="00E8356B" w:rsidRPr="00B14861">
        <w:rPr>
          <w:rFonts w:ascii="Arial" w:hAnsi="Arial" w:cs="Arial"/>
        </w:rPr>
        <w:t>tendo-se como base</w:t>
      </w:r>
      <w:r w:rsidR="00E8356B">
        <w:rPr>
          <w:rFonts w:ascii="Arial" w:hAnsi="Arial" w:cs="Arial"/>
        </w:rPr>
        <w:t xml:space="preserve"> </w:t>
      </w:r>
      <w:r w:rsidR="006F77BE">
        <w:rPr>
          <w:rFonts w:ascii="Arial" w:hAnsi="Arial" w:cs="Arial"/>
        </w:rPr>
        <w:t>a</w:t>
      </w:r>
      <w:r w:rsidR="00E8356B">
        <w:rPr>
          <w:rFonts w:ascii="Arial" w:hAnsi="Arial" w:cs="Arial"/>
        </w:rPr>
        <w:t xml:space="preserve"> data </w:t>
      </w:r>
      <w:r w:rsidR="006F77BE">
        <w:rPr>
          <w:rFonts w:ascii="Arial" w:hAnsi="Arial" w:cs="Arial"/>
        </w:rPr>
        <w:t>d</w:t>
      </w:r>
      <w:r w:rsidR="00E8356B">
        <w:rPr>
          <w:rFonts w:ascii="Arial" w:hAnsi="Arial" w:cs="Arial"/>
        </w:rPr>
        <w:t>o orçamento estimado</w:t>
      </w:r>
      <w:r w:rsidR="006F77BE">
        <w:rPr>
          <w:rFonts w:ascii="Arial" w:hAnsi="Arial" w:cs="Arial"/>
        </w:rPr>
        <w:t>,</w:t>
      </w:r>
      <w:r w:rsidR="00CC4B65" w:rsidRPr="00B14861">
        <w:rPr>
          <w:rFonts w:ascii="Arial" w:hAnsi="Arial" w:cs="Arial"/>
        </w:rPr>
        <w:t xml:space="preserve"> </w:t>
      </w:r>
      <w:r w:rsidR="006F77BE">
        <w:rPr>
          <w:rFonts w:ascii="Arial" w:hAnsi="Arial" w:cs="Arial"/>
        </w:rPr>
        <w:t>através do índice de correção</w:t>
      </w:r>
      <w:r w:rsidR="00CC4B65" w:rsidRPr="00B14861">
        <w:rPr>
          <w:rFonts w:ascii="Arial" w:hAnsi="Arial" w:cs="Arial"/>
        </w:rPr>
        <w:t xml:space="preserve"> INPC (Índice Nacional de Preços ao Consumidor), ou outro que o vier substituí-lo, com base na Lei nº 10.192, de 14 de fevereiro de 2001, em atendimento ao art. </w:t>
      </w:r>
      <w:r w:rsidR="00BA1275" w:rsidRPr="00B14861">
        <w:rPr>
          <w:rFonts w:ascii="Arial" w:hAnsi="Arial" w:cs="Arial"/>
        </w:rPr>
        <w:t>92</w:t>
      </w:r>
      <w:r w:rsidR="00CC4B65" w:rsidRPr="00B14861">
        <w:rPr>
          <w:rFonts w:ascii="Arial" w:hAnsi="Arial" w:cs="Arial"/>
        </w:rPr>
        <w:t>,</w:t>
      </w:r>
      <w:r w:rsidR="00BA1275" w:rsidRPr="00B14861">
        <w:rPr>
          <w:rFonts w:ascii="Arial" w:hAnsi="Arial" w:cs="Arial"/>
        </w:rPr>
        <w:t xml:space="preserve"> V, § 3º</w:t>
      </w:r>
      <w:r w:rsidR="00CC4B65" w:rsidRPr="00B14861">
        <w:rPr>
          <w:rFonts w:ascii="Arial" w:hAnsi="Arial" w:cs="Arial"/>
        </w:rPr>
        <w:t xml:space="preserve"> da Lei Federal nº </w:t>
      </w:r>
      <w:r w:rsidR="00BA1275" w:rsidRPr="00B14861">
        <w:rPr>
          <w:rFonts w:ascii="Arial" w:hAnsi="Arial" w:cs="Arial"/>
        </w:rPr>
        <w:t>14.133/2021.</w:t>
      </w:r>
    </w:p>
    <w:p w:rsidR="007D271B" w:rsidRPr="00485F7C" w:rsidRDefault="007D271B" w:rsidP="007D271B">
      <w:pPr>
        <w:pStyle w:val="PargrafodaLista"/>
        <w:spacing w:line="360" w:lineRule="auto"/>
        <w:ind w:left="0"/>
        <w:jc w:val="both"/>
        <w:rPr>
          <w:rFonts w:ascii="Arial" w:eastAsia="Arial Unicode MS" w:hAnsi="Arial" w:cs="Arial"/>
          <w:b/>
          <w:sz w:val="12"/>
          <w:szCs w:val="12"/>
        </w:rPr>
      </w:pPr>
    </w:p>
    <w:p w:rsidR="00160EAE" w:rsidRPr="00B14861" w:rsidRDefault="00A6192B"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37473A">
      <w:pPr>
        <w:pStyle w:val="PargrafodaLista"/>
        <w:numPr>
          <w:ilvl w:val="2"/>
          <w:numId w:val="24"/>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rsidP="0037473A">
      <w:pPr>
        <w:pStyle w:val="PargrafodaLista"/>
        <w:numPr>
          <w:ilvl w:val="2"/>
          <w:numId w:val="24"/>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37473A">
      <w:pPr>
        <w:pStyle w:val="PargrafodaLista"/>
        <w:numPr>
          <w:ilvl w:val="2"/>
          <w:numId w:val="24"/>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B41AE0" w:rsidP="0037473A">
      <w:pPr>
        <w:pStyle w:val="PargrafodaLista"/>
        <w:numPr>
          <w:ilvl w:val="2"/>
          <w:numId w:val="24"/>
        </w:numPr>
        <w:spacing w:line="360" w:lineRule="auto"/>
        <w:ind w:left="0" w:firstLine="284"/>
        <w:jc w:val="both"/>
        <w:rPr>
          <w:rFonts w:ascii="Arial" w:eastAsia="Arial Unicode MS" w:hAnsi="Arial" w:cs="Arial"/>
          <w:b/>
        </w:rPr>
      </w:pPr>
      <w:proofErr w:type="gramStart"/>
      <w:r w:rsidRPr="00B14861">
        <w:rPr>
          <w:rFonts w:ascii="Arial" w:hAnsi="Arial" w:cs="Arial"/>
        </w:rPr>
        <w:t>O(</w:t>
      </w:r>
      <w:proofErr w:type="gramEnd"/>
      <w:r w:rsidRPr="00B1486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B14861">
        <w:rPr>
          <w:rFonts w:ascii="Arial" w:eastAsia="Arial Unicode MS" w:hAnsi="Arial" w:cs="Arial"/>
        </w:rPr>
        <w:t>.</w:t>
      </w:r>
    </w:p>
    <w:p w:rsidR="008B52EC" w:rsidRPr="00B14861" w:rsidRDefault="008B52EC" w:rsidP="0037473A">
      <w:pPr>
        <w:pStyle w:val="PargrafodaLista"/>
        <w:numPr>
          <w:ilvl w:val="2"/>
          <w:numId w:val="24"/>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B14861">
        <w:rPr>
          <w:rFonts w:ascii="Arial" w:eastAsia="Arial Unicode MS" w:hAnsi="Arial" w:cs="Arial"/>
        </w:rPr>
        <w:t>21</w:t>
      </w:r>
      <w:proofErr w:type="gramEnd"/>
    </w:p>
    <w:p w:rsidR="008B52EC" w:rsidRPr="00485F7C" w:rsidRDefault="008B52EC" w:rsidP="008B52EC">
      <w:pPr>
        <w:pStyle w:val="PargrafodaLista"/>
        <w:spacing w:line="360" w:lineRule="auto"/>
        <w:ind w:left="284"/>
        <w:jc w:val="both"/>
        <w:rPr>
          <w:rFonts w:ascii="Arial" w:eastAsia="Arial Unicode MS" w:hAnsi="Arial" w:cs="Arial"/>
          <w:b/>
          <w:sz w:val="12"/>
          <w:szCs w:val="12"/>
        </w:rPr>
      </w:pPr>
    </w:p>
    <w:p w:rsidR="00D4634B" w:rsidRPr="00B14861" w:rsidRDefault="00D4634B" w:rsidP="0037473A">
      <w:pPr>
        <w:pStyle w:val="Corpodetexto"/>
        <w:numPr>
          <w:ilvl w:val="0"/>
          <w:numId w:val="24"/>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37473A">
      <w:pPr>
        <w:pStyle w:val="PargrafodaLista"/>
        <w:widowControl w:val="0"/>
        <w:numPr>
          <w:ilvl w:val="1"/>
          <w:numId w:val="24"/>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485F7C" w:rsidRDefault="00D4634B" w:rsidP="00D4634B">
      <w:pPr>
        <w:pStyle w:val="PargrafodaLista"/>
        <w:widowControl w:val="0"/>
        <w:autoSpaceDE w:val="0"/>
        <w:autoSpaceDN w:val="0"/>
        <w:ind w:left="792"/>
        <w:contextualSpacing w:val="0"/>
        <w:rPr>
          <w:rFonts w:ascii="Arial" w:hAnsi="Arial" w:cs="Arial"/>
          <w:sz w:val="12"/>
          <w:szCs w:val="12"/>
        </w:rPr>
      </w:pP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IV -</w:t>
      </w:r>
      <w:r w:rsidRPr="00B14861">
        <w:rPr>
          <w:rFonts w:ascii="Arial" w:hAnsi="Arial" w:cs="Arial"/>
        </w:rPr>
        <w:tab/>
        <w:t>Manter, durante toda a execução do Contrato, todas as condições de habilitação e qualificação exigidas para a licitação;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V -</w:t>
      </w:r>
      <w:r w:rsidRPr="00B14861">
        <w:rPr>
          <w:rFonts w:ascii="Arial" w:hAnsi="Arial" w:cs="Arial"/>
        </w:rPr>
        <w:tab/>
        <w:t>Responder pelos encargos trabalhistas, previdenciários, fiscais e comerciais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 -</w:t>
      </w:r>
      <w:r w:rsidRPr="00B14861">
        <w:rPr>
          <w:rFonts w:ascii="Arial" w:hAnsi="Arial" w:cs="Arial"/>
        </w:rPr>
        <w:tab/>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proofErr w:type="gramStart"/>
      <w:r w:rsidRPr="00B14861">
        <w:rPr>
          <w:rFonts w:ascii="Arial" w:hAnsi="Arial" w:cs="Arial"/>
        </w:rPr>
        <w:t>a</w:t>
      </w:r>
      <w:proofErr w:type="gramEnd"/>
      <w:r w:rsidRPr="00B14861">
        <w:rPr>
          <w:rFonts w:ascii="Arial" w:hAnsi="Arial" w:cs="Arial"/>
        </w:rPr>
        <w:t xml:space="preserve">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t xml:space="preserve">A CONTRATANTE estará livre de responder por obrigações assumidas pela CONTRATADA, junto a terceiros, visando o fornecimento do </w:t>
      </w:r>
      <w:r w:rsidRPr="00B14861">
        <w:rPr>
          <w:rFonts w:ascii="Arial" w:hAnsi="Arial" w:cs="Arial"/>
        </w:rPr>
        <w:lastRenderedPageBreak/>
        <w:t>objeto ora ajustados.</w:t>
      </w:r>
    </w:p>
    <w:p w:rsidR="00D4634B" w:rsidRPr="00485F7C" w:rsidRDefault="00D4634B" w:rsidP="008B52EC">
      <w:pPr>
        <w:pStyle w:val="Corpodetexto"/>
        <w:tabs>
          <w:tab w:val="left" w:pos="8505"/>
          <w:tab w:val="left" w:pos="9214"/>
        </w:tabs>
        <w:rPr>
          <w:sz w:val="12"/>
          <w:szCs w:val="12"/>
        </w:rPr>
      </w:pPr>
      <w:r w:rsidRPr="00B14861">
        <w:t xml:space="preserve"> </w:t>
      </w:r>
    </w:p>
    <w:p w:rsidR="00D4634B" w:rsidRPr="00B14861" w:rsidRDefault="00D4634B" w:rsidP="0037473A">
      <w:pPr>
        <w:pStyle w:val="PargrafodaLista"/>
        <w:widowControl w:val="0"/>
        <w:numPr>
          <w:ilvl w:val="1"/>
          <w:numId w:val="24"/>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III –</w:t>
      </w:r>
      <w:r w:rsidRPr="00B14861">
        <w:rPr>
          <w:rFonts w:ascii="Arial" w:hAnsi="Arial" w:cs="Arial"/>
        </w:rPr>
        <w:tab/>
        <w:t>Receber o objeto entregue pela CONTRATADA que esteja em conformidade com a proposta aceita, conforme inspeções realizadas;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IV –</w:t>
      </w:r>
      <w:r w:rsidRPr="00B14861">
        <w:rPr>
          <w:rFonts w:ascii="Arial" w:hAnsi="Arial" w:cs="Arial"/>
        </w:rPr>
        <w:tab/>
        <w:t xml:space="preserve">Notificar a CONTRATADA, sobre imperfeições, falhas ou irregularidades constatadas no objeto entregue, para que sejam adotadas as medidas corretivas necessárias; </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 –</w:t>
      </w:r>
      <w:r w:rsidRPr="00B14861">
        <w:rPr>
          <w:rFonts w:ascii="Arial" w:hAnsi="Arial" w:cs="Arial"/>
        </w:rPr>
        <w:tab/>
        <w:t>Aplicar à CONTRATADA as sanções administrativas regulamentares e contratuais cabíveis;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 –</w:t>
      </w:r>
      <w:r w:rsidRPr="00B14861">
        <w:rPr>
          <w:rFonts w:ascii="Arial" w:hAnsi="Arial" w:cs="Arial"/>
        </w:rPr>
        <w:tab/>
        <w:t>Comunicar à CONTRATADA todas e quaisquer ocorrências relacionadas com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VII –</w:t>
      </w:r>
      <w:r w:rsidRPr="00B14861">
        <w:rPr>
          <w:rFonts w:ascii="Arial" w:hAnsi="Arial" w:cs="Arial"/>
        </w:rPr>
        <w:tab/>
        <w:t>Efetuar os pagamentos à CONTRATADA de acordo com o estabelecido neste Contrato;</w:t>
      </w:r>
    </w:p>
    <w:p w:rsidR="00D4634B" w:rsidRPr="00B14861" w:rsidRDefault="00D4634B" w:rsidP="00474310">
      <w:pPr>
        <w:tabs>
          <w:tab w:val="left" w:pos="426"/>
        </w:tabs>
        <w:spacing w:line="360" w:lineRule="auto"/>
        <w:ind w:left="426"/>
        <w:jc w:val="both"/>
        <w:rPr>
          <w:rFonts w:ascii="Arial" w:eastAsia="Arial Unicode MS" w:hAnsi="Arial" w:cs="Arial"/>
        </w:rPr>
      </w:pPr>
      <w:r w:rsidRPr="00B14861">
        <w:rPr>
          <w:rFonts w:ascii="Arial" w:hAnsi="Arial" w:cs="Arial"/>
        </w:rPr>
        <w:t>VIII –</w:t>
      </w:r>
      <w:r w:rsidRPr="00B14861">
        <w:rPr>
          <w:rFonts w:ascii="Arial" w:hAnsi="Arial" w:cs="Arial"/>
        </w:rPr>
        <w:tab/>
        <w:t>Fornecer atestados de capacidade técnica quando solicitado, desde que atendidas às obrigações contratuais.</w:t>
      </w:r>
    </w:p>
    <w:p w:rsidR="00B41AE0" w:rsidRPr="00485F7C" w:rsidRDefault="00B41AE0" w:rsidP="00B41AE0">
      <w:pPr>
        <w:pStyle w:val="PargrafodaLista"/>
        <w:spacing w:line="360" w:lineRule="auto"/>
        <w:ind w:left="284"/>
        <w:jc w:val="both"/>
        <w:rPr>
          <w:rFonts w:ascii="Arial" w:eastAsia="Arial Unicode MS" w:hAnsi="Arial" w:cs="Arial"/>
          <w:b/>
          <w:sz w:val="12"/>
          <w:szCs w:val="12"/>
        </w:rPr>
      </w:pPr>
    </w:p>
    <w:p w:rsidR="00A6192B" w:rsidRPr="00B14861" w:rsidRDefault="00A6192B"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B14861" w:rsidRDefault="00474310" w:rsidP="0037473A">
      <w:pPr>
        <w:pStyle w:val="PargrafodaLista"/>
        <w:numPr>
          <w:ilvl w:val="2"/>
          <w:numId w:val="24"/>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Os licitantes não terão direito à indenização em decorrência da anulação ou revogação do procedimento licitatório.</w:t>
      </w:r>
    </w:p>
    <w:p w:rsidR="00474310" w:rsidRPr="00B14861" w:rsidRDefault="00474310" w:rsidP="0037473A">
      <w:pPr>
        <w:pStyle w:val="PargrafodaLista"/>
        <w:numPr>
          <w:ilvl w:val="1"/>
          <w:numId w:val="24"/>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485F7C" w:rsidRDefault="00950725" w:rsidP="00950725">
      <w:pPr>
        <w:spacing w:line="360" w:lineRule="auto"/>
        <w:jc w:val="both"/>
        <w:rPr>
          <w:rFonts w:ascii="Arial" w:eastAsia="Arial Unicode MS" w:hAnsi="Arial" w:cs="Arial"/>
          <w:b/>
          <w:sz w:val="12"/>
          <w:szCs w:val="12"/>
        </w:rPr>
      </w:pPr>
    </w:p>
    <w:p w:rsidR="00160EAE" w:rsidRPr="00B14861" w:rsidRDefault="00A6192B"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A6192B" w:rsidP="00474310">
      <w:pPr>
        <w:spacing w:line="360" w:lineRule="auto"/>
        <w:jc w:val="both"/>
        <w:rPr>
          <w:rFonts w:ascii="Arial" w:eastAsia="Arial Unicode MS" w:hAnsi="Arial" w:cs="Arial"/>
        </w:rPr>
      </w:pPr>
      <w:r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485F7C" w:rsidRDefault="00950725" w:rsidP="00950725">
      <w:pPr>
        <w:pStyle w:val="PargrafodaLista"/>
        <w:spacing w:line="360" w:lineRule="auto"/>
        <w:ind w:left="432"/>
        <w:jc w:val="both"/>
        <w:rPr>
          <w:rFonts w:ascii="Arial" w:eastAsia="Arial Unicode MS" w:hAnsi="Arial" w:cs="Arial"/>
          <w:b/>
          <w:sz w:val="12"/>
          <w:szCs w:val="12"/>
        </w:rPr>
      </w:pPr>
    </w:p>
    <w:p w:rsidR="00160EAE" w:rsidRPr="00B14861" w:rsidRDefault="00A6192B" w:rsidP="0037473A">
      <w:pPr>
        <w:pStyle w:val="PargrafodaLista"/>
        <w:numPr>
          <w:ilvl w:val="0"/>
          <w:numId w:val="24"/>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Pr="00B14861">
        <w:rPr>
          <w:rFonts w:ascii="Arial" w:eastAsia="Arial Unicode MS" w:hAnsi="Arial" w:cs="Arial"/>
        </w:rPr>
        <w:t>;</w:t>
      </w:r>
    </w:p>
    <w:p w:rsidR="00160EA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p>
    <w:p w:rsidR="00055A1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FF1656"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desatendimento de exigências formais não essenciais não importará no afastamento do licitante, desde que seja possível a aferição da sua qualificação e a </w:t>
      </w:r>
      <w:r w:rsidRPr="00B14861">
        <w:rPr>
          <w:rFonts w:ascii="Arial" w:eastAsia="Arial Unicode MS" w:hAnsi="Arial" w:cs="Arial"/>
        </w:rPr>
        <w:lastRenderedPageBreak/>
        <w:t>exata compreensão da sua proposta, durante a realização da sessão do referido Pregão;</w:t>
      </w:r>
    </w:p>
    <w:p w:rsidR="00FF1656" w:rsidRPr="00B14861" w:rsidRDefault="00FF1656" w:rsidP="00FF1656">
      <w:pPr>
        <w:pStyle w:val="PargrafodaLista"/>
        <w:spacing w:line="360" w:lineRule="auto"/>
        <w:ind w:left="0"/>
        <w:jc w:val="both"/>
        <w:rPr>
          <w:rFonts w:ascii="Arial" w:eastAsia="Arial Unicode MS" w:hAnsi="Arial" w:cs="Arial"/>
          <w:b/>
        </w:rPr>
      </w:pPr>
    </w:p>
    <w:p w:rsidR="00055A1E" w:rsidRPr="00FF1656" w:rsidRDefault="00A6192B" w:rsidP="0037473A">
      <w:pPr>
        <w:pStyle w:val="PargrafodaLista"/>
        <w:numPr>
          <w:ilvl w:val="1"/>
          <w:numId w:val="24"/>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FF1656" w:rsidRPr="00B14861" w:rsidRDefault="00FF1656" w:rsidP="00FF1656">
      <w:pPr>
        <w:pStyle w:val="PargrafodaLista"/>
        <w:spacing w:line="360" w:lineRule="auto"/>
        <w:ind w:left="0"/>
        <w:jc w:val="both"/>
        <w:rPr>
          <w:rFonts w:ascii="Arial" w:eastAsia="Arial Unicode MS" w:hAnsi="Arial" w:cs="Arial"/>
          <w:b/>
        </w:rPr>
      </w:pP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rPr>
      </w:pPr>
      <w:r w:rsidRPr="00B14861">
        <w:rPr>
          <w:rFonts w:ascii="Arial" w:eastAsia="Arial Unicode MS" w:hAnsi="Arial" w:cs="Arial"/>
        </w:rPr>
        <w:t>Anexo I – Estudo Técnico Preliminar;</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II – Termo de Referência;</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III – Modelo de Declaração de Inexistência de Fatos Impeditivos e Outras;</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IV– Modelo de Declaração de Veracidade dos Documentos de Habilitação;</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proofErr w:type="gramStart"/>
      <w:r w:rsidRPr="00B14861">
        <w:rPr>
          <w:rFonts w:ascii="Arial" w:eastAsia="Arial Unicode MS" w:hAnsi="Arial" w:cs="Arial"/>
        </w:rPr>
        <w:t>Anexo VI</w:t>
      </w:r>
      <w:proofErr w:type="gramEnd"/>
      <w:r w:rsidRPr="00B14861">
        <w:rPr>
          <w:rFonts w:ascii="Arial" w:eastAsia="Arial Unicode MS" w:hAnsi="Arial" w:cs="Arial"/>
        </w:rPr>
        <w:t xml:space="preserve"> – Modelo de Declaração de Cumprimento de Reserva de Cargos para pessoa com deficiência e para reabilitado da Previdência Social.</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VII – Modelo de Nova Proposta Comercial;</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VIII – Instrumento Contratual;</w:t>
      </w:r>
    </w:p>
    <w:p w:rsidR="00474310" w:rsidRPr="00B14861"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Anexo IX – Termo de Ciência e de Notificação.</w:t>
      </w:r>
    </w:p>
    <w:p w:rsidR="00474310" w:rsidRPr="00E268D2" w:rsidRDefault="00474310" w:rsidP="0037473A">
      <w:pPr>
        <w:pStyle w:val="PargrafodaLista"/>
        <w:numPr>
          <w:ilvl w:val="2"/>
          <w:numId w:val="24"/>
        </w:numPr>
        <w:spacing w:line="360" w:lineRule="auto"/>
        <w:ind w:left="1225" w:hanging="505"/>
        <w:jc w:val="both"/>
        <w:rPr>
          <w:rFonts w:ascii="Arial" w:eastAsia="Arial Unicode MS" w:hAnsi="Arial" w:cs="Arial"/>
          <w:b/>
        </w:rPr>
      </w:pPr>
      <w:r w:rsidRPr="00B14861">
        <w:rPr>
          <w:rFonts w:ascii="Arial" w:eastAsia="Arial Unicode MS" w:hAnsi="Arial" w:cs="Arial"/>
        </w:rPr>
        <w:t xml:space="preserve">Anexo X – Fiscal </w:t>
      </w:r>
      <w:r w:rsidR="00CE49BF" w:rsidRPr="00220DDF">
        <w:rPr>
          <w:rFonts w:ascii="Arial" w:eastAsia="Arial Unicode MS" w:hAnsi="Arial" w:cs="Arial"/>
        </w:rPr>
        <w:t>do Contrato ou Atos Jurídicos Análogos</w:t>
      </w:r>
      <w:r w:rsidRPr="00B14861">
        <w:rPr>
          <w:rFonts w:ascii="Arial" w:eastAsia="Arial Unicode MS" w:hAnsi="Arial" w:cs="Arial"/>
        </w:rPr>
        <w:t>.</w:t>
      </w:r>
    </w:p>
    <w:p w:rsidR="00E268D2" w:rsidRPr="00761510" w:rsidRDefault="00E268D2" w:rsidP="0037473A">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761510" w:rsidRPr="00EC4E4B" w:rsidRDefault="00761510" w:rsidP="0037473A">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Anexo XII</w:t>
      </w:r>
      <w:r w:rsidRPr="00EC4E4B">
        <w:rPr>
          <w:rFonts w:ascii="Arial" w:eastAsia="Arial Unicode MS" w:hAnsi="Arial" w:cs="Arial"/>
        </w:rPr>
        <w:t xml:space="preserve"> - Modelo de planilha de </w:t>
      </w:r>
      <w:r>
        <w:rPr>
          <w:rFonts w:ascii="Arial" w:eastAsia="Arial Unicode MS" w:hAnsi="Arial" w:cs="Arial"/>
        </w:rPr>
        <w:t>custos</w:t>
      </w:r>
      <w:r w:rsidRPr="00EC4E4B">
        <w:rPr>
          <w:rFonts w:ascii="Arial" w:eastAsia="Arial Unicode MS" w:hAnsi="Arial" w:cs="Arial"/>
        </w:rPr>
        <w:t xml:space="preserve"> – disponibilizado em </w:t>
      </w:r>
      <w:r w:rsidRPr="00EC4E4B">
        <w:rPr>
          <w:rFonts w:ascii="Arial" w:hAnsi="Arial" w:cs="Arial"/>
        </w:rPr>
        <w:t xml:space="preserve">formato </w:t>
      </w:r>
      <w:proofErr w:type="spellStart"/>
      <w:r w:rsidRPr="00EC4E4B">
        <w:rPr>
          <w:rFonts w:ascii="Arial" w:hAnsi="Arial" w:cs="Arial"/>
        </w:rPr>
        <w:t>editável</w:t>
      </w:r>
      <w:proofErr w:type="spellEnd"/>
      <w:r w:rsidRPr="00EC4E4B">
        <w:rPr>
          <w:rFonts w:ascii="Arial" w:hAnsi="Arial" w:cs="Arial"/>
        </w:rPr>
        <w:t xml:space="preserve"> </w:t>
      </w:r>
      <w:proofErr w:type="gramStart"/>
      <w:r w:rsidRPr="00EC4E4B">
        <w:rPr>
          <w:rFonts w:ascii="Arial" w:hAnsi="Arial" w:cs="Arial"/>
        </w:rPr>
        <w:t>(.</w:t>
      </w:r>
      <w:proofErr w:type="spellStart"/>
      <w:proofErr w:type="gramEnd"/>
      <w:r w:rsidRPr="00EC4E4B">
        <w:rPr>
          <w:rFonts w:ascii="Arial" w:hAnsi="Arial" w:cs="Arial"/>
        </w:rPr>
        <w:t>xlsx</w:t>
      </w:r>
      <w:proofErr w:type="spellEnd"/>
      <w:r w:rsidRPr="00EC4E4B">
        <w:rPr>
          <w:rFonts w:ascii="Arial" w:hAnsi="Arial" w:cs="Arial"/>
        </w:rPr>
        <w:t xml:space="preserve"> – Excel);</w:t>
      </w:r>
    </w:p>
    <w:p w:rsidR="00063651" w:rsidRDefault="00063651" w:rsidP="00063651">
      <w:pPr>
        <w:spacing w:line="360" w:lineRule="auto"/>
        <w:jc w:val="both"/>
        <w:rPr>
          <w:rFonts w:ascii="Arial" w:eastAsia="Arial Unicode MS" w:hAnsi="Arial" w:cs="Arial"/>
        </w:rPr>
      </w:pPr>
    </w:p>
    <w:p w:rsidR="00FF1656" w:rsidRPr="00B14861" w:rsidRDefault="00FF1656" w:rsidP="00063651">
      <w:pPr>
        <w:spacing w:line="360" w:lineRule="auto"/>
        <w:jc w:val="both"/>
        <w:rPr>
          <w:rFonts w:ascii="Arial" w:eastAsia="Arial Unicode MS" w:hAnsi="Arial" w:cs="Arial"/>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F1656">
            <w:rPr>
              <w:rStyle w:val="ARIAL12semnegrito"/>
              <w:rFonts w:cs="Arial"/>
            </w:rPr>
            <w:t xml:space="preserve">data da última assinatura </w:t>
          </w:r>
          <w:proofErr w:type="gramStart"/>
          <w:r w:rsidR="00FF1656">
            <w:rPr>
              <w:rStyle w:val="ARIAL12semnegrito"/>
              <w:rFonts w:cs="Arial"/>
            </w:rPr>
            <w:t>eletrônica.</w:t>
          </w:r>
          <w:proofErr w:type="gramEnd"/>
        </w:sdtContent>
      </w:sdt>
    </w:p>
    <w:p w:rsidR="00063651" w:rsidRPr="00B14861" w:rsidRDefault="00063651" w:rsidP="00063651">
      <w:pPr>
        <w:jc w:val="center"/>
        <w:rPr>
          <w:rFonts w:ascii="Arial" w:hAnsi="Arial" w:cs="Arial"/>
          <w:b/>
        </w:rPr>
      </w:pPr>
    </w:p>
    <w:p w:rsidR="00063651" w:rsidRPr="00B14861" w:rsidRDefault="00063651" w:rsidP="00063651">
      <w:pPr>
        <w:jc w:val="center"/>
        <w:rPr>
          <w:rFonts w:ascii="Arial" w:hAnsi="Arial" w:cs="Arial"/>
          <w:b/>
        </w:rPr>
      </w:pPr>
    </w:p>
    <w:p w:rsidR="00063651" w:rsidRDefault="00063651" w:rsidP="00063651">
      <w:pPr>
        <w:jc w:val="center"/>
        <w:rPr>
          <w:rFonts w:ascii="Arial" w:hAnsi="Arial" w:cs="Arial"/>
          <w:b/>
        </w:rPr>
      </w:pPr>
    </w:p>
    <w:p w:rsidR="00FF1656" w:rsidRDefault="00FF1656" w:rsidP="00063651">
      <w:pPr>
        <w:jc w:val="center"/>
        <w:rPr>
          <w:rFonts w:ascii="Arial" w:hAnsi="Arial" w:cs="Arial"/>
          <w:b/>
        </w:rPr>
      </w:pPr>
    </w:p>
    <w:p w:rsidR="00FF1656" w:rsidRDefault="00FF1656" w:rsidP="00063651">
      <w:pPr>
        <w:jc w:val="center"/>
        <w:rPr>
          <w:rFonts w:ascii="Arial" w:hAnsi="Arial" w:cs="Arial"/>
          <w:b/>
        </w:rPr>
      </w:pPr>
    </w:p>
    <w:p w:rsidR="00FF1656" w:rsidRDefault="00FF1656"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821A2D"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764A29">
            <w:rPr>
              <w:rStyle w:val="Estilo1"/>
              <w:rFonts w:eastAsia="Arial Unicode MS" w:cs="Arial"/>
            </w:rPr>
            <w:t>ROSELI MORILLA BAPTISTA DOS SANTOS</w:t>
          </w:r>
        </w:sdtContent>
      </w:sdt>
    </w:p>
    <w:p w:rsidR="00D66E31" w:rsidRPr="00B14861" w:rsidRDefault="00821A2D"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r w:rsidR="00063651" w:rsidRPr="00B14861">
        <w:rPr>
          <w:rFonts w:ascii="Arial" w:eastAsia="Arial Unicode MS" w:hAnsi="Arial" w:cs="Arial"/>
          <w:b/>
        </w:rPr>
        <w:t xml:space="preserve"> </w:t>
      </w:r>
    </w:p>
    <w:p w:rsidR="00D66E31" w:rsidRPr="00B14861" w:rsidRDefault="00522BDA" w:rsidP="00D66E31">
      <w:pPr>
        <w:spacing w:after="200" w:line="276" w:lineRule="auto"/>
        <w:jc w:val="center"/>
        <w:rPr>
          <w:rFonts w:ascii="Arial" w:eastAsia="Arial Unicode MS" w:hAnsi="Arial" w:cs="Arial"/>
          <w:b/>
        </w:rPr>
      </w:pPr>
      <w:r w:rsidRPr="00B14861">
        <w:rPr>
          <w:rFonts w:ascii="Arial" w:eastAsia="Arial Unicode MS" w:hAnsi="Arial" w:cs="Arial"/>
          <w:b/>
        </w:rPr>
        <w:br w:type="column"/>
      </w:r>
      <w:r w:rsidR="00D66E31" w:rsidRPr="00B14861">
        <w:rPr>
          <w:rFonts w:ascii="Arial" w:eastAsia="Arial Unicode MS" w:hAnsi="Arial" w:cs="Arial"/>
          <w:b/>
        </w:rPr>
        <w:lastRenderedPageBreak/>
        <w:t>ANEXO I</w:t>
      </w:r>
    </w:p>
    <w:p w:rsidR="00474310" w:rsidRPr="00B14861" w:rsidRDefault="00474310" w:rsidP="00474310">
      <w:pPr>
        <w:spacing w:after="200" w:line="276" w:lineRule="auto"/>
        <w:jc w:val="center"/>
        <w:rPr>
          <w:rFonts w:ascii="Arial" w:eastAsia="Arial Unicode MS" w:hAnsi="Arial" w:cs="Arial"/>
          <w:b/>
        </w:rPr>
      </w:pPr>
      <w:r w:rsidRPr="00B14861">
        <w:rPr>
          <w:rFonts w:ascii="Arial" w:eastAsia="Arial Unicode MS" w:hAnsi="Arial" w:cs="Arial"/>
          <w:b/>
        </w:rPr>
        <w:t>ESTUDO TÉCNICO PRELIMINAR</w:t>
      </w:r>
    </w:p>
    <w:p w:rsidR="0073167A" w:rsidRDefault="0073167A" w:rsidP="0073167A">
      <w:pPr>
        <w:pStyle w:val="Corpodetexto"/>
        <w:rPr>
          <w:b/>
          <w:sz w:val="20"/>
        </w:rPr>
      </w:pPr>
    </w:p>
    <w:p w:rsidR="0073167A" w:rsidRDefault="00821A2D" w:rsidP="0073167A">
      <w:pPr>
        <w:pStyle w:val="Corpodetexto"/>
        <w:spacing w:before="70"/>
        <w:rPr>
          <w:b/>
          <w:sz w:val="20"/>
        </w:rPr>
      </w:pPr>
      <w:r w:rsidRPr="00821A2D">
        <w:rPr>
          <w:b/>
          <w:sz w:val="20"/>
          <w:lang w:val="pt-PT"/>
        </w:rPr>
        <w:pict>
          <v:shapetype id="_x0000_t202" coordsize="21600,21600" o:spt="202" path="m,l,21600r21600,l21600,xe">
            <v:stroke joinstyle="miter"/>
            <v:path gradientshapeok="t" o:connecttype="rect"/>
          </v:shapetype>
          <v:shape id="docshape4" o:spid="_x0000_s1030" type="#_x0000_t202" style="position:absolute;left:0;text-align:left;margin-left:79.45pt;margin-top:16.45pt;width:450.7pt;height:23.2pt;z-index:-251656192;mso-wrap-distance-left:0;mso-wrap-distance-right:0;mso-position-horizontal-relative:page" fillcolor="#d9d9d9" strokeweight=".48pt">
            <v:textbox style="mso-next-textbox:#docshape4" inset="0,0,0,0">
              <w:txbxContent>
                <w:p w:rsidR="00C553BD" w:rsidRDefault="00C553BD" w:rsidP="0073167A">
                  <w:pPr>
                    <w:tabs>
                      <w:tab w:val="left" w:pos="815"/>
                    </w:tabs>
                    <w:spacing w:before="19"/>
                    <w:ind w:left="108"/>
                    <w:rPr>
                      <w:rFonts w:ascii="Arial" w:hAnsi="Arial"/>
                      <w:b/>
                      <w:color w:val="000000"/>
                    </w:rPr>
                  </w:pPr>
                  <w:r>
                    <w:rPr>
                      <w:rFonts w:ascii="Arial" w:hAnsi="Arial"/>
                      <w:b/>
                      <w:color w:val="000000"/>
                      <w:spacing w:val="-5"/>
                    </w:rPr>
                    <w:t>1.</w:t>
                  </w:r>
                  <w:r>
                    <w:rPr>
                      <w:rFonts w:ascii="Arial" w:hAnsi="Arial"/>
                      <w:b/>
                      <w:color w:val="000000"/>
                    </w:rPr>
                    <w:tab/>
                    <w:t>INFORMAÇÕES</w:t>
                  </w:r>
                  <w:r>
                    <w:rPr>
                      <w:rFonts w:ascii="Arial" w:hAnsi="Arial"/>
                      <w:b/>
                      <w:color w:val="000000"/>
                      <w:spacing w:val="-3"/>
                    </w:rPr>
                    <w:t xml:space="preserve"> </w:t>
                  </w:r>
                  <w:r>
                    <w:rPr>
                      <w:rFonts w:ascii="Arial" w:hAnsi="Arial"/>
                      <w:b/>
                      <w:color w:val="000000"/>
                      <w:spacing w:val="-2"/>
                    </w:rPr>
                    <w:t>BÁSICAS</w:t>
                  </w:r>
                </w:p>
              </w:txbxContent>
            </v:textbox>
            <w10:wrap type="topAndBottom" anchorx="page"/>
          </v:shape>
        </w:pict>
      </w:r>
    </w:p>
    <w:p w:rsidR="000B159C" w:rsidRPr="00BC6CAC" w:rsidRDefault="000B159C" w:rsidP="000B159C">
      <w:pPr>
        <w:pStyle w:val="Corpodetexto"/>
        <w:spacing w:line="360" w:lineRule="auto"/>
        <w:ind w:left="2" w:right="3"/>
        <w:rPr>
          <w:b/>
        </w:rPr>
      </w:pPr>
    </w:p>
    <w:p w:rsidR="000B159C" w:rsidRDefault="000B159C" w:rsidP="000B159C">
      <w:pPr>
        <w:pStyle w:val="PargrafodaLista"/>
        <w:tabs>
          <w:tab w:val="left" w:pos="0"/>
        </w:tabs>
        <w:spacing w:line="360" w:lineRule="auto"/>
        <w:ind w:left="2" w:right="3"/>
        <w:jc w:val="both"/>
        <w:rPr>
          <w:rFonts w:ascii="Arial" w:hAnsi="Arial" w:cs="Arial"/>
        </w:rPr>
      </w:pPr>
      <w:r w:rsidRPr="00BC6CAC">
        <w:rPr>
          <w:rFonts w:ascii="Arial" w:hAnsi="Arial" w:cs="Arial"/>
        </w:rPr>
        <w:t>O presente Estudo Técnico Preliminar (ETP) tem por finalidade justificar e fundamentar a necessidade de contratação de serviço de transporte escolar rural, por meio de Contrato, com o objetivo de atender à demanda de alunos da rede pública de ensino do Município de Caraguatatuba, especialmente aqueles residentes na região do bairro Poço das Antas, durante o período correspondente a 200 (duzentos) dias letivos</w:t>
      </w:r>
      <w:r>
        <w:rPr>
          <w:rFonts w:ascii="Arial" w:hAnsi="Arial" w:cs="Arial"/>
        </w:rPr>
        <w:t>.</w:t>
      </w:r>
    </w:p>
    <w:p w:rsidR="000B159C" w:rsidRPr="00BC6CAC" w:rsidRDefault="000B159C" w:rsidP="002C4BAB">
      <w:pPr>
        <w:pStyle w:val="PargrafodaLista"/>
        <w:widowControl w:val="0"/>
        <w:numPr>
          <w:ilvl w:val="1"/>
          <w:numId w:val="31"/>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Solicitação</w:t>
      </w:r>
      <w:r w:rsidRPr="00BC6CAC">
        <w:rPr>
          <w:rFonts w:ascii="Arial" w:hAnsi="Arial" w:cs="Arial"/>
          <w:spacing w:val="-5"/>
        </w:rPr>
        <w:t xml:space="preserve"> </w:t>
      </w:r>
      <w:r w:rsidRPr="00BC6CAC">
        <w:rPr>
          <w:rFonts w:ascii="Arial" w:hAnsi="Arial" w:cs="Arial"/>
        </w:rPr>
        <w:t>de</w:t>
      </w:r>
      <w:r w:rsidRPr="00BC6CAC">
        <w:rPr>
          <w:rFonts w:ascii="Arial" w:hAnsi="Arial" w:cs="Arial"/>
          <w:spacing w:val="-3"/>
        </w:rPr>
        <w:t xml:space="preserve"> </w:t>
      </w:r>
      <w:r>
        <w:rPr>
          <w:rFonts w:ascii="Arial" w:hAnsi="Arial" w:cs="Arial"/>
        </w:rPr>
        <w:t>Compras nº</w:t>
      </w:r>
      <w:r w:rsidRPr="00BC6CAC">
        <w:rPr>
          <w:rFonts w:ascii="Arial" w:hAnsi="Arial" w:cs="Arial"/>
          <w:spacing w:val="-3"/>
        </w:rPr>
        <w:t xml:space="preserve"> </w:t>
      </w:r>
      <w:r w:rsidRPr="00BC6CAC">
        <w:rPr>
          <w:rFonts w:ascii="Arial" w:hAnsi="Arial" w:cs="Arial"/>
          <w:spacing w:val="-2"/>
        </w:rPr>
        <w:t>2</w:t>
      </w:r>
      <w:r>
        <w:rPr>
          <w:rFonts w:ascii="Arial" w:hAnsi="Arial" w:cs="Arial"/>
          <w:spacing w:val="-2"/>
        </w:rPr>
        <w:t>.</w:t>
      </w:r>
      <w:r w:rsidRPr="00BC6CAC">
        <w:rPr>
          <w:rFonts w:ascii="Arial" w:hAnsi="Arial" w:cs="Arial"/>
          <w:spacing w:val="-2"/>
        </w:rPr>
        <w:t>973/2025</w:t>
      </w:r>
      <w:r w:rsidRPr="00BC6CAC">
        <w:rPr>
          <w:rFonts w:ascii="Arial" w:hAnsi="Arial" w:cs="Arial"/>
        </w:rPr>
        <w:t>.</w:t>
      </w:r>
    </w:p>
    <w:p w:rsidR="000B159C" w:rsidRPr="000B159C" w:rsidRDefault="000B159C" w:rsidP="002C4BAB">
      <w:pPr>
        <w:pStyle w:val="PargrafodaLista"/>
        <w:widowControl w:val="0"/>
        <w:numPr>
          <w:ilvl w:val="1"/>
          <w:numId w:val="31"/>
        </w:numPr>
        <w:tabs>
          <w:tab w:val="left" w:pos="0"/>
        </w:tabs>
        <w:autoSpaceDE w:val="0"/>
        <w:autoSpaceDN w:val="0"/>
        <w:spacing w:line="360" w:lineRule="auto"/>
        <w:ind w:left="2" w:right="3" w:firstLine="0"/>
        <w:contextualSpacing w:val="0"/>
        <w:jc w:val="both"/>
        <w:rPr>
          <w:rFonts w:ascii="Arial" w:hAnsi="Arial" w:cs="Arial"/>
        </w:rPr>
      </w:pPr>
      <w:r>
        <w:rPr>
          <w:rFonts w:ascii="Arial" w:hAnsi="Arial" w:cs="Arial"/>
        </w:rPr>
        <w:t>Processo Administrativo n°</w:t>
      </w:r>
      <w:r w:rsidRPr="00BC6CAC">
        <w:rPr>
          <w:rFonts w:ascii="Arial" w:hAnsi="Arial" w:cs="Arial"/>
          <w:spacing w:val="-3"/>
        </w:rPr>
        <w:t xml:space="preserve"> </w:t>
      </w:r>
      <w:r>
        <w:rPr>
          <w:rFonts w:ascii="Arial" w:hAnsi="Arial" w:cs="Arial"/>
          <w:spacing w:val="-3"/>
        </w:rPr>
        <w:t>34.773</w:t>
      </w:r>
      <w:r w:rsidRPr="00BC6CAC">
        <w:rPr>
          <w:rFonts w:ascii="Arial" w:hAnsi="Arial" w:cs="Arial"/>
          <w:spacing w:val="-2"/>
        </w:rPr>
        <w:t>/2025.</w:t>
      </w:r>
    </w:p>
    <w:p w:rsidR="000B159C" w:rsidRPr="00BC6CAC" w:rsidRDefault="000B159C" w:rsidP="000B159C">
      <w:pPr>
        <w:pStyle w:val="PargrafodaLista"/>
        <w:widowControl w:val="0"/>
        <w:tabs>
          <w:tab w:val="left" w:pos="0"/>
        </w:tabs>
        <w:autoSpaceDE w:val="0"/>
        <w:autoSpaceDN w:val="0"/>
        <w:spacing w:line="360" w:lineRule="auto"/>
        <w:ind w:left="2" w:right="3"/>
        <w:contextualSpacing w:val="0"/>
        <w:jc w:val="both"/>
        <w:rPr>
          <w:rFonts w:ascii="Arial" w:hAnsi="Arial" w:cs="Arial"/>
        </w:rPr>
      </w:pPr>
    </w:p>
    <w:p w:rsidR="000B159C" w:rsidRPr="000B159C" w:rsidRDefault="000B159C" w:rsidP="000B159C">
      <w:pPr>
        <w:pStyle w:val="Corpodetexto"/>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right="3"/>
        <w:rPr>
          <w:rStyle w:val="Arial12Char"/>
        </w:rPr>
      </w:pPr>
      <w:r w:rsidRPr="00BC6CAC">
        <w:rPr>
          <w:b/>
          <w:color w:val="000000"/>
        </w:rPr>
        <w:t>ÁREA</w:t>
      </w:r>
      <w:r w:rsidRPr="00BC6CAC">
        <w:rPr>
          <w:b/>
          <w:color w:val="000000"/>
          <w:spacing w:val="-6"/>
        </w:rPr>
        <w:t xml:space="preserve"> </w:t>
      </w:r>
      <w:r w:rsidRPr="00BC6CAC">
        <w:rPr>
          <w:b/>
          <w:color w:val="000000"/>
          <w:spacing w:val="-2"/>
        </w:rPr>
        <w:t>REQUISITANTE</w:t>
      </w:r>
    </w:p>
    <w:p w:rsidR="000B159C" w:rsidRDefault="000B159C" w:rsidP="000B159C">
      <w:pPr>
        <w:pStyle w:val="PargrafodaLista"/>
        <w:tabs>
          <w:tab w:val="left" w:pos="0"/>
        </w:tabs>
        <w:spacing w:line="360" w:lineRule="auto"/>
        <w:ind w:left="2" w:right="3"/>
        <w:jc w:val="both"/>
        <w:rPr>
          <w:rFonts w:ascii="Arial" w:hAnsi="Arial" w:cs="Arial"/>
        </w:rPr>
      </w:pPr>
    </w:p>
    <w:p w:rsidR="000B159C" w:rsidRPr="00BC6CAC" w:rsidRDefault="000B159C" w:rsidP="002C4BAB">
      <w:pPr>
        <w:pStyle w:val="PargrafodaLista"/>
        <w:widowControl w:val="0"/>
        <w:numPr>
          <w:ilvl w:val="1"/>
          <w:numId w:val="30"/>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A Secretaria Municipal de Educação da Prefeitura Municipal da Estância Balneária de Caraguatatuba, através das Unidades Escolares municipais: EMEI/EMEF PROF. JOÃO BENEDITO MARCONDES, CEI/EMEI JOÃO LINO DA CRUZ,</w:t>
      </w:r>
      <w:r w:rsidRPr="00BC6CAC">
        <w:rPr>
          <w:rFonts w:ascii="Arial" w:hAnsi="Arial" w:cs="Arial"/>
          <w:spacing w:val="22"/>
        </w:rPr>
        <w:t xml:space="preserve"> </w:t>
      </w:r>
      <w:r w:rsidRPr="00BC6CAC">
        <w:rPr>
          <w:rFonts w:ascii="Arial" w:hAnsi="Arial" w:cs="Arial"/>
        </w:rPr>
        <w:t>EMEF</w:t>
      </w:r>
      <w:r w:rsidRPr="00BC6CAC">
        <w:rPr>
          <w:rFonts w:ascii="Arial" w:hAnsi="Arial" w:cs="Arial"/>
          <w:spacing w:val="22"/>
        </w:rPr>
        <w:t xml:space="preserve"> </w:t>
      </w:r>
      <w:proofErr w:type="spellStart"/>
      <w:r w:rsidRPr="00BC6CAC">
        <w:rPr>
          <w:rFonts w:ascii="Arial" w:hAnsi="Arial" w:cs="Arial"/>
        </w:rPr>
        <w:t>PROFª</w:t>
      </w:r>
      <w:proofErr w:type="spellEnd"/>
      <w:r w:rsidRPr="00BC6CAC">
        <w:rPr>
          <w:rFonts w:ascii="Arial" w:hAnsi="Arial" w:cs="Arial"/>
          <w:spacing w:val="23"/>
        </w:rPr>
        <w:t xml:space="preserve"> </w:t>
      </w:r>
      <w:r w:rsidRPr="00BC6CAC">
        <w:rPr>
          <w:rFonts w:ascii="Arial" w:hAnsi="Arial" w:cs="Arial"/>
        </w:rPr>
        <w:t>MARIA</w:t>
      </w:r>
      <w:r w:rsidRPr="00BC6CAC">
        <w:rPr>
          <w:rFonts w:ascii="Arial" w:hAnsi="Arial" w:cs="Arial"/>
          <w:spacing w:val="23"/>
        </w:rPr>
        <w:t xml:space="preserve"> </w:t>
      </w:r>
      <w:r w:rsidRPr="00BC6CAC">
        <w:rPr>
          <w:rFonts w:ascii="Arial" w:hAnsi="Arial" w:cs="Arial"/>
        </w:rPr>
        <w:t>APARECIDA</w:t>
      </w:r>
      <w:r w:rsidRPr="00BC6CAC">
        <w:rPr>
          <w:rFonts w:ascii="Arial" w:hAnsi="Arial" w:cs="Arial"/>
          <w:spacing w:val="18"/>
        </w:rPr>
        <w:t xml:space="preserve"> </w:t>
      </w:r>
      <w:r w:rsidRPr="00BC6CAC">
        <w:rPr>
          <w:rFonts w:ascii="Arial" w:hAnsi="Arial" w:cs="Arial"/>
        </w:rPr>
        <w:t>UJIO</w:t>
      </w:r>
      <w:r w:rsidRPr="00BC6CAC">
        <w:rPr>
          <w:rFonts w:ascii="Arial" w:hAnsi="Arial" w:cs="Arial"/>
          <w:spacing w:val="22"/>
        </w:rPr>
        <w:t xml:space="preserve"> </w:t>
      </w:r>
      <w:r w:rsidRPr="00BC6CAC">
        <w:rPr>
          <w:rFonts w:ascii="Arial" w:hAnsi="Arial" w:cs="Arial"/>
        </w:rPr>
        <w:t>e</w:t>
      </w:r>
      <w:r w:rsidRPr="00BC6CAC">
        <w:rPr>
          <w:rFonts w:ascii="Arial" w:hAnsi="Arial" w:cs="Arial"/>
          <w:spacing w:val="22"/>
        </w:rPr>
        <w:t xml:space="preserve"> </w:t>
      </w:r>
      <w:r w:rsidRPr="00BC6CAC">
        <w:rPr>
          <w:rFonts w:ascii="Arial" w:hAnsi="Arial" w:cs="Arial"/>
        </w:rPr>
        <w:t>EMEFEBS</w:t>
      </w:r>
      <w:r w:rsidRPr="00BC6CAC">
        <w:rPr>
          <w:rFonts w:ascii="Arial" w:hAnsi="Arial" w:cs="Arial"/>
          <w:spacing w:val="23"/>
        </w:rPr>
        <w:t xml:space="preserve"> </w:t>
      </w:r>
      <w:r w:rsidRPr="00BC6CAC">
        <w:rPr>
          <w:rFonts w:ascii="Arial" w:hAnsi="Arial" w:cs="Arial"/>
        </w:rPr>
        <w:t>PROF.</w:t>
      </w:r>
      <w:r w:rsidRPr="00BC6CAC">
        <w:rPr>
          <w:rFonts w:ascii="Arial" w:hAnsi="Arial" w:cs="Arial"/>
          <w:spacing w:val="22"/>
        </w:rPr>
        <w:t xml:space="preserve"> </w:t>
      </w:r>
      <w:proofErr w:type="gramStart"/>
      <w:r w:rsidRPr="00BC6CAC">
        <w:rPr>
          <w:rFonts w:ascii="Arial" w:hAnsi="Arial" w:cs="Arial"/>
          <w:spacing w:val="-2"/>
        </w:rPr>
        <w:t>RICARDO</w:t>
      </w:r>
      <w:proofErr w:type="gramEnd"/>
    </w:p>
    <w:p w:rsidR="000B159C" w:rsidRPr="00BC6CAC" w:rsidRDefault="000B159C" w:rsidP="000B159C">
      <w:pPr>
        <w:pStyle w:val="Corpodetexto"/>
        <w:tabs>
          <w:tab w:val="left" w:pos="0"/>
        </w:tabs>
        <w:spacing w:line="360" w:lineRule="auto"/>
        <w:ind w:left="2" w:right="3"/>
      </w:pPr>
      <w:r w:rsidRPr="00BC6CAC">
        <w:t xml:space="preserve">LUQUES SAMMARCO SERRA; e Unidades Escolares estaduais: E. E ISMAEL IGLESIAS e </w:t>
      </w:r>
      <w:proofErr w:type="spellStart"/>
      <w:r w:rsidRPr="00BC6CAC">
        <w:t>E</w:t>
      </w:r>
      <w:proofErr w:type="spellEnd"/>
      <w:r w:rsidRPr="00BC6CAC">
        <w:t>. E AVELINO FERREIRA; é o órgão participante desta solicitação.</w:t>
      </w:r>
    </w:p>
    <w:p w:rsidR="000B159C" w:rsidRDefault="000B159C" w:rsidP="002C4BAB">
      <w:pPr>
        <w:pStyle w:val="PargrafodaLista"/>
        <w:widowControl w:val="0"/>
        <w:numPr>
          <w:ilvl w:val="1"/>
          <w:numId w:val="30"/>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Por se tratar de contratação específica para as Unidades Escolares desta Secretaria, não houve comunicação às outras Secretarias.</w:t>
      </w:r>
    </w:p>
    <w:p w:rsidR="000B159C" w:rsidRPr="00BC6CAC" w:rsidRDefault="000B159C" w:rsidP="000B159C">
      <w:pPr>
        <w:pStyle w:val="PargrafodaLista"/>
        <w:tabs>
          <w:tab w:val="left" w:pos="0"/>
        </w:tabs>
        <w:spacing w:line="360" w:lineRule="auto"/>
        <w:ind w:left="2" w:right="3"/>
        <w:jc w:val="both"/>
        <w:rPr>
          <w:rFonts w:ascii="Arial" w:hAnsi="Arial" w:cs="Arial"/>
        </w:rPr>
      </w:pPr>
    </w:p>
    <w:p w:rsidR="000B159C" w:rsidRPr="00BC6CAC" w:rsidRDefault="000B159C" w:rsidP="000B159C">
      <w:pPr>
        <w:pStyle w:val="Corpodetexto"/>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left="0" w:right="3" w:firstLine="0"/>
        <w:rPr>
          <w:b/>
        </w:rPr>
      </w:pPr>
      <w:r w:rsidRPr="00BC6CAC">
        <w:rPr>
          <w:b/>
          <w:color w:val="000000"/>
        </w:rPr>
        <w:t>DESIGNAÇÃO</w:t>
      </w:r>
      <w:r w:rsidRPr="00BC6CAC">
        <w:rPr>
          <w:b/>
          <w:color w:val="000000"/>
          <w:spacing w:val="-3"/>
        </w:rPr>
        <w:t xml:space="preserve"> </w:t>
      </w:r>
      <w:r w:rsidRPr="00BC6CAC">
        <w:rPr>
          <w:b/>
          <w:color w:val="000000"/>
        </w:rPr>
        <w:t>DA</w:t>
      </w:r>
      <w:r w:rsidRPr="00BC6CAC">
        <w:rPr>
          <w:b/>
          <w:color w:val="000000"/>
          <w:spacing w:val="-7"/>
        </w:rPr>
        <w:t xml:space="preserve"> </w:t>
      </w:r>
      <w:r w:rsidRPr="00BC6CAC">
        <w:rPr>
          <w:b/>
          <w:color w:val="000000"/>
        </w:rPr>
        <w:t>EQUIPE</w:t>
      </w:r>
      <w:r w:rsidRPr="00BC6CAC">
        <w:rPr>
          <w:b/>
          <w:color w:val="000000"/>
          <w:spacing w:val="-1"/>
        </w:rPr>
        <w:t xml:space="preserve"> </w:t>
      </w:r>
      <w:r w:rsidRPr="00BC6CAC">
        <w:rPr>
          <w:b/>
          <w:color w:val="000000"/>
        </w:rPr>
        <w:t>DE</w:t>
      </w:r>
      <w:r w:rsidRPr="00BC6CAC">
        <w:rPr>
          <w:b/>
          <w:color w:val="000000"/>
          <w:spacing w:val="1"/>
        </w:rPr>
        <w:t xml:space="preserve"> </w:t>
      </w:r>
      <w:r w:rsidRPr="00BC6CAC">
        <w:rPr>
          <w:b/>
          <w:color w:val="000000"/>
          <w:spacing w:val="-2"/>
        </w:rPr>
        <w:t>PLANEJAMENTO</w:t>
      </w:r>
    </w:p>
    <w:p w:rsidR="000B159C" w:rsidRPr="00BC6CAC" w:rsidRDefault="000B159C" w:rsidP="000B159C">
      <w:pPr>
        <w:pStyle w:val="Corpodetexto"/>
        <w:spacing w:line="360" w:lineRule="auto"/>
        <w:ind w:left="2" w:right="3"/>
      </w:pPr>
    </w:p>
    <w:p w:rsidR="000B159C" w:rsidRPr="00BC6CAC" w:rsidRDefault="000B159C" w:rsidP="000B159C">
      <w:pPr>
        <w:pStyle w:val="Corpodetexto"/>
        <w:spacing w:line="360" w:lineRule="auto"/>
        <w:ind w:left="2" w:right="3"/>
      </w:pPr>
      <w:r w:rsidRPr="00BC6CAC">
        <w:rPr>
          <w:b/>
        </w:rPr>
        <w:t>3.1.</w:t>
      </w:r>
      <w:r w:rsidRPr="00BC6CAC">
        <w:rPr>
          <w:b/>
          <w:spacing w:val="40"/>
        </w:rPr>
        <w:t xml:space="preserve">  </w:t>
      </w:r>
      <w:r w:rsidRPr="00BC6CAC">
        <w:t xml:space="preserve">A equipe do Setor de Compras e Empenhos e Setor de Transporte Escolar da Secretaria Municipal de Educação </w:t>
      </w:r>
      <w:proofErr w:type="gramStart"/>
      <w:r w:rsidRPr="00BC6CAC">
        <w:t>foi designada</w:t>
      </w:r>
      <w:proofErr w:type="gramEnd"/>
      <w:r w:rsidRPr="00BC6CAC">
        <w:t xml:space="preserve"> como responsável pela elaboração do presente Estudo Técnico Preliminar, sendo composta por:</w:t>
      </w:r>
    </w:p>
    <w:p w:rsidR="000B159C" w:rsidRPr="00BC6CAC" w:rsidRDefault="000B159C" w:rsidP="002C4BAB">
      <w:pPr>
        <w:pStyle w:val="PargrafodaLista"/>
        <w:widowControl w:val="0"/>
        <w:numPr>
          <w:ilvl w:val="0"/>
          <w:numId w:val="68"/>
        </w:numPr>
        <w:tabs>
          <w:tab w:val="left" w:pos="0"/>
          <w:tab w:val="left" w:pos="849"/>
        </w:tabs>
        <w:autoSpaceDE w:val="0"/>
        <w:autoSpaceDN w:val="0"/>
        <w:spacing w:line="360" w:lineRule="auto"/>
        <w:ind w:left="714" w:hanging="357"/>
        <w:contextualSpacing w:val="0"/>
        <w:jc w:val="both"/>
        <w:rPr>
          <w:rFonts w:ascii="Arial" w:hAnsi="Arial" w:cs="Arial"/>
        </w:rPr>
      </w:pPr>
      <w:proofErr w:type="spellStart"/>
      <w:r w:rsidRPr="00BC6CAC">
        <w:rPr>
          <w:rFonts w:ascii="Arial" w:hAnsi="Arial" w:cs="Arial"/>
        </w:rPr>
        <w:t>Roberson</w:t>
      </w:r>
      <w:proofErr w:type="spellEnd"/>
      <w:r w:rsidRPr="00BC6CAC">
        <w:rPr>
          <w:rFonts w:ascii="Arial" w:hAnsi="Arial" w:cs="Arial"/>
          <w:spacing w:val="-6"/>
        </w:rPr>
        <w:t xml:space="preserve"> </w:t>
      </w:r>
      <w:r w:rsidRPr="00BC6CAC">
        <w:rPr>
          <w:rFonts w:ascii="Arial" w:hAnsi="Arial" w:cs="Arial"/>
        </w:rPr>
        <w:t>Anacleto</w:t>
      </w:r>
      <w:r w:rsidRPr="00BC6CAC">
        <w:rPr>
          <w:rFonts w:ascii="Arial" w:hAnsi="Arial" w:cs="Arial"/>
          <w:spacing w:val="-6"/>
        </w:rPr>
        <w:t xml:space="preserve"> </w:t>
      </w:r>
      <w:r w:rsidRPr="00BC6CAC">
        <w:rPr>
          <w:rFonts w:ascii="Arial" w:hAnsi="Arial" w:cs="Arial"/>
        </w:rPr>
        <w:t>Lobato,</w:t>
      </w:r>
      <w:r w:rsidRPr="00BC6CAC">
        <w:rPr>
          <w:rFonts w:ascii="Arial" w:hAnsi="Arial" w:cs="Arial"/>
          <w:spacing w:val="-4"/>
        </w:rPr>
        <w:t xml:space="preserve"> </w:t>
      </w:r>
      <w:r w:rsidRPr="00BC6CAC">
        <w:rPr>
          <w:rFonts w:ascii="Arial" w:hAnsi="Arial" w:cs="Arial"/>
        </w:rPr>
        <w:t>matrícula</w:t>
      </w:r>
      <w:r w:rsidRPr="00BC6CAC">
        <w:rPr>
          <w:rFonts w:ascii="Arial" w:hAnsi="Arial" w:cs="Arial"/>
          <w:spacing w:val="-2"/>
        </w:rPr>
        <w:t xml:space="preserve"> </w:t>
      </w:r>
      <w:r w:rsidRPr="00BC6CAC">
        <w:rPr>
          <w:rFonts w:ascii="Arial" w:hAnsi="Arial" w:cs="Arial"/>
        </w:rPr>
        <w:t>7.904</w:t>
      </w:r>
      <w:r w:rsidRPr="00BC6CAC">
        <w:rPr>
          <w:rFonts w:ascii="Arial" w:hAnsi="Arial" w:cs="Arial"/>
          <w:spacing w:val="-5"/>
        </w:rPr>
        <w:t xml:space="preserve"> </w:t>
      </w:r>
      <w:r w:rsidRPr="00BC6CAC">
        <w:rPr>
          <w:rFonts w:ascii="Arial" w:hAnsi="Arial" w:cs="Arial"/>
        </w:rPr>
        <w:t>–</w:t>
      </w:r>
      <w:r w:rsidRPr="00BC6CAC">
        <w:rPr>
          <w:rFonts w:ascii="Arial" w:hAnsi="Arial" w:cs="Arial"/>
          <w:spacing w:val="-5"/>
        </w:rPr>
        <w:t xml:space="preserve"> </w:t>
      </w:r>
      <w:r w:rsidRPr="00BC6CAC">
        <w:rPr>
          <w:rFonts w:ascii="Arial" w:hAnsi="Arial" w:cs="Arial"/>
        </w:rPr>
        <w:t>Motorista</w:t>
      </w:r>
      <w:r w:rsidRPr="00BC6CAC">
        <w:rPr>
          <w:rFonts w:ascii="Arial" w:hAnsi="Arial" w:cs="Arial"/>
          <w:spacing w:val="-3"/>
        </w:rPr>
        <w:t xml:space="preserve"> </w:t>
      </w:r>
      <w:r w:rsidRPr="00BC6CAC">
        <w:rPr>
          <w:rFonts w:ascii="Arial" w:hAnsi="Arial" w:cs="Arial"/>
          <w:spacing w:val="-5"/>
        </w:rPr>
        <w:t>I;</w:t>
      </w:r>
    </w:p>
    <w:p w:rsidR="000B159C" w:rsidRPr="00BC6CAC" w:rsidRDefault="000B159C" w:rsidP="000B159C">
      <w:pPr>
        <w:pStyle w:val="PargrafodaLista"/>
        <w:tabs>
          <w:tab w:val="left" w:pos="0"/>
        </w:tabs>
        <w:spacing w:line="360" w:lineRule="auto"/>
        <w:ind w:left="714" w:hanging="357"/>
        <w:jc w:val="both"/>
        <w:rPr>
          <w:rFonts w:ascii="Arial" w:hAnsi="Arial" w:cs="Arial"/>
        </w:rPr>
        <w:sectPr w:rsidR="000B159C" w:rsidRPr="00BC6CAC" w:rsidSect="000B159C">
          <w:headerReference w:type="even" r:id="rId18"/>
          <w:headerReference w:type="default" r:id="rId19"/>
          <w:footerReference w:type="even" r:id="rId20"/>
          <w:footerReference w:type="default" r:id="rId21"/>
          <w:headerReference w:type="first" r:id="rId22"/>
          <w:footerReference w:type="first" r:id="rId23"/>
          <w:pgSz w:w="11910" w:h="16840"/>
          <w:pgMar w:top="1928" w:right="1134" w:bottom="1531" w:left="1701" w:header="720" w:footer="720" w:gutter="0"/>
          <w:cols w:space="720"/>
        </w:sectPr>
      </w:pPr>
    </w:p>
    <w:p w:rsidR="000B159C" w:rsidRPr="00CB1687" w:rsidRDefault="000B159C" w:rsidP="002C4BAB">
      <w:pPr>
        <w:pStyle w:val="PargrafodaLista"/>
        <w:widowControl w:val="0"/>
        <w:numPr>
          <w:ilvl w:val="0"/>
          <w:numId w:val="68"/>
        </w:numPr>
        <w:tabs>
          <w:tab w:val="left" w:pos="0"/>
          <w:tab w:val="left" w:pos="850"/>
        </w:tabs>
        <w:autoSpaceDE w:val="0"/>
        <w:autoSpaceDN w:val="0"/>
        <w:spacing w:line="360" w:lineRule="auto"/>
        <w:ind w:left="714" w:hanging="357"/>
        <w:contextualSpacing w:val="0"/>
        <w:jc w:val="both"/>
        <w:rPr>
          <w:rFonts w:ascii="Arial" w:hAnsi="Arial" w:cs="Arial"/>
        </w:rPr>
      </w:pPr>
      <w:r w:rsidRPr="00BC6CAC">
        <w:rPr>
          <w:rFonts w:ascii="Arial" w:hAnsi="Arial" w:cs="Arial"/>
        </w:rPr>
        <w:lastRenderedPageBreak/>
        <w:t xml:space="preserve">Wesley dos </w:t>
      </w:r>
      <w:proofErr w:type="gramStart"/>
      <w:r w:rsidRPr="00BC6CAC">
        <w:rPr>
          <w:rFonts w:ascii="Arial" w:hAnsi="Arial" w:cs="Arial"/>
        </w:rPr>
        <w:t>Santos Souza</w:t>
      </w:r>
      <w:proofErr w:type="gramEnd"/>
      <w:r w:rsidRPr="00BC6CAC">
        <w:rPr>
          <w:rFonts w:ascii="Arial" w:hAnsi="Arial" w:cs="Arial"/>
        </w:rPr>
        <w:t xml:space="preserve">, matrícula 16.164 – Auxiliar de Desenvolvimento </w:t>
      </w:r>
      <w:r w:rsidRPr="00BC6CAC">
        <w:rPr>
          <w:rFonts w:ascii="Arial" w:hAnsi="Arial" w:cs="Arial"/>
          <w:spacing w:val="-2"/>
        </w:rPr>
        <w:t>Infantil.</w:t>
      </w:r>
    </w:p>
    <w:p w:rsidR="000B159C" w:rsidRPr="000B159C" w:rsidRDefault="000B159C" w:rsidP="000B159C">
      <w:pPr>
        <w:pStyle w:val="PargrafodaLista"/>
        <w:tabs>
          <w:tab w:val="left" w:pos="0"/>
          <w:tab w:val="left" w:pos="850"/>
        </w:tabs>
        <w:spacing w:line="360" w:lineRule="auto"/>
        <w:ind w:left="2" w:right="3"/>
        <w:jc w:val="both"/>
        <w:rPr>
          <w:rFonts w:ascii="Arial" w:hAnsi="Arial" w:cs="Arial"/>
          <w:sz w:val="12"/>
          <w:szCs w:val="12"/>
        </w:rPr>
      </w:pPr>
    </w:p>
    <w:p w:rsidR="000B159C" w:rsidRPr="00BC6CAC" w:rsidRDefault="000B159C" w:rsidP="000B159C">
      <w:pPr>
        <w:pStyle w:val="Corpodetexto"/>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left="0" w:right="3" w:firstLine="0"/>
        <w:rPr>
          <w:b/>
        </w:rPr>
      </w:pPr>
      <w:r>
        <w:rPr>
          <w:b/>
          <w:color w:val="000000" w:themeColor="text1"/>
          <w:lang w:eastAsia="pt-BR"/>
        </w:rPr>
        <w:t xml:space="preserve">DESCRIÇÃO </w:t>
      </w:r>
      <w:r w:rsidRPr="00DE247A">
        <w:rPr>
          <w:b/>
          <w:color w:val="000000" w:themeColor="text1"/>
          <w:lang w:eastAsia="pt-BR"/>
        </w:rPr>
        <w:t>DA</w:t>
      </w:r>
      <w:r>
        <w:rPr>
          <w:b/>
          <w:color w:val="000000" w:themeColor="text1"/>
          <w:lang w:eastAsia="pt-BR"/>
        </w:rPr>
        <w:t xml:space="preserve"> NECESSIDADE, </w:t>
      </w:r>
      <w:r w:rsidRPr="00DE247A">
        <w:rPr>
          <w:b/>
          <w:color w:val="000000" w:themeColor="text1"/>
          <w:lang w:eastAsia="pt-BR"/>
        </w:rPr>
        <w:t xml:space="preserve">JUSTIFICATIVAS, OBJETIVOS E </w:t>
      </w:r>
      <w:proofErr w:type="gramStart"/>
      <w:r w:rsidRPr="00DE247A">
        <w:rPr>
          <w:b/>
          <w:color w:val="000000" w:themeColor="text1"/>
          <w:lang w:eastAsia="pt-BR"/>
        </w:rPr>
        <w:t>RESULTADOS</w:t>
      </w:r>
      <w:proofErr w:type="gramEnd"/>
    </w:p>
    <w:p w:rsidR="000B159C" w:rsidRPr="00BC6CAC" w:rsidRDefault="000B159C" w:rsidP="000B159C">
      <w:pPr>
        <w:pStyle w:val="Corpodetexto"/>
        <w:spacing w:line="360" w:lineRule="auto"/>
        <w:ind w:left="2" w:right="3"/>
      </w:pPr>
    </w:p>
    <w:p w:rsidR="000B159C" w:rsidRPr="005873FB" w:rsidRDefault="000B159C" w:rsidP="002C4BAB">
      <w:pPr>
        <w:pStyle w:val="PargrafodaLista"/>
        <w:widowControl w:val="0"/>
        <w:numPr>
          <w:ilvl w:val="1"/>
          <w:numId w:val="29"/>
        </w:numPr>
        <w:tabs>
          <w:tab w:val="left" w:pos="0"/>
        </w:tabs>
        <w:autoSpaceDE w:val="0"/>
        <w:autoSpaceDN w:val="0"/>
        <w:spacing w:line="360" w:lineRule="auto"/>
        <w:ind w:left="2" w:right="3" w:firstLine="0"/>
        <w:contextualSpacing w:val="0"/>
        <w:jc w:val="both"/>
        <w:rPr>
          <w:rFonts w:ascii="Arial" w:hAnsi="Arial" w:cs="Arial"/>
        </w:rPr>
      </w:pPr>
      <w:r>
        <w:rPr>
          <w:rFonts w:ascii="Arial" w:hAnsi="Arial" w:cs="Arial"/>
          <w:b/>
        </w:rPr>
        <w:t xml:space="preserve">Descrição da </w:t>
      </w:r>
      <w:r w:rsidRPr="00184011">
        <w:rPr>
          <w:rFonts w:ascii="Arial" w:hAnsi="Arial" w:cs="Arial"/>
          <w:b/>
        </w:rPr>
        <w:t>Necessidade</w:t>
      </w:r>
    </w:p>
    <w:p w:rsidR="000B159C" w:rsidRPr="00BC6CAC" w:rsidRDefault="000B159C" w:rsidP="000B159C">
      <w:pPr>
        <w:pStyle w:val="PargrafodaLista"/>
        <w:tabs>
          <w:tab w:val="left" w:pos="0"/>
        </w:tabs>
        <w:spacing w:line="360" w:lineRule="auto"/>
        <w:ind w:left="2" w:right="3"/>
        <w:jc w:val="both"/>
        <w:rPr>
          <w:rFonts w:ascii="Arial" w:hAnsi="Arial" w:cs="Arial"/>
        </w:rPr>
      </w:pPr>
      <w:r w:rsidRPr="00BC6CAC">
        <w:rPr>
          <w:rFonts w:ascii="Arial" w:hAnsi="Arial" w:cs="Arial"/>
        </w:rPr>
        <w:t xml:space="preserve">A necessidade decorre da obrigatoriedade do poder público em garantir o acesso à educação, especialmente para alunos residentes em áreas rurais ou de difícil acesso, como é o caso da região do Poço das Antas. </w:t>
      </w:r>
      <w:r>
        <w:rPr>
          <w:rFonts w:ascii="Arial" w:hAnsi="Arial" w:cs="Arial"/>
        </w:rPr>
        <w:t xml:space="preserve">Atualmente, </w:t>
      </w:r>
      <w:r w:rsidRPr="00BB3B12">
        <w:rPr>
          <w:rFonts w:ascii="Arial" w:hAnsi="Arial" w:cs="Arial"/>
          <w:b/>
        </w:rPr>
        <w:t>são atendidos 15 (quinze) estudantes</w:t>
      </w:r>
      <w:r>
        <w:rPr>
          <w:rFonts w:ascii="Arial" w:hAnsi="Arial" w:cs="Arial"/>
        </w:rPr>
        <w:t xml:space="preserve"> da Rede Municipal de Ensino. </w:t>
      </w:r>
      <w:r w:rsidRPr="00BC6CAC">
        <w:rPr>
          <w:rFonts w:ascii="Arial" w:hAnsi="Arial" w:cs="Arial"/>
        </w:rPr>
        <w:t>O fornecimento de transporte escolar assegura o direito fundamental à educação e contribui para a frequência regular dos alunos às aulas presenciais.</w:t>
      </w:r>
    </w:p>
    <w:p w:rsidR="000B159C" w:rsidRDefault="000B159C" w:rsidP="002C4BAB">
      <w:pPr>
        <w:pStyle w:val="PargrafodaLista"/>
        <w:widowControl w:val="0"/>
        <w:numPr>
          <w:ilvl w:val="1"/>
          <w:numId w:val="29"/>
        </w:numPr>
        <w:tabs>
          <w:tab w:val="left" w:pos="0"/>
        </w:tabs>
        <w:autoSpaceDE w:val="0"/>
        <w:autoSpaceDN w:val="0"/>
        <w:spacing w:line="360" w:lineRule="auto"/>
        <w:ind w:left="2" w:right="3" w:firstLine="0"/>
        <w:contextualSpacing w:val="0"/>
        <w:jc w:val="both"/>
        <w:rPr>
          <w:rFonts w:ascii="Arial" w:hAnsi="Arial" w:cs="Arial"/>
          <w:b/>
        </w:rPr>
      </w:pPr>
      <w:r>
        <w:rPr>
          <w:rFonts w:ascii="Arial" w:hAnsi="Arial" w:cs="Arial"/>
          <w:b/>
        </w:rPr>
        <w:t xml:space="preserve">Justificativas </w:t>
      </w:r>
    </w:p>
    <w:p w:rsidR="000B159C" w:rsidRDefault="000B159C" w:rsidP="002C4BAB">
      <w:pPr>
        <w:pStyle w:val="PargrafodaLista"/>
        <w:widowControl w:val="0"/>
        <w:numPr>
          <w:ilvl w:val="1"/>
          <w:numId w:val="71"/>
        </w:numPr>
        <w:tabs>
          <w:tab w:val="left" w:pos="0"/>
        </w:tabs>
        <w:autoSpaceDE w:val="0"/>
        <w:autoSpaceDN w:val="0"/>
        <w:spacing w:line="360" w:lineRule="auto"/>
        <w:ind w:left="714" w:hanging="357"/>
        <w:contextualSpacing w:val="0"/>
        <w:jc w:val="both"/>
        <w:rPr>
          <w:rFonts w:ascii="Arial" w:hAnsi="Arial" w:cs="Arial"/>
          <w:b/>
        </w:rPr>
      </w:pPr>
      <w:r>
        <w:rPr>
          <w:rFonts w:ascii="Arial" w:hAnsi="Arial" w:cs="Arial"/>
          <w:b/>
        </w:rPr>
        <w:t>Contratação</w:t>
      </w:r>
    </w:p>
    <w:p w:rsidR="000B159C" w:rsidRPr="007C1229" w:rsidRDefault="000B159C" w:rsidP="000B159C">
      <w:pPr>
        <w:pStyle w:val="PargrafodaLista"/>
        <w:tabs>
          <w:tab w:val="left" w:pos="0"/>
        </w:tabs>
        <w:spacing w:line="360" w:lineRule="auto"/>
        <w:ind w:left="714"/>
        <w:jc w:val="both"/>
        <w:rPr>
          <w:rFonts w:ascii="Arial" w:hAnsi="Arial" w:cs="Arial"/>
          <w:b/>
        </w:rPr>
      </w:pPr>
      <w:r w:rsidRPr="007C1229">
        <w:rPr>
          <w:rFonts w:ascii="Arial" w:hAnsi="Arial" w:cs="Arial"/>
        </w:rPr>
        <w:t>A</w:t>
      </w:r>
      <w:r w:rsidRPr="007C1229">
        <w:rPr>
          <w:rFonts w:ascii="Arial" w:hAnsi="Arial" w:cs="Arial"/>
          <w:spacing w:val="-3"/>
        </w:rPr>
        <w:t xml:space="preserve"> </w:t>
      </w:r>
      <w:r w:rsidRPr="007C1229">
        <w:rPr>
          <w:rFonts w:ascii="Arial" w:hAnsi="Arial" w:cs="Arial"/>
        </w:rPr>
        <w:t>justificativa</w:t>
      </w:r>
      <w:r w:rsidRPr="007C1229">
        <w:rPr>
          <w:rFonts w:ascii="Arial" w:hAnsi="Arial" w:cs="Arial"/>
          <w:spacing w:val="-3"/>
        </w:rPr>
        <w:t xml:space="preserve"> </w:t>
      </w:r>
      <w:r w:rsidRPr="007C1229">
        <w:rPr>
          <w:rFonts w:ascii="Arial" w:hAnsi="Arial" w:cs="Arial"/>
        </w:rPr>
        <w:t>da</w:t>
      </w:r>
      <w:r w:rsidRPr="007C1229">
        <w:rPr>
          <w:rFonts w:ascii="Arial" w:hAnsi="Arial" w:cs="Arial"/>
          <w:spacing w:val="-3"/>
        </w:rPr>
        <w:t xml:space="preserve"> </w:t>
      </w:r>
      <w:r w:rsidRPr="007C1229">
        <w:rPr>
          <w:rFonts w:ascii="Arial" w:hAnsi="Arial" w:cs="Arial"/>
        </w:rPr>
        <w:t>contratação</w:t>
      </w:r>
      <w:r w:rsidRPr="007C1229">
        <w:rPr>
          <w:rFonts w:ascii="Arial" w:hAnsi="Arial" w:cs="Arial"/>
          <w:spacing w:val="-3"/>
        </w:rPr>
        <w:t xml:space="preserve"> </w:t>
      </w:r>
      <w:r w:rsidRPr="007C1229">
        <w:rPr>
          <w:rFonts w:ascii="Arial" w:hAnsi="Arial" w:cs="Arial"/>
        </w:rPr>
        <w:t>está</w:t>
      </w:r>
      <w:r w:rsidRPr="007C1229">
        <w:rPr>
          <w:rFonts w:ascii="Arial" w:hAnsi="Arial" w:cs="Arial"/>
          <w:spacing w:val="-3"/>
        </w:rPr>
        <w:t xml:space="preserve"> </w:t>
      </w:r>
      <w:r w:rsidRPr="007C1229">
        <w:rPr>
          <w:rFonts w:ascii="Arial" w:hAnsi="Arial" w:cs="Arial"/>
        </w:rPr>
        <w:t>diretamente</w:t>
      </w:r>
      <w:r w:rsidRPr="007C1229">
        <w:rPr>
          <w:rFonts w:ascii="Arial" w:hAnsi="Arial" w:cs="Arial"/>
          <w:spacing w:val="-3"/>
        </w:rPr>
        <w:t xml:space="preserve"> </w:t>
      </w:r>
      <w:r w:rsidRPr="007C1229">
        <w:rPr>
          <w:rFonts w:ascii="Arial" w:hAnsi="Arial" w:cs="Arial"/>
        </w:rPr>
        <w:t>relacionada</w:t>
      </w:r>
      <w:r w:rsidRPr="007C1229">
        <w:rPr>
          <w:rFonts w:ascii="Arial" w:hAnsi="Arial" w:cs="Arial"/>
          <w:spacing w:val="-3"/>
        </w:rPr>
        <w:t xml:space="preserve"> </w:t>
      </w:r>
      <w:r w:rsidRPr="007C1229">
        <w:rPr>
          <w:rFonts w:ascii="Arial" w:hAnsi="Arial" w:cs="Arial"/>
        </w:rPr>
        <w:t>à</w:t>
      </w:r>
      <w:r w:rsidRPr="007C1229">
        <w:rPr>
          <w:rFonts w:ascii="Arial" w:hAnsi="Arial" w:cs="Arial"/>
          <w:spacing w:val="-4"/>
        </w:rPr>
        <w:t xml:space="preserve"> </w:t>
      </w:r>
      <w:r w:rsidRPr="007C1229">
        <w:rPr>
          <w:rFonts w:ascii="Arial" w:hAnsi="Arial" w:cs="Arial"/>
        </w:rPr>
        <w:t>política</w:t>
      </w:r>
      <w:r w:rsidRPr="007C1229">
        <w:rPr>
          <w:rFonts w:ascii="Arial" w:hAnsi="Arial" w:cs="Arial"/>
          <w:spacing w:val="-3"/>
        </w:rPr>
        <w:t xml:space="preserve"> </w:t>
      </w:r>
      <w:r w:rsidRPr="007C1229">
        <w:rPr>
          <w:rFonts w:ascii="Arial" w:hAnsi="Arial" w:cs="Arial"/>
        </w:rPr>
        <w:t>pública de inclusão e permanência escolar. A inexistência de transporte adequado compromete o acesso dos alunos à escola e pode acarretar aumento na evasão escolar. Portanto, a prestação do serviço de transporte escolar rural configura-se como essencial à manutenção das atividades educacionais.</w:t>
      </w:r>
    </w:p>
    <w:p w:rsidR="000B159C" w:rsidRDefault="000B159C" w:rsidP="002C4BAB">
      <w:pPr>
        <w:pStyle w:val="PargrafodaLista"/>
        <w:widowControl w:val="0"/>
        <w:numPr>
          <w:ilvl w:val="1"/>
          <w:numId w:val="71"/>
        </w:numPr>
        <w:tabs>
          <w:tab w:val="left" w:pos="0"/>
        </w:tabs>
        <w:autoSpaceDE w:val="0"/>
        <w:autoSpaceDN w:val="0"/>
        <w:spacing w:line="360" w:lineRule="auto"/>
        <w:ind w:left="714" w:hanging="357"/>
        <w:contextualSpacing w:val="0"/>
        <w:jc w:val="both"/>
        <w:rPr>
          <w:rFonts w:ascii="Arial" w:hAnsi="Arial" w:cs="Arial"/>
          <w:b/>
        </w:rPr>
      </w:pPr>
      <w:r>
        <w:rPr>
          <w:rFonts w:ascii="Arial" w:hAnsi="Arial" w:cs="Arial"/>
          <w:b/>
        </w:rPr>
        <w:t>Vantajosidade</w:t>
      </w:r>
    </w:p>
    <w:p w:rsidR="000B159C" w:rsidRPr="007C1229" w:rsidRDefault="000B159C" w:rsidP="000B159C">
      <w:pPr>
        <w:pStyle w:val="PargrafodaLista"/>
        <w:tabs>
          <w:tab w:val="left" w:pos="0"/>
        </w:tabs>
        <w:spacing w:line="360" w:lineRule="auto"/>
        <w:ind w:left="714"/>
        <w:jc w:val="both"/>
        <w:rPr>
          <w:rFonts w:ascii="Arial" w:hAnsi="Arial" w:cs="Arial"/>
          <w:b/>
        </w:rPr>
      </w:pPr>
      <w:r w:rsidRPr="007C1229">
        <w:rPr>
          <w:rFonts w:ascii="Arial" w:hAnsi="Arial" w:cs="Arial"/>
        </w:rPr>
        <w:t xml:space="preserve">Baseado em estudos realizados pelo Setor de </w:t>
      </w:r>
      <w:r>
        <w:rPr>
          <w:rFonts w:ascii="Arial" w:hAnsi="Arial" w:cs="Arial"/>
        </w:rPr>
        <w:t xml:space="preserve">Compras </w:t>
      </w:r>
      <w:r w:rsidRPr="007C1229">
        <w:rPr>
          <w:rFonts w:ascii="Arial" w:hAnsi="Arial" w:cs="Arial"/>
        </w:rPr>
        <w:t>e Empenhos e Setor de Transporte Escolar:</w:t>
      </w:r>
    </w:p>
    <w:p w:rsidR="000B159C" w:rsidRDefault="000B159C" w:rsidP="002C4BAB">
      <w:pPr>
        <w:pStyle w:val="SemEspaamento"/>
        <w:numPr>
          <w:ilvl w:val="0"/>
          <w:numId w:val="72"/>
        </w:numPr>
        <w:spacing w:line="360" w:lineRule="auto"/>
        <w:jc w:val="both"/>
        <w:rPr>
          <w:rFonts w:ascii="Arial" w:hAnsi="Arial" w:cs="Arial"/>
          <w:sz w:val="24"/>
          <w:szCs w:val="24"/>
        </w:rPr>
      </w:pPr>
      <w:r w:rsidRPr="00442CF7">
        <w:rPr>
          <w:rFonts w:ascii="Arial" w:hAnsi="Arial" w:cs="Arial"/>
          <w:sz w:val="24"/>
          <w:szCs w:val="24"/>
        </w:rPr>
        <w:t xml:space="preserve">A prestação de serviços, mediante a </w:t>
      </w:r>
      <w:r w:rsidRPr="00DE2330">
        <w:rPr>
          <w:rFonts w:ascii="Arial" w:hAnsi="Arial" w:cs="Arial"/>
          <w:b/>
          <w:sz w:val="24"/>
          <w:szCs w:val="24"/>
        </w:rPr>
        <w:t>disponibilização de motoristas e inspetores pertencentes ao quadro local de servidores, associada à utilização de veículo locado</w:t>
      </w:r>
      <w:r w:rsidRPr="00442CF7">
        <w:rPr>
          <w:rFonts w:ascii="Arial" w:hAnsi="Arial" w:cs="Arial"/>
          <w:sz w:val="24"/>
          <w:szCs w:val="24"/>
        </w:rPr>
        <w:t xml:space="preserve">, apresenta custo estimado </w:t>
      </w:r>
      <w:r>
        <w:rPr>
          <w:rFonts w:ascii="Arial" w:hAnsi="Arial" w:cs="Arial"/>
          <w:sz w:val="24"/>
          <w:szCs w:val="24"/>
        </w:rPr>
        <w:t xml:space="preserve">semelhante ao </w:t>
      </w:r>
      <w:r w:rsidRPr="00442CF7">
        <w:rPr>
          <w:rFonts w:ascii="Arial" w:hAnsi="Arial" w:cs="Arial"/>
          <w:sz w:val="24"/>
          <w:szCs w:val="24"/>
        </w:rPr>
        <w:t xml:space="preserve">montante previsto para a contratação a ser formalizada após a realização do Pregão Eletrônico. Nessa perspectiva, destaca-se que, por quantia equivalente, a vantajosidade da contratação se evidencia na medida em que a organização operacional passará a ser de responsabilidade da empresa </w:t>
      </w:r>
      <w:r w:rsidRPr="00442CF7">
        <w:rPr>
          <w:rFonts w:ascii="Arial" w:hAnsi="Arial" w:cs="Arial"/>
          <w:sz w:val="24"/>
          <w:szCs w:val="24"/>
        </w:rPr>
        <w:lastRenderedPageBreak/>
        <w:t>contratada, possibilitando a esta Secretaria direcionar esforços e recursos a outras demandas prioritárias</w:t>
      </w:r>
      <w:r>
        <w:rPr>
          <w:rFonts w:ascii="Arial" w:hAnsi="Arial" w:cs="Arial"/>
          <w:sz w:val="24"/>
          <w:szCs w:val="24"/>
        </w:rPr>
        <w:t>;</w:t>
      </w:r>
    </w:p>
    <w:p w:rsidR="000B159C" w:rsidRDefault="000B159C" w:rsidP="002C4BAB">
      <w:pPr>
        <w:pStyle w:val="SemEspaamento"/>
        <w:numPr>
          <w:ilvl w:val="0"/>
          <w:numId w:val="72"/>
        </w:numPr>
        <w:spacing w:line="360" w:lineRule="auto"/>
        <w:jc w:val="both"/>
        <w:rPr>
          <w:rFonts w:ascii="Arial" w:hAnsi="Arial" w:cs="Arial"/>
          <w:sz w:val="24"/>
          <w:szCs w:val="24"/>
        </w:rPr>
      </w:pPr>
      <w:r w:rsidRPr="00442CF7">
        <w:rPr>
          <w:rFonts w:ascii="Arial" w:hAnsi="Arial" w:cs="Arial"/>
          <w:sz w:val="24"/>
          <w:szCs w:val="24"/>
        </w:rPr>
        <w:t xml:space="preserve">A prestação de serviços, mediante a </w:t>
      </w:r>
      <w:r w:rsidRPr="00DE2330">
        <w:rPr>
          <w:rFonts w:ascii="Arial" w:hAnsi="Arial" w:cs="Arial"/>
          <w:b/>
          <w:sz w:val="24"/>
          <w:szCs w:val="24"/>
        </w:rPr>
        <w:t>disponibilização de motoristas e inspetores pertencentes ao quadro local de servidores, associada à utilização de veículo adquirido com recursos próprios</w:t>
      </w:r>
      <w:r w:rsidRPr="00442CF7">
        <w:rPr>
          <w:rFonts w:ascii="Arial" w:hAnsi="Arial" w:cs="Arial"/>
          <w:sz w:val="24"/>
          <w:szCs w:val="24"/>
        </w:rPr>
        <w:t xml:space="preserve">, apresenta custo estimado </w:t>
      </w:r>
      <w:r>
        <w:rPr>
          <w:rFonts w:ascii="Arial" w:hAnsi="Arial" w:cs="Arial"/>
          <w:sz w:val="24"/>
          <w:szCs w:val="24"/>
        </w:rPr>
        <w:t>em aproximadamente o dobro</w:t>
      </w:r>
      <w:r w:rsidRPr="00442CF7">
        <w:rPr>
          <w:rFonts w:ascii="Arial" w:hAnsi="Arial" w:cs="Arial"/>
          <w:sz w:val="24"/>
          <w:szCs w:val="24"/>
        </w:rPr>
        <w:t xml:space="preserve"> </w:t>
      </w:r>
      <w:r>
        <w:rPr>
          <w:rFonts w:ascii="Arial" w:hAnsi="Arial" w:cs="Arial"/>
          <w:sz w:val="24"/>
          <w:szCs w:val="24"/>
        </w:rPr>
        <w:t>d</w:t>
      </w:r>
      <w:r w:rsidRPr="00442CF7">
        <w:rPr>
          <w:rFonts w:ascii="Arial" w:hAnsi="Arial" w:cs="Arial"/>
          <w:sz w:val="24"/>
          <w:szCs w:val="24"/>
        </w:rPr>
        <w:t>o montante global previsto para a contratação do objeto em análise</w:t>
      </w:r>
      <w:r>
        <w:rPr>
          <w:rFonts w:ascii="Arial" w:hAnsi="Arial" w:cs="Arial"/>
          <w:sz w:val="24"/>
          <w:szCs w:val="24"/>
        </w:rPr>
        <w:t>.</w:t>
      </w:r>
    </w:p>
    <w:p w:rsidR="000B159C" w:rsidRPr="00BC6CAC" w:rsidRDefault="000B159C" w:rsidP="002C4BAB">
      <w:pPr>
        <w:pStyle w:val="Heading2"/>
        <w:numPr>
          <w:ilvl w:val="1"/>
          <w:numId w:val="29"/>
        </w:numPr>
        <w:tabs>
          <w:tab w:val="left" w:pos="0"/>
        </w:tabs>
        <w:spacing w:line="360" w:lineRule="auto"/>
        <w:ind w:left="2" w:right="3" w:firstLine="0"/>
        <w:jc w:val="both"/>
      </w:pPr>
      <w:r w:rsidRPr="00BC6CAC">
        <w:rPr>
          <w:spacing w:val="-2"/>
        </w:rPr>
        <w:t>Objetivos</w:t>
      </w:r>
    </w:p>
    <w:p w:rsidR="000B159C" w:rsidRPr="00BC6CAC" w:rsidRDefault="000B159C" w:rsidP="002C4BAB">
      <w:pPr>
        <w:pStyle w:val="PargrafodaLista"/>
        <w:widowControl w:val="0"/>
        <w:numPr>
          <w:ilvl w:val="0"/>
          <w:numId w:val="69"/>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Assegurar</w:t>
      </w:r>
      <w:r w:rsidRPr="00BC6CAC">
        <w:rPr>
          <w:rFonts w:ascii="Arial" w:hAnsi="Arial" w:cs="Arial"/>
          <w:spacing w:val="76"/>
        </w:rPr>
        <w:t xml:space="preserve"> </w:t>
      </w:r>
      <w:r w:rsidRPr="00BC6CAC">
        <w:rPr>
          <w:rFonts w:ascii="Arial" w:hAnsi="Arial" w:cs="Arial"/>
        </w:rPr>
        <w:t>o</w:t>
      </w:r>
      <w:r w:rsidRPr="00BC6CAC">
        <w:rPr>
          <w:rFonts w:ascii="Arial" w:hAnsi="Arial" w:cs="Arial"/>
          <w:spacing w:val="77"/>
        </w:rPr>
        <w:t xml:space="preserve"> </w:t>
      </w:r>
      <w:r w:rsidRPr="00BC6CAC">
        <w:rPr>
          <w:rFonts w:ascii="Arial" w:hAnsi="Arial" w:cs="Arial"/>
        </w:rPr>
        <w:t>acesso</w:t>
      </w:r>
      <w:r w:rsidRPr="00BC6CAC">
        <w:rPr>
          <w:rFonts w:ascii="Arial" w:hAnsi="Arial" w:cs="Arial"/>
          <w:spacing w:val="77"/>
        </w:rPr>
        <w:t xml:space="preserve"> </w:t>
      </w:r>
      <w:r w:rsidRPr="00BC6CAC">
        <w:rPr>
          <w:rFonts w:ascii="Arial" w:hAnsi="Arial" w:cs="Arial"/>
        </w:rPr>
        <w:t>dos</w:t>
      </w:r>
      <w:r w:rsidRPr="00BC6CAC">
        <w:rPr>
          <w:rFonts w:ascii="Arial" w:hAnsi="Arial" w:cs="Arial"/>
          <w:spacing w:val="76"/>
        </w:rPr>
        <w:t xml:space="preserve"> </w:t>
      </w:r>
      <w:r w:rsidRPr="00BC6CAC">
        <w:rPr>
          <w:rFonts w:ascii="Arial" w:hAnsi="Arial" w:cs="Arial"/>
        </w:rPr>
        <w:t>alunos</w:t>
      </w:r>
      <w:r w:rsidRPr="00BC6CAC">
        <w:rPr>
          <w:rFonts w:ascii="Arial" w:hAnsi="Arial" w:cs="Arial"/>
          <w:spacing w:val="76"/>
        </w:rPr>
        <w:t xml:space="preserve"> </w:t>
      </w:r>
      <w:r w:rsidRPr="00BC6CAC">
        <w:rPr>
          <w:rFonts w:ascii="Arial" w:hAnsi="Arial" w:cs="Arial"/>
        </w:rPr>
        <w:t>da</w:t>
      </w:r>
      <w:r w:rsidRPr="00BC6CAC">
        <w:rPr>
          <w:rFonts w:ascii="Arial" w:hAnsi="Arial" w:cs="Arial"/>
          <w:spacing w:val="77"/>
        </w:rPr>
        <w:t xml:space="preserve"> </w:t>
      </w:r>
      <w:r w:rsidRPr="00BC6CAC">
        <w:rPr>
          <w:rFonts w:ascii="Arial" w:hAnsi="Arial" w:cs="Arial"/>
        </w:rPr>
        <w:t>zona</w:t>
      </w:r>
      <w:r w:rsidRPr="00BC6CAC">
        <w:rPr>
          <w:rFonts w:ascii="Arial" w:hAnsi="Arial" w:cs="Arial"/>
          <w:spacing w:val="75"/>
        </w:rPr>
        <w:t xml:space="preserve"> </w:t>
      </w:r>
      <w:r w:rsidRPr="00BC6CAC">
        <w:rPr>
          <w:rFonts w:ascii="Arial" w:hAnsi="Arial" w:cs="Arial"/>
        </w:rPr>
        <w:t>rural</w:t>
      </w:r>
      <w:r w:rsidRPr="00BC6CAC">
        <w:rPr>
          <w:rFonts w:ascii="Arial" w:hAnsi="Arial" w:cs="Arial"/>
          <w:spacing w:val="76"/>
        </w:rPr>
        <w:t xml:space="preserve"> </w:t>
      </w:r>
      <w:r w:rsidRPr="00BC6CAC">
        <w:rPr>
          <w:rFonts w:ascii="Arial" w:hAnsi="Arial" w:cs="Arial"/>
        </w:rPr>
        <w:t>às</w:t>
      </w:r>
      <w:r w:rsidRPr="00BC6CAC">
        <w:rPr>
          <w:rFonts w:ascii="Arial" w:hAnsi="Arial" w:cs="Arial"/>
          <w:spacing w:val="76"/>
        </w:rPr>
        <w:t xml:space="preserve"> </w:t>
      </w:r>
      <w:r w:rsidRPr="00BC6CAC">
        <w:rPr>
          <w:rFonts w:ascii="Arial" w:hAnsi="Arial" w:cs="Arial"/>
        </w:rPr>
        <w:t>unidades</w:t>
      </w:r>
      <w:r w:rsidRPr="00BC6CAC">
        <w:rPr>
          <w:rFonts w:ascii="Arial" w:hAnsi="Arial" w:cs="Arial"/>
          <w:spacing w:val="76"/>
        </w:rPr>
        <w:t xml:space="preserve"> </w:t>
      </w:r>
      <w:r w:rsidRPr="00BC6CAC">
        <w:rPr>
          <w:rFonts w:ascii="Arial" w:hAnsi="Arial" w:cs="Arial"/>
        </w:rPr>
        <w:t>escolares localizadas no perímetro urbano;</w:t>
      </w:r>
    </w:p>
    <w:p w:rsidR="000B159C" w:rsidRPr="00BC6CAC" w:rsidRDefault="000B159C" w:rsidP="002C4BAB">
      <w:pPr>
        <w:pStyle w:val="PargrafodaLista"/>
        <w:widowControl w:val="0"/>
        <w:numPr>
          <w:ilvl w:val="0"/>
          <w:numId w:val="69"/>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Cumprir</w:t>
      </w:r>
      <w:r w:rsidRPr="00BC6CAC">
        <w:rPr>
          <w:rFonts w:ascii="Arial" w:hAnsi="Arial" w:cs="Arial"/>
          <w:spacing w:val="40"/>
        </w:rPr>
        <w:t xml:space="preserve"> </w:t>
      </w:r>
      <w:r w:rsidRPr="00BC6CAC">
        <w:rPr>
          <w:rFonts w:ascii="Arial" w:hAnsi="Arial" w:cs="Arial"/>
        </w:rPr>
        <w:t>a</w:t>
      </w:r>
      <w:r w:rsidRPr="00BC6CAC">
        <w:rPr>
          <w:rFonts w:ascii="Arial" w:hAnsi="Arial" w:cs="Arial"/>
          <w:spacing w:val="40"/>
        </w:rPr>
        <w:t xml:space="preserve"> </w:t>
      </w:r>
      <w:r w:rsidRPr="00BC6CAC">
        <w:rPr>
          <w:rFonts w:ascii="Arial" w:hAnsi="Arial" w:cs="Arial"/>
        </w:rPr>
        <w:t>legislação</w:t>
      </w:r>
      <w:r w:rsidRPr="00BC6CAC">
        <w:rPr>
          <w:rFonts w:ascii="Arial" w:hAnsi="Arial" w:cs="Arial"/>
          <w:spacing w:val="40"/>
        </w:rPr>
        <w:t xml:space="preserve"> </w:t>
      </w:r>
      <w:r w:rsidRPr="00BC6CAC">
        <w:rPr>
          <w:rFonts w:ascii="Arial" w:hAnsi="Arial" w:cs="Arial"/>
        </w:rPr>
        <w:t>educacional</w:t>
      </w:r>
      <w:r w:rsidRPr="00BC6CAC">
        <w:rPr>
          <w:rFonts w:ascii="Arial" w:hAnsi="Arial" w:cs="Arial"/>
          <w:spacing w:val="40"/>
        </w:rPr>
        <w:t xml:space="preserve"> </w:t>
      </w:r>
      <w:r w:rsidRPr="00BC6CAC">
        <w:rPr>
          <w:rFonts w:ascii="Arial" w:hAnsi="Arial" w:cs="Arial"/>
        </w:rPr>
        <w:t>e</w:t>
      </w:r>
      <w:r w:rsidRPr="00BC6CAC">
        <w:rPr>
          <w:rFonts w:ascii="Arial" w:hAnsi="Arial" w:cs="Arial"/>
          <w:spacing w:val="40"/>
        </w:rPr>
        <w:t xml:space="preserve"> </w:t>
      </w:r>
      <w:r w:rsidRPr="00BC6CAC">
        <w:rPr>
          <w:rFonts w:ascii="Arial" w:hAnsi="Arial" w:cs="Arial"/>
        </w:rPr>
        <w:t>normas</w:t>
      </w:r>
      <w:r w:rsidRPr="00BC6CAC">
        <w:rPr>
          <w:rFonts w:ascii="Arial" w:hAnsi="Arial" w:cs="Arial"/>
          <w:spacing w:val="40"/>
        </w:rPr>
        <w:t xml:space="preserve"> </w:t>
      </w:r>
      <w:r w:rsidRPr="00BC6CAC">
        <w:rPr>
          <w:rFonts w:ascii="Arial" w:hAnsi="Arial" w:cs="Arial"/>
        </w:rPr>
        <w:t>de</w:t>
      </w:r>
      <w:r w:rsidRPr="00BC6CAC">
        <w:rPr>
          <w:rFonts w:ascii="Arial" w:hAnsi="Arial" w:cs="Arial"/>
          <w:spacing w:val="40"/>
        </w:rPr>
        <w:t xml:space="preserve"> </w:t>
      </w:r>
      <w:r w:rsidRPr="00BC6CAC">
        <w:rPr>
          <w:rFonts w:ascii="Arial" w:hAnsi="Arial" w:cs="Arial"/>
        </w:rPr>
        <w:t>transporte</w:t>
      </w:r>
      <w:r w:rsidRPr="00BC6CAC">
        <w:rPr>
          <w:rFonts w:ascii="Arial" w:hAnsi="Arial" w:cs="Arial"/>
          <w:spacing w:val="40"/>
        </w:rPr>
        <w:t xml:space="preserve"> </w:t>
      </w:r>
      <w:r w:rsidRPr="00BC6CAC">
        <w:rPr>
          <w:rFonts w:ascii="Arial" w:hAnsi="Arial" w:cs="Arial"/>
        </w:rPr>
        <w:t>aplicáveis</w:t>
      </w:r>
      <w:r w:rsidRPr="00BC6CAC">
        <w:rPr>
          <w:rFonts w:ascii="Arial" w:hAnsi="Arial" w:cs="Arial"/>
          <w:spacing w:val="40"/>
        </w:rPr>
        <w:t xml:space="preserve"> </w:t>
      </w:r>
      <w:r w:rsidRPr="00BC6CAC">
        <w:rPr>
          <w:rFonts w:ascii="Arial" w:hAnsi="Arial" w:cs="Arial"/>
        </w:rPr>
        <w:t>ao transporte escolar;</w:t>
      </w:r>
    </w:p>
    <w:p w:rsidR="000B159C" w:rsidRPr="00BC6CAC" w:rsidRDefault="000B159C" w:rsidP="002C4BAB">
      <w:pPr>
        <w:pStyle w:val="PargrafodaLista"/>
        <w:widowControl w:val="0"/>
        <w:numPr>
          <w:ilvl w:val="0"/>
          <w:numId w:val="69"/>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Minimizar</w:t>
      </w:r>
      <w:r w:rsidRPr="00BC6CAC">
        <w:rPr>
          <w:rFonts w:ascii="Arial" w:hAnsi="Arial" w:cs="Arial"/>
          <w:spacing w:val="-5"/>
        </w:rPr>
        <w:t xml:space="preserve"> </w:t>
      </w:r>
      <w:r w:rsidRPr="00BC6CAC">
        <w:rPr>
          <w:rFonts w:ascii="Arial" w:hAnsi="Arial" w:cs="Arial"/>
        </w:rPr>
        <w:t>riscos</w:t>
      </w:r>
      <w:r w:rsidRPr="00BC6CAC">
        <w:rPr>
          <w:rFonts w:ascii="Arial" w:hAnsi="Arial" w:cs="Arial"/>
          <w:spacing w:val="-2"/>
        </w:rPr>
        <w:t xml:space="preserve"> </w:t>
      </w:r>
      <w:r w:rsidRPr="00BC6CAC">
        <w:rPr>
          <w:rFonts w:ascii="Arial" w:hAnsi="Arial" w:cs="Arial"/>
        </w:rPr>
        <w:t>de</w:t>
      </w:r>
      <w:r w:rsidRPr="00BC6CAC">
        <w:rPr>
          <w:rFonts w:ascii="Arial" w:hAnsi="Arial" w:cs="Arial"/>
          <w:spacing w:val="-2"/>
        </w:rPr>
        <w:t xml:space="preserve"> </w:t>
      </w:r>
      <w:r w:rsidRPr="00BC6CAC">
        <w:rPr>
          <w:rFonts w:ascii="Arial" w:hAnsi="Arial" w:cs="Arial"/>
        </w:rPr>
        <w:t>evasão</w:t>
      </w:r>
      <w:r w:rsidRPr="00BC6CAC">
        <w:rPr>
          <w:rFonts w:ascii="Arial" w:hAnsi="Arial" w:cs="Arial"/>
          <w:spacing w:val="-4"/>
        </w:rPr>
        <w:t xml:space="preserve"> </w:t>
      </w:r>
      <w:r w:rsidRPr="00BC6CAC">
        <w:rPr>
          <w:rFonts w:ascii="Arial" w:hAnsi="Arial" w:cs="Arial"/>
        </w:rPr>
        <w:t>escolar</w:t>
      </w:r>
      <w:r w:rsidRPr="00BC6CAC">
        <w:rPr>
          <w:rFonts w:ascii="Arial" w:hAnsi="Arial" w:cs="Arial"/>
          <w:spacing w:val="-5"/>
        </w:rPr>
        <w:t xml:space="preserve"> </w:t>
      </w:r>
      <w:r w:rsidRPr="00BC6CAC">
        <w:rPr>
          <w:rFonts w:ascii="Arial" w:hAnsi="Arial" w:cs="Arial"/>
        </w:rPr>
        <w:t>por</w:t>
      </w:r>
      <w:r w:rsidRPr="00BC6CAC">
        <w:rPr>
          <w:rFonts w:ascii="Arial" w:hAnsi="Arial" w:cs="Arial"/>
          <w:spacing w:val="-2"/>
        </w:rPr>
        <w:t xml:space="preserve"> </w:t>
      </w:r>
      <w:r w:rsidRPr="00BC6CAC">
        <w:rPr>
          <w:rFonts w:ascii="Arial" w:hAnsi="Arial" w:cs="Arial"/>
        </w:rPr>
        <w:t>barreiras</w:t>
      </w:r>
      <w:r w:rsidRPr="00BC6CAC">
        <w:rPr>
          <w:rFonts w:ascii="Arial" w:hAnsi="Arial" w:cs="Arial"/>
          <w:spacing w:val="-2"/>
        </w:rPr>
        <w:t xml:space="preserve"> geográficas;</w:t>
      </w:r>
    </w:p>
    <w:p w:rsidR="000B159C" w:rsidRPr="00BC6CAC" w:rsidRDefault="000B159C" w:rsidP="002C4BAB">
      <w:pPr>
        <w:pStyle w:val="PargrafodaLista"/>
        <w:widowControl w:val="0"/>
        <w:numPr>
          <w:ilvl w:val="0"/>
          <w:numId w:val="69"/>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Garantir</w:t>
      </w:r>
      <w:r w:rsidRPr="00BC6CAC">
        <w:rPr>
          <w:rFonts w:ascii="Arial" w:hAnsi="Arial" w:cs="Arial"/>
          <w:spacing w:val="-7"/>
        </w:rPr>
        <w:t xml:space="preserve"> </w:t>
      </w:r>
      <w:r w:rsidRPr="00BC6CAC">
        <w:rPr>
          <w:rFonts w:ascii="Arial" w:hAnsi="Arial" w:cs="Arial"/>
        </w:rPr>
        <w:t>segurança,</w:t>
      </w:r>
      <w:r w:rsidRPr="00BC6CAC">
        <w:rPr>
          <w:rFonts w:ascii="Arial" w:hAnsi="Arial" w:cs="Arial"/>
          <w:spacing w:val="-6"/>
        </w:rPr>
        <w:t xml:space="preserve"> </w:t>
      </w:r>
      <w:r w:rsidRPr="00BC6CAC">
        <w:rPr>
          <w:rFonts w:ascii="Arial" w:hAnsi="Arial" w:cs="Arial"/>
        </w:rPr>
        <w:t>pontualidade</w:t>
      </w:r>
      <w:r w:rsidRPr="00BC6CAC">
        <w:rPr>
          <w:rFonts w:ascii="Arial" w:hAnsi="Arial" w:cs="Arial"/>
          <w:spacing w:val="-6"/>
        </w:rPr>
        <w:t xml:space="preserve"> </w:t>
      </w:r>
      <w:r w:rsidRPr="00BC6CAC">
        <w:rPr>
          <w:rFonts w:ascii="Arial" w:hAnsi="Arial" w:cs="Arial"/>
        </w:rPr>
        <w:t>e</w:t>
      </w:r>
      <w:r w:rsidRPr="00BC6CAC">
        <w:rPr>
          <w:rFonts w:ascii="Arial" w:hAnsi="Arial" w:cs="Arial"/>
          <w:spacing w:val="-3"/>
        </w:rPr>
        <w:t xml:space="preserve"> </w:t>
      </w:r>
      <w:r w:rsidRPr="00BC6CAC">
        <w:rPr>
          <w:rFonts w:ascii="Arial" w:hAnsi="Arial" w:cs="Arial"/>
        </w:rPr>
        <w:t>conforto</w:t>
      </w:r>
      <w:r w:rsidRPr="00BC6CAC">
        <w:rPr>
          <w:rFonts w:ascii="Arial" w:hAnsi="Arial" w:cs="Arial"/>
          <w:spacing w:val="-4"/>
        </w:rPr>
        <w:t xml:space="preserve"> </w:t>
      </w:r>
      <w:r w:rsidRPr="00BC6CAC">
        <w:rPr>
          <w:rFonts w:ascii="Arial" w:hAnsi="Arial" w:cs="Arial"/>
        </w:rPr>
        <w:t>no</w:t>
      </w:r>
      <w:r w:rsidRPr="00BC6CAC">
        <w:rPr>
          <w:rFonts w:ascii="Arial" w:hAnsi="Arial" w:cs="Arial"/>
          <w:spacing w:val="-4"/>
        </w:rPr>
        <w:t xml:space="preserve"> </w:t>
      </w:r>
      <w:r w:rsidRPr="00BC6CAC">
        <w:rPr>
          <w:rFonts w:ascii="Arial" w:hAnsi="Arial" w:cs="Arial"/>
        </w:rPr>
        <w:t>deslocamento</w:t>
      </w:r>
      <w:r w:rsidRPr="00BC6CAC">
        <w:rPr>
          <w:rFonts w:ascii="Arial" w:hAnsi="Arial" w:cs="Arial"/>
          <w:spacing w:val="-5"/>
        </w:rPr>
        <w:t xml:space="preserve"> </w:t>
      </w:r>
      <w:r w:rsidRPr="00BC6CAC">
        <w:rPr>
          <w:rFonts w:ascii="Arial" w:hAnsi="Arial" w:cs="Arial"/>
        </w:rPr>
        <w:t>dos</w:t>
      </w:r>
      <w:r w:rsidRPr="00BC6CAC">
        <w:rPr>
          <w:rFonts w:ascii="Arial" w:hAnsi="Arial" w:cs="Arial"/>
          <w:spacing w:val="-5"/>
        </w:rPr>
        <w:t xml:space="preserve"> </w:t>
      </w:r>
      <w:r w:rsidRPr="00BC6CAC">
        <w:rPr>
          <w:rFonts w:ascii="Arial" w:hAnsi="Arial" w:cs="Arial"/>
          <w:spacing w:val="-2"/>
        </w:rPr>
        <w:t>alunos.</w:t>
      </w:r>
    </w:p>
    <w:p w:rsidR="000B159C" w:rsidRPr="00BC6CAC" w:rsidRDefault="000B159C" w:rsidP="002C4BAB">
      <w:pPr>
        <w:pStyle w:val="Heading2"/>
        <w:numPr>
          <w:ilvl w:val="1"/>
          <w:numId w:val="29"/>
        </w:numPr>
        <w:tabs>
          <w:tab w:val="left" w:pos="0"/>
        </w:tabs>
        <w:spacing w:line="360" w:lineRule="auto"/>
        <w:ind w:left="2" w:right="3" w:firstLine="0"/>
        <w:jc w:val="both"/>
      </w:pPr>
      <w:r w:rsidRPr="00BC6CAC">
        <w:t>Resultados</w:t>
      </w:r>
      <w:r w:rsidRPr="00BC6CAC">
        <w:rPr>
          <w:spacing w:val="1"/>
        </w:rPr>
        <w:t xml:space="preserve"> </w:t>
      </w:r>
      <w:r w:rsidRPr="00BC6CAC">
        <w:rPr>
          <w:spacing w:val="-2"/>
        </w:rPr>
        <w:t>Pretendidos</w:t>
      </w:r>
    </w:p>
    <w:p w:rsidR="000B159C" w:rsidRPr="00BC6CAC" w:rsidRDefault="000B159C" w:rsidP="002C4BAB">
      <w:pPr>
        <w:pStyle w:val="PargrafodaLista"/>
        <w:widowControl w:val="0"/>
        <w:numPr>
          <w:ilvl w:val="0"/>
          <w:numId w:val="70"/>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 xml:space="preserve">Redução do índice de faltas e evasão escolar entre os estudantes da zona </w:t>
      </w:r>
      <w:r w:rsidRPr="00BC6CAC">
        <w:rPr>
          <w:rFonts w:ascii="Arial" w:hAnsi="Arial" w:cs="Arial"/>
          <w:spacing w:val="-2"/>
        </w:rPr>
        <w:t>rural;</w:t>
      </w:r>
    </w:p>
    <w:p w:rsidR="000B159C" w:rsidRPr="00BC6CAC" w:rsidRDefault="000B159C" w:rsidP="002C4BAB">
      <w:pPr>
        <w:pStyle w:val="PargrafodaLista"/>
        <w:widowControl w:val="0"/>
        <w:numPr>
          <w:ilvl w:val="0"/>
          <w:numId w:val="70"/>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 xml:space="preserve">Atendimento regular e seguro aos alunos matriculados na rede pública de </w:t>
      </w:r>
      <w:r w:rsidRPr="00BC6CAC">
        <w:rPr>
          <w:rFonts w:ascii="Arial" w:hAnsi="Arial" w:cs="Arial"/>
          <w:spacing w:val="-2"/>
        </w:rPr>
        <w:t>ensino;</w:t>
      </w:r>
    </w:p>
    <w:p w:rsidR="000B159C" w:rsidRPr="00BC6CAC" w:rsidRDefault="000B159C" w:rsidP="002C4BAB">
      <w:pPr>
        <w:pStyle w:val="PargrafodaLista"/>
        <w:widowControl w:val="0"/>
        <w:numPr>
          <w:ilvl w:val="0"/>
          <w:numId w:val="70"/>
        </w:numPr>
        <w:tabs>
          <w:tab w:val="left" w:pos="0"/>
        </w:tabs>
        <w:autoSpaceDE w:val="0"/>
        <w:autoSpaceDN w:val="0"/>
        <w:spacing w:line="360" w:lineRule="auto"/>
        <w:ind w:left="714" w:hanging="357"/>
        <w:contextualSpacing w:val="0"/>
        <w:jc w:val="both"/>
        <w:rPr>
          <w:rFonts w:ascii="Arial" w:hAnsi="Arial" w:cs="Arial"/>
        </w:rPr>
      </w:pPr>
      <w:proofErr w:type="gramStart"/>
      <w:r w:rsidRPr="00BC6CAC">
        <w:rPr>
          <w:rFonts w:ascii="Arial" w:hAnsi="Arial" w:cs="Arial"/>
        </w:rPr>
        <w:t>Otimização</w:t>
      </w:r>
      <w:proofErr w:type="gramEnd"/>
      <w:r w:rsidRPr="00BC6CAC">
        <w:rPr>
          <w:rFonts w:ascii="Arial" w:hAnsi="Arial" w:cs="Arial"/>
          <w:spacing w:val="-5"/>
        </w:rPr>
        <w:t xml:space="preserve"> </w:t>
      </w:r>
      <w:r w:rsidRPr="00BC6CAC">
        <w:rPr>
          <w:rFonts w:ascii="Arial" w:hAnsi="Arial" w:cs="Arial"/>
        </w:rPr>
        <w:t>da</w:t>
      </w:r>
      <w:r w:rsidRPr="00BC6CAC">
        <w:rPr>
          <w:rFonts w:ascii="Arial" w:hAnsi="Arial" w:cs="Arial"/>
          <w:spacing w:val="-3"/>
        </w:rPr>
        <w:t xml:space="preserve"> </w:t>
      </w:r>
      <w:r w:rsidRPr="00BC6CAC">
        <w:rPr>
          <w:rFonts w:ascii="Arial" w:hAnsi="Arial" w:cs="Arial"/>
        </w:rPr>
        <w:t>logística</w:t>
      </w:r>
      <w:r w:rsidRPr="00BC6CAC">
        <w:rPr>
          <w:rFonts w:ascii="Arial" w:hAnsi="Arial" w:cs="Arial"/>
          <w:spacing w:val="-3"/>
        </w:rPr>
        <w:t xml:space="preserve"> </w:t>
      </w:r>
      <w:r w:rsidRPr="00BC6CAC">
        <w:rPr>
          <w:rFonts w:ascii="Arial" w:hAnsi="Arial" w:cs="Arial"/>
        </w:rPr>
        <w:t>de</w:t>
      </w:r>
      <w:r w:rsidRPr="00BC6CAC">
        <w:rPr>
          <w:rFonts w:ascii="Arial" w:hAnsi="Arial" w:cs="Arial"/>
          <w:spacing w:val="-5"/>
        </w:rPr>
        <w:t xml:space="preserve"> </w:t>
      </w:r>
      <w:r w:rsidRPr="00BC6CAC">
        <w:rPr>
          <w:rFonts w:ascii="Arial" w:hAnsi="Arial" w:cs="Arial"/>
        </w:rPr>
        <w:t>transporte</w:t>
      </w:r>
      <w:r w:rsidRPr="00BC6CAC">
        <w:rPr>
          <w:rFonts w:ascii="Arial" w:hAnsi="Arial" w:cs="Arial"/>
          <w:spacing w:val="-5"/>
        </w:rPr>
        <w:t xml:space="preserve"> </w:t>
      </w:r>
      <w:r w:rsidRPr="00BC6CAC">
        <w:rPr>
          <w:rFonts w:ascii="Arial" w:hAnsi="Arial" w:cs="Arial"/>
        </w:rPr>
        <w:t>escolar</w:t>
      </w:r>
      <w:r w:rsidRPr="00BC6CAC">
        <w:rPr>
          <w:rFonts w:ascii="Arial" w:hAnsi="Arial" w:cs="Arial"/>
          <w:spacing w:val="-6"/>
        </w:rPr>
        <w:t xml:space="preserve"> </w:t>
      </w:r>
      <w:r w:rsidRPr="00BC6CAC">
        <w:rPr>
          <w:rFonts w:ascii="Arial" w:hAnsi="Arial" w:cs="Arial"/>
        </w:rPr>
        <w:t>no</w:t>
      </w:r>
      <w:r w:rsidRPr="00BC6CAC">
        <w:rPr>
          <w:rFonts w:ascii="Arial" w:hAnsi="Arial" w:cs="Arial"/>
          <w:spacing w:val="-4"/>
        </w:rPr>
        <w:t xml:space="preserve"> </w:t>
      </w:r>
      <w:r w:rsidRPr="00BC6CAC">
        <w:rPr>
          <w:rFonts w:ascii="Arial" w:hAnsi="Arial" w:cs="Arial"/>
          <w:spacing w:val="-2"/>
        </w:rPr>
        <w:t>município;</w:t>
      </w:r>
    </w:p>
    <w:p w:rsidR="000B159C" w:rsidRPr="00BC6CAC" w:rsidRDefault="000B159C" w:rsidP="002C4BAB">
      <w:pPr>
        <w:pStyle w:val="PargrafodaLista"/>
        <w:widowControl w:val="0"/>
        <w:numPr>
          <w:ilvl w:val="0"/>
          <w:numId w:val="70"/>
        </w:numPr>
        <w:tabs>
          <w:tab w:val="left" w:pos="0"/>
        </w:tabs>
        <w:autoSpaceDE w:val="0"/>
        <w:autoSpaceDN w:val="0"/>
        <w:spacing w:line="360" w:lineRule="auto"/>
        <w:ind w:left="714" w:hanging="357"/>
        <w:contextualSpacing w:val="0"/>
        <w:jc w:val="both"/>
        <w:rPr>
          <w:rFonts w:ascii="Arial" w:hAnsi="Arial" w:cs="Arial"/>
        </w:rPr>
      </w:pPr>
      <w:r w:rsidRPr="00BC6CAC">
        <w:rPr>
          <w:rFonts w:ascii="Arial" w:hAnsi="Arial" w:cs="Arial"/>
        </w:rPr>
        <w:t>Cumprimento</w:t>
      </w:r>
      <w:r w:rsidRPr="00BC6CAC">
        <w:rPr>
          <w:rFonts w:ascii="Arial" w:hAnsi="Arial" w:cs="Arial"/>
          <w:spacing w:val="40"/>
        </w:rPr>
        <w:t xml:space="preserve"> </w:t>
      </w:r>
      <w:r w:rsidRPr="00BC6CAC">
        <w:rPr>
          <w:rFonts w:ascii="Arial" w:hAnsi="Arial" w:cs="Arial"/>
        </w:rPr>
        <w:t>das</w:t>
      </w:r>
      <w:r w:rsidRPr="00BC6CAC">
        <w:rPr>
          <w:rFonts w:ascii="Arial" w:hAnsi="Arial" w:cs="Arial"/>
          <w:spacing w:val="40"/>
        </w:rPr>
        <w:t xml:space="preserve"> </w:t>
      </w:r>
      <w:r w:rsidRPr="00BC6CAC">
        <w:rPr>
          <w:rFonts w:ascii="Arial" w:hAnsi="Arial" w:cs="Arial"/>
        </w:rPr>
        <w:t>diretrizes</w:t>
      </w:r>
      <w:r w:rsidRPr="00BC6CAC">
        <w:rPr>
          <w:rFonts w:ascii="Arial" w:hAnsi="Arial" w:cs="Arial"/>
          <w:spacing w:val="40"/>
        </w:rPr>
        <w:t xml:space="preserve"> </w:t>
      </w:r>
      <w:r w:rsidRPr="00BC6CAC">
        <w:rPr>
          <w:rFonts w:ascii="Arial" w:hAnsi="Arial" w:cs="Arial"/>
        </w:rPr>
        <w:t>legais</w:t>
      </w:r>
      <w:r w:rsidRPr="00BC6CAC">
        <w:rPr>
          <w:rFonts w:ascii="Arial" w:hAnsi="Arial" w:cs="Arial"/>
          <w:spacing w:val="40"/>
        </w:rPr>
        <w:t xml:space="preserve"> </w:t>
      </w:r>
      <w:r w:rsidRPr="00BC6CAC">
        <w:rPr>
          <w:rFonts w:ascii="Arial" w:hAnsi="Arial" w:cs="Arial"/>
        </w:rPr>
        <w:t>com</w:t>
      </w:r>
      <w:r w:rsidRPr="00BC6CAC">
        <w:rPr>
          <w:rFonts w:ascii="Arial" w:hAnsi="Arial" w:cs="Arial"/>
          <w:spacing w:val="40"/>
        </w:rPr>
        <w:t xml:space="preserve"> </w:t>
      </w:r>
      <w:r w:rsidRPr="00BC6CAC">
        <w:rPr>
          <w:rFonts w:ascii="Arial" w:hAnsi="Arial" w:cs="Arial"/>
        </w:rPr>
        <w:t>economicidade</w:t>
      </w:r>
      <w:r w:rsidRPr="00BC6CAC">
        <w:rPr>
          <w:rFonts w:ascii="Arial" w:hAnsi="Arial" w:cs="Arial"/>
          <w:spacing w:val="40"/>
        </w:rPr>
        <w:t xml:space="preserve"> </w:t>
      </w:r>
      <w:r w:rsidRPr="00BC6CAC">
        <w:rPr>
          <w:rFonts w:ascii="Arial" w:hAnsi="Arial" w:cs="Arial"/>
        </w:rPr>
        <w:t>e</w:t>
      </w:r>
      <w:r w:rsidRPr="00BC6CAC">
        <w:rPr>
          <w:rFonts w:ascii="Arial" w:hAnsi="Arial" w:cs="Arial"/>
          <w:spacing w:val="80"/>
        </w:rPr>
        <w:t xml:space="preserve"> </w:t>
      </w:r>
      <w:r w:rsidRPr="00BC6CAC">
        <w:rPr>
          <w:rFonts w:ascii="Arial" w:hAnsi="Arial" w:cs="Arial"/>
        </w:rPr>
        <w:t>eficiência</w:t>
      </w:r>
      <w:r w:rsidRPr="00BC6CAC">
        <w:rPr>
          <w:rFonts w:ascii="Arial" w:hAnsi="Arial" w:cs="Arial"/>
          <w:spacing w:val="40"/>
        </w:rPr>
        <w:t xml:space="preserve"> </w:t>
      </w:r>
      <w:r w:rsidRPr="00BC6CAC">
        <w:rPr>
          <w:rFonts w:ascii="Arial" w:hAnsi="Arial" w:cs="Arial"/>
        </w:rPr>
        <w:t>na</w:t>
      </w:r>
      <w:r w:rsidRPr="00BC6CAC">
        <w:rPr>
          <w:rFonts w:ascii="Arial" w:hAnsi="Arial" w:cs="Arial"/>
          <w:spacing w:val="40"/>
        </w:rPr>
        <w:t xml:space="preserve"> </w:t>
      </w:r>
      <w:r w:rsidRPr="00BC6CAC">
        <w:rPr>
          <w:rFonts w:ascii="Arial" w:hAnsi="Arial" w:cs="Arial"/>
          <w:spacing w:val="-2"/>
        </w:rPr>
        <w:t>contratação.</w:t>
      </w:r>
    </w:p>
    <w:p w:rsidR="000B159C" w:rsidRPr="00BC6CAC" w:rsidRDefault="000B159C" w:rsidP="002C4BAB">
      <w:pPr>
        <w:pStyle w:val="PargrafodaLista"/>
        <w:widowControl w:val="0"/>
        <w:numPr>
          <w:ilvl w:val="1"/>
          <w:numId w:val="29"/>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C6CAC">
        <w:rPr>
          <w:rFonts w:ascii="Arial" w:hAnsi="Arial" w:cs="Arial"/>
        </w:rPr>
        <w:t>trará</w:t>
      </w:r>
      <w:proofErr w:type="gramEnd"/>
      <w:r w:rsidRPr="00BC6CAC">
        <w:rPr>
          <w:rFonts w:ascii="Arial" w:hAnsi="Arial" w:cs="Arial"/>
        </w:rPr>
        <w:t xml:space="preserve"> prejuízos à competitividade no certame.</w:t>
      </w:r>
    </w:p>
    <w:p w:rsidR="000B159C" w:rsidRPr="000B159C" w:rsidRDefault="000B159C" w:rsidP="000B159C">
      <w:pPr>
        <w:pStyle w:val="Corpodetexto"/>
        <w:spacing w:line="360" w:lineRule="auto"/>
        <w:ind w:left="2" w:right="3"/>
        <w:rPr>
          <w:sz w:val="12"/>
          <w:szCs w:val="12"/>
        </w:rPr>
      </w:pPr>
    </w:p>
    <w:p w:rsidR="000B159C" w:rsidRPr="00BC6CAC" w:rsidRDefault="000B159C" w:rsidP="000B159C">
      <w:pPr>
        <w:pStyle w:val="PargrafodaLista"/>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left="0" w:firstLine="0"/>
        <w:contextualSpacing w:val="0"/>
        <w:jc w:val="both"/>
        <w:rPr>
          <w:rFonts w:ascii="Arial" w:hAnsi="Arial" w:cs="Arial"/>
          <w:b/>
          <w:color w:val="000000"/>
        </w:rPr>
      </w:pPr>
      <w:r w:rsidRPr="00BC6CAC">
        <w:rPr>
          <w:rFonts w:ascii="Arial" w:hAnsi="Arial" w:cs="Arial"/>
          <w:b/>
          <w:color w:val="000000"/>
        </w:rPr>
        <w:t>ESTIMATIVAS</w:t>
      </w:r>
      <w:r w:rsidRPr="00BC6CAC">
        <w:rPr>
          <w:rFonts w:ascii="Arial" w:hAnsi="Arial" w:cs="Arial"/>
          <w:b/>
          <w:color w:val="000000"/>
          <w:spacing w:val="-2"/>
        </w:rPr>
        <w:t xml:space="preserve"> </w:t>
      </w:r>
      <w:r w:rsidRPr="00BC6CAC">
        <w:rPr>
          <w:rFonts w:ascii="Arial" w:hAnsi="Arial" w:cs="Arial"/>
          <w:b/>
          <w:color w:val="000000"/>
        </w:rPr>
        <w:t>DAS</w:t>
      </w:r>
      <w:r w:rsidRPr="00BC6CAC">
        <w:rPr>
          <w:rFonts w:ascii="Arial" w:hAnsi="Arial" w:cs="Arial"/>
          <w:b/>
          <w:color w:val="000000"/>
          <w:spacing w:val="1"/>
        </w:rPr>
        <w:t xml:space="preserve"> </w:t>
      </w:r>
      <w:r w:rsidRPr="00BC6CAC">
        <w:rPr>
          <w:rFonts w:ascii="Arial" w:hAnsi="Arial" w:cs="Arial"/>
          <w:b/>
          <w:color w:val="000000"/>
        </w:rPr>
        <w:t>QUANTIDADES</w:t>
      </w:r>
      <w:r w:rsidRPr="00BC6CAC">
        <w:rPr>
          <w:rFonts w:ascii="Arial" w:hAnsi="Arial" w:cs="Arial"/>
          <w:b/>
          <w:color w:val="000000"/>
          <w:spacing w:val="-2"/>
        </w:rPr>
        <w:t xml:space="preserve"> </w:t>
      </w:r>
      <w:r w:rsidRPr="00BC6CAC">
        <w:rPr>
          <w:rFonts w:ascii="Arial" w:hAnsi="Arial" w:cs="Arial"/>
          <w:b/>
          <w:color w:val="000000"/>
        </w:rPr>
        <w:t>PARA</w:t>
      </w:r>
      <w:r w:rsidRPr="00BC6CAC">
        <w:rPr>
          <w:rFonts w:ascii="Arial" w:hAnsi="Arial" w:cs="Arial"/>
          <w:b/>
          <w:color w:val="000000"/>
          <w:spacing w:val="-3"/>
        </w:rPr>
        <w:t xml:space="preserve"> </w:t>
      </w:r>
      <w:r w:rsidRPr="00BC6CAC">
        <w:rPr>
          <w:rFonts w:ascii="Arial" w:hAnsi="Arial" w:cs="Arial"/>
          <w:b/>
          <w:color w:val="000000"/>
          <w:spacing w:val="-2"/>
        </w:rPr>
        <w:t>CONTRATAÇÃO</w:t>
      </w:r>
    </w:p>
    <w:p w:rsidR="000B159C" w:rsidRPr="00BC6CAC" w:rsidRDefault="000B159C" w:rsidP="000B159C">
      <w:pPr>
        <w:pStyle w:val="PargrafodaLista"/>
        <w:widowControl w:val="0"/>
        <w:numPr>
          <w:ilvl w:val="1"/>
          <w:numId w:val="28"/>
        </w:numPr>
        <w:tabs>
          <w:tab w:val="left" w:pos="0"/>
        </w:tabs>
        <w:autoSpaceDE w:val="0"/>
        <w:autoSpaceDN w:val="0"/>
        <w:spacing w:line="360" w:lineRule="auto"/>
        <w:ind w:left="2" w:right="3" w:firstLine="0"/>
        <w:contextualSpacing w:val="0"/>
        <w:jc w:val="both"/>
        <w:rPr>
          <w:rFonts w:ascii="Arial" w:hAnsi="Arial" w:cs="Arial"/>
        </w:rPr>
      </w:pPr>
      <w:r w:rsidRPr="00817FB1">
        <w:rPr>
          <w:rFonts w:ascii="Arial" w:hAnsi="Arial" w:cs="Arial"/>
          <w:color w:val="000000" w:themeColor="text1"/>
        </w:rPr>
        <w:t xml:space="preserve">O objeto </w:t>
      </w:r>
      <w:r>
        <w:rPr>
          <w:rFonts w:ascii="Arial" w:hAnsi="Arial" w:cs="Arial"/>
          <w:color w:val="000000" w:themeColor="text1"/>
        </w:rPr>
        <w:t xml:space="preserve">tem caráter </w:t>
      </w:r>
      <w:r w:rsidRPr="00817FB1">
        <w:rPr>
          <w:rFonts w:ascii="Arial" w:hAnsi="Arial" w:cs="Arial"/>
          <w:color w:val="000000" w:themeColor="text1"/>
        </w:rPr>
        <w:t>comum</w:t>
      </w:r>
      <w:r>
        <w:rPr>
          <w:rFonts w:ascii="Arial" w:hAnsi="Arial" w:cs="Arial"/>
          <w:color w:val="000000" w:themeColor="text1"/>
        </w:rPr>
        <w:t xml:space="preserve">. </w:t>
      </w:r>
      <w:r w:rsidRPr="00DE247A">
        <w:rPr>
          <w:rFonts w:ascii="Arial" w:hAnsi="Arial" w:cs="Arial"/>
          <w:color w:val="000000" w:themeColor="text1"/>
        </w:rPr>
        <w:t>Nos termos do artigo 6º, inciso XI</w:t>
      </w:r>
      <w:r>
        <w:rPr>
          <w:rFonts w:ascii="Arial" w:hAnsi="Arial" w:cs="Arial"/>
          <w:color w:val="000000" w:themeColor="text1"/>
        </w:rPr>
        <w:t>I</w:t>
      </w:r>
      <w:r w:rsidRPr="00DE247A">
        <w:rPr>
          <w:rFonts w:ascii="Arial" w:hAnsi="Arial" w:cs="Arial"/>
          <w:color w:val="000000" w:themeColor="text1"/>
        </w:rPr>
        <w:t xml:space="preserve">I, da Lei nº 14.133/2021, considera-se </w:t>
      </w:r>
      <w:r>
        <w:rPr>
          <w:rFonts w:ascii="Arial" w:hAnsi="Arial" w:cs="Arial"/>
          <w:color w:val="000000" w:themeColor="text1"/>
        </w:rPr>
        <w:t>serviços comuns</w:t>
      </w:r>
      <w:r w:rsidRPr="00DE247A">
        <w:rPr>
          <w:rFonts w:ascii="Arial" w:hAnsi="Arial" w:cs="Arial"/>
          <w:color w:val="000000" w:themeColor="text1"/>
        </w:rPr>
        <w:t xml:space="preserve"> aquele</w:t>
      </w:r>
      <w:r>
        <w:rPr>
          <w:rFonts w:ascii="Arial" w:hAnsi="Arial" w:cs="Arial"/>
          <w:color w:val="000000" w:themeColor="text1"/>
        </w:rPr>
        <w:t>s</w:t>
      </w:r>
      <w:r w:rsidRPr="00DE247A">
        <w:rPr>
          <w:rFonts w:ascii="Arial" w:hAnsi="Arial" w:cs="Arial"/>
          <w:color w:val="000000" w:themeColor="text1"/>
        </w:rPr>
        <w:t xml:space="preserve"> cujos padrões de desempenho </w:t>
      </w:r>
      <w:r w:rsidRPr="00DE247A">
        <w:rPr>
          <w:rFonts w:ascii="Arial" w:hAnsi="Arial" w:cs="Arial"/>
          <w:color w:val="000000" w:themeColor="text1"/>
        </w:rPr>
        <w:lastRenderedPageBreak/>
        <w:t>e qualidade possam ser objetivamente definidos no Termo de Referência, por meio de especificações usuais no mercado</w:t>
      </w:r>
      <w:r w:rsidRPr="00817FB1">
        <w:rPr>
          <w:rFonts w:ascii="Arial" w:hAnsi="Arial" w:cs="Arial"/>
          <w:color w:val="000000" w:themeColor="text1"/>
        </w:rPr>
        <w:t>.</w:t>
      </w:r>
    </w:p>
    <w:p w:rsidR="000B159C" w:rsidRPr="00BC6CAC" w:rsidRDefault="000B159C" w:rsidP="000B159C">
      <w:pPr>
        <w:pStyle w:val="PargrafodaLista"/>
        <w:widowControl w:val="0"/>
        <w:numPr>
          <w:ilvl w:val="1"/>
          <w:numId w:val="28"/>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Esta contratação possui caráter continuado, uma vez que se destina à execução de serviços que se estendem ao longo do tempo e são indispensáveis para garantir a regularidade, a funcionalidade e a continuidade das atividades de transporte escolar aos estudantes da Rede Municipal de Educação.</w:t>
      </w:r>
    </w:p>
    <w:p w:rsidR="000B159C" w:rsidRPr="00BC6CAC" w:rsidRDefault="000B159C" w:rsidP="000B159C">
      <w:pPr>
        <w:pStyle w:val="PargrafodaLista"/>
        <w:widowControl w:val="0"/>
        <w:numPr>
          <w:ilvl w:val="1"/>
          <w:numId w:val="28"/>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A</w:t>
      </w:r>
      <w:r w:rsidRPr="00BC6CAC">
        <w:rPr>
          <w:rFonts w:ascii="Arial" w:hAnsi="Arial" w:cs="Arial"/>
          <w:spacing w:val="-2"/>
        </w:rPr>
        <w:t xml:space="preserve"> </w:t>
      </w:r>
      <w:r w:rsidRPr="00BC6CAC">
        <w:rPr>
          <w:rFonts w:ascii="Arial" w:hAnsi="Arial" w:cs="Arial"/>
        </w:rPr>
        <w:t>vigência</w:t>
      </w:r>
      <w:r w:rsidRPr="00BC6CAC">
        <w:rPr>
          <w:rFonts w:ascii="Arial" w:hAnsi="Arial" w:cs="Arial"/>
          <w:spacing w:val="-2"/>
        </w:rPr>
        <w:t xml:space="preserve"> </w:t>
      </w:r>
      <w:r w:rsidRPr="00BC6CAC">
        <w:rPr>
          <w:rFonts w:ascii="Arial" w:hAnsi="Arial" w:cs="Arial"/>
        </w:rPr>
        <w:t>do</w:t>
      </w:r>
      <w:r w:rsidRPr="00BC6CAC">
        <w:rPr>
          <w:rFonts w:ascii="Arial" w:hAnsi="Arial" w:cs="Arial"/>
          <w:spacing w:val="-2"/>
        </w:rPr>
        <w:t xml:space="preserve"> </w:t>
      </w:r>
      <w:r w:rsidRPr="00BC6CAC">
        <w:rPr>
          <w:rFonts w:ascii="Arial" w:hAnsi="Arial" w:cs="Arial"/>
        </w:rPr>
        <w:t>Contrato</w:t>
      </w:r>
      <w:r w:rsidRPr="00BC6CAC">
        <w:rPr>
          <w:rFonts w:ascii="Arial" w:hAnsi="Arial" w:cs="Arial"/>
          <w:spacing w:val="2"/>
        </w:rPr>
        <w:t xml:space="preserve"> </w:t>
      </w:r>
      <w:r w:rsidRPr="00BC6CAC">
        <w:rPr>
          <w:rFonts w:ascii="Arial" w:hAnsi="Arial" w:cs="Arial"/>
        </w:rPr>
        <w:t>é</w:t>
      </w:r>
      <w:r w:rsidRPr="00BC6CAC">
        <w:rPr>
          <w:rFonts w:ascii="Arial" w:hAnsi="Arial" w:cs="Arial"/>
          <w:spacing w:val="-4"/>
        </w:rPr>
        <w:t xml:space="preserve"> </w:t>
      </w:r>
      <w:r w:rsidRPr="00BC6CAC">
        <w:rPr>
          <w:rFonts w:ascii="Arial" w:hAnsi="Arial" w:cs="Arial"/>
        </w:rPr>
        <w:t>de</w:t>
      </w:r>
      <w:r w:rsidRPr="00BC6CAC">
        <w:rPr>
          <w:rFonts w:ascii="Arial" w:hAnsi="Arial" w:cs="Arial"/>
          <w:spacing w:val="-4"/>
        </w:rPr>
        <w:t xml:space="preserve"> </w:t>
      </w:r>
      <w:r w:rsidRPr="00BC6CAC">
        <w:rPr>
          <w:rFonts w:ascii="Arial" w:hAnsi="Arial" w:cs="Arial"/>
        </w:rPr>
        <w:t>12</w:t>
      </w:r>
      <w:r w:rsidRPr="00BC6CAC">
        <w:rPr>
          <w:rFonts w:ascii="Arial" w:hAnsi="Arial" w:cs="Arial"/>
          <w:spacing w:val="-4"/>
        </w:rPr>
        <w:t xml:space="preserve"> </w:t>
      </w:r>
      <w:r w:rsidRPr="00BC6CAC">
        <w:rPr>
          <w:rFonts w:ascii="Arial" w:hAnsi="Arial" w:cs="Arial"/>
          <w:spacing w:val="-2"/>
        </w:rPr>
        <w:t>meses.</w:t>
      </w:r>
    </w:p>
    <w:p w:rsidR="000B159C" w:rsidRPr="00BC6CAC" w:rsidRDefault="000B159C" w:rsidP="000B159C">
      <w:pPr>
        <w:pStyle w:val="PargrafodaLista"/>
        <w:widowControl w:val="0"/>
        <w:numPr>
          <w:ilvl w:val="1"/>
          <w:numId w:val="28"/>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As quantidades pretendidas, com a descrição completa e especificação detalhada do(s)</w:t>
      </w:r>
      <w:r w:rsidRPr="00BC6CAC">
        <w:rPr>
          <w:rFonts w:ascii="Arial" w:hAnsi="Arial" w:cs="Arial"/>
          <w:spacing w:val="-1"/>
        </w:rPr>
        <w:t xml:space="preserve"> </w:t>
      </w:r>
      <w:r w:rsidRPr="00BC6CAC">
        <w:rPr>
          <w:rFonts w:ascii="Arial" w:hAnsi="Arial" w:cs="Arial"/>
        </w:rPr>
        <w:t>serviço(s), estão disponíveis no</w:t>
      </w:r>
      <w:r w:rsidRPr="00BC6CAC">
        <w:rPr>
          <w:rFonts w:ascii="Arial" w:hAnsi="Arial" w:cs="Arial"/>
          <w:spacing w:val="-2"/>
        </w:rPr>
        <w:t xml:space="preserve"> </w:t>
      </w:r>
      <w:r w:rsidRPr="00BC6CAC">
        <w:rPr>
          <w:rFonts w:ascii="Arial" w:hAnsi="Arial" w:cs="Arial"/>
        </w:rPr>
        <w:t>Termo</w:t>
      </w:r>
      <w:r w:rsidRPr="00BC6CAC">
        <w:rPr>
          <w:rFonts w:ascii="Arial" w:hAnsi="Arial" w:cs="Arial"/>
          <w:spacing w:val="-2"/>
        </w:rPr>
        <w:t xml:space="preserve"> </w:t>
      </w:r>
      <w:r w:rsidRPr="00BC6CAC">
        <w:rPr>
          <w:rFonts w:ascii="Arial" w:hAnsi="Arial" w:cs="Arial"/>
        </w:rPr>
        <w:t>de Referência (ANEXO II).</w:t>
      </w:r>
    </w:p>
    <w:p w:rsidR="000B159C" w:rsidRPr="00BC6CAC" w:rsidRDefault="000B159C" w:rsidP="000B159C">
      <w:pPr>
        <w:tabs>
          <w:tab w:val="left" w:pos="815"/>
        </w:tabs>
        <w:spacing w:line="360" w:lineRule="auto"/>
        <w:jc w:val="both"/>
        <w:rPr>
          <w:rFonts w:ascii="Arial" w:hAnsi="Arial" w:cs="Arial"/>
          <w:b/>
          <w:color w:val="000000"/>
        </w:rPr>
      </w:pPr>
    </w:p>
    <w:p w:rsidR="000B159C" w:rsidRPr="00BC6CAC" w:rsidRDefault="000B159C" w:rsidP="000B159C">
      <w:pPr>
        <w:pStyle w:val="PargrafodaLista"/>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left="0" w:firstLine="0"/>
        <w:contextualSpacing w:val="0"/>
        <w:jc w:val="both"/>
        <w:rPr>
          <w:rFonts w:ascii="Arial" w:hAnsi="Arial" w:cs="Arial"/>
          <w:b/>
          <w:color w:val="000000"/>
        </w:rPr>
      </w:pPr>
      <w:r w:rsidRPr="00BC6CAC">
        <w:rPr>
          <w:rFonts w:ascii="Arial" w:hAnsi="Arial" w:cs="Arial"/>
          <w:b/>
          <w:color w:val="000000"/>
        </w:rPr>
        <w:t>ESTIMATIVA</w:t>
      </w:r>
      <w:r w:rsidRPr="00BC6CAC">
        <w:rPr>
          <w:rFonts w:ascii="Arial" w:hAnsi="Arial" w:cs="Arial"/>
          <w:b/>
          <w:color w:val="000000"/>
          <w:spacing w:val="-7"/>
        </w:rPr>
        <w:t xml:space="preserve"> </w:t>
      </w:r>
      <w:r w:rsidRPr="00BC6CAC">
        <w:rPr>
          <w:rFonts w:ascii="Arial" w:hAnsi="Arial" w:cs="Arial"/>
          <w:b/>
          <w:color w:val="000000"/>
        </w:rPr>
        <w:t>DO VALOR DA</w:t>
      </w:r>
      <w:r w:rsidRPr="00BC6CAC">
        <w:rPr>
          <w:rFonts w:ascii="Arial" w:hAnsi="Arial" w:cs="Arial"/>
          <w:b/>
          <w:color w:val="000000"/>
          <w:spacing w:val="-6"/>
        </w:rPr>
        <w:t xml:space="preserve"> </w:t>
      </w:r>
      <w:r w:rsidRPr="00BC6CAC">
        <w:rPr>
          <w:rFonts w:ascii="Arial" w:hAnsi="Arial" w:cs="Arial"/>
          <w:b/>
          <w:color w:val="000000"/>
          <w:spacing w:val="-2"/>
        </w:rPr>
        <w:t>CONTRATAÇÃO</w:t>
      </w:r>
    </w:p>
    <w:p w:rsidR="000B159C" w:rsidRPr="00BC6CAC" w:rsidRDefault="000B159C" w:rsidP="000B159C">
      <w:pPr>
        <w:pStyle w:val="Corpodetexto"/>
        <w:spacing w:line="360" w:lineRule="auto"/>
        <w:ind w:left="2" w:right="3"/>
      </w:pPr>
    </w:p>
    <w:p w:rsidR="000B159C" w:rsidRPr="00BC6CAC" w:rsidRDefault="000B159C" w:rsidP="000B159C">
      <w:pPr>
        <w:pStyle w:val="PargrafodaLista"/>
        <w:widowControl w:val="0"/>
        <w:numPr>
          <w:ilvl w:val="1"/>
          <w:numId w:val="27"/>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O custo estimado da contratação será tornado público apenas e imediatamente após o encerramento do envio de lances em observância ao Art. 18 § 1º, inciso VI e Art. 24 da Lei Federal 14.133/21.</w:t>
      </w:r>
    </w:p>
    <w:p w:rsidR="000B159C" w:rsidRDefault="000B159C" w:rsidP="000B159C">
      <w:pPr>
        <w:pStyle w:val="PargrafodaLista"/>
        <w:widowControl w:val="0"/>
        <w:numPr>
          <w:ilvl w:val="1"/>
          <w:numId w:val="27"/>
        </w:numPr>
        <w:tabs>
          <w:tab w:val="left" w:pos="0"/>
        </w:tabs>
        <w:autoSpaceDE w:val="0"/>
        <w:autoSpaceDN w:val="0"/>
        <w:spacing w:line="360" w:lineRule="auto"/>
        <w:ind w:left="2" w:right="3" w:firstLine="0"/>
        <w:contextualSpacing w:val="0"/>
        <w:jc w:val="both"/>
        <w:rPr>
          <w:rFonts w:ascii="Arial" w:hAnsi="Arial" w:cs="Arial"/>
        </w:rPr>
      </w:pPr>
      <w:r w:rsidRPr="00BC6CAC">
        <w:rPr>
          <w:rFonts w:ascii="Arial" w:hAnsi="Arial" w:cs="Arial"/>
        </w:rPr>
        <w:t>A depender do mercado, a publicação do orçamento estimado da</w:t>
      </w:r>
      <w:r w:rsidRPr="00BC6CAC">
        <w:rPr>
          <w:rFonts w:ascii="Arial" w:hAnsi="Arial" w:cs="Arial"/>
          <w:spacing w:val="40"/>
        </w:rPr>
        <w:t xml:space="preserve"> </w:t>
      </w:r>
      <w:r w:rsidRPr="00BC6CAC">
        <w:rPr>
          <w:rFonts w:ascii="Arial" w:hAnsi="Arial" w:cs="Arial"/>
        </w:rPr>
        <w:t xml:space="preserve">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BC6CAC">
        <w:rPr>
          <w:rFonts w:ascii="Arial" w:hAnsi="Arial" w:cs="Arial"/>
        </w:rPr>
        <w:t>sob sigilo</w:t>
      </w:r>
      <w:proofErr w:type="gramEnd"/>
      <w:r w:rsidRPr="00BC6CAC">
        <w:rPr>
          <w:rFonts w:ascii="Arial" w:hAnsi="Arial" w:cs="Arial"/>
        </w:rPr>
        <w:t xml:space="preserve"> até o fim da disputa no certame.</w:t>
      </w:r>
    </w:p>
    <w:p w:rsidR="000B159C" w:rsidRPr="00BC6CAC" w:rsidRDefault="000B159C" w:rsidP="000B159C">
      <w:pPr>
        <w:pStyle w:val="PargrafodaLista"/>
        <w:tabs>
          <w:tab w:val="left" w:pos="0"/>
        </w:tabs>
        <w:spacing w:line="360" w:lineRule="auto"/>
        <w:ind w:left="2" w:right="3"/>
        <w:jc w:val="both"/>
        <w:rPr>
          <w:rFonts w:ascii="Arial" w:hAnsi="Arial" w:cs="Arial"/>
        </w:rPr>
      </w:pPr>
    </w:p>
    <w:p w:rsidR="000B159C" w:rsidRPr="00BC6CAC" w:rsidRDefault="000B159C" w:rsidP="000B159C">
      <w:pPr>
        <w:pStyle w:val="PargrafodaLista"/>
        <w:widowControl w:val="0"/>
        <w:numPr>
          <w:ilvl w:val="0"/>
          <w:numId w:val="2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autoSpaceDE w:val="0"/>
        <w:autoSpaceDN w:val="0"/>
        <w:spacing w:line="360" w:lineRule="auto"/>
        <w:ind w:left="0" w:firstLine="0"/>
        <w:contextualSpacing w:val="0"/>
        <w:jc w:val="both"/>
        <w:rPr>
          <w:rFonts w:ascii="Arial" w:hAnsi="Arial" w:cs="Arial"/>
          <w:b/>
        </w:rPr>
      </w:pPr>
      <w:r w:rsidRPr="00352F35">
        <w:rPr>
          <w:rFonts w:ascii="Arial" w:hAnsi="Arial" w:cs="Arial"/>
          <w:b/>
        </w:rPr>
        <w:t>JUSTIFICATIVA PARA O PARCELAMENTO OU NÃO DA CONTRATAÇÃO</w:t>
      </w:r>
    </w:p>
    <w:p w:rsidR="000B159C" w:rsidRPr="00BC6CAC" w:rsidRDefault="000B159C" w:rsidP="000B159C">
      <w:pPr>
        <w:tabs>
          <w:tab w:val="left" w:pos="2141"/>
          <w:tab w:val="left" w:pos="3180"/>
          <w:tab w:val="left" w:pos="3727"/>
          <w:tab w:val="left" w:pos="6114"/>
          <w:tab w:val="left" w:pos="6834"/>
          <w:tab w:val="left" w:pos="7723"/>
        </w:tabs>
        <w:spacing w:line="360" w:lineRule="auto"/>
        <w:jc w:val="both"/>
        <w:rPr>
          <w:rFonts w:ascii="Arial" w:hAnsi="Arial" w:cs="Arial"/>
          <w:b/>
        </w:rPr>
      </w:pPr>
    </w:p>
    <w:p w:rsidR="000B159C" w:rsidRPr="00BC6CAC" w:rsidRDefault="000B159C" w:rsidP="000B159C">
      <w:pPr>
        <w:pStyle w:val="PargrafodaLista"/>
        <w:spacing w:line="360" w:lineRule="auto"/>
        <w:ind w:left="2" w:right="3"/>
        <w:jc w:val="both"/>
        <w:rPr>
          <w:rFonts w:ascii="Arial" w:eastAsia="Arial Unicode MS" w:hAnsi="Arial" w:cs="Arial"/>
        </w:rPr>
      </w:pPr>
      <w:r w:rsidRPr="00BC6CAC">
        <w:rPr>
          <w:rFonts w:ascii="Arial" w:eastAsia="Arial Unicode MS" w:hAnsi="Arial" w:cs="Arial"/>
          <w:b/>
        </w:rPr>
        <w:t>7.1.</w:t>
      </w:r>
      <w:r w:rsidRPr="00BC6CAC">
        <w:rPr>
          <w:rFonts w:ascii="Arial" w:eastAsia="Arial Unicode MS" w:hAnsi="Arial" w:cs="Arial"/>
        </w:rPr>
        <w:t xml:space="preserve"> 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BC6CAC">
        <w:rPr>
          <w:rFonts w:ascii="Arial" w:eastAsia="Arial Unicode MS" w:hAnsi="Arial" w:cs="Arial"/>
          <w:i/>
          <w:u w:val="single"/>
        </w:rPr>
        <w:t xml:space="preserve">“Não se aplica o disposto nos </w:t>
      </w:r>
      <w:proofErr w:type="spellStart"/>
      <w:r w:rsidRPr="00BC6CAC">
        <w:rPr>
          <w:rFonts w:ascii="Arial" w:eastAsia="Arial Unicode MS" w:hAnsi="Arial" w:cs="Arial"/>
          <w:i/>
          <w:u w:val="single"/>
        </w:rPr>
        <w:t>arts</w:t>
      </w:r>
      <w:proofErr w:type="spellEnd"/>
      <w:r w:rsidRPr="00BC6CAC">
        <w:rPr>
          <w:rFonts w:ascii="Arial" w:eastAsia="Arial Unicode MS" w:hAnsi="Arial" w:cs="Arial"/>
          <w:i/>
          <w:u w:val="single"/>
        </w:rPr>
        <w:t xml:space="preserve">. 47 e 48 quando o tratamento diferenciado e simplificado </w:t>
      </w:r>
      <w:r w:rsidRPr="00BC6CAC">
        <w:rPr>
          <w:rFonts w:ascii="Arial" w:eastAsia="Arial Unicode MS" w:hAnsi="Arial" w:cs="Arial"/>
          <w:i/>
          <w:u w:val="single"/>
        </w:rPr>
        <w:lastRenderedPageBreak/>
        <w:t>para as microempresas e empresas de pequeno porte não for vantajoso para a administração pública ou representar prejuízo ao conjunto ou complexo do objeto a ser contratado”.</w:t>
      </w:r>
    </w:p>
    <w:p w:rsidR="000B159C" w:rsidRPr="00BC6CAC" w:rsidRDefault="000B159C" w:rsidP="000B159C">
      <w:pPr>
        <w:pStyle w:val="PargrafodaLista"/>
        <w:spacing w:line="360" w:lineRule="auto"/>
        <w:ind w:left="2" w:right="3"/>
        <w:jc w:val="both"/>
        <w:rPr>
          <w:rFonts w:ascii="Arial" w:eastAsia="Arial Unicode MS" w:hAnsi="Arial" w:cs="Arial"/>
        </w:rPr>
      </w:pPr>
      <w:r w:rsidRPr="00BC6CAC">
        <w:rPr>
          <w:rFonts w:ascii="Arial" w:eastAsia="Arial Unicode MS" w:hAnsi="Arial" w:cs="Arial"/>
          <w:b/>
        </w:rPr>
        <w:t>7.2.</w:t>
      </w:r>
      <w:r w:rsidRPr="00BC6CAC">
        <w:rPr>
          <w:rFonts w:ascii="Arial" w:eastAsia="Arial Unicode MS" w:hAnsi="Arial" w:cs="Arial"/>
        </w:rPr>
        <w:t xml:space="preserve"> 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0B159C" w:rsidRPr="00BC6CAC" w:rsidRDefault="000B159C" w:rsidP="000B159C">
      <w:pPr>
        <w:pStyle w:val="PargrafodaLista"/>
        <w:spacing w:line="360" w:lineRule="auto"/>
        <w:ind w:left="2" w:right="3"/>
        <w:jc w:val="both"/>
        <w:rPr>
          <w:rFonts w:ascii="Arial" w:eastAsia="Arial Unicode MS" w:hAnsi="Arial" w:cs="Arial"/>
        </w:rPr>
      </w:pPr>
    </w:p>
    <w:p w:rsidR="000B159C" w:rsidRPr="000B159C" w:rsidRDefault="000B159C" w:rsidP="002C4BAB">
      <w:pPr>
        <w:pStyle w:val="PargrafodaLista"/>
        <w:numPr>
          <w:ilvl w:val="0"/>
          <w:numId w:val="73"/>
        </w:numPr>
        <w:pBdr>
          <w:top w:val="single" w:sz="4" w:space="1" w:color="auto"/>
          <w:left w:val="single" w:sz="4" w:space="18" w:color="auto"/>
          <w:bottom w:val="single" w:sz="4" w:space="1" w:color="auto"/>
          <w:right w:val="single" w:sz="4" w:space="4" w:color="auto"/>
        </w:pBdr>
        <w:shd w:val="clear" w:color="auto" w:fill="D9D9D9" w:themeFill="background1" w:themeFillShade="D9"/>
        <w:tabs>
          <w:tab w:val="left" w:pos="0"/>
        </w:tabs>
        <w:spacing w:line="360" w:lineRule="auto"/>
        <w:ind w:right="3"/>
        <w:jc w:val="both"/>
        <w:rPr>
          <w:rFonts w:ascii="Arial" w:eastAsia="Arial Unicode MS" w:hAnsi="Arial" w:cs="Arial"/>
          <w:b/>
        </w:rPr>
      </w:pPr>
      <w:r w:rsidRPr="000B159C">
        <w:rPr>
          <w:rFonts w:ascii="Arial" w:hAnsi="Arial" w:cs="Arial"/>
          <w:b/>
          <w:color w:val="000000"/>
        </w:rPr>
        <w:t>POSICIONAMENTO</w:t>
      </w:r>
      <w:r w:rsidRPr="000B159C">
        <w:rPr>
          <w:rFonts w:ascii="Arial" w:hAnsi="Arial" w:cs="Arial"/>
          <w:b/>
          <w:color w:val="000000"/>
          <w:spacing w:val="-6"/>
        </w:rPr>
        <w:t xml:space="preserve"> </w:t>
      </w:r>
      <w:r w:rsidRPr="000B159C">
        <w:rPr>
          <w:rFonts w:ascii="Arial" w:hAnsi="Arial" w:cs="Arial"/>
          <w:b/>
          <w:color w:val="000000"/>
          <w:spacing w:val="-2"/>
        </w:rPr>
        <w:t>CONCLUSIVO</w:t>
      </w:r>
    </w:p>
    <w:p w:rsidR="000B159C" w:rsidRPr="00BC6CAC" w:rsidRDefault="000B159C" w:rsidP="000B159C">
      <w:pPr>
        <w:pStyle w:val="Corpodetexto"/>
        <w:spacing w:line="360" w:lineRule="auto"/>
        <w:ind w:left="2" w:right="3"/>
      </w:pPr>
    </w:p>
    <w:p w:rsidR="000B159C" w:rsidRDefault="000B159C" w:rsidP="000B159C">
      <w:pPr>
        <w:pStyle w:val="PargrafodaLista"/>
        <w:widowControl w:val="0"/>
        <w:numPr>
          <w:ilvl w:val="1"/>
          <w:numId w:val="26"/>
        </w:numPr>
        <w:tabs>
          <w:tab w:val="left" w:pos="0"/>
          <w:tab w:val="left" w:pos="850"/>
        </w:tabs>
        <w:autoSpaceDE w:val="0"/>
        <w:autoSpaceDN w:val="0"/>
        <w:spacing w:line="360" w:lineRule="auto"/>
        <w:ind w:left="2" w:right="3" w:firstLine="0"/>
        <w:contextualSpacing w:val="0"/>
        <w:jc w:val="both"/>
        <w:rPr>
          <w:rFonts w:ascii="Arial" w:hAnsi="Arial" w:cs="Arial"/>
        </w:rPr>
      </w:pPr>
      <w:r w:rsidRPr="00BC6CAC">
        <w:rPr>
          <w:rFonts w:ascii="Arial" w:hAnsi="Arial" w:cs="Arial"/>
        </w:rPr>
        <w:t>Esta</w:t>
      </w:r>
      <w:r w:rsidRPr="00BC6CAC">
        <w:rPr>
          <w:rFonts w:ascii="Arial" w:hAnsi="Arial" w:cs="Arial"/>
          <w:spacing w:val="40"/>
        </w:rPr>
        <w:t xml:space="preserve"> </w:t>
      </w:r>
      <w:r w:rsidRPr="00BC6CAC">
        <w:rPr>
          <w:rFonts w:ascii="Arial" w:hAnsi="Arial" w:cs="Arial"/>
        </w:rPr>
        <w:t>equipe</w:t>
      </w:r>
      <w:r w:rsidRPr="00BC6CAC">
        <w:rPr>
          <w:rFonts w:ascii="Arial" w:hAnsi="Arial" w:cs="Arial"/>
          <w:spacing w:val="40"/>
        </w:rPr>
        <w:t xml:space="preserve"> </w:t>
      </w:r>
      <w:r w:rsidRPr="00BC6CAC">
        <w:rPr>
          <w:rFonts w:ascii="Arial" w:hAnsi="Arial" w:cs="Arial"/>
        </w:rPr>
        <w:t>de</w:t>
      </w:r>
      <w:r w:rsidRPr="00BC6CAC">
        <w:rPr>
          <w:rFonts w:ascii="Arial" w:hAnsi="Arial" w:cs="Arial"/>
          <w:spacing w:val="40"/>
        </w:rPr>
        <w:t xml:space="preserve"> </w:t>
      </w:r>
      <w:r w:rsidRPr="00BC6CAC">
        <w:rPr>
          <w:rFonts w:ascii="Arial" w:hAnsi="Arial" w:cs="Arial"/>
        </w:rPr>
        <w:t>planejamento</w:t>
      </w:r>
      <w:r w:rsidRPr="00BC6CAC">
        <w:rPr>
          <w:rFonts w:ascii="Arial" w:hAnsi="Arial" w:cs="Arial"/>
          <w:spacing w:val="40"/>
        </w:rPr>
        <w:t xml:space="preserve"> </w:t>
      </w:r>
      <w:r w:rsidRPr="00BC6CAC">
        <w:rPr>
          <w:rFonts w:ascii="Arial" w:hAnsi="Arial" w:cs="Arial"/>
        </w:rPr>
        <w:t>declara</w:t>
      </w:r>
      <w:r w:rsidRPr="00BC6CAC">
        <w:rPr>
          <w:rFonts w:ascii="Arial" w:hAnsi="Arial" w:cs="Arial"/>
          <w:spacing w:val="40"/>
        </w:rPr>
        <w:t xml:space="preserve"> </w:t>
      </w:r>
      <w:r w:rsidRPr="00BC6CAC">
        <w:rPr>
          <w:rFonts w:ascii="Arial" w:hAnsi="Arial" w:cs="Arial"/>
        </w:rPr>
        <w:t>VIÁVEL</w:t>
      </w:r>
      <w:r w:rsidRPr="00BC6CAC">
        <w:rPr>
          <w:rFonts w:ascii="Arial" w:hAnsi="Arial" w:cs="Arial"/>
          <w:spacing w:val="40"/>
        </w:rPr>
        <w:t xml:space="preserve"> </w:t>
      </w:r>
      <w:r w:rsidRPr="00BC6CAC">
        <w:rPr>
          <w:rFonts w:ascii="Arial" w:hAnsi="Arial" w:cs="Arial"/>
        </w:rPr>
        <w:t>a</w:t>
      </w:r>
      <w:r w:rsidRPr="00BC6CAC">
        <w:rPr>
          <w:rFonts w:ascii="Arial" w:hAnsi="Arial" w:cs="Arial"/>
          <w:spacing w:val="40"/>
        </w:rPr>
        <w:t xml:space="preserve"> </w:t>
      </w:r>
      <w:r w:rsidRPr="00BC6CAC">
        <w:rPr>
          <w:rFonts w:ascii="Arial" w:hAnsi="Arial" w:cs="Arial"/>
        </w:rPr>
        <w:t>contratação</w:t>
      </w:r>
      <w:r w:rsidRPr="00BC6CAC">
        <w:rPr>
          <w:rFonts w:ascii="Arial" w:hAnsi="Arial" w:cs="Arial"/>
          <w:spacing w:val="40"/>
        </w:rPr>
        <w:t xml:space="preserve"> </w:t>
      </w:r>
      <w:r w:rsidRPr="00BC6CAC">
        <w:rPr>
          <w:rFonts w:ascii="Arial" w:hAnsi="Arial" w:cs="Arial"/>
        </w:rPr>
        <w:t>com</w:t>
      </w:r>
      <w:r w:rsidRPr="00BC6CAC">
        <w:rPr>
          <w:rFonts w:ascii="Arial" w:hAnsi="Arial" w:cs="Arial"/>
          <w:spacing w:val="40"/>
        </w:rPr>
        <w:t xml:space="preserve"> </w:t>
      </w:r>
      <w:r w:rsidRPr="00BC6CAC">
        <w:rPr>
          <w:rFonts w:ascii="Arial" w:hAnsi="Arial" w:cs="Arial"/>
        </w:rPr>
        <w:t>base neste Estudo Técnico Preliminar.</w:t>
      </w:r>
    </w:p>
    <w:p w:rsidR="0073167A" w:rsidRPr="000B159C" w:rsidRDefault="0073167A" w:rsidP="0073167A">
      <w:pPr>
        <w:pStyle w:val="Corpodetexto"/>
        <w:spacing w:before="162"/>
      </w:pPr>
    </w:p>
    <w:p w:rsidR="0073167A" w:rsidRDefault="0073167A" w:rsidP="0073167A">
      <w:pPr>
        <w:pStyle w:val="Corpodetexto"/>
        <w:rPr>
          <w:sz w:val="20"/>
        </w:rPr>
        <w:sectPr w:rsidR="0073167A" w:rsidSect="0073167A">
          <w:headerReference w:type="default" r:id="rId24"/>
          <w:footerReference w:type="default" r:id="rId25"/>
          <w:pgSz w:w="11910" w:h="16840"/>
          <w:pgMar w:top="1920" w:right="1275" w:bottom="1985" w:left="1559" w:header="720" w:footer="720" w:gutter="0"/>
          <w:cols w:space="720"/>
        </w:sectPr>
      </w:pPr>
    </w:p>
    <w:p w:rsidR="00474310" w:rsidRPr="00B14861" w:rsidRDefault="00277635" w:rsidP="00D66E31">
      <w:pPr>
        <w:spacing w:after="200" w:line="276" w:lineRule="auto"/>
        <w:jc w:val="center"/>
        <w:rPr>
          <w:rFonts w:ascii="Arial" w:eastAsia="Arial Unicode MS" w:hAnsi="Arial" w:cs="Arial"/>
          <w:b/>
        </w:rPr>
      </w:pPr>
      <w:r w:rsidRPr="00B14861">
        <w:rPr>
          <w:rFonts w:ascii="Arial" w:eastAsia="Arial Unicode MS" w:hAnsi="Arial" w:cs="Arial"/>
          <w:b/>
        </w:rPr>
        <w:lastRenderedPageBreak/>
        <w:t>ANEXO II</w:t>
      </w:r>
    </w:p>
    <w:p w:rsidR="00474310" w:rsidRPr="00B14861" w:rsidRDefault="00474310" w:rsidP="00D66E31">
      <w:pPr>
        <w:spacing w:after="200" w:line="276" w:lineRule="auto"/>
        <w:jc w:val="center"/>
        <w:rPr>
          <w:rFonts w:ascii="Arial" w:eastAsia="Arial Unicode MS" w:hAnsi="Arial" w:cs="Arial"/>
          <w:b/>
        </w:rPr>
      </w:pPr>
    </w:p>
    <w:p w:rsidR="000B159C" w:rsidRPr="00DC3631" w:rsidRDefault="000B159C" w:rsidP="000B159C">
      <w:pPr>
        <w:pStyle w:val="Ttulo2"/>
        <w:rPr>
          <w:rFonts w:cs="Arial"/>
          <w:szCs w:val="24"/>
        </w:rPr>
      </w:pPr>
      <w:r w:rsidRPr="00DC3631">
        <w:rPr>
          <w:rFonts w:cs="Arial"/>
          <w:szCs w:val="24"/>
        </w:rPr>
        <w:t>TERMO DE REFERÊNCIA</w:t>
      </w:r>
    </w:p>
    <w:p w:rsidR="000B159C" w:rsidRPr="00DC3631" w:rsidRDefault="000B159C" w:rsidP="000B159C">
      <w:pPr>
        <w:rPr>
          <w:rFonts w:eastAsia="Arial Unicode MS" w:cs="Arial"/>
          <w:color w:val="000000" w:themeColor="text1"/>
        </w:rPr>
      </w:pPr>
    </w:p>
    <w:p w:rsidR="000B159C" w:rsidRPr="000B159C" w:rsidRDefault="000B159C" w:rsidP="000B159C">
      <w:pPr>
        <w:pStyle w:val="Ttulo1"/>
        <w:keepLines/>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jc w:val="both"/>
        <w:rPr>
          <w:rFonts w:ascii="Arial" w:hAnsi="Arial" w:cs="Arial"/>
          <w:sz w:val="24"/>
          <w:szCs w:val="24"/>
        </w:rPr>
      </w:pPr>
      <w:r w:rsidRPr="000B159C">
        <w:rPr>
          <w:rFonts w:ascii="Arial" w:hAnsi="Arial" w:cs="Arial"/>
          <w:sz w:val="24"/>
          <w:szCs w:val="24"/>
        </w:rPr>
        <w:t>DO OBJETO</w:t>
      </w:r>
    </w:p>
    <w:p w:rsidR="000B159C" w:rsidRPr="000B159C" w:rsidRDefault="000B159C" w:rsidP="000B159C">
      <w:pPr>
        <w:rPr>
          <w:rFonts w:ascii="Arial" w:eastAsia="Arial Unicode MS" w:hAnsi="Arial" w:cs="Arial"/>
          <w:color w:val="000000" w:themeColor="text1"/>
        </w:rPr>
      </w:pPr>
    </w:p>
    <w:p w:rsidR="000B159C" w:rsidRPr="000B159C" w:rsidRDefault="000B159C" w:rsidP="002C4BAB">
      <w:pPr>
        <w:pStyle w:val="PargrafodaLista"/>
        <w:numPr>
          <w:ilvl w:val="0"/>
          <w:numId w:val="76"/>
        </w:numPr>
        <w:spacing w:after="200" w:line="360" w:lineRule="auto"/>
        <w:ind w:left="0" w:firstLine="0"/>
        <w:jc w:val="both"/>
        <w:rPr>
          <w:rFonts w:ascii="Arial" w:eastAsia="Arial Unicode MS" w:hAnsi="Arial" w:cs="Arial"/>
          <w:b/>
        </w:rPr>
      </w:pPr>
      <w:r w:rsidRPr="000B159C">
        <w:rPr>
          <w:rFonts w:ascii="Arial" w:eastAsia="Arial Unicode MS" w:hAnsi="Arial" w:cs="Arial"/>
          <w:b/>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p>
    <w:p w:rsidR="000B159C" w:rsidRPr="000B159C" w:rsidRDefault="000B159C" w:rsidP="002C4BAB">
      <w:pPr>
        <w:pStyle w:val="PargrafodaLista"/>
        <w:numPr>
          <w:ilvl w:val="0"/>
          <w:numId w:val="76"/>
        </w:numPr>
        <w:spacing w:after="200" w:line="360" w:lineRule="auto"/>
        <w:ind w:left="0" w:firstLine="0"/>
        <w:jc w:val="both"/>
        <w:rPr>
          <w:rFonts w:ascii="Arial" w:eastAsia="Arial Unicode MS" w:hAnsi="Arial" w:cs="Arial"/>
        </w:rPr>
      </w:pPr>
      <w:r w:rsidRPr="000B159C">
        <w:rPr>
          <w:rFonts w:ascii="Arial" w:eastAsia="Arial Unicode MS" w:hAnsi="Arial" w:cs="Arial"/>
          <w:b/>
        </w:rPr>
        <w:t>MODALIDADE:</w:t>
      </w:r>
      <w:r w:rsidRPr="000B159C">
        <w:rPr>
          <w:rFonts w:ascii="Arial" w:eastAsia="Arial Unicode MS" w:hAnsi="Arial" w:cs="Arial"/>
        </w:rPr>
        <w:t xml:space="preserve"> Pregão Eletrônico.</w:t>
      </w:r>
    </w:p>
    <w:p w:rsidR="000B159C" w:rsidRPr="00DC3631" w:rsidRDefault="000B159C" w:rsidP="002C4BAB">
      <w:pPr>
        <w:pStyle w:val="PargrafodaLista"/>
        <w:numPr>
          <w:ilvl w:val="0"/>
          <w:numId w:val="76"/>
        </w:numPr>
        <w:spacing w:line="360" w:lineRule="auto"/>
        <w:ind w:left="0" w:firstLine="0"/>
        <w:jc w:val="both"/>
        <w:rPr>
          <w:rFonts w:ascii="Arial" w:eastAsia="Arial Unicode MS" w:hAnsi="Arial" w:cs="Arial"/>
        </w:rPr>
      </w:pPr>
      <w:r w:rsidRPr="00DC3631">
        <w:rPr>
          <w:rFonts w:ascii="Arial" w:eastAsia="Arial Unicode MS" w:hAnsi="Arial" w:cs="Arial"/>
          <w:b/>
        </w:rPr>
        <w:t>FORMA DE CONTRATAÇÃO:</w:t>
      </w:r>
      <w:r w:rsidRPr="00DC3631">
        <w:rPr>
          <w:rFonts w:ascii="Arial" w:eastAsia="Arial Unicode MS" w:hAnsi="Arial" w:cs="Arial"/>
        </w:rPr>
        <w:t xml:space="preserve"> Contrato.</w:t>
      </w:r>
    </w:p>
    <w:p w:rsidR="000B159C" w:rsidRPr="00DC3631" w:rsidRDefault="000B159C" w:rsidP="002C4BAB">
      <w:pPr>
        <w:pStyle w:val="PargrafodaLista"/>
        <w:numPr>
          <w:ilvl w:val="0"/>
          <w:numId w:val="76"/>
        </w:numPr>
        <w:spacing w:after="200" w:line="360" w:lineRule="auto"/>
        <w:ind w:left="0" w:firstLine="0"/>
        <w:jc w:val="both"/>
        <w:rPr>
          <w:rFonts w:ascii="Arial" w:eastAsia="Arial Unicode MS" w:hAnsi="Arial" w:cs="Arial"/>
        </w:rPr>
      </w:pPr>
      <w:r w:rsidRPr="00DC3631">
        <w:rPr>
          <w:rFonts w:ascii="Arial" w:eastAsia="Arial Unicode MS" w:hAnsi="Arial" w:cs="Arial"/>
          <w:b/>
        </w:rPr>
        <w:t>TIPO DE LICITAÇÃO:</w:t>
      </w:r>
      <w:r w:rsidRPr="00DC3631">
        <w:rPr>
          <w:rFonts w:ascii="Arial" w:eastAsia="Arial Unicode MS" w:hAnsi="Arial" w:cs="Arial"/>
        </w:rPr>
        <w:t xml:space="preserve"> Menor preço por Item.</w:t>
      </w:r>
    </w:p>
    <w:p w:rsidR="000B159C" w:rsidRPr="00DC3631" w:rsidRDefault="000B159C" w:rsidP="002C4BAB">
      <w:pPr>
        <w:pStyle w:val="PargrafodaLista"/>
        <w:numPr>
          <w:ilvl w:val="0"/>
          <w:numId w:val="76"/>
        </w:numPr>
        <w:spacing w:line="360" w:lineRule="auto"/>
        <w:ind w:left="0" w:firstLine="0"/>
        <w:jc w:val="both"/>
        <w:rPr>
          <w:rFonts w:ascii="Arial" w:eastAsia="Arial Unicode MS" w:hAnsi="Arial" w:cs="Arial"/>
        </w:rPr>
      </w:pPr>
      <w:r w:rsidRPr="00DC3631">
        <w:rPr>
          <w:rFonts w:ascii="Arial" w:eastAsia="Arial Unicode MS" w:hAnsi="Arial" w:cs="Arial"/>
          <w:b/>
        </w:rPr>
        <w:t>VIGÊNCIA:</w:t>
      </w:r>
      <w:r w:rsidRPr="00DC3631">
        <w:rPr>
          <w:rFonts w:ascii="Arial" w:eastAsia="Arial Unicode MS" w:hAnsi="Arial" w:cs="Arial"/>
        </w:rPr>
        <w:t xml:space="preserve"> </w:t>
      </w:r>
      <w:r w:rsidRPr="00895EB3">
        <w:rPr>
          <w:rFonts w:ascii="Arial" w:eastAsia="Arial Unicode MS" w:hAnsi="Arial" w:cs="Arial"/>
        </w:rPr>
        <w:t xml:space="preserve">O Contrato terá vigência de </w:t>
      </w:r>
      <w:proofErr w:type="gramStart"/>
      <w:r w:rsidRPr="00895EB3">
        <w:rPr>
          <w:rFonts w:ascii="Arial" w:eastAsia="Arial Unicode MS" w:hAnsi="Arial" w:cs="Arial"/>
        </w:rPr>
        <w:t>1</w:t>
      </w:r>
      <w:proofErr w:type="gramEnd"/>
      <w:r w:rsidRPr="00895EB3">
        <w:rPr>
          <w:rFonts w:ascii="Arial" w:eastAsia="Arial Unicode MS" w:hAnsi="Arial" w:cs="Arial"/>
        </w:rPr>
        <w:t xml:space="preserve"> (um) ano a contar da data de sua assinatura.</w:t>
      </w:r>
    </w:p>
    <w:p w:rsidR="000B159C" w:rsidRPr="00DC3631" w:rsidRDefault="000B159C" w:rsidP="000B159C">
      <w:pPr>
        <w:rPr>
          <w:rFonts w:eastAsia="Arial Unicode MS" w:cs="Arial"/>
          <w:color w:val="000000" w:themeColor="text1"/>
        </w:rPr>
      </w:pPr>
    </w:p>
    <w:p w:rsidR="000B159C" w:rsidRPr="000B159C" w:rsidRDefault="000B159C" w:rsidP="000B159C">
      <w:pPr>
        <w:pStyle w:val="Ttulo1"/>
        <w:keepLines/>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jc w:val="both"/>
        <w:rPr>
          <w:rFonts w:ascii="Arial" w:hAnsi="Arial" w:cs="Arial"/>
          <w:sz w:val="24"/>
          <w:szCs w:val="24"/>
        </w:rPr>
      </w:pPr>
      <w:r w:rsidRPr="000B159C">
        <w:rPr>
          <w:rFonts w:ascii="Arial" w:hAnsi="Arial" w:cs="Arial"/>
          <w:sz w:val="24"/>
          <w:szCs w:val="24"/>
        </w:rPr>
        <w:t>ESPECIFICAÇÕES DOS SERVIÇOS E QUANTIDADE</w:t>
      </w:r>
    </w:p>
    <w:p w:rsidR="000B159C" w:rsidRPr="00DC3631" w:rsidRDefault="000B159C" w:rsidP="000B159C">
      <w:pPr>
        <w:rPr>
          <w:rFonts w:eastAsia="Arial Unicode MS" w:cs="Arial"/>
          <w:color w:val="000000" w:themeColor="text1"/>
        </w:rPr>
      </w:pPr>
    </w:p>
    <w:p w:rsidR="000B159C" w:rsidRPr="000B159C" w:rsidRDefault="000B159C" w:rsidP="002C4BAB">
      <w:pPr>
        <w:pStyle w:val="NormalWeb"/>
        <w:numPr>
          <w:ilvl w:val="1"/>
          <w:numId w:val="32"/>
        </w:numPr>
        <w:spacing w:before="0" w:after="0" w:line="360" w:lineRule="auto"/>
        <w:ind w:left="0" w:firstLine="0"/>
        <w:jc w:val="both"/>
        <w:rPr>
          <w:rFonts w:ascii="Arial" w:hAnsi="Arial" w:cs="Arial"/>
          <w:color w:val="000000" w:themeColor="text1"/>
        </w:rPr>
      </w:pPr>
      <w:r w:rsidRPr="000B159C">
        <w:rPr>
          <w:rFonts w:ascii="Arial" w:hAnsi="Arial" w:cs="Arial"/>
          <w:iCs/>
          <w:color w:val="000000" w:themeColor="text1"/>
        </w:rPr>
        <w:t xml:space="preserve">Considerando que os </w:t>
      </w:r>
      <w:r w:rsidRPr="000B159C">
        <w:rPr>
          <w:rFonts w:ascii="Arial" w:hAnsi="Arial" w:cs="Arial"/>
          <w:color w:val="000000" w:themeColor="text1"/>
        </w:rPr>
        <w:t>padrões de desempenho e os serviços objeto deste Termo de referência podem ser objetivamente definidos pelo edital, por meio de especificações usuais de mercado, classificamos o referido objeto como ‘serviços comuns’.</w:t>
      </w:r>
    </w:p>
    <w:p w:rsidR="000B159C" w:rsidRPr="000B159C" w:rsidRDefault="000B159C" w:rsidP="002C4BAB">
      <w:pPr>
        <w:pStyle w:val="NormalWeb"/>
        <w:numPr>
          <w:ilvl w:val="1"/>
          <w:numId w:val="32"/>
        </w:numPr>
        <w:spacing w:before="0" w:after="0" w:line="360" w:lineRule="auto"/>
        <w:ind w:left="0" w:firstLine="0"/>
        <w:jc w:val="both"/>
        <w:rPr>
          <w:rFonts w:ascii="Arial" w:hAnsi="Arial" w:cs="Arial"/>
          <w:b/>
          <w:color w:val="000000" w:themeColor="text1"/>
        </w:rPr>
      </w:pPr>
      <w:r w:rsidRPr="000B159C">
        <w:rPr>
          <w:rFonts w:ascii="Arial" w:hAnsi="Arial" w:cs="Arial"/>
          <w:b/>
          <w:color w:val="000000" w:themeColor="text1"/>
        </w:rPr>
        <w:t>TABELA DE QUANTITATIVOS PARA CONTRATAÇÃO</w:t>
      </w:r>
    </w:p>
    <w:tbl>
      <w:tblPr>
        <w:tblStyle w:val="TableNormal"/>
        <w:tblW w:w="8985" w:type="dxa"/>
        <w:jc w:val="center"/>
        <w:tblInd w:w="33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tblPr>
      <w:tblGrid>
        <w:gridCol w:w="567"/>
        <w:gridCol w:w="6123"/>
        <w:gridCol w:w="765"/>
        <w:gridCol w:w="765"/>
        <w:gridCol w:w="765"/>
      </w:tblGrid>
      <w:tr w:rsidR="000B159C" w:rsidRPr="00DC3631" w:rsidTr="000B159C">
        <w:trPr>
          <w:trHeight w:val="511"/>
          <w:jc w:val="center"/>
        </w:trPr>
        <w:tc>
          <w:tcPr>
            <w:tcW w:w="56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hideMark/>
          </w:tcPr>
          <w:p w:rsidR="000B159C" w:rsidRPr="00DC3631" w:rsidRDefault="000B159C" w:rsidP="000B159C">
            <w:pPr>
              <w:pStyle w:val="TableParagraph"/>
              <w:jc w:val="center"/>
              <w:rPr>
                <w:rFonts w:ascii="Arial" w:hAnsi="Arial" w:cs="Arial"/>
                <w:b/>
                <w:sz w:val="18"/>
                <w:szCs w:val="18"/>
              </w:rPr>
            </w:pPr>
            <w:r w:rsidRPr="00DC3631">
              <w:rPr>
                <w:rFonts w:ascii="Arial" w:hAnsi="Arial" w:cs="Arial"/>
                <w:b/>
                <w:spacing w:val="-4"/>
                <w:sz w:val="18"/>
                <w:szCs w:val="18"/>
              </w:rPr>
              <w:t>ITEM</w:t>
            </w:r>
          </w:p>
        </w:tc>
        <w:tc>
          <w:tcPr>
            <w:tcW w:w="612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hideMark/>
          </w:tcPr>
          <w:p w:rsidR="000B159C" w:rsidRPr="00DC3631" w:rsidRDefault="000B159C" w:rsidP="000B159C">
            <w:pPr>
              <w:pStyle w:val="TableParagraph"/>
              <w:jc w:val="center"/>
              <w:rPr>
                <w:rFonts w:ascii="Arial" w:hAnsi="Arial" w:cs="Arial"/>
                <w:b/>
                <w:sz w:val="18"/>
                <w:szCs w:val="18"/>
              </w:rPr>
            </w:pPr>
            <w:r w:rsidRPr="00DC3631">
              <w:rPr>
                <w:rFonts w:ascii="Arial" w:hAnsi="Arial" w:cs="Arial"/>
                <w:b/>
                <w:spacing w:val="-2"/>
                <w:sz w:val="18"/>
                <w:szCs w:val="18"/>
              </w:rPr>
              <w:t>ESPECIFICAÇÃO</w:t>
            </w:r>
          </w:p>
        </w:tc>
        <w:tc>
          <w:tcPr>
            <w:tcW w:w="76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hideMark/>
          </w:tcPr>
          <w:p w:rsidR="000B159C" w:rsidRPr="00DC3631" w:rsidRDefault="000B159C" w:rsidP="000B159C">
            <w:pPr>
              <w:pStyle w:val="TableParagraph"/>
              <w:jc w:val="center"/>
              <w:rPr>
                <w:rFonts w:ascii="Arial" w:hAnsi="Arial" w:cs="Arial"/>
                <w:b/>
                <w:sz w:val="18"/>
                <w:szCs w:val="18"/>
              </w:rPr>
            </w:pPr>
            <w:r>
              <w:rPr>
                <w:rFonts w:ascii="Arial" w:hAnsi="Arial" w:cs="Arial"/>
                <w:b/>
                <w:spacing w:val="-4"/>
                <w:sz w:val="18"/>
                <w:szCs w:val="18"/>
              </w:rPr>
              <w:t>QUANT.DIÁRIA</w:t>
            </w:r>
          </w:p>
        </w:tc>
        <w:tc>
          <w:tcPr>
            <w:tcW w:w="76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hideMark/>
          </w:tcPr>
          <w:p w:rsidR="000B159C" w:rsidRPr="00DC3631" w:rsidRDefault="000B159C" w:rsidP="000B159C">
            <w:pPr>
              <w:pStyle w:val="TableParagraph"/>
              <w:jc w:val="center"/>
              <w:rPr>
                <w:rFonts w:ascii="Arial" w:hAnsi="Arial" w:cs="Arial"/>
                <w:b/>
                <w:sz w:val="18"/>
                <w:szCs w:val="18"/>
              </w:rPr>
            </w:pPr>
            <w:r w:rsidRPr="00DC3631">
              <w:rPr>
                <w:rFonts w:ascii="Arial" w:hAnsi="Arial" w:cs="Arial"/>
                <w:b/>
                <w:spacing w:val="-4"/>
                <w:sz w:val="18"/>
                <w:szCs w:val="18"/>
              </w:rPr>
              <w:t>UNID</w:t>
            </w:r>
            <w:r>
              <w:rPr>
                <w:rFonts w:ascii="Arial" w:hAnsi="Arial" w:cs="Arial"/>
                <w:b/>
                <w:spacing w:val="-4"/>
                <w:sz w:val="18"/>
                <w:szCs w:val="18"/>
              </w:rPr>
              <w:t>.</w:t>
            </w:r>
          </w:p>
        </w:tc>
        <w:tc>
          <w:tcPr>
            <w:tcW w:w="76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rsidR="000B159C" w:rsidRPr="00DC3631" w:rsidRDefault="000B159C" w:rsidP="000B159C">
            <w:pPr>
              <w:pStyle w:val="TableParagraph"/>
              <w:jc w:val="center"/>
              <w:rPr>
                <w:rFonts w:ascii="Arial" w:hAnsi="Arial" w:cs="Arial"/>
                <w:b/>
                <w:sz w:val="18"/>
                <w:szCs w:val="18"/>
              </w:rPr>
            </w:pPr>
            <w:r>
              <w:rPr>
                <w:rFonts w:ascii="Arial" w:hAnsi="Arial" w:cs="Arial"/>
                <w:b/>
                <w:spacing w:val="-4"/>
                <w:sz w:val="18"/>
                <w:szCs w:val="18"/>
              </w:rPr>
              <w:t>KM/DIA</w:t>
            </w:r>
          </w:p>
        </w:tc>
      </w:tr>
      <w:tr w:rsidR="000B159C" w:rsidRPr="00DC3631" w:rsidTr="000B159C">
        <w:trPr>
          <w:trHeight w:val="1360"/>
          <w:jc w:val="center"/>
        </w:trPr>
        <w:tc>
          <w:tcPr>
            <w:tcW w:w="567" w:type="dxa"/>
            <w:tcBorders>
              <w:top w:val="single" w:sz="4" w:space="0" w:color="666666"/>
              <w:left w:val="single" w:sz="4" w:space="0" w:color="666666"/>
              <w:bottom w:val="single" w:sz="4" w:space="0" w:color="666666"/>
              <w:right w:val="single" w:sz="4" w:space="0" w:color="666666"/>
            </w:tcBorders>
            <w:vAlign w:val="center"/>
          </w:tcPr>
          <w:p w:rsidR="000B159C" w:rsidRPr="00DC3631" w:rsidRDefault="000B159C" w:rsidP="000B159C">
            <w:pPr>
              <w:pStyle w:val="TableParagraph"/>
              <w:jc w:val="center"/>
              <w:rPr>
                <w:rFonts w:ascii="Arial" w:hAnsi="Arial" w:cs="Arial"/>
                <w:b/>
                <w:sz w:val="18"/>
                <w:szCs w:val="18"/>
              </w:rPr>
            </w:pPr>
            <w:r w:rsidRPr="00DC3631">
              <w:rPr>
                <w:rFonts w:ascii="Arial" w:hAnsi="Arial" w:cs="Arial"/>
                <w:b/>
                <w:spacing w:val="-10"/>
                <w:sz w:val="18"/>
                <w:szCs w:val="18"/>
              </w:rPr>
              <w:t>1</w:t>
            </w:r>
          </w:p>
        </w:tc>
        <w:tc>
          <w:tcPr>
            <w:tcW w:w="6123" w:type="dxa"/>
            <w:tcBorders>
              <w:top w:val="single" w:sz="4" w:space="0" w:color="666666"/>
              <w:left w:val="single" w:sz="4" w:space="0" w:color="666666"/>
              <w:bottom w:val="single" w:sz="4" w:space="0" w:color="666666"/>
              <w:right w:val="single" w:sz="4" w:space="0" w:color="666666"/>
            </w:tcBorders>
            <w:vAlign w:val="center"/>
            <w:hideMark/>
          </w:tcPr>
          <w:p w:rsidR="000B159C" w:rsidRPr="00DC3631" w:rsidRDefault="000B159C" w:rsidP="000B159C">
            <w:pPr>
              <w:pStyle w:val="TableParagraph"/>
              <w:ind w:left="157" w:right="156"/>
              <w:rPr>
                <w:rFonts w:ascii="Arial" w:hAnsi="Arial" w:cs="Arial"/>
                <w:sz w:val="18"/>
                <w:szCs w:val="18"/>
              </w:rPr>
            </w:pPr>
            <w:r w:rsidRPr="00DC3631">
              <w:rPr>
                <w:rFonts w:ascii="Arial" w:hAnsi="Arial" w:cs="Arial"/>
                <w:sz w:val="18"/>
                <w:szCs w:val="18"/>
              </w:rPr>
              <w:t>PRESTAÇÃO DE SERVIÇO DE TRANSPORTE ESCOLAR</w:t>
            </w:r>
            <w:r w:rsidRPr="00DC3631">
              <w:rPr>
                <w:rFonts w:ascii="Arial" w:eastAsia="Arial Unicode MS" w:hAnsi="Arial" w:cs="Arial"/>
                <w:sz w:val="18"/>
                <w:szCs w:val="18"/>
              </w:rPr>
              <w:t xml:space="preserve"> RURAL</w:t>
            </w:r>
            <w:r w:rsidRPr="00DC3631">
              <w:rPr>
                <w:rFonts w:ascii="Arial" w:hAnsi="Arial" w:cs="Arial"/>
                <w:sz w:val="18"/>
                <w:szCs w:val="18"/>
              </w:rPr>
              <w:t xml:space="preserve"> COM VEÍCULO </w:t>
            </w:r>
            <w:r w:rsidRPr="00DC3631">
              <w:rPr>
                <w:rFonts w:ascii="Arial" w:eastAsia="Arial Unicode MS" w:hAnsi="Arial" w:cs="Arial"/>
                <w:sz w:val="18"/>
                <w:szCs w:val="18"/>
              </w:rPr>
              <w:t>TIPO VAN</w:t>
            </w:r>
            <w:r w:rsidRPr="00DC3631">
              <w:rPr>
                <w:rFonts w:ascii="Arial" w:hAnsi="Arial" w:cs="Arial"/>
                <w:sz w:val="18"/>
                <w:szCs w:val="18"/>
              </w:rPr>
              <w:t>, CAPACIDADE MÍNIMA DE 1</w:t>
            </w:r>
            <w:r w:rsidRPr="00DC3631">
              <w:rPr>
                <w:rFonts w:ascii="Arial" w:eastAsia="Arial Unicode MS" w:hAnsi="Arial" w:cs="Arial"/>
                <w:sz w:val="18"/>
                <w:szCs w:val="18"/>
              </w:rPr>
              <w:t>6 LUGARES, COM MOTORISTA E MONITOR DE ESTUDANTES</w:t>
            </w:r>
            <w:r w:rsidRPr="00DC3631">
              <w:rPr>
                <w:rFonts w:ascii="Arial" w:hAnsi="Arial" w:cs="Arial"/>
                <w:sz w:val="18"/>
                <w:szCs w:val="18"/>
              </w:rPr>
              <w:t>, PARA ATENDER A DEMANDA DE ALUNOS DA REDE PÚBLICA DE ENSINO - LINHA POÇO DAS ANTAS - PELO PERÍODO DE 200 DIAS LETIVOS.</w:t>
            </w:r>
          </w:p>
        </w:tc>
        <w:tc>
          <w:tcPr>
            <w:tcW w:w="765" w:type="dxa"/>
            <w:tcBorders>
              <w:top w:val="single" w:sz="4" w:space="0" w:color="666666"/>
              <w:left w:val="single" w:sz="4" w:space="0" w:color="666666"/>
              <w:bottom w:val="single" w:sz="4" w:space="0" w:color="666666"/>
              <w:right w:val="single" w:sz="4" w:space="0" w:color="666666"/>
            </w:tcBorders>
            <w:vAlign w:val="center"/>
          </w:tcPr>
          <w:p w:rsidR="000B159C" w:rsidRPr="00DC3631" w:rsidRDefault="000B159C" w:rsidP="000B159C">
            <w:pPr>
              <w:pStyle w:val="TableParagraph"/>
              <w:jc w:val="center"/>
              <w:rPr>
                <w:rFonts w:ascii="Arial" w:hAnsi="Arial" w:cs="Arial"/>
                <w:sz w:val="18"/>
                <w:szCs w:val="18"/>
              </w:rPr>
            </w:pPr>
            <w:r w:rsidRPr="00DC3631">
              <w:rPr>
                <w:rFonts w:ascii="Arial" w:hAnsi="Arial" w:cs="Arial"/>
                <w:sz w:val="18"/>
                <w:szCs w:val="18"/>
              </w:rPr>
              <w:t>200</w:t>
            </w:r>
          </w:p>
        </w:tc>
        <w:tc>
          <w:tcPr>
            <w:tcW w:w="765" w:type="dxa"/>
            <w:tcBorders>
              <w:top w:val="single" w:sz="4" w:space="0" w:color="666666"/>
              <w:left w:val="single" w:sz="4" w:space="0" w:color="666666"/>
              <w:bottom w:val="single" w:sz="4" w:space="0" w:color="666666"/>
              <w:right w:val="single" w:sz="4" w:space="0" w:color="666666"/>
            </w:tcBorders>
            <w:vAlign w:val="center"/>
          </w:tcPr>
          <w:p w:rsidR="000B159C" w:rsidRPr="00DC3631" w:rsidRDefault="000B159C" w:rsidP="000B159C">
            <w:pPr>
              <w:pStyle w:val="TableParagraph"/>
              <w:jc w:val="center"/>
              <w:rPr>
                <w:rFonts w:ascii="Arial" w:hAnsi="Arial" w:cs="Arial"/>
                <w:sz w:val="18"/>
                <w:szCs w:val="18"/>
              </w:rPr>
            </w:pPr>
            <w:r w:rsidRPr="00DC3631">
              <w:rPr>
                <w:rFonts w:ascii="Arial" w:hAnsi="Arial" w:cs="Arial"/>
                <w:spacing w:val="-5"/>
                <w:sz w:val="18"/>
                <w:szCs w:val="18"/>
              </w:rPr>
              <w:t>SERV</w:t>
            </w:r>
          </w:p>
        </w:tc>
        <w:tc>
          <w:tcPr>
            <w:tcW w:w="765" w:type="dxa"/>
            <w:tcBorders>
              <w:top w:val="single" w:sz="4" w:space="0" w:color="666666"/>
              <w:left w:val="single" w:sz="4" w:space="0" w:color="666666"/>
              <w:bottom w:val="single" w:sz="4" w:space="0" w:color="666666"/>
              <w:right w:val="single" w:sz="4" w:space="0" w:color="666666"/>
            </w:tcBorders>
            <w:vAlign w:val="center"/>
          </w:tcPr>
          <w:p w:rsidR="000B159C" w:rsidRPr="00DC3631" w:rsidRDefault="000B159C" w:rsidP="000B159C">
            <w:pPr>
              <w:pStyle w:val="TableParagraph"/>
              <w:jc w:val="center"/>
              <w:rPr>
                <w:rFonts w:ascii="Arial" w:hAnsi="Arial" w:cs="Arial"/>
                <w:sz w:val="18"/>
                <w:szCs w:val="18"/>
              </w:rPr>
            </w:pPr>
            <w:r>
              <w:rPr>
                <w:rFonts w:ascii="Arial" w:hAnsi="Arial" w:cs="Arial"/>
                <w:sz w:val="18"/>
                <w:szCs w:val="18"/>
              </w:rPr>
              <w:t>152,920</w:t>
            </w:r>
          </w:p>
        </w:tc>
      </w:tr>
    </w:tbl>
    <w:p w:rsidR="000B159C" w:rsidRPr="00DC3631" w:rsidRDefault="000B159C" w:rsidP="000B159C">
      <w:pPr>
        <w:rPr>
          <w:rFonts w:eastAsia="Arial Unicode MS" w:cs="Arial"/>
          <w:color w:val="000000" w:themeColor="text1"/>
        </w:rPr>
      </w:pPr>
    </w:p>
    <w:p w:rsidR="000B159C" w:rsidRPr="000B159C" w:rsidRDefault="000B159C" w:rsidP="002C4BAB">
      <w:pPr>
        <w:pStyle w:val="NormalWeb"/>
        <w:numPr>
          <w:ilvl w:val="1"/>
          <w:numId w:val="32"/>
        </w:numPr>
        <w:spacing w:before="0" w:after="0" w:line="360" w:lineRule="auto"/>
        <w:ind w:left="0" w:firstLine="0"/>
        <w:jc w:val="both"/>
        <w:rPr>
          <w:rFonts w:ascii="Arial" w:hAnsi="Arial" w:cs="Arial"/>
          <w:color w:val="000000" w:themeColor="text1"/>
        </w:rPr>
      </w:pPr>
      <w:r w:rsidRPr="000B159C">
        <w:rPr>
          <w:rFonts w:ascii="Arial" w:hAnsi="Arial" w:cs="Arial"/>
          <w:color w:val="000000" w:themeColor="text1"/>
        </w:rPr>
        <w:t>O Prazo de vigência do contrato é de 12 (doze) meses, podendo ser prorrogado por interesse das partes até o limite de 60 (sessenta) meses, ou com base no artigo 106 da Lei 14.133/21.</w:t>
      </w:r>
    </w:p>
    <w:p w:rsidR="000B159C" w:rsidRPr="000B159C" w:rsidRDefault="000B159C" w:rsidP="002C4BAB">
      <w:pPr>
        <w:pStyle w:val="NormalWeb"/>
        <w:numPr>
          <w:ilvl w:val="1"/>
          <w:numId w:val="32"/>
        </w:numPr>
        <w:spacing w:before="0" w:after="0" w:line="360" w:lineRule="auto"/>
        <w:ind w:left="0" w:firstLine="0"/>
        <w:jc w:val="both"/>
        <w:rPr>
          <w:rFonts w:ascii="Arial" w:hAnsi="Arial" w:cs="Arial"/>
          <w:color w:val="000000" w:themeColor="text1"/>
        </w:rPr>
      </w:pPr>
      <w:r w:rsidRPr="000B159C">
        <w:rPr>
          <w:rFonts w:ascii="Arial" w:hAnsi="Arial" w:cs="Arial"/>
        </w:rPr>
        <w:lastRenderedPageBreak/>
        <w:t xml:space="preserve">Em caso de alteração do itinerário previsto, a variação do preço pago pelos serviços será calculada tomando por referência o preço por quilômetro previsto no Contrato, a partir da estimativa de distância demonstrada no item 7.10. </w:t>
      </w:r>
      <w:proofErr w:type="gramStart"/>
      <w:r w:rsidRPr="000B159C">
        <w:rPr>
          <w:rFonts w:ascii="Arial" w:hAnsi="Arial" w:cs="Arial"/>
        </w:rPr>
        <w:t>deste</w:t>
      </w:r>
      <w:proofErr w:type="gramEnd"/>
      <w:r w:rsidRPr="000B159C">
        <w:rPr>
          <w:rFonts w:ascii="Arial" w:hAnsi="Arial" w:cs="Arial"/>
        </w:rPr>
        <w:t xml:space="preserve"> Termo de Referência.</w:t>
      </w:r>
    </w:p>
    <w:p w:rsidR="000B159C" w:rsidRPr="00DC3631" w:rsidRDefault="000B159C" w:rsidP="000B159C">
      <w:pPr>
        <w:rPr>
          <w:rFonts w:eastAsia="Arial Unicode MS" w:cs="Arial"/>
          <w:color w:val="000000" w:themeColor="text1"/>
        </w:rPr>
      </w:pPr>
    </w:p>
    <w:p w:rsidR="000B159C" w:rsidRPr="000B159C" w:rsidRDefault="000B159C" w:rsidP="002C4BAB">
      <w:pPr>
        <w:numPr>
          <w:ilvl w:val="0"/>
          <w:numId w:val="7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0B159C">
        <w:rPr>
          <w:rFonts w:ascii="Arial" w:hAnsi="Arial" w:cs="Arial"/>
          <w:b/>
        </w:rPr>
        <w:t>JUSTIFICATIVA E OBJETIVO DO CONTRATO</w:t>
      </w:r>
    </w:p>
    <w:p w:rsidR="000B159C" w:rsidRPr="000B159C" w:rsidRDefault="000B159C" w:rsidP="000B159C">
      <w:pPr>
        <w:suppressAutoHyphens/>
        <w:rPr>
          <w:rFonts w:ascii="Arial" w:hAnsi="Arial" w:cs="Arial"/>
        </w:rPr>
      </w:pPr>
    </w:p>
    <w:p w:rsidR="000B159C" w:rsidRPr="000B159C" w:rsidRDefault="000B159C" w:rsidP="002C4BAB">
      <w:pPr>
        <w:numPr>
          <w:ilvl w:val="1"/>
          <w:numId w:val="77"/>
        </w:numPr>
        <w:suppressAutoHyphens/>
        <w:spacing w:line="360" w:lineRule="auto"/>
        <w:ind w:left="0" w:firstLine="0"/>
        <w:jc w:val="both"/>
        <w:rPr>
          <w:rFonts w:ascii="Arial" w:hAnsi="Arial" w:cs="Arial"/>
        </w:rPr>
      </w:pPr>
      <w:r w:rsidRPr="000B159C">
        <w:rPr>
          <w:rFonts w:ascii="Arial" w:hAnsi="Arial" w:cs="Arial"/>
          <w:bCs/>
        </w:rPr>
        <w:t xml:space="preserve">As justificativas e Objetivos da Contratação encontram-se no Estudo Técnico Preliminar, Anexo I, Item </w:t>
      </w:r>
      <w:proofErr w:type="gramStart"/>
      <w:r w:rsidRPr="000B159C">
        <w:rPr>
          <w:rFonts w:ascii="Arial" w:hAnsi="Arial" w:cs="Arial"/>
          <w:bCs/>
        </w:rPr>
        <w:t>4</w:t>
      </w:r>
      <w:proofErr w:type="gramEnd"/>
      <w:r w:rsidRPr="000B159C">
        <w:rPr>
          <w:rFonts w:ascii="Arial" w:hAnsi="Arial" w:cs="Arial"/>
          <w:bCs/>
        </w:rPr>
        <w:t>.</w:t>
      </w:r>
    </w:p>
    <w:p w:rsidR="000B159C" w:rsidRPr="000B159C" w:rsidRDefault="000B159C" w:rsidP="002C4BAB">
      <w:pPr>
        <w:numPr>
          <w:ilvl w:val="0"/>
          <w:numId w:val="7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B159C">
        <w:rPr>
          <w:rFonts w:ascii="Arial" w:hAnsi="Arial" w:cs="Arial"/>
          <w:b/>
        </w:rPr>
        <w:t>DESCRIÇÃO DA SOLUÇÃO</w:t>
      </w:r>
    </w:p>
    <w:p w:rsidR="000B159C" w:rsidRPr="000B159C" w:rsidRDefault="000B159C" w:rsidP="000B159C">
      <w:pPr>
        <w:rPr>
          <w:rFonts w:ascii="Arial" w:eastAsia="Arial Unicode MS" w:hAnsi="Arial" w:cs="Arial"/>
          <w:color w:val="000000" w:themeColor="text1"/>
        </w:rPr>
      </w:pPr>
    </w:p>
    <w:p w:rsidR="000B159C" w:rsidRPr="000B159C" w:rsidRDefault="000B159C" w:rsidP="002C4BAB">
      <w:pPr>
        <w:numPr>
          <w:ilvl w:val="1"/>
          <w:numId w:val="77"/>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A solução proposta para atender à necessidade de transporte escolar rural no Município da Estância Balneária de Caraguatatuba consiste na </w:t>
      </w:r>
      <w:r w:rsidRPr="000B159C">
        <w:rPr>
          <w:rFonts w:ascii="Arial" w:eastAsiaTheme="minorHAnsi" w:hAnsi="Arial" w:cs="Arial"/>
          <w:b/>
          <w:bCs/>
          <w:lang w:eastAsia="en-US"/>
        </w:rPr>
        <w:t>realização de procedimento licitatório na modalidade Pregão Eletrônico</w:t>
      </w:r>
      <w:r w:rsidRPr="000B159C">
        <w:rPr>
          <w:rFonts w:ascii="Arial" w:eastAsiaTheme="minorHAnsi" w:hAnsi="Arial" w:cs="Arial"/>
          <w:lang w:eastAsia="en-US"/>
        </w:rPr>
        <w:t xml:space="preserve">, visando à </w:t>
      </w:r>
      <w:r w:rsidRPr="000B159C">
        <w:rPr>
          <w:rFonts w:ascii="Arial" w:eastAsiaTheme="minorHAnsi" w:hAnsi="Arial" w:cs="Arial"/>
          <w:b/>
          <w:bCs/>
          <w:lang w:eastAsia="en-US"/>
        </w:rPr>
        <w:t>contratação futura da prestação do serviço</w:t>
      </w:r>
      <w:r w:rsidRPr="000B159C">
        <w:rPr>
          <w:rFonts w:ascii="Arial" w:eastAsiaTheme="minorHAnsi" w:hAnsi="Arial" w:cs="Arial"/>
          <w:lang w:eastAsia="en-US"/>
        </w:rPr>
        <w:t>, conforme demanda da Secretaria Municipal de Educação.</w:t>
      </w:r>
    </w:p>
    <w:p w:rsidR="000B159C" w:rsidRPr="000B159C" w:rsidRDefault="000B159C" w:rsidP="002C4BAB">
      <w:pPr>
        <w:numPr>
          <w:ilvl w:val="1"/>
          <w:numId w:val="77"/>
        </w:numPr>
        <w:tabs>
          <w:tab w:val="num" w:pos="0"/>
        </w:tabs>
        <w:suppressAutoHyphens/>
        <w:spacing w:line="360" w:lineRule="auto"/>
        <w:ind w:left="0" w:firstLine="0"/>
        <w:jc w:val="both"/>
        <w:rPr>
          <w:rFonts w:ascii="Arial" w:eastAsiaTheme="minorHAnsi" w:hAnsi="Arial" w:cs="Arial"/>
          <w:b/>
          <w:bCs/>
          <w:iCs/>
          <w:lang w:eastAsia="en-US"/>
        </w:rPr>
      </w:pPr>
      <w:r w:rsidRPr="000B159C">
        <w:rPr>
          <w:rFonts w:ascii="Arial" w:eastAsiaTheme="minorHAnsi" w:hAnsi="Arial" w:cs="Arial"/>
          <w:b/>
          <w:bCs/>
          <w:iCs/>
          <w:lang w:eastAsia="en-US"/>
        </w:rPr>
        <w:t>Solução Adotada</w:t>
      </w:r>
    </w:p>
    <w:p w:rsidR="000B159C" w:rsidRPr="000B159C" w:rsidRDefault="000B159C" w:rsidP="003F6B50">
      <w:pPr>
        <w:suppressAutoHyphens/>
        <w:spacing w:line="360" w:lineRule="auto"/>
        <w:rPr>
          <w:rFonts w:ascii="Arial" w:eastAsiaTheme="minorHAnsi" w:hAnsi="Arial" w:cs="Arial"/>
          <w:lang w:eastAsia="en-US"/>
        </w:rPr>
      </w:pPr>
      <w:r w:rsidRPr="000B159C">
        <w:rPr>
          <w:rFonts w:ascii="Arial" w:eastAsiaTheme="minorHAnsi" w:hAnsi="Arial" w:cs="Arial"/>
          <w:lang w:eastAsia="en-US"/>
        </w:rPr>
        <w:t xml:space="preserve">Foi realizada análise comparativa entre as modalidades disponíveis, considerando os custos e benefícios de cada alternativa. Concluiu-se que a </w:t>
      </w:r>
      <w:r w:rsidRPr="000B159C">
        <w:rPr>
          <w:rFonts w:ascii="Arial" w:eastAsiaTheme="minorHAnsi" w:hAnsi="Arial" w:cs="Arial"/>
          <w:b/>
          <w:bCs/>
          <w:lang w:eastAsia="en-US"/>
        </w:rPr>
        <w:t>adoção de Contrato proporciona maior flexibilidade, economicidade e planejamento logístico</w:t>
      </w:r>
      <w:r w:rsidRPr="000B159C">
        <w:rPr>
          <w:rFonts w:ascii="Arial" w:eastAsiaTheme="minorHAnsi" w:hAnsi="Arial" w:cs="Arial"/>
          <w:lang w:eastAsia="en-US"/>
        </w:rPr>
        <w:t>. Essa estratégia também possibilita maior controle orçamentário e facilita a gestão da prestação dos serviços.</w:t>
      </w:r>
    </w:p>
    <w:p w:rsidR="000B159C" w:rsidRPr="000B159C" w:rsidRDefault="000B159C" w:rsidP="003F6B50">
      <w:pPr>
        <w:numPr>
          <w:ilvl w:val="1"/>
          <w:numId w:val="77"/>
        </w:numPr>
        <w:tabs>
          <w:tab w:val="num" w:pos="0"/>
        </w:tabs>
        <w:suppressAutoHyphens/>
        <w:spacing w:line="360" w:lineRule="auto"/>
        <w:ind w:left="0" w:firstLine="0"/>
        <w:jc w:val="both"/>
        <w:rPr>
          <w:rFonts w:ascii="Arial" w:eastAsiaTheme="minorHAnsi" w:hAnsi="Arial" w:cs="Arial"/>
          <w:b/>
          <w:bCs/>
          <w:iCs/>
          <w:lang w:eastAsia="en-US"/>
        </w:rPr>
      </w:pPr>
      <w:r w:rsidRPr="000B159C">
        <w:rPr>
          <w:rFonts w:ascii="Arial" w:eastAsiaTheme="minorHAnsi" w:hAnsi="Arial" w:cs="Arial"/>
          <w:b/>
          <w:bCs/>
          <w:iCs/>
          <w:lang w:eastAsia="en-US"/>
        </w:rPr>
        <w:t>Resultados Pretendidos</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Garantir a </w:t>
      </w:r>
      <w:r w:rsidRPr="000B159C">
        <w:rPr>
          <w:rFonts w:ascii="Arial" w:eastAsiaTheme="minorHAnsi" w:hAnsi="Arial" w:cs="Arial"/>
          <w:b/>
          <w:bCs/>
          <w:lang w:eastAsia="en-US"/>
        </w:rPr>
        <w:t>disponibilidade contínua e segura</w:t>
      </w:r>
      <w:r w:rsidRPr="000B159C">
        <w:rPr>
          <w:rFonts w:ascii="Arial" w:eastAsiaTheme="minorHAnsi" w:hAnsi="Arial" w:cs="Arial"/>
          <w:lang w:eastAsia="en-US"/>
        </w:rPr>
        <w:t xml:space="preserve"> de veículos adequados para o transporte de estudantes, em conformidade com as normas do CONTRAN, do Código de Trânsito Brasileiro e demais legislações aplicáveis;</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Assegurar a </w:t>
      </w:r>
      <w:r w:rsidRPr="000B159C">
        <w:rPr>
          <w:rFonts w:ascii="Arial" w:eastAsiaTheme="minorHAnsi" w:hAnsi="Arial" w:cs="Arial"/>
          <w:b/>
          <w:bCs/>
          <w:lang w:eastAsia="en-US"/>
        </w:rPr>
        <w:t>pontualidade e regularidade</w:t>
      </w:r>
      <w:r w:rsidRPr="000B159C">
        <w:rPr>
          <w:rFonts w:ascii="Arial" w:eastAsiaTheme="minorHAnsi" w:hAnsi="Arial" w:cs="Arial"/>
          <w:lang w:eastAsia="en-US"/>
        </w:rPr>
        <w:t xml:space="preserve"> no transporte, reduzindo atrasos e interrupções, de forma a contribuir para a </w:t>
      </w:r>
      <w:r w:rsidRPr="000B159C">
        <w:rPr>
          <w:rFonts w:ascii="Arial" w:eastAsiaTheme="minorHAnsi" w:hAnsi="Arial" w:cs="Arial"/>
          <w:b/>
          <w:bCs/>
          <w:lang w:eastAsia="en-US"/>
        </w:rPr>
        <w:t>frequência e permanência dos alunos</w:t>
      </w:r>
      <w:r w:rsidRPr="000B159C">
        <w:rPr>
          <w:rFonts w:ascii="Arial" w:eastAsiaTheme="minorHAnsi" w:hAnsi="Arial" w:cs="Arial"/>
          <w:lang w:eastAsia="en-US"/>
        </w:rPr>
        <w:t xml:space="preserve"> na rede de ensino;</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Promover a </w:t>
      </w:r>
      <w:r w:rsidRPr="000B159C">
        <w:rPr>
          <w:rFonts w:ascii="Arial" w:eastAsiaTheme="minorHAnsi" w:hAnsi="Arial" w:cs="Arial"/>
          <w:b/>
          <w:bCs/>
          <w:lang w:eastAsia="en-US"/>
        </w:rPr>
        <w:t>segurança dos estudantes</w:t>
      </w:r>
      <w:r w:rsidRPr="000B159C">
        <w:rPr>
          <w:rFonts w:ascii="Arial" w:eastAsiaTheme="minorHAnsi" w:hAnsi="Arial" w:cs="Arial"/>
          <w:lang w:eastAsia="en-US"/>
        </w:rPr>
        <w:t>, por meio de veículos vistoriados, manutenção preventiva e presença de motoristas e monitores devidamente capacitados;</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lastRenderedPageBreak/>
        <w:t xml:space="preserve">Obter </w:t>
      </w:r>
      <w:r w:rsidRPr="000B159C">
        <w:rPr>
          <w:rFonts w:ascii="Arial" w:eastAsiaTheme="minorHAnsi" w:hAnsi="Arial" w:cs="Arial"/>
          <w:b/>
          <w:bCs/>
          <w:lang w:eastAsia="en-US"/>
        </w:rPr>
        <w:t>melhor gestão dos custos públicos</w:t>
      </w:r>
      <w:r w:rsidRPr="000B159C">
        <w:rPr>
          <w:rFonts w:ascii="Arial" w:eastAsiaTheme="minorHAnsi" w:hAnsi="Arial" w:cs="Arial"/>
          <w:lang w:eastAsia="en-US"/>
        </w:rPr>
        <w:t>, por meio de planejamento adequado, padronização e contratação eficiente;</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Proporcionar </w:t>
      </w:r>
      <w:r w:rsidRPr="000B159C">
        <w:rPr>
          <w:rFonts w:ascii="Arial" w:eastAsiaTheme="minorHAnsi" w:hAnsi="Arial" w:cs="Arial"/>
          <w:b/>
          <w:bCs/>
          <w:lang w:eastAsia="en-US"/>
        </w:rPr>
        <w:t>tranquilidade às famílias e à comunidade escolar</w:t>
      </w:r>
      <w:r w:rsidRPr="000B159C">
        <w:rPr>
          <w:rFonts w:ascii="Arial" w:eastAsiaTheme="minorHAnsi" w:hAnsi="Arial" w:cs="Arial"/>
          <w:lang w:eastAsia="en-US"/>
        </w:rPr>
        <w:t>, garantindo confiabilidade e qualidade no serviço prestado;</w:t>
      </w:r>
    </w:p>
    <w:p w:rsidR="000B159C" w:rsidRPr="000B159C" w:rsidRDefault="000B159C" w:rsidP="002C4BAB">
      <w:pPr>
        <w:numPr>
          <w:ilvl w:val="1"/>
          <w:numId w:val="33"/>
        </w:numPr>
        <w:suppressAutoHyphens/>
        <w:spacing w:line="360" w:lineRule="auto"/>
        <w:ind w:left="0" w:firstLine="0"/>
        <w:jc w:val="both"/>
        <w:rPr>
          <w:rFonts w:ascii="Arial" w:eastAsiaTheme="minorHAnsi" w:hAnsi="Arial" w:cs="Arial"/>
          <w:lang w:eastAsia="en-US"/>
        </w:rPr>
      </w:pPr>
      <w:r w:rsidRPr="000B159C">
        <w:rPr>
          <w:rFonts w:ascii="Arial" w:eastAsiaTheme="minorHAnsi" w:hAnsi="Arial" w:cs="Arial"/>
          <w:lang w:eastAsia="en-US"/>
        </w:rPr>
        <w:t xml:space="preserve">Contribuir para o cumprimento das metas de </w:t>
      </w:r>
      <w:r w:rsidRPr="000B159C">
        <w:rPr>
          <w:rFonts w:ascii="Arial" w:eastAsiaTheme="minorHAnsi" w:hAnsi="Arial" w:cs="Arial"/>
          <w:b/>
          <w:bCs/>
          <w:lang w:eastAsia="en-US"/>
        </w:rPr>
        <w:t>acesso, permanência e sucesso escolar</w:t>
      </w:r>
      <w:r w:rsidRPr="000B159C">
        <w:rPr>
          <w:rFonts w:ascii="Arial" w:eastAsiaTheme="minorHAnsi" w:hAnsi="Arial" w:cs="Arial"/>
          <w:lang w:eastAsia="en-US"/>
        </w:rPr>
        <w:t>, alinhadas às políticas públicas de educação.</w:t>
      </w:r>
    </w:p>
    <w:p w:rsidR="000B159C" w:rsidRPr="000B159C" w:rsidRDefault="000B159C" w:rsidP="002C4BAB">
      <w:pPr>
        <w:numPr>
          <w:ilvl w:val="0"/>
          <w:numId w:val="7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0B159C">
        <w:rPr>
          <w:rFonts w:ascii="Arial" w:hAnsi="Arial" w:cs="Arial"/>
          <w:b/>
        </w:rPr>
        <w:t xml:space="preserve">INFORMAÇÕES COMPLEMENTARES “REQUISITOS TÉCNICOS PARA CONTRATAÇÃO” </w:t>
      </w:r>
    </w:p>
    <w:p w:rsidR="000B159C" w:rsidRPr="000B159C" w:rsidRDefault="000B159C" w:rsidP="000B159C">
      <w:pPr>
        <w:rPr>
          <w:rFonts w:ascii="Arial" w:eastAsia="Arial Unicode MS" w:hAnsi="Arial" w:cs="Arial"/>
          <w:color w:val="000000" w:themeColor="text1"/>
        </w:rPr>
      </w:pPr>
    </w:p>
    <w:p w:rsidR="000B159C" w:rsidRPr="000B159C" w:rsidRDefault="000B159C" w:rsidP="002C4BAB">
      <w:pPr>
        <w:pStyle w:val="PargrafodaLista"/>
        <w:numPr>
          <w:ilvl w:val="0"/>
          <w:numId w:val="34"/>
        </w:numPr>
        <w:spacing w:line="360" w:lineRule="auto"/>
        <w:ind w:left="0" w:firstLine="0"/>
        <w:jc w:val="both"/>
        <w:rPr>
          <w:rFonts w:ascii="Arial" w:eastAsia="Arial Unicode MS" w:hAnsi="Arial" w:cs="Arial"/>
          <w:vanish/>
          <w:color w:val="000000" w:themeColor="text1"/>
        </w:rPr>
      </w:pPr>
    </w:p>
    <w:p w:rsidR="000B159C" w:rsidRPr="000B159C" w:rsidRDefault="000B159C" w:rsidP="002C4BAB">
      <w:pPr>
        <w:pStyle w:val="PargrafodaLista"/>
        <w:numPr>
          <w:ilvl w:val="0"/>
          <w:numId w:val="34"/>
        </w:numPr>
        <w:spacing w:line="360" w:lineRule="auto"/>
        <w:ind w:left="0" w:firstLine="0"/>
        <w:jc w:val="both"/>
        <w:rPr>
          <w:rFonts w:ascii="Arial" w:eastAsia="Arial Unicode MS" w:hAnsi="Arial" w:cs="Arial"/>
          <w:vanish/>
          <w:color w:val="000000" w:themeColor="text1"/>
        </w:rPr>
      </w:pPr>
    </w:p>
    <w:p w:rsidR="000B159C" w:rsidRPr="000B159C" w:rsidRDefault="00003093" w:rsidP="00003093">
      <w:pPr>
        <w:pStyle w:val="Num3"/>
      </w:pPr>
      <w:r>
        <w:t xml:space="preserve">5.1 </w:t>
      </w:r>
      <w:r w:rsidR="000B159C" w:rsidRPr="000B159C">
        <w:t>CARACTERÍSTICAS GERAIS DOS VEÍCULOS</w:t>
      </w:r>
    </w:p>
    <w:p w:rsidR="000B159C" w:rsidRPr="003F6B50" w:rsidRDefault="000B159C" w:rsidP="003F6B50">
      <w:pPr>
        <w:pStyle w:val="PargrafodaLista"/>
        <w:numPr>
          <w:ilvl w:val="3"/>
          <w:numId w:val="36"/>
        </w:numPr>
        <w:spacing w:line="360" w:lineRule="auto"/>
        <w:ind w:left="0" w:firstLine="0"/>
        <w:jc w:val="both"/>
        <w:rPr>
          <w:rFonts w:ascii="Arial" w:eastAsia="Arial Unicode MS" w:hAnsi="Arial" w:cs="Arial"/>
          <w:color w:val="000000" w:themeColor="text1"/>
        </w:rPr>
      </w:pPr>
      <w:r w:rsidRPr="003F6B50">
        <w:rPr>
          <w:rFonts w:ascii="Arial" w:eastAsia="Arial Unicode MS" w:hAnsi="Arial" w:cs="Arial"/>
          <w:color w:val="000000" w:themeColor="text1"/>
        </w:rPr>
        <w:t>Capacidade mínima de 16 lugares, pelo menos de 13 assentos na parte de trás do veículo e 03 assentos na parte da frente contando com o do motorista;</w:t>
      </w:r>
    </w:p>
    <w:p w:rsidR="000B159C" w:rsidRPr="003F6B50" w:rsidRDefault="000B159C" w:rsidP="003F6B50">
      <w:pPr>
        <w:pStyle w:val="PargrafodaLista"/>
        <w:numPr>
          <w:ilvl w:val="3"/>
          <w:numId w:val="36"/>
        </w:numPr>
        <w:spacing w:line="360" w:lineRule="auto"/>
        <w:ind w:left="0" w:firstLine="0"/>
        <w:jc w:val="both"/>
        <w:rPr>
          <w:rFonts w:ascii="Arial" w:eastAsia="Arial Unicode MS" w:hAnsi="Arial" w:cs="Arial"/>
          <w:color w:val="000000" w:themeColor="text1"/>
        </w:rPr>
      </w:pPr>
      <w:r w:rsidRPr="003F6B50">
        <w:rPr>
          <w:rFonts w:ascii="Arial" w:eastAsia="Arial Unicode MS" w:hAnsi="Arial" w:cs="Arial"/>
          <w:color w:val="000000" w:themeColor="text1"/>
        </w:rPr>
        <w:t xml:space="preserve">Porta lateral ou traseira com dimensões mínimas de 110 cm de largura e 130 cm de altura (medida do piso interno do veículo à parte superior da porta). A porta poderá ser do </w:t>
      </w:r>
      <w:proofErr w:type="gramStart"/>
      <w:r w:rsidRPr="003F6B50">
        <w:rPr>
          <w:rFonts w:ascii="Arial" w:eastAsia="Arial Unicode MS" w:hAnsi="Arial" w:cs="Arial"/>
          <w:color w:val="000000" w:themeColor="text1"/>
        </w:rPr>
        <w:t>tipo corrediça</w:t>
      </w:r>
      <w:proofErr w:type="gramEnd"/>
      <w:r w:rsidRPr="003F6B50">
        <w:rPr>
          <w:rFonts w:ascii="Arial" w:eastAsia="Arial Unicode MS" w:hAnsi="Arial" w:cs="Arial"/>
          <w:color w:val="000000" w:themeColor="text1"/>
        </w:rPr>
        <w:t xml:space="preserve"> ou com abertura mínima de 90º;</w:t>
      </w:r>
    </w:p>
    <w:p w:rsidR="000B159C" w:rsidRPr="003F6B50" w:rsidRDefault="000B159C" w:rsidP="003F6B50">
      <w:pPr>
        <w:pStyle w:val="PargrafodaLista"/>
        <w:numPr>
          <w:ilvl w:val="3"/>
          <w:numId w:val="36"/>
        </w:numPr>
        <w:spacing w:line="360" w:lineRule="auto"/>
        <w:ind w:left="0" w:firstLine="0"/>
        <w:jc w:val="both"/>
        <w:rPr>
          <w:rFonts w:ascii="Arial" w:eastAsia="Arial Unicode MS" w:hAnsi="Arial" w:cs="Arial"/>
          <w:color w:val="000000" w:themeColor="text1"/>
        </w:rPr>
      </w:pPr>
      <w:r w:rsidRPr="003F6B50">
        <w:rPr>
          <w:rFonts w:ascii="Arial" w:eastAsia="Arial Unicode MS" w:hAnsi="Arial" w:cs="Arial"/>
          <w:color w:val="000000" w:themeColor="text1"/>
        </w:rPr>
        <w:t>A altura interna deverá proporcionar conforto e facilidade de movimentação dos usuários. Piso em material antiderrapante e com antipropagador de chamas, teto e laterais revestidos (preferencialmente em material isolante térmico acústico);</w:t>
      </w:r>
    </w:p>
    <w:p w:rsidR="000B159C" w:rsidRP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Calibri" w:hAnsi="Arial" w:cs="Arial"/>
          <w:color w:val="000000" w:themeColor="text1"/>
        </w:rPr>
        <w:t xml:space="preserve">Ter, no máximo, </w:t>
      </w:r>
      <w:r w:rsidRPr="005D6AD5">
        <w:rPr>
          <w:rFonts w:ascii="Arial" w:eastAsia="Calibri" w:hAnsi="Arial" w:cs="Arial"/>
          <w:b/>
          <w:color w:val="000000" w:themeColor="text1"/>
        </w:rPr>
        <w:t>10 (dez) anos de fabricação</w:t>
      </w:r>
      <w:r w:rsidRPr="005D6AD5">
        <w:rPr>
          <w:rFonts w:ascii="Arial" w:eastAsia="Calibri" w:hAnsi="Arial" w:cs="Arial"/>
          <w:color w:val="000000" w:themeColor="text1"/>
        </w:rPr>
        <w:t>, contados a partir da data de início da prestação dos serviços;</w:t>
      </w:r>
    </w:p>
    <w:p w:rsidR="000B159C" w:rsidRP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Calibri" w:hAnsi="Arial" w:cs="Arial"/>
          <w:b/>
          <w:color w:val="000000" w:themeColor="text1"/>
        </w:rPr>
        <w:t>Sistema de ar-condicionado em pleno funcionamento</w:t>
      </w:r>
      <w:r w:rsidRPr="005D6AD5">
        <w:rPr>
          <w:rFonts w:ascii="Arial" w:eastAsia="Calibri" w:hAnsi="Arial" w:cs="Arial"/>
          <w:color w:val="000000" w:themeColor="text1"/>
        </w:rPr>
        <w:t>, abrangendo todo o compartimento destinado aos passageiros;</w:t>
      </w:r>
    </w:p>
    <w:p w:rsidR="000B159C" w:rsidRP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A identificação visual do Veículo deverá seguir os padrões estabelecidos pelo Conselho Nacional de Trânsito – CONTRAN;</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Os dispositivos internos e dispositivos de segurança devem estar em conformidade com a Resolução CONTRAN nº 939, de 28 de março de 2022;</w:t>
      </w:r>
    </w:p>
    <w:p w:rsidR="000B159C" w:rsidRP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O equipamento e as adaptações necessárias no veículo deverão obedecer a Resolução CONTRAN nº 916/2022, especialmente a necessidade do Certificado de Segurança veicular – CSV;</w:t>
      </w:r>
    </w:p>
    <w:p w:rsidR="000B159C" w:rsidRPr="000B1C34" w:rsidRDefault="000B159C" w:rsidP="002C4BAB">
      <w:pPr>
        <w:pStyle w:val="PargrafodaLista"/>
        <w:numPr>
          <w:ilvl w:val="0"/>
          <w:numId w:val="36"/>
        </w:numPr>
        <w:tabs>
          <w:tab w:val="left" w:pos="0"/>
        </w:tabs>
        <w:spacing w:line="360" w:lineRule="auto"/>
        <w:ind w:left="0" w:firstLine="0"/>
        <w:jc w:val="both"/>
        <w:rPr>
          <w:rFonts w:ascii="Arial" w:eastAsia="Arial Unicode MS" w:hAnsi="Arial" w:cs="Arial"/>
          <w:color w:val="000000" w:themeColor="text1"/>
        </w:rPr>
      </w:pPr>
      <w:r w:rsidRPr="000B1C34">
        <w:rPr>
          <w:rFonts w:ascii="Arial" w:eastAsia="Arial Unicode MS" w:hAnsi="Arial" w:cs="Arial"/>
          <w:color w:val="000000" w:themeColor="text1"/>
        </w:rPr>
        <w:t>Estas especificações poderão sofrer alterações por força das mudanças nas resoluções, Normas Técnicas e Legislações vigentes e ou para melhoria nas condições de segurança e operação.</w:t>
      </w:r>
    </w:p>
    <w:p w:rsidR="000B159C" w:rsidRPr="00DC3631" w:rsidRDefault="000B159C" w:rsidP="002C4BAB">
      <w:pPr>
        <w:pStyle w:val="PargrafodaLista"/>
        <w:numPr>
          <w:ilvl w:val="0"/>
          <w:numId w:val="74"/>
        </w:numPr>
        <w:tabs>
          <w:tab w:val="left" w:pos="0"/>
        </w:tabs>
        <w:spacing w:line="360" w:lineRule="auto"/>
        <w:ind w:left="0" w:firstLine="0"/>
        <w:contextualSpacing w:val="0"/>
        <w:jc w:val="both"/>
        <w:rPr>
          <w:rFonts w:ascii="Arial" w:eastAsia="Arial Unicode MS" w:hAnsi="Arial" w:cs="Arial"/>
          <w:b/>
          <w:vanish/>
        </w:rPr>
      </w:pPr>
    </w:p>
    <w:p w:rsidR="000B159C" w:rsidRPr="00DC3631" w:rsidRDefault="000B159C" w:rsidP="002C4BAB">
      <w:pPr>
        <w:pStyle w:val="PargrafodaLista"/>
        <w:numPr>
          <w:ilvl w:val="0"/>
          <w:numId w:val="74"/>
        </w:numPr>
        <w:tabs>
          <w:tab w:val="left" w:pos="0"/>
        </w:tabs>
        <w:spacing w:line="360" w:lineRule="auto"/>
        <w:ind w:left="0" w:firstLine="0"/>
        <w:contextualSpacing w:val="0"/>
        <w:jc w:val="both"/>
        <w:rPr>
          <w:rFonts w:ascii="Arial" w:eastAsia="Arial Unicode MS" w:hAnsi="Arial" w:cs="Arial"/>
          <w:b/>
          <w:vanish/>
        </w:rPr>
      </w:pPr>
    </w:p>
    <w:p w:rsidR="000B159C" w:rsidRPr="00DC3631" w:rsidRDefault="00003093" w:rsidP="00003093">
      <w:pPr>
        <w:pStyle w:val="Num3"/>
      </w:pPr>
      <w:r>
        <w:t xml:space="preserve">5.2 </w:t>
      </w:r>
      <w:r w:rsidR="000B159C" w:rsidRPr="00DC3631">
        <w:t>CONDIÇÕES DE EXECUÇÃO DO OBJETO</w:t>
      </w:r>
    </w:p>
    <w:p w:rsidR="000B159C" w:rsidRPr="00DC3631" w:rsidRDefault="000B159C" w:rsidP="000B159C">
      <w:pPr>
        <w:pStyle w:val="PargrafodaLista"/>
        <w:spacing w:line="360" w:lineRule="auto"/>
        <w:ind w:left="0"/>
        <w:rPr>
          <w:rFonts w:ascii="Arial" w:eastAsia="Arial Unicode MS" w:hAnsi="Arial" w:cs="Arial"/>
          <w:color w:val="000000" w:themeColor="text1"/>
        </w:rPr>
      </w:pPr>
      <w:r w:rsidRPr="00DC3631">
        <w:rPr>
          <w:rFonts w:ascii="Arial" w:eastAsia="Arial Unicode MS" w:hAnsi="Arial" w:cs="Arial"/>
          <w:color w:val="000000" w:themeColor="text1"/>
        </w:rPr>
        <w:t xml:space="preserve">Sempre que o veículo for considerado inadequado pela fiscalização da Secretaria Municipal de Mobilidade Urbana ou Secretaria Municipal de Educação, </w:t>
      </w: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providenciar a substituição do mesmo, no prazo máximo de 24 horas após o recebimento da intimação.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b/>
          <w:color w:val="000000" w:themeColor="text1"/>
        </w:rPr>
        <w:t>Serão considerados veículos inadequados os que NÃO tiverem:</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Pintura de faixa horizontal com o dístico "ESCOLAR";</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Assentos em perfeito estado, não podendo estar rasgados ou quebrados;</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Equipamento registrador instantâneo inalterável de velocidade de tempo (</w:t>
      </w:r>
      <w:proofErr w:type="spellStart"/>
      <w:r w:rsidRPr="005D6AD5">
        <w:rPr>
          <w:rFonts w:ascii="Arial" w:eastAsia="Arial Unicode MS" w:hAnsi="Arial" w:cs="Arial"/>
          <w:color w:val="000000" w:themeColor="text1"/>
        </w:rPr>
        <w:t>cronotacógrafo</w:t>
      </w:r>
      <w:proofErr w:type="spellEnd"/>
      <w:r w:rsidRPr="005D6AD5">
        <w:rPr>
          <w:rFonts w:ascii="Arial" w:eastAsia="Arial Unicode MS" w:hAnsi="Arial" w:cs="Arial"/>
          <w:color w:val="000000" w:themeColor="text1"/>
        </w:rPr>
        <w:t>);</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Lanternas de luz branca, fosca ou amarela, dispostas nas extremidades da parte superior dianteira, e de luz vermelha nas extremidades da parte superior traseira;</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Cintos de segurança em número igual à lotação, atendendo as exigências do CONTRAN, e em perfeito estado de funcionamento;</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Extintor de incêndio com carga de pó químico seco ou de gás carbônico de quatro quilos, fixado na parte dianteira do compartimento destinado a passageiros;</w:t>
      </w:r>
    </w:p>
    <w:p w:rsid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Dispositivos próprios para a quebra ou remoção de vidros em caso de acidente;</w:t>
      </w:r>
    </w:p>
    <w:p w:rsidR="000B159C" w:rsidRPr="005D6AD5" w:rsidRDefault="000B159C" w:rsidP="005D6AD5">
      <w:pPr>
        <w:pStyle w:val="PargrafodaLista"/>
        <w:numPr>
          <w:ilvl w:val="3"/>
          <w:numId w:val="36"/>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Todos os demais equipamentos obrigatórios, comuns aos veículos da mesma espécie, previstos no Código de Trânsito Brasileiro (CTB), nas Resoluções do CONTRAN e na Portaria DETRAN-SP n.º 11, de 10 de novembro de 2023.</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O tempo gasto para a reposição do veículo e a não execução do serviço serão descontados do pagamento devido </w:t>
      </w: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ao) contratada(o).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As despesas com o veículo tais como: troca de pneus, reposição de peças, combustível, lavagem, lubrificação, tributos, encargos, seguro total e outros serviços de manutenção preventiva e corretiva correrão por conta </w:t>
      </w:r>
      <w:proofErr w:type="gramStart"/>
      <w:r w:rsidRPr="00DC3631">
        <w:rPr>
          <w:rFonts w:ascii="Arial" w:eastAsia="Arial Unicode MS" w:hAnsi="Arial" w:cs="Arial"/>
          <w:color w:val="000000" w:themeColor="text1"/>
        </w:rPr>
        <w:t>da(</w:t>
      </w:r>
      <w:proofErr w:type="gramEnd"/>
      <w:r w:rsidRPr="00DC3631">
        <w:rPr>
          <w:rFonts w:ascii="Arial" w:eastAsia="Arial Unicode MS" w:hAnsi="Arial" w:cs="Arial"/>
          <w:color w:val="000000" w:themeColor="text1"/>
        </w:rPr>
        <w:t>o) contratada(o).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Os encargos, despesas e outras, referentes à contratação e a prestação dos serviços referentes à monitoria, correrão por conta </w:t>
      </w:r>
      <w:proofErr w:type="gramStart"/>
      <w:r w:rsidRPr="00DC3631">
        <w:rPr>
          <w:rFonts w:ascii="Arial" w:eastAsia="Arial Unicode MS" w:hAnsi="Arial" w:cs="Arial"/>
          <w:color w:val="000000" w:themeColor="text1"/>
        </w:rPr>
        <w:t>da(</w:t>
      </w:r>
      <w:proofErr w:type="gramEnd"/>
      <w:r w:rsidRPr="00DC3631">
        <w:rPr>
          <w:rFonts w:ascii="Arial" w:eastAsia="Arial Unicode MS" w:hAnsi="Arial" w:cs="Arial"/>
          <w:color w:val="000000" w:themeColor="text1"/>
        </w:rPr>
        <w:t>o) contratada(o).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fornecer lista com informações de cadastro dos motoristas, monitores e dos carros a ele vinculados.</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lastRenderedPageBreak/>
        <w:t>Os veículos deverão estar limpos e em perfeito estado de conservação/manutenção durante toda a prestação do serviço.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não poderá conduzir qualquer passageiro cujo transporte não tenha sido autorizado por escrito pelo Setor de Transporte Escolar da Secretaria Municipal de Educação.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executará o serviço exclusivamente no Município de Caraguatatuba.</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Os veículos utilizados na prestação dos serviços serão para uso exclusivo da Secretaria Municipal de Educação.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Após a assinatura do contrato, </w:t>
      </w: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receberá a relação dos alunos a serem transportados, podendo a Secretaria Municipal de Educação  criar, alterar ou extinguir qualquer itinerário ou serviço, levando em conta os aspectos econômicos e/ou operacionais, a bem do interesse público.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 fiscalização e o acompanhamento da satisfação quanto ao serviço prestado serão realizados por servidores designados pela Secretaria Municipal de Educação.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poderá apresentar sugestões e deverá colaborar com ajustes de possíveis desvios verificados.</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apresentar comprovação de aptidão para desempenho de atividade pertinente e compatível com o objeto desta licitação (no mínimo um atestado de capacidade técnica, emitido por pessoa jurídica de direito público ou privado que comprove a aptidão do licitante no transporte escolar).</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fornecer e manter, às suas expensas, todos os materiais de proteção, higiene e segurança em quantidade e qualidade compatíveis com o serviço a ser prestado.</w:t>
      </w:r>
    </w:p>
    <w:p w:rsidR="000B159C"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proofErr w:type="gramStart"/>
      <w:r w:rsidRPr="00DC3631">
        <w:rPr>
          <w:rFonts w:ascii="Arial" w:eastAsia="Arial Unicode MS" w:hAnsi="Arial" w:cs="Arial"/>
          <w:color w:val="000000" w:themeColor="text1"/>
        </w:rPr>
        <w:t>A(</w:t>
      </w:r>
      <w:proofErr w:type="gramEnd"/>
      <w:r w:rsidRPr="00DC3631">
        <w:rPr>
          <w:rFonts w:ascii="Arial" w:eastAsia="Arial Unicode MS" w:hAnsi="Arial" w:cs="Arial"/>
          <w:color w:val="000000" w:themeColor="text1"/>
        </w:rPr>
        <w:t>O) contratada(o) deverá afastar qualquer funcionário cuja permanência no serviço seja julgada inconveniente em no máximo 48 horas a contar da notificação do Setor de Transporte Escolar da Secretaria Municipal de Educação e substituí-lo por outro de habilitação idêntica.</w:t>
      </w:r>
    </w:p>
    <w:p w:rsidR="000B159C" w:rsidRPr="000B1C34"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0B1C34">
        <w:rPr>
          <w:rFonts w:ascii="Arial" w:eastAsia="Arial Unicode MS" w:hAnsi="Arial" w:cs="Arial"/>
          <w:color w:val="000000" w:themeColor="text1"/>
        </w:rPr>
        <w:t xml:space="preserve">Serão considerados comportamentos inconvenientes e/ou inadequados, aqueles que possam comprometer a segurança, o conforto ou o bem-estar dos alunos, conforme normas e padrões socialmente estabelecidos e aceitos, </w:t>
      </w:r>
      <w:r w:rsidRPr="000B1C34">
        <w:rPr>
          <w:rFonts w:ascii="Arial" w:eastAsia="Arial Unicode MS" w:hAnsi="Arial" w:cs="Arial"/>
          <w:color w:val="000000" w:themeColor="text1"/>
        </w:rPr>
        <w:lastRenderedPageBreak/>
        <w:t>exemplos: atrasos sem comunicação, atitudes desrespeitosas e comportamentos agressivos, entre outros.</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Deverá responder civil e criminalmente por qualquer ocorrência que provoque danos e/ou prejuízos materiais e/ou pessoais a passageiros, poder público ou terceiros como consequência de imperícia, imprudência ou negligência própria ou de seus empregados.</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Deverá ainda apresentar ao Fiscal do Contrato juntamente com a Nota Fiscal, a cada 02 meses ou quando solicitado pela fiscalização, a qualquer tempo, toda documentação que comprove o estrito cumprimento da legislação trabalhista, previdenciária, sindical, social, fiscal e demais que se refiram ao serviço por ele prestado, conforme explicitado em edital.</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Manter, durante toda a execução do contrato, em compatibilidade com as obrigações assumidas, todas as condições que culminaram em sua habilitação/ qualificação na fase da licitação.</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Manter os veículos assegurados contra roubo, furto, danos materiais e pessoais, inclusive de terceiros, cobertura total para caso de destruição total ou parcial do bem, durante todo o prazo de vigência contratual.</w:t>
      </w:r>
    </w:p>
    <w:p w:rsidR="000B159C" w:rsidRPr="00DC3631" w:rsidRDefault="000B159C" w:rsidP="002C4BAB">
      <w:pPr>
        <w:pStyle w:val="PargrafodaLista"/>
        <w:numPr>
          <w:ilvl w:val="0"/>
          <w:numId w:val="80"/>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Caso o serviço seja executado em dias determinados pelo setor de Transporte Escolar; mas, não contemplem o mês em sua integralidade, o pagamento será feito de forma proporcional aos dias efetivamente trabalhados.</w:t>
      </w:r>
    </w:p>
    <w:p w:rsidR="000B159C" w:rsidRPr="00DC3631" w:rsidRDefault="00003093" w:rsidP="00003093">
      <w:pPr>
        <w:pStyle w:val="Num3"/>
      </w:pPr>
      <w:r>
        <w:t xml:space="preserve">5.3 </w:t>
      </w:r>
      <w:r w:rsidR="000B159C" w:rsidRPr="00DC3631">
        <w:t>CONDIÇÕES PARA ASSINATURA DO CONTRATO E RECEBIMENTO DA ORDEM DE SERVIÇO</w:t>
      </w:r>
    </w:p>
    <w:p w:rsidR="000B159C" w:rsidRPr="00DC3631" w:rsidRDefault="000B159C" w:rsidP="002C4BAB">
      <w:pPr>
        <w:pStyle w:val="PargrafodaLista"/>
        <w:numPr>
          <w:ilvl w:val="0"/>
          <w:numId w:val="75"/>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Para a assinatura do contrato, </w:t>
      </w:r>
      <w:proofErr w:type="gramStart"/>
      <w:r w:rsidRPr="00DC3631">
        <w:rPr>
          <w:rFonts w:ascii="Arial" w:eastAsia="Arial Unicode MS" w:hAnsi="Arial" w:cs="Arial"/>
          <w:color w:val="000000" w:themeColor="text1"/>
        </w:rPr>
        <w:t>o(</w:t>
      </w:r>
      <w:proofErr w:type="gramEnd"/>
      <w:r w:rsidRPr="00DC3631">
        <w:rPr>
          <w:rFonts w:ascii="Arial" w:eastAsia="Arial Unicode MS" w:hAnsi="Arial" w:cs="Arial"/>
          <w:color w:val="000000" w:themeColor="text1"/>
        </w:rPr>
        <w:t xml:space="preserve">a) vencedor(a) do certame licitatório deverá apresentar junto ao Chefe do Setor de Contratos da Secretaria Municipal de Administração </w:t>
      </w:r>
      <w:r>
        <w:rPr>
          <w:rFonts w:ascii="Arial" w:eastAsia="Arial Unicode MS" w:hAnsi="Arial" w:cs="Arial"/>
          <w:color w:val="000000" w:themeColor="text1"/>
        </w:rPr>
        <w:t xml:space="preserve">em até </w:t>
      </w:r>
      <w:r w:rsidRPr="00AE54AB">
        <w:rPr>
          <w:rFonts w:ascii="Arial" w:eastAsia="Arial Unicode MS" w:hAnsi="Arial" w:cs="Arial"/>
          <w:b/>
          <w:color w:val="000000" w:themeColor="text1"/>
        </w:rPr>
        <w:t>30 (trinta) dias corridos</w:t>
      </w:r>
      <w:r>
        <w:rPr>
          <w:rFonts w:ascii="Arial" w:eastAsia="Arial Unicode MS" w:hAnsi="Arial" w:cs="Arial"/>
          <w:color w:val="000000" w:themeColor="text1"/>
        </w:rPr>
        <w:t xml:space="preserve"> contados à partir da </w:t>
      </w:r>
      <w:r w:rsidRPr="00AE54AB">
        <w:rPr>
          <w:rFonts w:ascii="Arial" w:eastAsia="Arial Unicode MS" w:hAnsi="Arial" w:cs="Arial"/>
          <w:b/>
          <w:color w:val="000000" w:themeColor="text1"/>
        </w:rPr>
        <w:t>homologação do Pregão Eletrônico</w:t>
      </w:r>
      <w:r>
        <w:rPr>
          <w:rFonts w:ascii="Arial" w:eastAsia="Arial Unicode MS" w:hAnsi="Arial" w:cs="Arial"/>
          <w:color w:val="000000" w:themeColor="text1"/>
        </w:rPr>
        <w:t xml:space="preserve"> </w:t>
      </w:r>
      <w:r w:rsidRPr="00DC3631">
        <w:rPr>
          <w:rFonts w:ascii="Arial" w:eastAsia="Arial Unicode MS" w:hAnsi="Arial" w:cs="Arial"/>
          <w:color w:val="000000" w:themeColor="text1"/>
        </w:rPr>
        <w:t>o original ou cópia autenticada, dos documentos referentes ao(s) veículo(s), motorista(s) e monitor(</w:t>
      </w:r>
      <w:proofErr w:type="spellStart"/>
      <w:r w:rsidRPr="00DC3631">
        <w:rPr>
          <w:rFonts w:ascii="Arial" w:eastAsia="Arial Unicode MS" w:hAnsi="Arial" w:cs="Arial"/>
          <w:color w:val="000000" w:themeColor="text1"/>
        </w:rPr>
        <w:t>es</w:t>
      </w:r>
      <w:proofErr w:type="spellEnd"/>
      <w:r w:rsidRPr="00DC3631">
        <w:rPr>
          <w:rFonts w:ascii="Arial" w:eastAsia="Arial Unicode MS" w:hAnsi="Arial" w:cs="Arial"/>
          <w:color w:val="000000" w:themeColor="text1"/>
        </w:rPr>
        <w:t xml:space="preserve">).  </w:t>
      </w:r>
    </w:p>
    <w:p w:rsidR="000B159C" w:rsidRPr="00DC3631" w:rsidRDefault="000B159C" w:rsidP="002C4BAB">
      <w:pPr>
        <w:pStyle w:val="PargrafodaLista"/>
        <w:numPr>
          <w:ilvl w:val="0"/>
          <w:numId w:val="75"/>
        </w:numPr>
        <w:spacing w:line="360" w:lineRule="auto"/>
        <w:ind w:left="0" w:firstLine="0"/>
        <w:jc w:val="both"/>
        <w:rPr>
          <w:rFonts w:ascii="Arial" w:eastAsia="Arial Unicode MS" w:hAnsi="Arial" w:cs="Arial"/>
          <w:b/>
          <w:color w:val="000000" w:themeColor="text1"/>
        </w:rPr>
      </w:pPr>
      <w:r w:rsidRPr="00DC3631">
        <w:rPr>
          <w:rFonts w:ascii="Arial" w:eastAsia="Arial Unicode MS" w:hAnsi="Arial" w:cs="Arial"/>
          <w:b/>
          <w:color w:val="000000" w:themeColor="text1"/>
        </w:rPr>
        <w:t>Veículo:</w:t>
      </w:r>
    </w:p>
    <w:p w:rsid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Documentação comprobatória de que o veículo a ser utilizado na prestação do serviço está em conformidade com a legislação vigente (Certificado de Registro e Licenciamento de Veículo - CRLV);</w:t>
      </w:r>
    </w:p>
    <w:p w:rsid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Autorização de Transporte Escolar emitida pelo DETRAN;</w:t>
      </w:r>
    </w:p>
    <w:p w:rsid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lastRenderedPageBreak/>
        <w:t xml:space="preserve">Certificado de verificação metrológica do </w:t>
      </w:r>
      <w:proofErr w:type="spellStart"/>
      <w:r w:rsidRPr="005D6AD5">
        <w:rPr>
          <w:rFonts w:ascii="Arial" w:eastAsia="Arial Unicode MS" w:hAnsi="Arial" w:cs="Arial"/>
          <w:color w:val="000000" w:themeColor="text1"/>
        </w:rPr>
        <w:t>cronotacógrafo</w:t>
      </w:r>
      <w:proofErr w:type="spellEnd"/>
      <w:r w:rsidRPr="005D6AD5">
        <w:rPr>
          <w:rFonts w:ascii="Arial" w:eastAsia="Arial Unicode MS" w:hAnsi="Arial" w:cs="Arial"/>
          <w:color w:val="000000" w:themeColor="text1"/>
        </w:rPr>
        <w:t xml:space="preserve"> (verificador de velocidade e distância percorrida);</w:t>
      </w:r>
    </w:p>
    <w:p w:rsid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Comprovação de que o veículo possui seguro com cobertura contra terceiros e danos materiais e pessoais;</w:t>
      </w:r>
    </w:p>
    <w:p w:rsid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Comprovação de que o veículo possui seguro com cobertura a passageiro e acidente pessoal de passageiros, no mínimo DPVAT;</w:t>
      </w:r>
    </w:p>
    <w:p w:rsidR="000B159C" w:rsidRPr="005D6AD5" w:rsidRDefault="000B159C" w:rsidP="005D6AD5">
      <w:pPr>
        <w:pStyle w:val="PargrafodaLista"/>
        <w:numPr>
          <w:ilvl w:val="3"/>
          <w:numId w:val="77"/>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Comprovação de que o veículo possui seguro com cobertura total, incluindo colisão, incêndio e roubo.</w:t>
      </w:r>
    </w:p>
    <w:p w:rsidR="000B159C" w:rsidRPr="00DC3631" w:rsidRDefault="000B159C" w:rsidP="002C4BAB">
      <w:pPr>
        <w:pStyle w:val="PargrafodaLista"/>
        <w:numPr>
          <w:ilvl w:val="0"/>
          <w:numId w:val="75"/>
        </w:numPr>
        <w:spacing w:line="360" w:lineRule="auto"/>
        <w:ind w:left="0" w:firstLine="0"/>
        <w:jc w:val="both"/>
        <w:rPr>
          <w:rFonts w:ascii="Arial" w:eastAsia="Arial Unicode MS" w:hAnsi="Arial" w:cs="Arial"/>
          <w:b/>
          <w:color w:val="000000" w:themeColor="text1"/>
        </w:rPr>
      </w:pPr>
      <w:r w:rsidRPr="00DC3631">
        <w:rPr>
          <w:rFonts w:ascii="Arial" w:eastAsia="Arial Unicode MS" w:hAnsi="Arial" w:cs="Arial"/>
          <w:b/>
          <w:color w:val="000000" w:themeColor="text1"/>
        </w:rPr>
        <w:t>Motorista:</w:t>
      </w:r>
    </w:p>
    <w:p w:rsidR="005D6AD5" w:rsidRDefault="000B159C" w:rsidP="005D6AD5">
      <w:pPr>
        <w:pStyle w:val="PargrafodaLista"/>
        <w:numPr>
          <w:ilvl w:val="3"/>
          <w:numId w:val="33"/>
        </w:numPr>
        <w:spacing w:line="360" w:lineRule="auto"/>
        <w:ind w:left="-284" w:firstLine="284"/>
        <w:jc w:val="both"/>
        <w:rPr>
          <w:rFonts w:ascii="Arial" w:eastAsia="Arial Unicode MS" w:hAnsi="Arial" w:cs="Arial"/>
          <w:color w:val="000000" w:themeColor="text1"/>
        </w:rPr>
      </w:pPr>
      <w:r w:rsidRPr="005D6AD5">
        <w:rPr>
          <w:rFonts w:ascii="Arial" w:eastAsia="Arial Unicode MS" w:hAnsi="Arial" w:cs="Arial"/>
          <w:color w:val="000000" w:themeColor="text1"/>
        </w:rPr>
        <w:t>Relação dos condutores que executarão os serviços, comprovando terem idade superior a 21 anos;</w:t>
      </w:r>
    </w:p>
    <w:p w:rsidR="005D6AD5" w:rsidRDefault="000B159C" w:rsidP="005D6AD5">
      <w:pPr>
        <w:pStyle w:val="PargrafodaLista"/>
        <w:numPr>
          <w:ilvl w:val="3"/>
          <w:numId w:val="33"/>
        </w:numPr>
        <w:spacing w:line="360" w:lineRule="auto"/>
        <w:ind w:left="-284" w:firstLine="284"/>
        <w:jc w:val="both"/>
        <w:rPr>
          <w:rFonts w:ascii="Arial" w:eastAsia="Arial Unicode MS" w:hAnsi="Arial" w:cs="Arial"/>
          <w:color w:val="000000" w:themeColor="text1"/>
        </w:rPr>
      </w:pPr>
      <w:r w:rsidRPr="005D6AD5">
        <w:rPr>
          <w:rFonts w:ascii="Arial" w:eastAsia="Arial Unicode MS" w:hAnsi="Arial" w:cs="Arial"/>
          <w:color w:val="000000" w:themeColor="text1"/>
        </w:rPr>
        <w:t xml:space="preserve">Comprovação de que o motorista designado para prestação dos serviços está devidamente registrado, em nome </w:t>
      </w:r>
      <w:proofErr w:type="gramStart"/>
      <w:r w:rsidRPr="005D6AD5">
        <w:rPr>
          <w:rFonts w:ascii="Arial" w:eastAsia="Arial Unicode MS" w:hAnsi="Arial" w:cs="Arial"/>
          <w:color w:val="000000" w:themeColor="text1"/>
        </w:rPr>
        <w:t>da(</w:t>
      </w:r>
      <w:proofErr w:type="gramEnd"/>
      <w:r w:rsidRPr="005D6AD5">
        <w:rPr>
          <w:rFonts w:ascii="Arial" w:eastAsia="Arial Unicode MS" w:hAnsi="Arial" w:cs="Arial"/>
          <w:color w:val="000000" w:themeColor="text1"/>
        </w:rPr>
        <w:t>o) contratada(o), e que possui Carteira Nacional de Habilitação, Categoria mínima “D” contendo, habilitação para exercer transporte coletivo de passageiros e condução de escolar;</w:t>
      </w:r>
    </w:p>
    <w:p w:rsidR="005D6AD5" w:rsidRDefault="000B159C" w:rsidP="005D6AD5">
      <w:pPr>
        <w:pStyle w:val="PargrafodaLista"/>
        <w:numPr>
          <w:ilvl w:val="3"/>
          <w:numId w:val="33"/>
        </w:numPr>
        <w:spacing w:line="360" w:lineRule="auto"/>
        <w:ind w:left="-284" w:firstLine="284"/>
        <w:jc w:val="both"/>
        <w:rPr>
          <w:rFonts w:ascii="Arial" w:eastAsia="Arial Unicode MS" w:hAnsi="Arial" w:cs="Arial"/>
          <w:color w:val="000000" w:themeColor="text1"/>
        </w:rPr>
      </w:pPr>
      <w:r w:rsidRPr="005D6AD5">
        <w:rPr>
          <w:rFonts w:ascii="Arial" w:eastAsia="Arial Unicode MS" w:hAnsi="Arial" w:cs="Arial"/>
          <w:color w:val="000000" w:themeColor="text1"/>
        </w:rPr>
        <w:t>Certidões negativas de antecedentes criminais e de distribuição criminal, relativa aos crimes de homicídio, roubo, estupro e corrupção de menores, renovável a cada cinco anos;</w:t>
      </w:r>
    </w:p>
    <w:p w:rsidR="005D6AD5" w:rsidRDefault="000B159C" w:rsidP="005D6AD5">
      <w:pPr>
        <w:pStyle w:val="PargrafodaLista"/>
        <w:numPr>
          <w:ilvl w:val="3"/>
          <w:numId w:val="33"/>
        </w:numPr>
        <w:spacing w:line="360" w:lineRule="auto"/>
        <w:ind w:left="0" w:firstLine="0"/>
        <w:jc w:val="both"/>
        <w:rPr>
          <w:rFonts w:ascii="Arial" w:eastAsia="Arial Unicode MS" w:hAnsi="Arial" w:cs="Arial"/>
          <w:color w:val="000000" w:themeColor="text1"/>
        </w:rPr>
      </w:pPr>
      <w:r w:rsidRPr="005D6AD5">
        <w:rPr>
          <w:rFonts w:ascii="Arial" w:eastAsia="Arial Unicode MS" w:hAnsi="Arial" w:cs="Arial"/>
          <w:color w:val="000000" w:themeColor="text1"/>
        </w:rPr>
        <w:t>Certidão de Prontuário da Carteira Nacional de Habilitação dos motoristas;</w:t>
      </w:r>
    </w:p>
    <w:p w:rsidR="000B159C" w:rsidRPr="005D6AD5" w:rsidRDefault="000B159C" w:rsidP="005D6AD5">
      <w:pPr>
        <w:pStyle w:val="PargrafodaLista"/>
        <w:numPr>
          <w:ilvl w:val="3"/>
          <w:numId w:val="33"/>
        </w:numPr>
        <w:spacing w:line="360" w:lineRule="auto"/>
        <w:ind w:left="-284" w:firstLine="284"/>
        <w:jc w:val="both"/>
        <w:rPr>
          <w:rFonts w:ascii="Arial" w:eastAsia="Arial Unicode MS" w:hAnsi="Arial" w:cs="Arial"/>
          <w:color w:val="000000" w:themeColor="text1"/>
        </w:rPr>
      </w:pPr>
      <w:r w:rsidRPr="005D6AD5">
        <w:rPr>
          <w:rFonts w:ascii="Arial" w:eastAsia="Arial Unicode MS" w:hAnsi="Arial" w:cs="Arial"/>
          <w:color w:val="000000" w:themeColor="text1"/>
        </w:rPr>
        <w:t>Comprovação dos motoristas terem sido aprovados no Curso de Formação de Condutor de Transporte Escolar e estarem em dia com os cursos de reciclagem.</w:t>
      </w:r>
    </w:p>
    <w:p w:rsidR="000B159C" w:rsidRPr="00DC3631" w:rsidRDefault="000B159C" w:rsidP="005D6AD5">
      <w:pPr>
        <w:pStyle w:val="PargrafodaLista"/>
        <w:numPr>
          <w:ilvl w:val="0"/>
          <w:numId w:val="75"/>
        </w:numPr>
        <w:spacing w:line="360" w:lineRule="auto"/>
        <w:ind w:left="-284" w:firstLine="0"/>
        <w:jc w:val="both"/>
        <w:rPr>
          <w:rFonts w:ascii="Arial" w:eastAsia="Arial Unicode MS" w:hAnsi="Arial" w:cs="Arial"/>
          <w:b/>
          <w:color w:val="000000" w:themeColor="text1"/>
        </w:rPr>
      </w:pPr>
      <w:r w:rsidRPr="00DC3631">
        <w:rPr>
          <w:rFonts w:ascii="Arial" w:eastAsia="Arial Unicode MS" w:hAnsi="Arial" w:cs="Arial"/>
          <w:b/>
          <w:color w:val="000000" w:themeColor="text1"/>
        </w:rPr>
        <w:t>Monitor:</w:t>
      </w:r>
    </w:p>
    <w:p w:rsidR="005D6AD5" w:rsidRDefault="000B159C" w:rsidP="005D6AD5">
      <w:pPr>
        <w:pStyle w:val="PargrafodaLista"/>
        <w:numPr>
          <w:ilvl w:val="0"/>
          <w:numId w:val="84"/>
        </w:numPr>
        <w:spacing w:line="360" w:lineRule="auto"/>
        <w:ind w:left="-284" w:firstLine="0"/>
        <w:jc w:val="both"/>
        <w:rPr>
          <w:rFonts w:ascii="Arial" w:eastAsia="Arial Unicode MS" w:hAnsi="Arial" w:cs="Arial"/>
          <w:color w:val="000000" w:themeColor="text1"/>
        </w:rPr>
      </w:pPr>
      <w:r w:rsidRPr="005D6AD5">
        <w:rPr>
          <w:rFonts w:ascii="Arial" w:eastAsia="Arial Unicode MS" w:hAnsi="Arial" w:cs="Arial"/>
          <w:color w:val="000000" w:themeColor="text1"/>
        </w:rPr>
        <w:t>Ter idade superior a dezoito anos;</w:t>
      </w:r>
    </w:p>
    <w:p w:rsidR="000B159C" w:rsidRPr="005D6AD5" w:rsidRDefault="000B159C" w:rsidP="005D6AD5">
      <w:pPr>
        <w:pStyle w:val="PargrafodaLista"/>
        <w:numPr>
          <w:ilvl w:val="0"/>
          <w:numId w:val="84"/>
        </w:numPr>
        <w:spacing w:line="360" w:lineRule="auto"/>
        <w:ind w:left="-284" w:firstLine="0"/>
        <w:jc w:val="both"/>
        <w:rPr>
          <w:rFonts w:ascii="Arial" w:eastAsia="Arial Unicode MS" w:hAnsi="Arial" w:cs="Arial"/>
          <w:color w:val="000000" w:themeColor="text1"/>
        </w:rPr>
      </w:pPr>
      <w:r w:rsidRPr="005D6AD5">
        <w:rPr>
          <w:rFonts w:ascii="Arial" w:eastAsia="Arial Unicode MS" w:hAnsi="Arial" w:cs="Arial"/>
          <w:color w:val="000000" w:themeColor="text1"/>
        </w:rPr>
        <w:t>Apresentar as certidões negativas de antecedentes criminais e de distribuição criminal, relativa aos crimes de homicídio, roubo, estupro e corrupção de menores, renovável a cada cinco anos.</w:t>
      </w:r>
    </w:p>
    <w:p w:rsidR="000B159C" w:rsidRPr="00DC3631" w:rsidRDefault="00003093" w:rsidP="00003093">
      <w:pPr>
        <w:pStyle w:val="Num3"/>
      </w:pPr>
      <w:proofErr w:type="gramStart"/>
      <w:r>
        <w:t xml:space="preserve">5.4 </w:t>
      </w:r>
      <w:r w:rsidR="000B159C" w:rsidRPr="00DC3631">
        <w:t>LEGISLAÇÃO</w:t>
      </w:r>
      <w:proofErr w:type="gramEnd"/>
      <w:r w:rsidR="000B159C" w:rsidRPr="00DC3631">
        <w:t xml:space="preserve"> ESPECÍFICA</w:t>
      </w:r>
    </w:p>
    <w:p w:rsidR="000B159C" w:rsidRPr="00C002F6" w:rsidRDefault="000B159C" w:rsidP="00003093">
      <w:pPr>
        <w:pStyle w:val="PargrafodaLista"/>
        <w:numPr>
          <w:ilvl w:val="0"/>
          <w:numId w:val="81"/>
        </w:numPr>
        <w:spacing w:line="360" w:lineRule="auto"/>
        <w:ind w:left="-284" w:firstLine="0"/>
        <w:jc w:val="both"/>
        <w:rPr>
          <w:rFonts w:ascii="Arial" w:eastAsia="Arial Unicode MS" w:hAnsi="Arial" w:cs="Arial"/>
          <w:color w:val="000000" w:themeColor="text1"/>
        </w:rPr>
      </w:pPr>
      <w:r w:rsidRPr="00C002F6">
        <w:rPr>
          <w:rFonts w:ascii="Arial" w:eastAsia="Arial Unicode MS" w:hAnsi="Arial" w:cs="Arial"/>
          <w:color w:val="000000" w:themeColor="text1"/>
        </w:rPr>
        <w:t>O serviço de transporte escolar, neste município, é regido pela Lei Municipal nº 1265/2006, de 31 de maio de 2006 e alterações. Deverão ser atendidas as normas e resoluções específicas referentes ao transporte coletivo, em especial a ABNT NBR 6091, Resoluções CONTRAN 916/22 e 939/22, sem prejuízo de outras aplicáveis.</w:t>
      </w:r>
    </w:p>
    <w:p w:rsidR="000B159C" w:rsidRPr="00F46A0A"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C002F6">
        <w:rPr>
          <w:rFonts w:ascii="Arial" w:hAnsi="Arial" w:cs="Arial"/>
        </w:rPr>
        <w:lastRenderedPageBreak/>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C002F6">
        <w:rPr>
          <w:rFonts w:ascii="Arial" w:hAnsi="Arial" w:cs="Arial"/>
        </w:rPr>
        <w:t>trará</w:t>
      </w:r>
      <w:proofErr w:type="gramEnd"/>
      <w:r w:rsidRPr="00C002F6">
        <w:rPr>
          <w:rFonts w:ascii="Arial" w:hAnsi="Arial" w:cs="Arial"/>
        </w:rPr>
        <w:t xml:space="preserve"> prejuízos à competitividade no certame</w:t>
      </w:r>
      <w:r>
        <w:rPr>
          <w:rFonts w:ascii="Arial" w:hAnsi="Arial" w:cs="Arial"/>
        </w:rPr>
        <w:t>.</w:t>
      </w:r>
    </w:p>
    <w:p w:rsidR="000B159C" w:rsidRPr="00F46A0A"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C002F6">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C002F6">
        <w:rPr>
          <w:rFonts w:ascii="Arial" w:hAnsi="Arial" w:cs="Arial"/>
        </w:rPr>
        <w:t>direta, bem como aquelas vedações previstas no artigo 48 da Lei 14.133/21</w:t>
      </w:r>
      <w:proofErr w:type="gramEnd"/>
      <w:r>
        <w:rPr>
          <w:rFonts w:ascii="Arial" w:hAnsi="Arial" w:cs="Arial"/>
        </w:rPr>
        <w:t>.</w:t>
      </w:r>
    </w:p>
    <w:p w:rsidR="000B159C" w:rsidRPr="00C71E93"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C71E93">
        <w:rPr>
          <w:rFonts w:ascii="Arial" w:hAnsi="Arial" w:cs="Arial"/>
          <w:b/>
        </w:rPr>
        <w:t>Habilitação Jurídica:</w:t>
      </w:r>
    </w:p>
    <w:p w:rsidR="000B159C" w:rsidRPr="00DC3631" w:rsidRDefault="000B159C" w:rsidP="002C4BAB">
      <w:pPr>
        <w:pStyle w:val="PargrafodaLista"/>
        <w:numPr>
          <w:ilvl w:val="0"/>
          <w:numId w:val="78"/>
        </w:numPr>
        <w:spacing w:line="360" w:lineRule="auto"/>
        <w:ind w:left="0" w:hanging="11"/>
        <w:jc w:val="both"/>
        <w:rPr>
          <w:rFonts w:ascii="Arial" w:eastAsia="Calibri" w:hAnsi="Arial" w:cs="Arial"/>
        </w:rPr>
      </w:pPr>
      <w:r w:rsidRPr="00DC3631">
        <w:rPr>
          <w:rFonts w:ascii="Arial" w:eastAsia="Calibri" w:hAnsi="Arial" w:cs="Arial"/>
        </w:rPr>
        <w:t>Registro comercial, no caso de empresa individual – Constituição e última alteração quando houver;</w:t>
      </w:r>
    </w:p>
    <w:p w:rsidR="000B159C" w:rsidRPr="00DC3631" w:rsidRDefault="000B159C" w:rsidP="002C4BAB">
      <w:pPr>
        <w:pStyle w:val="PargrafodaLista"/>
        <w:numPr>
          <w:ilvl w:val="0"/>
          <w:numId w:val="78"/>
        </w:numPr>
        <w:spacing w:line="360" w:lineRule="auto"/>
        <w:ind w:left="0" w:hanging="11"/>
        <w:jc w:val="both"/>
        <w:rPr>
          <w:rFonts w:ascii="Arial" w:eastAsia="Calibri" w:hAnsi="Arial" w:cs="Arial"/>
        </w:rPr>
      </w:pPr>
      <w:r w:rsidRPr="00DC3631">
        <w:rPr>
          <w:rFonts w:ascii="Arial" w:eastAsia="Calibri"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0B159C" w:rsidRPr="00DC3631" w:rsidRDefault="000B159C" w:rsidP="002C4BAB">
      <w:pPr>
        <w:pStyle w:val="PargrafodaLista"/>
        <w:numPr>
          <w:ilvl w:val="0"/>
          <w:numId w:val="78"/>
        </w:numPr>
        <w:spacing w:line="360" w:lineRule="auto"/>
        <w:ind w:left="0" w:hanging="11"/>
        <w:jc w:val="both"/>
        <w:rPr>
          <w:rFonts w:ascii="Arial" w:eastAsia="Calibri" w:hAnsi="Arial" w:cs="Arial"/>
        </w:rPr>
      </w:pPr>
      <w:r w:rsidRPr="00DC3631">
        <w:rPr>
          <w:rFonts w:ascii="Arial" w:eastAsia="Calibri" w:hAnsi="Arial" w:cs="Arial"/>
        </w:rPr>
        <w:t>Inscrição do Ato Constitutivo, no caso de sociedades civis, acompanhada de prova da Diretoria em exercício;</w:t>
      </w:r>
    </w:p>
    <w:p w:rsidR="000B159C" w:rsidRPr="00DC3631" w:rsidRDefault="000B159C" w:rsidP="002C4BAB">
      <w:pPr>
        <w:pStyle w:val="PargrafodaLista"/>
        <w:numPr>
          <w:ilvl w:val="0"/>
          <w:numId w:val="78"/>
        </w:numPr>
        <w:spacing w:line="360" w:lineRule="auto"/>
        <w:ind w:left="0" w:hanging="11"/>
        <w:jc w:val="both"/>
        <w:rPr>
          <w:rFonts w:ascii="Arial" w:eastAsia="Calibri" w:hAnsi="Arial" w:cs="Arial"/>
        </w:rPr>
      </w:pPr>
      <w:r w:rsidRPr="00DC3631">
        <w:rPr>
          <w:rFonts w:ascii="Arial" w:eastAsia="Calibri" w:hAnsi="Arial" w:cs="Arial"/>
        </w:rPr>
        <w:t>Decreto de Autorização, em se tratando de empresa ou sociedade estrangeira em funcionamento no país e ato de registro ou autorização para funcionamento expedida pelo órgão competente quando a atividade assim o exigir;</w:t>
      </w:r>
    </w:p>
    <w:p w:rsidR="000B159C" w:rsidRPr="00C71E93"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C71E93">
        <w:rPr>
          <w:rFonts w:ascii="Arial" w:hAnsi="Arial" w:cs="Arial"/>
          <w:b/>
        </w:rPr>
        <w:t>Regularidade Fiscal:</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 xml:space="preserve">Prova de inscrição no Cadastro Nacional de Pessoas Jurídicas – CNPJ; </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 xml:space="preserve">Prova de Inscrição no Cadastro de Contribuintes Estadual ou Municipal, se </w:t>
      </w:r>
      <w:proofErr w:type="gramStart"/>
      <w:r w:rsidRPr="00DC3631">
        <w:rPr>
          <w:rFonts w:ascii="Arial" w:eastAsia="Calibri" w:hAnsi="Arial" w:cs="Arial"/>
        </w:rPr>
        <w:t>houver,</w:t>
      </w:r>
      <w:proofErr w:type="gramEnd"/>
      <w:r w:rsidRPr="00DC3631">
        <w:rPr>
          <w:rFonts w:ascii="Arial" w:eastAsia="Calibri" w:hAnsi="Arial" w:cs="Arial"/>
        </w:rPr>
        <w:t xml:space="preserve"> relativo ao domicílio ou sede do licitante, pertinente ao seu ramo de atividade e compatível com o objeto da licitação;</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 xml:space="preserve">Prova de Regularidade fiscal com a Fazenda Estadual (Certidão Negativa de Débitos Tributários Inscritos em Divida Ativa do Estado que deve ser emitida através do link </w:t>
      </w:r>
      <w:hyperlink r:id="rId26" w:history="1">
        <w:r w:rsidRPr="00DC3631">
          <w:rPr>
            <w:rFonts w:ascii="Arial" w:eastAsia="Calibri" w:hAnsi="Arial" w:cs="Arial"/>
          </w:rPr>
          <w:t>https://www.dividaativa.pge.sp.gov.br/sc/pages/crda/emitirCrda.jsf</w:t>
        </w:r>
      </w:hyperlink>
      <w:r w:rsidRPr="00DC3631">
        <w:rPr>
          <w:rFonts w:ascii="Arial" w:eastAsia="Calibri" w:hAnsi="Arial" w:cs="Arial"/>
        </w:rPr>
        <w:t xml:space="preserve">) e </w:t>
      </w:r>
      <w:r w:rsidRPr="00DC3631">
        <w:rPr>
          <w:rFonts w:ascii="Arial" w:eastAsia="Calibri" w:hAnsi="Arial" w:cs="Arial"/>
        </w:rPr>
        <w:lastRenderedPageBreak/>
        <w:t>Municipal do domicílio ou sede do Licitante, (ISSQN e Tributos Mobiliários) ou equivalente na forma da Lei;</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 xml:space="preserve">Prova de Regularidade fiscal para com a Fazenda Federal através de Certidão Negativa ou Positiva com Efeito de Negativa (Certidão Conjunta de Débitos Relativos a Tributos Federais, </w:t>
      </w:r>
      <w:proofErr w:type="gramStart"/>
      <w:r w:rsidRPr="00DC3631">
        <w:rPr>
          <w:rFonts w:ascii="Arial" w:eastAsia="Calibri" w:hAnsi="Arial" w:cs="Arial"/>
        </w:rPr>
        <w:t>à</w:t>
      </w:r>
      <w:proofErr w:type="gramEnd"/>
      <w:r w:rsidRPr="00DC3631">
        <w:rPr>
          <w:rFonts w:ascii="Arial" w:eastAsia="Calibri" w:hAnsi="Arial" w:cs="Arial"/>
        </w:rPr>
        <w:t xml:space="preserve"> Divida Ativa da União e Seguridade Social), alterada pela Portaria n° 443/10/2014 do Ministério da Fazenda;</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0B159C" w:rsidRPr="00DC3631" w:rsidRDefault="000B159C" w:rsidP="002C4BAB">
      <w:pPr>
        <w:pStyle w:val="PargrafodaLista"/>
        <w:numPr>
          <w:ilvl w:val="0"/>
          <w:numId w:val="42"/>
        </w:numPr>
        <w:spacing w:line="360" w:lineRule="auto"/>
        <w:ind w:left="0" w:hanging="11"/>
        <w:jc w:val="both"/>
        <w:rPr>
          <w:rFonts w:ascii="Arial" w:eastAsia="Calibri" w:hAnsi="Arial" w:cs="Arial"/>
        </w:rPr>
      </w:pPr>
      <w:r w:rsidRPr="00DC3631">
        <w:rPr>
          <w:rFonts w:ascii="Arial" w:eastAsia="Calibri" w:hAnsi="Arial" w:cs="Arial"/>
        </w:rPr>
        <w:t xml:space="preserve">Declaração de que não possui no seu quadro de funcionários menores de 18 anos em trabalho noturno, </w:t>
      </w:r>
      <w:proofErr w:type="gramStart"/>
      <w:r w:rsidRPr="00DC3631">
        <w:rPr>
          <w:rFonts w:ascii="Arial" w:eastAsia="Calibri" w:hAnsi="Arial" w:cs="Arial"/>
        </w:rPr>
        <w:t>perigoso ou insalubre e menores de 16 anos</w:t>
      </w:r>
      <w:proofErr w:type="gramEnd"/>
      <w:r w:rsidRPr="00DC3631">
        <w:rPr>
          <w:rFonts w:ascii="Arial" w:eastAsia="Calibri" w:hAnsi="Arial" w:cs="Arial"/>
        </w:rPr>
        <w:t xml:space="preserve"> em qualquer outro tipo de trabalho, salvo na condição de aprendiz, a partir de 14 anos.</w:t>
      </w:r>
    </w:p>
    <w:p w:rsidR="000B159C" w:rsidRPr="00C71E93"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C71E93">
        <w:rPr>
          <w:rFonts w:ascii="Arial" w:hAnsi="Arial" w:cs="Arial"/>
          <w:b/>
        </w:rPr>
        <w:t>Qualificação Econômico-Financeira:</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DC3631">
        <w:rPr>
          <w:rFonts w:ascii="Arial" w:eastAsia="Calibri" w:hAnsi="Arial" w:cs="Arial"/>
        </w:rPr>
        <w:t>recém-constituída</w:t>
      </w:r>
      <w:proofErr w:type="spellEnd"/>
      <w:r w:rsidRPr="00DC3631">
        <w:rPr>
          <w:rFonts w:ascii="Arial" w:eastAsia="Calibri" w:hAnsi="Arial" w:cs="Arial"/>
        </w:rPr>
        <w:t>, que comprovem a boa situação financeira da empresa, vedada a sua substituição por balancetes ou balanços provisórios;</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lastRenderedPageBreak/>
        <w:t xml:space="preserve">As empresas que utilizam a escrituração contábil digital deverão apresentar o Balanço Patrimonial e Demonstrativo de Resultado dos 02 (dois) últimos exercícios sociais </w:t>
      </w:r>
      <w:proofErr w:type="gramStart"/>
      <w:r w:rsidRPr="00DC3631">
        <w:rPr>
          <w:rFonts w:ascii="Arial" w:eastAsia="Calibri" w:hAnsi="Arial" w:cs="Arial"/>
        </w:rPr>
        <w:t>exigíveis, acompanhado</w:t>
      </w:r>
      <w:proofErr w:type="gramEnd"/>
      <w:r w:rsidRPr="00DC3631">
        <w:rPr>
          <w:rFonts w:ascii="Arial" w:eastAsia="Calibri" w:hAnsi="Arial" w:cs="Arial"/>
        </w:rPr>
        <w:t xml:space="preserve"> dos Termos de Abertura e Encerramento (relatório gerado pelo SPED), Recibo de Entrega do Livro Digital na Receita Federal;</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DC3631">
        <w:rPr>
          <w:rFonts w:ascii="Arial" w:eastAsia="Calibri" w:hAnsi="Arial" w:cs="Arial"/>
        </w:rPr>
        <w:t>exigíveis, acompanhado</w:t>
      </w:r>
      <w:proofErr w:type="gramEnd"/>
      <w:r w:rsidRPr="00DC3631">
        <w:rPr>
          <w:rFonts w:ascii="Arial" w:eastAsia="Calibri" w:hAnsi="Arial" w:cs="Arial"/>
        </w:rPr>
        <w:t xml:space="preserve"> dos Termos de Abertura e Encerramento;</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rPr>
      </w:pPr>
      <w:r w:rsidRPr="00DC3631">
        <w:rPr>
          <w:rFonts w:ascii="Arial" w:eastAsia="Calibri" w:hAnsi="Arial" w:cs="Arial"/>
        </w:rPr>
        <w:t>Certidão Negativa de Pedido de Falência, expedida pelo distribuidor da sede da pessoa jurídica, apto a comprovar a sua viabilidade econômico-financeiras estabelecidas no Edital;</w:t>
      </w:r>
    </w:p>
    <w:p w:rsidR="000B159C" w:rsidRPr="00E66548" w:rsidRDefault="000B159C" w:rsidP="002C4BAB">
      <w:pPr>
        <w:pStyle w:val="PargrafodaLista"/>
        <w:numPr>
          <w:ilvl w:val="0"/>
          <w:numId w:val="43"/>
        </w:numPr>
        <w:spacing w:line="360" w:lineRule="auto"/>
        <w:ind w:left="0" w:hanging="11"/>
        <w:jc w:val="both"/>
        <w:rPr>
          <w:rFonts w:ascii="Arial" w:eastAsia="Calibri" w:hAnsi="Arial" w:cs="Arial"/>
          <w:sz w:val="28"/>
        </w:rPr>
      </w:pPr>
      <w:r w:rsidRPr="00DC3631">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DC3631">
        <w:rPr>
          <w:rFonts w:ascii="Arial" w:eastAsia="Arial Unicode MS" w:hAnsi="Arial" w:cs="Arial"/>
          <w:color w:val="000000"/>
        </w:rPr>
        <w:t xml:space="preserve">um inteiro). Em caso da licitante apresentar os de Índices acima requeridos inferiores ou igual </w:t>
      </w:r>
      <w:proofErr w:type="gramStart"/>
      <w:r w:rsidRPr="00DC3631">
        <w:rPr>
          <w:rFonts w:ascii="Arial" w:eastAsia="Arial Unicode MS" w:hAnsi="Arial" w:cs="Arial"/>
          <w:color w:val="000000"/>
        </w:rPr>
        <w:t>1</w:t>
      </w:r>
      <w:proofErr w:type="gramEnd"/>
      <w:r w:rsidRPr="00DC3631">
        <w:rPr>
          <w:rFonts w:ascii="Arial" w:eastAsia="Arial Unicode MS" w:hAnsi="Arial" w:cs="Arial"/>
          <w:color w:val="000000"/>
        </w:rPr>
        <w:t xml:space="preserve"> (um inteiro), a mesma deverá apresentar junto com os documentos de habilitação a comprovação de patrimônio líquido corresponde a 10% (dez por cento) do valor </w:t>
      </w:r>
      <w:r w:rsidRPr="00DC3631">
        <w:rPr>
          <w:rFonts w:ascii="Arial" w:eastAsia="Arial Unicode MS" w:hAnsi="Arial" w:cs="Arial"/>
          <w:b/>
          <w:color w:val="000000"/>
        </w:rPr>
        <w:t>total  para o(s) item(s) que irá(</w:t>
      </w:r>
      <w:proofErr w:type="spellStart"/>
      <w:r w:rsidRPr="00DC3631">
        <w:rPr>
          <w:rFonts w:ascii="Arial" w:eastAsia="Arial Unicode MS" w:hAnsi="Arial" w:cs="Arial"/>
          <w:b/>
          <w:color w:val="000000"/>
        </w:rPr>
        <w:t>ão</w:t>
      </w:r>
      <w:proofErr w:type="spellEnd"/>
      <w:r w:rsidRPr="00DC3631">
        <w:rPr>
          <w:rFonts w:ascii="Arial" w:eastAsia="Arial Unicode MS" w:hAnsi="Arial" w:cs="Arial"/>
          <w:b/>
          <w:color w:val="000000"/>
        </w:rPr>
        <w:t>) arrematar.</w:t>
      </w:r>
      <w:r w:rsidRPr="00DC3631">
        <w:rPr>
          <w:rFonts w:ascii="Arial" w:eastAsia="Arial Unicode MS" w:hAnsi="Arial" w:cs="Arial"/>
          <w:color w:val="000000"/>
        </w:rPr>
        <w:t xml:space="preserve"> </w:t>
      </w:r>
      <w:r w:rsidRPr="00DC3631">
        <w:rPr>
          <w:rFonts w:ascii="Arial" w:eastAsia="Arial Unicode MS" w:hAnsi="Arial" w:cs="Arial"/>
        </w:rPr>
        <w:t>O cálculo dos índices deverá ser efetuado de acordo com as fórmulas seguintes:</w:t>
      </w:r>
    </w:p>
    <w:p w:rsidR="000B159C" w:rsidRPr="00DC3631" w:rsidRDefault="000B159C" w:rsidP="000B159C">
      <w:pPr>
        <w:pStyle w:val="PargrafodaLista"/>
        <w:spacing w:line="360" w:lineRule="auto"/>
        <w:ind w:left="0"/>
        <w:contextualSpacing w:val="0"/>
        <w:rPr>
          <w:rFonts w:ascii="Arial" w:eastAsia="Calibri" w:hAnsi="Arial" w:cs="Arial"/>
        </w:rPr>
      </w:pPr>
    </w:p>
    <w:p w:rsidR="000B159C" w:rsidRPr="00DC3631" w:rsidRDefault="000B159C" w:rsidP="000B159C">
      <w:pPr>
        <w:pStyle w:val="PargrafodaLista"/>
        <w:spacing w:line="360" w:lineRule="auto"/>
        <w:ind w:left="0"/>
        <w:contextualSpacing w:val="0"/>
        <w:rPr>
          <w:rFonts w:ascii="Arial" w:eastAsia="Calibri" w:hAnsi="Arial" w:cs="Arial"/>
        </w:rPr>
      </w:pPr>
      <w:r w:rsidRPr="00DC3631">
        <w:rPr>
          <w:rFonts w:ascii="Arial" w:eastAsia="Calibri" w:hAnsi="Arial" w:cs="Arial"/>
        </w:rPr>
        <w:t xml:space="preserve">LG – </w:t>
      </w:r>
      <w:r w:rsidRPr="00DC3631">
        <w:rPr>
          <w:rFonts w:ascii="Arial" w:eastAsia="Calibri" w:hAnsi="Arial" w:cs="Arial"/>
        </w:rPr>
        <w:tab/>
        <w:t xml:space="preserve">             </w:t>
      </w:r>
      <w:r w:rsidRPr="00DC3631">
        <w:rPr>
          <w:rFonts w:ascii="Arial" w:eastAsia="Calibri" w:hAnsi="Arial" w:cs="Arial"/>
          <w:u w:val="single"/>
        </w:rPr>
        <w:t>Ativo Circulante + Realizável a Longo Prazo</w:t>
      </w:r>
      <w:r w:rsidRPr="00DC3631">
        <w:rPr>
          <w:rFonts w:ascii="Arial" w:eastAsia="Calibri" w:hAnsi="Arial" w:cs="Arial"/>
          <w:u w:val="single"/>
        </w:rPr>
        <w:softHyphen/>
      </w:r>
      <w:r w:rsidRPr="00DC3631">
        <w:rPr>
          <w:rFonts w:ascii="Arial" w:eastAsia="Calibri" w:hAnsi="Arial" w:cs="Arial"/>
          <w:u w:val="single"/>
        </w:rPr>
        <w:softHyphen/>
      </w:r>
      <w:r w:rsidRPr="00DC3631">
        <w:rPr>
          <w:rFonts w:ascii="Arial" w:eastAsia="Calibri" w:hAnsi="Arial" w:cs="Arial"/>
          <w:u w:val="single"/>
        </w:rPr>
        <w:softHyphen/>
      </w:r>
    </w:p>
    <w:p w:rsidR="000B159C" w:rsidRPr="00DC3631" w:rsidRDefault="000B159C" w:rsidP="000B159C">
      <w:pPr>
        <w:pStyle w:val="PargrafodaLista"/>
        <w:spacing w:line="360" w:lineRule="auto"/>
        <w:ind w:left="0"/>
        <w:contextualSpacing w:val="0"/>
        <w:rPr>
          <w:rFonts w:ascii="Arial" w:eastAsia="Calibri" w:hAnsi="Arial" w:cs="Arial"/>
        </w:rPr>
      </w:pPr>
      <w:r w:rsidRPr="00DC3631">
        <w:rPr>
          <w:rFonts w:ascii="Arial" w:eastAsia="Calibri" w:hAnsi="Arial" w:cs="Arial"/>
        </w:rPr>
        <w:t xml:space="preserve">                  </w:t>
      </w:r>
      <w:r w:rsidRPr="00DC3631">
        <w:rPr>
          <w:rFonts w:ascii="Arial" w:eastAsia="Calibri" w:hAnsi="Arial" w:cs="Arial"/>
        </w:rPr>
        <w:tab/>
        <w:t xml:space="preserve"> Passivo Circulante + Exigível </w:t>
      </w:r>
      <w:proofErr w:type="gramStart"/>
      <w:r w:rsidRPr="00DC3631">
        <w:rPr>
          <w:rFonts w:ascii="Arial" w:eastAsia="Calibri" w:hAnsi="Arial" w:cs="Arial"/>
        </w:rPr>
        <w:t>a Longo Prazo</w:t>
      </w:r>
      <w:proofErr w:type="gramEnd"/>
    </w:p>
    <w:p w:rsidR="000B159C" w:rsidRPr="00DC3631" w:rsidRDefault="000B159C" w:rsidP="000B159C">
      <w:pPr>
        <w:pStyle w:val="PargrafodaLista"/>
        <w:spacing w:line="360" w:lineRule="auto"/>
        <w:ind w:left="0"/>
        <w:contextualSpacing w:val="0"/>
        <w:rPr>
          <w:rFonts w:ascii="Arial" w:eastAsia="Calibri" w:hAnsi="Arial" w:cs="Arial"/>
        </w:rPr>
      </w:pPr>
    </w:p>
    <w:p w:rsidR="000B159C" w:rsidRPr="00DC3631" w:rsidRDefault="000B159C" w:rsidP="000B159C">
      <w:pPr>
        <w:pStyle w:val="PargrafodaLista"/>
        <w:spacing w:line="360" w:lineRule="auto"/>
        <w:ind w:left="0"/>
        <w:contextualSpacing w:val="0"/>
        <w:rPr>
          <w:rFonts w:ascii="Arial" w:eastAsia="Calibri" w:hAnsi="Arial" w:cs="Arial"/>
        </w:rPr>
      </w:pPr>
      <w:r w:rsidRPr="00DC3631">
        <w:rPr>
          <w:rFonts w:ascii="Arial" w:eastAsia="Calibri" w:hAnsi="Arial" w:cs="Arial"/>
        </w:rPr>
        <w:t xml:space="preserve">SG – </w:t>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u w:val="single"/>
        </w:rPr>
        <w:t>Ativo Total</w:t>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rPr>
        <w:tab/>
      </w:r>
    </w:p>
    <w:p w:rsidR="000B159C" w:rsidRPr="00DC3631" w:rsidRDefault="000B159C" w:rsidP="000B159C">
      <w:pPr>
        <w:pStyle w:val="PargrafodaLista"/>
        <w:spacing w:line="360" w:lineRule="auto"/>
        <w:ind w:left="0"/>
        <w:contextualSpacing w:val="0"/>
        <w:rPr>
          <w:rFonts w:ascii="Arial" w:eastAsia="Calibri" w:hAnsi="Arial" w:cs="Arial"/>
        </w:rPr>
      </w:pPr>
      <w:r w:rsidRPr="00DC3631">
        <w:rPr>
          <w:rFonts w:ascii="Arial" w:eastAsia="Calibri" w:hAnsi="Arial" w:cs="Arial"/>
        </w:rPr>
        <w:tab/>
      </w:r>
      <w:r w:rsidRPr="00DC3631">
        <w:rPr>
          <w:rFonts w:ascii="Arial" w:eastAsia="Calibri" w:hAnsi="Arial" w:cs="Arial"/>
        </w:rPr>
        <w:tab/>
        <w:t xml:space="preserve">Passivo Circulante + Exigível </w:t>
      </w:r>
      <w:proofErr w:type="gramStart"/>
      <w:r w:rsidRPr="00DC3631">
        <w:rPr>
          <w:rFonts w:ascii="Arial" w:eastAsia="Calibri" w:hAnsi="Arial" w:cs="Arial"/>
        </w:rPr>
        <w:t>a Longo Prazo</w:t>
      </w:r>
      <w:proofErr w:type="gramEnd"/>
    </w:p>
    <w:p w:rsidR="000B159C" w:rsidRPr="00DC3631" w:rsidRDefault="000B159C" w:rsidP="000B159C">
      <w:pPr>
        <w:pStyle w:val="PargrafodaLista"/>
        <w:tabs>
          <w:tab w:val="left" w:pos="708"/>
          <w:tab w:val="left" w:pos="1416"/>
          <w:tab w:val="left" w:pos="2124"/>
          <w:tab w:val="left" w:pos="2832"/>
          <w:tab w:val="left" w:pos="3540"/>
          <w:tab w:val="right" w:pos="9071"/>
        </w:tabs>
        <w:spacing w:line="360" w:lineRule="auto"/>
        <w:ind w:left="0"/>
        <w:contextualSpacing w:val="0"/>
        <w:rPr>
          <w:rFonts w:ascii="Arial" w:eastAsia="Calibri" w:hAnsi="Arial" w:cs="Arial"/>
        </w:rPr>
      </w:pPr>
    </w:p>
    <w:p w:rsidR="000B159C" w:rsidRPr="00DC3631" w:rsidRDefault="000B159C" w:rsidP="000B159C">
      <w:pPr>
        <w:pStyle w:val="PargrafodaLista"/>
        <w:tabs>
          <w:tab w:val="left" w:pos="708"/>
          <w:tab w:val="left" w:pos="1416"/>
          <w:tab w:val="left" w:pos="2124"/>
          <w:tab w:val="left" w:pos="2832"/>
          <w:tab w:val="left" w:pos="3540"/>
          <w:tab w:val="right" w:pos="9071"/>
        </w:tabs>
        <w:spacing w:line="360" w:lineRule="auto"/>
        <w:ind w:left="0"/>
        <w:contextualSpacing w:val="0"/>
        <w:rPr>
          <w:rFonts w:ascii="Arial" w:eastAsia="Calibri" w:hAnsi="Arial" w:cs="Arial"/>
        </w:rPr>
      </w:pPr>
      <w:r w:rsidRPr="00DC3631">
        <w:rPr>
          <w:rFonts w:ascii="Arial" w:eastAsia="Calibri" w:hAnsi="Arial" w:cs="Arial"/>
        </w:rPr>
        <w:lastRenderedPageBreak/>
        <w:t xml:space="preserve">LC – </w:t>
      </w:r>
      <w:r w:rsidRPr="00DC3631">
        <w:rPr>
          <w:rFonts w:ascii="Arial" w:eastAsia="Calibri" w:hAnsi="Arial" w:cs="Arial"/>
        </w:rPr>
        <w:tab/>
      </w:r>
      <w:r w:rsidRPr="00DC3631">
        <w:rPr>
          <w:rFonts w:ascii="Arial" w:eastAsia="Calibri" w:hAnsi="Arial" w:cs="Arial"/>
        </w:rPr>
        <w:tab/>
      </w:r>
      <w:r w:rsidRPr="00DC3631">
        <w:rPr>
          <w:rFonts w:ascii="Arial" w:eastAsia="Calibri" w:hAnsi="Arial" w:cs="Arial"/>
          <w:u w:val="single"/>
        </w:rPr>
        <w:t xml:space="preserve"> Ativo Circulante</w:t>
      </w:r>
      <w:r w:rsidRPr="00DC3631">
        <w:rPr>
          <w:rFonts w:ascii="Arial" w:eastAsia="Calibri" w:hAnsi="Arial" w:cs="Arial"/>
        </w:rPr>
        <w:tab/>
      </w:r>
    </w:p>
    <w:p w:rsidR="000B159C" w:rsidRDefault="000B159C" w:rsidP="000B159C">
      <w:pPr>
        <w:pStyle w:val="PargrafodaLista"/>
        <w:adjustRightInd w:val="0"/>
        <w:spacing w:line="360" w:lineRule="auto"/>
        <w:ind w:left="0"/>
        <w:contextualSpacing w:val="0"/>
        <w:rPr>
          <w:rFonts w:ascii="Arial" w:eastAsia="Calibri" w:hAnsi="Arial" w:cs="Arial"/>
        </w:rPr>
      </w:pPr>
      <w:r w:rsidRPr="00DC3631">
        <w:rPr>
          <w:rFonts w:ascii="Arial" w:eastAsia="Calibri" w:hAnsi="Arial" w:cs="Arial"/>
        </w:rPr>
        <w:tab/>
      </w:r>
      <w:r w:rsidRPr="00DC3631">
        <w:rPr>
          <w:rFonts w:ascii="Arial" w:eastAsia="Calibri" w:hAnsi="Arial" w:cs="Arial"/>
        </w:rPr>
        <w:tab/>
        <w:t xml:space="preserve"> Passivo Circulante</w:t>
      </w:r>
    </w:p>
    <w:p w:rsidR="000B159C" w:rsidRPr="00DC3631" w:rsidRDefault="000B159C" w:rsidP="000B159C">
      <w:pPr>
        <w:pStyle w:val="PargrafodaLista"/>
        <w:adjustRightInd w:val="0"/>
        <w:spacing w:line="360" w:lineRule="auto"/>
        <w:ind w:left="0"/>
        <w:contextualSpacing w:val="0"/>
        <w:rPr>
          <w:rFonts w:ascii="Arial" w:eastAsia="Calibri" w:hAnsi="Arial" w:cs="Arial"/>
        </w:rPr>
      </w:pPr>
    </w:p>
    <w:p w:rsidR="000B159C" w:rsidRPr="00DC3631" w:rsidRDefault="000B159C" w:rsidP="002C4BAB">
      <w:pPr>
        <w:pStyle w:val="PargrafodaLista"/>
        <w:numPr>
          <w:ilvl w:val="0"/>
          <w:numId w:val="43"/>
        </w:numPr>
        <w:spacing w:line="360" w:lineRule="auto"/>
        <w:ind w:left="0" w:hanging="11"/>
        <w:jc w:val="both"/>
        <w:rPr>
          <w:rFonts w:ascii="Arial" w:eastAsia="Calibri" w:hAnsi="Arial" w:cs="Arial"/>
          <w:sz w:val="28"/>
        </w:rPr>
      </w:pPr>
      <w:r w:rsidRPr="00E66548">
        <w:rPr>
          <w:rFonts w:ascii="Arial" w:hAnsi="Arial" w:cs="Arial"/>
        </w:rPr>
        <w:t>Também deverá apresentar junto com os documentos de habilitação a comprovação de Patrimônio Líquido mínimo ou Capital Social mínimo corresponde a 10% (dez por cento) do valor total para o(s) item(s) que irá licitar.</w:t>
      </w:r>
    </w:p>
    <w:p w:rsidR="000B159C" w:rsidRPr="005E4646" w:rsidRDefault="000B159C" w:rsidP="002C4BAB">
      <w:pPr>
        <w:pStyle w:val="PargrafodaLista"/>
        <w:numPr>
          <w:ilvl w:val="0"/>
          <w:numId w:val="82"/>
        </w:numPr>
        <w:spacing w:line="360" w:lineRule="auto"/>
        <w:ind w:left="0" w:firstLine="0"/>
        <w:jc w:val="both"/>
        <w:rPr>
          <w:rFonts w:ascii="Arial" w:eastAsia="Arial Unicode MS" w:hAnsi="Arial" w:cs="Arial"/>
          <w:color w:val="000000" w:themeColor="text1"/>
        </w:rPr>
      </w:pPr>
      <w:r w:rsidRPr="005E4646">
        <w:rPr>
          <w:rFonts w:ascii="Arial" w:hAnsi="Arial" w:cs="Arial"/>
          <w:b/>
        </w:rPr>
        <w:t>Qualificação Técnica</w:t>
      </w:r>
      <w:r>
        <w:rPr>
          <w:rFonts w:ascii="Arial" w:hAnsi="Arial" w:cs="Arial"/>
          <w:b/>
        </w:rPr>
        <w:t>:</w:t>
      </w:r>
    </w:p>
    <w:p w:rsidR="000B159C" w:rsidRPr="00DC3631" w:rsidRDefault="000B159C" w:rsidP="002C4BAB">
      <w:pPr>
        <w:pStyle w:val="PargrafodaLista"/>
        <w:numPr>
          <w:ilvl w:val="0"/>
          <w:numId w:val="44"/>
        </w:numPr>
        <w:spacing w:line="360" w:lineRule="auto"/>
        <w:ind w:left="0" w:hanging="11"/>
        <w:jc w:val="both"/>
        <w:rPr>
          <w:rFonts w:ascii="Arial" w:eastAsia="Arial Unicode MS" w:hAnsi="Arial" w:cs="Arial"/>
          <w:b/>
        </w:rPr>
      </w:pPr>
      <w:r w:rsidRPr="00DC3631">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0B159C" w:rsidRPr="006F63B3" w:rsidRDefault="000B159C" w:rsidP="002C4BAB">
      <w:pPr>
        <w:pStyle w:val="PargrafodaLista"/>
        <w:numPr>
          <w:ilvl w:val="0"/>
          <w:numId w:val="44"/>
        </w:numPr>
        <w:spacing w:before="240" w:line="360" w:lineRule="auto"/>
        <w:ind w:left="0" w:hanging="11"/>
        <w:jc w:val="both"/>
        <w:rPr>
          <w:rFonts w:ascii="Arial" w:eastAsia="Arial Unicode MS" w:hAnsi="Arial" w:cs="Arial"/>
          <w:b/>
        </w:rPr>
      </w:pPr>
      <w:r w:rsidRPr="00DC3631">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8104394"/>
          <w:placeholder>
            <w:docPart w:val="7D5C3121809B49BDBE09C28DEBE25C88"/>
          </w:placeholder>
          <w:comboBox>
            <w:listItem w:displayText="Maior Relevância" w:value="Maior Relevância"/>
            <w:listItem w:displayText="Valor Significativo" w:value="Valor Significativo"/>
          </w:comboBox>
        </w:sdtPr>
        <w:sdtContent>
          <w:r w:rsidRPr="00DC3631">
            <w:rPr>
              <w:rFonts w:ascii="Arial" w:eastAsia="Arial Unicode MS" w:hAnsi="Arial" w:cs="Arial"/>
              <w:b/>
            </w:rPr>
            <w:t>Valor Significativo</w:t>
          </w:r>
        </w:sdtContent>
      </w:sdt>
      <w:r w:rsidRPr="00DC3631">
        <w:rPr>
          <w:rFonts w:ascii="Arial" w:eastAsia="Arial Unicode MS" w:hAnsi="Arial" w:cs="Arial"/>
        </w:rPr>
        <w:t xml:space="preserve"> do objeto da licitação desde que </w:t>
      </w:r>
      <w:proofErr w:type="gramStart"/>
      <w:r w:rsidRPr="00DC3631">
        <w:rPr>
          <w:rFonts w:ascii="Arial" w:eastAsia="Arial Unicode MS" w:hAnsi="Arial" w:cs="Arial"/>
        </w:rPr>
        <w:t>sejam</w:t>
      </w:r>
      <w:proofErr w:type="gramEnd"/>
      <w:r w:rsidRPr="00DC3631">
        <w:rPr>
          <w:rFonts w:ascii="Arial" w:eastAsia="Arial Unicode MS" w:hAnsi="Arial" w:cs="Arial"/>
        </w:rPr>
        <w:t xml:space="preserve"> pertinentes e compatíveis com o solicitado observado o disposto nos § 1º e § 2º do artigo 67, da Lei 14.133/21.</w:t>
      </w:r>
    </w:p>
    <w:p w:rsidR="000B159C" w:rsidRPr="00DC3631" w:rsidRDefault="000B159C" w:rsidP="002C4BAB">
      <w:pPr>
        <w:pStyle w:val="PargrafodaLista"/>
        <w:numPr>
          <w:ilvl w:val="0"/>
          <w:numId w:val="44"/>
        </w:numPr>
        <w:spacing w:before="240" w:line="360" w:lineRule="auto"/>
        <w:ind w:left="0" w:hanging="11"/>
        <w:jc w:val="both"/>
        <w:rPr>
          <w:rFonts w:ascii="Arial" w:eastAsia="Calibri" w:hAnsi="Arial" w:cs="Arial"/>
        </w:rPr>
      </w:pPr>
      <w:r w:rsidRPr="00DC3631">
        <w:rPr>
          <w:rFonts w:ascii="Arial" w:eastAsia="Calibri" w:hAnsi="Arial" w:cs="Arial"/>
        </w:rPr>
        <w:t>Em não constando todas as informações no atestado, é possível apresentar em anexo, documentos complementares tais como nota fiscal, contrato e outros pertinentes, com dados suficientes para cumprimento da exigência editalícia.</w:t>
      </w:r>
      <w:r w:rsidRPr="00DC3631">
        <w:rPr>
          <w:rFonts w:ascii="Arial" w:hAnsi="Arial" w:cs="Arial"/>
        </w:rPr>
        <w:t xml:space="preserve"> </w:t>
      </w:r>
    </w:p>
    <w:p w:rsidR="000B159C" w:rsidRPr="00DC3631" w:rsidRDefault="000B159C" w:rsidP="000B159C">
      <w:pPr>
        <w:pStyle w:val="PargrafodaLista"/>
        <w:spacing w:line="360" w:lineRule="auto"/>
        <w:ind w:left="0"/>
        <w:contextualSpacing w:val="0"/>
        <w:rPr>
          <w:rFonts w:ascii="Arial" w:eastAsia="Calibri" w:hAnsi="Arial" w:cs="Arial"/>
        </w:rPr>
      </w:pPr>
    </w:p>
    <w:p w:rsidR="000B159C" w:rsidRPr="00FE199C" w:rsidRDefault="000B159C" w:rsidP="002C4BAB">
      <w:pPr>
        <w:numPr>
          <w:ilvl w:val="0"/>
          <w:numId w:val="79"/>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rPr>
      </w:pPr>
      <w:r w:rsidRPr="00FE199C">
        <w:rPr>
          <w:rFonts w:ascii="Arial" w:hAnsi="Arial" w:cs="Arial"/>
          <w:b/>
        </w:rPr>
        <w:t>APRESENTAÇÃO DE AMOSTRAS OU CATÁLOGOS</w:t>
      </w:r>
    </w:p>
    <w:p w:rsidR="000B159C" w:rsidRPr="00FE199C" w:rsidRDefault="000B159C" w:rsidP="000B159C">
      <w:pPr>
        <w:suppressAutoHyphens/>
        <w:rPr>
          <w:rFonts w:ascii="Arial" w:hAnsi="Arial" w:cs="Arial"/>
        </w:rPr>
      </w:pPr>
    </w:p>
    <w:p w:rsidR="000B159C" w:rsidRPr="00FE199C" w:rsidRDefault="000B159C" w:rsidP="002C4BAB">
      <w:pPr>
        <w:pStyle w:val="PargrafodaLista"/>
        <w:numPr>
          <w:ilvl w:val="0"/>
          <w:numId w:val="45"/>
        </w:numPr>
        <w:suppressAutoHyphens/>
        <w:autoSpaceDE w:val="0"/>
        <w:autoSpaceDN w:val="0"/>
        <w:adjustRightInd w:val="0"/>
        <w:spacing w:after="200" w:line="360" w:lineRule="auto"/>
        <w:ind w:left="0" w:firstLine="0"/>
        <w:jc w:val="both"/>
        <w:rPr>
          <w:rFonts w:ascii="Arial" w:hAnsi="Arial" w:cs="Arial"/>
        </w:rPr>
      </w:pPr>
      <w:r w:rsidRPr="00FE199C">
        <w:rPr>
          <w:rFonts w:ascii="Arial" w:hAnsi="Arial" w:cs="Arial"/>
        </w:rPr>
        <w:t xml:space="preserve">Para execução do objeto do presente Termo de Referência, não </w:t>
      </w:r>
      <w:proofErr w:type="gramStart"/>
      <w:r w:rsidRPr="00FE199C">
        <w:rPr>
          <w:rFonts w:ascii="Arial" w:hAnsi="Arial" w:cs="Arial"/>
        </w:rPr>
        <w:t>será(</w:t>
      </w:r>
      <w:proofErr w:type="spellStart"/>
      <w:proofErr w:type="gramEnd"/>
      <w:r w:rsidRPr="00FE199C">
        <w:rPr>
          <w:rFonts w:ascii="Arial" w:hAnsi="Arial" w:cs="Arial"/>
        </w:rPr>
        <w:t>ão</w:t>
      </w:r>
      <w:proofErr w:type="spellEnd"/>
      <w:r w:rsidRPr="00FE199C">
        <w:rPr>
          <w:rFonts w:ascii="Arial" w:hAnsi="Arial" w:cs="Arial"/>
        </w:rPr>
        <w:t>) exigido(s) amostra(s)/catálogo(s).</w:t>
      </w:r>
    </w:p>
    <w:p w:rsidR="000B159C" w:rsidRPr="00213500" w:rsidRDefault="000B159C" w:rsidP="00213500">
      <w:pPr>
        <w:pStyle w:val="Ttulo1"/>
        <w:keepLines/>
        <w:numPr>
          <w:ilvl w:val="0"/>
          <w:numId w:val="7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360" w:lineRule="auto"/>
        <w:jc w:val="both"/>
        <w:rPr>
          <w:rFonts w:ascii="Arial" w:eastAsia="Arial Unicode MS" w:hAnsi="Arial" w:cs="Arial"/>
          <w:sz w:val="24"/>
          <w:szCs w:val="24"/>
        </w:rPr>
      </w:pPr>
      <w:r w:rsidRPr="00213500">
        <w:rPr>
          <w:rFonts w:ascii="Arial" w:hAnsi="Arial" w:cs="Arial"/>
          <w:sz w:val="24"/>
          <w:szCs w:val="24"/>
        </w:rPr>
        <w:t>FORMA DE EXECUÇÃO</w:t>
      </w:r>
    </w:p>
    <w:p w:rsidR="000B159C" w:rsidRPr="00DC3631" w:rsidRDefault="000B159C" w:rsidP="000B159C">
      <w:pPr>
        <w:rPr>
          <w:rFonts w:eastAsia="Arial Unicode MS" w:cs="Arial"/>
          <w:color w:val="000000" w:themeColor="text1"/>
        </w:rPr>
      </w:pPr>
    </w:p>
    <w:p w:rsidR="000B159C" w:rsidRPr="00FE199C" w:rsidRDefault="000B159C" w:rsidP="002C4BAB">
      <w:pPr>
        <w:numPr>
          <w:ilvl w:val="1"/>
          <w:numId w:val="49"/>
        </w:numPr>
        <w:spacing w:line="360" w:lineRule="auto"/>
        <w:ind w:left="0" w:firstLine="0"/>
        <w:jc w:val="both"/>
        <w:rPr>
          <w:rFonts w:ascii="Arial" w:eastAsia="Arial Unicode MS" w:hAnsi="Arial" w:cs="Arial"/>
          <w:color w:val="000000" w:themeColor="text1"/>
          <w:lang w:eastAsia="en-US"/>
        </w:rPr>
      </w:pPr>
      <w:r w:rsidRPr="00FE199C">
        <w:rPr>
          <w:rFonts w:ascii="Arial" w:hAnsi="Arial" w:cs="Arial"/>
        </w:rPr>
        <w:t xml:space="preserve">O </w:t>
      </w:r>
      <w:r w:rsidRPr="00FE199C">
        <w:rPr>
          <w:rFonts w:ascii="Arial" w:hAnsi="Arial" w:cs="Arial"/>
          <w:b/>
        </w:rPr>
        <w:t>início da execução dos serviços</w:t>
      </w:r>
      <w:r w:rsidRPr="00FE199C">
        <w:rPr>
          <w:rFonts w:ascii="Arial" w:hAnsi="Arial" w:cs="Arial"/>
        </w:rPr>
        <w:t xml:space="preserve"> ocorrerá </w:t>
      </w:r>
      <w:r w:rsidRPr="00FE199C">
        <w:rPr>
          <w:rFonts w:ascii="Arial" w:hAnsi="Arial" w:cs="Arial"/>
          <w:b/>
        </w:rPr>
        <w:t>imediatamente</w:t>
      </w:r>
      <w:r w:rsidRPr="00FE199C">
        <w:rPr>
          <w:rFonts w:ascii="Arial" w:hAnsi="Arial" w:cs="Arial"/>
        </w:rPr>
        <w:t xml:space="preserve"> a partir da assinatura do Contrato e deverá obedecer ao cronograma anexo a este termo de referência, por um período de 12 (doze) meses, observando os locais, prazos e quantidades.</w:t>
      </w:r>
    </w:p>
    <w:p w:rsidR="000B159C" w:rsidRPr="00FE199C" w:rsidRDefault="000B159C" w:rsidP="002C4BAB">
      <w:pPr>
        <w:pStyle w:val="PargrafodaLista"/>
        <w:numPr>
          <w:ilvl w:val="0"/>
          <w:numId w:val="51"/>
        </w:numPr>
        <w:spacing w:line="360" w:lineRule="auto"/>
        <w:ind w:left="0" w:firstLine="0"/>
        <w:jc w:val="both"/>
        <w:rPr>
          <w:rFonts w:ascii="Arial" w:eastAsia="Arial Unicode MS" w:hAnsi="Arial" w:cs="Arial"/>
          <w:color w:val="000000" w:themeColor="text1"/>
        </w:rPr>
      </w:pPr>
      <w:r w:rsidRPr="00FE199C">
        <w:rPr>
          <w:rFonts w:ascii="Arial" w:hAnsi="Arial" w:cs="Arial"/>
        </w:rPr>
        <w:t>A responsabilidade pela fiscalização da prestação de serviço ficará a encargo do Setor de Transporte Escolar desta Secretaria.</w:t>
      </w:r>
    </w:p>
    <w:p w:rsidR="000B159C" w:rsidRPr="00FE199C" w:rsidRDefault="000B159C" w:rsidP="002C4BAB">
      <w:pPr>
        <w:numPr>
          <w:ilvl w:val="1"/>
          <w:numId w:val="49"/>
        </w:numPr>
        <w:spacing w:line="360" w:lineRule="auto"/>
        <w:ind w:left="0" w:firstLine="0"/>
        <w:jc w:val="both"/>
        <w:rPr>
          <w:rFonts w:ascii="Arial" w:eastAsia="Arial Unicode MS" w:hAnsi="Arial" w:cs="Arial"/>
          <w:color w:val="000000" w:themeColor="text1"/>
          <w:lang w:eastAsia="en-US"/>
        </w:rPr>
      </w:pPr>
      <w:r w:rsidRPr="00FE199C">
        <w:rPr>
          <w:rFonts w:ascii="Arial" w:hAnsi="Arial" w:cs="Arial"/>
          <w:b/>
        </w:rPr>
        <w:t>DESCRITIVOS DOS SERVIÇOS REALIZADOS DIARIAMENTE</w:t>
      </w:r>
    </w:p>
    <w:p w:rsidR="000B159C" w:rsidRPr="00FE199C" w:rsidRDefault="000B159C" w:rsidP="002C4BAB">
      <w:pPr>
        <w:pStyle w:val="PargrafodaLista"/>
        <w:numPr>
          <w:ilvl w:val="0"/>
          <w:numId w:val="50"/>
        </w:numPr>
        <w:spacing w:line="360" w:lineRule="auto"/>
        <w:ind w:left="0" w:firstLine="0"/>
        <w:jc w:val="both"/>
        <w:rPr>
          <w:rFonts w:ascii="Arial" w:eastAsia="Arial Unicode MS" w:hAnsi="Arial" w:cs="Arial"/>
          <w:b/>
        </w:rPr>
      </w:pPr>
      <w:r w:rsidRPr="00FE199C">
        <w:rPr>
          <w:rFonts w:ascii="Arial" w:eastAsia="Arial Unicode MS" w:hAnsi="Arial" w:cs="Arial"/>
          <w:b/>
        </w:rPr>
        <w:t>UNIDADES ESCOLARES ATENDIDAS</w:t>
      </w:r>
    </w:p>
    <w:p w:rsidR="000B159C" w:rsidRPr="00FE199C" w:rsidRDefault="000B159C" w:rsidP="002C4BAB">
      <w:pPr>
        <w:pStyle w:val="PargrafodaLista"/>
        <w:numPr>
          <w:ilvl w:val="0"/>
          <w:numId w:val="46"/>
        </w:numPr>
        <w:spacing w:line="360" w:lineRule="auto"/>
        <w:ind w:left="0" w:firstLine="0"/>
        <w:jc w:val="both"/>
        <w:rPr>
          <w:rFonts w:ascii="Arial" w:eastAsia="Arial Unicode MS" w:hAnsi="Arial" w:cs="Arial"/>
          <w:color w:val="000000" w:themeColor="text1"/>
        </w:rPr>
      </w:pPr>
      <w:r w:rsidRPr="00FE199C">
        <w:rPr>
          <w:rFonts w:ascii="Arial" w:eastAsia="Arial Unicode MS" w:hAnsi="Arial" w:cs="Arial"/>
          <w:color w:val="000000" w:themeColor="text1"/>
        </w:rPr>
        <w:lastRenderedPageBreak/>
        <w:t>Unidades Escolares municipais:</w:t>
      </w:r>
    </w:p>
    <w:p w:rsidR="000B159C" w:rsidRPr="00DC3631" w:rsidRDefault="000B159C" w:rsidP="002C4BAB">
      <w:pPr>
        <w:pStyle w:val="PargrafodaLista"/>
        <w:numPr>
          <w:ilvl w:val="0"/>
          <w:numId w:val="4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EMEI/EMEF PROF. JOÃO BENEDITO MARCONDES</w:t>
      </w:r>
    </w:p>
    <w:p w:rsidR="000B159C" w:rsidRPr="00DC3631" w:rsidRDefault="000B159C" w:rsidP="000B159C">
      <w:pPr>
        <w:pStyle w:val="PargrafodaLista"/>
        <w:adjustRightInd w:val="0"/>
        <w:spacing w:line="360" w:lineRule="auto"/>
        <w:ind w:left="709"/>
        <w:rPr>
          <w:rFonts w:ascii="Arial" w:hAnsi="Arial" w:cs="Arial"/>
        </w:rPr>
      </w:pPr>
      <w:r w:rsidRPr="00DC3631">
        <w:rPr>
          <w:rFonts w:ascii="Arial" w:hAnsi="Arial" w:cs="Arial"/>
        </w:rPr>
        <w:t>Endereço: Rua Benedito Severino de Castro, 248 Barranco Alto CEP: 11670-</w:t>
      </w:r>
      <w:proofErr w:type="gramStart"/>
      <w:r w:rsidRPr="00DC3631">
        <w:rPr>
          <w:rFonts w:ascii="Arial" w:hAnsi="Arial" w:cs="Arial"/>
        </w:rPr>
        <w:t>150</w:t>
      </w:r>
      <w:proofErr w:type="gramEnd"/>
    </w:p>
    <w:p w:rsidR="000B159C" w:rsidRPr="00DC3631" w:rsidRDefault="000B159C" w:rsidP="000B159C">
      <w:pPr>
        <w:pStyle w:val="PargrafodaLista"/>
        <w:spacing w:line="360" w:lineRule="auto"/>
        <w:ind w:left="709"/>
        <w:rPr>
          <w:rFonts w:ascii="Arial" w:eastAsia="Arial Unicode MS" w:hAnsi="Arial" w:cs="Arial"/>
          <w:color w:val="000000" w:themeColor="text1"/>
        </w:rPr>
      </w:pPr>
      <w:r w:rsidRPr="00DC3631">
        <w:rPr>
          <w:rFonts w:ascii="Arial" w:hAnsi="Arial" w:cs="Arial"/>
        </w:rPr>
        <w:t>Fone: (12) 3887-4291 / Orelhão: (12) 3887-0533</w:t>
      </w:r>
    </w:p>
    <w:p w:rsidR="000B159C" w:rsidRPr="00DC3631" w:rsidRDefault="000B159C" w:rsidP="002C4BAB">
      <w:pPr>
        <w:pStyle w:val="PargrafodaLista"/>
        <w:numPr>
          <w:ilvl w:val="0"/>
          <w:numId w:val="4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CEI/EMEI JOÃO LINO DA CRUZ</w:t>
      </w:r>
    </w:p>
    <w:p w:rsidR="000B159C" w:rsidRPr="00DC3631" w:rsidRDefault="000B159C" w:rsidP="000B159C">
      <w:pPr>
        <w:pStyle w:val="PargrafodaLista"/>
        <w:adjustRightInd w:val="0"/>
        <w:spacing w:line="360" w:lineRule="auto"/>
        <w:ind w:left="709"/>
        <w:rPr>
          <w:rFonts w:ascii="Arial" w:hAnsi="Arial" w:cs="Arial"/>
        </w:rPr>
      </w:pPr>
      <w:r w:rsidRPr="00DC3631">
        <w:rPr>
          <w:rFonts w:ascii="Arial" w:hAnsi="Arial" w:cs="Arial"/>
        </w:rPr>
        <w:t>Endereço: Rua Luiz Jacinto da Silva, nº 205 Barranco Alto CEP: 11670-</w:t>
      </w:r>
      <w:proofErr w:type="gramStart"/>
      <w:r w:rsidRPr="00DC3631">
        <w:rPr>
          <w:rFonts w:ascii="Arial" w:hAnsi="Arial" w:cs="Arial"/>
        </w:rPr>
        <w:t>015</w:t>
      </w:r>
      <w:proofErr w:type="gramEnd"/>
    </w:p>
    <w:p w:rsidR="000B159C" w:rsidRPr="00DC3631" w:rsidRDefault="000B159C" w:rsidP="000B159C">
      <w:pPr>
        <w:pStyle w:val="PargrafodaLista"/>
        <w:spacing w:line="360" w:lineRule="auto"/>
        <w:ind w:left="709"/>
        <w:rPr>
          <w:rFonts w:ascii="Arial" w:eastAsia="Arial Unicode MS" w:hAnsi="Arial" w:cs="Arial"/>
          <w:color w:val="000000" w:themeColor="text1"/>
        </w:rPr>
      </w:pPr>
      <w:r w:rsidRPr="00DC3631">
        <w:rPr>
          <w:rFonts w:ascii="Arial" w:hAnsi="Arial" w:cs="Arial"/>
        </w:rPr>
        <w:t>Fone: (12) 3888-2865</w:t>
      </w:r>
    </w:p>
    <w:p w:rsidR="000B159C" w:rsidRPr="00DC3631" w:rsidRDefault="000B159C" w:rsidP="002C4BAB">
      <w:pPr>
        <w:pStyle w:val="PargrafodaLista"/>
        <w:numPr>
          <w:ilvl w:val="0"/>
          <w:numId w:val="4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EMEF </w:t>
      </w:r>
      <w:proofErr w:type="spellStart"/>
      <w:r w:rsidRPr="00DC3631">
        <w:rPr>
          <w:rFonts w:ascii="Arial" w:eastAsia="Arial Unicode MS" w:hAnsi="Arial" w:cs="Arial"/>
          <w:color w:val="000000" w:themeColor="text1"/>
        </w:rPr>
        <w:t>PROFª</w:t>
      </w:r>
      <w:proofErr w:type="spellEnd"/>
      <w:r w:rsidRPr="00DC3631">
        <w:rPr>
          <w:rFonts w:ascii="Arial" w:eastAsia="Arial Unicode MS" w:hAnsi="Arial" w:cs="Arial"/>
          <w:color w:val="000000" w:themeColor="text1"/>
        </w:rPr>
        <w:t xml:space="preserve"> MARIA APARECIDA UJIO</w:t>
      </w:r>
    </w:p>
    <w:p w:rsidR="000B159C" w:rsidRPr="00DC3631" w:rsidRDefault="000B159C" w:rsidP="000B159C">
      <w:pPr>
        <w:pStyle w:val="PargrafodaLista"/>
        <w:adjustRightInd w:val="0"/>
        <w:spacing w:line="360" w:lineRule="auto"/>
        <w:ind w:left="709"/>
        <w:rPr>
          <w:rFonts w:ascii="Arial" w:hAnsi="Arial" w:cs="Arial"/>
        </w:rPr>
      </w:pPr>
      <w:r w:rsidRPr="00DC3631">
        <w:rPr>
          <w:rFonts w:ascii="Arial" w:hAnsi="Arial" w:cs="Arial"/>
        </w:rPr>
        <w:t>Endereço: Av. Ezequiel da Silva Barreto, 285 Porto Novo CEP: 11667-</w:t>
      </w:r>
      <w:proofErr w:type="gramStart"/>
      <w:r w:rsidRPr="00DC3631">
        <w:rPr>
          <w:rFonts w:ascii="Arial" w:hAnsi="Arial" w:cs="Arial"/>
        </w:rPr>
        <w:t>810</w:t>
      </w:r>
      <w:proofErr w:type="gramEnd"/>
    </w:p>
    <w:p w:rsidR="000B159C" w:rsidRPr="00DC3631" w:rsidRDefault="000B159C" w:rsidP="000B159C">
      <w:pPr>
        <w:pStyle w:val="PargrafodaLista"/>
        <w:spacing w:line="360" w:lineRule="auto"/>
        <w:ind w:left="709"/>
        <w:rPr>
          <w:rFonts w:ascii="Arial" w:eastAsia="Arial Unicode MS" w:hAnsi="Arial" w:cs="Arial"/>
          <w:color w:val="000000" w:themeColor="text1"/>
        </w:rPr>
      </w:pPr>
      <w:r w:rsidRPr="00DC3631">
        <w:rPr>
          <w:rFonts w:ascii="Arial" w:hAnsi="Arial" w:cs="Arial"/>
        </w:rPr>
        <w:t>Fone: (12) 3887-3836 / (12) 3887-6320 Orelhão: (12) 3887-0205</w:t>
      </w:r>
    </w:p>
    <w:p w:rsidR="000B159C" w:rsidRPr="00DC3631" w:rsidRDefault="000B159C" w:rsidP="002C4BAB">
      <w:pPr>
        <w:pStyle w:val="PargrafodaLista"/>
        <w:numPr>
          <w:ilvl w:val="0"/>
          <w:numId w:val="47"/>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EMEFEBS PROF. RICARDO LUQUES SAMMARCO SERRA</w:t>
      </w:r>
    </w:p>
    <w:p w:rsidR="000B159C" w:rsidRPr="00DC3631" w:rsidRDefault="000B159C" w:rsidP="000B159C">
      <w:pPr>
        <w:pStyle w:val="PargrafodaLista"/>
        <w:adjustRightInd w:val="0"/>
        <w:spacing w:line="360" w:lineRule="auto"/>
        <w:ind w:left="709"/>
        <w:rPr>
          <w:rFonts w:ascii="Arial" w:hAnsi="Arial" w:cs="Arial"/>
        </w:rPr>
      </w:pPr>
      <w:r w:rsidRPr="00DC3631">
        <w:rPr>
          <w:rFonts w:ascii="Arial" w:hAnsi="Arial" w:cs="Arial"/>
        </w:rPr>
        <w:t xml:space="preserve">Endereço: Rua Aldo </w:t>
      </w:r>
      <w:proofErr w:type="spellStart"/>
      <w:r w:rsidRPr="00DC3631">
        <w:rPr>
          <w:rFonts w:ascii="Arial" w:hAnsi="Arial" w:cs="Arial"/>
        </w:rPr>
        <w:t>Marcucci</w:t>
      </w:r>
      <w:proofErr w:type="spellEnd"/>
      <w:r w:rsidRPr="00DC3631">
        <w:rPr>
          <w:rFonts w:ascii="Arial" w:hAnsi="Arial" w:cs="Arial"/>
        </w:rPr>
        <w:t>, nº 300 Praia das Palmeiras CEP: 11666-</w:t>
      </w:r>
      <w:proofErr w:type="gramStart"/>
      <w:r w:rsidRPr="00DC3631">
        <w:rPr>
          <w:rFonts w:ascii="Arial" w:hAnsi="Arial" w:cs="Arial"/>
        </w:rPr>
        <w:t>530</w:t>
      </w:r>
      <w:proofErr w:type="gramEnd"/>
    </w:p>
    <w:p w:rsidR="000B159C" w:rsidRPr="00DC3631" w:rsidRDefault="000B159C" w:rsidP="000B159C">
      <w:pPr>
        <w:pStyle w:val="PargrafodaLista"/>
        <w:spacing w:line="360" w:lineRule="auto"/>
        <w:ind w:left="709"/>
        <w:rPr>
          <w:rFonts w:ascii="Arial" w:eastAsia="Arial Unicode MS" w:hAnsi="Arial" w:cs="Arial"/>
          <w:color w:val="000000" w:themeColor="text1"/>
        </w:rPr>
      </w:pPr>
      <w:r w:rsidRPr="00DC3631">
        <w:rPr>
          <w:rFonts w:ascii="Arial" w:hAnsi="Arial" w:cs="Arial"/>
        </w:rPr>
        <w:t>Fone: (12) 3888-4186 / Orelhão: (12) 3887-0254</w:t>
      </w:r>
    </w:p>
    <w:p w:rsidR="000B159C" w:rsidRPr="00DC3631" w:rsidRDefault="000B159C" w:rsidP="002C4BAB">
      <w:pPr>
        <w:pStyle w:val="PargrafodaLista"/>
        <w:numPr>
          <w:ilvl w:val="0"/>
          <w:numId w:val="46"/>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Unidades Escolares estaduais:</w:t>
      </w:r>
    </w:p>
    <w:p w:rsidR="000B159C" w:rsidRPr="00DC3631" w:rsidRDefault="000B159C" w:rsidP="002C4BAB">
      <w:pPr>
        <w:pStyle w:val="PargrafodaLista"/>
        <w:numPr>
          <w:ilvl w:val="0"/>
          <w:numId w:val="48"/>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 E ISMAEL IGLESIAS</w:t>
      </w:r>
    </w:p>
    <w:p w:rsidR="000B159C" w:rsidRPr="00DC3631" w:rsidRDefault="000B159C" w:rsidP="000B159C">
      <w:pPr>
        <w:shd w:val="clear" w:color="auto" w:fill="FFFFFF"/>
        <w:ind w:left="709"/>
        <w:rPr>
          <w:rFonts w:cs="Arial"/>
        </w:rPr>
      </w:pPr>
      <w:r w:rsidRPr="00DC3631">
        <w:rPr>
          <w:rStyle w:val="w8qarf"/>
          <w:rFonts w:cs="Arial"/>
          <w:bCs/>
        </w:rPr>
        <w:t>Endereço: </w:t>
      </w:r>
      <w:r w:rsidRPr="00DC3631">
        <w:rPr>
          <w:rStyle w:val="lrzxr"/>
          <w:rFonts w:cs="Arial"/>
        </w:rPr>
        <w:t>Av. Manoel Severino de Castro, n° 631 Barranco Alto CEP: 11670-</w:t>
      </w:r>
      <w:proofErr w:type="gramStart"/>
      <w:r w:rsidRPr="00DC3631">
        <w:rPr>
          <w:rStyle w:val="lrzxr"/>
          <w:rFonts w:cs="Arial"/>
        </w:rPr>
        <w:t>000</w:t>
      </w:r>
      <w:proofErr w:type="gramEnd"/>
    </w:p>
    <w:p w:rsidR="000B159C" w:rsidRPr="00DC3631" w:rsidRDefault="000B159C" w:rsidP="000B159C">
      <w:pPr>
        <w:shd w:val="clear" w:color="auto" w:fill="FFFFFF"/>
        <w:ind w:left="709"/>
        <w:rPr>
          <w:rFonts w:cs="Arial"/>
        </w:rPr>
      </w:pPr>
      <w:r w:rsidRPr="00DC3631">
        <w:rPr>
          <w:rStyle w:val="w8qarf"/>
          <w:rFonts w:cs="Arial"/>
          <w:bCs/>
        </w:rPr>
        <w:t>Fone: </w:t>
      </w:r>
      <w:r w:rsidRPr="00DC3631">
        <w:rPr>
          <w:rStyle w:val="lrzxr"/>
          <w:rFonts w:cs="Arial"/>
        </w:rPr>
        <w:t>(12) 3887-1699</w:t>
      </w:r>
    </w:p>
    <w:p w:rsidR="000B159C" w:rsidRPr="00DC3631" w:rsidRDefault="000B159C" w:rsidP="002C4BAB">
      <w:pPr>
        <w:pStyle w:val="PargrafodaLista"/>
        <w:numPr>
          <w:ilvl w:val="0"/>
          <w:numId w:val="48"/>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E. E AVELINO FERREIRA</w:t>
      </w:r>
    </w:p>
    <w:p w:rsidR="000B159C" w:rsidRPr="00DC3631" w:rsidRDefault="000B159C" w:rsidP="000B159C">
      <w:pPr>
        <w:pStyle w:val="PargrafodaLista"/>
        <w:spacing w:line="360" w:lineRule="auto"/>
        <w:ind w:left="709"/>
        <w:rPr>
          <w:rStyle w:val="lrzxr"/>
          <w:rFonts w:ascii="Arial" w:hAnsi="Arial" w:cs="Arial"/>
          <w:color w:val="1F1F1F"/>
          <w:shd w:val="clear" w:color="auto" w:fill="FFFFFF"/>
        </w:rPr>
      </w:pPr>
      <w:r w:rsidRPr="00DC3631">
        <w:rPr>
          <w:rStyle w:val="w8qarf"/>
          <w:rFonts w:ascii="Arial" w:hAnsi="Arial" w:cs="Arial"/>
          <w:bCs/>
          <w:color w:val="1F1F1F"/>
          <w:shd w:val="clear" w:color="auto" w:fill="FFFFFF"/>
        </w:rPr>
        <w:t>Endereço: </w:t>
      </w:r>
      <w:r w:rsidRPr="00DC3631">
        <w:rPr>
          <w:rStyle w:val="lrzxr"/>
          <w:rFonts w:ascii="Arial" w:hAnsi="Arial" w:cs="Arial"/>
          <w:color w:val="1F1F1F"/>
          <w:shd w:val="clear" w:color="auto" w:fill="FFFFFF"/>
        </w:rPr>
        <w:t>Av. José Herculano, n° 6605 Porto Novo CEP: 11667-</w:t>
      </w:r>
      <w:proofErr w:type="gramStart"/>
      <w:r w:rsidRPr="00DC3631">
        <w:rPr>
          <w:rStyle w:val="lrzxr"/>
          <w:rFonts w:ascii="Arial" w:hAnsi="Arial" w:cs="Arial"/>
          <w:color w:val="1F1F1F"/>
          <w:shd w:val="clear" w:color="auto" w:fill="FFFFFF"/>
        </w:rPr>
        <w:t>000</w:t>
      </w:r>
      <w:proofErr w:type="gramEnd"/>
    </w:p>
    <w:p w:rsidR="000B159C" w:rsidRPr="00DC3631" w:rsidRDefault="000B159C" w:rsidP="000B159C">
      <w:pPr>
        <w:pStyle w:val="PargrafodaLista"/>
        <w:spacing w:line="360" w:lineRule="auto"/>
        <w:ind w:left="709"/>
        <w:rPr>
          <w:rFonts w:ascii="Arial" w:eastAsia="Arial Unicode MS" w:hAnsi="Arial" w:cs="Arial"/>
          <w:color w:val="000000" w:themeColor="text1"/>
        </w:rPr>
      </w:pPr>
      <w:r w:rsidRPr="00DC3631">
        <w:rPr>
          <w:rStyle w:val="w8qarf"/>
          <w:rFonts w:ascii="Arial" w:hAnsi="Arial" w:cs="Arial"/>
          <w:bCs/>
          <w:color w:val="1F1F1F"/>
          <w:shd w:val="clear" w:color="auto" w:fill="FFFFFF"/>
        </w:rPr>
        <w:t>Fone: </w:t>
      </w:r>
      <w:r w:rsidRPr="00DC3631">
        <w:rPr>
          <w:rStyle w:val="lrzxr"/>
          <w:rFonts w:ascii="Arial" w:hAnsi="Arial" w:cs="Arial"/>
          <w:color w:val="1F1F1F"/>
          <w:shd w:val="clear" w:color="auto" w:fill="FFFFFF"/>
        </w:rPr>
        <w:t>(12) 3887-1392</w:t>
      </w:r>
    </w:p>
    <w:p w:rsidR="000B159C" w:rsidRPr="00DC3631" w:rsidRDefault="000B159C" w:rsidP="002C4BAB">
      <w:pPr>
        <w:pStyle w:val="PargrafodaLista"/>
        <w:numPr>
          <w:ilvl w:val="0"/>
          <w:numId w:val="50"/>
        </w:numPr>
        <w:spacing w:line="360" w:lineRule="auto"/>
        <w:ind w:left="0" w:firstLine="0"/>
        <w:jc w:val="both"/>
        <w:rPr>
          <w:rFonts w:ascii="Arial" w:eastAsia="Arial Unicode MS" w:hAnsi="Arial" w:cs="Arial"/>
          <w:b/>
        </w:rPr>
      </w:pPr>
      <w:r w:rsidRPr="00DC3631">
        <w:rPr>
          <w:rFonts w:ascii="Arial" w:eastAsia="Arial Unicode MS" w:hAnsi="Arial" w:cs="Arial"/>
          <w:b/>
        </w:rPr>
        <w:t>ITINERÁRIO</w:t>
      </w:r>
    </w:p>
    <w:p w:rsidR="000B159C" w:rsidRPr="00DC3631" w:rsidRDefault="000B159C" w:rsidP="002C4BAB">
      <w:pPr>
        <w:pStyle w:val="PargrafodaLista"/>
        <w:numPr>
          <w:ilvl w:val="0"/>
          <w:numId w:val="52"/>
        </w:numPr>
        <w:spacing w:line="360" w:lineRule="auto"/>
        <w:ind w:left="0" w:firstLine="0"/>
        <w:jc w:val="both"/>
        <w:rPr>
          <w:rFonts w:ascii="Arial" w:eastAsia="Arial Unicode MS" w:hAnsi="Arial" w:cs="Arial"/>
          <w:b/>
          <w:color w:val="000000" w:themeColor="text1"/>
        </w:rPr>
      </w:pPr>
      <w:r w:rsidRPr="00DC3631">
        <w:rPr>
          <w:rFonts w:ascii="Arial" w:eastAsia="Arial Unicode MS" w:hAnsi="Arial" w:cs="Arial"/>
          <w:b/>
          <w:color w:val="000000" w:themeColor="text1"/>
        </w:rPr>
        <w:t>DESCRITIVO DO ITINERÁRIO:</w:t>
      </w:r>
    </w:p>
    <w:p w:rsidR="000B159C" w:rsidRPr="00DC3631" w:rsidRDefault="000B159C" w:rsidP="002C4BAB">
      <w:pPr>
        <w:pStyle w:val="PargrafodaLista"/>
        <w:numPr>
          <w:ilvl w:val="0"/>
          <w:numId w:val="53"/>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O transporte inicia às 05h45, com saída do POÇO DAS ANTAS levando os alunos do período da manhã e do período integral em destino às Unidades Escolares EMEI/EMEF PROF. JOÃO BENEDITO MARCONDES, CEI/EMEI JOÃO LINO DA CRUZ, EMEF </w:t>
      </w:r>
      <w:proofErr w:type="spellStart"/>
      <w:r w:rsidRPr="00DC3631">
        <w:rPr>
          <w:rFonts w:ascii="Arial" w:eastAsia="Arial Unicode MS" w:hAnsi="Arial" w:cs="Arial"/>
          <w:color w:val="000000" w:themeColor="text1"/>
        </w:rPr>
        <w:t>PROFª</w:t>
      </w:r>
      <w:proofErr w:type="spellEnd"/>
      <w:r w:rsidRPr="00DC3631">
        <w:rPr>
          <w:rFonts w:ascii="Arial" w:eastAsia="Arial Unicode MS" w:hAnsi="Arial" w:cs="Arial"/>
          <w:color w:val="000000" w:themeColor="text1"/>
        </w:rPr>
        <w:t xml:space="preserve"> MARIA APARECIDA UJIO e </w:t>
      </w:r>
      <w:proofErr w:type="spellStart"/>
      <w:r w:rsidRPr="00DC3631">
        <w:rPr>
          <w:rFonts w:ascii="Arial" w:eastAsia="Arial Unicode MS" w:hAnsi="Arial" w:cs="Arial"/>
          <w:color w:val="000000" w:themeColor="text1"/>
        </w:rPr>
        <w:t>E</w:t>
      </w:r>
      <w:proofErr w:type="spellEnd"/>
      <w:r w:rsidRPr="00DC3631">
        <w:rPr>
          <w:rFonts w:ascii="Arial" w:eastAsia="Arial Unicode MS" w:hAnsi="Arial" w:cs="Arial"/>
          <w:color w:val="000000" w:themeColor="text1"/>
        </w:rPr>
        <w:t>. E AVELINO FERREIRA. O primeiro aluno embarca por volta das 05h50 e o desembarque nas unidades escolares termina por volta das 07h20.</w:t>
      </w:r>
    </w:p>
    <w:p w:rsidR="000B159C" w:rsidRPr="00DC3631" w:rsidRDefault="000B159C" w:rsidP="002C4BAB">
      <w:pPr>
        <w:pStyle w:val="PargrafodaLista"/>
        <w:numPr>
          <w:ilvl w:val="0"/>
          <w:numId w:val="53"/>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No período da tarde, o embarque do primeiro aluno inicia por volta das 11h30 em destino às Unidades Escolares E. E ISMAEL IGLESIAS, EMEI/EMEF PROF. JOÃO BENEDITO MARCONDES, CEI/EMEI JOÃO LINO DA CRUZ, EMEF </w:t>
      </w:r>
      <w:proofErr w:type="spellStart"/>
      <w:r w:rsidRPr="00DC3631">
        <w:rPr>
          <w:rFonts w:ascii="Arial" w:eastAsia="Arial Unicode MS" w:hAnsi="Arial" w:cs="Arial"/>
          <w:color w:val="000000" w:themeColor="text1"/>
        </w:rPr>
        <w:t>PROFª</w:t>
      </w:r>
      <w:proofErr w:type="spellEnd"/>
      <w:r w:rsidRPr="00DC3631">
        <w:rPr>
          <w:rFonts w:ascii="Arial" w:eastAsia="Arial Unicode MS" w:hAnsi="Arial" w:cs="Arial"/>
          <w:color w:val="000000" w:themeColor="text1"/>
        </w:rPr>
        <w:t xml:space="preserve"> MARIA APARECIDA UJIO, EMEFEBS PROF. RICARDO LUQUES SAMMARCO </w:t>
      </w:r>
      <w:r w:rsidRPr="00DC3631">
        <w:rPr>
          <w:rFonts w:ascii="Arial" w:eastAsia="Arial Unicode MS" w:hAnsi="Arial" w:cs="Arial"/>
          <w:color w:val="000000" w:themeColor="text1"/>
        </w:rPr>
        <w:lastRenderedPageBreak/>
        <w:t xml:space="preserve">SERRA e </w:t>
      </w:r>
      <w:proofErr w:type="spellStart"/>
      <w:r w:rsidRPr="00DC3631">
        <w:rPr>
          <w:rFonts w:ascii="Arial" w:eastAsia="Arial Unicode MS" w:hAnsi="Arial" w:cs="Arial"/>
          <w:color w:val="000000" w:themeColor="text1"/>
        </w:rPr>
        <w:t>E</w:t>
      </w:r>
      <w:proofErr w:type="spellEnd"/>
      <w:r w:rsidRPr="00DC3631">
        <w:rPr>
          <w:rFonts w:ascii="Arial" w:eastAsia="Arial Unicode MS" w:hAnsi="Arial" w:cs="Arial"/>
          <w:color w:val="000000" w:themeColor="text1"/>
        </w:rPr>
        <w:t xml:space="preserve">. E AVELINO FERREIRA. O desembarque dos alunos nas unidades escolares termina por volta de 13h30. </w:t>
      </w:r>
    </w:p>
    <w:p w:rsidR="000B159C" w:rsidRPr="00DC3631" w:rsidRDefault="000B159C" w:rsidP="002C4BAB">
      <w:pPr>
        <w:pStyle w:val="PargrafodaLista"/>
        <w:numPr>
          <w:ilvl w:val="0"/>
          <w:numId w:val="53"/>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 xml:space="preserve">Durante o desembarque dos alunos do período da tarde, embarcam os alunos do período da manhã das Unidades Escolares EMEI/EMEF PROF. JOÃO BENEDITO MARCONDES, CEI/EMEI JOÃO LINO DA CRUZ, EMEF </w:t>
      </w:r>
      <w:proofErr w:type="spellStart"/>
      <w:r w:rsidRPr="00DC3631">
        <w:rPr>
          <w:rFonts w:ascii="Arial" w:eastAsia="Arial Unicode MS" w:hAnsi="Arial" w:cs="Arial"/>
          <w:color w:val="000000" w:themeColor="text1"/>
        </w:rPr>
        <w:t>PROFª</w:t>
      </w:r>
      <w:proofErr w:type="spellEnd"/>
      <w:r w:rsidRPr="00DC3631">
        <w:rPr>
          <w:rFonts w:ascii="Arial" w:eastAsia="Arial Unicode MS" w:hAnsi="Arial" w:cs="Arial"/>
          <w:color w:val="000000" w:themeColor="text1"/>
        </w:rPr>
        <w:t xml:space="preserve"> MARIA APARECIDA UJIO e </w:t>
      </w:r>
      <w:proofErr w:type="spellStart"/>
      <w:r w:rsidRPr="00DC3631">
        <w:rPr>
          <w:rFonts w:ascii="Arial" w:eastAsia="Arial Unicode MS" w:hAnsi="Arial" w:cs="Arial"/>
          <w:color w:val="000000" w:themeColor="text1"/>
        </w:rPr>
        <w:t>E</w:t>
      </w:r>
      <w:proofErr w:type="spellEnd"/>
      <w:r w:rsidRPr="00DC3631">
        <w:rPr>
          <w:rFonts w:ascii="Arial" w:eastAsia="Arial Unicode MS" w:hAnsi="Arial" w:cs="Arial"/>
          <w:color w:val="000000" w:themeColor="text1"/>
        </w:rPr>
        <w:t>. E AVELINO FERREIRA para serem levados de volta às suas residências.</w:t>
      </w:r>
    </w:p>
    <w:p w:rsidR="000B159C" w:rsidRPr="00DC3631" w:rsidRDefault="000B159C" w:rsidP="002C4BAB">
      <w:pPr>
        <w:pStyle w:val="PargrafodaLista"/>
        <w:numPr>
          <w:ilvl w:val="0"/>
          <w:numId w:val="53"/>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Ainda durante o período da tarde, é realizado o transporte dos alunos do período integral das unidades escolares EMEI/EMEF PROF. JOÃO BENEDITO MARCONDES e CEI/EMEI JOÃO LINO DA CRUZ para suas residências. O embarque para o retorno inicia às 16h35, desembarcando o último aluno por volta das 17h30.</w:t>
      </w:r>
    </w:p>
    <w:p w:rsidR="000B159C" w:rsidRPr="00DC3631" w:rsidRDefault="000B159C" w:rsidP="002C4BAB">
      <w:pPr>
        <w:pStyle w:val="PargrafodaLista"/>
        <w:numPr>
          <w:ilvl w:val="0"/>
          <w:numId w:val="53"/>
        </w:numPr>
        <w:spacing w:line="360" w:lineRule="auto"/>
        <w:ind w:left="0" w:firstLine="0"/>
        <w:jc w:val="both"/>
        <w:rPr>
          <w:rFonts w:ascii="Arial" w:eastAsia="Arial Unicode MS" w:hAnsi="Arial" w:cs="Arial"/>
          <w:color w:val="000000" w:themeColor="text1"/>
        </w:rPr>
      </w:pPr>
      <w:r w:rsidRPr="00DC3631">
        <w:rPr>
          <w:rFonts w:ascii="Arial" w:eastAsia="Arial Unicode MS" w:hAnsi="Arial" w:cs="Arial"/>
          <w:color w:val="000000" w:themeColor="text1"/>
        </w:rPr>
        <w:t>O veículo com o motorista e o monitor retornam para as unidades escolares EMEI/EMEF PROF. JOÃO BENEDITO MARCONDES, E. E ISMAEL IGLESIAS, CEI/EMEI JOÃO LINO DA CRUZ, E. E AVELINO FERREIRA e EMEFEBS PROF. RICARDO LUQUES SAMMARCO SERRA por volta das 18h20 para levar os alunos do período da tarde às suas residências. O desembarque do último aluno no POÇO DAS ANTAS acontece por volta das 19h30.</w:t>
      </w:r>
    </w:p>
    <w:p w:rsidR="000B159C" w:rsidRPr="00DC3631" w:rsidRDefault="000B159C" w:rsidP="002C4BAB">
      <w:pPr>
        <w:pStyle w:val="PargrafodaLista"/>
        <w:numPr>
          <w:ilvl w:val="0"/>
          <w:numId w:val="52"/>
        </w:numPr>
        <w:spacing w:line="360" w:lineRule="auto"/>
        <w:ind w:left="0" w:firstLine="0"/>
        <w:jc w:val="both"/>
        <w:rPr>
          <w:rFonts w:ascii="Arial" w:eastAsia="Arial Unicode MS" w:hAnsi="Arial" w:cs="Arial"/>
          <w:b/>
          <w:color w:val="000000" w:themeColor="text1"/>
        </w:rPr>
      </w:pPr>
      <w:r w:rsidRPr="00DC3631">
        <w:rPr>
          <w:rFonts w:ascii="Arial" w:eastAsia="Arial Unicode MS" w:hAnsi="Arial" w:cs="Arial"/>
          <w:b/>
          <w:color w:val="000000" w:themeColor="text1"/>
        </w:rPr>
        <w:t>HORÁRIO DO ITINERÁRIO POR PERIODO:</w:t>
      </w:r>
    </w:p>
    <w:p w:rsidR="000B159C" w:rsidRPr="00FE199C" w:rsidRDefault="000B159C" w:rsidP="00FE199C">
      <w:pPr>
        <w:pStyle w:val="PargrafodaLista"/>
        <w:numPr>
          <w:ilvl w:val="0"/>
          <w:numId w:val="54"/>
        </w:numPr>
        <w:spacing w:line="360" w:lineRule="auto"/>
        <w:ind w:left="0" w:firstLine="0"/>
        <w:jc w:val="both"/>
        <w:rPr>
          <w:rFonts w:ascii="Arial" w:eastAsia="Arial Unicode MS" w:hAnsi="Arial" w:cs="Arial"/>
          <w:color w:val="000000" w:themeColor="text1"/>
        </w:rPr>
      </w:pPr>
      <w:r w:rsidRPr="00FE199C">
        <w:rPr>
          <w:rFonts w:ascii="Arial" w:eastAsia="Arial Unicode MS" w:hAnsi="Arial" w:cs="Arial"/>
          <w:color w:val="000000" w:themeColor="text1"/>
        </w:rPr>
        <w:t>Período da manhã:</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Embarque do primeiro aluno (casa) – 05h50min.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(Unidade Escolar) – 07h20min.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Embarque do primeiro aluno (Unidade Escolar) – 12h30min.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(casa)– 13h30min.</w:t>
      </w:r>
    </w:p>
    <w:p w:rsidR="000B159C" w:rsidRPr="00FE199C" w:rsidRDefault="000B159C" w:rsidP="00FE199C">
      <w:pPr>
        <w:pStyle w:val="PargrafodaLista"/>
        <w:numPr>
          <w:ilvl w:val="0"/>
          <w:numId w:val="54"/>
        </w:numPr>
        <w:spacing w:line="360" w:lineRule="auto"/>
        <w:ind w:left="0" w:firstLine="0"/>
        <w:jc w:val="both"/>
        <w:rPr>
          <w:rFonts w:ascii="Arial" w:eastAsia="Arial Unicode MS" w:hAnsi="Arial" w:cs="Arial"/>
          <w:color w:val="000000" w:themeColor="text1"/>
        </w:rPr>
      </w:pPr>
      <w:r w:rsidRPr="00FE199C">
        <w:rPr>
          <w:rFonts w:ascii="Arial" w:eastAsia="Arial Unicode MS" w:hAnsi="Arial" w:cs="Arial"/>
          <w:color w:val="000000" w:themeColor="text1"/>
        </w:rPr>
        <w:t>Período da integral:</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Embarque do primeiro aluno (casa) – 05h50min.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(Unidade Escolar) – 07h20min.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Embarque do primeiro aluno (Unidade Escolar) – 16h35min.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(casa)– 17h30min.</w:t>
      </w:r>
    </w:p>
    <w:p w:rsidR="000B159C" w:rsidRPr="00FE199C" w:rsidRDefault="000B159C" w:rsidP="00FE199C">
      <w:pPr>
        <w:pStyle w:val="PargrafodaLista"/>
        <w:numPr>
          <w:ilvl w:val="0"/>
          <w:numId w:val="54"/>
        </w:numPr>
        <w:spacing w:line="360" w:lineRule="auto"/>
        <w:ind w:left="0" w:firstLine="0"/>
        <w:jc w:val="both"/>
        <w:rPr>
          <w:rFonts w:ascii="Arial" w:eastAsia="Arial Unicode MS" w:hAnsi="Arial" w:cs="Arial"/>
          <w:color w:val="000000" w:themeColor="text1"/>
        </w:rPr>
      </w:pPr>
      <w:r w:rsidRPr="00FE199C">
        <w:rPr>
          <w:rFonts w:ascii="Arial" w:eastAsia="Arial Unicode MS" w:hAnsi="Arial" w:cs="Arial"/>
          <w:color w:val="000000" w:themeColor="text1"/>
        </w:rPr>
        <w:t>Período da tarde:</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Embarque do primeiro aluno (casa) – 11h30min.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(Unidade Escolar) – 12h30min.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lastRenderedPageBreak/>
        <w:t>Embarque do primeiro aluno (Unidade Escolar) – 18h20min.</w:t>
      </w:r>
    </w:p>
    <w:p w:rsidR="000B159C" w:rsidRPr="00FE199C" w:rsidRDefault="000B159C" w:rsidP="00FE199C">
      <w:pPr>
        <w:spacing w:line="360" w:lineRule="auto"/>
        <w:rPr>
          <w:rFonts w:ascii="Arial" w:eastAsia="Arial Unicode MS" w:hAnsi="Arial" w:cs="Arial"/>
          <w:color w:val="000000" w:themeColor="text1"/>
        </w:rPr>
      </w:pPr>
      <w:r w:rsidRPr="00FE199C">
        <w:rPr>
          <w:rFonts w:ascii="Arial" w:eastAsia="Arial Unicode MS" w:hAnsi="Arial" w:cs="Arial"/>
          <w:color w:val="000000" w:themeColor="text1"/>
        </w:rPr>
        <w:t>Desembarque do último aluno (casa) – 19h30min.</w:t>
      </w:r>
    </w:p>
    <w:p w:rsidR="000B159C" w:rsidRPr="00FE199C" w:rsidRDefault="000B159C" w:rsidP="002C4BAB">
      <w:pPr>
        <w:numPr>
          <w:ilvl w:val="1"/>
          <w:numId w:val="49"/>
        </w:numPr>
        <w:spacing w:line="360" w:lineRule="auto"/>
        <w:ind w:left="0" w:firstLine="0"/>
        <w:jc w:val="both"/>
        <w:rPr>
          <w:rFonts w:ascii="Arial" w:hAnsi="Arial" w:cs="Arial"/>
        </w:rPr>
      </w:pPr>
      <w:r w:rsidRPr="00FE199C">
        <w:rPr>
          <w:rFonts w:ascii="Arial" w:hAnsi="Arial" w:cs="Arial"/>
        </w:rPr>
        <w:t>Caso a Contratada não possa cumprir os prazos estipulados, deverá apresentar justificativa por escrito, até 02 (dois) dias antes do início da execução, ficando a critério da Compromitente a sua aceitação.</w:t>
      </w:r>
    </w:p>
    <w:p w:rsidR="000B159C" w:rsidRPr="00FE199C" w:rsidRDefault="000B159C" w:rsidP="002C4BAB">
      <w:pPr>
        <w:numPr>
          <w:ilvl w:val="1"/>
          <w:numId w:val="49"/>
        </w:numPr>
        <w:spacing w:line="360" w:lineRule="auto"/>
        <w:ind w:left="0" w:firstLine="0"/>
        <w:jc w:val="both"/>
        <w:rPr>
          <w:rFonts w:ascii="Arial" w:hAnsi="Arial" w:cs="Arial"/>
        </w:rPr>
      </w:pPr>
      <w:r w:rsidRPr="00FE199C">
        <w:rPr>
          <w:rFonts w:ascii="Arial" w:eastAsia="Arial Unicode MS" w:hAnsi="Arial" w:cs="Arial"/>
          <w:color w:val="000000" w:themeColor="text1"/>
          <w:lang w:eastAsia="en-US"/>
        </w:rPr>
        <w:t xml:space="preserve">A Contratada fica responsável por toda a logística de distribuição, fornecendo todos os equipamentos e </w:t>
      </w:r>
      <w:proofErr w:type="gramStart"/>
      <w:r w:rsidRPr="00FE199C">
        <w:rPr>
          <w:rFonts w:ascii="Arial" w:eastAsia="Arial Unicode MS" w:hAnsi="Arial" w:cs="Arial"/>
          <w:color w:val="000000" w:themeColor="text1"/>
          <w:lang w:eastAsia="en-US"/>
        </w:rPr>
        <w:t>mão de obra necessárias, sendo responsável ainda pelo correto acondicionamento na execução dos serviços</w:t>
      </w:r>
      <w:proofErr w:type="gramEnd"/>
      <w:r w:rsidRPr="00FE199C">
        <w:rPr>
          <w:rFonts w:ascii="Arial" w:eastAsia="Arial Unicode MS" w:hAnsi="Arial" w:cs="Arial"/>
          <w:color w:val="000000" w:themeColor="text1"/>
          <w:lang w:eastAsia="en-US"/>
        </w:rPr>
        <w:t>.</w:t>
      </w:r>
    </w:p>
    <w:p w:rsidR="000B159C" w:rsidRPr="00FE199C" w:rsidRDefault="000B159C" w:rsidP="002C4BAB">
      <w:pPr>
        <w:numPr>
          <w:ilvl w:val="1"/>
          <w:numId w:val="49"/>
        </w:numPr>
        <w:spacing w:line="360" w:lineRule="auto"/>
        <w:ind w:left="0" w:firstLine="0"/>
        <w:jc w:val="both"/>
        <w:rPr>
          <w:rFonts w:ascii="Arial" w:hAnsi="Arial" w:cs="Arial"/>
        </w:rPr>
      </w:pPr>
      <w:r w:rsidRPr="00FE199C">
        <w:rPr>
          <w:rFonts w:ascii="Arial" w:eastAsia="Arial Unicode MS" w:hAnsi="Arial" w:cs="Arial"/>
          <w:color w:val="000000" w:themeColor="text1"/>
          <w:lang w:eastAsia="en-US"/>
        </w:rPr>
        <w:t>A Contratada fica responsável ainda pela observância de todas as Normas e legislações pertinentes ao ramo de atividade.</w:t>
      </w:r>
    </w:p>
    <w:p w:rsidR="000B159C" w:rsidRPr="00FE199C" w:rsidRDefault="000B159C" w:rsidP="002C4BAB">
      <w:pPr>
        <w:numPr>
          <w:ilvl w:val="1"/>
          <w:numId w:val="49"/>
        </w:numPr>
        <w:spacing w:line="360" w:lineRule="auto"/>
        <w:ind w:left="0" w:firstLine="0"/>
        <w:jc w:val="both"/>
        <w:rPr>
          <w:rFonts w:ascii="Arial" w:hAnsi="Arial" w:cs="Arial"/>
        </w:rPr>
      </w:pPr>
      <w:r w:rsidRPr="00FE199C">
        <w:rPr>
          <w:rFonts w:ascii="Arial" w:eastAsia="Arial Unicode MS" w:hAnsi="Arial" w:cs="Arial"/>
          <w:color w:val="000000" w:themeColor="text1"/>
          <w:lang w:eastAsia="en-US"/>
        </w:rPr>
        <w:t>Os Serviços serão recebidos:</w:t>
      </w:r>
    </w:p>
    <w:p w:rsidR="000B159C" w:rsidRPr="00FE199C" w:rsidRDefault="000B159C" w:rsidP="00FE199C">
      <w:pPr>
        <w:spacing w:line="360" w:lineRule="auto"/>
        <w:rPr>
          <w:rFonts w:ascii="Arial" w:eastAsia="Arial Unicode MS" w:hAnsi="Arial" w:cs="Arial"/>
          <w:color w:val="000000" w:themeColor="text1"/>
          <w:lang w:eastAsia="en-US"/>
        </w:rPr>
      </w:pPr>
      <w:r w:rsidRPr="00DC3631">
        <w:rPr>
          <w:rFonts w:eastAsia="Arial Unicode MS" w:cs="Arial"/>
          <w:b/>
          <w:color w:val="000000" w:themeColor="text1"/>
          <w:lang w:eastAsia="en-US"/>
        </w:rPr>
        <w:t>I.</w:t>
      </w:r>
      <w:r w:rsidRPr="00DC3631">
        <w:rPr>
          <w:rFonts w:eastAsia="Arial Unicode MS" w:cs="Arial"/>
          <w:b/>
          <w:color w:val="000000" w:themeColor="text1"/>
          <w:lang w:eastAsia="en-US"/>
        </w:rPr>
        <w:tab/>
      </w:r>
      <w:r w:rsidRPr="00FE199C">
        <w:rPr>
          <w:rFonts w:ascii="Arial" w:eastAsia="Arial Unicode MS" w:hAnsi="Arial" w:cs="Arial"/>
          <w:color w:val="000000" w:themeColor="text1"/>
          <w:lang w:eastAsia="en-US"/>
        </w:rPr>
        <w:t xml:space="preserve">Provisoriamente no prazo de </w:t>
      </w:r>
      <w:proofErr w:type="gramStart"/>
      <w:r w:rsidRPr="00FE199C">
        <w:rPr>
          <w:rFonts w:ascii="Arial" w:eastAsia="Arial Unicode MS" w:hAnsi="Arial" w:cs="Arial"/>
          <w:color w:val="000000" w:themeColor="text1"/>
          <w:lang w:eastAsia="en-US"/>
        </w:rPr>
        <w:t>2</w:t>
      </w:r>
      <w:proofErr w:type="gramEnd"/>
      <w:r w:rsidRPr="00FE199C">
        <w:rPr>
          <w:rFonts w:ascii="Arial" w:eastAsia="Arial Unicode MS" w:hAnsi="Arial" w:cs="Arial"/>
          <w:color w:val="000000" w:themeColor="text1"/>
          <w:lang w:eastAsia="en-US"/>
        </w:rPr>
        <w:t xml:space="preserve"> (dois) dias, por servidor responsável pela divisão de materiais central ou da unidade requisitante; e;</w:t>
      </w:r>
    </w:p>
    <w:p w:rsidR="000B159C" w:rsidRPr="00FE199C" w:rsidRDefault="000B159C" w:rsidP="00FE199C">
      <w:pPr>
        <w:spacing w:line="360" w:lineRule="auto"/>
        <w:rPr>
          <w:rFonts w:ascii="Arial" w:eastAsia="Arial Unicode MS" w:hAnsi="Arial" w:cs="Arial"/>
          <w:color w:val="000000" w:themeColor="text1"/>
          <w:lang w:eastAsia="en-US"/>
        </w:rPr>
      </w:pPr>
      <w:r w:rsidRPr="00FE199C">
        <w:rPr>
          <w:rFonts w:ascii="Arial" w:eastAsia="Arial Unicode MS" w:hAnsi="Arial" w:cs="Arial"/>
          <w:b/>
          <w:color w:val="000000" w:themeColor="text1"/>
          <w:lang w:eastAsia="en-US"/>
        </w:rPr>
        <w:t>II.</w:t>
      </w:r>
      <w:r w:rsidRPr="00FE199C">
        <w:rPr>
          <w:rFonts w:ascii="Arial" w:eastAsia="Arial Unicode MS" w:hAnsi="Arial" w:cs="Arial"/>
          <w:b/>
          <w:color w:val="000000" w:themeColor="text1"/>
          <w:lang w:eastAsia="en-US"/>
        </w:rPr>
        <w:tab/>
      </w:r>
      <w:r w:rsidRPr="00FE199C">
        <w:rPr>
          <w:rFonts w:ascii="Arial" w:eastAsia="Arial Unicode MS" w:hAnsi="Arial" w:cs="Arial"/>
          <w:color w:val="000000" w:themeColor="text1"/>
          <w:lang w:eastAsia="en-US"/>
        </w:rPr>
        <w:t xml:space="preserve"> Definitivamente no prazo de </w:t>
      </w:r>
      <w:proofErr w:type="gramStart"/>
      <w:r w:rsidRPr="00FE199C">
        <w:rPr>
          <w:rFonts w:ascii="Arial" w:eastAsia="Arial Unicode MS" w:hAnsi="Arial" w:cs="Arial"/>
          <w:color w:val="000000" w:themeColor="text1"/>
          <w:lang w:eastAsia="en-US"/>
        </w:rPr>
        <w:t>5</w:t>
      </w:r>
      <w:proofErr w:type="gramEnd"/>
      <w:r w:rsidRPr="00FE199C">
        <w:rPr>
          <w:rFonts w:ascii="Arial" w:eastAsia="Arial Unicode MS" w:hAnsi="Arial" w:cs="Arial"/>
          <w:color w:val="000000" w:themeColor="text1"/>
          <w:lang w:eastAsia="en-US"/>
        </w:rPr>
        <w:t xml:space="preserve"> (cinco) dias 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0B159C" w:rsidRPr="00FE199C" w:rsidRDefault="000B159C" w:rsidP="00FE199C">
      <w:pPr>
        <w:numPr>
          <w:ilvl w:val="1"/>
          <w:numId w:val="49"/>
        </w:numPr>
        <w:spacing w:line="360" w:lineRule="auto"/>
        <w:ind w:left="0" w:firstLine="0"/>
        <w:jc w:val="both"/>
        <w:rPr>
          <w:rFonts w:ascii="Arial" w:eastAsia="Arial Unicode MS" w:hAnsi="Arial" w:cs="Arial"/>
          <w:color w:val="000000" w:themeColor="text1"/>
          <w:lang w:eastAsia="en-US"/>
        </w:rPr>
      </w:pPr>
      <w:r w:rsidRPr="00FE199C">
        <w:rPr>
          <w:rFonts w:ascii="Arial" w:eastAsia="Arial Unicode MS" w:hAnsi="Arial" w:cs="Arial"/>
          <w:color w:val="000000" w:themeColor="text1"/>
          <w:lang w:eastAsia="en-US"/>
        </w:rPr>
        <w:t>Na hipótese de a verificação a que se refere o subitem anterior não ser procedida dentro do prazo fixado, reputar-se-á como realizada, consumando-se o recebimento definitivo no dia do esgotamento do prazo.</w:t>
      </w:r>
    </w:p>
    <w:p w:rsidR="000B159C" w:rsidRPr="00FE199C" w:rsidRDefault="000B159C" w:rsidP="00FE199C">
      <w:pPr>
        <w:numPr>
          <w:ilvl w:val="1"/>
          <w:numId w:val="49"/>
        </w:numPr>
        <w:spacing w:line="360" w:lineRule="auto"/>
        <w:ind w:left="0" w:firstLine="0"/>
        <w:jc w:val="both"/>
        <w:rPr>
          <w:rFonts w:ascii="Arial" w:eastAsia="Arial Unicode MS" w:hAnsi="Arial" w:cs="Arial"/>
          <w:color w:val="000000" w:themeColor="text1"/>
          <w:lang w:eastAsia="en-US"/>
        </w:rPr>
      </w:pPr>
      <w:r w:rsidRPr="00FE199C">
        <w:rPr>
          <w:rFonts w:ascii="Arial" w:eastAsia="Arial Unicode MS" w:hAnsi="Arial" w:cs="Arial"/>
          <w:color w:val="000000" w:themeColor="text1"/>
          <w:lang w:eastAsia="en-US"/>
        </w:rPr>
        <w:t>O recebimento provisório ou definitivo do objeto não exclui a responsabilidade da contratada pelos prejuízos resultantes da incorreta execução do contrato.</w:t>
      </w:r>
    </w:p>
    <w:p w:rsidR="000B159C" w:rsidRDefault="000B159C" w:rsidP="00FE199C">
      <w:pPr>
        <w:numPr>
          <w:ilvl w:val="1"/>
          <w:numId w:val="49"/>
        </w:numPr>
        <w:spacing w:line="360" w:lineRule="auto"/>
        <w:ind w:left="0" w:firstLine="0"/>
        <w:jc w:val="both"/>
        <w:rPr>
          <w:rFonts w:eastAsia="Arial Unicode MS" w:cs="Arial"/>
          <w:color w:val="000000" w:themeColor="text1"/>
          <w:lang w:eastAsia="en-US"/>
        </w:rPr>
      </w:pPr>
      <w:r w:rsidRPr="00FE199C">
        <w:rPr>
          <w:rFonts w:ascii="Arial" w:eastAsia="Arial Unicode MS" w:hAnsi="Arial" w:cs="Arial"/>
          <w:color w:val="000000" w:themeColor="text1"/>
          <w:lang w:eastAsia="en-US"/>
        </w:rPr>
        <w:t>Os serviços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DC3631">
        <w:rPr>
          <w:rFonts w:eastAsia="Arial Unicode MS" w:cs="Arial"/>
          <w:color w:val="000000" w:themeColor="text1"/>
          <w:lang w:eastAsia="en-US"/>
        </w:rPr>
        <w:t>.</w:t>
      </w:r>
    </w:p>
    <w:p w:rsidR="00FE199C" w:rsidRDefault="00FE199C" w:rsidP="00FE199C">
      <w:pPr>
        <w:spacing w:line="360" w:lineRule="auto"/>
        <w:jc w:val="both"/>
        <w:rPr>
          <w:rFonts w:eastAsia="Arial Unicode MS" w:cs="Arial"/>
          <w:color w:val="000000" w:themeColor="text1"/>
          <w:lang w:eastAsia="en-US"/>
        </w:rPr>
      </w:pPr>
    </w:p>
    <w:p w:rsidR="00FE199C" w:rsidRDefault="00FE199C" w:rsidP="00FE199C">
      <w:pPr>
        <w:spacing w:line="360" w:lineRule="auto"/>
        <w:jc w:val="both"/>
        <w:rPr>
          <w:rFonts w:eastAsia="Arial Unicode MS" w:cs="Arial"/>
          <w:color w:val="000000" w:themeColor="text1"/>
          <w:lang w:eastAsia="en-US"/>
        </w:rPr>
      </w:pPr>
    </w:p>
    <w:p w:rsidR="00FE199C" w:rsidRPr="00DC3631" w:rsidRDefault="00FE199C" w:rsidP="00FE199C">
      <w:pPr>
        <w:spacing w:line="360" w:lineRule="auto"/>
        <w:jc w:val="both"/>
        <w:rPr>
          <w:rFonts w:eastAsia="Arial Unicode MS" w:cs="Arial"/>
          <w:color w:val="000000" w:themeColor="text1"/>
          <w:lang w:eastAsia="en-US"/>
        </w:rPr>
        <w:sectPr w:rsidR="00FE199C" w:rsidRPr="00DC3631" w:rsidSect="000B159C">
          <w:headerReference w:type="even" r:id="rId27"/>
          <w:headerReference w:type="default" r:id="rId28"/>
          <w:footerReference w:type="even" r:id="rId29"/>
          <w:footerReference w:type="default" r:id="rId30"/>
          <w:headerReference w:type="first" r:id="rId31"/>
          <w:footerReference w:type="first" r:id="rId32"/>
          <w:pgSz w:w="11906" w:h="16838" w:code="9"/>
          <w:pgMar w:top="1928" w:right="1134" w:bottom="1418" w:left="1701" w:header="0" w:footer="1259" w:gutter="0"/>
          <w:cols w:space="708"/>
          <w:docGrid w:linePitch="360"/>
        </w:sectPr>
      </w:pPr>
    </w:p>
    <w:tbl>
      <w:tblPr>
        <w:tblpPr w:leftFromText="141" w:rightFromText="141" w:vertAnchor="page" w:horzAnchor="margin" w:tblpXSpec="center" w:tblpY="1101"/>
        <w:tblW w:w="16018" w:type="dxa"/>
        <w:tblCellMar>
          <w:left w:w="70" w:type="dxa"/>
          <w:right w:w="70" w:type="dxa"/>
        </w:tblCellMar>
        <w:tblLook w:val="04A0"/>
      </w:tblPr>
      <w:tblGrid>
        <w:gridCol w:w="1864"/>
        <w:gridCol w:w="5381"/>
        <w:gridCol w:w="5420"/>
        <w:gridCol w:w="783"/>
        <w:gridCol w:w="724"/>
        <w:gridCol w:w="215"/>
        <w:gridCol w:w="1631"/>
      </w:tblGrid>
      <w:tr w:rsidR="00E52CF3" w:rsidRPr="00DC3631"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2CF3" w:rsidRPr="00DC3631" w:rsidRDefault="00E52CF3" w:rsidP="00B9170E">
            <w:pPr>
              <w:jc w:val="center"/>
              <w:rPr>
                <w:rFonts w:cs="Arial"/>
                <w:sz w:val="19"/>
                <w:szCs w:val="19"/>
              </w:rPr>
            </w:pPr>
          </w:p>
        </w:tc>
        <w:tc>
          <w:tcPr>
            <w:tcW w:w="141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52CF3" w:rsidRPr="00E52CF3" w:rsidRDefault="00E52CF3" w:rsidP="00B9170E">
            <w:pPr>
              <w:jc w:val="center"/>
              <w:rPr>
                <w:rFonts w:cs="Arial"/>
                <w:b/>
                <w:bCs/>
                <w:sz w:val="16"/>
                <w:szCs w:val="16"/>
              </w:rPr>
            </w:pPr>
            <w:proofErr w:type="gramStart"/>
            <w:r w:rsidRPr="00E52CF3">
              <w:rPr>
                <w:rFonts w:cs="Arial"/>
                <w:b/>
                <w:bCs/>
                <w:sz w:val="16"/>
                <w:szCs w:val="16"/>
              </w:rPr>
              <w:t>7.10 – LINHA</w:t>
            </w:r>
            <w:proofErr w:type="gramEnd"/>
            <w:r w:rsidRPr="00E52CF3">
              <w:rPr>
                <w:rFonts w:cs="Arial"/>
                <w:b/>
                <w:bCs/>
                <w:sz w:val="16"/>
                <w:szCs w:val="16"/>
              </w:rPr>
              <w:t xml:space="preserve"> POÇO DAS ANTAS</w:t>
            </w:r>
          </w:p>
        </w:tc>
      </w:tr>
      <w:tr w:rsidR="00B9170E" w:rsidRPr="00DC3631"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Período: </w:t>
            </w:r>
            <w:r w:rsidRPr="00E52CF3">
              <w:rPr>
                <w:rFonts w:cs="Arial"/>
                <w:color w:val="0F0F0F"/>
                <w:sz w:val="16"/>
                <w:szCs w:val="16"/>
              </w:rPr>
              <w:t>MANHÃ</w:t>
            </w:r>
          </w:p>
        </w:tc>
        <w:tc>
          <w:tcPr>
            <w:tcW w:w="141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b/>
                <w:bCs/>
                <w:sz w:val="16"/>
                <w:szCs w:val="16"/>
              </w:rPr>
            </w:pPr>
            <w:r w:rsidRPr="00E52CF3">
              <w:rPr>
                <w:rFonts w:cs="Arial"/>
                <w:b/>
                <w:bCs/>
                <w:sz w:val="16"/>
                <w:szCs w:val="16"/>
              </w:rPr>
              <w:t xml:space="preserve">Horário de Início: 5h45 </w:t>
            </w:r>
            <w:r w:rsidRPr="00E52CF3">
              <w:rPr>
                <w:rFonts w:cs="Arial"/>
                <w:b/>
                <w:bCs/>
                <w:color w:val="1D1D1D"/>
                <w:sz w:val="16"/>
                <w:szCs w:val="16"/>
              </w:rPr>
              <w:t xml:space="preserve">/ </w:t>
            </w:r>
            <w:r w:rsidRPr="00E52CF3">
              <w:rPr>
                <w:rFonts w:cs="Arial"/>
                <w:b/>
                <w:bCs/>
                <w:sz w:val="16"/>
                <w:szCs w:val="16"/>
              </w:rPr>
              <w:t xml:space="preserve">Horário </w:t>
            </w:r>
            <w:r w:rsidRPr="00E52CF3">
              <w:rPr>
                <w:rFonts w:cs="Arial"/>
                <w:b/>
                <w:bCs/>
                <w:color w:val="1C1C1C"/>
                <w:sz w:val="16"/>
                <w:szCs w:val="16"/>
              </w:rPr>
              <w:t xml:space="preserve">de </w:t>
            </w:r>
            <w:r w:rsidRPr="00E52CF3">
              <w:rPr>
                <w:rFonts w:cs="Arial"/>
                <w:b/>
                <w:bCs/>
                <w:color w:val="0F0F0F"/>
                <w:sz w:val="16"/>
                <w:szCs w:val="16"/>
              </w:rPr>
              <w:t xml:space="preserve">Término: </w:t>
            </w:r>
            <w:r w:rsidRPr="00E52CF3">
              <w:rPr>
                <w:rFonts w:cs="Arial"/>
                <w:b/>
                <w:bCs/>
                <w:sz w:val="16"/>
                <w:szCs w:val="16"/>
              </w:rPr>
              <w:t>7h20</w:t>
            </w:r>
          </w:p>
        </w:tc>
      </w:tr>
      <w:tr w:rsidR="00B9170E" w:rsidRPr="00DC3631" w:rsidTr="00E43A6C">
        <w:trPr>
          <w:trHeight w:val="379"/>
        </w:trPr>
        <w:tc>
          <w:tcPr>
            <w:tcW w:w="1864" w:type="dxa"/>
            <w:tcBorders>
              <w:top w:val="single" w:sz="4" w:space="0" w:color="auto"/>
              <w:left w:val="single" w:sz="4" w:space="0" w:color="1F1F1F"/>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Número </w:t>
            </w:r>
            <w:r w:rsidRPr="00E52CF3">
              <w:rPr>
                <w:rFonts w:cs="Arial"/>
                <w:color w:val="0F0F0F"/>
                <w:sz w:val="16"/>
                <w:szCs w:val="16"/>
              </w:rPr>
              <w:t xml:space="preserve">da </w:t>
            </w:r>
            <w:r w:rsidRPr="00E52CF3">
              <w:rPr>
                <w:rFonts w:cs="Arial"/>
                <w:sz w:val="16"/>
                <w:szCs w:val="16"/>
              </w:rPr>
              <w:t>Rota</w:t>
            </w:r>
          </w:p>
        </w:tc>
        <w:tc>
          <w:tcPr>
            <w:tcW w:w="5381" w:type="dxa"/>
            <w:tcBorders>
              <w:top w:val="single" w:sz="4" w:space="0" w:color="auto"/>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Local de Origem</w:t>
            </w:r>
          </w:p>
        </w:tc>
        <w:tc>
          <w:tcPr>
            <w:tcW w:w="5420" w:type="dxa"/>
            <w:tcBorders>
              <w:top w:val="single" w:sz="4" w:space="0" w:color="auto"/>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Local de Destino</w:t>
            </w:r>
          </w:p>
        </w:tc>
        <w:tc>
          <w:tcPr>
            <w:tcW w:w="1722" w:type="dxa"/>
            <w:gridSpan w:val="3"/>
            <w:tcBorders>
              <w:top w:val="single" w:sz="4" w:space="0" w:color="auto"/>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Distância</w:t>
            </w:r>
            <w:r w:rsidRPr="00E52CF3">
              <w:rPr>
                <w:rFonts w:cs="Arial"/>
                <w:sz w:val="16"/>
                <w:szCs w:val="16"/>
              </w:rPr>
              <w:br/>
              <w:t xml:space="preserve">Percorrida </w:t>
            </w:r>
            <w:r w:rsidRPr="00E52CF3">
              <w:rPr>
                <w:rFonts w:cs="Arial"/>
                <w:color w:val="0F0F0F"/>
                <w:sz w:val="16"/>
                <w:szCs w:val="16"/>
              </w:rPr>
              <w:t>(km)</w:t>
            </w:r>
          </w:p>
        </w:tc>
        <w:tc>
          <w:tcPr>
            <w:tcW w:w="1631" w:type="dxa"/>
            <w:tcBorders>
              <w:top w:val="single" w:sz="4" w:space="0" w:color="auto"/>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Tempo Estimado</w:t>
            </w:r>
            <w:r w:rsidRPr="00E52CF3">
              <w:rPr>
                <w:rFonts w:cs="Arial"/>
                <w:sz w:val="16"/>
                <w:szCs w:val="16"/>
              </w:rPr>
              <w:br/>
            </w:r>
            <w:proofErr w:type="gramStart"/>
            <w:r w:rsidRPr="00E52CF3">
              <w:rPr>
                <w:rFonts w:cs="Arial"/>
                <w:color w:val="161616"/>
                <w:sz w:val="16"/>
                <w:szCs w:val="16"/>
              </w:rPr>
              <w:t>(</w:t>
            </w:r>
            <w:proofErr w:type="gramEnd"/>
            <w:r w:rsidRPr="00E52CF3">
              <w:rPr>
                <w:rFonts w:cs="Arial"/>
                <w:color w:val="161616"/>
                <w:sz w:val="16"/>
                <w:szCs w:val="16"/>
              </w:rPr>
              <w:t>hora)</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1</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151515"/>
                <w:sz w:val="16"/>
                <w:szCs w:val="16"/>
              </w:rPr>
            </w:pPr>
            <w:r w:rsidRPr="00E52CF3">
              <w:rPr>
                <w:rFonts w:cs="Arial"/>
                <w:color w:val="151515"/>
                <w:sz w:val="16"/>
                <w:szCs w:val="16"/>
              </w:rPr>
              <w:t>14,700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2</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0,450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0:08</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nil"/>
              <w:right w:val="single" w:sz="4" w:space="0" w:color="1F1F1F"/>
            </w:tcBorders>
            <w:shd w:val="clear" w:color="auto" w:fill="auto"/>
            <w:noWrap/>
            <w:vAlign w:val="center"/>
            <w:hideMark/>
          </w:tcPr>
          <w:p w:rsidR="00B9170E" w:rsidRPr="00E52CF3" w:rsidRDefault="00B9170E" w:rsidP="00B9170E">
            <w:pPr>
              <w:jc w:val="center"/>
              <w:rPr>
                <w:rFonts w:cs="Arial"/>
                <w:color w:val="0C0C0C"/>
                <w:sz w:val="16"/>
                <w:szCs w:val="16"/>
              </w:rPr>
            </w:pPr>
            <w:proofErr w:type="gramStart"/>
            <w:r w:rsidRPr="00E52CF3">
              <w:rPr>
                <w:rFonts w:cs="Arial"/>
                <w:color w:val="0C0C0C"/>
                <w:sz w:val="16"/>
                <w:szCs w:val="16"/>
              </w:rPr>
              <w:t>3</w:t>
            </w:r>
            <w:proofErr w:type="gramEnd"/>
          </w:p>
        </w:tc>
        <w:tc>
          <w:tcPr>
            <w:tcW w:w="5381"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EMEF </w:t>
            </w:r>
            <w:proofErr w:type="spellStart"/>
            <w:r w:rsidRPr="00E52CF3">
              <w:rPr>
                <w:rFonts w:cs="Arial"/>
                <w:sz w:val="16"/>
                <w:szCs w:val="16"/>
              </w:rPr>
              <w:t>PROFª</w:t>
            </w:r>
            <w:proofErr w:type="spellEnd"/>
            <w:r w:rsidRPr="00E52CF3">
              <w:rPr>
                <w:rFonts w:cs="Arial"/>
                <w:sz w:val="16"/>
                <w:szCs w:val="16"/>
              </w:rPr>
              <w:t xml:space="preserve"> MARIA APARECIDA UJIO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3,900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0:20</w:t>
            </w:r>
            <w:proofErr w:type="gramEnd"/>
            <w:r w:rsidRPr="00E52CF3">
              <w:rPr>
                <w:rFonts w:cs="Arial"/>
                <w:color w:val="000000"/>
                <w:sz w:val="16"/>
                <w:szCs w:val="16"/>
              </w:rPr>
              <w:t>:00</w:t>
            </w:r>
          </w:p>
        </w:tc>
      </w:tr>
      <w:tr w:rsidR="00B9170E" w:rsidRPr="00DC3631"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70E" w:rsidRPr="00E52CF3" w:rsidRDefault="00B9170E" w:rsidP="00B9170E">
            <w:pPr>
              <w:jc w:val="center"/>
              <w:rPr>
                <w:rFonts w:cs="Arial"/>
                <w:color w:val="2A2A2A"/>
                <w:sz w:val="16"/>
                <w:szCs w:val="16"/>
              </w:rPr>
            </w:pPr>
            <w:proofErr w:type="gramStart"/>
            <w:r w:rsidRPr="00E52CF3">
              <w:rPr>
                <w:rFonts w:cs="Arial"/>
                <w:color w:val="2A2A2A"/>
                <w:sz w:val="16"/>
                <w:szCs w:val="16"/>
              </w:rPr>
              <w:t>4</w:t>
            </w:r>
            <w:proofErr w:type="gramEnd"/>
          </w:p>
        </w:tc>
        <w:tc>
          <w:tcPr>
            <w:tcW w:w="5381"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EMEF </w:t>
            </w:r>
            <w:proofErr w:type="spellStart"/>
            <w:r w:rsidRPr="00E52CF3">
              <w:rPr>
                <w:rFonts w:cs="Arial"/>
                <w:sz w:val="16"/>
                <w:szCs w:val="16"/>
              </w:rPr>
              <w:t>PROFª</w:t>
            </w:r>
            <w:proofErr w:type="spellEnd"/>
            <w:r w:rsidRPr="00E52CF3">
              <w:rPr>
                <w:rFonts w:cs="Arial"/>
                <w:sz w:val="16"/>
                <w:szCs w:val="16"/>
              </w:rPr>
              <w:t xml:space="preserve"> MARIA APARECIDA UJIO</w:t>
            </w:r>
          </w:p>
        </w:tc>
        <w:tc>
          <w:tcPr>
            <w:tcW w:w="5420"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 E. AVELINO FERREIRA</w:t>
            </w:r>
          </w:p>
        </w:tc>
        <w:tc>
          <w:tcPr>
            <w:tcW w:w="1722" w:type="dxa"/>
            <w:gridSpan w:val="3"/>
            <w:tcBorders>
              <w:top w:val="single" w:sz="4" w:space="0" w:color="1F1F1F"/>
              <w:left w:val="nil"/>
              <w:bottom w:val="nil"/>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3,000</w:t>
            </w:r>
          </w:p>
        </w:tc>
        <w:tc>
          <w:tcPr>
            <w:tcW w:w="1631" w:type="dxa"/>
            <w:tcBorders>
              <w:top w:val="nil"/>
              <w:left w:val="nil"/>
              <w:bottom w:val="nil"/>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0:12</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auto"/>
              <w:bottom w:val="single" w:sz="4" w:space="0" w:color="auto"/>
              <w:right w:val="single" w:sz="4" w:space="0" w:color="auto"/>
            </w:tcBorders>
            <w:shd w:val="clear" w:color="auto" w:fill="auto"/>
            <w:noWrap/>
            <w:vAlign w:val="center"/>
            <w:hideMark/>
          </w:tcPr>
          <w:p w:rsidR="00B9170E" w:rsidRPr="00E52CF3" w:rsidRDefault="00B9170E" w:rsidP="00B9170E">
            <w:pPr>
              <w:jc w:val="center"/>
              <w:rPr>
                <w:rFonts w:cs="Arial"/>
                <w:color w:val="161616"/>
                <w:sz w:val="16"/>
                <w:szCs w:val="16"/>
              </w:rPr>
            </w:pPr>
            <w:proofErr w:type="gramStart"/>
            <w:r w:rsidRPr="00E52CF3">
              <w:rPr>
                <w:rFonts w:cs="Arial"/>
                <w:color w:val="161616"/>
                <w:sz w:val="16"/>
                <w:szCs w:val="16"/>
              </w:rPr>
              <w:t>5</w:t>
            </w:r>
            <w:proofErr w:type="gramEnd"/>
          </w:p>
        </w:tc>
        <w:tc>
          <w:tcPr>
            <w:tcW w:w="5381" w:type="dxa"/>
            <w:tcBorders>
              <w:top w:val="nil"/>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 E. AVELINO FERREIRA</w:t>
            </w:r>
          </w:p>
        </w:tc>
        <w:tc>
          <w:tcPr>
            <w:tcW w:w="5420"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1722" w:type="dxa"/>
            <w:gridSpan w:val="3"/>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18,900</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nil"/>
              <w:bottom w:val="nil"/>
              <w:right w:val="nil"/>
            </w:tcBorders>
            <w:shd w:val="clear" w:color="auto" w:fill="auto"/>
            <w:vAlign w:val="center"/>
            <w:hideMark/>
          </w:tcPr>
          <w:p w:rsidR="00B9170E" w:rsidRPr="00E52CF3" w:rsidRDefault="00B9170E" w:rsidP="00B9170E">
            <w:pPr>
              <w:jc w:val="center"/>
              <w:rPr>
                <w:rFonts w:cs="Arial"/>
                <w:color w:val="000000"/>
                <w:sz w:val="16"/>
                <w:szCs w:val="16"/>
              </w:rPr>
            </w:pPr>
          </w:p>
        </w:tc>
        <w:tc>
          <w:tcPr>
            <w:tcW w:w="5381" w:type="dxa"/>
            <w:tcBorders>
              <w:top w:val="nil"/>
              <w:left w:val="nil"/>
              <w:bottom w:val="nil"/>
              <w:right w:val="nil"/>
            </w:tcBorders>
            <w:shd w:val="clear" w:color="auto" w:fill="auto"/>
            <w:vAlign w:val="center"/>
            <w:hideMark/>
          </w:tcPr>
          <w:p w:rsidR="00B9170E" w:rsidRPr="00E52CF3" w:rsidRDefault="00B9170E" w:rsidP="00B9170E">
            <w:pPr>
              <w:rPr>
                <w:rFonts w:cs="Arial"/>
                <w:color w:val="000000"/>
                <w:sz w:val="16"/>
                <w:szCs w:val="16"/>
              </w:rPr>
            </w:pPr>
          </w:p>
        </w:tc>
        <w:tc>
          <w:tcPr>
            <w:tcW w:w="5420" w:type="dxa"/>
            <w:tcBorders>
              <w:top w:val="nil"/>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right"/>
              <w:rPr>
                <w:rFonts w:cs="Arial"/>
                <w:sz w:val="16"/>
                <w:szCs w:val="16"/>
              </w:rPr>
            </w:pPr>
            <w:r w:rsidRPr="00E52CF3">
              <w:rPr>
                <w:rFonts w:cs="Arial"/>
                <w:sz w:val="16"/>
                <w:szCs w:val="16"/>
              </w:rPr>
              <w:t xml:space="preserve">TOTAL </w:t>
            </w:r>
            <w:r w:rsidRPr="00E52CF3">
              <w:rPr>
                <w:rFonts w:cs="Arial"/>
                <w:color w:val="212121"/>
                <w:sz w:val="16"/>
                <w:szCs w:val="16"/>
              </w:rPr>
              <w:t xml:space="preserve">DE </w:t>
            </w:r>
            <w:r w:rsidRPr="00E52CF3">
              <w:rPr>
                <w:rFonts w:cs="Arial"/>
                <w:sz w:val="16"/>
                <w:szCs w:val="16"/>
              </w:rPr>
              <w:t xml:space="preserve">DISTÂNCIA </w:t>
            </w:r>
            <w:r w:rsidRPr="00E52CF3">
              <w:rPr>
                <w:rFonts w:cs="Arial"/>
                <w:color w:val="0F0F0F"/>
                <w:sz w:val="16"/>
                <w:szCs w:val="16"/>
              </w:rPr>
              <w:t xml:space="preserve">E </w:t>
            </w:r>
            <w:r w:rsidRPr="00E52CF3">
              <w:rPr>
                <w:rFonts w:cs="Arial"/>
                <w:sz w:val="16"/>
                <w:szCs w:val="16"/>
              </w:rPr>
              <w:t xml:space="preserve">TEMPO ESTIMADO </w:t>
            </w:r>
            <w:r w:rsidRPr="00E52CF3">
              <w:rPr>
                <w:rFonts w:cs="Arial"/>
                <w:color w:val="1F1F1F"/>
                <w:sz w:val="16"/>
                <w:szCs w:val="16"/>
              </w:rPr>
              <w:t xml:space="preserve">NO </w:t>
            </w:r>
            <w:r w:rsidRPr="00E52CF3">
              <w:rPr>
                <w:rFonts w:cs="Arial"/>
                <w:sz w:val="16"/>
                <w:szCs w:val="16"/>
              </w:rPr>
              <w:t>PERÍODO</w:t>
            </w:r>
          </w:p>
        </w:tc>
        <w:tc>
          <w:tcPr>
            <w:tcW w:w="1722" w:type="dxa"/>
            <w:gridSpan w:val="3"/>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40,950</w:t>
            </w:r>
          </w:p>
        </w:tc>
        <w:tc>
          <w:tcPr>
            <w:tcW w:w="1631" w:type="dxa"/>
            <w:tcBorders>
              <w:top w:val="nil"/>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2:00</w:t>
            </w:r>
            <w:proofErr w:type="gramEnd"/>
            <w:r w:rsidRPr="00E52CF3">
              <w:rPr>
                <w:rFonts w:cs="Arial"/>
                <w:color w:val="000000"/>
                <w:sz w:val="16"/>
                <w:szCs w:val="16"/>
              </w:rPr>
              <w:t>:00</w:t>
            </w:r>
          </w:p>
        </w:tc>
      </w:tr>
      <w:tr w:rsidR="00B9170E" w:rsidRPr="00DC3631" w:rsidTr="00E43A6C">
        <w:trPr>
          <w:trHeight w:val="307"/>
        </w:trPr>
        <w:tc>
          <w:tcPr>
            <w:tcW w:w="18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Período: </w:t>
            </w:r>
            <w:r w:rsidRPr="00E52CF3">
              <w:rPr>
                <w:rFonts w:cs="Arial"/>
                <w:color w:val="0F0F0F"/>
                <w:sz w:val="16"/>
                <w:szCs w:val="16"/>
              </w:rPr>
              <w:t>TARDE</w:t>
            </w:r>
          </w:p>
        </w:tc>
        <w:tc>
          <w:tcPr>
            <w:tcW w:w="14154" w:type="dxa"/>
            <w:gridSpan w:val="6"/>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b/>
                <w:bCs/>
                <w:sz w:val="16"/>
                <w:szCs w:val="16"/>
              </w:rPr>
            </w:pPr>
            <w:r w:rsidRPr="00E52CF3">
              <w:rPr>
                <w:rFonts w:cs="Arial"/>
                <w:b/>
                <w:bCs/>
                <w:sz w:val="16"/>
                <w:szCs w:val="16"/>
              </w:rPr>
              <w:t xml:space="preserve">Horário de Início: 11h30 </w:t>
            </w:r>
            <w:r w:rsidRPr="00E52CF3">
              <w:rPr>
                <w:rFonts w:cs="Arial"/>
                <w:b/>
                <w:bCs/>
                <w:color w:val="1D1D1D"/>
                <w:sz w:val="16"/>
                <w:szCs w:val="16"/>
              </w:rPr>
              <w:t xml:space="preserve">/ </w:t>
            </w:r>
            <w:r w:rsidRPr="00E52CF3">
              <w:rPr>
                <w:rFonts w:cs="Arial"/>
                <w:b/>
                <w:bCs/>
                <w:sz w:val="16"/>
                <w:szCs w:val="16"/>
              </w:rPr>
              <w:t xml:space="preserve">Horário </w:t>
            </w:r>
            <w:r w:rsidRPr="00E52CF3">
              <w:rPr>
                <w:rFonts w:cs="Arial"/>
                <w:b/>
                <w:bCs/>
                <w:color w:val="1C1C1C"/>
                <w:sz w:val="16"/>
                <w:szCs w:val="16"/>
              </w:rPr>
              <w:t xml:space="preserve">de </w:t>
            </w:r>
            <w:r w:rsidRPr="00E52CF3">
              <w:rPr>
                <w:rFonts w:cs="Arial"/>
                <w:b/>
                <w:bCs/>
                <w:color w:val="0F0F0F"/>
                <w:sz w:val="16"/>
                <w:szCs w:val="16"/>
              </w:rPr>
              <w:t>Término: 13</w:t>
            </w:r>
            <w:r w:rsidRPr="00E52CF3">
              <w:rPr>
                <w:rFonts w:cs="Arial"/>
                <w:b/>
                <w:bCs/>
                <w:sz w:val="16"/>
                <w:szCs w:val="16"/>
              </w:rPr>
              <w:t>h30</w:t>
            </w:r>
          </w:p>
        </w:tc>
      </w:tr>
      <w:tr w:rsidR="00B9170E" w:rsidRPr="00DC3631" w:rsidTr="00E43A6C">
        <w:trPr>
          <w:trHeight w:val="352"/>
        </w:trPr>
        <w:tc>
          <w:tcPr>
            <w:tcW w:w="1864" w:type="dxa"/>
            <w:tcBorders>
              <w:top w:val="nil"/>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Número </w:t>
            </w:r>
            <w:r w:rsidRPr="00E52CF3">
              <w:rPr>
                <w:rFonts w:cs="Arial"/>
                <w:color w:val="151515"/>
                <w:sz w:val="16"/>
                <w:szCs w:val="16"/>
              </w:rPr>
              <w:t xml:space="preserve">da </w:t>
            </w:r>
            <w:r w:rsidRPr="00E52CF3">
              <w:rPr>
                <w:rFonts w:cs="Arial"/>
                <w:sz w:val="16"/>
                <w:szCs w:val="16"/>
              </w:rPr>
              <w:t>Rota</w:t>
            </w:r>
          </w:p>
        </w:tc>
        <w:tc>
          <w:tcPr>
            <w:tcW w:w="5381" w:type="dxa"/>
            <w:tcBorders>
              <w:top w:val="nil"/>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Local </w:t>
            </w:r>
            <w:r w:rsidRPr="00E52CF3">
              <w:rPr>
                <w:rFonts w:cs="Arial"/>
                <w:color w:val="2B2B2B"/>
                <w:sz w:val="16"/>
                <w:szCs w:val="16"/>
              </w:rPr>
              <w:t xml:space="preserve">de </w:t>
            </w:r>
            <w:r w:rsidRPr="00E52CF3">
              <w:rPr>
                <w:rFonts w:cs="Arial"/>
                <w:sz w:val="16"/>
                <w:szCs w:val="16"/>
              </w:rPr>
              <w:t>Origem</w:t>
            </w:r>
          </w:p>
        </w:tc>
        <w:tc>
          <w:tcPr>
            <w:tcW w:w="5420" w:type="dxa"/>
            <w:tcBorders>
              <w:top w:val="nil"/>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Local </w:t>
            </w:r>
            <w:r w:rsidRPr="00E52CF3">
              <w:rPr>
                <w:rFonts w:cs="Arial"/>
                <w:color w:val="232323"/>
                <w:sz w:val="16"/>
                <w:szCs w:val="16"/>
              </w:rPr>
              <w:t xml:space="preserve">de </w:t>
            </w:r>
            <w:r w:rsidRPr="00E52CF3">
              <w:rPr>
                <w:rFonts w:cs="Arial"/>
                <w:sz w:val="16"/>
                <w:szCs w:val="16"/>
              </w:rPr>
              <w:t>Destino</w:t>
            </w:r>
          </w:p>
        </w:tc>
        <w:tc>
          <w:tcPr>
            <w:tcW w:w="1722" w:type="dxa"/>
            <w:gridSpan w:val="3"/>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Distância</w:t>
            </w:r>
            <w:r w:rsidRPr="00E52CF3">
              <w:rPr>
                <w:rFonts w:cs="Arial"/>
                <w:sz w:val="16"/>
                <w:szCs w:val="16"/>
              </w:rPr>
              <w:br/>
              <w:t xml:space="preserve">Percorrida </w:t>
            </w:r>
            <w:r w:rsidRPr="00E52CF3">
              <w:rPr>
                <w:rFonts w:cs="Arial"/>
                <w:color w:val="131313"/>
                <w:sz w:val="16"/>
                <w:szCs w:val="16"/>
              </w:rPr>
              <w:t>(km)</w:t>
            </w:r>
          </w:p>
        </w:tc>
        <w:tc>
          <w:tcPr>
            <w:tcW w:w="1631" w:type="dxa"/>
            <w:tcBorders>
              <w:top w:val="nil"/>
              <w:left w:val="nil"/>
              <w:bottom w:val="single" w:sz="4" w:space="0" w:color="auto"/>
              <w:right w:val="single" w:sz="4" w:space="0" w:color="auto"/>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Tempo Estimado</w:t>
            </w:r>
            <w:r w:rsidRPr="00E52CF3">
              <w:rPr>
                <w:rFonts w:cs="Arial"/>
                <w:sz w:val="16"/>
                <w:szCs w:val="16"/>
              </w:rPr>
              <w:br/>
            </w:r>
            <w:proofErr w:type="gramStart"/>
            <w:r w:rsidRPr="00E52CF3">
              <w:rPr>
                <w:rFonts w:cs="Arial"/>
                <w:color w:val="232323"/>
                <w:sz w:val="16"/>
                <w:szCs w:val="16"/>
              </w:rPr>
              <w:t>(</w:t>
            </w:r>
            <w:proofErr w:type="gramEnd"/>
            <w:r w:rsidRPr="00E52CF3">
              <w:rPr>
                <w:rFonts w:cs="Arial"/>
                <w:color w:val="232323"/>
                <w:sz w:val="16"/>
                <w:szCs w:val="16"/>
              </w:rPr>
              <w:t>hora)</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1</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ISMAEL IGLESIAS</w:t>
            </w:r>
          </w:p>
        </w:tc>
        <w:tc>
          <w:tcPr>
            <w:tcW w:w="1722" w:type="dxa"/>
            <w:gridSpan w:val="3"/>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14,900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0:42</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t>2</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ISMAEL IGLESIAS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0,180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0:01</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11111"/>
                <w:sz w:val="16"/>
                <w:szCs w:val="16"/>
              </w:rPr>
            </w:pPr>
            <w:proofErr w:type="gramStart"/>
            <w:r w:rsidRPr="00E52CF3">
              <w:rPr>
                <w:rFonts w:cs="Arial"/>
                <w:color w:val="111111"/>
                <w:sz w:val="16"/>
                <w:szCs w:val="16"/>
              </w:rPr>
              <w:t>3</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0,500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0:04</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4</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EMEF </w:t>
            </w:r>
            <w:proofErr w:type="spellStart"/>
            <w:r w:rsidRPr="00E52CF3">
              <w:rPr>
                <w:rFonts w:cs="Arial"/>
                <w:sz w:val="16"/>
                <w:szCs w:val="16"/>
              </w:rPr>
              <w:t>PROFª</w:t>
            </w:r>
            <w:proofErr w:type="spellEnd"/>
            <w:r w:rsidRPr="00E52CF3">
              <w:rPr>
                <w:rFonts w:cs="Arial"/>
                <w:sz w:val="16"/>
                <w:szCs w:val="16"/>
              </w:rPr>
              <w:t xml:space="preserve"> MARIA APARECIDA UJIO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3,900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0:20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t>5</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EMEF </w:t>
            </w:r>
            <w:proofErr w:type="spellStart"/>
            <w:r w:rsidRPr="00E52CF3">
              <w:rPr>
                <w:rFonts w:cs="Arial"/>
                <w:sz w:val="16"/>
                <w:szCs w:val="16"/>
              </w:rPr>
              <w:t>PROFª</w:t>
            </w:r>
            <w:proofErr w:type="spellEnd"/>
            <w:r w:rsidRPr="00E52CF3">
              <w:rPr>
                <w:rFonts w:cs="Arial"/>
                <w:sz w:val="16"/>
                <w:szCs w:val="16"/>
              </w:rPr>
              <w:t xml:space="preserve"> MARIA APARECIDA UJIO</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EMEFEBS PROF. RICARDO LUQUES SAMMARCO</w:t>
            </w:r>
            <w:proofErr w:type="gramStart"/>
            <w:r w:rsidRPr="00E52CF3">
              <w:rPr>
                <w:rFonts w:cs="Arial"/>
                <w:sz w:val="16"/>
                <w:szCs w:val="16"/>
              </w:rPr>
              <w:t xml:space="preserve">  </w:t>
            </w:r>
            <w:proofErr w:type="gramEnd"/>
            <w:r w:rsidRPr="00E52CF3">
              <w:rPr>
                <w:rFonts w:cs="Arial"/>
                <w:sz w:val="16"/>
                <w:szCs w:val="16"/>
              </w:rPr>
              <w:t>SERRA</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2,500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0:08</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11111"/>
                <w:sz w:val="16"/>
                <w:szCs w:val="16"/>
              </w:rPr>
            </w:pPr>
            <w:proofErr w:type="gramStart"/>
            <w:r w:rsidRPr="00E52CF3">
              <w:rPr>
                <w:rFonts w:cs="Arial"/>
                <w:color w:val="111111"/>
                <w:sz w:val="16"/>
                <w:szCs w:val="16"/>
              </w:rPr>
              <w:t>6</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EMEFEBS PROF. RICARDO LUQUES SAMMARCO SERRA</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AVELINO FERREIRA</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3,700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0:12</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nil"/>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7</w:t>
            </w:r>
            <w:proofErr w:type="gramEnd"/>
          </w:p>
        </w:tc>
        <w:tc>
          <w:tcPr>
            <w:tcW w:w="5381"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AVELINO FERREIRA</w:t>
            </w:r>
          </w:p>
        </w:tc>
        <w:tc>
          <w:tcPr>
            <w:tcW w:w="5420"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4,700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0:14</w:t>
            </w:r>
            <w:proofErr w:type="gramEnd"/>
            <w:r w:rsidRPr="00E52CF3">
              <w:rPr>
                <w:rFonts w:cs="Arial"/>
                <w:color w:val="000000"/>
                <w:sz w:val="16"/>
                <w:szCs w:val="16"/>
              </w:rPr>
              <w:t>:00</w:t>
            </w:r>
          </w:p>
        </w:tc>
      </w:tr>
      <w:tr w:rsidR="00B9170E" w:rsidRPr="00DC3631"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t>8</w:t>
            </w:r>
            <w:proofErr w:type="gramEnd"/>
          </w:p>
        </w:tc>
        <w:tc>
          <w:tcPr>
            <w:tcW w:w="5381"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5420"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14,700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nil"/>
              <w:bottom w:val="nil"/>
              <w:right w:val="nil"/>
            </w:tcBorders>
            <w:shd w:val="clear" w:color="auto" w:fill="auto"/>
            <w:vAlign w:val="center"/>
            <w:hideMark/>
          </w:tcPr>
          <w:p w:rsidR="00B9170E" w:rsidRPr="00E52CF3" w:rsidRDefault="00B9170E" w:rsidP="00B9170E">
            <w:pPr>
              <w:jc w:val="center"/>
              <w:rPr>
                <w:rFonts w:cs="Arial"/>
                <w:color w:val="000000"/>
                <w:sz w:val="16"/>
                <w:szCs w:val="16"/>
              </w:rPr>
            </w:pPr>
          </w:p>
        </w:tc>
        <w:tc>
          <w:tcPr>
            <w:tcW w:w="5381" w:type="dxa"/>
            <w:tcBorders>
              <w:top w:val="nil"/>
              <w:left w:val="nil"/>
              <w:bottom w:val="nil"/>
              <w:right w:val="nil"/>
            </w:tcBorders>
            <w:shd w:val="clear" w:color="auto" w:fill="auto"/>
            <w:vAlign w:val="center"/>
            <w:hideMark/>
          </w:tcPr>
          <w:p w:rsidR="00B9170E" w:rsidRPr="00E52CF3" w:rsidRDefault="00B9170E" w:rsidP="00B9170E">
            <w:pPr>
              <w:rPr>
                <w:rFonts w:cs="Arial"/>
                <w:color w:val="000000"/>
                <w:sz w:val="16"/>
                <w:szCs w:val="16"/>
              </w:rPr>
            </w:pPr>
          </w:p>
        </w:tc>
        <w:tc>
          <w:tcPr>
            <w:tcW w:w="5420" w:type="dxa"/>
            <w:tcBorders>
              <w:top w:val="nil"/>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right"/>
              <w:rPr>
                <w:rFonts w:cs="Arial"/>
                <w:sz w:val="16"/>
                <w:szCs w:val="16"/>
              </w:rPr>
            </w:pPr>
            <w:r w:rsidRPr="00E52CF3">
              <w:rPr>
                <w:rFonts w:cs="Arial"/>
                <w:sz w:val="16"/>
                <w:szCs w:val="16"/>
              </w:rPr>
              <w:t xml:space="preserve">TOTAL </w:t>
            </w:r>
            <w:r w:rsidRPr="00E52CF3">
              <w:rPr>
                <w:rFonts w:cs="Arial"/>
                <w:color w:val="212121"/>
                <w:sz w:val="16"/>
                <w:szCs w:val="16"/>
              </w:rPr>
              <w:t xml:space="preserve">DE </w:t>
            </w:r>
            <w:r w:rsidRPr="00E52CF3">
              <w:rPr>
                <w:rFonts w:cs="Arial"/>
                <w:sz w:val="16"/>
                <w:szCs w:val="16"/>
              </w:rPr>
              <w:t xml:space="preserve">DISTÂNCIA </w:t>
            </w:r>
            <w:r w:rsidRPr="00E52CF3">
              <w:rPr>
                <w:rFonts w:cs="Arial"/>
                <w:color w:val="0F0F0F"/>
                <w:sz w:val="16"/>
                <w:szCs w:val="16"/>
              </w:rPr>
              <w:t xml:space="preserve">E </w:t>
            </w:r>
            <w:r w:rsidRPr="00E52CF3">
              <w:rPr>
                <w:rFonts w:cs="Arial"/>
                <w:sz w:val="16"/>
                <w:szCs w:val="16"/>
              </w:rPr>
              <w:t xml:space="preserve">TEMPO ESTIMADO </w:t>
            </w:r>
            <w:r w:rsidRPr="00E52CF3">
              <w:rPr>
                <w:rFonts w:cs="Arial"/>
                <w:color w:val="1F1F1F"/>
                <w:sz w:val="16"/>
                <w:szCs w:val="16"/>
              </w:rPr>
              <w:t xml:space="preserve">NO </w:t>
            </w:r>
            <w:r w:rsidRPr="00E52CF3">
              <w:rPr>
                <w:rFonts w:cs="Arial"/>
                <w:sz w:val="16"/>
                <w:szCs w:val="16"/>
              </w:rPr>
              <w:t>PERÍODO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45,080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2:21</w:t>
            </w:r>
            <w:proofErr w:type="gramEnd"/>
            <w:r w:rsidRPr="00E52CF3">
              <w:rPr>
                <w:rFonts w:cs="Arial"/>
                <w:color w:val="000000"/>
                <w:sz w:val="16"/>
                <w:szCs w:val="16"/>
              </w:rPr>
              <w:t>:00</w:t>
            </w:r>
          </w:p>
        </w:tc>
      </w:tr>
      <w:tr w:rsidR="00B9170E" w:rsidRPr="00DC3631" w:rsidTr="00B9170E">
        <w:trPr>
          <w:trHeight w:val="228"/>
        </w:trPr>
        <w:tc>
          <w:tcPr>
            <w:tcW w:w="1864" w:type="dxa"/>
            <w:tcBorders>
              <w:top w:val="single" w:sz="4" w:space="0" w:color="232323"/>
              <w:left w:val="single" w:sz="4" w:space="0" w:color="1F1F1F"/>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Período: </w:t>
            </w:r>
            <w:r w:rsidRPr="00E52CF3">
              <w:rPr>
                <w:rFonts w:cs="Arial"/>
                <w:color w:val="0F0F0F"/>
                <w:sz w:val="16"/>
                <w:szCs w:val="16"/>
              </w:rPr>
              <w:t>INTEGRAL</w:t>
            </w:r>
          </w:p>
        </w:tc>
        <w:tc>
          <w:tcPr>
            <w:tcW w:w="14154" w:type="dxa"/>
            <w:gridSpan w:val="6"/>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b/>
                <w:bCs/>
                <w:sz w:val="16"/>
                <w:szCs w:val="16"/>
              </w:rPr>
            </w:pPr>
            <w:r w:rsidRPr="00E52CF3">
              <w:rPr>
                <w:rFonts w:cs="Arial"/>
                <w:b/>
                <w:bCs/>
                <w:sz w:val="16"/>
                <w:szCs w:val="16"/>
              </w:rPr>
              <w:t xml:space="preserve">Horário de Início: 15h30 </w:t>
            </w:r>
            <w:r w:rsidRPr="00E52CF3">
              <w:rPr>
                <w:rFonts w:cs="Arial"/>
                <w:b/>
                <w:bCs/>
                <w:color w:val="1D1D1D"/>
                <w:sz w:val="16"/>
                <w:szCs w:val="16"/>
              </w:rPr>
              <w:t xml:space="preserve">/ </w:t>
            </w:r>
            <w:r w:rsidRPr="00E52CF3">
              <w:rPr>
                <w:rFonts w:cs="Arial"/>
                <w:b/>
                <w:bCs/>
                <w:sz w:val="16"/>
                <w:szCs w:val="16"/>
              </w:rPr>
              <w:t xml:space="preserve">Horário </w:t>
            </w:r>
            <w:r w:rsidRPr="00E52CF3">
              <w:rPr>
                <w:rFonts w:cs="Arial"/>
                <w:b/>
                <w:bCs/>
                <w:color w:val="1C1C1C"/>
                <w:sz w:val="16"/>
                <w:szCs w:val="16"/>
              </w:rPr>
              <w:t xml:space="preserve">de </w:t>
            </w:r>
            <w:r w:rsidRPr="00E52CF3">
              <w:rPr>
                <w:rFonts w:cs="Arial"/>
                <w:b/>
                <w:bCs/>
                <w:color w:val="0F0F0F"/>
                <w:sz w:val="16"/>
                <w:szCs w:val="16"/>
              </w:rPr>
              <w:t>Término: 17</w:t>
            </w:r>
            <w:r w:rsidRPr="00E52CF3">
              <w:rPr>
                <w:rFonts w:cs="Arial"/>
                <w:b/>
                <w:bCs/>
                <w:sz w:val="16"/>
                <w:szCs w:val="16"/>
              </w:rPr>
              <w:t>h30</w:t>
            </w:r>
          </w:p>
        </w:tc>
      </w:tr>
      <w:tr w:rsidR="00B9170E" w:rsidRPr="00DC3631" w:rsidTr="00B9170E">
        <w:trPr>
          <w:trHeight w:val="496"/>
        </w:trPr>
        <w:tc>
          <w:tcPr>
            <w:tcW w:w="1864" w:type="dxa"/>
            <w:tcBorders>
              <w:top w:val="nil"/>
              <w:left w:val="single" w:sz="4" w:space="0" w:color="1F1F1F"/>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Número </w:t>
            </w:r>
            <w:r w:rsidRPr="00E52CF3">
              <w:rPr>
                <w:rFonts w:cs="Arial"/>
                <w:color w:val="232323"/>
                <w:sz w:val="16"/>
                <w:szCs w:val="16"/>
              </w:rPr>
              <w:t xml:space="preserve">da </w:t>
            </w:r>
            <w:r w:rsidRPr="00E52CF3">
              <w:rPr>
                <w:rFonts w:cs="Arial"/>
                <w:color w:val="161616"/>
                <w:sz w:val="16"/>
                <w:szCs w:val="16"/>
              </w:rPr>
              <w:t>Rota</w:t>
            </w:r>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Local de </w:t>
            </w:r>
            <w:r w:rsidRPr="00E52CF3">
              <w:rPr>
                <w:rFonts w:cs="Arial"/>
                <w:color w:val="0C0C0C"/>
                <w:sz w:val="16"/>
                <w:szCs w:val="16"/>
              </w:rPr>
              <w:t>Origem</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Local de </w:t>
            </w:r>
            <w:r w:rsidRPr="00E52CF3">
              <w:rPr>
                <w:rFonts w:cs="Arial"/>
                <w:color w:val="0C0C0C"/>
                <w:sz w:val="16"/>
                <w:szCs w:val="16"/>
              </w:rPr>
              <w:t>Destino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Distância</w:t>
            </w:r>
            <w:r w:rsidRPr="00E52CF3">
              <w:rPr>
                <w:rFonts w:cs="Arial"/>
                <w:sz w:val="16"/>
                <w:szCs w:val="16"/>
              </w:rPr>
              <w:br/>
              <w:t xml:space="preserve">Percorrida </w:t>
            </w:r>
            <w:r w:rsidRPr="00E52CF3">
              <w:rPr>
                <w:rFonts w:cs="Arial"/>
                <w:color w:val="111111"/>
                <w:sz w:val="16"/>
                <w:szCs w:val="16"/>
              </w:rPr>
              <w:t>(km)</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1D1D1D"/>
                <w:sz w:val="16"/>
                <w:szCs w:val="16"/>
              </w:rPr>
              <w:t xml:space="preserve">Tempo </w:t>
            </w:r>
            <w:r w:rsidRPr="00E52CF3">
              <w:rPr>
                <w:rFonts w:cs="Arial"/>
                <w:sz w:val="16"/>
                <w:szCs w:val="16"/>
              </w:rPr>
              <w:t>Estimado</w:t>
            </w:r>
            <w:r w:rsidRPr="00E52CF3">
              <w:rPr>
                <w:rFonts w:cs="Arial"/>
                <w:sz w:val="16"/>
                <w:szCs w:val="16"/>
              </w:rPr>
              <w:br/>
            </w:r>
            <w:proofErr w:type="gramStart"/>
            <w:r w:rsidRPr="00E52CF3">
              <w:rPr>
                <w:rFonts w:cs="Arial"/>
                <w:color w:val="282828"/>
                <w:sz w:val="16"/>
                <w:szCs w:val="16"/>
              </w:rPr>
              <w:t>(</w:t>
            </w:r>
            <w:proofErr w:type="gramEnd"/>
            <w:r w:rsidRPr="00E52CF3">
              <w:rPr>
                <w:rFonts w:cs="Arial"/>
                <w:color w:val="282828"/>
                <w:sz w:val="16"/>
                <w:szCs w:val="16"/>
              </w:rPr>
              <w:t>hora)</w:t>
            </w:r>
          </w:p>
        </w:tc>
      </w:tr>
      <w:tr w:rsidR="00B9170E" w:rsidRPr="00E52CF3"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1</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14,700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E52CF3" w:rsidTr="00B9170E">
        <w:trPr>
          <w:trHeight w:val="228"/>
        </w:trPr>
        <w:tc>
          <w:tcPr>
            <w:tcW w:w="1864" w:type="dxa"/>
            <w:tcBorders>
              <w:top w:val="nil"/>
              <w:left w:val="single" w:sz="4" w:space="0" w:color="1F1F1F"/>
              <w:bottom w:val="nil"/>
              <w:right w:val="single" w:sz="4" w:space="0" w:color="1F1F1F"/>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t>2</w:t>
            </w:r>
            <w:proofErr w:type="gramEnd"/>
          </w:p>
        </w:tc>
        <w:tc>
          <w:tcPr>
            <w:tcW w:w="5381"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5420"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0,450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0:04</w:t>
            </w:r>
            <w:proofErr w:type="gramEnd"/>
            <w:r w:rsidRPr="00E52CF3">
              <w:rPr>
                <w:rFonts w:cs="Arial"/>
                <w:color w:val="000000"/>
                <w:sz w:val="16"/>
                <w:szCs w:val="16"/>
              </w:rPr>
              <w:t>:00</w:t>
            </w:r>
          </w:p>
        </w:tc>
      </w:tr>
      <w:tr w:rsidR="00B9170E" w:rsidRPr="00E52CF3"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70E" w:rsidRPr="00E52CF3" w:rsidRDefault="00B9170E" w:rsidP="00B9170E">
            <w:pPr>
              <w:jc w:val="center"/>
              <w:rPr>
                <w:rFonts w:cs="Arial"/>
                <w:color w:val="111111"/>
                <w:sz w:val="16"/>
                <w:szCs w:val="16"/>
              </w:rPr>
            </w:pPr>
            <w:proofErr w:type="gramStart"/>
            <w:r w:rsidRPr="00E52CF3">
              <w:rPr>
                <w:rFonts w:cs="Arial"/>
                <w:color w:val="111111"/>
                <w:sz w:val="16"/>
                <w:szCs w:val="16"/>
              </w:rPr>
              <w:t>3</w:t>
            </w:r>
            <w:proofErr w:type="gramEnd"/>
          </w:p>
        </w:tc>
        <w:tc>
          <w:tcPr>
            <w:tcW w:w="5381"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5420"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14,600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E52CF3" w:rsidTr="00B9170E">
        <w:trPr>
          <w:trHeight w:val="228"/>
        </w:trPr>
        <w:tc>
          <w:tcPr>
            <w:tcW w:w="1864" w:type="dxa"/>
            <w:tcBorders>
              <w:top w:val="nil"/>
              <w:left w:val="nil"/>
              <w:bottom w:val="nil"/>
              <w:right w:val="nil"/>
            </w:tcBorders>
            <w:shd w:val="clear" w:color="auto" w:fill="auto"/>
            <w:vAlign w:val="center"/>
            <w:hideMark/>
          </w:tcPr>
          <w:p w:rsidR="00B9170E" w:rsidRPr="00E52CF3" w:rsidRDefault="00B9170E" w:rsidP="00B9170E">
            <w:pPr>
              <w:jc w:val="center"/>
              <w:rPr>
                <w:rFonts w:cs="Arial"/>
                <w:color w:val="000000"/>
                <w:sz w:val="16"/>
                <w:szCs w:val="16"/>
              </w:rPr>
            </w:pPr>
          </w:p>
        </w:tc>
        <w:tc>
          <w:tcPr>
            <w:tcW w:w="5381" w:type="dxa"/>
            <w:tcBorders>
              <w:top w:val="nil"/>
              <w:left w:val="nil"/>
              <w:bottom w:val="nil"/>
              <w:right w:val="nil"/>
            </w:tcBorders>
            <w:shd w:val="clear" w:color="auto" w:fill="auto"/>
            <w:vAlign w:val="center"/>
            <w:hideMark/>
          </w:tcPr>
          <w:p w:rsidR="00B9170E" w:rsidRPr="00E52CF3" w:rsidRDefault="00B9170E" w:rsidP="00B9170E">
            <w:pPr>
              <w:rPr>
                <w:rFonts w:cs="Arial"/>
                <w:color w:val="000000"/>
                <w:sz w:val="16"/>
                <w:szCs w:val="16"/>
              </w:rPr>
            </w:pPr>
          </w:p>
        </w:tc>
        <w:tc>
          <w:tcPr>
            <w:tcW w:w="5420" w:type="dxa"/>
            <w:tcBorders>
              <w:top w:val="nil"/>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right"/>
              <w:rPr>
                <w:rFonts w:cs="Arial"/>
                <w:sz w:val="16"/>
                <w:szCs w:val="16"/>
              </w:rPr>
            </w:pPr>
            <w:r w:rsidRPr="00E52CF3">
              <w:rPr>
                <w:rFonts w:cs="Arial"/>
                <w:sz w:val="16"/>
                <w:szCs w:val="16"/>
              </w:rPr>
              <w:t xml:space="preserve">TOTAL </w:t>
            </w:r>
            <w:r w:rsidRPr="00E52CF3">
              <w:rPr>
                <w:rFonts w:cs="Arial"/>
                <w:color w:val="212121"/>
                <w:sz w:val="16"/>
                <w:szCs w:val="16"/>
              </w:rPr>
              <w:t xml:space="preserve">DE </w:t>
            </w:r>
            <w:r w:rsidRPr="00E52CF3">
              <w:rPr>
                <w:rFonts w:cs="Arial"/>
                <w:sz w:val="16"/>
                <w:szCs w:val="16"/>
              </w:rPr>
              <w:t xml:space="preserve">DISTÂNCIA </w:t>
            </w:r>
            <w:r w:rsidRPr="00E52CF3">
              <w:rPr>
                <w:rFonts w:cs="Arial"/>
                <w:color w:val="0F0F0F"/>
                <w:sz w:val="16"/>
                <w:szCs w:val="16"/>
              </w:rPr>
              <w:t xml:space="preserve">E </w:t>
            </w:r>
            <w:r w:rsidRPr="00E52CF3">
              <w:rPr>
                <w:rFonts w:cs="Arial"/>
                <w:sz w:val="16"/>
                <w:szCs w:val="16"/>
              </w:rPr>
              <w:t xml:space="preserve">TEMPO ESTIMADO </w:t>
            </w:r>
            <w:r w:rsidRPr="00E52CF3">
              <w:rPr>
                <w:rFonts w:cs="Arial"/>
                <w:color w:val="1F1F1F"/>
                <w:sz w:val="16"/>
                <w:szCs w:val="16"/>
              </w:rPr>
              <w:t xml:space="preserve">NO </w:t>
            </w:r>
            <w:r w:rsidRPr="00E52CF3">
              <w:rPr>
                <w:rFonts w:cs="Arial"/>
                <w:sz w:val="16"/>
                <w:szCs w:val="16"/>
              </w:rPr>
              <w:t>PERÍODO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29,750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proofErr w:type="gramStart"/>
            <w:r w:rsidRPr="00E52CF3">
              <w:rPr>
                <w:rFonts w:cs="Arial"/>
                <w:sz w:val="16"/>
                <w:szCs w:val="16"/>
              </w:rPr>
              <w:t>1:24</w:t>
            </w:r>
            <w:proofErr w:type="gramEnd"/>
            <w:r w:rsidRPr="00E52CF3">
              <w:rPr>
                <w:rFonts w:cs="Arial"/>
                <w:sz w:val="16"/>
                <w:szCs w:val="16"/>
              </w:rPr>
              <w:t>:00</w:t>
            </w:r>
          </w:p>
        </w:tc>
      </w:tr>
      <w:tr w:rsidR="00B9170E" w:rsidRPr="00DC3631" w:rsidTr="00B9170E">
        <w:trPr>
          <w:trHeight w:val="228"/>
        </w:trPr>
        <w:tc>
          <w:tcPr>
            <w:tcW w:w="1864" w:type="dxa"/>
            <w:tcBorders>
              <w:top w:val="single" w:sz="4" w:space="0" w:color="232323"/>
              <w:left w:val="single" w:sz="4" w:space="0" w:color="1F1F1F"/>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Período: </w:t>
            </w:r>
            <w:r w:rsidRPr="00E52CF3">
              <w:rPr>
                <w:rFonts w:cs="Arial"/>
                <w:color w:val="0F0F0F"/>
                <w:sz w:val="16"/>
                <w:szCs w:val="16"/>
              </w:rPr>
              <w:t>NOITE</w:t>
            </w:r>
          </w:p>
        </w:tc>
        <w:tc>
          <w:tcPr>
            <w:tcW w:w="14154" w:type="dxa"/>
            <w:gridSpan w:val="6"/>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b/>
                <w:bCs/>
                <w:sz w:val="16"/>
                <w:szCs w:val="16"/>
              </w:rPr>
            </w:pPr>
            <w:r w:rsidRPr="00E52CF3">
              <w:rPr>
                <w:rFonts w:cs="Arial"/>
                <w:b/>
                <w:bCs/>
                <w:sz w:val="16"/>
                <w:szCs w:val="16"/>
              </w:rPr>
              <w:t xml:space="preserve">Horário de Início: 17h30 </w:t>
            </w:r>
            <w:r w:rsidRPr="00E52CF3">
              <w:rPr>
                <w:rFonts w:cs="Arial"/>
                <w:b/>
                <w:bCs/>
                <w:color w:val="1D1D1D"/>
                <w:sz w:val="16"/>
                <w:szCs w:val="16"/>
              </w:rPr>
              <w:t xml:space="preserve">/ </w:t>
            </w:r>
            <w:r w:rsidRPr="00E52CF3">
              <w:rPr>
                <w:rFonts w:cs="Arial"/>
                <w:b/>
                <w:bCs/>
                <w:sz w:val="16"/>
                <w:szCs w:val="16"/>
              </w:rPr>
              <w:t xml:space="preserve">Horário </w:t>
            </w:r>
            <w:r w:rsidRPr="00E52CF3">
              <w:rPr>
                <w:rFonts w:cs="Arial"/>
                <w:b/>
                <w:bCs/>
                <w:color w:val="1C1C1C"/>
                <w:sz w:val="16"/>
                <w:szCs w:val="16"/>
              </w:rPr>
              <w:t xml:space="preserve">de </w:t>
            </w:r>
            <w:r w:rsidRPr="00E52CF3">
              <w:rPr>
                <w:rFonts w:cs="Arial"/>
                <w:b/>
                <w:bCs/>
                <w:color w:val="0F0F0F"/>
                <w:sz w:val="16"/>
                <w:szCs w:val="16"/>
              </w:rPr>
              <w:t>Término: 19</w:t>
            </w:r>
            <w:r w:rsidRPr="00E52CF3">
              <w:rPr>
                <w:rFonts w:cs="Arial"/>
                <w:b/>
                <w:bCs/>
                <w:sz w:val="16"/>
                <w:szCs w:val="16"/>
              </w:rPr>
              <w:t>h30</w:t>
            </w:r>
          </w:p>
        </w:tc>
      </w:tr>
      <w:tr w:rsidR="00B9170E" w:rsidRPr="00DC3631" w:rsidTr="00B9170E">
        <w:trPr>
          <w:trHeight w:val="496"/>
        </w:trPr>
        <w:tc>
          <w:tcPr>
            <w:tcW w:w="1864" w:type="dxa"/>
            <w:tcBorders>
              <w:top w:val="nil"/>
              <w:left w:val="single" w:sz="4" w:space="0" w:color="1F1F1F"/>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Número da Rota</w:t>
            </w:r>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 xml:space="preserve">Local </w:t>
            </w:r>
            <w:r w:rsidRPr="00E52CF3">
              <w:rPr>
                <w:rFonts w:cs="Arial"/>
                <w:color w:val="0C0C0C"/>
                <w:sz w:val="16"/>
                <w:szCs w:val="16"/>
              </w:rPr>
              <w:t xml:space="preserve">de </w:t>
            </w:r>
            <w:r w:rsidRPr="00E52CF3">
              <w:rPr>
                <w:rFonts w:cs="Arial"/>
                <w:sz w:val="16"/>
                <w:szCs w:val="16"/>
              </w:rPr>
              <w:t>Origem</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color w:val="0F0F0F"/>
                <w:sz w:val="16"/>
                <w:szCs w:val="16"/>
              </w:rPr>
              <w:t xml:space="preserve">Local </w:t>
            </w:r>
            <w:r w:rsidRPr="00E52CF3">
              <w:rPr>
                <w:rFonts w:cs="Arial"/>
                <w:sz w:val="16"/>
                <w:szCs w:val="16"/>
              </w:rPr>
              <w:t>de Destino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Distância</w:t>
            </w:r>
            <w:r w:rsidRPr="00E52CF3">
              <w:rPr>
                <w:rFonts w:cs="Arial"/>
                <w:sz w:val="16"/>
                <w:szCs w:val="16"/>
              </w:rPr>
              <w:br/>
              <w:t xml:space="preserve">Percorrida </w:t>
            </w:r>
            <w:r w:rsidRPr="00E52CF3">
              <w:rPr>
                <w:rFonts w:cs="Arial"/>
                <w:color w:val="212121"/>
                <w:sz w:val="16"/>
                <w:szCs w:val="16"/>
              </w:rPr>
              <w:t>(km)</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sz w:val="16"/>
                <w:szCs w:val="16"/>
              </w:rPr>
              <w:t>Tempo Estimado</w:t>
            </w:r>
            <w:r w:rsidRPr="00E52CF3">
              <w:rPr>
                <w:rFonts w:cs="Arial"/>
                <w:sz w:val="16"/>
                <w:szCs w:val="16"/>
              </w:rPr>
              <w:br/>
            </w:r>
            <w:proofErr w:type="gramStart"/>
            <w:r w:rsidRPr="00E52CF3">
              <w:rPr>
                <w:rFonts w:cs="Arial"/>
                <w:color w:val="151515"/>
                <w:sz w:val="16"/>
                <w:szCs w:val="16"/>
              </w:rPr>
              <w:t>(</w:t>
            </w:r>
            <w:proofErr w:type="gramEnd"/>
            <w:r w:rsidRPr="00E52CF3">
              <w:rPr>
                <w:rFonts w:cs="Arial"/>
                <w:color w:val="151515"/>
                <w:sz w:val="16"/>
                <w:szCs w:val="16"/>
              </w:rPr>
              <w:t>hora)</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1</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111111"/>
                <w:sz w:val="16"/>
                <w:szCs w:val="16"/>
              </w:rPr>
            </w:pPr>
            <w:r w:rsidRPr="00E52CF3">
              <w:rPr>
                <w:rFonts w:cs="Arial"/>
                <w:color w:val="111111"/>
                <w:sz w:val="16"/>
                <w:szCs w:val="16"/>
              </w:rPr>
              <w:t>14,700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t>2</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EMEI/EMEF PROF. JOÃO BENEDITO MARCONDES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ISMAEL IGLESIAS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0,180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0:01</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11111"/>
                <w:sz w:val="16"/>
                <w:szCs w:val="16"/>
              </w:rPr>
            </w:pPr>
            <w:proofErr w:type="gramStart"/>
            <w:r w:rsidRPr="00E52CF3">
              <w:rPr>
                <w:rFonts w:cs="Arial"/>
                <w:color w:val="111111"/>
                <w:sz w:val="16"/>
                <w:szCs w:val="16"/>
              </w:rPr>
              <w:t>3</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ISMAEL IGLESIAS</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CEI/EMEI JOÃO LINO DA CRUZ</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0,260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0:04</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single" w:sz="4" w:space="0" w:color="1F1F1F"/>
              <w:right w:val="single" w:sz="4" w:space="0" w:color="1F1F1F"/>
            </w:tcBorders>
            <w:shd w:val="clear" w:color="auto" w:fill="auto"/>
            <w:noWrap/>
            <w:vAlign w:val="center"/>
            <w:hideMark/>
          </w:tcPr>
          <w:p w:rsidR="00B9170E" w:rsidRPr="00E52CF3" w:rsidRDefault="00B9170E" w:rsidP="00B9170E">
            <w:pPr>
              <w:jc w:val="center"/>
              <w:rPr>
                <w:rFonts w:cs="Arial"/>
                <w:color w:val="1C1C1C"/>
                <w:sz w:val="16"/>
                <w:szCs w:val="16"/>
              </w:rPr>
            </w:pPr>
            <w:proofErr w:type="gramStart"/>
            <w:r w:rsidRPr="00E52CF3">
              <w:rPr>
                <w:rFonts w:cs="Arial"/>
                <w:color w:val="1C1C1C"/>
                <w:sz w:val="16"/>
                <w:szCs w:val="16"/>
              </w:rPr>
              <w:t>4</w:t>
            </w:r>
            <w:proofErr w:type="gramEnd"/>
          </w:p>
        </w:tc>
        <w:tc>
          <w:tcPr>
            <w:tcW w:w="538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741AFE">
            <w:pPr>
              <w:rPr>
                <w:rFonts w:cs="Arial"/>
                <w:sz w:val="16"/>
                <w:szCs w:val="16"/>
              </w:rPr>
            </w:pPr>
            <w:r w:rsidRPr="00E52CF3">
              <w:rPr>
                <w:rFonts w:cs="Arial"/>
                <w:sz w:val="16"/>
                <w:szCs w:val="16"/>
              </w:rPr>
              <w:t>CEI/EMEI JOÃO LINO DA CRUZ</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AVELINO FERREIRA</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2,200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0:10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single" w:sz="4" w:space="0" w:color="1F1F1F"/>
              <w:bottom w:val="nil"/>
              <w:right w:val="single" w:sz="4" w:space="0" w:color="1F1F1F"/>
            </w:tcBorders>
            <w:shd w:val="clear" w:color="auto" w:fill="auto"/>
            <w:noWrap/>
            <w:vAlign w:val="center"/>
            <w:hideMark/>
          </w:tcPr>
          <w:p w:rsidR="00B9170E" w:rsidRPr="00E52CF3" w:rsidRDefault="00B9170E" w:rsidP="00B9170E">
            <w:pPr>
              <w:jc w:val="center"/>
              <w:rPr>
                <w:rFonts w:cs="Arial"/>
                <w:color w:val="151515"/>
                <w:sz w:val="16"/>
                <w:szCs w:val="16"/>
              </w:rPr>
            </w:pPr>
            <w:proofErr w:type="gramStart"/>
            <w:r w:rsidRPr="00E52CF3">
              <w:rPr>
                <w:rFonts w:cs="Arial"/>
                <w:color w:val="151515"/>
                <w:sz w:val="16"/>
                <w:szCs w:val="16"/>
              </w:rPr>
              <w:lastRenderedPageBreak/>
              <w:t>5</w:t>
            </w:r>
            <w:proofErr w:type="gramEnd"/>
          </w:p>
        </w:tc>
        <w:tc>
          <w:tcPr>
            <w:tcW w:w="5381"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proofErr w:type="spellStart"/>
            <w:r w:rsidRPr="00E52CF3">
              <w:rPr>
                <w:rFonts w:cs="Arial"/>
                <w:sz w:val="16"/>
                <w:szCs w:val="16"/>
              </w:rPr>
              <w:t>E.E.</w:t>
            </w:r>
            <w:proofErr w:type="spellEnd"/>
            <w:r w:rsidRPr="00E52CF3">
              <w:rPr>
                <w:rFonts w:cs="Arial"/>
                <w:sz w:val="16"/>
                <w:szCs w:val="16"/>
              </w:rPr>
              <w:t xml:space="preserve"> AVELINO FERREIRA</w:t>
            </w:r>
          </w:p>
        </w:tc>
        <w:tc>
          <w:tcPr>
            <w:tcW w:w="5420"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EMEFEBS PROF. RICARDO LUQUES SAMMARCO SERRA</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2,400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0:10</w:t>
            </w:r>
            <w:proofErr w:type="gramEnd"/>
            <w:r w:rsidRPr="00E52CF3">
              <w:rPr>
                <w:rFonts w:cs="Arial"/>
                <w:color w:val="000000"/>
                <w:sz w:val="16"/>
                <w:szCs w:val="16"/>
              </w:rPr>
              <w:t>:00</w:t>
            </w:r>
          </w:p>
        </w:tc>
      </w:tr>
      <w:tr w:rsidR="00B9170E" w:rsidRPr="00DC3631" w:rsidTr="00B9170E">
        <w:trPr>
          <w:trHeight w:val="228"/>
        </w:trPr>
        <w:tc>
          <w:tcPr>
            <w:tcW w:w="1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70E" w:rsidRPr="00E52CF3" w:rsidRDefault="00B9170E" w:rsidP="00B9170E">
            <w:pPr>
              <w:jc w:val="center"/>
              <w:rPr>
                <w:rFonts w:cs="Arial"/>
                <w:color w:val="111111"/>
                <w:sz w:val="16"/>
                <w:szCs w:val="16"/>
              </w:rPr>
            </w:pPr>
            <w:proofErr w:type="gramStart"/>
            <w:r w:rsidRPr="00E52CF3">
              <w:rPr>
                <w:rFonts w:cs="Arial"/>
                <w:color w:val="111111"/>
                <w:sz w:val="16"/>
                <w:szCs w:val="16"/>
              </w:rPr>
              <w:t>6</w:t>
            </w:r>
            <w:proofErr w:type="gramEnd"/>
          </w:p>
        </w:tc>
        <w:tc>
          <w:tcPr>
            <w:tcW w:w="5381" w:type="dxa"/>
            <w:tcBorders>
              <w:top w:val="single" w:sz="4" w:space="0" w:color="auto"/>
              <w:left w:val="nil"/>
              <w:bottom w:val="single" w:sz="4" w:space="0" w:color="auto"/>
              <w:right w:val="single" w:sz="4" w:space="0" w:color="auto"/>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EMEFEBS PROF. RICARDO LUQUES SAMMARCO SERRA</w:t>
            </w:r>
          </w:p>
        </w:tc>
        <w:tc>
          <w:tcPr>
            <w:tcW w:w="5420" w:type="dxa"/>
            <w:tcBorders>
              <w:top w:val="nil"/>
              <w:left w:val="nil"/>
              <w:bottom w:val="nil"/>
              <w:right w:val="single" w:sz="4" w:space="0" w:color="1F1F1F"/>
            </w:tcBorders>
            <w:shd w:val="clear" w:color="auto" w:fill="auto"/>
            <w:vAlign w:val="center"/>
            <w:hideMark/>
          </w:tcPr>
          <w:p w:rsidR="00B9170E" w:rsidRPr="00E52CF3" w:rsidRDefault="00B9170E" w:rsidP="00B9170E">
            <w:pPr>
              <w:rPr>
                <w:rFonts w:cs="Arial"/>
                <w:sz w:val="16"/>
                <w:szCs w:val="16"/>
              </w:rPr>
            </w:pPr>
            <w:r w:rsidRPr="00E52CF3">
              <w:rPr>
                <w:rFonts w:cs="Arial"/>
                <w:sz w:val="16"/>
                <w:szCs w:val="16"/>
              </w:rPr>
              <w:t xml:space="preserve">BAIRRO POÇO DAS </w:t>
            </w:r>
            <w:r w:rsidRPr="00E52CF3">
              <w:rPr>
                <w:rFonts w:cs="Arial"/>
                <w:color w:val="131313"/>
                <w:sz w:val="16"/>
                <w:szCs w:val="16"/>
              </w:rPr>
              <w:t>ANTAS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r w:rsidRPr="00E52CF3">
              <w:rPr>
                <w:rFonts w:cs="Arial"/>
                <w:color w:val="000000"/>
                <w:sz w:val="16"/>
                <w:szCs w:val="16"/>
              </w:rPr>
              <w:t>17,400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color w:val="000000"/>
                <w:sz w:val="16"/>
                <w:szCs w:val="16"/>
              </w:rPr>
            </w:pPr>
            <w:proofErr w:type="gramStart"/>
            <w:r w:rsidRPr="00E52CF3">
              <w:rPr>
                <w:rFonts w:cs="Arial"/>
                <w:color w:val="000000"/>
                <w:sz w:val="16"/>
                <w:szCs w:val="16"/>
              </w:rPr>
              <w:t>0:40</w:t>
            </w:r>
            <w:proofErr w:type="gramEnd"/>
            <w:r w:rsidRPr="00E52CF3">
              <w:rPr>
                <w:rFonts w:cs="Arial"/>
                <w:color w:val="000000"/>
                <w:sz w:val="16"/>
                <w:szCs w:val="16"/>
              </w:rPr>
              <w:t>:00</w:t>
            </w:r>
          </w:p>
        </w:tc>
      </w:tr>
      <w:tr w:rsidR="00B9170E" w:rsidRPr="00DC3631" w:rsidTr="00B9170E">
        <w:trPr>
          <w:trHeight w:val="228"/>
        </w:trPr>
        <w:tc>
          <w:tcPr>
            <w:tcW w:w="1864" w:type="dxa"/>
            <w:tcBorders>
              <w:top w:val="nil"/>
              <w:left w:val="nil"/>
              <w:bottom w:val="nil"/>
              <w:right w:val="nil"/>
            </w:tcBorders>
            <w:shd w:val="clear" w:color="auto" w:fill="auto"/>
            <w:vAlign w:val="center"/>
            <w:hideMark/>
          </w:tcPr>
          <w:p w:rsidR="00B9170E" w:rsidRPr="00E52CF3" w:rsidRDefault="00B9170E" w:rsidP="00B9170E">
            <w:pPr>
              <w:jc w:val="center"/>
              <w:rPr>
                <w:rFonts w:cs="Arial"/>
                <w:color w:val="000000"/>
                <w:sz w:val="16"/>
                <w:szCs w:val="16"/>
              </w:rPr>
            </w:pPr>
          </w:p>
        </w:tc>
        <w:tc>
          <w:tcPr>
            <w:tcW w:w="5381" w:type="dxa"/>
            <w:tcBorders>
              <w:top w:val="nil"/>
              <w:left w:val="nil"/>
              <w:bottom w:val="nil"/>
              <w:right w:val="nil"/>
            </w:tcBorders>
            <w:shd w:val="clear" w:color="auto" w:fill="auto"/>
            <w:vAlign w:val="center"/>
            <w:hideMark/>
          </w:tcPr>
          <w:p w:rsidR="00B9170E" w:rsidRPr="00E52CF3" w:rsidRDefault="00B9170E" w:rsidP="00B9170E">
            <w:pPr>
              <w:rPr>
                <w:rFonts w:cs="Arial"/>
                <w:color w:val="000000"/>
                <w:sz w:val="16"/>
                <w:szCs w:val="16"/>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70E" w:rsidRPr="00E52CF3" w:rsidRDefault="00B9170E" w:rsidP="00B9170E">
            <w:pPr>
              <w:jc w:val="right"/>
              <w:rPr>
                <w:rFonts w:cs="Arial"/>
                <w:sz w:val="16"/>
                <w:szCs w:val="16"/>
              </w:rPr>
            </w:pPr>
            <w:r w:rsidRPr="00E52CF3">
              <w:rPr>
                <w:rFonts w:cs="Arial"/>
                <w:sz w:val="16"/>
                <w:szCs w:val="16"/>
              </w:rPr>
              <w:t xml:space="preserve">TOTAL </w:t>
            </w:r>
            <w:r w:rsidRPr="00E52CF3">
              <w:rPr>
                <w:rFonts w:cs="Arial"/>
                <w:color w:val="212121"/>
                <w:sz w:val="16"/>
                <w:szCs w:val="16"/>
              </w:rPr>
              <w:t xml:space="preserve">DE </w:t>
            </w:r>
            <w:r w:rsidRPr="00E52CF3">
              <w:rPr>
                <w:rFonts w:cs="Arial"/>
                <w:sz w:val="16"/>
                <w:szCs w:val="16"/>
              </w:rPr>
              <w:t xml:space="preserve">DISTÂNCIA </w:t>
            </w:r>
            <w:r w:rsidRPr="00E52CF3">
              <w:rPr>
                <w:rFonts w:cs="Arial"/>
                <w:color w:val="0F0F0F"/>
                <w:sz w:val="16"/>
                <w:szCs w:val="16"/>
              </w:rPr>
              <w:t xml:space="preserve">E </w:t>
            </w:r>
            <w:r w:rsidRPr="00E52CF3">
              <w:rPr>
                <w:rFonts w:cs="Arial"/>
                <w:sz w:val="16"/>
                <w:szCs w:val="16"/>
              </w:rPr>
              <w:t xml:space="preserve">TEMPO ESTIMADO </w:t>
            </w:r>
            <w:r w:rsidRPr="00E52CF3">
              <w:rPr>
                <w:rFonts w:cs="Arial"/>
                <w:color w:val="1F1F1F"/>
                <w:sz w:val="16"/>
                <w:szCs w:val="16"/>
              </w:rPr>
              <w:t xml:space="preserve">NO </w:t>
            </w:r>
            <w:r w:rsidRPr="00E52CF3">
              <w:rPr>
                <w:rFonts w:cs="Arial"/>
                <w:sz w:val="16"/>
                <w:szCs w:val="16"/>
              </w:rPr>
              <w:t>PERÍODO</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r w:rsidRPr="00E52CF3">
              <w:rPr>
                <w:rFonts w:cs="Arial"/>
                <w:sz w:val="16"/>
                <w:szCs w:val="16"/>
              </w:rPr>
              <w:t>37,140</w:t>
            </w:r>
          </w:p>
        </w:tc>
        <w:tc>
          <w:tcPr>
            <w:tcW w:w="1631" w:type="dxa"/>
            <w:tcBorders>
              <w:top w:val="nil"/>
              <w:left w:val="nil"/>
              <w:bottom w:val="single" w:sz="4" w:space="0" w:color="1F1F1F"/>
              <w:right w:val="single" w:sz="4" w:space="0" w:color="1F1F1F"/>
            </w:tcBorders>
            <w:shd w:val="clear" w:color="auto" w:fill="auto"/>
            <w:vAlign w:val="center"/>
            <w:hideMark/>
          </w:tcPr>
          <w:p w:rsidR="00B9170E" w:rsidRPr="00E52CF3" w:rsidRDefault="00B9170E" w:rsidP="00B9170E">
            <w:pPr>
              <w:jc w:val="center"/>
              <w:rPr>
                <w:rFonts w:cs="Arial"/>
                <w:sz w:val="16"/>
                <w:szCs w:val="16"/>
              </w:rPr>
            </w:pPr>
            <w:proofErr w:type="gramStart"/>
            <w:r w:rsidRPr="00E52CF3">
              <w:rPr>
                <w:rFonts w:cs="Arial"/>
                <w:sz w:val="16"/>
                <w:szCs w:val="16"/>
              </w:rPr>
              <w:t>1:45</w:t>
            </w:r>
            <w:proofErr w:type="gramEnd"/>
            <w:r w:rsidRPr="00E52CF3">
              <w:rPr>
                <w:rFonts w:cs="Arial"/>
                <w:sz w:val="16"/>
                <w:szCs w:val="16"/>
              </w:rPr>
              <w:t>:00</w:t>
            </w:r>
          </w:p>
        </w:tc>
      </w:tr>
      <w:tr w:rsidR="00B9170E" w:rsidRPr="00DC3631" w:rsidTr="00B9170E">
        <w:trPr>
          <w:trHeight w:val="85"/>
        </w:trPr>
        <w:tc>
          <w:tcPr>
            <w:tcW w:w="1864" w:type="dxa"/>
            <w:tcBorders>
              <w:top w:val="nil"/>
              <w:left w:val="nil"/>
              <w:bottom w:val="nil"/>
              <w:right w:val="nil"/>
            </w:tcBorders>
            <w:shd w:val="clear" w:color="auto" w:fill="auto"/>
            <w:vAlign w:val="center"/>
            <w:hideMark/>
          </w:tcPr>
          <w:p w:rsidR="00B9170E" w:rsidRPr="00DC3631" w:rsidRDefault="00B9170E" w:rsidP="00B9170E">
            <w:pPr>
              <w:jc w:val="center"/>
              <w:rPr>
                <w:rFonts w:cs="Arial"/>
                <w:color w:val="000000"/>
                <w:sz w:val="19"/>
                <w:szCs w:val="19"/>
              </w:rPr>
            </w:pPr>
          </w:p>
        </w:tc>
        <w:tc>
          <w:tcPr>
            <w:tcW w:w="5381" w:type="dxa"/>
            <w:tcBorders>
              <w:top w:val="nil"/>
              <w:left w:val="nil"/>
              <w:bottom w:val="nil"/>
              <w:right w:val="nil"/>
            </w:tcBorders>
            <w:shd w:val="clear" w:color="auto" w:fill="auto"/>
            <w:vAlign w:val="center"/>
            <w:hideMark/>
          </w:tcPr>
          <w:p w:rsidR="00B9170E" w:rsidRPr="00DC3631" w:rsidRDefault="00B9170E" w:rsidP="00B9170E">
            <w:pPr>
              <w:rPr>
                <w:rFonts w:cs="Arial"/>
                <w:color w:val="000000"/>
                <w:sz w:val="19"/>
                <w:szCs w:val="19"/>
              </w:rPr>
            </w:pPr>
          </w:p>
        </w:tc>
        <w:tc>
          <w:tcPr>
            <w:tcW w:w="5420" w:type="dxa"/>
            <w:tcBorders>
              <w:top w:val="nil"/>
              <w:left w:val="nil"/>
              <w:bottom w:val="nil"/>
              <w:right w:val="nil"/>
            </w:tcBorders>
            <w:shd w:val="clear" w:color="auto" w:fill="auto"/>
            <w:vAlign w:val="center"/>
            <w:hideMark/>
          </w:tcPr>
          <w:p w:rsidR="00B9170E" w:rsidRPr="00DC3631" w:rsidRDefault="00B9170E" w:rsidP="00B9170E">
            <w:pPr>
              <w:jc w:val="right"/>
              <w:rPr>
                <w:rFonts w:cs="Arial"/>
                <w:sz w:val="19"/>
                <w:szCs w:val="19"/>
              </w:rPr>
            </w:pPr>
          </w:p>
        </w:tc>
        <w:tc>
          <w:tcPr>
            <w:tcW w:w="783" w:type="dxa"/>
            <w:tcBorders>
              <w:top w:val="nil"/>
              <w:left w:val="nil"/>
              <w:bottom w:val="nil"/>
              <w:right w:val="nil"/>
            </w:tcBorders>
            <w:shd w:val="clear" w:color="auto" w:fill="auto"/>
            <w:vAlign w:val="center"/>
            <w:hideMark/>
          </w:tcPr>
          <w:p w:rsidR="00B9170E" w:rsidRPr="00DC3631" w:rsidRDefault="00B9170E" w:rsidP="00B9170E">
            <w:pPr>
              <w:jc w:val="center"/>
              <w:rPr>
                <w:rFonts w:cs="Arial"/>
                <w:sz w:val="19"/>
                <w:szCs w:val="19"/>
              </w:rPr>
            </w:pPr>
          </w:p>
        </w:tc>
        <w:tc>
          <w:tcPr>
            <w:tcW w:w="724" w:type="dxa"/>
            <w:tcBorders>
              <w:top w:val="nil"/>
              <w:left w:val="nil"/>
              <w:bottom w:val="nil"/>
              <w:right w:val="nil"/>
            </w:tcBorders>
            <w:shd w:val="clear" w:color="auto" w:fill="auto"/>
            <w:vAlign w:val="center"/>
            <w:hideMark/>
          </w:tcPr>
          <w:p w:rsidR="00B9170E" w:rsidRPr="00DC3631" w:rsidRDefault="00B9170E" w:rsidP="00B9170E">
            <w:pPr>
              <w:jc w:val="center"/>
              <w:rPr>
                <w:rFonts w:cs="Arial"/>
                <w:sz w:val="19"/>
                <w:szCs w:val="19"/>
              </w:rPr>
            </w:pPr>
          </w:p>
        </w:tc>
        <w:tc>
          <w:tcPr>
            <w:tcW w:w="215" w:type="dxa"/>
            <w:tcBorders>
              <w:top w:val="nil"/>
              <w:left w:val="nil"/>
              <w:bottom w:val="nil"/>
              <w:right w:val="nil"/>
            </w:tcBorders>
            <w:shd w:val="clear" w:color="auto" w:fill="auto"/>
            <w:vAlign w:val="center"/>
            <w:hideMark/>
          </w:tcPr>
          <w:p w:rsidR="00B9170E" w:rsidRPr="00DC3631" w:rsidRDefault="00B9170E" w:rsidP="00B9170E">
            <w:pPr>
              <w:jc w:val="center"/>
              <w:rPr>
                <w:rFonts w:cs="Arial"/>
                <w:sz w:val="19"/>
                <w:szCs w:val="19"/>
              </w:rPr>
            </w:pPr>
          </w:p>
        </w:tc>
        <w:tc>
          <w:tcPr>
            <w:tcW w:w="1631" w:type="dxa"/>
            <w:tcBorders>
              <w:top w:val="nil"/>
              <w:left w:val="nil"/>
              <w:bottom w:val="nil"/>
              <w:right w:val="nil"/>
            </w:tcBorders>
            <w:shd w:val="clear" w:color="auto" w:fill="auto"/>
            <w:vAlign w:val="center"/>
            <w:hideMark/>
          </w:tcPr>
          <w:p w:rsidR="00B9170E" w:rsidRPr="00DC3631" w:rsidRDefault="00B9170E" w:rsidP="00B9170E">
            <w:pPr>
              <w:jc w:val="center"/>
              <w:rPr>
                <w:rFonts w:cs="Arial"/>
                <w:color w:val="000000"/>
                <w:sz w:val="19"/>
                <w:szCs w:val="19"/>
              </w:rPr>
            </w:pPr>
          </w:p>
        </w:tc>
      </w:tr>
      <w:tr w:rsidR="00B9170E" w:rsidRPr="00DC3631" w:rsidTr="00B9170E">
        <w:trPr>
          <w:trHeight w:val="228"/>
        </w:trPr>
        <w:tc>
          <w:tcPr>
            <w:tcW w:w="7245" w:type="dxa"/>
            <w:gridSpan w:val="2"/>
            <w:tcBorders>
              <w:top w:val="nil"/>
              <w:left w:val="nil"/>
              <w:bottom w:val="nil"/>
              <w:right w:val="nil"/>
            </w:tcBorders>
            <w:shd w:val="clear" w:color="auto" w:fill="auto"/>
            <w:vAlign w:val="center"/>
            <w:hideMark/>
          </w:tcPr>
          <w:p w:rsidR="00B9170E" w:rsidRPr="00DC3631" w:rsidRDefault="00B9170E" w:rsidP="00B9170E">
            <w:pPr>
              <w:rPr>
                <w:rFonts w:cs="Arial"/>
                <w:color w:val="000000"/>
                <w:sz w:val="19"/>
                <w:szCs w:val="19"/>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70E" w:rsidRPr="00DC3631" w:rsidRDefault="00B9170E" w:rsidP="00B9170E">
            <w:pPr>
              <w:jc w:val="right"/>
              <w:rPr>
                <w:rFonts w:cs="Arial"/>
                <w:b/>
                <w:bCs/>
                <w:sz w:val="19"/>
                <w:szCs w:val="19"/>
              </w:rPr>
            </w:pPr>
            <w:r w:rsidRPr="00C5298C">
              <w:rPr>
                <w:rFonts w:cs="Arial"/>
                <w:b/>
                <w:bCs/>
                <w:sz w:val="16"/>
                <w:szCs w:val="16"/>
              </w:rPr>
              <w:t xml:space="preserve">TOTAL </w:t>
            </w:r>
            <w:r w:rsidRPr="00C5298C">
              <w:rPr>
                <w:rFonts w:cs="Arial"/>
                <w:b/>
                <w:bCs/>
                <w:color w:val="212121"/>
                <w:sz w:val="16"/>
                <w:szCs w:val="16"/>
              </w:rPr>
              <w:t xml:space="preserve">DE </w:t>
            </w:r>
            <w:r w:rsidRPr="00C5298C">
              <w:rPr>
                <w:rFonts w:cs="Arial"/>
                <w:b/>
                <w:bCs/>
                <w:sz w:val="16"/>
                <w:szCs w:val="16"/>
              </w:rPr>
              <w:t xml:space="preserve">DISTÂNCIA </w:t>
            </w:r>
            <w:r w:rsidRPr="00C5298C">
              <w:rPr>
                <w:rFonts w:cs="Arial"/>
                <w:b/>
                <w:bCs/>
                <w:color w:val="0F0F0F"/>
                <w:sz w:val="16"/>
                <w:szCs w:val="16"/>
              </w:rPr>
              <w:t xml:space="preserve">E </w:t>
            </w:r>
            <w:r w:rsidRPr="00C5298C">
              <w:rPr>
                <w:rFonts w:cs="Arial"/>
                <w:b/>
                <w:bCs/>
                <w:sz w:val="16"/>
                <w:szCs w:val="16"/>
              </w:rPr>
              <w:t xml:space="preserve">TEMPO ESTIMADO </w:t>
            </w:r>
            <w:r w:rsidRPr="00C5298C">
              <w:rPr>
                <w:rFonts w:cs="Arial"/>
                <w:b/>
                <w:bCs/>
                <w:color w:val="1F1F1F"/>
                <w:sz w:val="16"/>
                <w:szCs w:val="16"/>
              </w:rPr>
              <w:t>NOS</w:t>
            </w:r>
            <w:r w:rsidRPr="00DC3631">
              <w:rPr>
                <w:rFonts w:cs="Arial"/>
                <w:b/>
                <w:bCs/>
                <w:color w:val="1F1F1F"/>
                <w:sz w:val="19"/>
                <w:szCs w:val="19"/>
              </w:rPr>
              <w:t xml:space="preserve"> </w:t>
            </w:r>
            <w:r w:rsidRPr="00DC3631">
              <w:rPr>
                <w:rFonts w:cs="Arial"/>
                <w:b/>
                <w:bCs/>
                <w:sz w:val="19"/>
                <w:szCs w:val="19"/>
              </w:rPr>
              <w:t>PERÍODOS</w:t>
            </w:r>
          </w:p>
        </w:tc>
        <w:tc>
          <w:tcPr>
            <w:tcW w:w="1722" w:type="dxa"/>
            <w:gridSpan w:val="3"/>
            <w:tcBorders>
              <w:top w:val="single" w:sz="4" w:space="0" w:color="1F1F1F"/>
              <w:left w:val="nil"/>
              <w:bottom w:val="single" w:sz="4" w:space="0" w:color="1F1F1F"/>
              <w:right w:val="single" w:sz="4" w:space="0" w:color="1F1F1F"/>
            </w:tcBorders>
            <w:shd w:val="clear" w:color="auto" w:fill="auto"/>
            <w:vAlign w:val="center"/>
            <w:hideMark/>
          </w:tcPr>
          <w:p w:rsidR="00B9170E" w:rsidRPr="00DC3631" w:rsidRDefault="00B9170E" w:rsidP="00B9170E">
            <w:pPr>
              <w:jc w:val="center"/>
              <w:rPr>
                <w:rFonts w:cs="Arial"/>
                <w:b/>
                <w:bCs/>
                <w:sz w:val="19"/>
                <w:szCs w:val="19"/>
              </w:rPr>
            </w:pPr>
            <w:r w:rsidRPr="00DC3631">
              <w:rPr>
                <w:rFonts w:cs="Arial"/>
                <w:b/>
                <w:bCs/>
                <w:sz w:val="19"/>
                <w:szCs w:val="19"/>
              </w:rPr>
              <w:t>152,920</w:t>
            </w:r>
          </w:p>
        </w:tc>
        <w:tc>
          <w:tcPr>
            <w:tcW w:w="1631" w:type="dxa"/>
            <w:tcBorders>
              <w:top w:val="single" w:sz="4" w:space="0" w:color="1F1F1F"/>
              <w:left w:val="nil"/>
              <w:bottom w:val="single" w:sz="4" w:space="0" w:color="1F1F1F"/>
              <w:right w:val="single" w:sz="4" w:space="0" w:color="1F1F1F"/>
            </w:tcBorders>
            <w:shd w:val="clear" w:color="auto" w:fill="auto"/>
            <w:vAlign w:val="center"/>
            <w:hideMark/>
          </w:tcPr>
          <w:p w:rsidR="00B9170E" w:rsidRPr="00DC3631" w:rsidRDefault="00B9170E" w:rsidP="00B9170E">
            <w:pPr>
              <w:jc w:val="center"/>
              <w:rPr>
                <w:rFonts w:cs="Arial"/>
                <w:b/>
                <w:bCs/>
                <w:color w:val="000000"/>
                <w:sz w:val="19"/>
                <w:szCs w:val="19"/>
              </w:rPr>
            </w:pPr>
            <w:proofErr w:type="gramStart"/>
            <w:r w:rsidRPr="00DC3631">
              <w:rPr>
                <w:rFonts w:cs="Arial"/>
                <w:b/>
                <w:bCs/>
                <w:color w:val="000000"/>
                <w:sz w:val="19"/>
                <w:szCs w:val="19"/>
              </w:rPr>
              <w:t>7:30</w:t>
            </w:r>
            <w:proofErr w:type="gramEnd"/>
            <w:r w:rsidRPr="00DC3631">
              <w:rPr>
                <w:rFonts w:cs="Arial"/>
                <w:b/>
                <w:bCs/>
                <w:color w:val="000000"/>
                <w:sz w:val="19"/>
                <w:szCs w:val="19"/>
              </w:rPr>
              <w:t>:00</w:t>
            </w:r>
          </w:p>
        </w:tc>
      </w:tr>
    </w:tbl>
    <w:p w:rsidR="00C85966" w:rsidRDefault="00C85966" w:rsidP="003C2AF9">
      <w:pPr>
        <w:spacing w:line="360" w:lineRule="auto"/>
        <w:jc w:val="both"/>
        <w:rPr>
          <w:rFonts w:eastAsia="Arial Unicode MS" w:cs="Arial"/>
          <w:color w:val="000000" w:themeColor="text1"/>
          <w:lang w:eastAsia="en-US"/>
        </w:rPr>
        <w:sectPr w:rsidR="00C85966" w:rsidSect="003C2AF9">
          <w:headerReference w:type="even" r:id="rId33"/>
          <w:headerReference w:type="default" r:id="rId34"/>
          <w:headerReference w:type="first" r:id="rId35"/>
          <w:pgSz w:w="16838" w:h="11906" w:orient="landscape" w:code="9"/>
          <w:pgMar w:top="1701" w:right="1928" w:bottom="567" w:left="1843" w:header="0" w:footer="1259" w:gutter="0"/>
          <w:cols w:space="708"/>
          <w:docGrid w:linePitch="360"/>
        </w:sectPr>
      </w:pPr>
    </w:p>
    <w:p w:rsidR="007A3A5F" w:rsidRPr="007A3A5F" w:rsidRDefault="007A3A5F" w:rsidP="002C4BAB">
      <w:pPr>
        <w:numPr>
          <w:ilvl w:val="0"/>
          <w:numId w:val="5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7A3A5F">
        <w:rPr>
          <w:rFonts w:ascii="Arial" w:hAnsi="Arial" w:cs="Arial"/>
          <w:b/>
        </w:rPr>
        <w:lastRenderedPageBreak/>
        <w:t>GARANTIA</w:t>
      </w:r>
    </w:p>
    <w:p w:rsidR="00FE199C" w:rsidRPr="00DC3631" w:rsidRDefault="00FE199C" w:rsidP="00FE199C">
      <w:pPr>
        <w:suppressAutoHyphens/>
        <w:rPr>
          <w:rFonts w:cs="Arial"/>
        </w:rPr>
      </w:pPr>
    </w:p>
    <w:p w:rsidR="00FE199C" w:rsidRPr="00FE199C" w:rsidRDefault="00FE199C" w:rsidP="00FE199C">
      <w:pPr>
        <w:numPr>
          <w:ilvl w:val="1"/>
          <w:numId w:val="55"/>
        </w:numPr>
        <w:suppressAutoHyphens/>
        <w:spacing w:line="360" w:lineRule="auto"/>
        <w:ind w:left="0" w:firstLine="0"/>
        <w:jc w:val="both"/>
        <w:rPr>
          <w:rFonts w:ascii="Arial" w:hAnsi="Arial" w:cs="Arial"/>
        </w:rPr>
      </w:pPr>
      <w:r w:rsidRPr="00FE199C">
        <w:rPr>
          <w:rFonts w:ascii="Arial" w:hAnsi="Arial" w:cs="Arial"/>
        </w:rPr>
        <w:t>Considerando que os pagamentos serão efetuados após a realização dos serviços entende-se por garantia o estrito cumprimento do Termo de Referência, entregando-os com excelência e permitindo bom estado para usufruto imediato. Nos casos onde forem constatadas falhas, vícios aparentes ou ocultos durante a utilização normal dos serviços solicitados, o fornecedor fica obrigado a substituí-los imediatamente.</w:t>
      </w:r>
    </w:p>
    <w:p w:rsidR="00FE199C" w:rsidRPr="00FE199C" w:rsidRDefault="00FE199C" w:rsidP="00FE199C">
      <w:pPr>
        <w:numPr>
          <w:ilvl w:val="1"/>
          <w:numId w:val="55"/>
        </w:numPr>
        <w:suppressAutoHyphens/>
        <w:spacing w:line="360" w:lineRule="auto"/>
        <w:ind w:left="0" w:firstLine="0"/>
        <w:jc w:val="both"/>
        <w:rPr>
          <w:rFonts w:ascii="Arial" w:hAnsi="Arial" w:cs="Arial"/>
        </w:rPr>
      </w:pPr>
      <w:r w:rsidRPr="00FE199C">
        <w:rPr>
          <w:rFonts w:ascii="Arial" w:hAnsi="Arial" w:cs="Arial"/>
        </w:rPr>
        <w:t xml:space="preserve">Além disso, a Contratada deverá manter, durante toda a vigência do contrato, </w:t>
      </w:r>
      <w:r w:rsidRPr="00FE199C">
        <w:rPr>
          <w:rStyle w:val="Forte"/>
          <w:rFonts w:ascii="Arial" w:hAnsi="Arial" w:cs="Arial"/>
        </w:rPr>
        <w:t>apólice de seguro vigente para os veículos utilizados</w:t>
      </w:r>
      <w:r w:rsidRPr="00FE199C">
        <w:rPr>
          <w:rFonts w:ascii="Arial" w:hAnsi="Arial" w:cs="Arial"/>
        </w:rPr>
        <w:t>, com cobertura total contra roubo, furto, incêndio, colisão, danos materiais e pessoais, inclusive de terceiros, bem como seguro obrigatório de passageiros. A comprovação da regularidade do seguro deverá ser apresentada sempre que solicitada pela fiscalização do contrato.</w:t>
      </w:r>
    </w:p>
    <w:p w:rsidR="00FE199C" w:rsidRPr="00DC3631" w:rsidRDefault="00FE199C" w:rsidP="00FE199C">
      <w:pPr>
        <w:rPr>
          <w:rFonts w:eastAsia="Arial Unicode MS" w:cs="Arial"/>
        </w:rPr>
      </w:pPr>
    </w:p>
    <w:p w:rsidR="00FE199C" w:rsidRPr="00FE199C" w:rsidRDefault="00FE199C" w:rsidP="00FE199C">
      <w:pPr>
        <w:numPr>
          <w:ilvl w:val="0"/>
          <w:numId w:val="5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uppressAutoHyphens/>
        <w:spacing w:line="360" w:lineRule="auto"/>
        <w:ind w:left="0" w:firstLine="0"/>
        <w:jc w:val="both"/>
        <w:rPr>
          <w:rFonts w:ascii="Arial" w:hAnsi="Arial" w:cs="Arial"/>
        </w:rPr>
      </w:pPr>
      <w:r w:rsidRPr="00FE199C">
        <w:rPr>
          <w:rFonts w:ascii="Arial" w:hAnsi="Arial" w:cs="Arial"/>
          <w:b/>
        </w:rPr>
        <w:t>GESTÃO DO CONTRATO</w:t>
      </w:r>
    </w:p>
    <w:p w:rsidR="00FE199C" w:rsidRPr="00DC3631" w:rsidRDefault="00FE199C" w:rsidP="00FE199C">
      <w:pPr>
        <w:suppressAutoHyphens/>
        <w:rPr>
          <w:rFonts w:cs="Arial"/>
          <w:b/>
        </w:rPr>
      </w:pPr>
      <w:bookmarkStart w:id="1" w:name="art6xxiiif"/>
      <w:bookmarkEnd w:id="1"/>
    </w:p>
    <w:p w:rsidR="00FE199C" w:rsidRPr="00FE199C" w:rsidRDefault="00FE199C" w:rsidP="00FE199C">
      <w:pPr>
        <w:numPr>
          <w:ilvl w:val="1"/>
          <w:numId w:val="58"/>
        </w:numPr>
        <w:suppressAutoHyphens/>
        <w:spacing w:line="360" w:lineRule="auto"/>
        <w:ind w:left="0" w:firstLine="0"/>
        <w:jc w:val="both"/>
        <w:rPr>
          <w:rFonts w:ascii="Arial" w:hAnsi="Arial" w:cs="Arial"/>
          <w:b/>
        </w:rPr>
      </w:pPr>
      <w:r w:rsidRPr="00FE199C">
        <w:rPr>
          <w:rFonts w:ascii="Arial" w:hAnsi="Arial" w:cs="Arial"/>
          <w:b/>
        </w:rPr>
        <w:t>OBRIGAÇÕES DA CONTRATADA</w:t>
      </w:r>
    </w:p>
    <w:p w:rsidR="00FE199C" w:rsidRPr="00FE199C" w:rsidRDefault="00FE199C" w:rsidP="00FE199C">
      <w:pPr>
        <w:pStyle w:val="PargrafodaLista"/>
        <w:numPr>
          <w:ilvl w:val="0"/>
          <w:numId w:val="56"/>
        </w:numPr>
        <w:suppressAutoHyphens/>
        <w:spacing w:line="360" w:lineRule="auto"/>
        <w:ind w:left="0" w:hanging="11"/>
        <w:jc w:val="both"/>
        <w:rPr>
          <w:rFonts w:ascii="Arial" w:hAnsi="Arial" w:cs="Arial"/>
        </w:rPr>
      </w:pPr>
      <w:r w:rsidRPr="00FE199C">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FE199C" w:rsidRPr="00FE199C" w:rsidRDefault="00FE199C" w:rsidP="00FE199C">
      <w:pPr>
        <w:pStyle w:val="PargrafodaLista"/>
        <w:numPr>
          <w:ilvl w:val="0"/>
          <w:numId w:val="57"/>
        </w:numPr>
        <w:suppressAutoHyphens/>
        <w:spacing w:line="360" w:lineRule="auto"/>
        <w:ind w:left="0" w:hanging="11"/>
        <w:jc w:val="both"/>
        <w:rPr>
          <w:rFonts w:ascii="Arial" w:hAnsi="Arial" w:cs="Arial"/>
        </w:rPr>
      </w:pPr>
      <w:r w:rsidRPr="00FE199C">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 dias de realização do serviço e quilometragem;</w:t>
      </w:r>
    </w:p>
    <w:p w:rsidR="00FE199C" w:rsidRPr="00FE199C" w:rsidRDefault="00FE199C" w:rsidP="00FE199C">
      <w:pPr>
        <w:pStyle w:val="PargrafodaLista"/>
        <w:numPr>
          <w:ilvl w:val="0"/>
          <w:numId w:val="57"/>
        </w:numPr>
        <w:suppressAutoHyphens/>
        <w:spacing w:line="360" w:lineRule="auto"/>
        <w:ind w:left="0" w:hanging="11"/>
        <w:jc w:val="both"/>
        <w:rPr>
          <w:rFonts w:ascii="Arial" w:hAnsi="Arial" w:cs="Arial"/>
        </w:rPr>
      </w:pPr>
      <w:r w:rsidRPr="00FE199C">
        <w:rPr>
          <w:rFonts w:ascii="Arial" w:hAnsi="Arial" w:cs="Arial"/>
        </w:rPr>
        <w:t>Responsabilizar-se pelos vícios e danos decorrentes do objeto, de acordo com os artigos 12, 13 e 17 a 27, do Código de Defesa do Consumidor (Lei nº 8.078, de 1990);</w:t>
      </w:r>
    </w:p>
    <w:p w:rsidR="00FE199C" w:rsidRPr="00FE199C" w:rsidRDefault="00FE199C" w:rsidP="00FE199C">
      <w:pPr>
        <w:pStyle w:val="PargrafodaLista"/>
        <w:numPr>
          <w:ilvl w:val="0"/>
          <w:numId w:val="57"/>
        </w:numPr>
        <w:suppressAutoHyphens/>
        <w:spacing w:line="360" w:lineRule="auto"/>
        <w:ind w:left="0" w:hanging="11"/>
        <w:jc w:val="both"/>
        <w:rPr>
          <w:rFonts w:ascii="Arial" w:hAnsi="Arial" w:cs="Arial"/>
        </w:rPr>
      </w:pPr>
      <w:r w:rsidRPr="00FE199C">
        <w:rPr>
          <w:rFonts w:ascii="Arial" w:hAnsi="Arial" w:cs="Arial"/>
        </w:rPr>
        <w:t>Substituir, reparar ou corrigir, às suas expensas, no prazo fixado neste Termo de Referência, o objeto com avarias ou defeitos;</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FE199C">
        <w:rPr>
          <w:rFonts w:ascii="Arial" w:hAnsi="Arial" w:cs="Arial"/>
        </w:rPr>
        <w:t>Responsabilizar-se pelos danos causados diretamente à Administração ou a terceiros, decorrentes de sua culpa ou dolo na execução do Contrato, não excluindo</w:t>
      </w:r>
      <w:r w:rsidRPr="00DC3631">
        <w:rPr>
          <w:rFonts w:ascii="Arial" w:hAnsi="Arial" w:cs="Arial"/>
        </w:rPr>
        <w:t xml:space="preserve"> </w:t>
      </w:r>
      <w:r w:rsidRPr="00DC3631">
        <w:rPr>
          <w:rFonts w:ascii="Arial" w:hAnsi="Arial" w:cs="Arial"/>
        </w:rPr>
        <w:lastRenderedPageBreak/>
        <w:t>ou reduzindo essa responsabilidade à fiscalização ou o acompanhamento pelo Contratante;</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Manter durante toda a execução do Contrato, todas as condições de habilitação e qualificação exigidas para a licitação;</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Responder pelos encargos trabalhistas, previdenciários, fiscais e comerciais resultantes da execução do Contrato;</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A CONTRATADA obriga-se a realizar a execução do objeto conforme quantitativos e condições definidos no Termo de Referência, a partir do recebimento da Autorização de Serviço;</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Todos os tributos incidentes sobre o objeto do Contrato, legalmente atribuíveis à CONTRATADA serão por ela pagos e seus respectivos comprovantes apresentados à CONTRATANTE, sempre que exigidos;</w:t>
      </w:r>
    </w:p>
    <w:p w:rsidR="00FE199C" w:rsidRPr="00DC3631" w:rsidRDefault="00FE199C" w:rsidP="00FE199C">
      <w:pPr>
        <w:pStyle w:val="PargrafodaLista"/>
        <w:numPr>
          <w:ilvl w:val="0"/>
          <w:numId w:val="57"/>
        </w:numPr>
        <w:suppressAutoHyphens/>
        <w:spacing w:line="360" w:lineRule="auto"/>
        <w:ind w:left="0" w:hanging="11"/>
        <w:jc w:val="both"/>
        <w:rPr>
          <w:rFonts w:ascii="Arial" w:hAnsi="Arial" w:cs="Arial"/>
        </w:rPr>
      </w:pPr>
      <w:r w:rsidRPr="00DC3631">
        <w:rPr>
          <w:rFonts w:ascii="Arial" w:hAnsi="Arial" w:cs="Arial"/>
        </w:rPr>
        <w:t>A CONTRATANTE estará livre de responder por obrigações assumidas pela CONTRATADA, junto a terceiros, visando o fornecimento do objeto ora ajustados;</w:t>
      </w:r>
    </w:p>
    <w:p w:rsidR="00FE199C" w:rsidRPr="001D7DCC" w:rsidRDefault="00FE199C" w:rsidP="00FE199C">
      <w:pPr>
        <w:numPr>
          <w:ilvl w:val="1"/>
          <w:numId w:val="58"/>
        </w:numPr>
        <w:suppressAutoHyphens/>
        <w:spacing w:line="360" w:lineRule="auto"/>
        <w:ind w:left="0" w:firstLine="0"/>
        <w:jc w:val="both"/>
        <w:rPr>
          <w:rFonts w:ascii="Arial" w:hAnsi="Arial" w:cs="Arial"/>
          <w:b/>
        </w:rPr>
      </w:pPr>
      <w:r w:rsidRPr="001D7DCC">
        <w:rPr>
          <w:rFonts w:ascii="Arial" w:hAnsi="Arial" w:cs="Arial"/>
          <w:b/>
        </w:rPr>
        <w:t>OBRIGAÇÕES DA CONTRATANTE</w:t>
      </w:r>
    </w:p>
    <w:p w:rsidR="00FE199C" w:rsidRPr="001D7DCC" w:rsidRDefault="00FE199C" w:rsidP="00FE199C">
      <w:pPr>
        <w:pStyle w:val="PargrafodaLista"/>
        <w:numPr>
          <w:ilvl w:val="0"/>
          <w:numId w:val="59"/>
        </w:numPr>
        <w:suppressAutoHyphens/>
        <w:spacing w:line="360" w:lineRule="auto"/>
        <w:ind w:left="0" w:hanging="11"/>
        <w:jc w:val="both"/>
        <w:rPr>
          <w:rFonts w:ascii="Arial" w:hAnsi="Arial" w:cs="Arial"/>
        </w:rPr>
      </w:pPr>
      <w:r w:rsidRPr="001D7DCC">
        <w:rPr>
          <w:rFonts w:ascii="Arial" w:hAnsi="Arial" w:cs="Arial"/>
        </w:rPr>
        <w:t xml:space="preserve">Disponibilizar profissional específico, indicado pela </w:t>
      </w:r>
      <w:r w:rsidRPr="001D7DCC">
        <w:rPr>
          <w:rFonts w:ascii="Arial" w:hAnsi="Arial" w:cs="Arial"/>
          <w:b/>
        </w:rPr>
        <w:t>CONTRATANTE,</w:t>
      </w:r>
      <w:r w:rsidRPr="001D7DCC">
        <w:rPr>
          <w:rFonts w:ascii="Arial" w:hAnsi="Arial" w:cs="Arial"/>
        </w:rPr>
        <w:t xml:space="preserve"> para acompanhar a execução do objeto licitado;</w:t>
      </w:r>
    </w:p>
    <w:p w:rsidR="00FE199C" w:rsidRPr="001D7DCC" w:rsidRDefault="00FE199C" w:rsidP="00FE199C">
      <w:pPr>
        <w:pStyle w:val="PargrafodaLista"/>
        <w:numPr>
          <w:ilvl w:val="0"/>
          <w:numId w:val="59"/>
        </w:numPr>
        <w:suppressAutoHyphens/>
        <w:spacing w:line="360" w:lineRule="auto"/>
        <w:ind w:left="0" w:hanging="11"/>
        <w:jc w:val="both"/>
        <w:rPr>
          <w:rFonts w:ascii="Arial" w:hAnsi="Arial" w:cs="Arial"/>
        </w:rPr>
      </w:pPr>
      <w:r w:rsidRPr="001D7DCC">
        <w:rPr>
          <w:rFonts w:ascii="Arial" w:hAnsi="Arial" w:cs="Arial"/>
        </w:rPr>
        <w:t>Encaminhar formalmente a demanda, de acordo com os critérios estabelecidos no Termo de Referência;</w:t>
      </w:r>
    </w:p>
    <w:p w:rsidR="00FE199C" w:rsidRPr="001D7DCC" w:rsidRDefault="00FE199C" w:rsidP="00FE199C">
      <w:pPr>
        <w:pStyle w:val="PargrafodaLista"/>
        <w:numPr>
          <w:ilvl w:val="0"/>
          <w:numId w:val="59"/>
        </w:numPr>
        <w:suppressAutoHyphens/>
        <w:spacing w:line="360" w:lineRule="auto"/>
        <w:ind w:left="0" w:hanging="11"/>
        <w:jc w:val="both"/>
        <w:rPr>
          <w:rFonts w:ascii="Arial" w:hAnsi="Arial" w:cs="Arial"/>
        </w:rPr>
      </w:pPr>
      <w:r w:rsidRPr="001D7DCC">
        <w:rPr>
          <w:rFonts w:ascii="Arial" w:hAnsi="Arial" w:cs="Arial"/>
        </w:rPr>
        <w:t>Receber o objeto entregue pela CONTRATADA que esteja em conformidade com a proposta, conforme inspeções realizadas no prazo e condições estabelecidas no Edital e seus anexos;</w:t>
      </w:r>
    </w:p>
    <w:p w:rsidR="00FE199C" w:rsidRPr="001D7DCC" w:rsidRDefault="00FE199C" w:rsidP="00FE199C">
      <w:pPr>
        <w:pStyle w:val="PargrafodaLista"/>
        <w:numPr>
          <w:ilvl w:val="0"/>
          <w:numId w:val="59"/>
        </w:numPr>
        <w:suppressAutoHyphens/>
        <w:spacing w:line="360" w:lineRule="auto"/>
        <w:ind w:left="0" w:hanging="11"/>
        <w:jc w:val="both"/>
        <w:rPr>
          <w:rFonts w:ascii="Arial" w:hAnsi="Arial" w:cs="Arial"/>
        </w:rPr>
      </w:pPr>
      <w:r w:rsidRPr="001D7DCC">
        <w:rPr>
          <w:rFonts w:ascii="Arial" w:hAnsi="Arial" w:cs="Arial"/>
        </w:rPr>
        <w:t>Verificar minuciosamente, no prazo fixado, a conformidade dos serviços recebidos provisoriamente com as especificações constantes do Edital e da proposta, para fins de aceitação e recebimento definitivo;</w:t>
      </w:r>
    </w:p>
    <w:p w:rsidR="00FE199C" w:rsidRPr="00DC3631" w:rsidRDefault="00FE199C" w:rsidP="00FE199C">
      <w:pPr>
        <w:pStyle w:val="PargrafodaLista"/>
        <w:numPr>
          <w:ilvl w:val="0"/>
          <w:numId w:val="59"/>
        </w:numPr>
        <w:suppressAutoHyphens/>
        <w:spacing w:line="360" w:lineRule="auto"/>
        <w:ind w:left="0" w:hanging="11"/>
        <w:jc w:val="both"/>
        <w:rPr>
          <w:rFonts w:ascii="Arial" w:hAnsi="Arial" w:cs="Arial"/>
        </w:rPr>
      </w:pPr>
      <w:r w:rsidRPr="00DC3631">
        <w:rPr>
          <w:rFonts w:ascii="Arial" w:hAnsi="Arial" w:cs="Arial"/>
        </w:rPr>
        <w:lastRenderedPageBreak/>
        <w:t>Comunicar à Contratada, por escrito, sobre imperfeições, falhas ou irregularidades verificadas no objeto fornecido, para que seja substituído, reparado ou corrigido;</w:t>
      </w:r>
    </w:p>
    <w:p w:rsidR="00FE199C" w:rsidRPr="00DC3631" w:rsidRDefault="00FE199C" w:rsidP="00FE199C">
      <w:pPr>
        <w:pStyle w:val="PargrafodaLista"/>
        <w:numPr>
          <w:ilvl w:val="0"/>
          <w:numId w:val="59"/>
        </w:numPr>
        <w:suppressAutoHyphens/>
        <w:spacing w:line="360" w:lineRule="auto"/>
        <w:ind w:left="0" w:hanging="11"/>
        <w:jc w:val="both"/>
        <w:rPr>
          <w:rFonts w:ascii="Arial" w:hAnsi="Arial" w:cs="Arial"/>
        </w:rPr>
      </w:pPr>
      <w:r w:rsidRPr="00DC3631">
        <w:rPr>
          <w:rFonts w:ascii="Arial" w:hAnsi="Arial" w:cs="Arial"/>
        </w:rPr>
        <w:t>Acompanhar e fiscalizar o cumprimento das obrigações da Contratada, através de comissão/servidor especialmente designado;</w:t>
      </w:r>
    </w:p>
    <w:p w:rsidR="00FE199C" w:rsidRPr="00DC3631" w:rsidRDefault="00FE199C" w:rsidP="00FE199C">
      <w:pPr>
        <w:pStyle w:val="PargrafodaLista"/>
        <w:numPr>
          <w:ilvl w:val="0"/>
          <w:numId w:val="59"/>
        </w:numPr>
        <w:suppressAutoHyphens/>
        <w:spacing w:line="360" w:lineRule="auto"/>
        <w:ind w:left="0" w:hanging="11"/>
        <w:jc w:val="both"/>
        <w:rPr>
          <w:rFonts w:ascii="Arial" w:hAnsi="Arial" w:cs="Arial"/>
        </w:rPr>
      </w:pPr>
      <w:r w:rsidRPr="00DC3631">
        <w:rPr>
          <w:rFonts w:ascii="Arial" w:hAnsi="Arial" w:cs="Arial"/>
        </w:rPr>
        <w:t>Aplicar à CONTRATADA as sanções administrativas regulamentares e contratuais cabíveis;</w:t>
      </w:r>
    </w:p>
    <w:p w:rsidR="00FE199C" w:rsidRPr="00DC3631" w:rsidRDefault="00FE199C" w:rsidP="00FE199C">
      <w:pPr>
        <w:pStyle w:val="PargrafodaLista"/>
        <w:numPr>
          <w:ilvl w:val="0"/>
          <w:numId w:val="59"/>
        </w:numPr>
        <w:suppressAutoHyphens/>
        <w:spacing w:line="360" w:lineRule="auto"/>
        <w:ind w:left="0" w:hanging="11"/>
        <w:jc w:val="both"/>
        <w:rPr>
          <w:rFonts w:ascii="Arial" w:hAnsi="Arial" w:cs="Arial"/>
        </w:rPr>
      </w:pPr>
      <w:r w:rsidRPr="00DC3631">
        <w:rPr>
          <w:rFonts w:ascii="Arial" w:hAnsi="Arial" w:cs="Arial"/>
        </w:rPr>
        <w:t>Efetuar o pagamento à Contratada no valor correspondente ao fornecimento do objeto, no prazo e forma estabelecidos no Edital e seus anexos;</w:t>
      </w:r>
    </w:p>
    <w:p w:rsidR="00FE199C" w:rsidRPr="001D7DCC" w:rsidRDefault="00FE199C" w:rsidP="00FE199C">
      <w:pPr>
        <w:pStyle w:val="PargrafodaLista"/>
        <w:numPr>
          <w:ilvl w:val="0"/>
          <w:numId w:val="59"/>
        </w:numPr>
        <w:suppressAutoHyphens/>
        <w:spacing w:line="360" w:lineRule="auto"/>
        <w:ind w:left="0" w:hanging="11"/>
        <w:jc w:val="both"/>
        <w:rPr>
          <w:rFonts w:ascii="Arial" w:hAnsi="Arial" w:cs="Arial"/>
        </w:rPr>
      </w:pPr>
      <w:r w:rsidRPr="001D7DCC">
        <w:rPr>
          <w:rFonts w:ascii="Arial" w:hAnsi="Arial" w:cs="Arial"/>
        </w:rPr>
        <w:t>Fornecer atestados de capacidade técnica quando solicitado, desde que atendidas às obrigações contratuais.</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t xml:space="preserve">Nos termos do art. 117 Lei nº 14.133/21, a execução do contrato deverá ser acompanhada e fiscalizada por </w:t>
      </w:r>
      <w:proofErr w:type="gramStart"/>
      <w:r w:rsidRPr="001D7DCC">
        <w:rPr>
          <w:rFonts w:ascii="Arial" w:hAnsi="Arial" w:cs="Arial"/>
        </w:rPr>
        <w:t>1</w:t>
      </w:r>
      <w:proofErr w:type="gramEnd"/>
      <w:r w:rsidRPr="001D7DCC">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FE199C" w:rsidRPr="00DC3631" w:rsidRDefault="00FE199C" w:rsidP="00FE199C">
      <w:pPr>
        <w:pStyle w:val="PargrafodaLista"/>
        <w:numPr>
          <w:ilvl w:val="0"/>
          <w:numId w:val="88"/>
        </w:numPr>
        <w:suppressAutoHyphens/>
        <w:spacing w:line="360" w:lineRule="auto"/>
        <w:ind w:left="0" w:firstLine="0"/>
        <w:jc w:val="both"/>
        <w:rPr>
          <w:rFonts w:ascii="Arial" w:hAnsi="Arial" w:cs="Arial"/>
        </w:rPr>
      </w:pPr>
      <w:r w:rsidRPr="00DC3631">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lastRenderedPageBreak/>
        <w:t xml:space="preserve">Fica designado como Gestora do Contrato a Sra. </w:t>
      </w:r>
      <w:r w:rsidRPr="001D7DCC">
        <w:rPr>
          <w:rFonts w:ascii="Arial" w:hAnsi="Arial" w:cs="Arial"/>
          <w:b/>
          <w:color w:val="000000" w:themeColor="text1"/>
        </w:rPr>
        <w:t xml:space="preserve">Roseli </w:t>
      </w:r>
      <w:proofErr w:type="spellStart"/>
      <w:r w:rsidRPr="001D7DCC">
        <w:rPr>
          <w:rFonts w:ascii="Arial" w:hAnsi="Arial" w:cs="Arial"/>
          <w:b/>
          <w:color w:val="000000" w:themeColor="text1"/>
        </w:rPr>
        <w:t>Morilla</w:t>
      </w:r>
      <w:proofErr w:type="spellEnd"/>
      <w:r w:rsidRPr="001D7DCC">
        <w:rPr>
          <w:rFonts w:ascii="Arial" w:hAnsi="Arial" w:cs="Arial"/>
          <w:b/>
          <w:color w:val="000000" w:themeColor="text1"/>
        </w:rPr>
        <w:t xml:space="preserve"> Baptista dos Santos</w:t>
      </w:r>
      <w:r w:rsidRPr="001D7DCC">
        <w:rPr>
          <w:rFonts w:ascii="Arial" w:hAnsi="Arial" w:cs="Arial"/>
        </w:rPr>
        <w:t>, cargo: Secretária Municipal de Educação, matrícula 28.504, CPF 757.728.258-87;</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t xml:space="preserve">Fica designado como Fiscal do Contrato o servidor </w:t>
      </w:r>
      <w:proofErr w:type="spellStart"/>
      <w:r w:rsidRPr="001D7DCC">
        <w:rPr>
          <w:rFonts w:ascii="Arial" w:hAnsi="Arial" w:cs="Arial"/>
          <w:b/>
        </w:rPr>
        <w:t>Roberson</w:t>
      </w:r>
      <w:proofErr w:type="spellEnd"/>
      <w:r w:rsidRPr="001D7DCC">
        <w:rPr>
          <w:rFonts w:ascii="Arial" w:hAnsi="Arial" w:cs="Arial"/>
          <w:b/>
        </w:rPr>
        <w:t xml:space="preserve"> Anacleto Lobato</w:t>
      </w:r>
      <w:r w:rsidRPr="001D7DCC">
        <w:rPr>
          <w:rFonts w:ascii="Arial" w:hAnsi="Arial" w:cs="Arial"/>
        </w:rPr>
        <w:t>, cargo: Motorista I, matrícula 7.904, CPF 274.930.228-52;</w:t>
      </w:r>
    </w:p>
    <w:p w:rsidR="00FE199C" w:rsidRPr="001D7DCC" w:rsidRDefault="00FE199C" w:rsidP="00FE199C">
      <w:pPr>
        <w:numPr>
          <w:ilvl w:val="1"/>
          <w:numId w:val="58"/>
        </w:numPr>
        <w:suppressAutoHyphens/>
        <w:spacing w:line="360" w:lineRule="auto"/>
        <w:ind w:left="0" w:firstLine="0"/>
        <w:jc w:val="both"/>
        <w:rPr>
          <w:rFonts w:ascii="Arial" w:hAnsi="Arial" w:cs="Arial"/>
        </w:rPr>
      </w:pPr>
      <w:r w:rsidRPr="001D7DCC">
        <w:rPr>
          <w:rFonts w:ascii="Arial" w:hAnsi="Arial" w:cs="Arial"/>
        </w:rPr>
        <w:t xml:space="preserve">Fica designado como Suplente de Fiscal do Contrato o servidor </w:t>
      </w:r>
      <w:r w:rsidRPr="001D7DCC">
        <w:rPr>
          <w:rFonts w:ascii="Arial" w:hAnsi="Arial" w:cs="Arial"/>
          <w:b/>
        </w:rPr>
        <w:t>Michel Alencar Nepomuceno Amaral</w:t>
      </w:r>
      <w:r w:rsidRPr="001D7DCC">
        <w:rPr>
          <w:rFonts w:ascii="Arial" w:hAnsi="Arial" w:cs="Arial"/>
        </w:rPr>
        <w:t>, cargo: Auxiliar de Desenvolvimento Infantil, matrícula 15.438, CPF 317.284.588-54.</w:t>
      </w:r>
    </w:p>
    <w:p w:rsidR="00FE199C" w:rsidRPr="00DC3631" w:rsidRDefault="00FE199C" w:rsidP="00FE199C">
      <w:pPr>
        <w:rPr>
          <w:rFonts w:eastAsia="Arial Unicode MS" w:cs="Arial"/>
          <w:color w:val="000000" w:themeColor="text1"/>
        </w:rPr>
      </w:pPr>
    </w:p>
    <w:p w:rsidR="00FE199C" w:rsidRPr="001D7DCC" w:rsidRDefault="00FE199C" w:rsidP="00FE199C">
      <w:pPr>
        <w:numPr>
          <w:ilvl w:val="0"/>
          <w:numId w:val="6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D7DCC">
        <w:rPr>
          <w:rFonts w:ascii="Arial" w:hAnsi="Arial" w:cs="Arial"/>
          <w:b/>
        </w:rPr>
        <w:t>CONDIÇÕES DE PAGAMENTO</w:t>
      </w:r>
    </w:p>
    <w:p w:rsidR="00FE199C" w:rsidRPr="00DC3631" w:rsidRDefault="00FE199C" w:rsidP="00FE199C">
      <w:pPr>
        <w:suppressAutoHyphens/>
        <w:rPr>
          <w:rFonts w:cs="Arial"/>
        </w:rPr>
      </w:pP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 xml:space="preserve">O pagamento será realizado em até 25 (vinte e cinco) </w:t>
      </w:r>
      <w:r w:rsidRPr="001D7DCC">
        <w:rPr>
          <w:rFonts w:ascii="Arial" w:hAnsi="Arial" w:cs="Arial"/>
          <w:b/>
        </w:rPr>
        <w:t>dias fora semana</w:t>
      </w:r>
      <w:r w:rsidRPr="001D7DCC">
        <w:rPr>
          <w:rFonts w:ascii="Arial" w:hAnsi="Arial" w:cs="Arial"/>
        </w:rPr>
        <w:t xml:space="preserve">, após o adimplemento da obrigação Contratada, desde que regular e devidamente atestado por esta Administração, nos termos do item </w:t>
      </w:r>
      <w:proofErr w:type="gramStart"/>
      <w:r w:rsidRPr="001D7DCC">
        <w:rPr>
          <w:rFonts w:ascii="Arial" w:hAnsi="Arial" w:cs="Arial"/>
        </w:rPr>
        <w:t>7</w:t>
      </w:r>
      <w:proofErr w:type="gramEnd"/>
      <w:r w:rsidRPr="001D7DCC">
        <w:rPr>
          <w:rFonts w:ascii="Arial" w:hAnsi="Arial" w:cs="Arial"/>
        </w:rPr>
        <w:t xml:space="preserve">. </w:t>
      </w:r>
      <w:proofErr w:type="gramStart"/>
      <w:r w:rsidRPr="001D7DCC">
        <w:rPr>
          <w:rFonts w:ascii="Arial" w:hAnsi="Arial" w:cs="Arial"/>
        </w:rPr>
        <w:t>deste</w:t>
      </w:r>
      <w:proofErr w:type="gramEnd"/>
      <w:r w:rsidRPr="001D7DCC">
        <w:rPr>
          <w:rFonts w:ascii="Arial" w:hAnsi="Arial" w:cs="Arial"/>
        </w:rPr>
        <w:t xml:space="preserve"> Termo de Referência;</w:t>
      </w:r>
    </w:p>
    <w:p w:rsidR="00FE199C" w:rsidRPr="001D7DCC" w:rsidRDefault="00FE199C" w:rsidP="00FE199C">
      <w:pPr>
        <w:pStyle w:val="PargrafodaLista"/>
        <w:numPr>
          <w:ilvl w:val="0"/>
          <w:numId w:val="60"/>
        </w:numPr>
        <w:suppressAutoHyphens/>
        <w:spacing w:line="360" w:lineRule="auto"/>
        <w:ind w:left="0" w:hanging="11"/>
        <w:jc w:val="both"/>
        <w:rPr>
          <w:rFonts w:ascii="Arial" w:hAnsi="Arial" w:cs="Arial"/>
        </w:rPr>
      </w:pPr>
      <w:r w:rsidRPr="001D7DCC">
        <w:rPr>
          <w:rFonts w:ascii="Arial" w:hAnsi="Arial" w:cs="Arial"/>
        </w:rPr>
        <w:t>O pagamento será realizado através de ordem bancária, para crédito em banco, agência e conta corrente indicado pelo contratado;</w:t>
      </w:r>
    </w:p>
    <w:p w:rsidR="00FE199C" w:rsidRPr="001D7DCC" w:rsidRDefault="00FE199C" w:rsidP="00FE199C">
      <w:pPr>
        <w:numPr>
          <w:ilvl w:val="1"/>
          <w:numId w:val="61"/>
        </w:numPr>
        <w:suppressAutoHyphens/>
        <w:spacing w:line="360" w:lineRule="auto"/>
        <w:ind w:left="0" w:firstLine="0"/>
        <w:jc w:val="both"/>
        <w:rPr>
          <w:rFonts w:ascii="Arial" w:eastAsia="Arial Unicode MS" w:hAnsi="Arial" w:cs="Arial"/>
          <w:color w:val="000000" w:themeColor="text1"/>
        </w:rPr>
      </w:pPr>
      <w:r w:rsidRPr="001D7DCC">
        <w:rPr>
          <w:rFonts w:ascii="Arial" w:hAnsi="Arial" w:cs="Arial"/>
        </w:rPr>
        <w:t>Os serviços deverão ser entregues devidamente acompanhados da Nota Fiscal, bem como da comprovação da regularidade fiscal, a qual poderá ser constatada mediante consulta aos sítios eletrônicos oficiais;</w:t>
      </w:r>
    </w:p>
    <w:p w:rsidR="00FE199C" w:rsidRPr="001D7DCC" w:rsidRDefault="00FE199C" w:rsidP="00FE199C">
      <w:pPr>
        <w:numPr>
          <w:ilvl w:val="1"/>
          <w:numId w:val="61"/>
        </w:numPr>
        <w:suppressAutoHyphens/>
        <w:spacing w:line="360" w:lineRule="auto"/>
        <w:ind w:left="0" w:firstLine="0"/>
        <w:jc w:val="both"/>
        <w:rPr>
          <w:rFonts w:ascii="Arial" w:eastAsia="Arial Unicode MS" w:hAnsi="Arial" w:cs="Arial"/>
          <w:color w:val="000000" w:themeColor="text1"/>
        </w:rPr>
      </w:pPr>
      <w:r w:rsidRPr="001D7DCC">
        <w:rPr>
          <w:rFonts w:ascii="Arial" w:eastAsia="Arial Unicode MS" w:hAnsi="Arial" w:cs="Arial"/>
          <w:color w:val="000000" w:themeColor="text1"/>
        </w:rPr>
        <w:t xml:space="preserve">Para efetivação dos pagamentos referentes aos serviços prestados, </w:t>
      </w:r>
      <w:proofErr w:type="gramStart"/>
      <w:r w:rsidRPr="001D7DCC">
        <w:rPr>
          <w:rFonts w:ascii="Arial" w:eastAsia="Arial Unicode MS" w:hAnsi="Arial" w:cs="Arial"/>
          <w:color w:val="000000" w:themeColor="text1"/>
        </w:rPr>
        <w:t>a(</w:t>
      </w:r>
      <w:proofErr w:type="gramEnd"/>
      <w:r w:rsidRPr="001D7DCC">
        <w:rPr>
          <w:rFonts w:ascii="Arial" w:eastAsia="Arial Unicode MS" w:hAnsi="Arial" w:cs="Arial"/>
          <w:color w:val="000000" w:themeColor="text1"/>
        </w:rPr>
        <w:t>o) CONTRATADA(O) deverá apresentar a comprovação de regularidade junto ao FGTS e INSS de todos os seus funcionários, referentes ao mês anterior ao do pagamento.</w:t>
      </w: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Havendo erro na apresentação da Nota Fiscal ou dos documentos pertinentes à contratação, o prazo para pagamento ficará sobrestado até que a Contratada regularize o erro.</w:t>
      </w: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E199C" w:rsidRPr="00DC3631" w:rsidRDefault="00FE199C" w:rsidP="00FE199C">
      <w:pPr>
        <w:suppressAutoHyphens/>
        <w:rPr>
          <w:rFonts w:cs="Arial"/>
        </w:rPr>
      </w:pPr>
    </w:p>
    <w:p w:rsidR="00FE199C" w:rsidRPr="001D7DCC" w:rsidRDefault="00FE199C" w:rsidP="00FE199C">
      <w:pPr>
        <w:numPr>
          <w:ilvl w:val="0"/>
          <w:numId w:val="6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2" w:name="art6xxiiih"/>
      <w:bookmarkEnd w:id="2"/>
      <w:r w:rsidRPr="001D7DCC">
        <w:rPr>
          <w:rFonts w:ascii="Arial" w:hAnsi="Arial" w:cs="Arial"/>
          <w:b/>
        </w:rPr>
        <w:lastRenderedPageBreak/>
        <w:t>FORMA E CRITÉRIO DE SELEÇÃO DO FORNECEDOR</w:t>
      </w:r>
    </w:p>
    <w:p w:rsidR="00FE199C" w:rsidRPr="00DC3631" w:rsidRDefault="00FE199C" w:rsidP="00FE199C">
      <w:pPr>
        <w:suppressAutoHyphens/>
        <w:rPr>
          <w:rFonts w:cs="Arial"/>
        </w:rPr>
      </w:pP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Com fundamento no Estudo Técnico Preliminar, o Critério de seleção do fornecedor será pelo MENOR PREÇO POR ITEM.</w:t>
      </w:r>
    </w:p>
    <w:p w:rsidR="00FE199C" w:rsidRPr="00DC3631" w:rsidRDefault="00FE199C" w:rsidP="00FE199C">
      <w:pPr>
        <w:spacing w:after="200" w:line="276" w:lineRule="auto"/>
        <w:rPr>
          <w:rFonts w:cs="Arial"/>
          <w:b/>
        </w:rPr>
      </w:pPr>
    </w:p>
    <w:p w:rsidR="00FE199C" w:rsidRPr="001D7DCC" w:rsidRDefault="00FE199C" w:rsidP="00FE199C">
      <w:pPr>
        <w:numPr>
          <w:ilvl w:val="0"/>
          <w:numId w:val="6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D7DCC">
        <w:rPr>
          <w:rFonts w:ascii="Arial" w:hAnsi="Arial" w:cs="Arial"/>
          <w:b/>
        </w:rPr>
        <w:t>ESTIMATIVA DE PREÇOS</w:t>
      </w:r>
    </w:p>
    <w:p w:rsidR="00FE199C" w:rsidRPr="00DC3631" w:rsidRDefault="00FE199C" w:rsidP="00FE199C">
      <w:pPr>
        <w:suppressAutoHyphens/>
        <w:rPr>
          <w:rFonts w:cs="Arial"/>
        </w:rPr>
      </w:pP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O custo estimado da contratação será tornado público apenas e imediatamente após o encerramento do envio de lances em observância ao Art. 18 § 1º, inciso VI  e Art. 24 da Lei Federal 14.133/21.</w:t>
      </w: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1D7DCC">
        <w:rPr>
          <w:rFonts w:ascii="Arial" w:hAnsi="Arial" w:cs="Arial"/>
        </w:rPr>
        <w:t>sob sigilo</w:t>
      </w:r>
      <w:proofErr w:type="gramEnd"/>
      <w:r w:rsidRPr="001D7DCC">
        <w:rPr>
          <w:rFonts w:ascii="Arial" w:hAnsi="Arial" w:cs="Arial"/>
        </w:rPr>
        <w:t xml:space="preserve"> até o fim da disputa no certame.</w:t>
      </w:r>
    </w:p>
    <w:p w:rsidR="00FE199C" w:rsidRPr="00DC3631" w:rsidRDefault="00FE199C" w:rsidP="00FE199C">
      <w:pPr>
        <w:suppressAutoHyphens/>
        <w:rPr>
          <w:rFonts w:cs="Arial"/>
        </w:rPr>
      </w:pPr>
    </w:p>
    <w:p w:rsidR="00FE199C" w:rsidRPr="001D7DCC" w:rsidRDefault="00FE199C" w:rsidP="00FE199C">
      <w:pPr>
        <w:numPr>
          <w:ilvl w:val="0"/>
          <w:numId w:val="6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D7DCC">
        <w:rPr>
          <w:rFonts w:ascii="Arial" w:hAnsi="Arial" w:cs="Arial"/>
          <w:b/>
        </w:rPr>
        <w:t>ADEQUAÇÃO ORÇAMENTÁRIA</w:t>
      </w:r>
    </w:p>
    <w:p w:rsidR="00FE199C" w:rsidRPr="00DC3631" w:rsidRDefault="00FE199C" w:rsidP="00FE199C">
      <w:pPr>
        <w:suppressAutoHyphens/>
        <w:rPr>
          <w:rFonts w:cs="Arial"/>
        </w:rPr>
      </w:pP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As despesas decorrentes deste certame correrão no presente exercício à conta da dotação orçamentária a seguir indicada:</w:t>
      </w: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b/>
        </w:rPr>
        <w:t>ÓRGÃO REQUISITANTE:</w:t>
      </w:r>
      <w:r w:rsidRPr="001D7DCC">
        <w:rPr>
          <w:rFonts w:ascii="Arial" w:hAnsi="Arial" w:cs="Arial"/>
        </w:rPr>
        <w:t xml:space="preserve"> Secretaria Municipal de Educação</w:t>
      </w: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b/>
        </w:rPr>
        <w:t>DOTAÇÃO ORÇAMENTÁRIA</w:t>
      </w:r>
      <w:r w:rsidRPr="001D7DCC">
        <w:rPr>
          <w:rFonts w:ascii="Arial" w:hAnsi="Arial" w:cs="Arial"/>
        </w:rPr>
        <w:t xml:space="preserve"> – Lei de responsabilidade fiscal LC101/00 art.16</w:t>
      </w: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FE199C" w:rsidRPr="00DC3631" w:rsidTr="00FE199C">
        <w:trPr>
          <w:trHeight w:val="288"/>
          <w:jc w:val="center"/>
        </w:trPr>
        <w:tc>
          <w:tcPr>
            <w:tcW w:w="1672" w:type="dxa"/>
            <w:shd w:val="clear" w:color="auto" w:fill="D9D9D9"/>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pacing w:val="-2"/>
                <w:sz w:val="24"/>
                <w:szCs w:val="24"/>
              </w:rPr>
              <w:t>FICHA</w:t>
            </w:r>
          </w:p>
        </w:tc>
        <w:tc>
          <w:tcPr>
            <w:tcW w:w="5669" w:type="dxa"/>
            <w:shd w:val="clear" w:color="auto" w:fill="D9D9D9"/>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pacing w:val="-2"/>
                <w:sz w:val="24"/>
                <w:szCs w:val="24"/>
              </w:rPr>
              <w:t>DOTAÇÃO</w:t>
            </w:r>
          </w:p>
        </w:tc>
        <w:tc>
          <w:tcPr>
            <w:tcW w:w="1672" w:type="dxa"/>
            <w:shd w:val="clear" w:color="auto" w:fill="D9D9D9"/>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pacing w:val="-2"/>
                <w:sz w:val="24"/>
                <w:szCs w:val="24"/>
              </w:rPr>
              <w:t>FONTE</w:t>
            </w:r>
          </w:p>
        </w:tc>
      </w:tr>
      <w:tr w:rsidR="00FE199C" w:rsidRPr="00DC3631" w:rsidTr="00FE199C">
        <w:trPr>
          <w:trHeight w:val="313"/>
          <w:jc w:val="center"/>
        </w:trPr>
        <w:tc>
          <w:tcPr>
            <w:tcW w:w="1672" w:type="dxa"/>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pacing w:val="-5"/>
                <w:sz w:val="24"/>
                <w:szCs w:val="24"/>
              </w:rPr>
              <w:t>269</w:t>
            </w:r>
          </w:p>
        </w:tc>
        <w:tc>
          <w:tcPr>
            <w:tcW w:w="5669" w:type="dxa"/>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z w:val="24"/>
                <w:szCs w:val="24"/>
              </w:rPr>
              <w:t>02.10.01.12.122.148.2268.339039.01.2000001</w:t>
            </w:r>
          </w:p>
        </w:tc>
        <w:tc>
          <w:tcPr>
            <w:tcW w:w="1672" w:type="dxa"/>
            <w:vAlign w:val="center"/>
          </w:tcPr>
          <w:p w:rsidR="00FE199C" w:rsidRPr="00DC3631" w:rsidRDefault="00FE199C" w:rsidP="00FE199C">
            <w:pPr>
              <w:pStyle w:val="TableParagraph"/>
              <w:ind w:right="2"/>
              <w:jc w:val="center"/>
              <w:rPr>
                <w:rFonts w:ascii="Arial" w:hAnsi="Arial" w:cs="Arial"/>
                <w:b/>
                <w:sz w:val="24"/>
                <w:szCs w:val="24"/>
              </w:rPr>
            </w:pPr>
            <w:r w:rsidRPr="00DC3631">
              <w:rPr>
                <w:rFonts w:ascii="Arial" w:hAnsi="Arial" w:cs="Arial"/>
                <w:b/>
                <w:spacing w:val="-5"/>
                <w:sz w:val="24"/>
                <w:szCs w:val="24"/>
              </w:rPr>
              <w:t>01</w:t>
            </w:r>
          </w:p>
        </w:tc>
      </w:tr>
    </w:tbl>
    <w:p w:rsidR="00FE199C" w:rsidRPr="00DC3631" w:rsidRDefault="00FE199C" w:rsidP="00FE199C">
      <w:pPr>
        <w:spacing w:after="200" w:line="276" w:lineRule="auto"/>
        <w:rPr>
          <w:rFonts w:cs="Arial"/>
          <w:b/>
        </w:rPr>
      </w:pPr>
    </w:p>
    <w:p w:rsidR="00FE199C" w:rsidRPr="001D7DCC" w:rsidRDefault="00FE199C" w:rsidP="00FE199C">
      <w:pPr>
        <w:numPr>
          <w:ilvl w:val="0"/>
          <w:numId w:val="6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1D7DCC">
        <w:rPr>
          <w:rFonts w:ascii="Arial" w:hAnsi="Arial" w:cs="Arial"/>
          <w:b/>
        </w:rPr>
        <w:t>DAS DISPOSIÇÕES FINAIS</w:t>
      </w:r>
    </w:p>
    <w:p w:rsidR="00FE199C" w:rsidRPr="00DC3631" w:rsidRDefault="00FE199C" w:rsidP="00FE199C">
      <w:pPr>
        <w:suppressAutoHyphens/>
        <w:rPr>
          <w:rFonts w:cs="Arial"/>
        </w:rPr>
      </w:pPr>
    </w:p>
    <w:p w:rsidR="00FE199C" w:rsidRPr="001D7DCC" w:rsidRDefault="00FE199C" w:rsidP="00FE199C">
      <w:pPr>
        <w:numPr>
          <w:ilvl w:val="1"/>
          <w:numId w:val="61"/>
        </w:numPr>
        <w:suppressAutoHyphens/>
        <w:spacing w:line="360" w:lineRule="auto"/>
        <w:ind w:left="0" w:firstLine="0"/>
        <w:jc w:val="both"/>
        <w:rPr>
          <w:rFonts w:ascii="Arial" w:hAnsi="Arial" w:cs="Arial"/>
        </w:rPr>
      </w:pPr>
      <w:r w:rsidRPr="001D7DCC">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3C2AF9" w:rsidRDefault="003C2AF9" w:rsidP="00B9170E">
      <w:pPr>
        <w:spacing w:line="360" w:lineRule="auto"/>
        <w:ind w:left="-1276"/>
        <w:jc w:val="both"/>
        <w:rPr>
          <w:rFonts w:eastAsia="Arial Unicode MS" w:cs="Arial"/>
          <w:color w:val="000000" w:themeColor="text1"/>
          <w:lang w:eastAsia="en-US"/>
        </w:rPr>
      </w:pPr>
    </w:p>
    <w:p w:rsidR="00522BDA" w:rsidRPr="00B14861" w:rsidRDefault="00D9549E" w:rsidP="00795CFF">
      <w:pPr>
        <w:spacing w:after="200" w:line="276" w:lineRule="auto"/>
        <w:jc w:val="center"/>
        <w:rPr>
          <w:rFonts w:ascii="Arial" w:eastAsia="Arial Unicode MS" w:hAnsi="Arial" w:cs="Arial"/>
          <w:color w:val="000000"/>
        </w:rPr>
      </w:pPr>
      <w:r>
        <w:rPr>
          <w:rFonts w:ascii="Arial" w:eastAsia="Arial Unicode MS" w:hAnsi="Arial" w:cs="Arial"/>
          <w:b/>
          <w:color w:val="000000"/>
        </w:rPr>
        <w:t>A</w:t>
      </w:r>
      <w:r w:rsidR="00522BDA" w:rsidRPr="00B14861">
        <w:rPr>
          <w:rFonts w:ascii="Arial" w:eastAsia="Arial Unicode MS" w:hAnsi="Arial" w:cs="Arial"/>
          <w:b/>
          <w:color w:val="000000"/>
        </w:rPr>
        <w:t>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lastRenderedPageBreak/>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0111DE" w:rsidRPr="00B14861" w:rsidRDefault="000111DE" w:rsidP="000111DE">
      <w:pPr>
        <w:spacing w:line="360" w:lineRule="auto"/>
        <w:jc w:val="center"/>
        <w:rPr>
          <w:rFonts w:ascii="Arial" w:eastAsia="Arial Unicode MS" w:hAnsi="Arial" w:cs="Arial"/>
          <w:b/>
          <w:bCs/>
          <w:caps/>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001D23" w:rsidRDefault="00522BDA" w:rsidP="00522BDA">
      <w:pPr>
        <w:spacing w:line="360" w:lineRule="auto"/>
        <w:jc w:val="both"/>
        <w:rPr>
          <w:rFonts w:ascii="Arial" w:eastAsia="Arial Unicode MS" w:hAnsi="Arial" w:cs="Arial"/>
          <w:b/>
          <w:color w:val="000000"/>
          <w:sz w:val="12"/>
          <w:szCs w:val="12"/>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001D23" w:rsidRDefault="00522BDA" w:rsidP="00522BDA">
      <w:pPr>
        <w:spacing w:line="360" w:lineRule="auto"/>
        <w:rPr>
          <w:rFonts w:ascii="Arial" w:eastAsia="Arial Unicode MS" w:hAnsi="Arial" w:cs="Arial"/>
          <w:b/>
          <w:sz w:val="12"/>
          <w:szCs w:val="12"/>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001D23" w:rsidRDefault="00522BDA" w:rsidP="00522BDA">
      <w:pPr>
        <w:spacing w:line="360" w:lineRule="auto"/>
        <w:jc w:val="center"/>
        <w:rPr>
          <w:rFonts w:ascii="Arial" w:eastAsia="Arial Unicode MS" w:hAnsi="Arial" w:cs="Arial"/>
          <w:color w:val="000000"/>
          <w:sz w:val="12"/>
          <w:szCs w:val="12"/>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001D23" w:rsidRDefault="00522BDA" w:rsidP="00522BDA">
      <w:pPr>
        <w:spacing w:line="360" w:lineRule="auto"/>
        <w:jc w:val="both"/>
        <w:rPr>
          <w:rFonts w:ascii="Arial" w:eastAsia="Arial Unicode MS" w:hAnsi="Arial" w:cs="Arial"/>
          <w:color w:val="000000"/>
          <w:sz w:val="12"/>
          <w:szCs w:val="12"/>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001D23" w:rsidRDefault="00522BDA" w:rsidP="00522BDA">
      <w:pPr>
        <w:spacing w:line="360" w:lineRule="auto"/>
        <w:jc w:val="both"/>
        <w:rPr>
          <w:rFonts w:ascii="Arial" w:eastAsia="Arial Unicode MS" w:hAnsi="Arial" w:cs="Arial"/>
          <w:color w:val="000000"/>
          <w:sz w:val="12"/>
          <w:szCs w:val="12"/>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001D23" w:rsidRPr="00001D23" w:rsidRDefault="00001D23" w:rsidP="00001D23">
      <w:pPr>
        <w:rPr>
          <w:rFonts w:eastAsia="Arial Unicode MS"/>
        </w:rPr>
      </w:pPr>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A82F79">
        <w:rPr>
          <w:rFonts w:ascii="Arial" w:eastAsia="Arial Unicode MS" w:hAnsi="Arial" w:cs="Arial"/>
        </w:rPr>
        <w:t>5</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Default="009C4541" w:rsidP="000F0296">
      <w:pPr>
        <w:spacing w:after="200" w:line="276" w:lineRule="auto"/>
        <w:jc w:val="center"/>
        <w:rPr>
          <w:rFonts w:ascii="Arial" w:eastAsia="Arial Unicode MS" w:hAnsi="Arial" w:cs="Arial"/>
          <w:b/>
        </w:rPr>
      </w:pPr>
    </w:p>
    <w:p w:rsidR="00001D23" w:rsidRDefault="00001D23"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 xml:space="preserve">CONTRATAÇÃO DE EMPRESA PARA PRESTAÇÃO DE SERVIÇO DE TRANSPORTE ESCOLAR RURAL COM </w:t>
          </w:r>
          <w:r w:rsidR="006656B2">
            <w:rPr>
              <w:rStyle w:val="Estilo17"/>
              <w:rFonts w:eastAsia="Arial Unicode MS" w:cs="Arial"/>
              <w:b/>
              <w:color w:val="auto"/>
            </w:rPr>
            <w:lastRenderedPageBreak/>
            <w:t>VEÍCULO TIPO VAN, CAPACIDADE MÍNIMA DE 16 LUGARES, COM MOTORISTA E MONITOR DE ESTUDANTES, PARA ATENDER A DEMANDA DOS ALUNOS DA REDE PÚBLICA DE ENSINO DA PREFEITURA MUNICIPAL DA ESTÂNCIA BALNEÁRIA DE CARAGUATATUBA</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p w:rsidR="002A0F3D" w:rsidRDefault="002A0F3D" w:rsidP="002A0F3D"/>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51"/>
        <w:gridCol w:w="709"/>
        <w:gridCol w:w="1134"/>
        <w:gridCol w:w="3827"/>
        <w:gridCol w:w="1321"/>
        <w:gridCol w:w="1797"/>
      </w:tblGrid>
      <w:tr w:rsidR="002A0F3D" w:rsidRPr="00063864" w:rsidTr="00FD796C">
        <w:trPr>
          <w:trHeight w:val="525"/>
        </w:trPr>
        <w:tc>
          <w:tcPr>
            <w:tcW w:w="851"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709"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134"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827"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1321"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797" w:type="dxa"/>
            <w:shd w:val="clear" w:color="auto" w:fill="D9D9D9" w:themeFill="background1" w:themeFillShade="D9"/>
            <w:vAlign w:val="center"/>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2A0F3D" w:rsidRPr="00063864" w:rsidTr="00FD796C">
        <w:trPr>
          <w:trHeight w:val="315"/>
        </w:trPr>
        <w:tc>
          <w:tcPr>
            <w:tcW w:w="851" w:type="dxa"/>
            <w:shd w:val="clear" w:color="auto" w:fill="auto"/>
            <w:vAlign w:val="center"/>
            <w:hideMark/>
          </w:tcPr>
          <w:p w:rsidR="002A0F3D" w:rsidRPr="00063864" w:rsidRDefault="002A0F3D" w:rsidP="002A0F3D">
            <w:pPr>
              <w:rPr>
                <w:rFonts w:ascii="Arial" w:hAnsi="Arial" w:cs="Arial"/>
                <w:color w:val="000000"/>
                <w:sz w:val="20"/>
                <w:szCs w:val="20"/>
              </w:rPr>
            </w:pPr>
            <w:r w:rsidRPr="00063864">
              <w:rPr>
                <w:rFonts w:ascii="Arial" w:hAnsi="Arial" w:cs="Arial"/>
                <w:color w:val="000000"/>
                <w:sz w:val="20"/>
                <w:szCs w:val="20"/>
              </w:rPr>
              <w:t> </w:t>
            </w:r>
          </w:p>
        </w:tc>
        <w:tc>
          <w:tcPr>
            <w:tcW w:w="709" w:type="dxa"/>
            <w:shd w:val="clear" w:color="auto" w:fill="auto"/>
            <w:vAlign w:val="center"/>
            <w:hideMark/>
          </w:tcPr>
          <w:p w:rsidR="002A0F3D" w:rsidRPr="00063864" w:rsidRDefault="002A0F3D" w:rsidP="002A0F3D">
            <w:pPr>
              <w:rPr>
                <w:rFonts w:ascii="Arial" w:hAnsi="Arial" w:cs="Arial"/>
                <w:color w:val="000000"/>
                <w:sz w:val="20"/>
                <w:szCs w:val="20"/>
              </w:rPr>
            </w:pPr>
            <w:r w:rsidRPr="00063864">
              <w:rPr>
                <w:rFonts w:ascii="Arial" w:hAnsi="Arial" w:cs="Arial"/>
                <w:color w:val="000000"/>
                <w:sz w:val="20"/>
                <w:szCs w:val="20"/>
              </w:rPr>
              <w:t> </w:t>
            </w:r>
          </w:p>
        </w:tc>
        <w:tc>
          <w:tcPr>
            <w:tcW w:w="1134" w:type="dxa"/>
            <w:shd w:val="clear" w:color="auto" w:fill="auto"/>
            <w:vAlign w:val="center"/>
            <w:hideMark/>
          </w:tcPr>
          <w:p w:rsidR="002A0F3D" w:rsidRPr="00063864" w:rsidRDefault="002A0F3D" w:rsidP="002A0F3D">
            <w:pPr>
              <w:rPr>
                <w:rFonts w:ascii="Arial" w:hAnsi="Arial" w:cs="Arial"/>
                <w:color w:val="000000"/>
                <w:sz w:val="20"/>
                <w:szCs w:val="20"/>
              </w:rPr>
            </w:pPr>
            <w:r w:rsidRPr="00063864">
              <w:rPr>
                <w:rFonts w:ascii="Arial" w:hAnsi="Arial" w:cs="Arial"/>
                <w:color w:val="000000"/>
                <w:sz w:val="20"/>
                <w:szCs w:val="20"/>
              </w:rPr>
              <w:t> </w:t>
            </w:r>
          </w:p>
        </w:tc>
        <w:tc>
          <w:tcPr>
            <w:tcW w:w="3827" w:type="dxa"/>
            <w:shd w:val="clear" w:color="auto" w:fill="auto"/>
            <w:hideMark/>
          </w:tcPr>
          <w:p w:rsidR="002A0F3D" w:rsidRPr="00063864" w:rsidRDefault="002A0F3D" w:rsidP="002A0F3D">
            <w:pPr>
              <w:rPr>
                <w:rFonts w:ascii="Arial" w:hAnsi="Arial" w:cs="Arial"/>
                <w:b/>
                <w:bCs/>
                <w:color w:val="000000"/>
                <w:sz w:val="20"/>
                <w:szCs w:val="20"/>
              </w:rPr>
            </w:pPr>
            <w:r w:rsidRPr="00063864">
              <w:rPr>
                <w:rFonts w:ascii="Arial" w:hAnsi="Arial" w:cs="Arial"/>
                <w:b/>
                <w:bCs/>
                <w:color w:val="000000"/>
                <w:sz w:val="20"/>
                <w:szCs w:val="20"/>
              </w:rPr>
              <w:t> </w:t>
            </w:r>
          </w:p>
        </w:tc>
        <w:tc>
          <w:tcPr>
            <w:tcW w:w="1321" w:type="dxa"/>
            <w:shd w:val="clear" w:color="auto" w:fill="auto"/>
            <w:vAlign w:val="center"/>
            <w:hideMark/>
          </w:tcPr>
          <w:p w:rsidR="002A0F3D" w:rsidRPr="00063864" w:rsidRDefault="002A0F3D" w:rsidP="002A0F3D">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797" w:type="dxa"/>
            <w:shd w:val="clear" w:color="auto" w:fill="auto"/>
            <w:vAlign w:val="center"/>
            <w:hideMark/>
          </w:tcPr>
          <w:p w:rsidR="002A0F3D" w:rsidRPr="00063864" w:rsidRDefault="002A0F3D" w:rsidP="002A0F3D">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2A0F3D" w:rsidRPr="00063864" w:rsidTr="00FD796C">
        <w:trPr>
          <w:trHeight w:val="315"/>
        </w:trPr>
        <w:tc>
          <w:tcPr>
            <w:tcW w:w="6521" w:type="dxa"/>
            <w:gridSpan w:val="4"/>
            <w:shd w:val="clear" w:color="auto" w:fill="D9D9D9" w:themeFill="background1" w:themeFillShade="D9"/>
            <w:noWrap/>
            <w:vAlign w:val="bottom"/>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3118" w:type="dxa"/>
            <w:gridSpan w:val="2"/>
            <w:shd w:val="clear" w:color="auto" w:fill="D9D9D9" w:themeFill="background1" w:themeFillShade="D9"/>
            <w:noWrap/>
            <w:vAlign w:val="bottom"/>
            <w:hideMark/>
          </w:tcPr>
          <w:p w:rsidR="002A0F3D" w:rsidRPr="00063864" w:rsidRDefault="002A0F3D" w:rsidP="002A0F3D">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166EB5" w:rsidRPr="00B14861" w:rsidRDefault="00166EB5" w:rsidP="00166EB5">
      <w:pPr>
        <w:pStyle w:val="Corpodetexto"/>
        <w:rPr>
          <w:rFonts w:eastAsia="Arial Unicode MS"/>
          <w:b/>
          <w:color w:val="0070C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B14861" w:rsidRDefault="00522BDA" w:rsidP="00522BDA">
      <w:pPr>
        <w:spacing w:line="360" w:lineRule="auto"/>
        <w:jc w:val="both"/>
        <w:rPr>
          <w:rFonts w:ascii="Arial" w:eastAsia="Arial Unicode MS" w:hAnsi="Arial" w:cs="Arial"/>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pStyle w:val="Corpodetexto"/>
        <w:spacing w:line="360" w:lineRule="auto"/>
        <w:rPr>
          <w:rFonts w:eastAsia="Arial Unicode MS"/>
        </w:rPr>
      </w:pPr>
      <w:r w:rsidRPr="00B14861">
        <w:rPr>
          <w:rFonts w:eastAsia="Arial Unicode MS"/>
          <w:b/>
        </w:rPr>
        <w:t xml:space="preserve">Prazo de </w:t>
      </w:r>
      <w:r w:rsidR="005C4E75" w:rsidRPr="003E2853">
        <w:rPr>
          <w:rFonts w:eastAsia="Arial Unicode MS"/>
          <w:b/>
        </w:rPr>
        <w:t>execução</w:t>
      </w:r>
      <w:r w:rsidRPr="00B14861">
        <w:rPr>
          <w:rFonts w:eastAsia="Arial Unicode MS"/>
          <w:b/>
        </w:rPr>
        <w:t xml:space="preserve">: </w:t>
      </w:r>
      <w:r w:rsidRPr="00B14861">
        <w:rPr>
          <w:rFonts w:eastAsia="Arial Unicode MS"/>
        </w:rPr>
        <w:t xml:space="preserve">O prazo de </w:t>
      </w:r>
      <w:r w:rsidR="005C4E75">
        <w:rPr>
          <w:rFonts w:eastAsia="Arial Unicode MS"/>
        </w:rPr>
        <w:t>execução</w:t>
      </w:r>
      <w:r w:rsidRPr="00B14861">
        <w:rPr>
          <w:rFonts w:eastAsia="Arial Unicode MS"/>
        </w:rPr>
        <w:t xml:space="preserve"> será de</w:t>
      </w:r>
      <w:r w:rsidR="00D44935" w:rsidRPr="00B14861">
        <w:rPr>
          <w:rFonts w:eastAsia="Arial Unicode MS"/>
        </w:rPr>
        <w:t xml:space="preserve"> </w:t>
      </w:r>
      <w:r w:rsidR="005C4E75">
        <w:rPr>
          <w:rFonts w:eastAsia="Arial Unicode MS"/>
        </w:rPr>
        <w:t>12 meses.</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color w:val="0070C0"/>
        </w:rPr>
      </w:pPr>
    </w:p>
    <w:p w:rsidR="00D66E31" w:rsidRPr="00B14861" w:rsidRDefault="00D66E31" w:rsidP="00D66E31">
      <w:pPr>
        <w:spacing w:line="360" w:lineRule="auto"/>
        <w:jc w:val="center"/>
        <w:rPr>
          <w:rFonts w:ascii="Arial" w:eastAsia="Arial Unicode MS" w:hAnsi="Arial" w:cs="Arial"/>
        </w:rPr>
      </w:pPr>
      <w:r w:rsidRPr="00B14861">
        <w:rPr>
          <w:rFonts w:ascii="Arial" w:eastAsia="Arial Unicode MS" w:hAnsi="Arial" w:cs="Arial"/>
        </w:rPr>
        <w:t>__________________________________</w:t>
      </w:r>
    </w:p>
    <w:p w:rsidR="00522BDA" w:rsidRPr="00B14861" w:rsidRDefault="00821A2D" w:rsidP="00D66E31">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dtPr>
        <w:sdtContent>
          <w:r w:rsidR="00001D23">
            <w:rPr>
              <w:rFonts w:ascii="Arial" w:eastAsia="Arial Unicode MS" w:hAnsi="Arial" w:cs="Arial"/>
            </w:rPr>
            <w:t>Nome da empresa</w:t>
          </w:r>
        </w:sdtContent>
      </w:sdt>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A7635A" w:rsidRPr="00B14861" w:rsidRDefault="00A7635A" w:rsidP="00A7635A">
      <w:pPr>
        <w:spacing w:line="360" w:lineRule="auto"/>
        <w:jc w:val="center"/>
        <w:rPr>
          <w:rFonts w:ascii="Arial" w:eastAsia="Arial Unicode MS" w:hAnsi="Arial" w:cs="Arial"/>
          <w:b/>
          <w:bCs/>
          <w:sz w:val="16"/>
          <w:szCs w:val="16"/>
        </w:rPr>
      </w:pPr>
      <w:r w:rsidRPr="00B14861">
        <w:rPr>
          <w:rFonts w:ascii="Arial" w:eastAsia="Arial Unicode MS" w:hAnsi="Arial" w:cs="Arial"/>
          <w:b/>
        </w:rPr>
        <w:t>ANEXO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EC1CC0">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EC1CC0">
      <w:pPr>
        <w:tabs>
          <w:tab w:val="left" w:pos="3828"/>
          <w:tab w:val="center" w:pos="4536"/>
        </w:tabs>
        <w:spacing w:line="360" w:lineRule="auto"/>
        <w:ind w:left="3828"/>
        <w:jc w:val="both"/>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5B628E" w:rsidRPr="00B14861" w:rsidRDefault="005B628E" w:rsidP="00EC1CC0">
      <w:pPr>
        <w:tabs>
          <w:tab w:val="left" w:pos="3828"/>
        </w:tabs>
        <w:spacing w:line="360" w:lineRule="auto"/>
        <w:ind w:left="3828"/>
        <w:jc w:val="both"/>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5B628E" w:rsidRPr="00B14861" w:rsidRDefault="005B628E" w:rsidP="00EC1CC0">
      <w:pPr>
        <w:tabs>
          <w:tab w:val="left" w:pos="3828"/>
        </w:tabs>
        <w:spacing w:line="360" w:lineRule="auto"/>
        <w:ind w:left="3828"/>
        <w:jc w:val="both"/>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5B628E" w:rsidRPr="00B14861" w:rsidRDefault="005B628E" w:rsidP="00EC1CC0">
      <w:pPr>
        <w:tabs>
          <w:tab w:val="left" w:pos="3828"/>
        </w:tabs>
        <w:spacing w:line="360" w:lineRule="auto"/>
        <w:ind w:left="3828"/>
        <w:jc w:val="both"/>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A7635A" w:rsidRPr="00B14861" w:rsidRDefault="00A7635A" w:rsidP="00EC1CC0">
      <w:pPr>
        <w:tabs>
          <w:tab w:val="left" w:pos="3828"/>
        </w:tabs>
        <w:spacing w:line="360" w:lineRule="auto"/>
        <w:ind w:left="3828" w:right="-1"/>
        <w:contextualSpacing/>
        <w:jc w:val="both"/>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821A2D" w:rsidRPr="00B14861">
        <w:rPr>
          <w:rFonts w:ascii="Arial" w:eastAsia="Arial Unicode MS" w:hAnsi="Arial" w:cs="Arial"/>
          <w:b/>
          <w:bCs/>
        </w:rPr>
        <w:fldChar w:fldCharType="begin">
          <w:ffData>
            <w:name w:val="Texto40"/>
            <w:enabled/>
            <w:calcOnExit w:val="0"/>
            <w:textInput/>
          </w:ffData>
        </w:fldChar>
      </w:r>
      <w:bookmarkStart w:id="3" w:name="Texto40"/>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21A2D" w:rsidRPr="00B14861">
        <w:rPr>
          <w:rFonts w:ascii="Arial" w:eastAsia="Arial Unicode MS" w:hAnsi="Arial" w:cs="Arial"/>
          <w:b/>
          <w:bCs/>
        </w:rPr>
        <w:fldChar w:fldCharType="end"/>
      </w:r>
      <w:bookmarkEnd w:id="3"/>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EC1CC0" w:rsidRDefault="00A7635A" w:rsidP="00EC1CC0">
      <w:pPr>
        <w:spacing w:line="360" w:lineRule="auto"/>
        <w:jc w:val="both"/>
        <w:rPr>
          <w:rFonts w:ascii="Arial" w:eastAsia="Arial Unicode MS" w:hAnsi="Arial"/>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xml:space="preserve">, ora representada </w:t>
      </w:r>
      <w:proofErr w:type="gramStart"/>
      <w:r w:rsidRPr="00B14861">
        <w:rPr>
          <w:rFonts w:ascii="Arial" w:eastAsia="Arial Unicode MS" w:hAnsi="Arial" w:cs="Arial"/>
        </w:rPr>
        <w:t>pelo(</w:t>
      </w:r>
      <w:proofErr w:type="gramEnd"/>
      <w:r w:rsidRPr="00B14861">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764A29">
            <w:rPr>
              <w:rStyle w:val="Estilo1"/>
              <w:rFonts w:eastAsia="Arial Unicode MS" w:cs="Arial"/>
            </w:rPr>
            <w:t>ROSELI MORILLA BAPTISTA DOS SANTOS</w:t>
          </w:r>
        </w:sdtContent>
      </w:sdt>
      <w:r w:rsidRPr="00B14861">
        <w:rPr>
          <w:rFonts w:ascii="Arial" w:eastAsia="Arial Unicode MS" w:hAnsi="Arial" w:cs="Arial"/>
        </w:rPr>
        <w:t xml:space="preserve">, brasileiro(a), portador(a) da Cédula de Identidade RG nº </w:t>
      </w:r>
      <w:sdt>
        <w:sdtPr>
          <w:rPr>
            <w:rStyle w:val="ARIAL12semnegrito"/>
            <w:rFonts w:eastAsia="Arial Unicode MS"/>
          </w:rPr>
          <w:alias w:val="RG SECRETÁRIO"/>
          <w:tag w:val="RG SECRETÁRIO"/>
          <w:id w:val="877359169"/>
          <w:placeholder>
            <w:docPart w:val="8EA4C0D725574654A5901794EDBE8BA3"/>
          </w:placeholder>
          <w:dataBinding w:prefixMappings="xmlns:ns0='http://purl.org/dc/elements/1.1/' xmlns:ns1='http://schemas.openxmlformats.org/package/2006/metadata/core-properties' " w:xpath="/ns1:coreProperties[1]/ns0:subject[1]" w:storeItemID="{6C3C8BC8-F283-45AE-878A-BAB7291924A1}"/>
          <w:text/>
        </w:sdtPr>
        <w:sdtContent>
          <w:r w:rsidR="00EC1CC0" w:rsidRPr="00EC1CC0">
            <w:rPr>
              <w:rStyle w:val="ARIAL12semnegrito"/>
              <w:rFonts w:eastAsia="Arial Unicode MS"/>
            </w:rPr>
            <w:t>44456943</w:t>
          </w:r>
        </w:sdtContent>
      </w:sdt>
      <w:r w:rsidRPr="00B14861">
        <w:rPr>
          <w:rFonts w:ascii="Arial" w:eastAsia="Arial Unicode MS" w:hAnsi="Arial" w:cs="Arial"/>
        </w:rPr>
        <w:t xml:space="preserve"> e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01582E">
            <w:rPr>
              <w:rStyle w:val="ARIAL120"/>
              <w:b w:val="0"/>
            </w:rPr>
            <w:t>344.481.648-02</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821A2D" w:rsidRPr="00B14861">
        <w:rPr>
          <w:rFonts w:ascii="Arial" w:eastAsia="Arial Unicode MS" w:hAnsi="Arial" w:cs="Arial"/>
        </w:rPr>
        <w:fldChar w:fldCharType="begin">
          <w:ffData>
            <w:name w:val="Texto136"/>
            <w:enabled/>
            <w:calcOnExit w:val="0"/>
            <w:textInput/>
          </w:ffData>
        </w:fldChar>
      </w:r>
      <w:bookmarkStart w:id="4" w:name="Texto136"/>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4"/>
      <w:r w:rsidRPr="00B14861">
        <w:rPr>
          <w:rFonts w:ascii="Arial" w:eastAsia="Arial Unicode MS" w:hAnsi="Arial" w:cs="Arial"/>
        </w:rPr>
        <w:t xml:space="preserve">, com sede à Rua/Avenida </w:t>
      </w:r>
      <w:r w:rsidR="00821A2D" w:rsidRPr="00B14861">
        <w:rPr>
          <w:rFonts w:ascii="Arial" w:eastAsia="Arial Unicode MS" w:hAnsi="Arial" w:cs="Arial"/>
        </w:rPr>
        <w:fldChar w:fldCharType="begin">
          <w:ffData>
            <w:name w:val="Texto137"/>
            <w:enabled/>
            <w:calcOnExit w:val="0"/>
            <w:textInput/>
          </w:ffData>
        </w:fldChar>
      </w:r>
      <w:bookmarkStart w:id="5" w:name="Texto137"/>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5"/>
      <w:r w:rsidRPr="00B14861">
        <w:rPr>
          <w:rFonts w:ascii="Arial" w:eastAsia="Arial Unicode MS" w:hAnsi="Arial" w:cs="Arial"/>
        </w:rPr>
        <w:t xml:space="preserve">, nº </w:t>
      </w:r>
      <w:r w:rsidR="00821A2D" w:rsidRPr="00B14861">
        <w:rPr>
          <w:rFonts w:ascii="Arial" w:eastAsia="Arial Unicode MS" w:hAnsi="Arial" w:cs="Arial"/>
        </w:rPr>
        <w:fldChar w:fldCharType="begin">
          <w:ffData>
            <w:name w:val="Texto138"/>
            <w:enabled/>
            <w:calcOnExit w:val="0"/>
            <w:textInput/>
          </w:ffData>
        </w:fldChar>
      </w:r>
      <w:bookmarkStart w:id="6" w:name="Texto138"/>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6"/>
      <w:r w:rsidRPr="00B14861">
        <w:rPr>
          <w:rFonts w:ascii="Arial" w:eastAsia="Arial Unicode MS" w:hAnsi="Arial" w:cs="Arial"/>
        </w:rPr>
        <w:t xml:space="preserve">, bairro </w:t>
      </w:r>
      <w:r w:rsidR="00821A2D" w:rsidRPr="00B14861">
        <w:rPr>
          <w:rFonts w:ascii="Arial" w:eastAsia="Arial Unicode MS" w:hAnsi="Arial" w:cs="Arial"/>
        </w:rPr>
        <w:fldChar w:fldCharType="begin">
          <w:ffData>
            <w:name w:val="Texto139"/>
            <w:enabled/>
            <w:calcOnExit w:val="0"/>
            <w:textInput/>
          </w:ffData>
        </w:fldChar>
      </w:r>
      <w:bookmarkStart w:id="7" w:name="Texto139"/>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7"/>
      <w:r w:rsidRPr="00B14861">
        <w:rPr>
          <w:rFonts w:ascii="Arial" w:eastAsia="Arial Unicode MS" w:hAnsi="Arial" w:cs="Arial"/>
        </w:rPr>
        <w:t xml:space="preserve">, município de </w:t>
      </w:r>
      <w:r w:rsidR="00821A2D" w:rsidRPr="00B14861">
        <w:rPr>
          <w:rFonts w:ascii="Arial" w:eastAsia="Arial Unicode MS" w:hAnsi="Arial" w:cs="Arial"/>
        </w:rPr>
        <w:fldChar w:fldCharType="begin">
          <w:ffData>
            <w:name w:val="Texto140"/>
            <w:enabled/>
            <w:calcOnExit w:val="0"/>
            <w:textInput/>
          </w:ffData>
        </w:fldChar>
      </w:r>
      <w:bookmarkStart w:id="8" w:name="Texto140"/>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8"/>
      <w:r w:rsidRPr="00B14861">
        <w:rPr>
          <w:rFonts w:ascii="Arial" w:eastAsia="Arial Unicode MS" w:hAnsi="Arial" w:cs="Arial"/>
        </w:rPr>
        <w:t xml:space="preserve"> - estado </w:t>
      </w:r>
      <w:r w:rsidR="00821A2D" w:rsidRPr="00B14861">
        <w:rPr>
          <w:rFonts w:ascii="Arial" w:eastAsia="Arial Unicode MS" w:hAnsi="Arial" w:cs="Arial"/>
        </w:rPr>
        <w:fldChar w:fldCharType="begin">
          <w:ffData>
            <w:name w:val="Texto141"/>
            <w:enabled/>
            <w:calcOnExit w:val="0"/>
            <w:textInput/>
          </w:ffData>
        </w:fldChar>
      </w:r>
      <w:bookmarkStart w:id="9" w:name="Texto141"/>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9"/>
      <w:r w:rsidRPr="00B14861">
        <w:rPr>
          <w:rFonts w:ascii="Arial" w:eastAsia="Arial Unicode MS" w:hAnsi="Arial" w:cs="Arial"/>
        </w:rPr>
        <w:t xml:space="preserve">, inscrita no CNPJ/MF sob nº </w:t>
      </w:r>
      <w:r w:rsidR="00821A2D" w:rsidRPr="00B14861">
        <w:rPr>
          <w:rFonts w:ascii="Arial" w:eastAsia="Arial Unicode MS" w:hAnsi="Arial" w:cs="Arial"/>
        </w:rPr>
        <w:fldChar w:fldCharType="begin">
          <w:ffData>
            <w:name w:val="Texto142"/>
            <w:enabled/>
            <w:calcOnExit w:val="0"/>
            <w:textInput/>
          </w:ffData>
        </w:fldChar>
      </w:r>
      <w:bookmarkStart w:id="10" w:name="Texto142"/>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10"/>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Sr. </w:t>
      </w:r>
      <w:r w:rsidR="00821A2D" w:rsidRPr="00B14861">
        <w:rPr>
          <w:rFonts w:ascii="Arial" w:eastAsia="Arial Unicode MS" w:hAnsi="Arial" w:cs="Arial"/>
        </w:rPr>
        <w:fldChar w:fldCharType="begin">
          <w:ffData>
            <w:name w:val="Texto143"/>
            <w:enabled/>
            <w:calcOnExit w:val="0"/>
            <w:textInput/>
          </w:ffData>
        </w:fldChar>
      </w:r>
      <w:bookmarkStart w:id="11" w:name="Texto143"/>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11"/>
      <w:r w:rsidRPr="00B14861">
        <w:rPr>
          <w:rFonts w:ascii="Arial" w:eastAsia="Arial Unicode MS" w:hAnsi="Arial" w:cs="Arial"/>
        </w:rPr>
        <w:t xml:space="preserve">, portador da Cédula de Identidade RG nº </w:t>
      </w:r>
      <w:r w:rsidR="00821A2D" w:rsidRPr="00B14861">
        <w:rPr>
          <w:rFonts w:ascii="Arial" w:eastAsia="Arial Unicode MS" w:hAnsi="Arial" w:cs="Arial"/>
        </w:rPr>
        <w:fldChar w:fldCharType="begin">
          <w:ffData>
            <w:name w:val="Texto144"/>
            <w:enabled/>
            <w:calcOnExit w:val="0"/>
            <w:textInput/>
          </w:ffData>
        </w:fldChar>
      </w:r>
      <w:bookmarkStart w:id="12" w:name="Texto144"/>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12"/>
      <w:r w:rsidRPr="00B14861">
        <w:rPr>
          <w:rFonts w:ascii="Arial" w:eastAsia="Arial Unicode MS" w:hAnsi="Arial" w:cs="Arial"/>
        </w:rPr>
        <w:t xml:space="preserve"> e do CPF/MF nº </w:t>
      </w:r>
      <w:r w:rsidR="00821A2D" w:rsidRPr="00B14861">
        <w:rPr>
          <w:rFonts w:ascii="Arial" w:eastAsia="Arial Unicode MS" w:hAnsi="Arial" w:cs="Arial"/>
        </w:rPr>
        <w:fldChar w:fldCharType="begin">
          <w:ffData>
            <w:name w:val="Texto145"/>
            <w:enabled/>
            <w:calcOnExit w:val="0"/>
            <w:textInput/>
          </w:ffData>
        </w:fldChar>
      </w:r>
      <w:bookmarkStart w:id="13" w:name="Texto145"/>
      <w:r w:rsidRPr="00B14861">
        <w:rPr>
          <w:rFonts w:ascii="Arial" w:eastAsia="Arial Unicode MS" w:hAnsi="Arial" w:cs="Arial"/>
        </w:rPr>
        <w:instrText xml:space="preserve"> FORMTEXT </w:instrText>
      </w:r>
      <w:r w:rsidR="00821A2D" w:rsidRPr="00B14861">
        <w:rPr>
          <w:rFonts w:ascii="Arial" w:eastAsia="Arial Unicode MS" w:hAnsi="Arial" w:cs="Arial"/>
        </w:rPr>
      </w:r>
      <w:r w:rsidR="00821A2D"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821A2D" w:rsidRPr="00B14861">
        <w:rPr>
          <w:rFonts w:ascii="Arial" w:eastAsia="Arial Unicode MS" w:hAnsi="Arial" w:cs="Arial"/>
        </w:rPr>
        <w:fldChar w:fldCharType="end"/>
      </w:r>
      <w:bookmarkEnd w:id="13"/>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EC1CC0">
        <w:rPr>
          <w:rFonts w:ascii="Arial" w:eastAsia="Arial Unicode MS" w:hAnsi="Arial" w:cs="Arial"/>
        </w:rPr>
        <w:t>Lei Federal nº 14.133, de 01/04/2021</w:t>
      </w:r>
      <w:r w:rsidR="00001D23">
        <w:rPr>
          <w:rFonts w:ascii="Arial" w:eastAsia="Arial Unicode MS" w:hAnsi="Arial" w:cs="Arial"/>
        </w:rPr>
        <w:t>e</w:t>
      </w:r>
      <w:r w:rsidRPr="00EC1CC0">
        <w:rPr>
          <w:rFonts w:ascii="Arial" w:eastAsia="Arial Unicode MS" w:hAnsi="Arial" w:cs="Arial"/>
        </w:rPr>
        <w:t xml:space="preserve"> pelo Decreto</w:t>
      </w:r>
      <w:r w:rsidR="00EC1CC0" w:rsidRPr="00EC1CC0">
        <w:rPr>
          <w:rFonts w:ascii="Arial" w:eastAsia="Arial Unicode MS" w:hAnsi="Arial" w:cs="Arial"/>
        </w:rPr>
        <w:t xml:space="preserve"> Municipal</w:t>
      </w:r>
      <w:r w:rsidRPr="00EC1CC0">
        <w:rPr>
          <w:rFonts w:ascii="Arial" w:eastAsia="Arial Unicode MS" w:hAnsi="Arial" w:cs="Arial"/>
        </w:rPr>
        <w:t xml:space="preserve"> nº 1.789 de 11/04/23.</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D07F30">
      <w:pPr>
        <w:pStyle w:val="PargrafodaLista"/>
        <w:numPr>
          <w:ilvl w:val="1"/>
          <w:numId w:val="5"/>
        </w:numPr>
        <w:spacing w:line="360" w:lineRule="auto"/>
        <w:ind w:left="0" w:firstLine="0"/>
        <w:jc w:val="both"/>
        <w:rPr>
          <w:rFonts w:ascii="Arial" w:eastAsia="Arial Unicode MS" w:hAnsi="Arial" w:cs="Arial"/>
        </w:rPr>
      </w:pPr>
      <w:r w:rsidRPr="00B14861">
        <w:rPr>
          <w:rFonts w:ascii="Arial" w:eastAsia="Arial Unicode MS" w:hAnsi="Arial" w:cs="Arial"/>
          <w:bCs/>
        </w:rPr>
        <w:lastRenderedPageBreak/>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001D23" w:rsidRDefault="00A7635A" w:rsidP="00A7635A">
      <w:pPr>
        <w:pStyle w:val="PargrafodaLista"/>
        <w:spacing w:line="360" w:lineRule="auto"/>
        <w:ind w:left="0"/>
        <w:jc w:val="both"/>
        <w:rPr>
          <w:rFonts w:ascii="Arial" w:eastAsia="Arial Unicode MS" w:hAnsi="Arial" w:cs="Arial"/>
          <w:sz w:val="12"/>
          <w:szCs w:val="12"/>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3"/>
        <w:gridCol w:w="1005"/>
        <w:gridCol w:w="1005"/>
        <w:gridCol w:w="3508"/>
        <w:gridCol w:w="1559"/>
        <w:gridCol w:w="1418"/>
      </w:tblGrid>
      <w:tr w:rsidR="00FD796C" w:rsidRPr="00063864" w:rsidTr="00FD796C">
        <w:trPr>
          <w:trHeight w:val="525"/>
        </w:trPr>
        <w:tc>
          <w:tcPr>
            <w:tcW w:w="1003"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508"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1559"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418" w:type="dxa"/>
            <w:shd w:val="clear" w:color="auto" w:fill="D9D9D9" w:themeFill="background1" w:themeFillShade="D9"/>
            <w:vAlign w:val="center"/>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FD796C" w:rsidRPr="00063864" w:rsidTr="00FD796C">
        <w:trPr>
          <w:trHeight w:val="315"/>
        </w:trPr>
        <w:tc>
          <w:tcPr>
            <w:tcW w:w="1003" w:type="dxa"/>
            <w:shd w:val="clear" w:color="auto" w:fill="auto"/>
            <w:vAlign w:val="center"/>
            <w:hideMark/>
          </w:tcPr>
          <w:p w:rsidR="00FD796C" w:rsidRPr="00063864" w:rsidRDefault="00FD796C" w:rsidP="00853D79">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FD796C" w:rsidRPr="00063864" w:rsidRDefault="00FD796C" w:rsidP="00853D79">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FD796C" w:rsidRPr="00063864" w:rsidRDefault="00FD796C" w:rsidP="00853D79">
            <w:pPr>
              <w:rPr>
                <w:rFonts w:ascii="Arial" w:hAnsi="Arial" w:cs="Arial"/>
                <w:color w:val="000000"/>
                <w:sz w:val="20"/>
                <w:szCs w:val="20"/>
              </w:rPr>
            </w:pPr>
            <w:r w:rsidRPr="00063864">
              <w:rPr>
                <w:rFonts w:ascii="Arial" w:hAnsi="Arial" w:cs="Arial"/>
                <w:color w:val="000000"/>
                <w:sz w:val="20"/>
                <w:szCs w:val="20"/>
              </w:rPr>
              <w:t> </w:t>
            </w:r>
          </w:p>
        </w:tc>
        <w:tc>
          <w:tcPr>
            <w:tcW w:w="3508" w:type="dxa"/>
            <w:shd w:val="clear" w:color="auto" w:fill="auto"/>
            <w:hideMark/>
          </w:tcPr>
          <w:p w:rsidR="00FD796C" w:rsidRPr="00063864" w:rsidRDefault="00FD796C" w:rsidP="00853D79">
            <w:pPr>
              <w:rPr>
                <w:rFonts w:ascii="Arial" w:hAnsi="Arial" w:cs="Arial"/>
                <w:b/>
                <w:bCs/>
                <w:color w:val="000000"/>
                <w:sz w:val="20"/>
                <w:szCs w:val="20"/>
              </w:rPr>
            </w:pPr>
            <w:r w:rsidRPr="00063864">
              <w:rPr>
                <w:rFonts w:ascii="Arial" w:hAnsi="Arial" w:cs="Arial"/>
                <w:b/>
                <w:bCs/>
                <w:color w:val="000000"/>
                <w:sz w:val="20"/>
                <w:szCs w:val="20"/>
              </w:rPr>
              <w:t> </w:t>
            </w:r>
          </w:p>
        </w:tc>
        <w:tc>
          <w:tcPr>
            <w:tcW w:w="1559" w:type="dxa"/>
            <w:shd w:val="clear" w:color="auto" w:fill="auto"/>
            <w:vAlign w:val="center"/>
            <w:hideMark/>
          </w:tcPr>
          <w:p w:rsidR="00FD796C" w:rsidRPr="00063864" w:rsidRDefault="00FD796C" w:rsidP="00853D79">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418" w:type="dxa"/>
            <w:shd w:val="clear" w:color="auto" w:fill="auto"/>
            <w:vAlign w:val="center"/>
            <w:hideMark/>
          </w:tcPr>
          <w:p w:rsidR="00FD796C" w:rsidRPr="00063864" w:rsidRDefault="00FD796C" w:rsidP="00853D79">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FD796C" w:rsidRPr="00063864" w:rsidTr="00FD796C">
        <w:trPr>
          <w:trHeight w:val="315"/>
        </w:trPr>
        <w:tc>
          <w:tcPr>
            <w:tcW w:w="6521" w:type="dxa"/>
            <w:gridSpan w:val="4"/>
            <w:shd w:val="clear" w:color="auto" w:fill="D9D9D9" w:themeFill="background1" w:themeFillShade="D9"/>
            <w:noWrap/>
            <w:vAlign w:val="bottom"/>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2977" w:type="dxa"/>
            <w:gridSpan w:val="2"/>
            <w:shd w:val="clear" w:color="auto" w:fill="D9D9D9" w:themeFill="background1" w:themeFillShade="D9"/>
            <w:noWrap/>
            <w:vAlign w:val="bottom"/>
            <w:hideMark/>
          </w:tcPr>
          <w:p w:rsidR="00FD796C" w:rsidRPr="00063864" w:rsidRDefault="00FD796C" w:rsidP="00853D79">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A7635A" w:rsidRPr="00B14861" w:rsidRDefault="00A7635A" w:rsidP="00A7635A">
      <w:pPr>
        <w:spacing w:line="360" w:lineRule="auto"/>
        <w:jc w:val="both"/>
        <w:rPr>
          <w:rFonts w:eastAsia="Arial Unicode MS"/>
          <w:color w:val="0070C0"/>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A7635A" w:rsidRPr="00B14861" w:rsidRDefault="00001D23" w:rsidP="00D07F30">
      <w:pPr>
        <w:pStyle w:val="Arial12"/>
        <w:numPr>
          <w:ilvl w:val="1"/>
          <w:numId w:val="6"/>
        </w:numPr>
        <w:ind w:left="0" w:firstLine="0"/>
        <w:rPr>
          <w:rFonts w:eastAsia="Times New Roman" w:cs="Arial"/>
          <w:szCs w:val="24"/>
          <w:lang w:eastAsia="pt-BR"/>
        </w:rPr>
      </w:pPr>
      <w:r>
        <w:rPr>
          <w:rFonts w:eastAsia="Times New Roman" w:cs="Arial"/>
          <w:szCs w:val="24"/>
          <w:lang w:eastAsia="pt-BR"/>
        </w:rPr>
        <w:t>Conforme Termo de Referência (A</w:t>
      </w:r>
      <w:r w:rsidR="00A7635A" w:rsidRPr="00B14861">
        <w:rPr>
          <w:rFonts w:eastAsia="Times New Roman" w:cs="Arial"/>
          <w:szCs w:val="24"/>
          <w:lang w:eastAsia="pt-BR"/>
        </w:rPr>
        <w:t>nexo I</w:t>
      </w:r>
      <w:r w:rsidR="00FB1775" w:rsidRPr="00B14861">
        <w:rPr>
          <w:rFonts w:eastAsia="Times New Roman" w:cs="Arial"/>
          <w:szCs w:val="24"/>
          <w:lang w:eastAsia="pt-BR"/>
        </w:rPr>
        <w:t>I</w:t>
      </w:r>
      <w:r w:rsidR="00A7635A" w:rsidRPr="00B14861">
        <w:rPr>
          <w:rFonts w:eastAsia="Times New Roman" w:cs="Arial"/>
          <w:szCs w:val="24"/>
          <w:lang w:eastAsia="pt-BR"/>
        </w:rPr>
        <w:t>);</w:t>
      </w:r>
    </w:p>
    <w:p w:rsidR="005C4E75" w:rsidRPr="005C20F9" w:rsidRDefault="005C4E75" w:rsidP="005C4E75">
      <w:pPr>
        <w:numPr>
          <w:ilvl w:val="1"/>
          <w:numId w:val="6"/>
        </w:numPr>
        <w:spacing w:line="360" w:lineRule="auto"/>
        <w:ind w:left="0" w:firstLine="0"/>
        <w:jc w:val="both"/>
        <w:rPr>
          <w:rFonts w:ascii="Arial" w:eastAsia="Arial Unicode MS" w:hAnsi="Arial" w:cs="Arial"/>
          <w:color w:val="000000" w:themeColor="text1"/>
          <w:lang w:eastAsia="en-US"/>
        </w:rPr>
      </w:pPr>
      <w:r w:rsidRPr="005C20F9">
        <w:rPr>
          <w:rFonts w:ascii="Arial" w:hAnsi="Arial" w:cs="Arial"/>
        </w:rPr>
        <w:t xml:space="preserve">O início da execução dos serviços ocorrerá em </w:t>
      </w:r>
      <w:r w:rsidRPr="005C20F9">
        <w:rPr>
          <w:rFonts w:ascii="Arial" w:hAnsi="Arial" w:cs="Arial"/>
          <w:b/>
        </w:rPr>
        <w:t xml:space="preserve">até </w:t>
      </w:r>
      <w:proofErr w:type="gramStart"/>
      <w:r w:rsidRPr="005C20F9">
        <w:rPr>
          <w:rFonts w:ascii="Arial" w:hAnsi="Arial" w:cs="Arial"/>
          <w:b/>
        </w:rPr>
        <w:t>5</w:t>
      </w:r>
      <w:proofErr w:type="gramEnd"/>
      <w:r w:rsidRPr="005C20F9">
        <w:rPr>
          <w:rFonts w:ascii="Arial" w:hAnsi="Arial" w:cs="Arial"/>
          <w:b/>
        </w:rPr>
        <w:t xml:space="preserve"> (cinco) dias</w:t>
      </w:r>
      <w:r w:rsidRPr="005C20F9">
        <w:rPr>
          <w:rFonts w:ascii="Arial" w:hAnsi="Arial" w:cs="Arial"/>
        </w:rPr>
        <w:t xml:space="preserve"> </w:t>
      </w:r>
      <w:r w:rsidRPr="005C20F9">
        <w:rPr>
          <w:rFonts w:ascii="Arial" w:hAnsi="Arial" w:cs="Arial"/>
          <w:b/>
        </w:rPr>
        <w:t>a partir da assinatura do Contrato</w:t>
      </w:r>
      <w:r w:rsidRPr="005C20F9">
        <w:rPr>
          <w:rFonts w:ascii="Arial" w:hAnsi="Arial" w:cs="Arial"/>
        </w:rPr>
        <w:t xml:space="preserve"> e deverá obedecer ao cronograma anexo ao Termo de Referência, por um período de 12 (doze) meses, observando os locais, prazos e quantidades.</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cs="Arial"/>
          <w:szCs w:val="24"/>
        </w:rPr>
        <w:t>O recebimento do(s) serviço(s) se dará definitivamente e integralmente, somente após verificação de sua conformidade com as especificações qualitativas e quantitativas e consequente aceitação pelo setor respo</w:t>
      </w:r>
      <w:r w:rsidR="005C4E75">
        <w:rPr>
          <w:rFonts w:cs="Arial"/>
          <w:szCs w:val="24"/>
        </w:rPr>
        <w:t>nsável, no prazo máximo de até 05</w:t>
      </w:r>
      <w:r w:rsidRPr="00B14861">
        <w:rPr>
          <w:rFonts w:cs="Arial"/>
          <w:szCs w:val="24"/>
        </w:rPr>
        <w:t xml:space="preserve"> (</w:t>
      </w:r>
      <w:r w:rsidR="005C4E75">
        <w:rPr>
          <w:rFonts w:cs="Arial"/>
          <w:szCs w:val="24"/>
        </w:rPr>
        <w:t>cinco</w:t>
      </w:r>
      <w:r w:rsidRPr="00B14861">
        <w:rPr>
          <w:rFonts w:cs="Arial"/>
          <w:szCs w:val="24"/>
        </w:rPr>
        <w:t>) dias corridos, contados após o recebimento provisório;</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lastRenderedPageBreak/>
        <w:t>O serviço recusado será considerado como não prestado e os custos de reparação, e, ou, refazimento, bem como quaisquer outras despesas decorrentes, correrão por conta da licitante;</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constantes</w:t>
      </w:r>
      <w:proofErr w:type="gramEnd"/>
      <w:r w:rsidRPr="00B14861">
        <w:rPr>
          <w:rFonts w:eastAsia="Times New Roman" w:cs="Arial"/>
          <w:szCs w:val="24"/>
          <w:lang w:eastAsia="pt-BR"/>
        </w:rPr>
        <w:t xml:space="preserve"> no </w:t>
      </w:r>
      <w:r w:rsidRPr="00F31335">
        <w:rPr>
          <w:rFonts w:eastAsia="Times New Roman" w:cs="Arial"/>
          <w:szCs w:val="24"/>
          <w:lang w:eastAsia="pt-BR"/>
        </w:rPr>
        <w:t>quadro de especificações</w:t>
      </w:r>
      <w:r w:rsidR="003F5F80">
        <w:rPr>
          <w:rFonts w:eastAsia="Times New Roman" w:cs="Arial"/>
          <w:szCs w:val="24"/>
          <w:lang w:eastAsia="pt-BR"/>
        </w:rPr>
        <w:t>, item 2.2 do Termo de Referência</w:t>
      </w:r>
      <w:r w:rsidR="00001D23">
        <w:rPr>
          <w:rFonts w:eastAsia="Times New Roman" w:cs="Arial"/>
          <w:szCs w:val="24"/>
          <w:lang w:eastAsia="pt-BR"/>
        </w:rPr>
        <w:t xml:space="preserve"> </w:t>
      </w:r>
      <w:r w:rsidR="003F5F80">
        <w:rPr>
          <w:rFonts w:eastAsia="Times New Roman" w:cs="Arial"/>
          <w:szCs w:val="24"/>
          <w:lang w:eastAsia="pt-BR"/>
        </w:rPr>
        <w:t>(</w:t>
      </w:r>
      <w:r w:rsidR="00001D23">
        <w:rPr>
          <w:rFonts w:eastAsia="Times New Roman" w:cs="Arial"/>
          <w:szCs w:val="24"/>
          <w:lang w:eastAsia="pt-BR"/>
        </w:rPr>
        <w:t>Anexo II</w:t>
      </w:r>
      <w:r w:rsidR="003F5F80">
        <w:rPr>
          <w:rFonts w:eastAsia="Times New Roman" w:cs="Arial"/>
          <w:szCs w:val="24"/>
          <w:lang w:eastAsia="pt-BR"/>
        </w:rPr>
        <w:t>)</w:t>
      </w:r>
      <w:r w:rsidRPr="00B14861">
        <w:rPr>
          <w:rFonts w:eastAsia="Times New Roman" w:cs="Arial"/>
          <w:szCs w:val="24"/>
          <w:lang w:eastAsia="pt-BR"/>
        </w:rPr>
        <w:t>;</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Caso a CONTRATADA não cumprir o prazo de </w:t>
      </w:r>
      <w:r w:rsidR="00F31335">
        <w:rPr>
          <w:rFonts w:eastAsia="Times New Roman" w:cs="Arial"/>
          <w:szCs w:val="24"/>
          <w:lang w:eastAsia="pt-BR"/>
        </w:rPr>
        <w:t>execução</w:t>
      </w:r>
      <w:r w:rsidRPr="00B14861">
        <w:rPr>
          <w:rFonts w:eastAsia="Times New Roman" w:cs="Arial"/>
          <w:szCs w:val="24"/>
          <w:lang w:eastAsia="pt-BR"/>
        </w:rPr>
        <w:t xml:space="preserve"> sem justificativa formal aceita pela CONTRATANTE, decairá seu direito de execução, sujeitando-se as penalidades previstas em lei;</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acompanhados da sua respectiva Nota Fiscal</w:t>
      </w:r>
      <w:proofErr w:type="gramEnd"/>
      <w:r w:rsidRPr="00B14861">
        <w:rPr>
          <w:rFonts w:eastAsia="Times New Roman" w:cs="Arial"/>
          <w:szCs w:val="24"/>
          <w:lang w:eastAsia="pt-BR"/>
        </w:rPr>
        <w:t>;</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A descrição do</w:t>
      </w:r>
      <w:r w:rsidR="00933C80">
        <w:rPr>
          <w:rFonts w:eastAsia="Times New Roman" w:cs="Arial"/>
          <w:szCs w:val="24"/>
          <w:lang w:eastAsia="pt-BR"/>
        </w:rPr>
        <w:t>(</w:t>
      </w:r>
      <w:r w:rsidRPr="00B14861">
        <w:rPr>
          <w:rFonts w:eastAsia="Times New Roman" w:cs="Arial"/>
          <w:szCs w:val="24"/>
          <w:lang w:eastAsia="pt-BR"/>
        </w:rPr>
        <w:t>s</w:t>
      </w:r>
      <w:r w:rsidR="00933C80">
        <w:rPr>
          <w:rFonts w:eastAsia="Times New Roman" w:cs="Arial"/>
          <w:szCs w:val="24"/>
          <w:lang w:eastAsia="pt-BR"/>
        </w:rPr>
        <w:t>)</w:t>
      </w:r>
      <w:r w:rsidRPr="00B14861">
        <w:rPr>
          <w:rFonts w:eastAsia="Times New Roman" w:cs="Arial"/>
          <w:szCs w:val="24"/>
          <w:lang w:eastAsia="pt-BR"/>
        </w:rPr>
        <w:t xml:space="preserve"> </w:t>
      </w:r>
      <w:proofErr w:type="gramStart"/>
      <w:r w:rsidRPr="00B14861">
        <w:rPr>
          <w:rFonts w:eastAsia="Times New Roman" w:cs="Arial"/>
          <w:szCs w:val="24"/>
          <w:lang w:eastAsia="pt-BR"/>
        </w:rPr>
        <w:t>ite</w:t>
      </w:r>
      <w:r w:rsidR="00933C80">
        <w:rPr>
          <w:rFonts w:eastAsia="Times New Roman" w:cs="Arial"/>
          <w:szCs w:val="24"/>
          <w:lang w:eastAsia="pt-BR"/>
        </w:rPr>
        <w:t>m(</w:t>
      </w:r>
      <w:proofErr w:type="spellStart"/>
      <w:proofErr w:type="gramEnd"/>
      <w:r w:rsidRPr="00B14861">
        <w:rPr>
          <w:rFonts w:eastAsia="Times New Roman" w:cs="Arial"/>
          <w:szCs w:val="24"/>
          <w:lang w:eastAsia="pt-BR"/>
        </w:rPr>
        <w:t>ns</w:t>
      </w:r>
      <w:proofErr w:type="spellEnd"/>
      <w:r w:rsidR="00933C80">
        <w:rPr>
          <w:rFonts w:eastAsia="Times New Roman" w:cs="Arial"/>
          <w:szCs w:val="24"/>
          <w:lang w:eastAsia="pt-BR"/>
        </w:rPr>
        <w:t>)</w:t>
      </w:r>
      <w:r w:rsidRPr="00B14861">
        <w:rPr>
          <w:rFonts w:eastAsia="Times New Roman" w:cs="Arial"/>
          <w:szCs w:val="24"/>
          <w:lang w:eastAsia="pt-BR"/>
        </w:rPr>
        <w:t xml:space="preserve"> na Nota Fiscal deverá estar de acordo com a descrição </w:t>
      </w:r>
      <w:r w:rsidR="00933C80" w:rsidRPr="005C20F9">
        <w:rPr>
          <w:rFonts w:eastAsia="Times New Roman" w:cs="Arial"/>
          <w:szCs w:val="24"/>
          <w:lang w:eastAsia="pt-BR"/>
        </w:rPr>
        <w:t>do objeto contratado</w:t>
      </w:r>
      <w:r w:rsidRPr="005C20F9">
        <w:rPr>
          <w:rFonts w:eastAsia="Times New Roman" w:cs="Arial"/>
          <w:szCs w:val="24"/>
          <w:lang w:eastAsia="pt-BR"/>
        </w:rPr>
        <w:t>;</w:t>
      </w:r>
    </w:p>
    <w:p w:rsidR="00A7635A" w:rsidRPr="00F31335" w:rsidRDefault="00A7635A" w:rsidP="00D07F30">
      <w:pPr>
        <w:pStyle w:val="Arial12"/>
        <w:numPr>
          <w:ilvl w:val="1"/>
          <w:numId w:val="6"/>
        </w:numPr>
        <w:ind w:left="0" w:firstLine="0"/>
        <w:rPr>
          <w:rFonts w:eastAsia="Times New Roman" w:cs="Arial"/>
          <w:szCs w:val="24"/>
          <w:lang w:eastAsia="pt-BR"/>
        </w:rPr>
      </w:pPr>
      <w:r w:rsidRPr="00F31335">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rsidP="00D07F30">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w:t>
      </w:r>
      <w:r w:rsidR="0012218B">
        <w:rPr>
          <w:rFonts w:eastAsia="Times New Roman" w:cs="Arial"/>
          <w:szCs w:val="24"/>
          <w:lang w:eastAsia="pt-BR"/>
        </w:rPr>
        <w:t>I</w:t>
      </w:r>
      <w:r w:rsidRPr="00B14861">
        <w:rPr>
          <w:rFonts w:eastAsia="Times New Roman" w:cs="Arial"/>
          <w:szCs w:val="24"/>
          <w:lang w:eastAsia="pt-BR"/>
        </w:rPr>
        <w:t>),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lastRenderedPageBreak/>
        <w:t xml:space="preserve"> Encaminhar formalmente a demanda, de acordo com os critérios estabelecidos no Termo de Referência;</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regulamentares e contratuais cabíveis;</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rsidP="00D07F30">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w:t>
      </w:r>
      <w:r w:rsidR="00933C80">
        <w:rPr>
          <w:rFonts w:ascii="Arial" w:hAnsi="Arial" w:cs="Arial"/>
          <w:color w:val="000000"/>
          <w:lang w:eastAsia="en-US"/>
        </w:rPr>
        <w:t>xecutar</w:t>
      </w:r>
      <w:r w:rsidRPr="00B14861">
        <w:rPr>
          <w:rFonts w:ascii="Arial" w:hAnsi="Arial" w:cs="Arial"/>
          <w:color w:val="000000"/>
          <w:lang w:eastAsia="en-US"/>
        </w:rPr>
        <w:t xml:space="preserve"> o objeto deste contrato de acordo com as condições e prazos fixados no Termo de Referência</w:t>
      </w:r>
      <w:r w:rsidR="00933C80">
        <w:rPr>
          <w:rFonts w:ascii="Arial" w:hAnsi="Arial" w:cs="Arial"/>
          <w:color w:val="000000"/>
          <w:lang w:eastAsia="en-US"/>
        </w:rPr>
        <w:t xml:space="preserve"> – Anexo II</w:t>
      </w:r>
      <w:r w:rsidRPr="00B14861">
        <w:rPr>
          <w:rFonts w:ascii="Arial" w:hAnsi="Arial" w:cs="Arial"/>
          <w:color w:val="000000"/>
          <w:lang w:eastAsia="en-US"/>
        </w:rPr>
        <w:t>;</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F31335"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F31335">
        <w:rPr>
          <w:rFonts w:ascii="Arial" w:hAnsi="Arial" w:cs="Arial"/>
          <w:color w:val="000000"/>
          <w:lang w:eastAsia="en-US"/>
        </w:rPr>
        <w:lastRenderedPageBreak/>
        <w:t xml:space="preserve">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B14861">
        <w:rPr>
          <w:rFonts w:ascii="Arial" w:hAnsi="Arial" w:cs="Arial"/>
          <w:color w:val="000000"/>
          <w:lang w:eastAsia="en-US"/>
        </w:rPr>
        <w:t>à</w:t>
      </w:r>
      <w:proofErr w:type="gramEnd"/>
      <w:r w:rsidRPr="00B14861">
        <w:rPr>
          <w:rFonts w:ascii="Arial" w:hAnsi="Arial" w:cs="Arial"/>
          <w:color w:val="000000"/>
          <w:lang w:eastAsia="en-US"/>
        </w:rPr>
        <w:t xml:space="preserve"> terceiros.</w:t>
      </w:r>
    </w:p>
    <w:p w:rsidR="005C20F9" w:rsidRDefault="00A7635A" w:rsidP="005C20F9">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5C20F9" w:rsidRDefault="00A7635A" w:rsidP="005C20F9">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5C20F9">
        <w:rPr>
          <w:rFonts w:ascii="Arial" w:hAnsi="Arial" w:cs="Arial"/>
          <w:color w:val="000000"/>
          <w:lang w:eastAsia="en-US"/>
        </w:rPr>
        <w:t>A CONTRATANTE estará livre de responder por obrigações assumidas pela CONTRATADA, junto a terceiros, visando</w:t>
      </w:r>
      <w:r w:rsidR="00F31335" w:rsidRPr="005C20F9">
        <w:rPr>
          <w:rFonts w:ascii="Arial" w:hAnsi="Arial" w:cs="Arial"/>
          <w:color w:val="000000"/>
          <w:lang w:eastAsia="en-US"/>
        </w:rPr>
        <w:t xml:space="preserve"> a prestação </w:t>
      </w:r>
      <w:proofErr w:type="gramStart"/>
      <w:r w:rsidR="00F31335" w:rsidRPr="005C20F9">
        <w:rPr>
          <w:rFonts w:ascii="Arial" w:hAnsi="Arial" w:cs="Arial"/>
          <w:color w:val="000000"/>
          <w:lang w:eastAsia="en-US"/>
        </w:rPr>
        <w:t>do serviços</w:t>
      </w:r>
      <w:proofErr w:type="gramEnd"/>
      <w:r w:rsidR="00F31335" w:rsidRPr="005C20F9">
        <w:rPr>
          <w:rFonts w:ascii="Arial" w:hAnsi="Arial" w:cs="Arial"/>
          <w:color w:val="000000"/>
          <w:lang w:eastAsia="en-US"/>
        </w:rPr>
        <w:t xml:space="preserve"> </w:t>
      </w:r>
      <w:r w:rsidRPr="005C20F9">
        <w:rPr>
          <w:rFonts w:ascii="Arial" w:hAnsi="Arial" w:cs="Arial"/>
          <w:color w:val="000000"/>
          <w:lang w:eastAsia="en-US"/>
        </w:rPr>
        <w:t>ora ajustados.</w:t>
      </w:r>
    </w:p>
    <w:p w:rsidR="00A7635A" w:rsidRPr="00B14861" w:rsidRDefault="00A7635A" w:rsidP="00D07F30">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821A2D"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821A2D" w:rsidRPr="00B14861">
        <w:rPr>
          <w:rFonts w:ascii="Arial" w:eastAsia="Arial Unicode MS" w:hAnsi="Arial" w:cs="Arial"/>
          <w:b/>
          <w:color w:val="000000"/>
        </w:rPr>
      </w:r>
      <w:r w:rsidR="00821A2D"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821A2D"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821A2D"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821A2D" w:rsidRPr="00B14861">
        <w:rPr>
          <w:rFonts w:ascii="Arial" w:eastAsia="Arial Unicode MS" w:hAnsi="Arial" w:cs="Arial"/>
          <w:b/>
          <w:color w:val="000000"/>
        </w:rPr>
      </w:r>
      <w:r w:rsidR="00821A2D"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821A2D"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rsidP="00D07F30">
      <w:pPr>
        <w:pStyle w:val="PargrafodaLista"/>
        <w:numPr>
          <w:ilvl w:val="1"/>
          <w:numId w:val="12"/>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w:t>
      </w:r>
      <w:r w:rsidRPr="00F31335">
        <w:rPr>
          <w:rFonts w:ascii="Arial" w:eastAsia="Arial Unicode MS" w:hAnsi="Arial" w:cs="Arial"/>
        </w:rPr>
        <w:t>ou fornecedor de bens</w:t>
      </w:r>
      <w:r w:rsidRPr="00B14861">
        <w:rPr>
          <w:rFonts w:ascii="Arial" w:eastAsia="Arial Unicode MS" w:hAnsi="Arial" w:cs="Arial"/>
        </w:rPr>
        <w:t xml:space="preserve">, nos termos da Instrução Normativa RFB nº 1.234 de 11 de janeiro de 2012, e alterações promovidas pela Instrução Normativa RFB </w:t>
      </w:r>
      <w:proofErr w:type="gramStart"/>
      <w:r w:rsidRPr="00B14861">
        <w:rPr>
          <w:rFonts w:ascii="Arial" w:eastAsia="Arial Unicode MS" w:hAnsi="Arial" w:cs="Arial"/>
        </w:rPr>
        <w:t>nº2.</w:t>
      </w:r>
      <w:proofErr w:type="gramEnd"/>
      <w:r w:rsidRPr="00B14861">
        <w:rPr>
          <w:rFonts w:ascii="Arial" w:eastAsia="Arial Unicode MS" w:hAnsi="Arial" w:cs="Arial"/>
        </w:rPr>
        <w:t>145 de 26 de junho de 2023.</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Os pagamentos devidos em decorrência das obrigações assumidas</w:t>
      </w:r>
      <w:proofErr w:type="gramStart"/>
      <w:r w:rsidRPr="00B14861">
        <w:rPr>
          <w:rFonts w:ascii="Arial" w:eastAsia="Arial Unicode MS" w:hAnsi="Arial" w:cs="Arial"/>
          <w:color w:val="000000"/>
        </w:rPr>
        <w:t>, serão</w:t>
      </w:r>
      <w:proofErr w:type="gramEnd"/>
      <w:r w:rsidRPr="00B14861">
        <w:rPr>
          <w:rFonts w:ascii="Arial" w:eastAsia="Arial Unicode MS" w:hAnsi="Arial" w:cs="Arial"/>
          <w:color w:val="000000"/>
        </w:rPr>
        <w:t xml:space="preserve"> efetuados em conformidade com as condições estabelecidas no Anexo VI – Modelo </w:t>
      </w:r>
      <w:r w:rsidRPr="00B14861">
        <w:rPr>
          <w:rFonts w:ascii="Arial" w:eastAsia="Arial Unicode MS" w:hAnsi="Arial" w:cs="Arial"/>
          <w:color w:val="000000"/>
        </w:rPr>
        <w:lastRenderedPageBreak/>
        <w:t>de Proposta Comercial, devendo corresponder ao(s) serviço(s) efetivamente executado</w:t>
      </w:r>
      <w:r w:rsidR="00933C80">
        <w:rPr>
          <w:rFonts w:ascii="Arial" w:eastAsia="Arial Unicode MS" w:hAnsi="Arial" w:cs="Arial"/>
          <w:color w:val="000000"/>
        </w:rPr>
        <w:t>(s)</w:t>
      </w:r>
      <w:r w:rsidRPr="00B14861">
        <w:rPr>
          <w:rFonts w:ascii="Arial" w:eastAsia="Arial Unicode MS" w:hAnsi="Arial" w:cs="Arial"/>
          <w:color w:val="000000"/>
        </w:rPr>
        <w:t xml:space="preserve">; </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w:t>
      </w:r>
      <w:r w:rsidR="00F31335">
        <w:rPr>
          <w:rFonts w:ascii="Arial" w:eastAsia="Arial Unicode MS" w:hAnsi="Arial" w:cs="Arial"/>
        </w:rPr>
        <w:t xml:space="preserve"> no objeto do contrato</w:t>
      </w:r>
      <w:r w:rsidRPr="00B14861">
        <w:rPr>
          <w:rFonts w:ascii="Arial" w:eastAsia="Arial Unicode MS" w:hAnsi="Arial" w:cs="Arial"/>
        </w:rPr>
        <w:t>;</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rsidP="00D07F30">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D07F30">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Os </w:t>
      </w:r>
      <w:r w:rsidR="00B34D86" w:rsidRPr="00B30453">
        <w:rPr>
          <w:rFonts w:ascii="Arial" w:eastAsia="Arial Unicode MS" w:hAnsi="Arial" w:cs="Arial"/>
        </w:rPr>
        <w:t>valor</w:t>
      </w:r>
      <w:r w:rsidR="00F31335" w:rsidRPr="00B30453">
        <w:rPr>
          <w:rFonts w:ascii="Arial" w:eastAsia="Arial Unicode MS" w:hAnsi="Arial" w:cs="Arial"/>
        </w:rPr>
        <w:t>es</w:t>
      </w:r>
      <w:r w:rsidR="00B34D86" w:rsidRPr="00B30453">
        <w:rPr>
          <w:rFonts w:ascii="Arial" w:eastAsia="Arial Unicode MS" w:hAnsi="Arial" w:cs="Arial"/>
        </w:rPr>
        <w:t xml:space="preserve"> contratado</w:t>
      </w:r>
      <w:r w:rsidR="00F31335" w:rsidRPr="00B30453">
        <w:rPr>
          <w:rFonts w:ascii="Arial" w:eastAsia="Arial Unicode MS" w:hAnsi="Arial" w:cs="Arial"/>
        </w:rPr>
        <w:t>s</w:t>
      </w:r>
      <w:r w:rsidR="00B34D86">
        <w:rPr>
          <w:rFonts w:ascii="Arial" w:eastAsia="Arial Unicode MS" w:hAnsi="Arial" w:cs="Arial"/>
        </w:rPr>
        <w:t xml:space="preserve"> </w:t>
      </w:r>
      <w:r w:rsidRPr="00B14861">
        <w:rPr>
          <w:rFonts w:ascii="Arial" w:eastAsia="Arial Unicode MS" w:hAnsi="Arial" w:cs="Arial"/>
        </w:rPr>
        <w:t>não serão reajustados nos primeiros 12 (doze) meses;</w:t>
      </w:r>
    </w:p>
    <w:p w:rsidR="00A7635A" w:rsidRPr="00B14861" w:rsidRDefault="00A7635A" w:rsidP="00D07F30">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w:t>
      </w:r>
      <w:r w:rsidR="00411931" w:rsidRPr="00B14861">
        <w:rPr>
          <w:rFonts w:ascii="Arial" w:hAnsi="Arial" w:cs="Arial"/>
        </w:rPr>
        <w:t>havendo prorrogação de prazo contratual e após, transcorridos os 12 (doze) meses iniciais, os preços contratados poderão sofrer reajustes</w:t>
      </w:r>
      <w:r w:rsidR="00411931">
        <w:rPr>
          <w:rFonts w:ascii="Arial" w:hAnsi="Arial" w:cs="Arial"/>
        </w:rPr>
        <w:t xml:space="preserve"> </w:t>
      </w:r>
      <w:r w:rsidR="00411931" w:rsidRPr="00B14861">
        <w:rPr>
          <w:rFonts w:ascii="Arial" w:hAnsi="Arial" w:cs="Arial"/>
        </w:rPr>
        <w:t>tendo-se como base</w:t>
      </w:r>
      <w:r w:rsidR="00411931">
        <w:rPr>
          <w:rFonts w:ascii="Arial" w:hAnsi="Arial" w:cs="Arial"/>
        </w:rPr>
        <w:t xml:space="preserve"> a data do orçamento estimado,</w:t>
      </w:r>
      <w:r w:rsidR="00411931" w:rsidRPr="00B14861">
        <w:rPr>
          <w:rFonts w:ascii="Arial" w:hAnsi="Arial" w:cs="Arial"/>
        </w:rPr>
        <w:t xml:space="preserve"> </w:t>
      </w:r>
      <w:r w:rsidR="00411931">
        <w:rPr>
          <w:rFonts w:ascii="Arial" w:hAnsi="Arial" w:cs="Arial"/>
        </w:rPr>
        <w:t>através do índice de correção</w:t>
      </w:r>
      <w:r w:rsidR="00411931" w:rsidRPr="00B14861">
        <w:rPr>
          <w:rFonts w:ascii="Arial" w:hAnsi="Arial" w:cs="Arial"/>
        </w:rPr>
        <w:t xml:space="preserve"> INPC (Índice Nacional de Preços ao Consumidor), ou outro que o vier substituí-lo, com base na Lei nº 10.192, de 14 de fevereiro de 2001, em atendimento ao art. 92, V, § 3º da Lei Federal nº 14.133/2021.</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A7635A" w:rsidRDefault="00A7635A" w:rsidP="00D07F30">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lastRenderedPageBreak/>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821A2D" w:rsidRPr="00B14861">
        <w:rPr>
          <w:rFonts w:ascii="Arial" w:eastAsia="Arial Unicode MS" w:hAnsi="Arial" w:cs="Arial"/>
          <w:b/>
          <w:color w:val="000000"/>
          <w:kern w:val="28"/>
          <w:position w:val="6"/>
        </w:rPr>
        <w:fldChar w:fldCharType="begin">
          <w:ffData>
            <w:name w:val="Texto211"/>
            <w:enabled/>
            <w:calcOnExit w:val="0"/>
            <w:textInput/>
          </w:ffData>
        </w:fldChar>
      </w:r>
      <w:bookmarkStart w:id="14" w:name="Texto211"/>
      <w:r w:rsidRPr="00B14861">
        <w:rPr>
          <w:rFonts w:ascii="Arial" w:eastAsia="Arial Unicode MS" w:hAnsi="Arial" w:cs="Arial"/>
          <w:b/>
          <w:color w:val="000000"/>
          <w:kern w:val="28"/>
          <w:position w:val="6"/>
        </w:rPr>
        <w:instrText xml:space="preserve"> FORMTEXT </w:instrText>
      </w:r>
      <w:r w:rsidR="00821A2D" w:rsidRPr="00B14861">
        <w:rPr>
          <w:rFonts w:ascii="Arial" w:eastAsia="Arial Unicode MS" w:hAnsi="Arial" w:cs="Arial"/>
          <w:b/>
          <w:color w:val="000000"/>
          <w:kern w:val="28"/>
          <w:position w:val="6"/>
        </w:rPr>
      </w:r>
      <w:r w:rsidR="00821A2D"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821A2D" w:rsidRPr="00B14861">
        <w:rPr>
          <w:rFonts w:ascii="Arial" w:eastAsia="Arial Unicode MS" w:hAnsi="Arial" w:cs="Arial"/>
          <w:b/>
          <w:color w:val="000000"/>
          <w:kern w:val="28"/>
          <w:position w:val="6"/>
        </w:rPr>
        <w:fldChar w:fldCharType="end"/>
      </w:r>
      <w:bookmarkEnd w:id="14"/>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821A2D" w:rsidRPr="00B14861">
        <w:rPr>
          <w:rFonts w:ascii="Arial" w:eastAsia="Arial Unicode MS" w:hAnsi="Arial" w:cs="Arial"/>
          <w:b/>
          <w:color w:val="000000"/>
          <w:kern w:val="28"/>
          <w:position w:val="6"/>
        </w:rPr>
        <w:fldChar w:fldCharType="begin">
          <w:ffData>
            <w:name w:val="Texto212"/>
            <w:enabled/>
            <w:calcOnExit w:val="0"/>
            <w:textInput/>
          </w:ffData>
        </w:fldChar>
      </w:r>
      <w:bookmarkStart w:id="15" w:name="Texto212"/>
      <w:r w:rsidRPr="00B14861">
        <w:rPr>
          <w:rFonts w:ascii="Arial" w:eastAsia="Arial Unicode MS" w:hAnsi="Arial" w:cs="Arial"/>
          <w:b/>
          <w:color w:val="000000"/>
          <w:kern w:val="28"/>
          <w:position w:val="6"/>
        </w:rPr>
        <w:instrText xml:space="preserve"> FORMTEXT </w:instrText>
      </w:r>
      <w:r w:rsidR="00821A2D" w:rsidRPr="00B14861">
        <w:rPr>
          <w:rFonts w:ascii="Arial" w:eastAsia="Arial Unicode MS" w:hAnsi="Arial" w:cs="Arial"/>
          <w:b/>
          <w:color w:val="000000"/>
          <w:kern w:val="28"/>
          <w:position w:val="6"/>
        </w:rPr>
      </w:r>
      <w:r w:rsidR="00821A2D"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821A2D" w:rsidRPr="00B14861">
        <w:rPr>
          <w:rFonts w:ascii="Arial" w:eastAsia="Arial Unicode MS" w:hAnsi="Arial" w:cs="Arial"/>
          <w:b/>
          <w:color w:val="000000"/>
          <w:kern w:val="28"/>
          <w:position w:val="6"/>
        </w:rPr>
        <w:fldChar w:fldCharType="end"/>
      </w:r>
      <w:bookmarkEnd w:id="15"/>
      <w:r w:rsidRPr="00B14861">
        <w:rPr>
          <w:rFonts w:ascii="Arial" w:eastAsia="Arial Unicode MS" w:hAnsi="Arial" w:cs="Arial"/>
          <w:color w:val="000000"/>
          <w:kern w:val="28"/>
          <w:position w:val="6"/>
        </w:rPr>
        <w:t>), que correrá por conta da seguinte dotação orçamentária:</w:t>
      </w:r>
    </w:p>
    <w:p w:rsidR="00FD796C" w:rsidRPr="00FD796C" w:rsidRDefault="00FD796C" w:rsidP="00FD796C">
      <w:pPr>
        <w:pStyle w:val="PargrafodaLista"/>
        <w:spacing w:line="360" w:lineRule="auto"/>
        <w:ind w:left="0"/>
        <w:jc w:val="both"/>
        <w:rPr>
          <w:rFonts w:ascii="Arial" w:eastAsia="Arial Unicode MS" w:hAnsi="Arial" w:cs="Arial"/>
          <w:color w:val="000000"/>
          <w:kern w:val="28"/>
          <w:position w:val="6"/>
          <w:sz w:val="12"/>
          <w:szCs w:val="12"/>
        </w:rPr>
      </w:pP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FD796C" w:rsidRPr="00DC3631" w:rsidTr="00853D79">
        <w:trPr>
          <w:trHeight w:val="288"/>
          <w:jc w:val="center"/>
        </w:trPr>
        <w:tc>
          <w:tcPr>
            <w:tcW w:w="1672" w:type="dxa"/>
            <w:shd w:val="clear" w:color="auto" w:fill="D9D9D9"/>
            <w:vAlign w:val="center"/>
          </w:tcPr>
          <w:p w:rsidR="00FD796C" w:rsidRPr="00DC3631" w:rsidRDefault="00FD796C" w:rsidP="00853D79">
            <w:pPr>
              <w:pStyle w:val="TableParagraph"/>
              <w:ind w:right="2"/>
              <w:jc w:val="center"/>
              <w:rPr>
                <w:rFonts w:ascii="Arial" w:hAnsi="Arial" w:cs="Arial"/>
                <w:b/>
                <w:sz w:val="24"/>
                <w:szCs w:val="24"/>
              </w:rPr>
            </w:pPr>
            <w:r w:rsidRPr="00DC3631">
              <w:rPr>
                <w:rFonts w:ascii="Arial" w:hAnsi="Arial" w:cs="Arial"/>
                <w:b/>
                <w:spacing w:val="-2"/>
                <w:sz w:val="24"/>
                <w:szCs w:val="24"/>
              </w:rPr>
              <w:t>FICHA</w:t>
            </w:r>
          </w:p>
        </w:tc>
        <w:tc>
          <w:tcPr>
            <w:tcW w:w="5669" w:type="dxa"/>
            <w:shd w:val="clear" w:color="auto" w:fill="D9D9D9"/>
            <w:vAlign w:val="center"/>
          </w:tcPr>
          <w:p w:rsidR="00FD796C" w:rsidRPr="00DC3631" w:rsidRDefault="00FD796C" w:rsidP="00853D79">
            <w:pPr>
              <w:pStyle w:val="TableParagraph"/>
              <w:ind w:right="2"/>
              <w:jc w:val="center"/>
              <w:rPr>
                <w:rFonts w:ascii="Arial" w:hAnsi="Arial" w:cs="Arial"/>
                <w:b/>
                <w:sz w:val="24"/>
                <w:szCs w:val="24"/>
              </w:rPr>
            </w:pPr>
            <w:r w:rsidRPr="00DC3631">
              <w:rPr>
                <w:rFonts w:ascii="Arial" w:hAnsi="Arial" w:cs="Arial"/>
                <w:b/>
                <w:spacing w:val="-2"/>
                <w:sz w:val="24"/>
                <w:szCs w:val="24"/>
              </w:rPr>
              <w:t>DOTAÇÃO</w:t>
            </w:r>
          </w:p>
        </w:tc>
        <w:tc>
          <w:tcPr>
            <w:tcW w:w="1672" w:type="dxa"/>
            <w:shd w:val="clear" w:color="auto" w:fill="D9D9D9"/>
            <w:vAlign w:val="center"/>
          </w:tcPr>
          <w:p w:rsidR="00FD796C" w:rsidRPr="00DC3631" w:rsidRDefault="00FD796C" w:rsidP="00853D79">
            <w:pPr>
              <w:pStyle w:val="TableParagraph"/>
              <w:ind w:right="2"/>
              <w:jc w:val="center"/>
              <w:rPr>
                <w:rFonts w:ascii="Arial" w:hAnsi="Arial" w:cs="Arial"/>
                <w:b/>
                <w:sz w:val="24"/>
                <w:szCs w:val="24"/>
              </w:rPr>
            </w:pPr>
            <w:r w:rsidRPr="00DC3631">
              <w:rPr>
                <w:rFonts w:ascii="Arial" w:hAnsi="Arial" w:cs="Arial"/>
                <w:b/>
                <w:spacing w:val="-2"/>
                <w:sz w:val="24"/>
                <w:szCs w:val="24"/>
              </w:rPr>
              <w:t>FONTE</w:t>
            </w:r>
          </w:p>
        </w:tc>
      </w:tr>
      <w:tr w:rsidR="00FD796C" w:rsidRPr="00DC3631" w:rsidTr="00853D79">
        <w:trPr>
          <w:trHeight w:val="313"/>
          <w:jc w:val="center"/>
        </w:trPr>
        <w:tc>
          <w:tcPr>
            <w:tcW w:w="1672" w:type="dxa"/>
            <w:vAlign w:val="center"/>
          </w:tcPr>
          <w:p w:rsidR="00FD796C" w:rsidRPr="00DC3631" w:rsidRDefault="00FD796C" w:rsidP="00853D79">
            <w:pPr>
              <w:pStyle w:val="TableParagraph"/>
              <w:ind w:right="2"/>
              <w:jc w:val="center"/>
              <w:rPr>
                <w:rFonts w:ascii="Arial" w:hAnsi="Arial" w:cs="Arial"/>
                <w:b/>
                <w:sz w:val="24"/>
                <w:szCs w:val="24"/>
              </w:rPr>
            </w:pPr>
            <w:r w:rsidRPr="00DC3631">
              <w:rPr>
                <w:rFonts w:ascii="Arial" w:hAnsi="Arial" w:cs="Arial"/>
                <w:b/>
                <w:spacing w:val="-5"/>
                <w:sz w:val="24"/>
                <w:szCs w:val="24"/>
              </w:rPr>
              <w:t>269</w:t>
            </w:r>
          </w:p>
        </w:tc>
        <w:tc>
          <w:tcPr>
            <w:tcW w:w="5669" w:type="dxa"/>
            <w:vAlign w:val="center"/>
          </w:tcPr>
          <w:p w:rsidR="00FD796C" w:rsidRPr="00DC3631" w:rsidRDefault="00B34D86" w:rsidP="00853D79">
            <w:pPr>
              <w:pStyle w:val="TableParagraph"/>
              <w:ind w:right="2"/>
              <w:jc w:val="center"/>
              <w:rPr>
                <w:rFonts w:ascii="Arial" w:hAnsi="Arial" w:cs="Arial"/>
                <w:b/>
                <w:sz w:val="24"/>
                <w:szCs w:val="24"/>
              </w:rPr>
            </w:pPr>
            <w:r w:rsidRPr="00DC3631">
              <w:rPr>
                <w:rFonts w:ascii="Arial" w:hAnsi="Arial" w:cs="Arial"/>
                <w:b/>
                <w:sz w:val="24"/>
                <w:szCs w:val="24"/>
              </w:rPr>
              <w:t>02.10.01.12.122.148.2268.339039.01.2000001</w:t>
            </w:r>
          </w:p>
        </w:tc>
        <w:tc>
          <w:tcPr>
            <w:tcW w:w="1672" w:type="dxa"/>
            <w:vAlign w:val="center"/>
          </w:tcPr>
          <w:p w:rsidR="00FD796C" w:rsidRPr="00DC3631" w:rsidRDefault="00FD796C" w:rsidP="00853D79">
            <w:pPr>
              <w:pStyle w:val="TableParagraph"/>
              <w:ind w:right="2"/>
              <w:jc w:val="center"/>
              <w:rPr>
                <w:rFonts w:ascii="Arial" w:hAnsi="Arial" w:cs="Arial"/>
                <w:b/>
                <w:sz w:val="24"/>
                <w:szCs w:val="24"/>
              </w:rPr>
            </w:pPr>
            <w:r w:rsidRPr="00DC3631">
              <w:rPr>
                <w:rFonts w:ascii="Arial" w:hAnsi="Arial" w:cs="Arial"/>
                <w:b/>
                <w:spacing w:val="-5"/>
                <w:sz w:val="24"/>
                <w:szCs w:val="24"/>
              </w:rPr>
              <w:t>01</w:t>
            </w:r>
          </w:p>
        </w:tc>
      </w:tr>
    </w:tbl>
    <w:p w:rsidR="00A7635A" w:rsidRPr="00B14861" w:rsidRDefault="00A7635A" w:rsidP="00A7635A">
      <w:pPr>
        <w:pStyle w:val="Corpodetexto"/>
        <w:ind w:left="390"/>
        <w:rPr>
          <w:rFonts w:eastAsia="Arial Unicode MS"/>
          <w:b/>
        </w:rPr>
      </w:pPr>
    </w:p>
    <w:p w:rsidR="00A7635A" w:rsidRPr="00FD796C" w:rsidRDefault="00A7635A" w:rsidP="00A7635A">
      <w:pPr>
        <w:pStyle w:val="Corpodetexto"/>
        <w:rPr>
          <w:rFonts w:eastAsia="Arial Unicode MS"/>
          <w:b/>
          <w:sz w:val="12"/>
          <w:szCs w:val="12"/>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rsidP="00D07F3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A7635A" w:rsidRPr="00B14861" w:rsidRDefault="00A7635A" w:rsidP="00D07F3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A7635A" w:rsidRPr="00B14861" w:rsidRDefault="00A7635A" w:rsidP="00D07F30">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FD796C">
            <w:rPr>
              <w:rStyle w:val="Estilo27"/>
              <w:rFonts w:eastAsia="Arial Unicode MS" w:cs="Arial"/>
            </w:rPr>
            <w:t>GARANTIA</w:t>
          </w:r>
        </w:sdtContent>
      </w:sdt>
      <w:r w:rsidRPr="00B14861">
        <w:rPr>
          <w:rFonts w:ascii="Arial" w:hAnsi="Arial" w:cs="Arial"/>
        </w:rPr>
        <w:t xml:space="preserve"> </w:t>
      </w:r>
    </w:p>
    <w:p w:rsidR="00B34D86" w:rsidRDefault="006D4800" w:rsidP="00B34D86">
      <w:pPr>
        <w:suppressAutoHyphens/>
        <w:spacing w:line="360" w:lineRule="auto"/>
        <w:jc w:val="both"/>
        <w:rPr>
          <w:rFonts w:ascii="Arial" w:hAnsi="Arial" w:cs="Arial"/>
        </w:rPr>
      </w:pPr>
      <w:r w:rsidRPr="006D4800">
        <w:rPr>
          <w:rFonts w:ascii="Arial" w:hAnsi="Arial" w:cs="Arial"/>
          <w:b/>
        </w:rPr>
        <w:t>9.1</w:t>
      </w:r>
      <w:r>
        <w:rPr>
          <w:rFonts w:ascii="Arial" w:hAnsi="Arial" w:cs="Arial"/>
        </w:rPr>
        <w:t xml:space="preserve"> </w:t>
      </w:r>
      <w:r w:rsidR="00B34D86" w:rsidRPr="005C20F9">
        <w:rPr>
          <w:rFonts w:ascii="Arial" w:hAnsi="Arial" w:cs="Arial"/>
        </w:rPr>
        <w:t>Considerando que os pagamentos serão efetuados após a realização dos serviços entende-se por garantia o estrito cumprimento do Termo de Referência, entregando-os com excelência e permitindo bom estado para usufruto imediato. Nos casos onde forem constatadas falhas, vícios aparentes ou ocultos durante a utilização normal dos serviços solicitados, o fornecedor fica obrigado a substituí-los imediatamente.</w:t>
      </w:r>
    </w:p>
    <w:p w:rsidR="00411931" w:rsidRPr="00411931" w:rsidRDefault="00411931" w:rsidP="00411931">
      <w:pPr>
        <w:suppressAutoHyphens/>
        <w:spacing w:line="360" w:lineRule="auto"/>
        <w:jc w:val="both"/>
        <w:rPr>
          <w:rFonts w:ascii="Arial" w:hAnsi="Arial" w:cs="Arial"/>
        </w:rPr>
      </w:pPr>
      <w:r w:rsidRPr="006D4800">
        <w:rPr>
          <w:rFonts w:ascii="Arial" w:eastAsia="Arial Unicode MS" w:hAnsi="Arial" w:cs="Arial"/>
          <w:b/>
          <w:color w:val="000000" w:themeColor="text1"/>
        </w:rPr>
        <w:t>9.2</w:t>
      </w:r>
      <w:r>
        <w:rPr>
          <w:rFonts w:ascii="Arial" w:eastAsia="Arial Unicode MS" w:hAnsi="Arial" w:cs="Arial"/>
          <w:color w:val="000000" w:themeColor="text1"/>
        </w:rPr>
        <w:t xml:space="preserve"> </w:t>
      </w:r>
      <w:r w:rsidRPr="00411931">
        <w:rPr>
          <w:rFonts w:ascii="Arial" w:eastAsia="Arial Unicode MS" w:hAnsi="Arial" w:cs="Arial"/>
          <w:color w:val="000000" w:themeColor="text1"/>
        </w:rPr>
        <w:t>A empresa contrata deverá possuir durante toda a vigência do contrato o seguro com cobertura contra terceiros e danos materiais e pessoais com cobertura a passageiro e acidente pessoal de passageiros, no mínimo DPVAT e cobertura total, incluindo colisão, incêndio e roubo.</w:t>
      </w:r>
      <w:r w:rsidRPr="00411931">
        <w:rPr>
          <w:rFonts w:ascii="Arial" w:hAnsi="Arial" w:cs="Arial"/>
        </w:rPr>
        <w:t xml:space="preserve"> </w:t>
      </w:r>
    </w:p>
    <w:p w:rsidR="00411931" w:rsidRPr="00B97E31" w:rsidRDefault="00411931" w:rsidP="00B34D86">
      <w:pPr>
        <w:suppressAutoHyphens/>
        <w:spacing w:line="360" w:lineRule="auto"/>
        <w:jc w:val="both"/>
        <w:rPr>
          <w:rFonts w:cs="Arial"/>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t>CLÁUSULA DÉCIMA – DIREITOS</w:t>
      </w:r>
      <w:proofErr w:type="gramEnd"/>
      <w:r w:rsidRPr="00B14861">
        <w:rPr>
          <w:rFonts w:ascii="Arial" w:eastAsia="Arial Unicode MS" w:hAnsi="Arial" w:cs="Arial"/>
          <w:b/>
          <w:bCs/>
          <w:color w:val="000000"/>
        </w:rPr>
        <w:t>, OBRIGAÇÕES E PENALIDADES</w:t>
      </w:r>
    </w:p>
    <w:p w:rsidR="00A7635A" w:rsidRPr="00B14861" w:rsidRDefault="00A7635A" w:rsidP="00A7635A">
      <w:pPr>
        <w:spacing w:line="360" w:lineRule="auto"/>
        <w:jc w:val="both"/>
        <w:outlineLvl w:val="8"/>
        <w:rPr>
          <w:rFonts w:ascii="Arial" w:hAnsi="Arial" w:cs="Arial"/>
        </w:rPr>
      </w:pPr>
      <w:r w:rsidRPr="00B14861">
        <w:rPr>
          <w:rFonts w:ascii="Arial" w:hAnsi="Arial" w:cs="Arial"/>
        </w:rPr>
        <w:lastRenderedPageBreak/>
        <w:t>10.1 - Ficam assegurados, à CONTRATANTE, os direitos previstos no artigo 115, da Lei Federal nº 14.133/21, ficando certo que a inexecução total ou parcial do Termo, por parte da CONTRATADA, poderá ensejar a sua rescisão;</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10.2 - Com fundamento nos artigos </w:t>
      </w:r>
      <w:r w:rsidRPr="00B14861">
        <w:rPr>
          <w:rFonts w:ascii="Arial" w:hAnsi="Arial" w:cs="Arial"/>
          <w:color w:val="000000" w:themeColor="text1"/>
        </w:rPr>
        <w:t xml:space="preserve">155 e 156 da Lei Federal n. 14.133/21 </w:t>
      </w:r>
      <w:r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B14861" w:rsidRDefault="00E403B0" w:rsidP="00B34D86">
      <w:pPr>
        <w:pStyle w:val="PargrafodaLista"/>
        <w:spacing w:line="360" w:lineRule="auto"/>
        <w:ind w:left="0"/>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execução </w:t>
      </w:r>
      <w:r w:rsidR="005104FE" w:rsidRPr="00B34D86">
        <w:rPr>
          <w:rFonts w:ascii="Arial" w:eastAsia="Arial Unicode MS" w:hAnsi="Arial" w:cs="Arial"/>
        </w:rPr>
        <w:t>do Contrato</w:t>
      </w:r>
      <w:r w:rsidRPr="00B34D86">
        <w:rPr>
          <w:rFonts w:ascii="Arial" w:hAnsi="Arial" w:cs="Arial"/>
        </w:rPr>
        <w:t>,</w:t>
      </w:r>
      <w:r w:rsidRPr="00B1486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B34D86">
      <w:pPr>
        <w:pStyle w:val="PargrafodaLista"/>
        <w:spacing w:line="360" w:lineRule="auto"/>
        <w:ind w:left="0"/>
        <w:jc w:val="both"/>
        <w:rPr>
          <w:rFonts w:ascii="Arial" w:eastAsia="Arial Unicode MS" w:hAnsi="Arial" w:cs="Arial"/>
          <w:b/>
        </w:rPr>
      </w:pPr>
      <w:r w:rsidRPr="00B14861">
        <w:rPr>
          <w:rFonts w:ascii="Arial" w:hAnsi="Arial" w:cs="Arial"/>
        </w:rPr>
        <w:t>II -</w:t>
      </w:r>
      <w:r w:rsidR="00A7635A" w:rsidRPr="00B14861">
        <w:rPr>
          <w:rFonts w:ascii="Arial" w:hAnsi="Arial" w:cs="Arial"/>
        </w:rPr>
        <w:t xml:space="preserve"> </w:t>
      </w:r>
      <w:r w:rsidRPr="00B14861">
        <w:rPr>
          <w:rFonts w:ascii="Arial" w:hAnsi="Arial" w:cs="Arial"/>
        </w:rPr>
        <w:t xml:space="preserve">Impedimento de até 03 (três) anos para licitar ou contratar no âmbito da Administração Pública do Município de Caraguatatuba: dar causa à inexecução parcial </w:t>
      </w:r>
      <w:r w:rsidR="00B34D86" w:rsidRPr="00B34D86">
        <w:rPr>
          <w:rFonts w:ascii="Arial" w:hAnsi="Arial" w:cs="Arial"/>
        </w:rPr>
        <w:t>do contrato</w:t>
      </w:r>
      <w:r w:rsidR="00B34D86" w:rsidRPr="00B14861">
        <w:rPr>
          <w:rFonts w:ascii="Arial" w:hAnsi="Arial" w:cs="Arial"/>
        </w:rPr>
        <w:t xml:space="preserve"> que </w:t>
      </w:r>
      <w:r w:rsidRPr="00B14861">
        <w:rPr>
          <w:rFonts w:ascii="Arial" w:hAnsi="Arial" w:cs="Arial"/>
        </w:rPr>
        <w:t xml:space="preserve">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B14861">
        <w:rPr>
          <w:rFonts w:ascii="Arial" w:eastAsia="Arial Unicode MS" w:hAnsi="Arial" w:cs="Arial"/>
        </w:rPr>
        <w:t>a Ata de Registro de Preços ou não entregar a documentação exigida para celebrar o Registro de Preços,</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10.3 - As importâncias correspondentes às multas que forem impostas à CONTRATADA incidirão sempre sobre os valores residuais do Contrato;</w:t>
      </w:r>
    </w:p>
    <w:p w:rsidR="00A7635A" w:rsidRPr="00B14861" w:rsidRDefault="00A7635A" w:rsidP="00A7635A">
      <w:pPr>
        <w:spacing w:line="360" w:lineRule="auto"/>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A7635A">
      <w:pPr>
        <w:spacing w:line="360" w:lineRule="auto"/>
        <w:jc w:val="both"/>
        <w:outlineLvl w:val="8"/>
        <w:rPr>
          <w:rFonts w:ascii="Arial" w:hAnsi="Arial" w:cs="Arial"/>
        </w:rPr>
      </w:pPr>
      <w:r w:rsidRPr="00B14861">
        <w:rPr>
          <w:rFonts w:ascii="Arial" w:hAnsi="Arial" w:cs="Arial"/>
        </w:rPr>
        <w:lastRenderedPageBreak/>
        <w:t>10.4 -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A7635A" w:rsidRPr="00B14861"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5C20F9"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w:t>
      </w:r>
      <w:r w:rsidR="00757D9B">
        <w:rPr>
          <w:rFonts w:ascii="Arial" w:hAnsi="Arial" w:cs="Arial"/>
        </w:rPr>
        <w:t>0% (vinte por cento) do valor d</w:t>
      </w:r>
      <w:r w:rsidR="00757D9B" w:rsidRPr="005C20F9">
        <w:rPr>
          <w:rFonts w:ascii="Arial" w:hAnsi="Arial" w:cs="Arial"/>
        </w:rPr>
        <w:t>o</w:t>
      </w:r>
      <w:r w:rsidRPr="005C20F9">
        <w:rPr>
          <w:rFonts w:ascii="Arial" w:hAnsi="Arial" w:cs="Arial"/>
        </w:rPr>
        <w:t xml:space="preserve"> </w:t>
      </w:r>
      <w:r w:rsidR="00B34D86" w:rsidRPr="005C20F9">
        <w:rPr>
          <w:rFonts w:ascii="Arial" w:hAnsi="Arial" w:cs="Arial"/>
        </w:rPr>
        <w:t>contrato;</w:t>
      </w:r>
    </w:p>
    <w:p w:rsidR="00A7635A" w:rsidRPr="005C20F9"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5C20F9">
        <w:rPr>
          <w:rFonts w:ascii="Arial" w:hAnsi="Arial" w:cs="Arial"/>
        </w:rPr>
        <w:t xml:space="preserve">Pela </w:t>
      </w:r>
      <w:r w:rsidRPr="005C20F9">
        <w:rPr>
          <w:rFonts w:ascii="Arial" w:hAnsi="Arial" w:cs="Arial"/>
          <w:b/>
        </w:rPr>
        <w:t>inexecução parcial</w:t>
      </w:r>
      <w:r w:rsidRPr="005C20F9">
        <w:rPr>
          <w:rFonts w:ascii="Arial" w:hAnsi="Arial" w:cs="Arial"/>
        </w:rPr>
        <w:t xml:space="preserve"> do ajuste será aplicada multa equivalente a 10% (dez por cento) do valor </w:t>
      </w:r>
      <w:proofErr w:type="gramStart"/>
      <w:r w:rsidRPr="005C20F9">
        <w:rPr>
          <w:rFonts w:ascii="Arial" w:hAnsi="Arial" w:cs="Arial"/>
        </w:rPr>
        <w:t xml:space="preserve">da </w:t>
      </w:r>
      <w:r w:rsidR="00B34D86" w:rsidRPr="005C20F9">
        <w:rPr>
          <w:rFonts w:ascii="Arial" w:hAnsi="Arial" w:cs="Arial"/>
        </w:rPr>
        <w:t>contrato</w:t>
      </w:r>
      <w:proofErr w:type="gramEnd"/>
      <w:r w:rsidRPr="005C20F9">
        <w:rPr>
          <w:rFonts w:ascii="Arial" w:hAnsi="Arial" w:cs="Arial"/>
        </w:rPr>
        <w:t>;</w:t>
      </w:r>
    </w:p>
    <w:p w:rsidR="00A7635A" w:rsidRPr="00B14861"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w:t>
      </w:r>
      <w:r w:rsidR="005C20F9">
        <w:rPr>
          <w:rFonts w:ascii="Arial" w:hAnsi="Arial" w:cs="Arial"/>
          <w:b/>
        </w:rPr>
        <w:t xml:space="preserve"> </w:t>
      </w:r>
      <w:r w:rsidR="00B34D86" w:rsidRPr="005C20F9">
        <w:rPr>
          <w:rFonts w:ascii="Arial" w:hAnsi="Arial" w:cs="Arial"/>
        </w:rPr>
        <w:t>execução</w:t>
      </w:r>
      <w:r w:rsidR="00B34D86">
        <w:rPr>
          <w:rFonts w:ascii="Arial" w:hAnsi="Arial" w:cs="Arial"/>
        </w:rPr>
        <w:t xml:space="preserve"> </w:t>
      </w:r>
      <w:r w:rsidRPr="00B14861">
        <w:rPr>
          <w:rFonts w:ascii="Arial" w:hAnsi="Arial" w:cs="Arial"/>
        </w:rPr>
        <w:t xml:space="preserve">do objeto sujeitará a empresa vencedora à multa de mora de 0,5% (cinco décimos percentuais) do valor da Autorização de Fornecimento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 da autorização de fornecimento;</w:t>
      </w:r>
    </w:p>
    <w:p w:rsidR="00A7635A" w:rsidRPr="007B45EC"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7B45EC">
        <w:rPr>
          <w:rFonts w:ascii="Arial" w:hAnsi="Arial" w:cs="Arial"/>
        </w:rPr>
        <w:t xml:space="preserve">O </w:t>
      </w:r>
      <w:r w:rsidRPr="007B45EC">
        <w:rPr>
          <w:rFonts w:ascii="Arial" w:hAnsi="Arial" w:cs="Arial"/>
          <w:b/>
        </w:rPr>
        <w:t>descumprimento do prazo</w:t>
      </w:r>
      <w:r w:rsidRPr="007B45EC">
        <w:rPr>
          <w:rFonts w:ascii="Arial" w:hAnsi="Arial" w:cs="Arial"/>
        </w:rPr>
        <w:t xml:space="preserve"> em desacordo com as especificações contidas neste Edital, para </w:t>
      </w:r>
      <w:r w:rsidR="00284006" w:rsidRPr="007B45EC">
        <w:rPr>
          <w:rFonts w:ascii="Arial" w:hAnsi="Arial" w:cs="Arial"/>
        </w:rPr>
        <w:t>execução dos serviços solicitados</w:t>
      </w:r>
      <w:r w:rsidRPr="007B45EC">
        <w:rPr>
          <w:rFonts w:ascii="Arial" w:hAnsi="Arial" w:cs="Arial"/>
        </w:rPr>
        <w:t xml:space="preserve"> pela Administração e para substituição da Nota Fiscal emitida com falhas, conforme previsto nos devidos itens deste Edital, acarretará a aplicação de multa diária equivalente </w:t>
      </w:r>
      <w:r w:rsidR="00350C4B" w:rsidRPr="007B45EC">
        <w:rPr>
          <w:rFonts w:ascii="Arial" w:hAnsi="Arial" w:cs="Arial"/>
        </w:rPr>
        <w:t>a 1% (um por cento) do valor do Contrato</w:t>
      </w:r>
      <w:r w:rsidRPr="007B45EC">
        <w:rPr>
          <w:rFonts w:ascii="Arial" w:hAnsi="Arial" w:cs="Arial"/>
        </w:rPr>
        <w:t xml:space="preserve">, até o limite de 15 (quinze) dias, quando será considerada a inexecução parcial. Considerar-se-á inexecução total do ajuste o atraso </w:t>
      </w:r>
      <w:r w:rsidR="00CD6470" w:rsidRPr="007B45EC">
        <w:rPr>
          <w:rFonts w:ascii="Arial" w:hAnsi="Arial" w:cs="Arial"/>
        </w:rPr>
        <w:t>n</w:t>
      </w:r>
      <w:r w:rsidRPr="007B45EC">
        <w:rPr>
          <w:rFonts w:ascii="Arial" w:hAnsi="Arial" w:cs="Arial"/>
        </w:rPr>
        <w:t xml:space="preserve">a </w:t>
      </w:r>
      <w:r w:rsidR="00350C4B" w:rsidRPr="007B45EC">
        <w:rPr>
          <w:rFonts w:ascii="Arial" w:hAnsi="Arial" w:cs="Arial"/>
        </w:rPr>
        <w:t>execução</w:t>
      </w:r>
      <w:r w:rsidRPr="007B45EC">
        <w:rPr>
          <w:rFonts w:ascii="Arial" w:hAnsi="Arial" w:cs="Arial"/>
        </w:rPr>
        <w:t xml:space="preserve"> por prazo igual ou superior a 30 (trinta) dias ou a reincidência da inexecução parcial do ajuste.</w:t>
      </w:r>
    </w:p>
    <w:p w:rsidR="00A7635A" w:rsidRPr="007B45EC"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7B45EC">
        <w:rPr>
          <w:rFonts w:ascii="Arial" w:hAnsi="Arial" w:cs="Arial"/>
        </w:rPr>
        <w:t>A não observância das quantidades solicitadas p</w:t>
      </w:r>
      <w:r w:rsidR="00CD6470" w:rsidRPr="007B45EC">
        <w:rPr>
          <w:rFonts w:ascii="Arial" w:hAnsi="Arial" w:cs="Arial"/>
        </w:rPr>
        <w:t xml:space="preserve">ela Administração </w:t>
      </w:r>
      <w:r w:rsidRPr="007B45EC">
        <w:rPr>
          <w:rFonts w:ascii="Arial" w:hAnsi="Arial" w:cs="Arial"/>
        </w:rPr>
        <w:t xml:space="preserve">sujeitará </w:t>
      </w:r>
      <w:proofErr w:type="gramStart"/>
      <w:r w:rsidRPr="007B45EC">
        <w:rPr>
          <w:rFonts w:ascii="Arial" w:hAnsi="Arial" w:cs="Arial"/>
        </w:rPr>
        <w:t>a empresa vencedora a multa</w:t>
      </w:r>
      <w:proofErr w:type="gramEnd"/>
      <w:r w:rsidRPr="007B45EC">
        <w:rPr>
          <w:rFonts w:ascii="Arial" w:hAnsi="Arial" w:cs="Arial"/>
        </w:rPr>
        <w:t xml:space="preserve"> no valor de 10% (dez por cento) do </w:t>
      </w:r>
      <w:r w:rsidR="00CD6470" w:rsidRPr="007B45EC">
        <w:rPr>
          <w:rFonts w:ascii="Arial" w:hAnsi="Arial" w:cs="Arial"/>
        </w:rPr>
        <w:t>Contrato</w:t>
      </w:r>
      <w:r w:rsidRPr="007B45EC">
        <w:rPr>
          <w:rFonts w:ascii="Arial" w:hAnsi="Arial" w:cs="Arial"/>
        </w:rPr>
        <w:t>, sem prejuízo das demais sanções aplicáveis;</w:t>
      </w:r>
    </w:p>
    <w:p w:rsidR="00A7635A" w:rsidRPr="007B45EC"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7B45EC">
        <w:rPr>
          <w:rFonts w:ascii="Arial" w:hAnsi="Arial" w:cs="Arial"/>
        </w:rPr>
        <w:t xml:space="preserve">O fornecimento do objeto em desacordo com as especificações constantes do edital ou em níveis de qualidade inferior ao especificado no edital, sujeitará a </w:t>
      </w:r>
      <w:r w:rsidRPr="007B45EC">
        <w:rPr>
          <w:rFonts w:ascii="Arial" w:hAnsi="Arial" w:cs="Arial"/>
        </w:rPr>
        <w:lastRenderedPageBreak/>
        <w:t xml:space="preserve">CONTRATADA a multa de 10% (dez por cento) do valor total </w:t>
      </w:r>
      <w:r w:rsidR="00CD6470" w:rsidRPr="007B45EC">
        <w:rPr>
          <w:rFonts w:ascii="Arial" w:hAnsi="Arial" w:cs="Arial"/>
        </w:rPr>
        <w:t>do Contrato</w:t>
      </w:r>
      <w:r w:rsidRPr="007B45EC">
        <w:rPr>
          <w:rFonts w:ascii="Arial" w:hAnsi="Arial" w:cs="Arial"/>
        </w:rPr>
        <w:t>, sem prejuízo da substituição do objeto e demais sanções aplicáveis;</w:t>
      </w:r>
    </w:p>
    <w:p w:rsidR="00A7635A" w:rsidRPr="007B45EC"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7B45EC">
        <w:rPr>
          <w:rFonts w:ascii="Arial" w:hAnsi="Arial" w:cs="Arial"/>
        </w:rPr>
        <w:t xml:space="preserve">Para aplicação das penalidades descritas acima, será instaurado procedimento administrativo específico, sendo assegurado o direito ao </w:t>
      </w:r>
      <w:proofErr w:type="gramStart"/>
      <w:r w:rsidRPr="007B45EC">
        <w:rPr>
          <w:rFonts w:ascii="Arial" w:hAnsi="Arial" w:cs="Arial"/>
        </w:rPr>
        <w:t>contraditório e ampla defesa</w:t>
      </w:r>
      <w:proofErr w:type="gramEnd"/>
      <w:r w:rsidRPr="007B45EC">
        <w:rPr>
          <w:rFonts w:ascii="Arial" w:hAnsi="Arial" w:cs="Arial"/>
        </w:rPr>
        <w:t>, com todos os meios a eles inerentes;</w:t>
      </w:r>
    </w:p>
    <w:p w:rsidR="00A7635A" w:rsidRPr="00B14861"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As multas são independentes e não eximem a CONTRATADA da plena execução do objeto contratado;</w:t>
      </w:r>
    </w:p>
    <w:p w:rsidR="00A7635A" w:rsidRPr="00B14861" w:rsidRDefault="00A7635A" w:rsidP="0037473A">
      <w:pPr>
        <w:pStyle w:val="Cabealho"/>
        <w:numPr>
          <w:ilvl w:val="1"/>
          <w:numId w:val="20"/>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7635A" w:rsidRPr="00B14861" w:rsidRDefault="00A7635A" w:rsidP="0037473A">
      <w:pPr>
        <w:pStyle w:val="PargrafodaLista"/>
        <w:numPr>
          <w:ilvl w:val="1"/>
          <w:numId w:val="17"/>
        </w:numPr>
        <w:suppressAutoHyphens/>
        <w:autoSpaceDN w:val="0"/>
        <w:spacing w:line="360" w:lineRule="auto"/>
        <w:ind w:left="0" w:firstLine="0"/>
        <w:jc w:val="both"/>
        <w:textAlignment w:val="baseline"/>
        <w:rPr>
          <w:rFonts w:ascii="Arial" w:eastAsia="Arial Unicode MS" w:hAnsi="Arial" w:cs="Arial"/>
          <w:kern w:val="3"/>
          <w:position w:val="6"/>
        </w:rPr>
      </w:pPr>
      <w:r w:rsidRPr="00B14861">
        <w:rPr>
          <w:rFonts w:ascii="Arial" w:eastAsia="Arial Unicode MS" w:hAnsi="Arial" w:cs="Arial"/>
          <w:kern w:val="3"/>
          <w:position w:val="6"/>
        </w:rPr>
        <w:t>Fica designado como Gestor do</w:t>
      </w:r>
      <w:r w:rsidR="0065407F">
        <w:rPr>
          <w:rFonts w:ascii="Arial" w:eastAsia="Arial Unicode MS" w:hAnsi="Arial" w:cs="Arial"/>
          <w:kern w:val="3"/>
          <w:position w:val="6"/>
        </w:rPr>
        <w:t xml:space="preserve"> presente Contrato a</w:t>
      </w:r>
      <w:r w:rsidRPr="00B14861">
        <w:rPr>
          <w:rFonts w:ascii="Arial" w:eastAsia="Arial Unicode MS" w:hAnsi="Arial" w:cs="Arial"/>
          <w:kern w:val="3"/>
          <w:position w:val="6"/>
        </w:rPr>
        <w:t xml:space="preserve"> Secretário Municipal da Secretaria Requisitante, subscritor do presente Edital;</w:t>
      </w:r>
    </w:p>
    <w:p w:rsidR="00A7635A" w:rsidRDefault="008355EE" w:rsidP="0037473A">
      <w:pPr>
        <w:pStyle w:val="PargrafodaLista"/>
        <w:numPr>
          <w:ilvl w:val="1"/>
          <w:numId w:val="17"/>
        </w:numPr>
        <w:spacing w:after="240" w:line="360" w:lineRule="auto"/>
        <w:ind w:left="0" w:firstLine="0"/>
        <w:jc w:val="both"/>
        <w:rPr>
          <w:rFonts w:ascii="Arial" w:hAnsi="Arial" w:cs="Arial"/>
        </w:rPr>
      </w:pPr>
      <w:r>
        <w:rPr>
          <w:rFonts w:ascii="Arial" w:hAnsi="Arial" w:cs="Arial"/>
        </w:rPr>
        <w:t>Fica designado o</w:t>
      </w:r>
      <w:r w:rsidR="00A7635A" w:rsidRPr="00B14861">
        <w:rPr>
          <w:rFonts w:ascii="Arial" w:hAnsi="Arial" w:cs="Arial"/>
        </w:rPr>
        <w:t xml:space="preserve"> servidor </w:t>
      </w:r>
      <w:proofErr w:type="spellStart"/>
      <w:r w:rsidR="00FD796C" w:rsidRPr="008355EE">
        <w:rPr>
          <w:rFonts w:ascii="Arial" w:hAnsi="Arial" w:cs="Arial"/>
        </w:rPr>
        <w:t>Roberson</w:t>
      </w:r>
      <w:proofErr w:type="spellEnd"/>
      <w:r w:rsidR="00FD796C" w:rsidRPr="008355EE">
        <w:rPr>
          <w:rFonts w:ascii="Arial" w:hAnsi="Arial" w:cs="Arial"/>
        </w:rPr>
        <w:t xml:space="preserve"> Anacleto Lobato</w:t>
      </w:r>
      <w:r w:rsidR="00A7635A" w:rsidRPr="00B14861">
        <w:rPr>
          <w:rFonts w:ascii="Arial" w:hAnsi="Arial" w:cs="Arial"/>
        </w:rPr>
        <w:t xml:space="preserve">, matrícula </w:t>
      </w:r>
      <w:r w:rsidR="00FD796C">
        <w:rPr>
          <w:rFonts w:ascii="Arial" w:hAnsi="Arial" w:cs="Arial"/>
        </w:rPr>
        <w:t>7.904</w:t>
      </w:r>
      <w:r w:rsidR="00A7635A" w:rsidRPr="00B14861">
        <w:rPr>
          <w:rFonts w:ascii="Arial" w:hAnsi="Arial" w:cs="Arial"/>
        </w:rPr>
        <w:t>, Fiscal do presente Contrato, que representará a Secretaria perante a CONTRATADA e zelará pela boa execução do objeto pactuado, exercendo as atividades de orientação, fiscalização e controle.</w:t>
      </w:r>
    </w:p>
    <w:p w:rsidR="0065407F" w:rsidRPr="00B30453" w:rsidRDefault="0065407F" w:rsidP="0037473A">
      <w:pPr>
        <w:pStyle w:val="PargrafodaLista"/>
        <w:numPr>
          <w:ilvl w:val="1"/>
          <w:numId w:val="17"/>
        </w:numPr>
        <w:spacing w:after="240" w:line="360" w:lineRule="auto"/>
        <w:ind w:left="0" w:firstLine="0"/>
        <w:jc w:val="both"/>
        <w:rPr>
          <w:rFonts w:ascii="Arial" w:hAnsi="Arial" w:cs="Arial"/>
        </w:rPr>
      </w:pPr>
      <w:r w:rsidRPr="00B30453">
        <w:rPr>
          <w:rFonts w:ascii="Arial" w:hAnsi="Arial" w:cs="Arial"/>
        </w:rPr>
        <w:t>O servidor Michel Alencar Nepomuceno Amaral, matrícula 15.438, é o designado para Fiscal Suplente.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37473A">
      <w:pPr>
        <w:pStyle w:val="PargrafodaLista"/>
        <w:numPr>
          <w:ilvl w:val="1"/>
          <w:numId w:val="21"/>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rsidP="0037473A">
      <w:pPr>
        <w:pStyle w:val="PargrafodaLista"/>
        <w:numPr>
          <w:ilvl w:val="1"/>
          <w:numId w:val="21"/>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B14861">
        <w:rPr>
          <w:rFonts w:ascii="Arial" w:eastAsia="Arial Unicode MS" w:hAnsi="Arial" w:cs="Arial"/>
          <w:kern w:val="28"/>
          <w:position w:val="6"/>
        </w:rPr>
        <w:t>seja,</w:t>
      </w:r>
      <w:proofErr w:type="gramEnd"/>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w:t>
      </w:r>
      <w:r w:rsidRPr="00B14861">
        <w:rPr>
          <w:rFonts w:ascii="Arial" w:eastAsia="Arial Unicode MS" w:hAnsi="Arial" w:cs="Arial"/>
          <w:kern w:val="28"/>
          <w:position w:val="6"/>
        </w:rPr>
        <w:lastRenderedPageBreak/>
        <w:t>corrupção, seja de forma direta ou indireta quanto ao objeto deste contrato, ou de outra forma a ele não relacionada, devendo garantir, ainda, que seus prepostos e colaboradores ajam da mesma forma”.</w:t>
      </w:r>
    </w:p>
    <w:p w:rsidR="00A7635A" w:rsidRPr="00B14861" w:rsidRDefault="00A7635A" w:rsidP="0037473A">
      <w:pPr>
        <w:pStyle w:val="PargrafodaLista"/>
        <w:numPr>
          <w:ilvl w:val="1"/>
          <w:numId w:val="21"/>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rsidP="0037473A">
      <w:pPr>
        <w:pStyle w:val="PargrafodaLista"/>
        <w:numPr>
          <w:ilvl w:val="1"/>
          <w:numId w:val="21"/>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37473A">
      <w:pPr>
        <w:pStyle w:val="PargrafodaLista"/>
        <w:numPr>
          <w:ilvl w:val="1"/>
          <w:numId w:val="21"/>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14.1 -</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p>
    <w:p w:rsidR="00A7635A" w:rsidRPr="00B14861" w:rsidRDefault="00502D44" w:rsidP="00A7635A">
      <w:pPr>
        <w:spacing w:line="360" w:lineRule="auto"/>
        <w:contextualSpacing/>
        <w:jc w:val="both"/>
        <w:rPr>
          <w:rFonts w:ascii="Arial" w:eastAsia="Arial Unicode MS" w:hAnsi="Arial" w:cs="Arial"/>
          <w:color w:val="000000"/>
          <w:kern w:val="28"/>
          <w:position w:val="6"/>
        </w:rPr>
      </w:pPr>
      <w:r>
        <w:rPr>
          <w:rFonts w:ascii="Arial" w:eastAsia="Arial Unicode MS" w:hAnsi="Arial" w:cs="Arial"/>
          <w:b/>
          <w:color w:val="000000"/>
          <w:kern w:val="28"/>
          <w:position w:val="6"/>
        </w:rPr>
        <w:t xml:space="preserve">14.2 - </w:t>
      </w:r>
      <w:r w:rsidR="00A7635A"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A7635A" w:rsidRPr="00B14861">
        <w:rPr>
          <w:rFonts w:ascii="Arial" w:eastAsia="Arial Unicode MS" w:hAnsi="Arial" w:cs="Arial"/>
          <w:kern w:val="28"/>
          <w:position w:val="6"/>
        </w:rPr>
        <w:t>§ 1º do artigo 89 da Lei Federal nº 14.133/21</w:t>
      </w:r>
      <w:r w:rsidR="00A7635A"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D796C">
            <w:rPr>
              <w:rStyle w:val="ARIAL12semnegrito"/>
              <w:rFonts w:cs="Arial"/>
            </w:rPr>
            <w:t xml:space="preserve">data da última assinatura </w:t>
          </w:r>
          <w:proofErr w:type="gramStart"/>
          <w:r w:rsidR="00FD796C">
            <w:rPr>
              <w:rStyle w:val="ARIAL12semnegrito"/>
              <w:rFonts w:cs="Arial"/>
            </w:rPr>
            <w:t>eletrônica.</w:t>
          </w:r>
          <w:proofErr w:type="gramEnd"/>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821A2D"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764A29">
            <w:rPr>
              <w:rStyle w:val="Estilo1"/>
              <w:rFonts w:eastAsia="Arial Unicode MS" w:cs="Arial"/>
            </w:rPr>
            <w:t>ROSELI MORILLA BAPTISTA DOS SANTOS</w:t>
          </w:r>
        </w:sdtContent>
      </w:sdt>
    </w:p>
    <w:p w:rsidR="00A7635A" w:rsidRPr="00B14861" w:rsidRDefault="00821A2D"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821A2D"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lastRenderedPageBreak/>
        <w:t xml:space="preserve">CNPJ: </w:t>
      </w:r>
      <w:r w:rsidR="00821A2D"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821A2D" w:rsidRPr="00B14861">
        <w:rPr>
          <w:rFonts w:ascii="Arial" w:hAnsi="Arial" w:cs="Arial"/>
          <w:b/>
          <w:color w:val="000000"/>
        </w:rPr>
      </w:r>
      <w:r w:rsidR="00821A2D"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821A2D"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821A2D"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21A2D" w:rsidRPr="00B14861">
        <w:rPr>
          <w:rFonts w:ascii="Arial" w:eastAsia="Arial Unicode MS" w:hAnsi="Arial" w:cs="Arial"/>
          <w:b/>
          <w:bCs/>
        </w:rPr>
        <w:fldChar w:fldCharType="end"/>
      </w:r>
      <w:r w:rsidRPr="00B14861">
        <w:rPr>
          <w:rFonts w:ascii="Arial" w:eastAsia="Arial Unicode MS" w:hAnsi="Arial" w:cs="Arial"/>
          <w:b/>
          <w:bCs/>
        </w:rPr>
        <w:t>/</w:t>
      </w:r>
      <w:r w:rsidR="00821A2D"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21A2D"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lastRenderedPageBreak/>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bookmarkStart w:id="16" w:name="_GoBack"/>
      <w:bookmarkEnd w:id="16"/>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 xml:space="preserve">Escolher um </w:t>
          </w:r>
          <w:proofErr w:type="gramStart"/>
          <w:r w:rsidRPr="00B14861">
            <w:rPr>
              <w:rStyle w:val="TextodoEspaoReservado"/>
              <w:rFonts w:ascii="Arial" w:eastAsiaTheme="minorEastAsia" w:hAnsi="Arial" w:cs="Arial"/>
              <w:sz w:val="22"/>
              <w:szCs w:val="22"/>
            </w:rPr>
            <w:t>item.</w:t>
          </w:r>
          <w:proofErr w:type="gramEnd"/>
        </w:sdtContent>
      </w:sdt>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764A29">
            <w:rPr>
              <w:rFonts w:ascii="Arial" w:hAnsi="Arial" w:cs="Arial"/>
              <w:b/>
            </w:rPr>
            <w:t>ROSELI MORILLA BAPTISTA DOS SANTOS</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dataBinding w:prefixMappings="xmlns:ns0='http://purl.org/dc/elements/1.1/' xmlns:ns1='http://schemas.openxmlformats.org/package/2006/metadata/core-properties' " w:xpath="/ns1:coreProperties[1]/ns1:contentStatus[1]" w:storeItemID="{6C3C8BC8-F283-45AE-878A-BAB7291924A1}"/>
          <w:text/>
        </w:sdtPr>
        <w:sdtContent>
          <w:r w:rsidR="0001582E" w:rsidRPr="0001582E">
            <w:rPr>
              <w:rStyle w:val="ARIAL120"/>
              <w:b w:val="0"/>
            </w:rPr>
            <w:t>344.481.648-02</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821A2D"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21A2D"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821A2D"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821A2D" w:rsidRPr="00B14861">
        <w:rPr>
          <w:rFonts w:ascii="Arial" w:hAnsi="Arial" w:cs="Arial"/>
        </w:rPr>
      </w:r>
      <w:r w:rsidR="00821A2D"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821A2D"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821A2D" w:rsidRPr="00B14861">
        <w:rPr>
          <w:rFonts w:ascii="Arial" w:hAnsi="Arial" w:cs="Arial"/>
        </w:rPr>
      </w:r>
      <w:r w:rsidR="00821A2D"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764A29">
            <w:rPr>
              <w:rFonts w:ascii="Arial" w:hAnsi="Arial" w:cs="Arial"/>
              <w:b/>
            </w:rPr>
            <w:t>ROSELI MORILLA BAPTISTA DOS SANTOS</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dataBinding w:prefixMappings="xmlns:ns0='http://purl.org/dc/elements/1.1/' xmlns:ns1='http://schemas.openxmlformats.org/package/2006/metadata/core-properties' " w:xpath="/ns1:coreProperties[1]/ns1:contentStatus[1]" w:storeItemID="{6C3C8BC8-F283-45AE-878A-BAB7291924A1}"/>
          <w:text/>
        </w:sdtPr>
        <w:sdtContent>
          <w:r w:rsidR="0001582E">
            <w:rPr>
              <w:rStyle w:val="ARIAL120"/>
            </w:rPr>
            <w:t>344.481.648-02</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71"/>
          <w:placeholder>
            <w:docPart w:val="EFD760BDB024447E88BAF9D3B1297407"/>
          </w:placeholder>
          <w:dataBinding w:prefixMappings="xmlns:ns0='http://purl.org/dc/elements/1.1/' xmlns:ns1='http://schemas.openxmlformats.org/package/2006/metadata/core-properties' " w:xpath="/ns1:coreProperties[1]/ns0:creator[1]" w:storeItemID="{6C3C8BC8-F283-45AE-878A-BAB7291924A1}"/>
          <w:text/>
        </w:sdtPr>
        <w:sdtContent>
          <w:r w:rsidR="00764A29">
            <w:rPr>
              <w:rFonts w:ascii="Arial" w:hAnsi="Arial" w:cs="Arial"/>
              <w:b/>
            </w:rPr>
            <w:t>ROSELI MORILLA BAPTISTA DOS SANTOS</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72"/>
          <w:placeholder>
            <w:docPart w:val="D7A0C4AEF60E4E67A295F589517DFA2E"/>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73"/>
          <w:placeholder>
            <w:docPart w:val="D59395A7FAF14E02AC8925A0E7297C4B"/>
          </w:placeholder>
          <w:dataBinding w:prefixMappings="xmlns:ns0='http://purl.org/dc/elements/1.1/' xmlns:ns1='http://schemas.openxmlformats.org/package/2006/metadata/core-properties' " w:xpath="/ns1:coreProperties[1]/ns1:contentStatus[1]" w:storeItemID="{6C3C8BC8-F283-45AE-878A-BAB7291924A1}"/>
          <w:text/>
        </w:sdtPr>
        <w:sdtContent>
          <w:r w:rsidR="0001582E" w:rsidRPr="008B7AA0">
            <w:rPr>
              <w:rStyle w:val="ARIAL120"/>
              <w:b w:val="0"/>
            </w:rPr>
            <w:t>344.481.648-02</w:t>
          </w:r>
        </w:sdtContent>
      </w:sdt>
    </w:p>
    <w:p w:rsidR="00A7635A" w:rsidRPr="00B14861" w:rsidRDefault="00C63766" w:rsidP="00C63766">
      <w:pPr>
        <w:spacing w:line="360" w:lineRule="auto"/>
        <w:rPr>
          <w:rFonts w:ascii="Arial" w:hAnsi="Arial" w:cs="Arial"/>
        </w:rPr>
      </w:pPr>
      <w:r w:rsidRPr="00B14861">
        <w:rPr>
          <w:rFonts w:ascii="Arial" w:hAnsi="Arial" w:cs="Arial"/>
        </w:rPr>
        <w:t xml:space="preserve"> </w:t>
      </w:r>
      <w:r w:rsidR="00A7635A"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821A2D"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821A2D" w:rsidRPr="00B14861">
        <w:rPr>
          <w:rFonts w:ascii="Arial" w:hAnsi="Arial" w:cs="Arial"/>
          <w:b/>
        </w:rPr>
      </w:r>
      <w:r w:rsidR="00821A2D"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821A2D"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821A2D"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821A2D" w:rsidRPr="00B14861">
        <w:rPr>
          <w:rFonts w:ascii="Arial" w:hAnsi="Arial" w:cs="Arial"/>
        </w:rPr>
      </w:r>
      <w:r w:rsidR="00821A2D"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821A2D"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821A2D" w:rsidRPr="00B14861">
        <w:rPr>
          <w:rFonts w:ascii="Arial" w:hAnsi="Arial" w:cs="Arial"/>
        </w:rPr>
      </w:r>
      <w:r w:rsidR="00821A2D"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Pr>
              <w:rStyle w:val="Estilo43"/>
              <w:rFonts w:cs="Arial"/>
            </w:rPr>
            <w:t>57/2025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Pr>
              <w:rStyle w:val="Estilo40"/>
              <w:rFonts w:cs="Arial"/>
            </w:rPr>
            <w:t>34.773/2025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Pr>
              <w:rStyle w:val="Estilo41"/>
              <w:rFonts w:cs="Arial"/>
            </w:rPr>
            <w:t>649/2025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Pr>
              <w:rStyle w:val="Estilo42"/>
              <w:rFonts w:cs="Arial"/>
            </w:rPr>
            <w:t>81/2025</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821A2D"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821A2D" w:rsidRPr="00B14861">
        <w:rPr>
          <w:rFonts w:ascii="Arial" w:eastAsia="Arial Unicode MS" w:hAnsi="Arial" w:cs="Arial"/>
          <w:b/>
          <w:bCs/>
        </w:rPr>
        <w:fldChar w:fldCharType="end"/>
      </w:r>
      <w:r w:rsidRPr="00B14861">
        <w:rPr>
          <w:rFonts w:ascii="Arial" w:eastAsia="Arial Unicode MS" w:hAnsi="Arial" w:cs="Arial"/>
          <w:b/>
          <w:bCs/>
        </w:rPr>
        <w:t>/</w:t>
      </w:r>
      <w:r w:rsidR="00821A2D"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821A2D" w:rsidRPr="00B14861">
        <w:rPr>
          <w:rFonts w:ascii="Arial" w:eastAsia="Arial Unicode MS" w:hAnsi="Arial" w:cs="Arial"/>
          <w:b/>
          <w:bCs/>
        </w:rPr>
      </w:r>
      <w:r w:rsidR="00821A2D"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821A2D" w:rsidRPr="00B14861">
        <w:rPr>
          <w:rFonts w:ascii="Arial" w:eastAsia="Arial Unicode MS" w:hAnsi="Arial" w:cs="Arial"/>
          <w:b/>
          <w:bCs/>
        </w:rPr>
        <w:fldChar w:fldCharType="end"/>
      </w:r>
    </w:p>
    <w:p w:rsidR="00A7635A" w:rsidRPr="00502D44" w:rsidRDefault="00A7635A" w:rsidP="00A7635A">
      <w:pPr>
        <w:spacing w:line="360" w:lineRule="auto"/>
        <w:rPr>
          <w:rFonts w:ascii="Arial" w:eastAsia="Arial Unicode MS" w:hAnsi="Arial" w:cs="Arial"/>
          <w:b/>
          <w:bCs/>
          <w:sz w:val="12"/>
          <w:szCs w:val="12"/>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502D44">
            <w:rPr>
              <w:rStyle w:val="Estilo16"/>
              <w:rFonts w:cs="Arial"/>
              <w:color w:val="auto"/>
            </w:rPr>
            <w:t>Secretaria Municipal de Educação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821A2D" w:rsidRPr="00B14861">
        <w:rPr>
          <w:rFonts w:ascii="Arial" w:hAnsi="Arial" w:cs="Arial"/>
        </w:rPr>
        <w:fldChar w:fldCharType="begin">
          <w:ffData>
            <w:name w:val="Texto49"/>
            <w:enabled/>
            <w:calcOnExit w:val="0"/>
            <w:textInput/>
          </w:ffData>
        </w:fldChar>
      </w:r>
      <w:bookmarkStart w:id="17" w:name="Texto49"/>
      <w:r w:rsidRPr="00B14861">
        <w:rPr>
          <w:rFonts w:ascii="Arial" w:hAnsi="Arial" w:cs="Arial"/>
        </w:rPr>
        <w:instrText xml:space="preserve"> FORMTEXT </w:instrText>
      </w:r>
      <w:r w:rsidR="00821A2D" w:rsidRPr="00B14861">
        <w:rPr>
          <w:rFonts w:ascii="Arial" w:hAnsi="Arial" w:cs="Arial"/>
        </w:rPr>
      </w:r>
      <w:r w:rsidR="00821A2D"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rPr>
        <w:fldChar w:fldCharType="end"/>
      </w:r>
      <w:bookmarkEnd w:id="17"/>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821A2D"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821A2D" w:rsidRPr="00B14861">
        <w:rPr>
          <w:rFonts w:ascii="Arial" w:hAnsi="Arial" w:cs="Arial"/>
          <w:b/>
        </w:rPr>
      </w:r>
      <w:r w:rsidR="00821A2D"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b/>
        </w:rPr>
        <w:fldChar w:fldCharType="end"/>
      </w:r>
      <w:r w:rsidRPr="00B14861">
        <w:rPr>
          <w:rFonts w:ascii="Arial" w:hAnsi="Arial" w:cs="Arial"/>
          <w:b/>
        </w:rPr>
        <w:t xml:space="preserve"> (</w:t>
      </w:r>
      <w:r w:rsidR="00821A2D"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821A2D" w:rsidRPr="00B14861">
        <w:rPr>
          <w:rFonts w:ascii="Arial" w:hAnsi="Arial" w:cs="Arial"/>
          <w:b/>
        </w:rPr>
      </w:r>
      <w:r w:rsidR="00821A2D"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821A2D"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502D44" w:rsidRDefault="00A7635A" w:rsidP="00A7635A">
      <w:pPr>
        <w:spacing w:line="360" w:lineRule="auto"/>
        <w:jc w:val="both"/>
        <w:rPr>
          <w:rFonts w:ascii="Arial" w:hAnsi="Arial" w:cs="Arial"/>
          <w:sz w:val="12"/>
          <w:szCs w:val="12"/>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b/>
              <w:color w:val="auto"/>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proofErr w:type="gramStart"/>
        </w:sdtContent>
      </w:sdt>
      <w:proofErr w:type="gramEnd"/>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O município </w:t>
      </w:r>
      <w:proofErr w:type="gramStart"/>
      <w:r w:rsidRPr="00B14861">
        <w:rPr>
          <w:rFonts w:ascii="Arial" w:hAnsi="Arial" w:cs="Arial"/>
        </w:rPr>
        <w:t>designa</w:t>
      </w:r>
      <w:r w:rsidR="00C63766" w:rsidRPr="00B14861">
        <w:rPr>
          <w:rFonts w:ascii="Arial" w:hAnsi="Arial" w:cs="Arial"/>
        </w:rPr>
        <w:t>do(</w:t>
      </w:r>
      <w:proofErr w:type="gramEnd"/>
      <w:r w:rsidR="00C63766" w:rsidRPr="00B14861">
        <w:rPr>
          <w:rFonts w:ascii="Arial" w:hAnsi="Arial" w:cs="Arial"/>
        </w:rPr>
        <w:t>a)</w:t>
      </w:r>
      <w:r w:rsidRPr="00B14861">
        <w:rPr>
          <w:rFonts w:ascii="Arial" w:hAnsi="Arial" w:cs="Arial"/>
        </w:rPr>
        <w:t xml:space="preserve"> como Fiscal do contrato o</w:t>
      </w:r>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 xml:space="preserve">(a) </w:t>
      </w:r>
      <w:sdt>
        <w:sdtPr>
          <w:rPr>
            <w:rFonts w:ascii="Arial" w:hAnsi="Arial" w:cs="Arial"/>
            <w:b/>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proofErr w:type="spellStart"/>
          <w:r w:rsidR="00FD796C" w:rsidRPr="00FD796C">
            <w:rPr>
              <w:rFonts w:ascii="Arial" w:hAnsi="Arial" w:cs="Arial"/>
              <w:b/>
            </w:rPr>
            <w:t>Roberson</w:t>
          </w:r>
          <w:proofErr w:type="spellEnd"/>
          <w:r w:rsidR="00FD796C" w:rsidRPr="00FD796C">
            <w:rPr>
              <w:rFonts w:ascii="Arial" w:hAnsi="Arial" w:cs="Arial"/>
              <w:b/>
            </w:rPr>
            <w:t xml:space="preserve"> Anacleto Lobato</w:t>
          </w:r>
        </w:sdtContent>
      </w:sdt>
      <w:r w:rsidRPr="00FD796C">
        <w:rPr>
          <w:rFonts w:ascii="Arial" w:hAnsi="Arial" w:cs="Arial"/>
        </w:rPr>
        <w:t>,</w:t>
      </w:r>
      <w:r w:rsidRPr="00B14861">
        <w:rPr>
          <w:rFonts w:ascii="Arial" w:hAnsi="Arial" w:cs="Arial"/>
        </w:rPr>
        <w:t xml:space="preserve"> matrícula</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FD796C">
            <w:rPr>
              <w:rStyle w:val="ARIAL120"/>
              <w:rFonts w:cs="Arial"/>
            </w:rPr>
            <w:t>7.904</w:t>
          </w:r>
        </w:sdtContent>
      </w:sdt>
      <w:r w:rsidRPr="00B14861">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lastRenderedPageBreak/>
        <w:t>Anotar de forma organizada, em registro próprio e em ordem cronológica, todas as ocorrências relacionadas com execução do Contrato conforme o disposto no art. 117 da Lei n° 14.133 de 2021;</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 xml:space="preserve">Exigir que a CONTRATADA </w:t>
      </w:r>
      <w:proofErr w:type="gramStart"/>
      <w:r w:rsidRPr="00B14861">
        <w:rPr>
          <w:rFonts w:ascii="Arial" w:hAnsi="Arial" w:cs="Arial"/>
        </w:rPr>
        <w:t>substitua</w:t>
      </w:r>
      <w:proofErr w:type="gramEnd"/>
      <w:r w:rsidRPr="00B1486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37473A">
      <w:pPr>
        <w:pStyle w:val="PargrafodaLista"/>
        <w:numPr>
          <w:ilvl w:val="0"/>
          <w:numId w:val="19"/>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Comunicar à administração eventual subcontratação da execução, sem previsão editalícia ou sem conhecimento da Administração;</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 xml:space="preserve">Zelar para que a CONTRATADA registre as ocorrências referidas no item anterior no Diário de obra, com vista a compor o processo e servir como documento para </w:t>
      </w:r>
      <w:proofErr w:type="gramStart"/>
      <w:r w:rsidRPr="00B14861">
        <w:rPr>
          <w:rFonts w:ascii="Arial" w:hAnsi="Arial" w:cs="Arial"/>
        </w:rPr>
        <w:t>dirimir dúvidas</w:t>
      </w:r>
      <w:proofErr w:type="gramEnd"/>
      <w:r w:rsidRPr="00B14861">
        <w:rPr>
          <w:rFonts w:ascii="Arial" w:hAnsi="Arial" w:cs="Arial"/>
        </w:rPr>
        <w:t xml:space="preserve"> e embasar informações acerca de eventuais reivindicações futuras.</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37473A">
      <w:pPr>
        <w:pStyle w:val="PargrafodaLista"/>
        <w:numPr>
          <w:ilvl w:val="0"/>
          <w:numId w:val="19"/>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rsidP="0037473A">
      <w:pPr>
        <w:pStyle w:val="PargrafodaLista"/>
        <w:numPr>
          <w:ilvl w:val="0"/>
          <w:numId w:val="19"/>
        </w:numPr>
        <w:tabs>
          <w:tab w:val="left" w:pos="426"/>
        </w:tabs>
        <w:spacing w:before="240" w:line="276"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C63766">
      <w:pPr>
        <w:spacing w:line="360" w:lineRule="auto"/>
        <w:jc w:val="both"/>
        <w:rPr>
          <w:rFonts w:ascii="Arial" w:eastAsia="Arial Unicode MS" w:hAnsi="Arial"/>
          <w:b/>
        </w:rPr>
      </w:pPr>
      <w:r w:rsidRPr="00B14861">
        <w:rPr>
          <w:rFonts w:ascii="Arial" w:hAnsi="Arial" w:cs="Arial"/>
        </w:rPr>
        <w:t xml:space="preserve">Na ausência </w:t>
      </w:r>
      <w:proofErr w:type="gramStart"/>
      <w:r w:rsidRPr="00B14861">
        <w:rPr>
          <w:rFonts w:ascii="Arial" w:hAnsi="Arial" w:cs="Arial"/>
        </w:rPr>
        <w:t>do</w:t>
      </w:r>
      <w:r w:rsidR="00C63766" w:rsidRPr="00B14861">
        <w:rPr>
          <w:rFonts w:ascii="Arial" w:hAnsi="Arial" w:cs="Arial"/>
        </w:rPr>
        <w:t>(</w:t>
      </w:r>
      <w:proofErr w:type="gramEnd"/>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(a)</w:t>
      </w:r>
      <w:r w:rsidRPr="00B14861">
        <w:rPr>
          <w:rFonts w:ascii="Arial" w:hAnsi="Arial" w:cs="Arial"/>
        </w:rPr>
        <w:t xml:space="preserve"> supra designado</w:t>
      </w:r>
      <w:r w:rsidR="00C63766" w:rsidRPr="00B14861">
        <w:rPr>
          <w:rFonts w:ascii="Arial" w:hAnsi="Arial" w:cs="Arial"/>
        </w:rPr>
        <w:t>(a)</w:t>
      </w:r>
      <w:r w:rsidRPr="00B14861">
        <w:rPr>
          <w:rFonts w:ascii="Arial" w:hAnsi="Arial" w:cs="Arial"/>
        </w:rPr>
        <w:t>, fica designado</w:t>
      </w:r>
      <w:r w:rsidR="00C63766" w:rsidRPr="00B14861">
        <w:rPr>
          <w:rFonts w:ascii="Arial" w:hAnsi="Arial" w:cs="Arial"/>
        </w:rPr>
        <w:t>(a) como suplente o(a)</w:t>
      </w:r>
      <w:r w:rsidRPr="00B14861">
        <w:rPr>
          <w:rFonts w:ascii="Arial" w:hAnsi="Arial" w:cs="Arial"/>
        </w:rPr>
        <w:t xml:space="preserve"> servidor</w:t>
      </w:r>
      <w:r w:rsidR="00C63766" w:rsidRPr="00B14861">
        <w:rPr>
          <w:rFonts w:ascii="Arial" w:hAnsi="Arial" w:cs="Arial"/>
        </w:rPr>
        <w:t>(</w:t>
      </w:r>
      <w:r w:rsidRPr="00B14861">
        <w:rPr>
          <w:rFonts w:ascii="Arial" w:hAnsi="Arial" w:cs="Arial"/>
        </w:rPr>
        <w:t>a</w:t>
      </w:r>
      <w:r w:rsidR="00C63766" w:rsidRPr="00B14861">
        <w:rPr>
          <w:rFonts w:ascii="Arial" w:hAnsi="Arial" w:cs="Arial"/>
        </w:rPr>
        <w:t>)</w:t>
      </w:r>
      <w:r w:rsidRPr="00B14861">
        <w:rPr>
          <w:rFonts w:ascii="Arial" w:hAnsi="Arial" w:cs="Arial"/>
        </w:rPr>
        <w:t xml:space="preserve"> </w:t>
      </w:r>
      <w:sdt>
        <w:sdtPr>
          <w:rPr>
            <w:rFonts w:ascii="Arial" w:hAnsi="Arial" w:cs="Arial"/>
          </w:rPr>
          <w:alias w:val="FISCAL SUPLENTE"/>
          <w:tag w:val="FISCAL SUPLENTE"/>
          <w:id w:val="877359617"/>
          <w:placeholder>
            <w:docPart w:val="CE85526CD3BA43C38EE0DF6144C429A7"/>
          </w:placeholder>
          <w:text/>
        </w:sdtPr>
        <w:sdtContent>
          <w:r w:rsidR="00FD796C" w:rsidRPr="00FD796C">
            <w:rPr>
              <w:rFonts w:ascii="Arial" w:hAnsi="Arial" w:cs="Arial"/>
            </w:rPr>
            <w:t>Michel Alencar Nepomuceno Amaral</w:t>
          </w:r>
        </w:sdtContent>
      </w:sdt>
      <w:r w:rsidRPr="00B14861">
        <w:rPr>
          <w:rFonts w:ascii="Arial" w:hAnsi="Arial" w:cs="Arial"/>
        </w:rPr>
        <w:t>, matrícula</w:t>
      </w:r>
      <w:r w:rsidR="00C63766" w:rsidRPr="00B14861">
        <w:rPr>
          <w:rFonts w:ascii="Arial" w:hAnsi="Arial" w:cs="Arial"/>
        </w:rPr>
        <w:t xml:space="preserve"> </w:t>
      </w:r>
      <w:sdt>
        <w:sdtPr>
          <w:rPr>
            <w:rStyle w:val="ARIAL120"/>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FD796C">
            <w:rPr>
              <w:rStyle w:val="ARIAL120"/>
            </w:rPr>
            <w:t>15.438</w:t>
          </w:r>
        </w:sdtContent>
      </w:sdt>
      <w:r w:rsidRPr="00B14861">
        <w:rPr>
          <w:rFonts w:ascii="Arial" w:hAnsi="Arial" w:cs="Arial"/>
        </w:rPr>
        <w:t>.</w:t>
      </w:r>
    </w:p>
    <w:p w:rsidR="00A7635A" w:rsidRPr="00502D44" w:rsidRDefault="00A7635A" w:rsidP="00A7635A">
      <w:pPr>
        <w:pStyle w:val="PargrafodaLista"/>
        <w:tabs>
          <w:tab w:val="left" w:pos="426"/>
        </w:tabs>
        <w:spacing w:before="240" w:line="276" w:lineRule="auto"/>
        <w:ind w:left="0"/>
        <w:jc w:val="both"/>
        <w:rPr>
          <w:rFonts w:ascii="Arial" w:hAnsi="Arial" w:cs="Arial"/>
          <w:sz w:val="12"/>
          <w:szCs w:val="12"/>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proofErr w:type="gramStart"/>
        </w:sdtContent>
      </w:sdt>
      <w:proofErr w:type="gramEnd"/>
    </w:p>
    <w:p w:rsidR="00A7635A" w:rsidRDefault="00A7635A" w:rsidP="00A7635A">
      <w:pPr>
        <w:spacing w:before="240"/>
        <w:rPr>
          <w:rStyle w:val="Estilo1"/>
          <w:rFonts w:eastAsia="Arial Unicode MS" w:cs="Arial"/>
        </w:rPr>
      </w:pPr>
    </w:p>
    <w:p w:rsidR="00502D44" w:rsidRDefault="00502D44" w:rsidP="00A7635A">
      <w:pPr>
        <w:spacing w:before="240"/>
        <w:rPr>
          <w:rStyle w:val="Estilo1"/>
          <w:rFonts w:eastAsia="Arial Unicode MS" w:cs="Arial"/>
        </w:rPr>
      </w:pPr>
    </w:p>
    <w:p w:rsidR="00A7635A" w:rsidRPr="00B14861" w:rsidRDefault="00821A2D"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764A29">
            <w:rPr>
              <w:rStyle w:val="Estilo1"/>
              <w:rFonts w:eastAsia="Arial Unicode MS" w:cs="Arial"/>
            </w:rPr>
            <w:t>ROSELI MORILLA BAPTISTA DOS SANTOS</w:t>
          </w:r>
        </w:sdtContent>
      </w:sdt>
    </w:p>
    <w:p w:rsidR="00A7635A" w:rsidRPr="00B14861" w:rsidRDefault="00821A2D"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764A29">
            <w:rPr>
              <w:rStyle w:val="Estilo14"/>
              <w:rFonts w:eastAsia="Arial Unicode MS" w:cs="Arial"/>
              <w:bCs/>
              <w:color w:val="auto"/>
            </w:rPr>
            <w:t>Secretária Municipal de Educação</w:t>
          </w:r>
        </w:sdtContent>
      </w:sdt>
    </w:p>
    <w:p w:rsidR="00A82F79" w:rsidRDefault="00A82F79" w:rsidP="00A7635A">
      <w:pPr>
        <w:spacing w:before="240"/>
        <w:jc w:val="center"/>
        <w:rPr>
          <w:rFonts w:ascii="Arial" w:hAnsi="Arial" w:cs="Arial"/>
          <w:b/>
        </w:rPr>
      </w:pPr>
    </w:p>
    <w:p w:rsidR="00FD796C" w:rsidRDefault="00FD796C"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proofErr w:type="spellStart"/>
          <w:r w:rsidR="00FD796C">
            <w:rPr>
              <w:rStyle w:val="ARIAL120"/>
              <w:rFonts w:cs="Arial"/>
            </w:rPr>
            <w:t>Roberson</w:t>
          </w:r>
          <w:proofErr w:type="spellEnd"/>
          <w:r w:rsidR="00FD796C">
            <w:rPr>
              <w:rStyle w:val="ARIAL120"/>
              <w:rFonts w:cs="Arial"/>
            </w:rPr>
            <w:t xml:space="preserve"> Anacleto Lobato</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FD796C">
            <w:rPr>
              <w:rStyle w:val="ARIAL120"/>
              <w:rFonts w:cs="Arial"/>
            </w:rPr>
            <w:t>7.904</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Pr="00502D44" w:rsidRDefault="00946C1B" w:rsidP="00946C1B">
      <w:pPr>
        <w:spacing w:line="360" w:lineRule="auto"/>
        <w:jc w:val="center"/>
        <w:rPr>
          <w:rFonts w:ascii="Arial" w:hAnsi="Arial" w:cs="Arial"/>
          <w:b/>
          <w:sz w:val="22"/>
          <w:szCs w:val="22"/>
        </w:rPr>
      </w:pPr>
      <w:r w:rsidRPr="00502D44">
        <w:rPr>
          <w:rFonts w:ascii="Arial" w:hAnsi="Arial" w:cs="Arial"/>
          <w:b/>
          <w:sz w:val="22"/>
          <w:szCs w:val="22"/>
        </w:rPr>
        <w:lastRenderedPageBreak/>
        <w:t>ANEXO XI</w:t>
      </w:r>
    </w:p>
    <w:p w:rsidR="00946C1B" w:rsidRPr="00502D44" w:rsidRDefault="00946C1B" w:rsidP="00946C1B">
      <w:pPr>
        <w:tabs>
          <w:tab w:val="center" w:pos="4536"/>
        </w:tabs>
        <w:spacing w:line="360" w:lineRule="auto"/>
        <w:jc w:val="center"/>
        <w:rPr>
          <w:rFonts w:ascii="Arial" w:eastAsia="Arial Unicode MS" w:hAnsi="Arial" w:cs="Arial"/>
          <w:b/>
          <w:bCs/>
          <w:caps/>
          <w:sz w:val="22"/>
          <w:szCs w:val="22"/>
        </w:rPr>
      </w:pPr>
      <w:r w:rsidRPr="00502D44">
        <w:rPr>
          <w:rFonts w:ascii="Arial" w:eastAsia="Arial Unicode MS" w:hAnsi="Arial" w:cs="Arial"/>
          <w:b/>
          <w:bCs/>
          <w:caps/>
          <w:sz w:val="22"/>
          <w:szCs w:val="22"/>
        </w:rPr>
        <w:t xml:space="preserve">pregão eletrônico Nº </w:t>
      </w:r>
      <w:sdt>
        <w:sdtPr>
          <w:rPr>
            <w:rStyle w:val="Estilo43"/>
            <w:rFonts w:cs="Arial"/>
            <w:sz w:val="22"/>
            <w:szCs w:val="22"/>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9549E" w:rsidRPr="00502D44">
            <w:rPr>
              <w:rStyle w:val="Estilo43"/>
              <w:rFonts w:cs="Arial"/>
              <w:sz w:val="22"/>
              <w:szCs w:val="22"/>
            </w:rPr>
            <w:t>57/2025</w:t>
          </w:r>
        </w:sdtContent>
      </w:sdt>
    </w:p>
    <w:p w:rsidR="00946C1B" w:rsidRPr="00502D44" w:rsidRDefault="00946C1B" w:rsidP="00946C1B">
      <w:pPr>
        <w:spacing w:line="360" w:lineRule="auto"/>
        <w:jc w:val="center"/>
        <w:rPr>
          <w:rFonts w:ascii="Arial" w:eastAsia="Arial Unicode MS" w:hAnsi="Arial" w:cs="Arial"/>
          <w:b/>
          <w:bCs/>
          <w:sz w:val="22"/>
          <w:szCs w:val="22"/>
        </w:rPr>
      </w:pPr>
      <w:r w:rsidRPr="00502D44">
        <w:rPr>
          <w:rFonts w:ascii="Arial" w:eastAsia="Arial Unicode MS" w:hAnsi="Arial" w:cs="Arial"/>
          <w:b/>
          <w:bCs/>
          <w:sz w:val="22"/>
          <w:szCs w:val="22"/>
        </w:rPr>
        <w:t xml:space="preserve">PROCESSO INTERNO Nº </w:t>
      </w:r>
      <w:sdt>
        <w:sdtPr>
          <w:rPr>
            <w:rStyle w:val="Estilo40"/>
            <w:rFonts w:cs="Arial"/>
            <w:sz w:val="22"/>
            <w:szCs w:val="22"/>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64A29" w:rsidRPr="00502D44">
            <w:rPr>
              <w:rStyle w:val="Estilo40"/>
              <w:rFonts w:cs="Arial"/>
              <w:sz w:val="22"/>
              <w:szCs w:val="22"/>
            </w:rPr>
            <w:t>34.773/2025</w:t>
          </w:r>
        </w:sdtContent>
      </w:sdt>
    </w:p>
    <w:p w:rsidR="00946C1B" w:rsidRPr="00502D44" w:rsidRDefault="00946C1B" w:rsidP="00946C1B">
      <w:pPr>
        <w:spacing w:line="360" w:lineRule="auto"/>
        <w:jc w:val="center"/>
        <w:rPr>
          <w:rFonts w:ascii="Arial" w:eastAsia="Arial Unicode MS" w:hAnsi="Arial" w:cs="Arial"/>
          <w:b/>
          <w:bCs/>
          <w:sz w:val="22"/>
          <w:szCs w:val="22"/>
        </w:rPr>
      </w:pPr>
      <w:r w:rsidRPr="00502D44">
        <w:rPr>
          <w:rFonts w:ascii="Arial" w:eastAsia="Arial Unicode MS" w:hAnsi="Arial" w:cs="Arial"/>
          <w:b/>
          <w:bCs/>
          <w:sz w:val="22"/>
          <w:szCs w:val="22"/>
        </w:rPr>
        <w:t xml:space="preserve">PROCESSO DE COMPRAS Nº </w:t>
      </w:r>
      <w:sdt>
        <w:sdtPr>
          <w:rPr>
            <w:rStyle w:val="Estilo41"/>
            <w:rFonts w:cs="Arial"/>
            <w:sz w:val="22"/>
            <w:szCs w:val="22"/>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64A29" w:rsidRPr="00502D44">
            <w:rPr>
              <w:rStyle w:val="Estilo41"/>
              <w:rFonts w:cs="Arial"/>
              <w:sz w:val="22"/>
              <w:szCs w:val="22"/>
            </w:rPr>
            <w:t>649/2025</w:t>
          </w:r>
        </w:sdtContent>
      </w:sdt>
    </w:p>
    <w:p w:rsidR="00946C1B" w:rsidRPr="00502D44" w:rsidRDefault="00946C1B" w:rsidP="00946C1B">
      <w:pPr>
        <w:spacing w:line="360" w:lineRule="auto"/>
        <w:jc w:val="center"/>
        <w:rPr>
          <w:rFonts w:ascii="Arial" w:eastAsia="Arial Unicode MS" w:hAnsi="Arial" w:cs="Arial"/>
          <w:b/>
          <w:bCs/>
          <w:sz w:val="22"/>
          <w:szCs w:val="22"/>
        </w:rPr>
      </w:pPr>
      <w:r w:rsidRPr="00502D44">
        <w:rPr>
          <w:rFonts w:ascii="Arial" w:eastAsia="Arial Unicode MS" w:hAnsi="Arial" w:cs="Arial"/>
          <w:b/>
          <w:bCs/>
          <w:sz w:val="22"/>
          <w:szCs w:val="22"/>
        </w:rPr>
        <w:t xml:space="preserve">EDITAL N° </w:t>
      </w:r>
      <w:sdt>
        <w:sdtPr>
          <w:rPr>
            <w:rStyle w:val="Estilo42"/>
            <w:rFonts w:cs="Arial"/>
            <w:sz w:val="22"/>
            <w:szCs w:val="22"/>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64A29" w:rsidRPr="00502D44">
            <w:rPr>
              <w:rStyle w:val="Estilo42"/>
              <w:rFonts w:cs="Arial"/>
              <w:sz w:val="22"/>
              <w:szCs w:val="22"/>
            </w:rPr>
            <w:t>81/2025</w:t>
          </w:r>
        </w:sdtContent>
      </w:sdt>
    </w:p>
    <w:p w:rsidR="00946C1B" w:rsidRPr="00502D44" w:rsidRDefault="00946C1B" w:rsidP="00946C1B">
      <w:pPr>
        <w:spacing w:line="360" w:lineRule="auto"/>
        <w:jc w:val="center"/>
        <w:rPr>
          <w:rFonts w:ascii="Arial" w:hAnsi="Arial" w:cs="Arial"/>
          <w:b/>
          <w:sz w:val="22"/>
          <w:szCs w:val="22"/>
        </w:rPr>
      </w:pPr>
    </w:p>
    <w:p w:rsidR="00946C1B" w:rsidRPr="00502D44" w:rsidRDefault="00946C1B" w:rsidP="00946C1B">
      <w:pPr>
        <w:spacing w:line="360" w:lineRule="auto"/>
        <w:jc w:val="center"/>
        <w:rPr>
          <w:rFonts w:ascii="Arial" w:eastAsia="Arial Unicode MS" w:hAnsi="Arial" w:cs="Arial"/>
          <w:b/>
          <w:sz w:val="22"/>
          <w:szCs w:val="22"/>
        </w:rPr>
      </w:pPr>
      <w:r w:rsidRPr="00502D44">
        <w:rPr>
          <w:rFonts w:ascii="Arial" w:eastAsia="Arial Unicode MS" w:hAnsi="Arial" w:cs="Arial"/>
          <w:b/>
          <w:sz w:val="22"/>
          <w:szCs w:val="22"/>
        </w:rPr>
        <w:t>DECLARAÇÃO DE CUMPRIMENTO DA LEGISLAÇÃO SOBRE PROTEÇÃO AO TRABALHO DO MENOR</w:t>
      </w:r>
    </w:p>
    <w:p w:rsidR="00946C1B" w:rsidRPr="00502D44" w:rsidRDefault="00946C1B" w:rsidP="00946C1B">
      <w:pPr>
        <w:spacing w:line="360" w:lineRule="auto"/>
        <w:jc w:val="both"/>
        <w:rPr>
          <w:rFonts w:ascii="Arial" w:eastAsia="Arial Unicode MS" w:hAnsi="Arial" w:cs="Arial"/>
          <w:sz w:val="22"/>
          <w:szCs w:val="22"/>
        </w:rPr>
      </w:pPr>
    </w:p>
    <w:p w:rsidR="00946C1B" w:rsidRPr="00502D44" w:rsidRDefault="00946C1B" w:rsidP="00946C1B">
      <w:pPr>
        <w:spacing w:line="360" w:lineRule="auto"/>
        <w:jc w:val="both"/>
        <w:rPr>
          <w:rFonts w:ascii="Arial" w:hAnsi="Arial" w:cs="Arial"/>
          <w:b/>
          <w:sz w:val="22"/>
          <w:szCs w:val="22"/>
        </w:rPr>
      </w:pPr>
      <w:r w:rsidRPr="00502D44">
        <w:rPr>
          <w:rFonts w:ascii="Arial" w:eastAsia="Arial Unicode MS" w:hAnsi="Arial" w:cs="Arial"/>
          <w:b/>
          <w:sz w:val="22"/>
          <w:szCs w:val="22"/>
        </w:rPr>
        <w:t xml:space="preserve">OBJETO: </w:t>
      </w:r>
      <w:sdt>
        <w:sdtPr>
          <w:rPr>
            <w:rStyle w:val="Estilo17"/>
            <w:rFonts w:eastAsia="Arial Unicode MS" w:cs="Arial"/>
            <w:color w:val="auto"/>
            <w:sz w:val="22"/>
            <w:szCs w:val="22"/>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6656B2">
            <w:rPr>
              <w:rStyle w:val="Estilo17"/>
              <w:rFonts w:eastAsia="Arial Unicode MS" w:cs="Arial"/>
              <w:color w:val="auto"/>
              <w:sz w:val="22"/>
              <w:szCs w:val="22"/>
            </w:rPr>
            <w:t>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w:t>
          </w:r>
        </w:sdtContent>
      </w:sdt>
      <w:r w:rsidRPr="00502D44">
        <w:rPr>
          <w:rFonts w:ascii="Arial" w:hAnsi="Arial" w:cs="Arial"/>
          <w:sz w:val="22"/>
          <w:szCs w:val="22"/>
        </w:rPr>
        <w:t>,</w:t>
      </w:r>
      <w:r w:rsidRPr="00502D44">
        <w:rPr>
          <w:rFonts w:ascii="Arial" w:eastAsia="Arial Unicode MS" w:hAnsi="Arial" w:cs="Arial"/>
          <w:sz w:val="22"/>
          <w:szCs w:val="22"/>
        </w:rPr>
        <w:t xml:space="preserve"> de acordo com as especificações constantes no ANEXO II, do presente Edital.</w:t>
      </w:r>
    </w:p>
    <w:p w:rsidR="00946C1B" w:rsidRPr="00502D44" w:rsidRDefault="00946C1B" w:rsidP="00946C1B">
      <w:pPr>
        <w:spacing w:line="360" w:lineRule="auto"/>
        <w:rPr>
          <w:rFonts w:ascii="Arial" w:eastAsia="Arial Unicode MS" w:hAnsi="Arial" w:cs="Arial"/>
          <w:b/>
          <w:sz w:val="22"/>
          <w:szCs w:val="22"/>
        </w:rPr>
      </w:pPr>
    </w:p>
    <w:p w:rsidR="00946C1B" w:rsidRPr="00502D44" w:rsidRDefault="00946C1B" w:rsidP="00946C1B">
      <w:pPr>
        <w:spacing w:line="360" w:lineRule="auto"/>
        <w:jc w:val="center"/>
        <w:rPr>
          <w:rFonts w:ascii="Arial" w:eastAsia="Arial Unicode MS" w:hAnsi="Arial" w:cs="Arial"/>
          <w:b/>
          <w:sz w:val="22"/>
          <w:szCs w:val="22"/>
        </w:rPr>
      </w:pPr>
      <w:r w:rsidRPr="00502D44">
        <w:rPr>
          <w:rFonts w:ascii="Arial" w:eastAsia="Arial Unicode MS" w:hAnsi="Arial" w:cs="Arial"/>
          <w:b/>
          <w:sz w:val="22"/>
          <w:szCs w:val="22"/>
        </w:rPr>
        <w:t>DECLARAÇÃO</w:t>
      </w:r>
    </w:p>
    <w:p w:rsidR="00946C1B" w:rsidRPr="00502D44" w:rsidRDefault="00946C1B" w:rsidP="00946C1B">
      <w:pPr>
        <w:spacing w:line="360" w:lineRule="auto"/>
        <w:ind w:firstLine="1418"/>
        <w:jc w:val="both"/>
        <w:rPr>
          <w:rFonts w:ascii="Arial" w:eastAsia="Arial Unicode MS" w:hAnsi="Arial" w:cs="Arial"/>
          <w:sz w:val="22"/>
          <w:szCs w:val="22"/>
        </w:rPr>
      </w:pPr>
      <w:r w:rsidRPr="00502D44">
        <w:rPr>
          <w:rFonts w:ascii="Arial" w:eastAsia="Arial Unicode MS" w:hAnsi="Arial" w:cs="Arial"/>
          <w:sz w:val="22"/>
          <w:szCs w:val="22"/>
        </w:rPr>
        <w:t>Empresa</w:t>
      </w:r>
      <w:proofErr w:type="gramStart"/>
      <w:r w:rsidRPr="00502D44">
        <w:rPr>
          <w:rFonts w:ascii="Arial" w:eastAsia="Arial Unicode MS" w:hAnsi="Arial" w:cs="Arial"/>
          <w:sz w:val="22"/>
          <w:szCs w:val="22"/>
        </w:rPr>
        <w:t>..................................................................</w:t>
      </w:r>
      <w:proofErr w:type="gramEnd"/>
      <w:r w:rsidRPr="00502D44">
        <w:rPr>
          <w:rFonts w:ascii="Arial" w:eastAsia="Arial Unicode MS" w:hAnsi="Arial" w:cs="Arial"/>
          <w:sz w:val="22"/>
          <w:szCs w:val="22"/>
        </w:rPr>
        <w:t xml:space="preserve">(nome da empresa licitante)..., inscrita no CNPJ/MF sob o n.º.................sediada.....................(endereço completo)..........., declara, para os devidos fins, declaro, sob as penas da lei, que </w:t>
      </w:r>
      <w:r w:rsidRPr="00502D44">
        <w:rPr>
          <w:rFonts w:ascii="Arial" w:eastAsia="Arial Unicode MS" w:hAnsi="Arial" w:cs="Arial"/>
          <w:b/>
          <w:bCs/>
          <w:sz w:val="22"/>
          <w:szCs w:val="22"/>
        </w:rPr>
        <w:t>NÃO</w:t>
      </w:r>
      <w:r w:rsidRPr="00502D44">
        <w:rPr>
          <w:rFonts w:ascii="Arial" w:eastAsia="Arial Unicode MS" w:hAnsi="Arial" w:cs="Arial"/>
          <w:sz w:val="22"/>
          <w:szCs w:val="22"/>
        </w:rPr>
        <w:t xml:space="preserve"> emprega menores de 18 (dezoito) anos em trabalho noturno, perigoso ou insalubre e </w:t>
      </w:r>
      <w:r w:rsidRPr="00502D44">
        <w:rPr>
          <w:rFonts w:ascii="Arial" w:eastAsia="Arial Unicode MS" w:hAnsi="Arial" w:cs="Arial"/>
          <w:b/>
          <w:bCs/>
          <w:sz w:val="22"/>
          <w:szCs w:val="22"/>
        </w:rPr>
        <w:t>NÃO</w:t>
      </w:r>
      <w:r w:rsidRPr="00502D44">
        <w:rPr>
          <w:rFonts w:ascii="Arial" w:eastAsia="Arial Unicode MS" w:hAnsi="Arial" w:cs="Arial"/>
          <w:sz w:val="22"/>
          <w:szCs w:val="22"/>
        </w:rPr>
        <w:t xml:space="preserve"> emprega menores de 16 (dezesseis) anos em qualquer trabalho, salvo na condição de aprendiz, a partir de 14 (quatorze) anos.</w:t>
      </w:r>
    </w:p>
    <w:p w:rsidR="00946C1B" w:rsidRPr="00502D44" w:rsidRDefault="00946C1B" w:rsidP="00946C1B">
      <w:pPr>
        <w:spacing w:line="360" w:lineRule="auto"/>
        <w:ind w:firstLine="1418"/>
        <w:jc w:val="both"/>
        <w:rPr>
          <w:rFonts w:ascii="Arial" w:eastAsia="Arial Unicode MS" w:hAnsi="Arial" w:cs="Arial"/>
          <w:sz w:val="22"/>
          <w:szCs w:val="22"/>
        </w:rPr>
      </w:pPr>
      <w:r w:rsidRPr="00502D44">
        <w:rPr>
          <w:rFonts w:ascii="Arial" w:eastAsia="Arial Unicode MS" w:hAnsi="Arial" w:cs="Arial"/>
          <w:sz w:val="22"/>
          <w:szCs w:val="22"/>
        </w:rPr>
        <w:t>Declaro, ainda, estar ciente de que a apresentação de declaração falsa sujeitar-me-á às sanções previstas na legislação aplicável.</w:t>
      </w:r>
    </w:p>
    <w:p w:rsidR="00946C1B" w:rsidRPr="00502D44" w:rsidRDefault="00946C1B" w:rsidP="00946C1B">
      <w:pPr>
        <w:spacing w:line="360" w:lineRule="auto"/>
        <w:ind w:firstLine="1418"/>
        <w:jc w:val="both"/>
        <w:rPr>
          <w:rFonts w:ascii="Arial" w:eastAsia="Arial Unicode MS" w:hAnsi="Arial" w:cs="Arial"/>
          <w:sz w:val="22"/>
          <w:szCs w:val="22"/>
        </w:rPr>
      </w:pPr>
    </w:p>
    <w:p w:rsidR="00946C1B" w:rsidRPr="00502D44" w:rsidRDefault="00946C1B" w:rsidP="00946C1B">
      <w:pPr>
        <w:spacing w:line="360" w:lineRule="auto"/>
        <w:ind w:firstLine="1418"/>
        <w:rPr>
          <w:rFonts w:ascii="Arial" w:eastAsia="Arial Unicode MS" w:hAnsi="Arial" w:cs="Arial"/>
          <w:sz w:val="22"/>
          <w:szCs w:val="22"/>
        </w:rPr>
      </w:pPr>
    </w:p>
    <w:p w:rsidR="00946C1B" w:rsidRPr="00502D44" w:rsidRDefault="00946C1B" w:rsidP="00946C1B">
      <w:pPr>
        <w:spacing w:line="360" w:lineRule="auto"/>
        <w:jc w:val="center"/>
        <w:rPr>
          <w:rFonts w:ascii="Arial" w:eastAsia="Arial Unicode MS" w:hAnsi="Arial" w:cs="Arial"/>
          <w:sz w:val="22"/>
          <w:szCs w:val="22"/>
        </w:rPr>
      </w:pPr>
      <w:r w:rsidRPr="00502D44">
        <w:rPr>
          <w:rFonts w:ascii="Arial" w:eastAsia="Arial Unicode MS" w:hAnsi="Arial" w:cs="Arial"/>
          <w:sz w:val="22"/>
          <w:szCs w:val="22"/>
        </w:rPr>
        <w:t>Local, ____ de ______________ de 2025.</w:t>
      </w:r>
    </w:p>
    <w:p w:rsidR="00946C1B" w:rsidRPr="00502D44" w:rsidRDefault="00946C1B" w:rsidP="00946C1B">
      <w:pPr>
        <w:spacing w:line="360" w:lineRule="auto"/>
        <w:ind w:firstLine="1418"/>
        <w:rPr>
          <w:rFonts w:ascii="Arial" w:eastAsia="Arial Unicode MS" w:hAnsi="Arial" w:cs="Arial"/>
          <w:sz w:val="22"/>
          <w:szCs w:val="22"/>
        </w:rPr>
      </w:pPr>
    </w:p>
    <w:p w:rsidR="00946C1B" w:rsidRPr="00502D44" w:rsidRDefault="00946C1B" w:rsidP="00946C1B">
      <w:pPr>
        <w:spacing w:line="360" w:lineRule="auto"/>
        <w:jc w:val="center"/>
        <w:rPr>
          <w:rFonts w:ascii="Arial" w:eastAsia="Arial Unicode MS" w:hAnsi="Arial" w:cs="Arial"/>
          <w:sz w:val="22"/>
          <w:szCs w:val="22"/>
        </w:rPr>
      </w:pPr>
      <w:r w:rsidRPr="00502D44">
        <w:rPr>
          <w:rFonts w:ascii="Arial" w:eastAsia="Arial Unicode MS" w:hAnsi="Arial" w:cs="Arial"/>
          <w:sz w:val="22"/>
          <w:szCs w:val="22"/>
        </w:rPr>
        <w:t xml:space="preserve">________________________________________________________ </w:t>
      </w:r>
    </w:p>
    <w:p w:rsidR="00946C1B" w:rsidRPr="00502D44" w:rsidRDefault="00946C1B" w:rsidP="00946C1B">
      <w:pPr>
        <w:spacing w:line="360" w:lineRule="auto"/>
        <w:jc w:val="center"/>
        <w:rPr>
          <w:rFonts w:ascii="Arial" w:eastAsia="Arial Unicode MS" w:hAnsi="Arial" w:cs="Arial"/>
          <w:sz w:val="22"/>
          <w:szCs w:val="22"/>
        </w:rPr>
      </w:pPr>
      <w:r w:rsidRPr="00502D44">
        <w:rPr>
          <w:rFonts w:ascii="Arial" w:eastAsia="Arial Unicode MS" w:hAnsi="Arial" w:cs="Arial"/>
          <w:sz w:val="22"/>
          <w:szCs w:val="22"/>
        </w:rPr>
        <w:t>(Identificação e assinatura do representante legal do licitante)</w:t>
      </w:r>
    </w:p>
    <w:p w:rsidR="00946C1B" w:rsidRPr="00502D44" w:rsidRDefault="00946C1B" w:rsidP="00946C1B">
      <w:pPr>
        <w:spacing w:line="360" w:lineRule="auto"/>
        <w:rPr>
          <w:rFonts w:ascii="Arial" w:eastAsia="Arial Unicode MS" w:hAnsi="Arial" w:cs="Arial"/>
          <w:sz w:val="12"/>
          <w:szCs w:val="12"/>
        </w:rPr>
      </w:pPr>
    </w:p>
    <w:p w:rsidR="00946C1B" w:rsidRPr="00502D44" w:rsidRDefault="00946C1B" w:rsidP="00946C1B">
      <w:pPr>
        <w:spacing w:line="360" w:lineRule="auto"/>
        <w:rPr>
          <w:rFonts w:ascii="Arial" w:eastAsia="Arial Unicode MS" w:hAnsi="Arial" w:cs="Arial"/>
          <w:sz w:val="22"/>
          <w:szCs w:val="22"/>
        </w:rPr>
      </w:pPr>
      <w:r w:rsidRPr="00502D44">
        <w:rPr>
          <w:rFonts w:ascii="Arial" w:eastAsia="Arial Unicode MS" w:hAnsi="Arial" w:cs="Arial"/>
          <w:sz w:val="22"/>
          <w:szCs w:val="22"/>
        </w:rPr>
        <w:t>OBS.:</w:t>
      </w:r>
    </w:p>
    <w:p w:rsidR="00946C1B" w:rsidRPr="00502D44" w:rsidRDefault="00946C1B" w:rsidP="00946C1B">
      <w:pPr>
        <w:spacing w:line="360" w:lineRule="auto"/>
        <w:rPr>
          <w:rFonts w:ascii="Arial" w:eastAsia="Arial Unicode MS" w:hAnsi="Arial" w:cs="Arial"/>
          <w:sz w:val="22"/>
          <w:szCs w:val="22"/>
        </w:rPr>
      </w:pPr>
      <w:r w:rsidRPr="00502D44">
        <w:rPr>
          <w:rFonts w:ascii="Arial" w:eastAsia="Arial Unicode MS" w:hAnsi="Arial" w:cs="Arial"/>
          <w:sz w:val="22"/>
          <w:szCs w:val="22"/>
        </w:rPr>
        <w:t>1 - A declaração deverá ser apresentada em papel timbrado da empresa;</w:t>
      </w:r>
    </w:p>
    <w:p w:rsidR="00946C1B" w:rsidRPr="00761510" w:rsidRDefault="00946C1B" w:rsidP="00761510">
      <w:pPr>
        <w:pStyle w:val="PargrafodaLista"/>
        <w:numPr>
          <w:ilvl w:val="0"/>
          <w:numId w:val="5"/>
        </w:numPr>
        <w:spacing w:line="360" w:lineRule="auto"/>
        <w:rPr>
          <w:rFonts w:ascii="Arial" w:eastAsia="Arial Unicode MS" w:hAnsi="Arial" w:cs="Arial"/>
          <w:sz w:val="22"/>
          <w:szCs w:val="22"/>
        </w:rPr>
      </w:pPr>
      <w:r w:rsidRPr="00761510">
        <w:rPr>
          <w:rFonts w:ascii="Arial" w:eastAsia="Arial Unicode MS" w:hAnsi="Arial" w:cs="Arial"/>
          <w:sz w:val="22"/>
          <w:szCs w:val="22"/>
        </w:rPr>
        <w:t>- Abaixo da assinatura do representante legal, deverá ter carimbo do CNPJ.</w:t>
      </w:r>
    </w:p>
    <w:p w:rsidR="00761510" w:rsidRDefault="00761510" w:rsidP="00761510">
      <w:pPr>
        <w:pStyle w:val="PargrafodaLista"/>
        <w:spacing w:line="360" w:lineRule="auto"/>
        <w:ind w:left="435"/>
        <w:rPr>
          <w:rFonts w:ascii="Arial" w:hAnsi="Arial" w:cs="Arial"/>
          <w:sz w:val="22"/>
          <w:szCs w:val="22"/>
        </w:rPr>
      </w:pPr>
    </w:p>
    <w:p w:rsidR="00761510" w:rsidRPr="00623AE8" w:rsidRDefault="00761510" w:rsidP="00761510">
      <w:pPr>
        <w:spacing w:line="360" w:lineRule="auto"/>
        <w:jc w:val="center"/>
        <w:rPr>
          <w:rFonts w:ascii="Arial" w:hAnsi="Arial" w:cs="Arial"/>
          <w:b/>
        </w:rPr>
      </w:pPr>
      <w:r w:rsidRPr="00623AE8">
        <w:rPr>
          <w:rFonts w:ascii="Arial" w:hAnsi="Arial" w:cs="Arial"/>
          <w:b/>
        </w:rPr>
        <w:t>ANEXO X</w:t>
      </w:r>
      <w:r>
        <w:rPr>
          <w:rFonts w:ascii="Arial" w:hAnsi="Arial" w:cs="Arial"/>
          <w:b/>
        </w:rPr>
        <w:t>II</w:t>
      </w:r>
    </w:p>
    <w:p w:rsidR="00761510" w:rsidRDefault="00761510" w:rsidP="00761510">
      <w:pPr>
        <w:spacing w:line="360" w:lineRule="auto"/>
        <w:rPr>
          <w:rFonts w:ascii="Arial" w:eastAsia="Arial Unicode MS" w:hAnsi="Arial" w:cs="Arial"/>
        </w:rPr>
      </w:pPr>
    </w:p>
    <w:p w:rsidR="00761510" w:rsidRDefault="00761510" w:rsidP="00761510">
      <w:pPr>
        <w:spacing w:line="360" w:lineRule="auto"/>
        <w:rPr>
          <w:rFonts w:ascii="Arial" w:hAnsi="Arial" w:cs="Arial"/>
          <w:highlight w:val="yellow"/>
        </w:rPr>
      </w:pPr>
    </w:p>
    <w:p w:rsidR="00761510" w:rsidRDefault="00761510" w:rsidP="00761510">
      <w:pPr>
        <w:spacing w:line="360" w:lineRule="auto"/>
        <w:rPr>
          <w:rFonts w:ascii="Arial" w:hAnsi="Arial" w:cs="Arial"/>
          <w:highlight w:val="yellow"/>
        </w:rPr>
      </w:pPr>
    </w:p>
    <w:p w:rsidR="00761510" w:rsidRPr="00965392" w:rsidRDefault="00761510" w:rsidP="00761510">
      <w:pPr>
        <w:spacing w:line="360" w:lineRule="auto"/>
        <w:jc w:val="center"/>
        <w:rPr>
          <w:rFonts w:ascii="Arial" w:hAnsi="Arial" w:cs="Arial"/>
          <w:b/>
          <w:highlight w:val="yellow"/>
        </w:rPr>
      </w:pPr>
      <w:r w:rsidRPr="00965392">
        <w:rPr>
          <w:rFonts w:ascii="Arial" w:eastAsia="Arial Unicode MS" w:hAnsi="Arial" w:cs="Arial"/>
          <w:b/>
        </w:rPr>
        <w:t xml:space="preserve">MODELO DE PLANILHA DE </w:t>
      </w:r>
      <w:r>
        <w:rPr>
          <w:rFonts w:ascii="Arial" w:eastAsia="Arial Unicode MS" w:hAnsi="Arial" w:cs="Arial"/>
          <w:b/>
        </w:rPr>
        <w:t>CUSTOS</w:t>
      </w:r>
    </w:p>
    <w:p w:rsidR="00761510" w:rsidRPr="00761510" w:rsidRDefault="00761510" w:rsidP="00761510">
      <w:pPr>
        <w:pStyle w:val="PargrafodaLista"/>
        <w:spacing w:line="360" w:lineRule="auto"/>
        <w:ind w:left="435"/>
        <w:rPr>
          <w:rFonts w:ascii="Arial" w:hAnsi="Arial" w:cs="Arial"/>
          <w:sz w:val="22"/>
          <w:szCs w:val="22"/>
        </w:rPr>
      </w:pPr>
      <w:r w:rsidRPr="00965392">
        <w:rPr>
          <w:rFonts w:ascii="Arial" w:hAnsi="Arial" w:cs="Arial"/>
          <w:b/>
        </w:rPr>
        <w:t xml:space="preserve">DISPONIBILIZADO EM FORMATO EDITÁVEL </w:t>
      </w:r>
      <w:proofErr w:type="gramStart"/>
      <w:r w:rsidRPr="00965392">
        <w:rPr>
          <w:rFonts w:ascii="Arial" w:hAnsi="Arial" w:cs="Arial"/>
          <w:b/>
        </w:rPr>
        <w:t>(.</w:t>
      </w:r>
      <w:proofErr w:type="gramEnd"/>
      <w:r w:rsidRPr="00965392">
        <w:rPr>
          <w:rFonts w:ascii="Arial" w:hAnsi="Arial" w:cs="Arial"/>
          <w:b/>
        </w:rPr>
        <w:t>XLSX – EXCEL</w:t>
      </w:r>
      <w:r>
        <w:rPr>
          <w:rFonts w:ascii="Arial" w:hAnsi="Arial" w:cs="Arial"/>
          <w:b/>
        </w:rPr>
        <w:t>)</w:t>
      </w:r>
    </w:p>
    <w:sectPr w:rsidR="00761510" w:rsidRPr="00761510" w:rsidSect="00EC1CC0">
      <w:headerReference w:type="even" r:id="rId36"/>
      <w:headerReference w:type="default" r:id="rId37"/>
      <w:footerReference w:type="default" r:id="rId38"/>
      <w:headerReference w:type="first" r:id="rId39"/>
      <w:pgSz w:w="11906" w:h="16838" w:code="9"/>
      <w:pgMar w:top="1928" w:right="1133" w:bottom="1843" w:left="1701" w:header="709" w:footer="11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3BD" w:rsidRDefault="00C553BD" w:rsidP="005F4A3A">
      <w:r>
        <w:separator/>
      </w:r>
    </w:p>
  </w:endnote>
  <w:endnote w:type="continuationSeparator" w:id="0">
    <w:p w:rsidR="00C553BD" w:rsidRDefault="00C553BD"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2721819"/>
      <w:docPartObj>
        <w:docPartGallery w:val="Page Numbers (Bottom of Page)"/>
        <w:docPartUnique/>
      </w:docPartObj>
    </w:sdtPr>
    <w:sdtContent>
      <w:p w:rsidR="00C553BD" w:rsidRDefault="00C553BD">
        <w:pPr>
          <w:pStyle w:val="Rodap"/>
          <w:jc w:val="right"/>
        </w:pPr>
        <w:fldSimple w:instr=" PAGE   \* MERGEFORMAT ">
          <w:r>
            <w:rPr>
              <w:noProof/>
            </w:rPr>
            <w:t>39</w:t>
          </w:r>
        </w:fldSimple>
      </w:p>
    </w:sdtContent>
  </w:sdt>
  <w:p w:rsidR="00C553BD" w:rsidRDefault="00C553BD">
    <w:pPr>
      <w:pStyle w:val="Rodap"/>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Rodap"/>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1236793029"/>
      <w:docPartObj>
        <w:docPartGallery w:val="Page Numbers (Bottom of Page)"/>
        <w:docPartUnique/>
      </w:docPartObj>
    </w:sdtPr>
    <w:sdtContent>
      <w:sdt>
        <w:sdtPr>
          <w:rPr>
            <w:rFonts w:ascii="Arial" w:hAnsi="Arial" w:cs="Arial"/>
          </w:rPr>
          <w:id w:val="1236793030"/>
          <w:docPartObj>
            <w:docPartGallery w:val="Page Numbers (Top of Page)"/>
            <w:docPartUnique/>
          </w:docPartObj>
        </w:sdtPr>
        <w:sdtContent>
          <w:p w:rsidR="00C553BD" w:rsidRPr="00E86B92" w:rsidRDefault="00C553BD"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Pr="00A82F79">
              <w:rPr>
                <w:rFonts w:ascii="Arial" w:hAnsi="Arial" w:cs="Arial"/>
                <w:b/>
                <w:sz w:val="18"/>
              </w:rPr>
              <w:fldChar w:fldCharType="begin"/>
            </w:r>
            <w:r w:rsidRPr="00A82F79">
              <w:rPr>
                <w:rFonts w:ascii="Arial" w:hAnsi="Arial" w:cs="Arial"/>
                <w:b/>
                <w:sz w:val="18"/>
              </w:rPr>
              <w:instrText>PAGE</w:instrText>
            </w:r>
            <w:r w:rsidRPr="00A82F79">
              <w:rPr>
                <w:rFonts w:ascii="Arial" w:hAnsi="Arial" w:cs="Arial"/>
                <w:b/>
                <w:sz w:val="18"/>
              </w:rPr>
              <w:fldChar w:fldCharType="separate"/>
            </w:r>
            <w:r>
              <w:rPr>
                <w:rFonts w:ascii="Arial" w:hAnsi="Arial" w:cs="Arial"/>
                <w:b/>
                <w:noProof/>
                <w:sz w:val="18"/>
              </w:rPr>
              <w:t>88</w:t>
            </w:r>
            <w:r w:rsidRPr="00A82F79">
              <w:rPr>
                <w:rFonts w:ascii="Arial" w:hAnsi="Arial" w:cs="Arial"/>
                <w:b/>
                <w:sz w:val="18"/>
              </w:rPr>
              <w:fldChar w:fldCharType="end"/>
            </w:r>
            <w:r w:rsidRPr="00A82F79">
              <w:rPr>
                <w:rFonts w:ascii="Arial" w:hAnsi="Arial" w:cs="Arial"/>
                <w:sz w:val="18"/>
              </w:rPr>
              <w:t xml:space="preserve"> de </w:t>
            </w:r>
            <w:r w:rsidRPr="00A82F79">
              <w:rPr>
                <w:rFonts w:ascii="Arial" w:hAnsi="Arial" w:cs="Arial"/>
                <w:b/>
                <w:sz w:val="18"/>
              </w:rPr>
              <w:fldChar w:fldCharType="begin"/>
            </w:r>
            <w:r w:rsidRPr="00A82F79">
              <w:rPr>
                <w:rFonts w:ascii="Arial" w:hAnsi="Arial" w:cs="Arial"/>
                <w:b/>
                <w:sz w:val="18"/>
              </w:rPr>
              <w:instrText>NUMPAGES</w:instrText>
            </w:r>
            <w:r w:rsidRPr="00A82F79">
              <w:rPr>
                <w:rFonts w:ascii="Arial" w:hAnsi="Arial" w:cs="Arial"/>
                <w:b/>
                <w:sz w:val="18"/>
              </w:rPr>
              <w:fldChar w:fldCharType="separate"/>
            </w:r>
            <w:r>
              <w:rPr>
                <w:rFonts w:ascii="Arial" w:hAnsi="Arial" w:cs="Arial"/>
                <w:b/>
                <w:noProof/>
                <w:sz w:val="18"/>
              </w:rPr>
              <w:t>88</w:t>
            </w:r>
            <w:r w:rsidRPr="00A82F79">
              <w:rPr>
                <w:rFonts w:ascii="Arial" w:hAnsi="Arial" w:cs="Arial"/>
                <w:b/>
                <w:sz w:val="18"/>
              </w:rPr>
              <w:fldChar w:fldCharType="end"/>
            </w:r>
          </w:p>
        </w:sdtContent>
      </w:sdt>
    </w:sdtContent>
  </w:sdt>
  <w:p w:rsidR="00C553BD" w:rsidRDefault="00C553B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3BD" w:rsidRDefault="00C553BD" w:rsidP="005F4A3A">
      <w:r>
        <w:separator/>
      </w:r>
    </w:p>
  </w:footnote>
  <w:footnote w:type="continuationSeparator" w:id="0">
    <w:p w:rsidR="00C553BD" w:rsidRDefault="00C553BD"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position:absolute;margin-left:-85pt;margin-top:-96.45pt;width:595.7pt;height:841.9pt;z-index:-251629568;mso-position-horizontal-relative:margin;mso-position-vertical-relative:margin" o:allowincell="f">
          <v:imagedata r:id="rId1" o:title="02retTIMBad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margin-left:-78.15pt;margin-top:-91.7pt;width:595.7pt;height:849.3pt;z-index:-251638784;mso-position-horizontal-relative:margin;mso-position-vertical-relative:margin" o:allowincell="f">
          <v:imagedata r:id="rId1" o:title="02retTIMBadm"/>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margin-left:0;margin-top:0;width:595.45pt;height:841.9pt;z-index:-251633664;mso-position-horizontal:center;mso-position-horizontal-relative:margin;mso-position-vertical:center;mso-position-vertical-relative:margin" o:allowincell="f">
          <v:imagedata r:id="rId1" o:title="Papel_Timbrado_Gabinete_Prancheta 1"/>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margin-left:-85.8pt;margin-top:-97.3pt;width:595.7pt;height:841.9pt;z-index:-251627520;mso-position-horizontal-relative:margin;mso-position-vertical-relative:margin" o:allowincell="f">
          <v:imagedata r:id="rId1" o:title="02retTIMBadm"/>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margin-left:0;margin-top:0;width:595.45pt;height:841.9pt;z-index:-251632640;mso-position-horizontal:center;mso-position-horizontal-relative:margin;mso-position-vertical:center;mso-position-vertical-relative:margin" o:allowincell="f">
          <v:imagedata r:id="rId1" o:title="Papel_Timbrado_Gabinete_Prancheta 1"/>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drawing>
        <wp:anchor distT="0" distB="0" distL="114300" distR="114300" simplePos="0" relativeHeight="251678720" behindDoc="1" locked="0" layoutInCell="0" allowOverlap="1">
          <wp:simplePos x="0" y="0"/>
          <wp:positionH relativeFrom="margin">
            <wp:posOffset>-1080135</wp:posOffset>
          </wp:positionH>
          <wp:positionV relativeFrom="margin">
            <wp:posOffset>-1252855</wp:posOffset>
          </wp:positionV>
          <wp:extent cx="7562850" cy="10782300"/>
          <wp:effectExtent l="19050" t="0" r="0" b="0"/>
          <wp:wrapNone/>
          <wp:docPr id="22" name="Imagem 22" descr="02retTIMBa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2retTIMBadm"/>
                  <pic:cNvPicPr>
                    <a:picLocks noChangeAspect="1" noChangeArrowheads="1"/>
                  </pic:cNvPicPr>
                </pic:nvPicPr>
                <pic:blipFill>
                  <a:blip r:embed="rId1"/>
                  <a:srcRect/>
                  <a:stretch>
                    <a:fillRect/>
                  </a:stretch>
                </pic:blipFill>
                <pic:spPr bwMode="auto">
                  <a:xfrm>
                    <a:off x="0" y="0"/>
                    <a:ext cx="7562850" cy="10782300"/>
                  </a:xfrm>
                  <a:prstGeom prst="rect">
                    <a:avLst/>
                  </a:prstGeom>
                  <a:noFill/>
                </pic:spPr>
              </pic:pic>
            </a:graphicData>
          </a:graphic>
        </wp:anchor>
      </w:drawing>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76" type="#_x0000_t75" style="position:absolute;margin-left:-89.95pt;margin-top:-96.4pt;width:595.7pt;height:841.9pt;z-index:-251628544;mso-position-horizontal-relative:margin;mso-position-vertical-relative:margin" o:allowincell="f">
          <v:imagedata r:id="rId1" o:title="02retTIMBadm"/>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3BD" w:rsidRDefault="00C553B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1E6770D"/>
    <w:multiLevelType w:val="multilevel"/>
    <w:tmpl w:val="5E08D34A"/>
    <w:lvl w:ilvl="0">
      <w:start w:val="9"/>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rPr>
    </w:lvl>
    <w:lvl w:ilvl="2">
      <w:start w:val="1"/>
      <w:numFmt w:val="lowerLetter"/>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
    <w:nsid w:val="02452DB2"/>
    <w:multiLevelType w:val="hybridMultilevel"/>
    <w:tmpl w:val="3F5AC250"/>
    <w:lvl w:ilvl="0" w:tplc="136446E0">
      <w:start w:val="1"/>
      <w:numFmt w:val="decimal"/>
      <w:lvlText w:val="5.3.%1."/>
      <w:lvlJc w:val="left"/>
      <w:pPr>
        <w:ind w:left="720" w:hanging="360"/>
      </w:pPr>
      <w:rPr>
        <w:rFonts w:ascii="Arial" w:eastAsia="Calibri" w:hAnsi="Arial" w:cs="Arial" w:hint="default"/>
        <w:b/>
        <w:color w:val="000000" w:themeColor="text1"/>
      </w:rPr>
    </w:lvl>
    <w:lvl w:ilvl="1" w:tplc="5CEAF526" w:tentative="1">
      <w:start w:val="1"/>
      <w:numFmt w:val="lowerLetter"/>
      <w:lvlText w:val="%2."/>
      <w:lvlJc w:val="left"/>
      <w:pPr>
        <w:ind w:left="1440" w:hanging="360"/>
      </w:pPr>
    </w:lvl>
    <w:lvl w:ilvl="2" w:tplc="4344F6B4" w:tentative="1">
      <w:start w:val="1"/>
      <w:numFmt w:val="lowerRoman"/>
      <w:lvlText w:val="%3."/>
      <w:lvlJc w:val="right"/>
      <w:pPr>
        <w:ind w:left="2160" w:hanging="180"/>
      </w:pPr>
    </w:lvl>
    <w:lvl w:ilvl="3" w:tplc="E19CDD98" w:tentative="1">
      <w:start w:val="1"/>
      <w:numFmt w:val="decimal"/>
      <w:lvlText w:val="%4."/>
      <w:lvlJc w:val="left"/>
      <w:pPr>
        <w:ind w:left="2880" w:hanging="360"/>
      </w:pPr>
    </w:lvl>
    <w:lvl w:ilvl="4" w:tplc="D3F85EE6" w:tentative="1">
      <w:start w:val="1"/>
      <w:numFmt w:val="lowerLetter"/>
      <w:lvlText w:val="%5."/>
      <w:lvlJc w:val="left"/>
      <w:pPr>
        <w:ind w:left="3600" w:hanging="360"/>
      </w:pPr>
    </w:lvl>
    <w:lvl w:ilvl="5" w:tplc="2982C8D0" w:tentative="1">
      <w:start w:val="1"/>
      <w:numFmt w:val="lowerRoman"/>
      <w:lvlText w:val="%6."/>
      <w:lvlJc w:val="right"/>
      <w:pPr>
        <w:ind w:left="4320" w:hanging="180"/>
      </w:pPr>
    </w:lvl>
    <w:lvl w:ilvl="6" w:tplc="61160CEC" w:tentative="1">
      <w:start w:val="1"/>
      <w:numFmt w:val="decimal"/>
      <w:lvlText w:val="%7."/>
      <w:lvlJc w:val="left"/>
      <w:pPr>
        <w:ind w:left="5040" w:hanging="360"/>
      </w:pPr>
    </w:lvl>
    <w:lvl w:ilvl="7" w:tplc="0AA6C37A" w:tentative="1">
      <w:start w:val="1"/>
      <w:numFmt w:val="lowerLetter"/>
      <w:lvlText w:val="%8."/>
      <w:lvlJc w:val="left"/>
      <w:pPr>
        <w:ind w:left="5760" w:hanging="360"/>
      </w:pPr>
    </w:lvl>
    <w:lvl w:ilvl="8" w:tplc="98624D5A" w:tentative="1">
      <w:start w:val="1"/>
      <w:numFmt w:val="lowerRoman"/>
      <w:lvlText w:val="%9."/>
      <w:lvlJc w:val="right"/>
      <w:pPr>
        <w:ind w:left="6480" w:hanging="180"/>
      </w:pPr>
    </w:lvl>
  </w:abstractNum>
  <w:abstractNum w:abstractNumId="4">
    <w:nsid w:val="03684AE4"/>
    <w:multiLevelType w:val="multilevel"/>
    <w:tmpl w:val="B8181E9A"/>
    <w:lvl w:ilvl="0">
      <w:start w:val="4"/>
      <w:numFmt w:val="decimal"/>
      <w:lvlText w:val="%1"/>
      <w:lvlJc w:val="left"/>
      <w:pPr>
        <w:ind w:left="143" w:hanging="708"/>
      </w:pPr>
      <w:rPr>
        <w:rFonts w:hint="default"/>
        <w:lang w:val="pt-PT" w:eastAsia="en-US" w:bidi="ar-SA"/>
      </w:rPr>
    </w:lvl>
    <w:lvl w:ilvl="1">
      <w:start w:val="1"/>
      <w:numFmt w:val="upperRoman"/>
      <w:lvlText w:val="%2."/>
      <w:lvlJc w:val="left"/>
      <w:pPr>
        <w:ind w:left="143" w:hanging="708"/>
      </w:pPr>
      <w:rPr>
        <w:rFonts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5">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5C9204A"/>
    <w:multiLevelType w:val="hybridMultilevel"/>
    <w:tmpl w:val="7E4C8EE4"/>
    <w:lvl w:ilvl="0" w:tplc="4BBE2D68">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6DA1C6E"/>
    <w:multiLevelType w:val="hybridMultilevel"/>
    <w:tmpl w:val="9A40F962"/>
    <w:lvl w:ilvl="0" w:tplc="E2707180">
      <w:start w:val="1"/>
      <w:numFmt w:val="upperRoman"/>
      <w:lvlText w:val="%1."/>
      <w:lvlJc w:val="left"/>
      <w:pPr>
        <w:ind w:left="720" w:hanging="360"/>
      </w:pPr>
      <w:rPr>
        <w:rFonts w:hint="default"/>
        <w:b/>
      </w:rPr>
    </w:lvl>
    <w:lvl w:ilvl="1" w:tplc="AF0839B8" w:tentative="1">
      <w:start w:val="1"/>
      <w:numFmt w:val="lowerLetter"/>
      <w:lvlText w:val="%2."/>
      <w:lvlJc w:val="left"/>
      <w:pPr>
        <w:ind w:left="1440" w:hanging="360"/>
      </w:pPr>
    </w:lvl>
    <w:lvl w:ilvl="2" w:tplc="A24269C0" w:tentative="1">
      <w:start w:val="1"/>
      <w:numFmt w:val="lowerRoman"/>
      <w:lvlText w:val="%3."/>
      <w:lvlJc w:val="right"/>
      <w:pPr>
        <w:ind w:left="2160" w:hanging="180"/>
      </w:pPr>
    </w:lvl>
    <w:lvl w:ilvl="3" w:tplc="7098FA38" w:tentative="1">
      <w:start w:val="1"/>
      <w:numFmt w:val="decimal"/>
      <w:lvlText w:val="%4."/>
      <w:lvlJc w:val="left"/>
      <w:pPr>
        <w:ind w:left="2880" w:hanging="360"/>
      </w:pPr>
    </w:lvl>
    <w:lvl w:ilvl="4" w:tplc="FE1AC09E" w:tentative="1">
      <w:start w:val="1"/>
      <w:numFmt w:val="lowerLetter"/>
      <w:lvlText w:val="%5."/>
      <w:lvlJc w:val="left"/>
      <w:pPr>
        <w:ind w:left="3600" w:hanging="360"/>
      </w:pPr>
    </w:lvl>
    <w:lvl w:ilvl="5" w:tplc="F1922814" w:tentative="1">
      <w:start w:val="1"/>
      <w:numFmt w:val="lowerRoman"/>
      <w:lvlText w:val="%6."/>
      <w:lvlJc w:val="right"/>
      <w:pPr>
        <w:ind w:left="4320" w:hanging="180"/>
      </w:pPr>
    </w:lvl>
    <w:lvl w:ilvl="6" w:tplc="F8B6F786" w:tentative="1">
      <w:start w:val="1"/>
      <w:numFmt w:val="decimal"/>
      <w:lvlText w:val="%7."/>
      <w:lvlJc w:val="left"/>
      <w:pPr>
        <w:ind w:left="5040" w:hanging="360"/>
      </w:pPr>
    </w:lvl>
    <w:lvl w:ilvl="7" w:tplc="63423822" w:tentative="1">
      <w:start w:val="1"/>
      <w:numFmt w:val="lowerLetter"/>
      <w:lvlText w:val="%8."/>
      <w:lvlJc w:val="left"/>
      <w:pPr>
        <w:ind w:left="5760" w:hanging="360"/>
      </w:pPr>
    </w:lvl>
    <w:lvl w:ilvl="8" w:tplc="028E7452" w:tentative="1">
      <w:start w:val="1"/>
      <w:numFmt w:val="lowerRoman"/>
      <w:lvlText w:val="%9."/>
      <w:lvlJc w:val="right"/>
      <w:pPr>
        <w:ind w:left="6480" w:hanging="180"/>
      </w:pPr>
    </w:lvl>
  </w:abstractNum>
  <w:abstractNum w:abstractNumId="8">
    <w:nsid w:val="0A9A5908"/>
    <w:multiLevelType w:val="hybridMultilevel"/>
    <w:tmpl w:val="04F45F14"/>
    <w:lvl w:ilvl="0" w:tplc="673022FC">
      <w:start w:val="1"/>
      <w:numFmt w:val="decimal"/>
      <w:lvlText w:val="1.%1."/>
      <w:lvlJc w:val="left"/>
      <w:pPr>
        <w:ind w:left="720" w:hanging="360"/>
      </w:pPr>
      <w:rPr>
        <w:rFonts w:ascii="Arial" w:eastAsia="Calibri" w:hAnsi="Arial" w:cs="Arial" w:hint="default"/>
        <w:b/>
        <w:color w:val="000000" w:themeColor="text1"/>
      </w:rPr>
    </w:lvl>
    <w:lvl w:ilvl="1" w:tplc="A0042E8C" w:tentative="1">
      <w:start w:val="1"/>
      <w:numFmt w:val="lowerLetter"/>
      <w:lvlText w:val="%2."/>
      <w:lvlJc w:val="left"/>
      <w:pPr>
        <w:ind w:left="1440" w:hanging="360"/>
      </w:pPr>
    </w:lvl>
    <w:lvl w:ilvl="2" w:tplc="1DEEB09A" w:tentative="1">
      <w:start w:val="1"/>
      <w:numFmt w:val="lowerRoman"/>
      <w:lvlText w:val="%3."/>
      <w:lvlJc w:val="right"/>
      <w:pPr>
        <w:ind w:left="2160" w:hanging="180"/>
      </w:pPr>
    </w:lvl>
    <w:lvl w:ilvl="3" w:tplc="766698F8" w:tentative="1">
      <w:start w:val="1"/>
      <w:numFmt w:val="decimal"/>
      <w:lvlText w:val="%4."/>
      <w:lvlJc w:val="left"/>
      <w:pPr>
        <w:ind w:left="2880" w:hanging="360"/>
      </w:pPr>
    </w:lvl>
    <w:lvl w:ilvl="4" w:tplc="114A9A18" w:tentative="1">
      <w:start w:val="1"/>
      <w:numFmt w:val="lowerLetter"/>
      <w:lvlText w:val="%5."/>
      <w:lvlJc w:val="left"/>
      <w:pPr>
        <w:ind w:left="3600" w:hanging="360"/>
      </w:pPr>
    </w:lvl>
    <w:lvl w:ilvl="5" w:tplc="2778A690" w:tentative="1">
      <w:start w:val="1"/>
      <w:numFmt w:val="lowerRoman"/>
      <w:lvlText w:val="%6."/>
      <w:lvlJc w:val="right"/>
      <w:pPr>
        <w:ind w:left="4320" w:hanging="180"/>
      </w:pPr>
    </w:lvl>
    <w:lvl w:ilvl="6" w:tplc="764A4EAE" w:tentative="1">
      <w:start w:val="1"/>
      <w:numFmt w:val="decimal"/>
      <w:lvlText w:val="%7."/>
      <w:lvlJc w:val="left"/>
      <w:pPr>
        <w:ind w:left="5040" w:hanging="360"/>
      </w:pPr>
    </w:lvl>
    <w:lvl w:ilvl="7" w:tplc="F59E5F26" w:tentative="1">
      <w:start w:val="1"/>
      <w:numFmt w:val="lowerLetter"/>
      <w:lvlText w:val="%8."/>
      <w:lvlJc w:val="left"/>
      <w:pPr>
        <w:ind w:left="5760" w:hanging="360"/>
      </w:pPr>
    </w:lvl>
    <w:lvl w:ilvl="8" w:tplc="8A3E031C" w:tentative="1">
      <w:start w:val="1"/>
      <w:numFmt w:val="lowerRoman"/>
      <w:lvlText w:val="%9."/>
      <w:lvlJc w:val="right"/>
      <w:pPr>
        <w:ind w:left="6480" w:hanging="180"/>
      </w:pPr>
    </w:lvl>
  </w:abstractNum>
  <w:abstractNum w:abstractNumId="9">
    <w:nsid w:val="0BD806C8"/>
    <w:multiLevelType w:val="hybridMultilevel"/>
    <w:tmpl w:val="10284698"/>
    <w:lvl w:ilvl="0" w:tplc="EA22CE4A">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E2A0650"/>
    <w:multiLevelType w:val="hybridMultilevel"/>
    <w:tmpl w:val="160884BA"/>
    <w:lvl w:ilvl="0" w:tplc="6CEC21D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D40466"/>
    <w:multiLevelType w:val="hybridMultilevel"/>
    <w:tmpl w:val="041E724A"/>
    <w:lvl w:ilvl="0" w:tplc="80C80A50">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0FC1037C"/>
    <w:multiLevelType w:val="multilevel"/>
    <w:tmpl w:val="1624BC6E"/>
    <w:lvl w:ilvl="0">
      <w:start w:val="3"/>
      <w:numFmt w:val="decimal"/>
      <w:lvlText w:val="%1."/>
      <w:lvlJc w:val="left"/>
      <w:pPr>
        <w:ind w:left="567" w:hanging="567"/>
      </w:pPr>
      <w:rPr>
        <w:rFonts w:hint="default"/>
        <w:b/>
      </w:rPr>
    </w:lvl>
    <w:lvl w:ilvl="1">
      <w:start w:val="1"/>
      <w:numFmt w:val="upperRoman"/>
      <w:lvlText w:val="%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b/>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13">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2061E64"/>
    <w:multiLevelType w:val="multilevel"/>
    <w:tmpl w:val="01FC8CAE"/>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15">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4413094"/>
    <w:multiLevelType w:val="hybridMultilevel"/>
    <w:tmpl w:val="96BAD90A"/>
    <w:lvl w:ilvl="0" w:tplc="D6B2E5FE">
      <w:start w:val="1"/>
      <w:numFmt w:val="lowerLetter"/>
      <w:lvlText w:val="%1)"/>
      <w:lvlJc w:val="left"/>
      <w:pPr>
        <w:ind w:left="143" w:hanging="708"/>
      </w:pPr>
      <w:rPr>
        <w:rFonts w:hint="default"/>
        <w:b/>
        <w:bCs/>
        <w:i w:val="0"/>
        <w:iCs w:val="0"/>
        <w:spacing w:val="0"/>
        <w:w w:val="100"/>
        <w:sz w:val="24"/>
        <w:szCs w:val="24"/>
        <w:lang w:val="pt-PT" w:eastAsia="en-US" w:bidi="ar-SA"/>
      </w:rPr>
    </w:lvl>
    <w:lvl w:ilvl="1" w:tplc="E390A216">
      <w:numFmt w:val="bullet"/>
      <w:lvlText w:val="•"/>
      <w:lvlJc w:val="left"/>
      <w:pPr>
        <w:ind w:left="1033" w:hanging="708"/>
      </w:pPr>
      <w:rPr>
        <w:rFonts w:hint="default"/>
        <w:lang w:val="pt-PT" w:eastAsia="en-US" w:bidi="ar-SA"/>
      </w:rPr>
    </w:lvl>
    <w:lvl w:ilvl="2" w:tplc="9DB49256">
      <w:numFmt w:val="bullet"/>
      <w:lvlText w:val="•"/>
      <w:lvlJc w:val="left"/>
      <w:pPr>
        <w:ind w:left="1926" w:hanging="708"/>
      </w:pPr>
      <w:rPr>
        <w:rFonts w:hint="default"/>
        <w:lang w:val="pt-PT" w:eastAsia="en-US" w:bidi="ar-SA"/>
      </w:rPr>
    </w:lvl>
    <w:lvl w:ilvl="3" w:tplc="57BE9F80">
      <w:numFmt w:val="bullet"/>
      <w:lvlText w:val="•"/>
      <w:lvlJc w:val="left"/>
      <w:pPr>
        <w:ind w:left="2819" w:hanging="708"/>
      </w:pPr>
      <w:rPr>
        <w:rFonts w:hint="default"/>
        <w:lang w:val="pt-PT" w:eastAsia="en-US" w:bidi="ar-SA"/>
      </w:rPr>
    </w:lvl>
    <w:lvl w:ilvl="4" w:tplc="8304C6CC">
      <w:numFmt w:val="bullet"/>
      <w:lvlText w:val="•"/>
      <w:lvlJc w:val="left"/>
      <w:pPr>
        <w:ind w:left="3712" w:hanging="708"/>
      </w:pPr>
      <w:rPr>
        <w:rFonts w:hint="default"/>
        <w:lang w:val="pt-PT" w:eastAsia="en-US" w:bidi="ar-SA"/>
      </w:rPr>
    </w:lvl>
    <w:lvl w:ilvl="5" w:tplc="08CE174A">
      <w:numFmt w:val="bullet"/>
      <w:lvlText w:val="•"/>
      <w:lvlJc w:val="left"/>
      <w:pPr>
        <w:ind w:left="4606" w:hanging="708"/>
      </w:pPr>
      <w:rPr>
        <w:rFonts w:hint="default"/>
        <w:lang w:val="pt-PT" w:eastAsia="en-US" w:bidi="ar-SA"/>
      </w:rPr>
    </w:lvl>
    <w:lvl w:ilvl="6" w:tplc="F856C2F2">
      <w:numFmt w:val="bullet"/>
      <w:lvlText w:val="•"/>
      <w:lvlJc w:val="left"/>
      <w:pPr>
        <w:ind w:left="5499" w:hanging="708"/>
      </w:pPr>
      <w:rPr>
        <w:rFonts w:hint="default"/>
        <w:lang w:val="pt-PT" w:eastAsia="en-US" w:bidi="ar-SA"/>
      </w:rPr>
    </w:lvl>
    <w:lvl w:ilvl="7" w:tplc="653663C6">
      <w:numFmt w:val="bullet"/>
      <w:lvlText w:val="•"/>
      <w:lvlJc w:val="left"/>
      <w:pPr>
        <w:ind w:left="6392" w:hanging="708"/>
      </w:pPr>
      <w:rPr>
        <w:rFonts w:hint="default"/>
        <w:lang w:val="pt-PT" w:eastAsia="en-US" w:bidi="ar-SA"/>
      </w:rPr>
    </w:lvl>
    <w:lvl w:ilvl="8" w:tplc="1D92C266">
      <w:numFmt w:val="bullet"/>
      <w:lvlText w:val="•"/>
      <w:lvlJc w:val="left"/>
      <w:pPr>
        <w:ind w:left="7285" w:hanging="708"/>
      </w:pPr>
      <w:rPr>
        <w:rFonts w:hint="default"/>
        <w:lang w:val="pt-PT" w:eastAsia="en-US" w:bidi="ar-SA"/>
      </w:rPr>
    </w:lvl>
  </w:abstractNum>
  <w:abstractNum w:abstractNumId="17">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18E54229"/>
    <w:multiLevelType w:val="hybridMultilevel"/>
    <w:tmpl w:val="91D084AA"/>
    <w:lvl w:ilvl="0" w:tplc="F08EF906">
      <w:start w:val="1"/>
      <w:numFmt w:val="lowerLetter"/>
      <w:lvlText w:val="%1."/>
      <w:lvlJc w:val="left"/>
      <w:pPr>
        <w:ind w:left="720" w:hanging="360"/>
      </w:pPr>
      <w:rPr>
        <w:b/>
      </w:rPr>
    </w:lvl>
    <w:lvl w:ilvl="1" w:tplc="201E685C" w:tentative="1">
      <w:start w:val="1"/>
      <w:numFmt w:val="lowerLetter"/>
      <w:lvlText w:val="%2."/>
      <w:lvlJc w:val="left"/>
      <w:pPr>
        <w:ind w:left="1440" w:hanging="360"/>
      </w:pPr>
    </w:lvl>
    <w:lvl w:ilvl="2" w:tplc="2BA81C84" w:tentative="1">
      <w:start w:val="1"/>
      <w:numFmt w:val="lowerRoman"/>
      <w:lvlText w:val="%3."/>
      <w:lvlJc w:val="right"/>
      <w:pPr>
        <w:ind w:left="2160" w:hanging="180"/>
      </w:pPr>
    </w:lvl>
    <w:lvl w:ilvl="3" w:tplc="5532CB70" w:tentative="1">
      <w:start w:val="1"/>
      <w:numFmt w:val="decimal"/>
      <w:lvlText w:val="%4."/>
      <w:lvlJc w:val="left"/>
      <w:pPr>
        <w:ind w:left="2880" w:hanging="360"/>
      </w:pPr>
    </w:lvl>
    <w:lvl w:ilvl="4" w:tplc="FCEC9DBA" w:tentative="1">
      <w:start w:val="1"/>
      <w:numFmt w:val="lowerLetter"/>
      <w:lvlText w:val="%5."/>
      <w:lvlJc w:val="left"/>
      <w:pPr>
        <w:ind w:left="3600" w:hanging="360"/>
      </w:pPr>
    </w:lvl>
    <w:lvl w:ilvl="5" w:tplc="75F257F0" w:tentative="1">
      <w:start w:val="1"/>
      <w:numFmt w:val="lowerRoman"/>
      <w:lvlText w:val="%6."/>
      <w:lvlJc w:val="right"/>
      <w:pPr>
        <w:ind w:left="4320" w:hanging="180"/>
      </w:pPr>
    </w:lvl>
    <w:lvl w:ilvl="6" w:tplc="22B86CFE" w:tentative="1">
      <w:start w:val="1"/>
      <w:numFmt w:val="decimal"/>
      <w:lvlText w:val="%7."/>
      <w:lvlJc w:val="left"/>
      <w:pPr>
        <w:ind w:left="5040" w:hanging="360"/>
      </w:pPr>
    </w:lvl>
    <w:lvl w:ilvl="7" w:tplc="D3060B64" w:tentative="1">
      <w:start w:val="1"/>
      <w:numFmt w:val="lowerLetter"/>
      <w:lvlText w:val="%8."/>
      <w:lvlJc w:val="left"/>
      <w:pPr>
        <w:ind w:left="5760" w:hanging="360"/>
      </w:pPr>
    </w:lvl>
    <w:lvl w:ilvl="8" w:tplc="6E1CB942" w:tentative="1">
      <w:start w:val="1"/>
      <w:numFmt w:val="lowerRoman"/>
      <w:lvlText w:val="%9."/>
      <w:lvlJc w:val="right"/>
      <w:pPr>
        <w:ind w:left="6480" w:hanging="180"/>
      </w:pPr>
    </w:lvl>
  </w:abstractNum>
  <w:abstractNum w:abstractNumId="20">
    <w:nsid w:val="19126A7C"/>
    <w:multiLevelType w:val="hybridMultilevel"/>
    <w:tmpl w:val="4F304B00"/>
    <w:lvl w:ilvl="0" w:tplc="2D50DFC0">
      <w:start w:val="5"/>
      <w:numFmt w:val="decimal"/>
      <w:lvlText w:val="5.%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19190D07"/>
    <w:multiLevelType w:val="multilevel"/>
    <w:tmpl w:val="08DEAC40"/>
    <w:lvl w:ilvl="0">
      <w:start w:val="5"/>
      <w:numFmt w:val="decimal"/>
      <w:lvlText w:val="%1"/>
      <w:lvlJc w:val="left"/>
      <w:pPr>
        <w:ind w:left="525" w:hanging="525"/>
      </w:pPr>
      <w:rPr>
        <w:rFonts w:hint="default"/>
      </w:rPr>
    </w:lvl>
    <w:lvl w:ilvl="1">
      <w:start w:val="5"/>
      <w:numFmt w:val="decimal"/>
      <w:lvlText w:val="%1.%2"/>
      <w:lvlJc w:val="left"/>
      <w:pPr>
        <w:ind w:left="705" w:hanging="525"/>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BD56593"/>
    <w:multiLevelType w:val="multilevel"/>
    <w:tmpl w:val="809E8D02"/>
    <w:lvl w:ilvl="0">
      <w:start w:val="1"/>
      <w:numFmt w:val="upperRoman"/>
      <w:lvlText w:val="%1."/>
      <w:lvlJc w:val="left"/>
      <w:pPr>
        <w:ind w:left="1065" w:hanging="705"/>
      </w:pPr>
      <w:rPr>
        <w:rFonts w:hint="default"/>
        <w:b/>
        <w:color w:val="000000" w:themeColor="text1"/>
      </w:rPr>
    </w:lvl>
    <w:lvl w:ilvl="1">
      <w:start w:val="5"/>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1F163E77"/>
    <w:multiLevelType w:val="hybridMultilevel"/>
    <w:tmpl w:val="FBF20AA8"/>
    <w:lvl w:ilvl="0" w:tplc="079EBA72">
      <w:start w:val="1"/>
      <w:numFmt w:val="lowerLetter"/>
      <w:lvlText w:val="%1."/>
      <w:lvlJc w:val="left"/>
      <w:pPr>
        <w:ind w:left="720" w:hanging="360"/>
      </w:pPr>
      <w:rPr>
        <w:rFonts w:hint="default"/>
        <w:b/>
      </w:rPr>
    </w:lvl>
    <w:lvl w:ilvl="1" w:tplc="54583034" w:tentative="1">
      <w:start w:val="1"/>
      <w:numFmt w:val="lowerLetter"/>
      <w:lvlText w:val="%2."/>
      <w:lvlJc w:val="left"/>
      <w:pPr>
        <w:ind w:left="1440" w:hanging="360"/>
      </w:pPr>
    </w:lvl>
    <w:lvl w:ilvl="2" w:tplc="C8EEFB9A" w:tentative="1">
      <w:start w:val="1"/>
      <w:numFmt w:val="lowerRoman"/>
      <w:lvlText w:val="%3."/>
      <w:lvlJc w:val="right"/>
      <w:pPr>
        <w:ind w:left="2160" w:hanging="180"/>
      </w:pPr>
    </w:lvl>
    <w:lvl w:ilvl="3" w:tplc="E9F05230" w:tentative="1">
      <w:start w:val="1"/>
      <w:numFmt w:val="decimal"/>
      <w:lvlText w:val="%4."/>
      <w:lvlJc w:val="left"/>
      <w:pPr>
        <w:ind w:left="2880" w:hanging="360"/>
      </w:pPr>
    </w:lvl>
    <w:lvl w:ilvl="4" w:tplc="8634F70A" w:tentative="1">
      <w:start w:val="1"/>
      <w:numFmt w:val="lowerLetter"/>
      <w:lvlText w:val="%5."/>
      <w:lvlJc w:val="left"/>
      <w:pPr>
        <w:ind w:left="3600" w:hanging="360"/>
      </w:pPr>
    </w:lvl>
    <w:lvl w:ilvl="5" w:tplc="DAA81990" w:tentative="1">
      <w:start w:val="1"/>
      <w:numFmt w:val="lowerRoman"/>
      <w:lvlText w:val="%6."/>
      <w:lvlJc w:val="right"/>
      <w:pPr>
        <w:ind w:left="4320" w:hanging="180"/>
      </w:pPr>
    </w:lvl>
    <w:lvl w:ilvl="6" w:tplc="F974A15A" w:tentative="1">
      <w:start w:val="1"/>
      <w:numFmt w:val="decimal"/>
      <w:lvlText w:val="%7."/>
      <w:lvlJc w:val="left"/>
      <w:pPr>
        <w:ind w:left="5040" w:hanging="360"/>
      </w:pPr>
    </w:lvl>
    <w:lvl w:ilvl="7" w:tplc="92A68794" w:tentative="1">
      <w:start w:val="1"/>
      <w:numFmt w:val="lowerLetter"/>
      <w:lvlText w:val="%8."/>
      <w:lvlJc w:val="left"/>
      <w:pPr>
        <w:ind w:left="5760" w:hanging="360"/>
      </w:pPr>
    </w:lvl>
    <w:lvl w:ilvl="8" w:tplc="AA2E2294" w:tentative="1">
      <w:start w:val="1"/>
      <w:numFmt w:val="lowerRoman"/>
      <w:lvlText w:val="%9."/>
      <w:lvlJc w:val="right"/>
      <w:pPr>
        <w:ind w:left="6480" w:hanging="180"/>
      </w:pPr>
    </w:lvl>
  </w:abstractNum>
  <w:abstractNum w:abstractNumId="26">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2CD4EBC"/>
    <w:multiLevelType w:val="multilevel"/>
    <w:tmpl w:val="705A8E3A"/>
    <w:lvl w:ilvl="0">
      <w:start w:val="5"/>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502" w:hanging="708"/>
      </w:pPr>
      <w:rPr>
        <w:rFonts w:hint="default"/>
        <w:lang w:val="pt-PT" w:eastAsia="en-US" w:bidi="ar-SA"/>
      </w:rPr>
    </w:lvl>
    <w:lvl w:ilvl="3">
      <w:numFmt w:val="bullet"/>
      <w:lvlText w:val="•"/>
      <w:lvlJc w:val="left"/>
      <w:pPr>
        <w:ind w:left="3323" w:hanging="708"/>
      </w:pPr>
      <w:rPr>
        <w:rFonts w:hint="default"/>
        <w:lang w:val="pt-PT" w:eastAsia="en-US" w:bidi="ar-SA"/>
      </w:rPr>
    </w:lvl>
    <w:lvl w:ilvl="4">
      <w:numFmt w:val="bullet"/>
      <w:lvlText w:val="•"/>
      <w:lvlJc w:val="left"/>
      <w:pPr>
        <w:ind w:left="4144" w:hanging="708"/>
      </w:pPr>
      <w:rPr>
        <w:rFonts w:hint="default"/>
        <w:lang w:val="pt-PT" w:eastAsia="en-US" w:bidi="ar-SA"/>
      </w:rPr>
    </w:lvl>
    <w:lvl w:ilvl="5">
      <w:numFmt w:val="bullet"/>
      <w:lvlText w:val="•"/>
      <w:lvlJc w:val="left"/>
      <w:pPr>
        <w:ind w:left="4966" w:hanging="708"/>
      </w:pPr>
      <w:rPr>
        <w:rFonts w:hint="default"/>
        <w:lang w:val="pt-PT" w:eastAsia="en-US" w:bidi="ar-SA"/>
      </w:rPr>
    </w:lvl>
    <w:lvl w:ilvl="6">
      <w:numFmt w:val="bullet"/>
      <w:lvlText w:val="•"/>
      <w:lvlJc w:val="left"/>
      <w:pPr>
        <w:ind w:left="5787" w:hanging="708"/>
      </w:pPr>
      <w:rPr>
        <w:rFonts w:hint="default"/>
        <w:lang w:val="pt-PT" w:eastAsia="en-US" w:bidi="ar-SA"/>
      </w:rPr>
    </w:lvl>
    <w:lvl w:ilvl="7">
      <w:numFmt w:val="bullet"/>
      <w:lvlText w:val="•"/>
      <w:lvlJc w:val="left"/>
      <w:pPr>
        <w:ind w:left="6608" w:hanging="708"/>
      </w:pPr>
      <w:rPr>
        <w:rFonts w:hint="default"/>
        <w:lang w:val="pt-PT" w:eastAsia="en-US" w:bidi="ar-SA"/>
      </w:rPr>
    </w:lvl>
    <w:lvl w:ilvl="8">
      <w:numFmt w:val="bullet"/>
      <w:lvlText w:val="•"/>
      <w:lvlJc w:val="left"/>
      <w:pPr>
        <w:ind w:left="7429" w:hanging="708"/>
      </w:pPr>
      <w:rPr>
        <w:rFonts w:hint="default"/>
        <w:lang w:val="pt-PT" w:eastAsia="en-US" w:bidi="ar-SA"/>
      </w:rPr>
    </w:lvl>
  </w:abstractNum>
  <w:abstractNum w:abstractNumId="28">
    <w:nsid w:val="23873825"/>
    <w:multiLevelType w:val="hybridMultilevel"/>
    <w:tmpl w:val="0A5EFFDA"/>
    <w:lvl w:ilvl="0" w:tplc="04160001">
      <w:start w:val="1"/>
      <w:numFmt w:val="decimal"/>
      <w:lvlText w:val="5.%1."/>
      <w:lvlJc w:val="left"/>
      <w:pPr>
        <w:ind w:left="720" w:hanging="360"/>
      </w:pPr>
      <w:rPr>
        <w:rFonts w:ascii="Arial" w:eastAsia="Calibri" w:hAnsi="Arial" w:cs="Arial" w:hint="default"/>
        <w:b/>
        <w:color w:val="000000" w:themeColor="text1"/>
      </w:rPr>
    </w:lvl>
    <w:lvl w:ilvl="1" w:tplc="6B58798C">
      <w:start w:val="1"/>
      <w:numFmt w:val="lowerLetter"/>
      <w:lvlText w:val="%2."/>
      <w:lvlJc w:val="left"/>
      <w:pPr>
        <w:ind w:left="1440" w:hanging="360"/>
      </w:pPr>
      <w:rPr>
        <w:b/>
      </w:rPr>
    </w:lvl>
    <w:lvl w:ilvl="2" w:tplc="04160005">
      <w:start w:val="22"/>
      <w:numFmt w:val="decimal"/>
      <w:lvlText w:val="3.5.%3."/>
      <w:lvlJc w:val="left"/>
      <w:pPr>
        <w:ind w:left="2685" w:hanging="705"/>
      </w:pPr>
      <w:rPr>
        <w:rFonts w:ascii="Arial" w:eastAsia="Calibri" w:hAnsi="Arial" w:cs="Arial" w:hint="default"/>
        <w:b/>
        <w:color w:val="000000" w:themeColor="text1"/>
      </w:rPr>
    </w:lvl>
    <w:lvl w:ilvl="3" w:tplc="0416000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23B45BD9"/>
    <w:multiLevelType w:val="hybridMultilevel"/>
    <w:tmpl w:val="7FFA05A6"/>
    <w:lvl w:ilvl="0" w:tplc="3F3EA270">
      <w:start w:val="1"/>
      <w:numFmt w:val="upperRoman"/>
      <w:lvlText w:val="%1."/>
      <w:lvlJc w:val="left"/>
      <w:pPr>
        <w:ind w:left="720" w:hanging="360"/>
      </w:pPr>
      <w:rPr>
        <w:rFonts w:hint="default"/>
        <w:b/>
      </w:rPr>
    </w:lvl>
    <w:lvl w:ilvl="1" w:tplc="10247D9E" w:tentative="1">
      <w:start w:val="1"/>
      <w:numFmt w:val="lowerLetter"/>
      <w:lvlText w:val="%2."/>
      <w:lvlJc w:val="left"/>
      <w:pPr>
        <w:ind w:left="1440" w:hanging="360"/>
      </w:pPr>
    </w:lvl>
    <w:lvl w:ilvl="2" w:tplc="747C3B0C" w:tentative="1">
      <w:start w:val="1"/>
      <w:numFmt w:val="lowerRoman"/>
      <w:lvlText w:val="%3."/>
      <w:lvlJc w:val="right"/>
      <w:pPr>
        <w:ind w:left="2160" w:hanging="180"/>
      </w:pPr>
    </w:lvl>
    <w:lvl w:ilvl="3" w:tplc="BF0CC15C" w:tentative="1">
      <w:start w:val="1"/>
      <w:numFmt w:val="decimal"/>
      <w:lvlText w:val="%4."/>
      <w:lvlJc w:val="left"/>
      <w:pPr>
        <w:ind w:left="2880" w:hanging="360"/>
      </w:pPr>
    </w:lvl>
    <w:lvl w:ilvl="4" w:tplc="77822A54" w:tentative="1">
      <w:start w:val="1"/>
      <w:numFmt w:val="lowerLetter"/>
      <w:lvlText w:val="%5."/>
      <w:lvlJc w:val="left"/>
      <w:pPr>
        <w:ind w:left="3600" w:hanging="360"/>
      </w:pPr>
    </w:lvl>
    <w:lvl w:ilvl="5" w:tplc="37041D6C" w:tentative="1">
      <w:start w:val="1"/>
      <w:numFmt w:val="lowerRoman"/>
      <w:lvlText w:val="%6."/>
      <w:lvlJc w:val="right"/>
      <w:pPr>
        <w:ind w:left="4320" w:hanging="180"/>
      </w:pPr>
    </w:lvl>
    <w:lvl w:ilvl="6" w:tplc="1E6EC03A" w:tentative="1">
      <w:start w:val="1"/>
      <w:numFmt w:val="decimal"/>
      <w:lvlText w:val="%7."/>
      <w:lvlJc w:val="left"/>
      <w:pPr>
        <w:ind w:left="5040" w:hanging="360"/>
      </w:pPr>
    </w:lvl>
    <w:lvl w:ilvl="7" w:tplc="05B2DB9E" w:tentative="1">
      <w:start w:val="1"/>
      <w:numFmt w:val="lowerLetter"/>
      <w:lvlText w:val="%8."/>
      <w:lvlJc w:val="left"/>
      <w:pPr>
        <w:ind w:left="5760" w:hanging="360"/>
      </w:pPr>
    </w:lvl>
    <w:lvl w:ilvl="8" w:tplc="DDD245C0" w:tentative="1">
      <w:start w:val="1"/>
      <w:numFmt w:val="lowerRoman"/>
      <w:lvlText w:val="%9."/>
      <w:lvlJc w:val="right"/>
      <w:pPr>
        <w:ind w:left="6480" w:hanging="180"/>
      </w:pPr>
    </w:lvl>
  </w:abstractNum>
  <w:abstractNum w:abstractNumId="30">
    <w:nsid w:val="26996BC7"/>
    <w:multiLevelType w:val="hybridMultilevel"/>
    <w:tmpl w:val="72AA5316"/>
    <w:lvl w:ilvl="0" w:tplc="64DCC1E8">
      <w:start w:val="8"/>
      <w:numFmt w:val="decimal"/>
      <w:lvlText w:val="%1."/>
      <w:lvlJc w:val="left"/>
      <w:pPr>
        <w:ind w:left="720" w:hanging="360"/>
      </w:pPr>
      <w:rPr>
        <w:rFonts w:eastAsia="Times New Roman" w:hint="default"/>
        <w:color w:val="000000"/>
      </w:rPr>
    </w:lvl>
    <w:lvl w:ilvl="1" w:tplc="74DA7258" w:tentative="1">
      <w:start w:val="1"/>
      <w:numFmt w:val="lowerLetter"/>
      <w:lvlText w:val="%2."/>
      <w:lvlJc w:val="left"/>
      <w:pPr>
        <w:ind w:left="1440" w:hanging="360"/>
      </w:pPr>
    </w:lvl>
    <w:lvl w:ilvl="2" w:tplc="116A84EA" w:tentative="1">
      <w:start w:val="1"/>
      <w:numFmt w:val="lowerRoman"/>
      <w:lvlText w:val="%3."/>
      <w:lvlJc w:val="right"/>
      <w:pPr>
        <w:ind w:left="2160" w:hanging="180"/>
      </w:pPr>
    </w:lvl>
    <w:lvl w:ilvl="3" w:tplc="983C9DFC" w:tentative="1">
      <w:start w:val="1"/>
      <w:numFmt w:val="decimal"/>
      <w:lvlText w:val="%4."/>
      <w:lvlJc w:val="left"/>
      <w:pPr>
        <w:ind w:left="2880" w:hanging="360"/>
      </w:pPr>
    </w:lvl>
    <w:lvl w:ilvl="4" w:tplc="325C678C" w:tentative="1">
      <w:start w:val="1"/>
      <w:numFmt w:val="lowerLetter"/>
      <w:lvlText w:val="%5."/>
      <w:lvlJc w:val="left"/>
      <w:pPr>
        <w:ind w:left="3600" w:hanging="360"/>
      </w:pPr>
    </w:lvl>
    <w:lvl w:ilvl="5" w:tplc="00C8320E" w:tentative="1">
      <w:start w:val="1"/>
      <w:numFmt w:val="lowerRoman"/>
      <w:lvlText w:val="%6."/>
      <w:lvlJc w:val="right"/>
      <w:pPr>
        <w:ind w:left="4320" w:hanging="180"/>
      </w:pPr>
    </w:lvl>
    <w:lvl w:ilvl="6" w:tplc="CB32E818" w:tentative="1">
      <w:start w:val="1"/>
      <w:numFmt w:val="decimal"/>
      <w:lvlText w:val="%7."/>
      <w:lvlJc w:val="left"/>
      <w:pPr>
        <w:ind w:left="5040" w:hanging="360"/>
      </w:pPr>
    </w:lvl>
    <w:lvl w:ilvl="7" w:tplc="8B4661C0" w:tentative="1">
      <w:start w:val="1"/>
      <w:numFmt w:val="lowerLetter"/>
      <w:lvlText w:val="%8."/>
      <w:lvlJc w:val="left"/>
      <w:pPr>
        <w:ind w:left="5760" w:hanging="360"/>
      </w:pPr>
    </w:lvl>
    <w:lvl w:ilvl="8" w:tplc="7192912A" w:tentative="1">
      <w:start w:val="1"/>
      <w:numFmt w:val="lowerRoman"/>
      <w:lvlText w:val="%9."/>
      <w:lvlJc w:val="right"/>
      <w:pPr>
        <w:ind w:left="6480" w:hanging="180"/>
      </w:pPr>
    </w:lvl>
  </w:abstractNum>
  <w:abstractNum w:abstractNumId="31">
    <w:nsid w:val="276508A0"/>
    <w:multiLevelType w:val="hybridMultilevel"/>
    <w:tmpl w:val="F672301E"/>
    <w:lvl w:ilvl="0" w:tplc="74208538">
      <w:start w:val="1"/>
      <w:numFmt w:val="lowerLetter"/>
      <w:lvlText w:val="%1."/>
      <w:lvlJc w:val="left"/>
      <w:pPr>
        <w:ind w:left="720" w:hanging="360"/>
      </w:pPr>
      <w:rPr>
        <w:b/>
      </w:rPr>
    </w:lvl>
    <w:lvl w:ilvl="1" w:tplc="1BE48108" w:tentative="1">
      <w:start w:val="1"/>
      <w:numFmt w:val="lowerLetter"/>
      <w:lvlText w:val="%2."/>
      <w:lvlJc w:val="left"/>
      <w:pPr>
        <w:ind w:left="1440" w:hanging="360"/>
      </w:pPr>
    </w:lvl>
    <w:lvl w:ilvl="2" w:tplc="B0C027A2" w:tentative="1">
      <w:start w:val="1"/>
      <w:numFmt w:val="lowerRoman"/>
      <w:lvlText w:val="%3."/>
      <w:lvlJc w:val="right"/>
      <w:pPr>
        <w:ind w:left="2160" w:hanging="180"/>
      </w:pPr>
    </w:lvl>
    <w:lvl w:ilvl="3" w:tplc="BAACC82A" w:tentative="1">
      <w:start w:val="1"/>
      <w:numFmt w:val="decimal"/>
      <w:lvlText w:val="%4."/>
      <w:lvlJc w:val="left"/>
      <w:pPr>
        <w:ind w:left="2880" w:hanging="360"/>
      </w:pPr>
    </w:lvl>
    <w:lvl w:ilvl="4" w:tplc="693E02DA" w:tentative="1">
      <w:start w:val="1"/>
      <w:numFmt w:val="lowerLetter"/>
      <w:lvlText w:val="%5."/>
      <w:lvlJc w:val="left"/>
      <w:pPr>
        <w:ind w:left="3600" w:hanging="360"/>
      </w:pPr>
    </w:lvl>
    <w:lvl w:ilvl="5" w:tplc="D8D03D8A" w:tentative="1">
      <w:start w:val="1"/>
      <w:numFmt w:val="lowerRoman"/>
      <w:lvlText w:val="%6."/>
      <w:lvlJc w:val="right"/>
      <w:pPr>
        <w:ind w:left="4320" w:hanging="180"/>
      </w:pPr>
    </w:lvl>
    <w:lvl w:ilvl="6" w:tplc="2A4E7584" w:tentative="1">
      <w:start w:val="1"/>
      <w:numFmt w:val="decimal"/>
      <w:lvlText w:val="%7."/>
      <w:lvlJc w:val="left"/>
      <w:pPr>
        <w:ind w:left="5040" w:hanging="360"/>
      </w:pPr>
    </w:lvl>
    <w:lvl w:ilvl="7" w:tplc="EE50FAE0" w:tentative="1">
      <w:start w:val="1"/>
      <w:numFmt w:val="lowerLetter"/>
      <w:lvlText w:val="%8."/>
      <w:lvlJc w:val="left"/>
      <w:pPr>
        <w:ind w:left="5760" w:hanging="360"/>
      </w:pPr>
    </w:lvl>
    <w:lvl w:ilvl="8" w:tplc="162ACBE8" w:tentative="1">
      <w:start w:val="1"/>
      <w:numFmt w:val="lowerRoman"/>
      <w:lvlText w:val="%9."/>
      <w:lvlJc w:val="right"/>
      <w:pPr>
        <w:ind w:left="6480" w:hanging="180"/>
      </w:pPr>
    </w:lvl>
  </w:abstractNum>
  <w:abstractNum w:abstractNumId="32">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82A19CA"/>
    <w:multiLevelType w:val="multilevel"/>
    <w:tmpl w:val="650049E6"/>
    <w:lvl w:ilvl="0">
      <w:start w:val="10"/>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4">
    <w:nsid w:val="294C733C"/>
    <w:multiLevelType w:val="hybridMultilevel"/>
    <w:tmpl w:val="95F6974E"/>
    <w:lvl w:ilvl="0" w:tplc="A17A6912">
      <w:start w:val="1"/>
      <w:numFmt w:val="decimal"/>
      <w:lvlText w:val="%1.1."/>
      <w:lvlJc w:val="left"/>
      <w:pPr>
        <w:ind w:left="720" w:hanging="360"/>
      </w:pPr>
      <w:rPr>
        <w:rFonts w:ascii="Arial" w:eastAsia="Calibri" w:hAnsi="Arial" w:cs="Arial" w:hint="default"/>
        <w:b/>
        <w:color w:val="000000" w:themeColor="text1"/>
      </w:rPr>
    </w:lvl>
    <w:lvl w:ilvl="1" w:tplc="04160019">
      <w:start w:val="1"/>
      <w:numFmt w:val="lowerLetter"/>
      <w:lvlText w:val="%2."/>
      <w:lvlJc w:val="left"/>
      <w:pPr>
        <w:ind w:left="1440" w:hanging="360"/>
      </w:pPr>
    </w:lvl>
    <w:lvl w:ilvl="2" w:tplc="0416001B">
      <w:start w:val="22"/>
      <w:numFmt w:val="decimal"/>
      <w:lvlText w:val="3.5.%3."/>
      <w:lvlJc w:val="left"/>
      <w:pPr>
        <w:ind w:left="2685" w:hanging="705"/>
      </w:pPr>
      <w:rPr>
        <w:rFonts w:ascii="Arial" w:eastAsia="Calibri" w:hAnsi="Arial" w:cs="Arial" w:hint="default"/>
        <w:b/>
        <w:color w:val="000000" w:themeColor="text1"/>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A5E2085"/>
    <w:multiLevelType w:val="multilevel"/>
    <w:tmpl w:val="C43CD04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C655E78"/>
    <w:multiLevelType w:val="hybridMultilevel"/>
    <w:tmpl w:val="167E4102"/>
    <w:lvl w:ilvl="0" w:tplc="C2C22298">
      <w:start w:val="1"/>
      <w:numFmt w:val="upperRoman"/>
      <w:lvlText w:val="%1."/>
      <w:lvlJc w:val="left"/>
      <w:pPr>
        <w:ind w:left="720" w:hanging="360"/>
      </w:pPr>
      <w:rPr>
        <w:rFonts w:hint="default"/>
        <w:b/>
      </w:rPr>
    </w:lvl>
    <w:lvl w:ilvl="1" w:tplc="92E0347E" w:tentative="1">
      <w:start w:val="1"/>
      <w:numFmt w:val="lowerLetter"/>
      <w:lvlText w:val="%2."/>
      <w:lvlJc w:val="left"/>
      <w:pPr>
        <w:ind w:left="1440" w:hanging="360"/>
      </w:pPr>
    </w:lvl>
    <w:lvl w:ilvl="2" w:tplc="0EEA6A24" w:tentative="1">
      <w:start w:val="1"/>
      <w:numFmt w:val="lowerRoman"/>
      <w:lvlText w:val="%3."/>
      <w:lvlJc w:val="right"/>
      <w:pPr>
        <w:ind w:left="2160" w:hanging="180"/>
      </w:pPr>
    </w:lvl>
    <w:lvl w:ilvl="3" w:tplc="659A4990" w:tentative="1">
      <w:start w:val="1"/>
      <w:numFmt w:val="decimal"/>
      <w:lvlText w:val="%4."/>
      <w:lvlJc w:val="left"/>
      <w:pPr>
        <w:ind w:left="2880" w:hanging="360"/>
      </w:pPr>
    </w:lvl>
    <w:lvl w:ilvl="4" w:tplc="7562C708" w:tentative="1">
      <w:start w:val="1"/>
      <w:numFmt w:val="lowerLetter"/>
      <w:lvlText w:val="%5."/>
      <w:lvlJc w:val="left"/>
      <w:pPr>
        <w:ind w:left="3600" w:hanging="360"/>
      </w:pPr>
    </w:lvl>
    <w:lvl w:ilvl="5" w:tplc="25D26E6E" w:tentative="1">
      <w:start w:val="1"/>
      <w:numFmt w:val="lowerRoman"/>
      <w:lvlText w:val="%6."/>
      <w:lvlJc w:val="right"/>
      <w:pPr>
        <w:ind w:left="4320" w:hanging="180"/>
      </w:pPr>
    </w:lvl>
    <w:lvl w:ilvl="6" w:tplc="DAB05460" w:tentative="1">
      <w:start w:val="1"/>
      <w:numFmt w:val="decimal"/>
      <w:lvlText w:val="%7."/>
      <w:lvlJc w:val="left"/>
      <w:pPr>
        <w:ind w:left="5040" w:hanging="360"/>
      </w:pPr>
    </w:lvl>
    <w:lvl w:ilvl="7" w:tplc="60949388" w:tentative="1">
      <w:start w:val="1"/>
      <w:numFmt w:val="lowerLetter"/>
      <w:lvlText w:val="%8."/>
      <w:lvlJc w:val="left"/>
      <w:pPr>
        <w:ind w:left="5760" w:hanging="360"/>
      </w:pPr>
    </w:lvl>
    <w:lvl w:ilvl="8" w:tplc="60F4D0DA" w:tentative="1">
      <w:start w:val="1"/>
      <w:numFmt w:val="lowerRoman"/>
      <w:lvlText w:val="%9."/>
      <w:lvlJc w:val="right"/>
      <w:pPr>
        <w:ind w:left="6480" w:hanging="180"/>
      </w:pPr>
    </w:lvl>
  </w:abstractNum>
  <w:abstractNum w:abstractNumId="39">
    <w:nsid w:val="2F115D61"/>
    <w:multiLevelType w:val="multilevel"/>
    <w:tmpl w:val="47982A10"/>
    <w:lvl w:ilvl="0">
      <w:start w:val="6"/>
      <w:numFmt w:val="decimal"/>
      <w:lvlText w:val="%1."/>
      <w:lvlJc w:val="left"/>
      <w:pPr>
        <w:ind w:left="567" w:hanging="567"/>
      </w:pPr>
      <w:rPr>
        <w:rFonts w:hint="default"/>
        <w:b/>
      </w:rPr>
    </w:lvl>
    <w:lvl w:ilvl="1">
      <w:start w:val="2"/>
      <w:numFmt w:val="decimal"/>
      <w:lvlText w:val="5.5.%2."/>
      <w:lvlJc w:val="left"/>
      <w:pPr>
        <w:ind w:left="284" w:hanging="57"/>
      </w:pPr>
      <w:rPr>
        <w:rFonts w:ascii="Arial" w:eastAsia="Calibri" w:hAnsi="Arial" w:cs="Arial" w:hint="default"/>
        <w:b/>
        <w:color w:val="000000" w:themeColor="text1"/>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0">
    <w:nsid w:val="301F5FFC"/>
    <w:multiLevelType w:val="multilevel"/>
    <w:tmpl w:val="DCBA471E"/>
    <w:lvl w:ilvl="0">
      <w:start w:val="1"/>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41">
    <w:nsid w:val="305F6177"/>
    <w:multiLevelType w:val="hybridMultilevel"/>
    <w:tmpl w:val="B43E32EA"/>
    <w:lvl w:ilvl="0" w:tplc="4198F514">
      <w:start w:val="1"/>
      <w:numFmt w:val="lowerLetter"/>
      <w:lvlText w:val="%1)"/>
      <w:lvlJc w:val="left"/>
      <w:pPr>
        <w:ind w:left="143" w:hanging="708"/>
      </w:pPr>
      <w:rPr>
        <w:rFonts w:hint="default"/>
        <w:b/>
        <w:bCs/>
        <w:i w:val="0"/>
        <w:iCs w:val="0"/>
        <w:spacing w:val="0"/>
        <w:w w:val="100"/>
        <w:sz w:val="24"/>
        <w:szCs w:val="24"/>
        <w:lang w:val="pt-PT" w:eastAsia="en-US" w:bidi="ar-SA"/>
      </w:rPr>
    </w:lvl>
    <w:lvl w:ilvl="1" w:tplc="8E389042">
      <w:numFmt w:val="bullet"/>
      <w:lvlText w:val="•"/>
      <w:lvlJc w:val="left"/>
      <w:pPr>
        <w:ind w:left="1033" w:hanging="708"/>
      </w:pPr>
      <w:rPr>
        <w:rFonts w:hint="default"/>
        <w:lang w:val="pt-PT" w:eastAsia="en-US" w:bidi="ar-SA"/>
      </w:rPr>
    </w:lvl>
    <w:lvl w:ilvl="2" w:tplc="A4D276EC">
      <w:numFmt w:val="bullet"/>
      <w:lvlText w:val="•"/>
      <w:lvlJc w:val="left"/>
      <w:pPr>
        <w:ind w:left="1926" w:hanging="708"/>
      </w:pPr>
      <w:rPr>
        <w:rFonts w:hint="default"/>
        <w:lang w:val="pt-PT" w:eastAsia="en-US" w:bidi="ar-SA"/>
      </w:rPr>
    </w:lvl>
    <w:lvl w:ilvl="3" w:tplc="D55A894C">
      <w:numFmt w:val="bullet"/>
      <w:lvlText w:val="•"/>
      <w:lvlJc w:val="left"/>
      <w:pPr>
        <w:ind w:left="2819" w:hanging="708"/>
      </w:pPr>
      <w:rPr>
        <w:rFonts w:hint="default"/>
        <w:lang w:val="pt-PT" w:eastAsia="en-US" w:bidi="ar-SA"/>
      </w:rPr>
    </w:lvl>
    <w:lvl w:ilvl="4" w:tplc="8DFC857C">
      <w:numFmt w:val="bullet"/>
      <w:lvlText w:val="•"/>
      <w:lvlJc w:val="left"/>
      <w:pPr>
        <w:ind w:left="3712" w:hanging="708"/>
      </w:pPr>
      <w:rPr>
        <w:rFonts w:hint="default"/>
        <w:lang w:val="pt-PT" w:eastAsia="en-US" w:bidi="ar-SA"/>
      </w:rPr>
    </w:lvl>
    <w:lvl w:ilvl="5" w:tplc="5F687E8E">
      <w:numFmt w:val="bullet"/>
      <w:lvlText w:val="•"/>
      <w:lvlJc w:val="left"/>
      <w:pPr>
        <w:ind w:left="4606" w:hanging="708"/>
      </w:pPr>
      <w:rPr>
        <w:rFonts w:hint="default"/>
        <w:lang w:val="pt-PT" w:eastAsia="en-US" w:bidi="ar-SA"/>
      </w:rPr>
    </w:lvl>
    <w:lvl w:ilvl="6" w:tplc="A914FEC0">
      <w:numFmt w:val="bullet"/>
      <w:lvlText w:val="•"/>
      <w:lvlJc w:val="left"/>
      <w:pPr>
        <w:ind w:left="5499" w:hanging="708"/>
      </w:pPr>
      <w:rPr>
        <w:rFonts w:hint="default"/>
        <w:lang w:val="pt-PT" w:eastAsia="en-US" w:bidi="ar-SA"/>
      </w:rPr>
    </w:lvl>
    <w:lvl w:ilvl="7" w:tplc="8F8454EE">
      <w:numFmt w:val="bullet"/>
      <w:lvlText w:val="•"/>
      <w:lvlJc w:val="left"/>
      <w:pPr>
        <w:ind w:left="6392" w:hanging="708"/>
      </w:pPr>
      <w:rPr>
        <w:rFonts w:hint="default"/>
        <w:lang w:val="pt-PT" w:eastAsia="en-US" w:bidi="ar-SA"/>
      </w:rPr>
    </w:lvl>
    <w:lvl w:ilvl="8" w:tplc="9440D79C">
      <w:numFmt w:val="bullet"/>
      <w:lvlText w:val="•"/>
      <w:lvlJc w:val="left"/>
      <w:pPr>
        <w:ind w:left="7285" w:hanging="708"/>
      </w:pPr>
      <w:rPr>
        <w:rFonts w:hint="default"/>
        <w:lang w:val="pt-PT" w:eastAsia="en-US" w:bidi="ar-SA"/>
      </w:rPr>
    </w:lvl>
  </w:abstractNum>
  <w:abstractNum w:abstractNumId="42">
    <w:nsid w:val="30EE567F"/>
    <w:multiLevelType w:val="hybridMultilevel"/>
    <w:tmpl w:val="3B76B0C0"/>
    <w:lvl w:ilvl="0" w:tplc="4E907358">
      <w:start w:val="1"/>
      <w:numFmt w:val="decimal"/>
      <w:lvlText w:val="5.4.%1."/>
      <w:lvlJc w:val="left"/>
      <w:pPr>
        <w:ind w:left="1065" w:hanging="705"/>
      </w:pPr>
      <w:rPr>
        <w:rFonts w:ascii="Arial" w:eastAsia="Calibri" w:hAnsi="Arial" w:cs="Arial" w:hint="default"/>
        <w:b/>
        <w:color w:val="000000" w:themeColor="text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31427568"/>
    <w:multiLevelType w:val="hybridMultilevel"/>
    <w:tmpl w:val="D1901AEE"/>
    <w:lvl w:ilvl="0" w:tplc="D5883BF2">
      <w:start w:val="1"/>
      <w:numFmt w:val="upperRoman"/>
      <w:lvlText w:val="%1."/>
      <w:lvlJc w:val="left"/>
      <w:pPr>
        <w:ind w:left="720" w:hanging="360"/>
      </w:pPr>
      <w:rPr>
        <w:rFonts w:hint="default"/>
        <w:b/>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44">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36CF6C26"/>
    <w:multiLevelType w:val="multilevel"/>
    <w:tmpl w:val="1BFCEC08"/>
    <w:lvl w:ilvl="0">
      <w:start w:val="8"/>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6">
    <w:nsid w:val="386777EF"/>
    <w:multiLevelType w:val="multilevel"/>
    <w:tmpl w:val="C1BA820A"/>
    <w:lvl w:ilvl="0">
      <w:start w:val="5"/>
      <w:numFmt w:val="decimal"/>
      <w:lvlText w:val="%1"/>
      <w:lvlJc w:val="left"/>
      <w:pPr>
        <w:ind w:left="360" w:hanging="360"/>
      </w:pPr>
      <w:rPr>
        <w:rFonts w:hint="default"/>
      </w:rPr>
    </w:lvl>
    <w:lvl w:ilvl="1">
      <w:start w:val="2"/>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47">
    <w:nsid w:val="398A227B"/>
    <w:multiLevelType w:val="hybridMultilevel"/>
    <w:tmpl w:val="1220BD32"/>
    <w:lvl w:ilvl="0" w:tplc="44A61AF6">
      <w:start w:val="1"/>
      <w:numFmt w:val="lowerLetter"/>
      <w:lvlText w:val="%1."/>
      <w:lvlJc w:val="left"/>
      <w:pPr>
        <w:ind w:left="720" w:hanging="360"/>
      </w:pPr>
      <w:rPr>
        <w:rFonts w:hint="default"/>
        <w:b/>
        <w:color w:val="000000" w:themeColor="text1"/>
      </w:rPr>
    </w:lvl>
    <w:lvl w:ilvl="1" w:tplc="ADFC1C94" w:tentative="1">
      <w:start w:val="1"/>
      <w:numFmt w:val="lowerLetter"/>
      <w:lvlText w:val="%2."/>
      <w:lvlJc w:val="left"/>
      <w:pPr>
        <w:ind w:left="1440" w:hanging="360"/>
      </w:pPr>
    </w:lvl>
    <w:lvl w:ilvl="2" w:tplc="BB0EA1BA" w:tentative="1">
      <w:start w:val="1"/>
      <w:numFmt w:val="lowerRoman"/>
      <w:lvlText w:val="%3."/>
      <w:lvlJc w:val="right"/>
      <w:pPr>
        <w:ind w:left="2160" w:hanging="180"/>
      </w:pPr>
    </w:lvl>
    <w:lvl w:ilvl="3" w:tplc="01A45D2A" w:tentative="1">
      <w:start w:val="1"/>
      <w:numFmt w:val="decimal"/>
      <w:lvlText w:val="%4."/>
      <w:lvlJc w:val="left"/>
      <w:pPr>
        <w:ind w:left="2880" w:hanging="360"/>
      </w:pPr>
    </w:lvl>
    <w:lvl w:ilvl="4" w:tplc="6EC62116" w:tentative="1">
      <w:start w:val="1"/>
      <w:numFmt w:val="lowerLetter"/>
      <w:lvlText w:val="%5."/>
      <w:lvlJc w:val="left"/>
      <w:pPr>
        <w:ind w:left="3600" w:hanging="360"/>
      </w:pPr>
    </w:lvl>
    <w:lvl w:ilvl="5" w:tplc="CDBC44D2" w:tentative="1">
      <w:start w:val="1"/>
      <w:numFmt w:val="lowerRoman"/>
      <w:lvlText w:val="%6."/>
      <w:lvlJc w:val="right"/>
      <w:pPr>
        <w:ind w:left="4320" w:hanging="180"/>
      </w:pPr>
    </w:lvl>
    <w:lvl w:ilvl="6" w:tplc="888C062E" w:tentative="1">
      <w:start w:val="1"/>
      <w:numFmt w:val="decimal"/>
      <w:lvlText w:val="%7."/>
      <w:lvlJc w:val="left"/>
      <w:pPr>
        <w:ind w:left="5040" w:hanging="360"/>
      </w:pPr>
    </w:lvl>
    <w:lvl w:ilvl="7" w:tplc="5D82B28A" w:tentative="1">
      <w:start w:val="1"/>
      <w:numFmt w:val="lowerLetter"/>
      <w:lvlText w:val="%8."/>
      <w:lvlJc w:val="left"/>
      <w:pPr>
        <w:ind w:left="5760" w:hanging="360"/>
      </w:pPr>
    </w:lvl>
    <w:lvl w:ilvl="8" w:tplc="CC80F4DE" w:tentative="1">
      <w:start w:val="1"/>
      <w:numFmt w:val="lowerRoman"/>
      <w:lvlText w:val="%9."/>
      <w:lvlJc w:val="right"/>
      <w:pPr>
        <w:ind w:left="6480" w:hanging="180"/>
      </w:pPr>
    </w:lvl>
  </w:abstractNum>
  <w:abstractNum w:abstractNumId="48">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49">
    <w:nsid w:val="3CAC6078"/>
    <w:multiLevelType w:val="multilevel"/>
    <w:tmpl w:val="BD782E16"/>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upperRoman"/>
      <w:lvlText w:val="%4."/>
      <w:lvlJc w:val="left"/>
      <w:pPr>
        <w:ind w:left="1080" w:hanging="1080"/>
      </w:pPr>
      <w:rPr>
        <w:rFonts w:ascii="Arial" w:eastAsia="Arial Unicode MS"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3D5E05BF"/>
    <w:multiLevelType w:val="multilevel"/>
    <w:tmpl w:val="E1F4D34E"/>
    <w:lvl w:ilvl="0">
      <w:start w:val="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51">
    <w:nsid w:val="3D9A72A6"/>
    <w:multiLevelType w:val="hybridMultilevel"/>
    <w:tmpl w:val="8EE0AD8C"/>
    <w:lvl w:ilvl="0" w:tplc="AF1EC722">
      <w:start w:val="1"/>
      <w:numFmt w:val="lowerLetter"/>
      <w:lvlText w:val="%1."/>
      <w:lvlJc w:val="left"/>
      <w:pPr>
        <w:ind w:left="720" w:hanging="360"/>
      </w:pPr>
      <w:rPr>
        <w:rFonts w:hint="default"/>
        <w:b/>
      </w:rPr>
    </w:lvl>
    <w:lvl w:ilvl="1" w:tplc="F4DE9FFC" w:tentative="1">
      <w:start w:val="1"/>
      <w:numFmt w:val="lowerLetter"/>
      <w:lvlText w:val="%2."/>
      <w:lvlJc w:val="left"/>
      <w:pPr>
        <w:ind w:left="1440" w:hanging="360"/>
      </w:pPr>
    </w:lvl>
    <w:lvl w:ilvl="2" w:tplc="F3127A62" w:tentative="1">
      <w:start w:val="1"/>
      <w:numFmt w:val="lowerRoman"/>
      <w:lvlText w:val="%3."/>
      <w:lvlJc w:val="right"/>
      <w:pPr>
        <w:ind w:left="2160" w:hanging="180"/>
      </w:pPr>
    </w:lvl>
    <w:lvl w:ilvl="3" w:tplc="8FC62E06" w:tentative="1">
      <w:start w:val="1"/>
      <w:numFmt w:val="decimal"/>
      <w:lvlText w:val="%4."/>
      <w:lvlJc w:val="left"/>
      <w:pPr>
        <w:ind w:left="2880" w:hanging="360"/>
      </w:pPr>
    </w:lvl>
    <w:lvl w:ilvl="4" w:tplc="F6001082" w:tentative="1">
      <w:start w:val="1"/>
      <w:numFmt w:val="lowerLetter"/>
      <w:lvlText w:val="%5."/>
      <w:lvlJc w:val="left"/>
      <w:pPr>
        <w:ind w:left="3600" w:hanging="360"/>
      </w:pPr>
    </w:lvl>
    <w:lvl w:ilvl="5" w:tplc="9964FCE6" w:tentative="1">
      <w:start w:val="1"/>
      <w:numFmt w:val="lowerRoman"/>
      <w:lvlText w:val="%6."/>
      <w:lvlJc w:val="right"/>
      <w:pPr>
        <w:ind w:left="4320" w:hanging="180"/>
      </w:pPr>
    </w:lvl>
    <w:lvl w:ilvl="6" w:tplc="C7267392" w:tentative="1">
      <w:start w:val="1"/>
      <w:numFmt w:val="decimal"/>
      <w:lvlText w:val="%7."/>
      <w:lvlJc w:val="left"/>
      <w:pPr>
        <w:ind w:left="5040" w:hanging="360"/>
      </w:pPr>
    </w:lvl>
    <w:lvl w:ilvl="7" w:tplc="23BE9E6C" w:tentative="1">
      <w:start w:val="1"/>
      <w:numFmt w:val="lowerLetter"/>
      <w:lvlText w:val="%8."/>
      <w:lvlJc w:val="left"/>
      <w:pPr>
        <w:ind w:left="5760" w:hanging="360"/>
      </w:pPr>
    </w:lvl>
    <w:lvl w:ilvl="8" w:tplc="0AF22844" w:tentative="1">
      <w:start w:val="1"/>
      <w:numFmt w:val="lowerRoman"/>
      <w:lvlText w:val="%9."/>
      <w:lvlJc w:val="right"/>
      <w:pPr>
        <w:ind w:left="6480" w:hanging="180"/>
      </w:pPr>
    </w:lvl>
  </w:abstractNum>
  <w:abstractNum w:abstractNumId="52">
    <w:nsid w:val="42E8024F"/>
    <w:multiLevelType w:val="hybridMultilevel"/>
    <w:tmpl w:val="9CE6969A"/>
    <w:lvl w:ilvl="0" w:tplc="BF76910C">
      <w:start w:val="1"/>
      <w:numFmt w:val="lowerLetter"/>
      <w:lvlText w:val="%1."/>
      <w:lvlJc w:val="left"/>
      <w:pPr>
        <w:ind w:left="720" w:hanging="360"/>
      </w:pPr>
      <w:rPr>
        <w:b/>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53">
    <w:nsid w:val="459C235B"/>
    <w:multiLevelType w:val="hybridMultilevel"/>
    <w:tmpl w:val="60249A22"/>
    <w:lvl w:ilvl="0" w:tplc="2F8461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482B6719"/>
    <w:multiLevelType w:val="hybridMultilevel"/>
    <w:tmpl w:val="1048EB12"/>
    <w:lvl w:ilvl="0" w:tplc="32C89626">
      <w:start w:val="1"/>
      <w:numFmt w:val="decimal"/>
      <w:lvlText w:val="%1.1."/>
      <w:lvlJc w:val="left"/>
      <w:pPr>
        <w:ind w:left="720" w:hanging="360"/>
      </w:pPr>
      <w:rPr>
        <w:rFonts w:ascii="Arial" w:eastAsia="Calibri" w:hAnsi="Arial" w:cs="Arial" w:hint="default"/>
        <w:b/>
        <w:color w:val="000000" w:themeColor="text1"/>
      </w:rPr>
    </w:lvl>
    <w:lvl w:ilvl="1" w:tplc="AEAA1DDA">
      <w:start w:val="1"/>
      <w:numFmt w:val="lowerLetter"/>
      <w:lvlText w:val="%2."/>
      <w:lvlJc w:val="left"/>
      <w:pPr>
        <w:ind w:left="1440" w:hanging="360"/>
      </w:pPr>
    </w:lvl>
    <w:lvl w:ilvl="2" w:tplc="B0041C76">
      <w:start w:val="1"/>
      <w:numFmt w:val="upperRoman"/>
      <w:lvlText w:val="%3."/>
      <w:lvlJc w:val="left"/>
      <w:pPr>
        <w:ind w:left="2685" w:hanging="705"/>
      </w:pPr>
      <w:rPr>
        <w:rFonts w:hint="default"/>
        <w:b/>
        <w:color w:val="000000" w:themeColor="text1"/>
      </w:rPr>
    </w:lvl>
    <w:lvl w:ilvl="3" w:tplc="236EA560">
      <w:start w:val="1"/>
      <w:numFmt w:val="decimal"/>
      <w:lvlText w:val="%4."/>
      <w:lvlJc w:val="left"/>
      <w:pPr>
        <w:ind w:left="2880" w:hanging="360"/>
      </w:pPr>
    </w:lvl>
    <w:lvl w:ilvl="4" w:tplc="D5163894" w:tentative="1">
      <w:start w:val="1"/>
      <w:numFmt w:val="lowerLetter"/>
      <w:lvlText w:val="%5."/>
      <w:lvlJc w:val="left"/>
      <w:pPr>
        <w:ind w:left="3600" w:hanging="360"/>
      </w:pPr>
    </w:lvl>
    <w:lvl w:ilvl="5" w:tplc="0658CB6E" w:tentative="1">
      <w:start w:val="1"/>
      <w:numFmt w:val="lowerRoman"/>
      <w:lvlText w:val="%6."/>
      <w:lvlJc w:val="right"/>
      <w:pPr>
        <w:ind w:left="4320" w:hanging="180"/>
      </w:pPr>
    </w:lvl>
    <w:lvl w:ilvl="6" w:tplc="CD6E9EAE" w:tentative="1">
      <w:start w:val="1"/>
      <w:numFmt w:val="decimal"/>
      <w:lvlText w:val="%7."/>
      <w:lvlJc w:val="left"/>
      <w:pPr>
        <w:ind w:left="5040" w:hanging="360"/>
      </w:pPr>
    </w:lvl>
    <w:lvl w:ilvl="7" w:tplc="083E840E" w:tentative="1">
      <w:start w:val="1"/>
      <w:numFmt w:val="lowerLetter"/>
      <w:lvlText w:val="%8."/>
      <w:lvlJc w:val="left"/>
      <w:pPr>
        <w:ind w:left="5760" w:hanging="360"/>
      </w:pPr>
    </w:lvl>
    <w:lvl w:ilvl="8" w:tplc="ABFC54EE" w:tentative="1">
      <w:start w:val="1"/>
      <w:numFmt w:val="lowerRoman"/>
      <w:lvlText w:val="%9."/>
      <w:lvlJc w:val="right"/>
      <w:pPr>
        <w:ind w:left="6480" w:hanging="180"/>
      </w:pPr>
    </w:lvl>
  </w:abstractNum>
  <w:abstractNum w:abstractNumId="55">
    <w:nsid w:val="4AE876BD"/>
    <w:multiLevelType w:val="hybridMultilevel"/>
    <w:tmpl w:val="743ED6EE"/>
    <w:lvl w:ilvl="0" w:tplc="DF462B24">
      <w:start w:val="1"/>
      <w:numFmt w:val="decimal"/>
      <w:lvlText w:val="7.1.%1."/>
      <w:lvlJc w:val="left"/>
      <w:pPr>
        <w:ind w:left="720" w:hanging="360"/>
      </w:pPr>
      <w:rPr>
        <w:rFonts w:ascii="Arial" w:hAnsi="Arial" w:cs="Arial" w:hint="default"/>
        <w:b/>
        <w:color w:val="000000" w:themeColor="text1"/>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4C2E4A9A"/>
    <w:multiLevelType w:val="multilevel"/>
    <w:tmpl w:val="674C2F6C"/>
    <w:lvl w:ilvl="0">
      <w:start w:val="4"/>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57">
    <w:nsid w:val="4E2411F4"/>
    <w:multiLevelType w:val="multilevel"/>
    <w:tmpl w:val="A6161860"/>
    <w:lvl w:ilvl="0">
      <w:start w:val="8"/>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26" w:hanging="708"/>
      </w:pPr>
      <w:rPr>
        <w:rFonts w:hint="default"/>
        <w:lang w:val="pt-PT" w:eastAsia="en-US" w:bidi="ar-SA"/>
      </w:rPr>
    </w:lvl>
    <w:lvl w:ilvl="3">
      <w:numFmt w:val="bullet"/>
      <w:lvlText w:val="•"/>
      <w:lvlJc w:val="left"/>
      <w:pPr>
        <w:ind w:left="2819" w:hanging="708"/>
      </w:pPr>
      <w:rPr>
        <w:rFonts w:hint="default"/>
        <w:lang w:val="pt-PT" w:eastAsia="en-US" w:bidi="ar-SA"/>
      </w:rPr>
    </w:lvl>
    <w:lvl w:ilvl="4">
      <w:numFmt w:val="bullet"/>
      <w:lvlText w:val="•"/>
      <w:lvlJc w:val="left"/>
      <w:pPr>
        <w:ind w:left="3712" w:hanging="708"/>
      </w:pPr>
      <w:rPr>
        <w:rFonts w:hint="default"/>
        <w:lang w:val="pt-PT" w:eastAsia="en-US" w:bidi="ar-SA"/>
      </w:rPr>
    </w:lvl>
    <w:lvl w:ilvl="5">
      <w:numFmt w:val="bullet"/>
      <w:lvlText w:val="•"/>
      <w:lvlJc w:val="left"/>
      <w:pPr>
        <w:ind w:left="4606" w:hanging="708"/>
      </w:pPr>
      <w:rPr>
        <w:rFonts w:hint="default"/>
        <w:lang w:val="pt-PT" w:eastAsia="en-US" w:bidi="ar-SA"/>
      </w:rPr>
    </w:lvl>
    <w:lvl w:ilvl="6">
      <w:numFmt w:val="bullet"/>
      <w:lvlText w:val="•"/>
      <w:lvlJc w:val="left"/>
      <w:pPr>
        <w:ind w:left="5499" w:hanging="708"/>
      </w:pPr>
      <w:rPr>
        <w:rFonts w:hint="default"/>
        <w:lang w:val="pt-PT" w:eastAsia="en-US" w:bidi="ar-SA"/>
      </w:rPr>
    </w:lvl>
    <w:lvl w:ilvl="7">
      <w:numFmt w:val="bullet"/>
      <w:lvlText w:val="•"/>
      <w:lvlJc w:val="left"/>
      <w:pPr>
        <w:ind w:left="6392" w:hanging="708"/>
      </w:pPr>
      <w:rPr>
        <w:rFonts w:hint="default"/>
        <w:lang w:val="pt-PT" w:eastAsia="en-US" w:bidi="ar-SA"/>
      </w:rPr>
    </w:lvl>
    <w:lvl w:ilvl="8">
      <w:numFmt w:val="bullet"/>
      <w:lvlText w:val="•"/>
      <w:lvlJc w:val="left"/>
      <w:pPr>
        <w:ind w:left="7285" w:hanging="708"/>
      </w:pPr>
      <w:rPr>
        <w:rFonts w:hint="default"/>
        <w:lang w:val="pt-PT" w:eastAsia="en-US" w:bidi="ar-SA"/>
      </w:rPr>
    </w:lvl>
  </w:abstractNum>
  <w:abstractNum w:abstractNumId="58">
    <w:nsid w:val="515C0677"/>
    <w:multiLevelType w:val="multilevel"/>
    <w:tmpl w:val="8A4C199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nsid w:val="51D23711"/>
    <w:multiLevelType w:val="hybridMultilevel"/>
    <w:tmpl w:val="A43885D4"/>
    <w:lvl w:ilvl="0" w:tplc="BCC8DB52">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53604069"/>
    <w:multiLevelType w:val="hybridMultilevel"/>
    <w:tmpl w:val="913423E6"/>
    <w:lvl w:ilvl="0" w:tplc="86E45C56">
      <w:start w:val="1"/>
      <w:numFmt w:val="lowerLetter"/>
      <w:lvlText w:val="%1)"/>
      <w:lvlJc w:val="left"/>
      <w:pPr>
        <w:ind w:left="851" w:hanging="708"/>
      </w:pPr>
      <w:rPr>
        <w:rFonts w:hint="default"/>
        <w:b/>
        <w:bCs/>
        <w:i w:val="0"/>
        <w:iCs w:val="0"/>
        <w:spacing w:val="0"/>
        <w:w w:val="100"/>
        <w:sz w:val="24"/>
        <w:szCs w:val="24"/>
        <w:lang w:val="pt-PT" w:eastAsia="en-US" w:bidi="ar-SA"/>
      </w:rPr>
    </w:lvl>
    <w:lvl w:ilvl="1" w:tplc="A7C0EDFA">
      <w:numFmt w:val="bullet"/>
      <w:lvlText w:val="•"/>
      <w:lvlJc w:val="left"/>
      <w:pPr>
        <w:ind w:left="1681" w:hanging="708"/>
      </w:pPr>
      <w:rPr>
        <w:rFonts w:hint="default"/>
        <w:lang w:val="pt-PT" w:eastAsia="en-US" w:bidi="ar-SA"/>
      </w:rPr>
    </w:lvl>
    <w:lvl w:ilvl="2" w:tplc="41023D2E">
      <w:numFmt w:val="bullet"/>
      <w:lvlText w:val="•"/>
      <w:lvlJc w:val="left"/>
      <w:pPr>
        <w:ind w:left="2502" w:hanging="708"/>
      </w:pPr>
      <w:rPr>
        <w:rFonts w:hint="default"/>
        <w:lang w:val="pt-PT" w:eastAsia="en-US" w:bidi="ar-SA"/>
      </w:rPr>
    </w:lvl>
    <w:lvl w:ilvl="3" w:tplc="6BDAF1FA">
      <w:numFmt w:val="bullet"/>
      <w:lvlText w:val="•"/>
      <w:lvlJc w:val="left"/>
      <w:pPr>
        <w:ind w:left="3323" w:hanging="708"/>
      </w:pPr>
      <w:rPr>
        <w:rFonts w:hint="default"/>
        <w:lang w:val="pt-PT" w:eastAsia="en-US" w:bidi="ar-SA"/>
      </w:rPr>
    </w:lvl>
    <w:lvl w:ilvl="4" w:tplc="CB3C3ED4">
      <w:numFmt w:val="bullet"/>
      <w:lvlText w:val="•"/>
      <w:lvlJc w:val="left"/>
      <w:pPr>
        <w:ind w:left="4144" w:hanging="708"/>
      </w:pPr>
      <w:rPr>
        <w:rFonts w:hint="default"/>
        <w:lang w:val="pt-PT" w:eastAsia="en-US" w:bidi="ar-SA"/>
      </w:rPr>
    </w:lvl>
    <w:lvl w:ilvl="5" w:tplc="95962DF2">
      <w:numFmt w:val="bullet"/>
      <w:lvlText w:val="•"/>
      <w:lvlJc w:val="left"/>
      <w:pPr>
        <w:ind w:left="4966" w:hanging="708"/>
      </w:pPr>
      <w:rPr>
        <w:rFonts w:hint="default"/>
        <w:lang w:val="pt-PT" w:eastAsia="en-US" w:bidi="ar-SA"/>
      </w:rPr>
    </w:lvl>
    <w:lvl w:ilvl="6" w:tplc="23C476EE">
      <w:numFmt w:val="bullet"/>
      <w:lvlText w:val="•"/>
      <w:lvlJc w:val="left"/>
      <w:pPr>
        <w:ind w:left="5787" w:hanging="708"/>
      </w:pPr>
      <w:rPr>
        <w:rFonts w:hint="default"/>
        <w:lang w:val="pt-PT" w:eastAsia="en-US" w:bidi="ar-SA"/>
      </w:rPr>
    </w:lvl>
    <w:lvl w:ilvl="7" w:tplc="1620085E">
      <w:numFmt w:val="bullet"/>
      <w:lvlText w:val="•"/>
      <w:lvlJc w:val="left"/>
      <w:pPr>
        <w:ind w:left="6608" w:hanging="708"/>
      </w:pPr>
      <w:rPr>
        <w:rFonts w:hint="default"/>
        <w:lang w:val="pt-PT" w:eastAsia="en-US" w:bidi="ar-SA"/>
      </w:rPr>
    </w:lvl>
    <w:lvl w:ilvl="8" w:tplc="615A34A4">
      <w:numFmt w:val="bullet"/>
      <w:lvlText w:val="•"/>
      <w:lvlJc w:val="left"/>
      <w:pPr>
        <w:ind w:left="7429" w:hanging="708"/>
      </w:pPr>
      <w:rPr>
        <w:rFonts w:hint="default"/>
        <w:lang w:val="pt-PT" w:eastAsia="en-US" w:bidi="ar-SA"/>
      </w:rPr>
    </w:lvl>
  </w:abstractNum>
  <w:abstractNum w:abstractNumId="62">
    <w:nsid w:val="55B41B42"/>
    <w:multiLevelType w:val="multilevel"/>
    <w:tmpl w:val="F8BE3842"/>
    <w:lvl w:ilvl="0">
      <w:start w:val="3"/>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b/>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3">
    <w:nsid w:val="55DC102C"/>
    <w:multiLevelType w:val="hybridMultilevel"/>
    <w:tmpl w:val="2482192C"/>
    <w:lvl w:ilvl="0" w:tplc="97365FAC">
      <w:start w:val="1"/>
      <w:numFmt w:val="decimal"/>
      <w:lvlText w:val="7.2.%1."/>
      <w:lvlJc w:val="left"/>
      <w:pPr>
        <w:ind w:left="720" w:hanging="360"/>
      </w:pPr>
      <w:rPr>
        <w:rFonts w:hint="default"/>
      </w:rPr>
    </w:lvl>
    <w:lvl w:ilvl="1" w:tplc="E2CEBD38" w:tentative="1">
      <w:start w:val="1"/>
      <w:numFmt w:val="lowerLetter"/>
      <w:lvlText w:val="%2."/>
      <w:lvlJc w:val="left"/>
      <w:pPr>
        <w:ind w:left="1440" w:hanging="360"/>
      </w:pPr>
    </w:lvl>
    <w:lvl w:ilvl="2" w:tplc="B82CF580" w:tentative="1">
      <w:start w:val="1"/>
      <w:numFmt w:val="lowerRoman"/>
      <w:lvlText w:val="%3."/>
      <w:lvlJc w:val="right"/>
      <w:pPr>
        <w:ind w:left="2160" w:hanging="180"/>
      </w:pPr>
    </w:lvl>
    <w:lvl w:ilvl="3" w:tplc="EA568F24" w:tentative="1">
      <w:start w:val="1"/>
      <w:numFmt w:val="decimal"/>
      <w:lvlText w:val="%4."/>
      <w:lvlJc w:val="left"/>
      <w:pPr>
        <w:ind w:left="2880" w:hanging="360"/>
      </w:pPr>
    </w:lvl>
    <w:lvl w:ilvl="4" w:tplc="E264AD8E" w:tentative="1">
      <w:start w:val="1"/>
      <w:numFmt w:val="lowerLetter"/>
      <w:lvlText w:val="%5."/>
      <w:lvlJc w:val="left"/>
      <w:pPr>
        <w:ind w:left="3600" w:hanging="360"/>
      </w:pPr>
    </w:lvl>
    <w:lvl w:ilvl="5" w:tplc="D722DE68" w:tentative="1">
      <w:start w:val="1"/>
      <w:numFmt w:val="lowerRoman"/>
      <w:lvlText w:val="%6."/>
      <w:lvlJc w:val="right"/>
      <w:pPr>
        <w:ind w:left="4320" w:hanging="180"/>
      </w:pPr>
    </w:lvl>
    <w:lvl w:ilvl="6" w:tplc="DCBCA94A" w:tentative="1">
      <w:start w:val="1"/>
      <w:numFmt w:val="decimal"/>
      <w:lvlText w:val="%7."/>
      <w:lvlJc w:val="left"/>
      <w:pPr>
        <w:ind w:left="5040" w:hanging="360"/>
      </w:pPr>
    </w:lvl>
    <w:lvl w:ilvl="7" w:tplc="08B6ABC4" w:tentative="1">
      <w:start w:val="1"/>
      <w:numFmt w:val="lowerLetter"/>
      <w:lvlText w:val="%8."/>
      <w:lvlJc w:val="left"/>
      <w:pPr>
        <w:ind w:left="5760" w:hanging="360"/>
      </w:pPr>
    </w:lvl>
    <w:lvl w:ilvl="8" w:tplc="EC40EE2A" w:tentative="1">
      <w:start w:val="1"/>
      <w:numFmt w:val="lowerRoman"/>
      <w:lvlText w:val="%9."/>
      <w:lvlJc w:val="right"/>
      <w:pPr>
        <w:ind w:left="6480" w:hanging="180"/>
      </w:pPr>
    </w:lvl>
  </w:abstractNum>
  <w:abstractNum w:abstractNumId="64">
    <w:nsid w:val="56013D9B"/>
    <w:multiLevelType w:val="multilevel"/>
    <w:tmpl w:val="EDE056F0"/>
    <w:lvl w:ilvl="0">
      <w:start w:val="7"/>
      <w:numFmt w:val="decimal"/>
      <w:lvlText w:val="%1"/>
      <w:lvlJc w:val="left"/>
      <w:pPr>
        <w:ind w:left="720" w:hanging="720"/>
      </w:pPr>
      <w:rPr>
        <w:rFonts w:hint="default"/>
        <w:b/>
      </w:rPr>
    </w:lvl>
    <w:lvl w:ilvl="1">
      <w:start w:val="1"/>
      <w:numFmt w:val="decimal"/>
      <w:lvlText w:val="%1.%2"/>
      <w:lvlJc w:val="left"/>
      <w:pPr>
        <w:ind w:left="840" w:hanging="720"/>
      </w:pPr>
      <w:rPr>
        <w:rFonts w:hint="default"/>
        <w:b/>
      </w:rPr>
    </w:lvl>
    <w:lvl w:ilvl="2">
      <w:start w:val="1"/>
      <w:numFmt w:val="decimal"/>
      <w:lvlText w:val="%1.%2.%3"/>
      <w:lvlJc w:val="left"/>
      <w:pPr>
        <w:ind w:left="960" w:hanging="720"/>
      </w:pPr>
      <w:rPr>
        <w:rFonts w:hint="default"/>
        <w:b/>
      </w:rPr>
    </w:lvl>
    <w:lvl w:ilvl="3">
      <w:start w:val="1"/>
      <w:numFmt w:val="decimal"/>
      <w:lvlText w:val="%1.%2.%3.%4"/>
      <w:lvlJc w:val="left"/>
      <w:pPr>
        <w:ind w:left="1440" w:hanging="108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2040" w:hanging="144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640" w:hanging="1800"/>
      </w:pPr>
      <w:rPr>
        <w:rFonts w:hint="default"/>
        <w:b/>
      </w:rPr>
    </w:lvl>
    <w:lvl w:ilvl="8">
      <w:start w:val="1"/>
      <w:numFmt w:val="decimal"/>
      <w:lvlText w:val="%1.%2.%3.%4.%5.%6.%7.%8.%9"/>
      <w:lvlJc w:val="left"/>
      <w:pPr>
        <w:ind w:left="2760" w:hanging="1800"/>
      </w:pPr>
      <w:rPr>
        <w:rFonts w:hint="default"/>
        <w:b/>
      </w:rPr>
    </w:lvl>
  </w:abstractNum>
  <w:abstractNum w:abstractNumId="65">
    <w:nsid w:val="57093081"/>
    <w:multiLevelType w:val="hybridMultilevel"/>
    <w:tmpl w:val="43FA288E"/>
    <w:lvl w:ilvl="0" w:tplc="734EF932">
      <w:start w:val="1"/>
      <w:numFmt w:val="lowerLetter"/>
      <w:lvlText w:val="%1."/>
      <w:lvlJc w:val="left"/>
      <w:pPr>
        <w:ind w:left="720" w:hanging="360"/>
      </w:pPr>
      <w:rPr>
        <w:b/>
      </w:rPr>
    </w:lvl>
    <w:lvl w:ilvl="1" w:tplc="8BD60888" w:tentative="1">
      <w:start w:val="1"/>
      <w:numFmt w:val="lowerLetter"/>
      <w:lvlText w:val="%2."/>
      <w:lvlJc w:val="left"/>
      <w:pPr>
        <w:ind w:left="1440" w:hanging="360"/>
      </w:pPr>
    </w:lvl>
    <w:lvl w:ilvl="2" w:tplc="894489C0" w:tentative="1">
      <w:start w:val="1"/>
      <w:numFmt w:val="lowerRoman"/>
      <w:lvlText w:val="%3."/>
      <w:lvlJc w:val="right"/>
      <w:pPr>
        <w:ind w:left="2160" w:hanging="180"/>
      </w:pPr>
    </w:lvl>
    <w:lvl w:ilvl="3" w:tplc="28E67CE4" w:tentative="1">
      <w:start w:val="1"/>
      <w:numFmt w:val="decimal"/>
      <w:lvlText w:val="%4."/>
      <w:lvlJc w:val="left"/>
      <w:pPr>
        <w:ind w:left="2880" w:hanging="360"/>
      </w:pPr>
    </w:lvl>
    <w:lvl w:ilvl="4" w:tplc="9966863E" w:tentative="1">
      <w:start w:val="1"/>
      <w:numFmt w:val="lowerLetter"/>
      <w:lvlText w:val="%5."/>
      <w:lvlJc w:val="left"/>
      <w:pPr>
        <w:ind w:left="3600" w:hanging="360"/>
      </w:pPr>
    </w:lvl>
    <w:lvl w:ilvl="5" w:tplc="6C765B70" w:tentative="1">
      <w:start w:val="1"/>
      <w:numFmt w:val="lowerRoman"/>
      <w:lvlText w:val="%6."/>
      <w:lvlJc w:val="right"/>
      <w:pPr>
        <w:ind w:left="4320" w:hanging="180"/>
      </w:pPr>
    </w:lvl>
    <w:lvl w:ilvl="6" w:tplc="5456D144" w:tentative="1">
      <w:start w:val="1"/>
      <w:numFmt w:val="decimal"/>
      <w:lvlText w:val="%7."/>
      <w:lvlJc w:val="left"/>
      <w:pPr>
        <w:ind w:left="5040" w:hanging="360"/>
      </w:pPr>
    </w:lvl>
    <w:lvl w:ilvl="7" w:tplc="B9FECFB2" w:tentative="1">
      <w:start w:val="1"/>
      <w:numFmt w:val="lowerLetter"/>
      <w:lvlText w:val="%8."/>
      <w:lvlJc w:val="left"/>
      <w:pPr>
        <w:ind w:left="5760" w:hanging="360"/>
      </w:pPr>
    </w:lvl>
    <w:lvl w:ilvl="8" w:tplc="680611EC" w:tentative="1">
      <w:start w:val="1"/>
      <w:numFmt w:val="lowerRoman"/>
      <w:lvlText w:val="%9."/>
      <w:lvlJc w:val="right"/>
      <w:pPr>
        <w:ind w:left="6480" w:hanging="180"/>
      </w:pPr>
    </w:lvl>
  </w:abstractNum>
  <w:abstractNum w:abstractNumId="66">
    <w:nsid w:val="588524A0"/>
    <w:multiLevelType w:val="hybridMultilevel"/>
    <w:tmpl w:val="93441636"/>
    <w:lvl w:ilvl="0" w:tplc="5538C46A">
      <w:start w:val="1"/>
      <w:numFmt w:val="upperRoman"/>
      <w:lvlText w:val="%1."/>
      <w:lvlJc w:val="left"/>
      <w:pPr>
        <w:ind w:left="720" w:hanging="360"/>
      </w:pPr>
      <w:rPr>
        <w:rFonts w:hint="default"/>
        <w:b/>
      </w:rPr>
    </w:lvl>
    <w:lvl w:ilvl="1" w:tplc="6B1C9904" w:tentative="1">
      <w:start w:val="1"/>
      <w:numFmt w:val="lowerLetter"/>
      <w:lvlText w:val="%2."/>
      <w:lvlJc w:val="left"/>
      <w:pPr>
        <w:ind w:left="1440" w:hanging="360"/>
      </w:pPr>
    </w:lvl>
    <w:lvl w:ilvl="2" w:tplc="C10CA158" w:tentative="1">
      <w:start w:val="1"/>
      <w:numFmt w:val="lowerRoman"/>
      <w:lvlText w:val="%3."/>
      <w:lvlJc w:val="right"/>
      <w:pPr>
        <w:ind w:left="2160" w:hanging="180"/>
      </w:pPr>
    </w:lvl>
    <w:lvl w:ilvl="3" w:tplc="56B820F6" w:tentative="1">
      <w:start w:val="1"/>
      <w:numFmt w:val="decimal"/>
      <w:lvlText w:val="%4."/>
      <w:lvlJc w:val="left"/>
      <w:pPr>
        <w:ind w:left="2880" w:hanging="360"/>
      </w:pPr>
    </w:lvl>
    <w:lvl w:ilvl="4" w:tplc="EC88C7B4" w:tentative="1">
      <w:start w:val="1"/>
      <w:numFmt w:val="lowerLetter"/>
      <w:lvlText w:val="%5."/>
      <w:lvlJc w:val="left"/>
      <w:pPr>
        <w:ind w:left="3600" w:hanging="360"/>
      </w:pPr>
    </w:lvl>
    <w:lvl w:ilvl="5" w:tplc="FD38F238" w:tentative="1">
      <w:start w:val="1"/>
      <w:numFmt w:val="lowerRoman"/>
      <w:lvlText w:val="%6."/>
      <w:lvlJc w:val="right"/>
      <w:pPr>
        <w:ind w:left="4320" w:hanging="180"/>
      </w:pPr>
    </w:lvl>
    <w:lvl w:ilvl="6" w:tplc="D452FB18" w:tentative="1">
      <w:start w:val="1"/>
      <w:numFmt w:val="decimal"/>
      <w:lvlText w:val="%7."/>
      <w:lvlJc w:val="left"/>
      <w:pPr>
        <w:ind w:left="5040" w:hanging="360"/>
      </w:pPr>
    </w:lvl>
    <w:lvl w:ilvl="7" w:tplc="8C286AB8" w:tentative="1">
      <w:start w:val="1"/>
      <w:numFmt w:val="lowerLetter"/>
      <w:lvlText w:val="%8."/>
      <w:lvlJc w:val="left"/>
      <w:pPr>
        <w:ind w:left="5760" w:hanging="360"/>
      </w:pPr>
    </w:lvl>
    <w:lvl w:ilvl="8" w:tplc="AEEAE96C" w:tentative="1">
      <w:start w:val="1"/>
      <w:numFmt w:val="lowerRoman"/>
      <w:lvlText w:val="%9."/>
      <w:lvlJc w:val="right"/>
      <w:pPr>
        <w:ind w:left="6480" w:hanging="180"/>
      </w:pPr>
    </w:lvl>
  </w:abstractNum>
  <w:abstractNum w:abstractNumId="67">
    <w:nsid w:val="58F755EC"/>
    <w:multiLevelType w:val="multilevel"/>
    <w:tmpl w:val="2C644250"/>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8">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5B035895"/>
    <w:multiLevelType w:val="hybridMultilevel"/>
    <w:tmpl w:val="8206B90C"/>
    <w:lvl w:ilvl="0" w:tplc="EAAC4DA4">
      <w:start w:val="1"/>
      <w:numFmt w:val="decimal"/>
      <w:lvlText w:val="5.%1."/>
      <w:lvlJc w:val="left"/>
      <w:pPr>
        <w:ind w:left="720" w:hanging="360"/>
      </w:pPr>
      <w:rPr>
        <w:rFonts w:ascii="Arial" w:eastAsia="Calibri" w:hAnsi="Arial" w:cs="Arial"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5DD918D8"/>
    <w:multiLevelType w:val="multilevel"/>
    <w:tmpl w:val="5D88850C"/>
    <w:lvl w:ilvl="0">
      <w:start w:val="5"/>
      <w:numFmt w:val="decimal"/>
      <w:lvlText w:val="%1."/>
      <w:lvlJc w:val="left"/>
      <w:pPr>
        <w:ind w:left="390" w:hanging="390"/>
      </w:pPr>
      <w:rPr>
        <w:rFonts w:hint="default"/>
      </w:rPr>
    </w:lvl>
    <w:lvl w:ilvl="1">
      <w:start w:val="3"/>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71">
    <w:nsid w:val="60031561"/>
    <w:multiLevelType w:val="hybridMultilevel"/>
    <w:tmpl w:val="B43012CC"/>
    <w:lvl w:ilvl="0" w:tplc="170C769E">
      <w:start w:val="1"/>
      <w:numFmt w:val="decimal"/>
      <w:lvlText w:val="6.%1."/>
      <w:lvlJc w:val="left"/>
      <w:pPr>
        <w:ind w:left="720" w:hanging="360"/>
      </w:pPr>
      <w:rPr>
        <w:rFonts w:ascii="Arial" w:eastAsia="Calibri" w:hAnsi="Arial" w:cs="Arial" w:hint="default"/>
        <w:b/>
        <w:color w:val="000000" w:themeColor="text1"/>
      </w:rPr>
    </w:lvl>
    <w:lvl w:ilvl="1" w:tplc="EE920B42" w:tentative="1">
      <w:start w:val="1"/>
      <w:numFmt w:val="lowerLetter"/>
      <w:lvlText w:val="%2."/>
      <w:lvlJc w:val="left"/>
      <w:pPr>
        <w:ind w:left="1440" w:hanging="360"/>
      </w:pPr>
    </w:lvl>
    <w:lvl w:ilvl="2" w:tplc="5CE07458" w:tentative="1">
      <w:start w:val="1"/>
      <w:numFmt w:val="lowerRoman"/>
      <w:lvlText w:val="%3."/>
      <w:lvlJc w:val="right"/>
      <w:pPr>
        <w:ind w:left="2160" w:hanging="180"/>
      </w:pPr>
    </w:lvl>
    <w:lvl w:ilvl="3" w:tplc="D430E8B0" w:tentative="1">
      <w:start w:val="1"/>
      <w:numFmt w:val="decimal"/>
      <w:lvlText w:val="%4."/>
      <w:lvlJc w:val="left"/>
      <w:pPr>
        <w:ind w:left="2880" w:hanging="360"/>
      </w:pPr>
    </w:lvl>
    <w:lvl w:ilvl="4" w:tplc="2D0ECDE0" w:tentative="1">
      <w:start w:val="1"/>
      <w:numFmt w:val="lowerLetter"/>
      <w:lvlText w:val="%5."/>
      <w:lvlJc w:val="left"/>
      <w:pPr>
        <w:ind w:left="3600" w:hanging="360"/>
      </w:pPr>
    </w:lvl>
    <w:lvl w:ilvl="5" w:tplc="B748B3F0" w:tentative="1">
      <w:start w:val="1"/>
      <w:numFmt w:val="lowerRoman"/>
      <w:lvlText w:val="%6."/>
      <w:lvlJc w:val="right"/>
      <w:pPr>
        <w:ind w:left="4320" w:hanging="180"/>
      </w:pPr>
    </w:lvl>
    <w:lvl w:ilvl="6" w:tplc="6DFA9044" w:tentative="1">
      <w:start w:val="1"/>
      <w:numFmt w:val="decimal"/>
      <w:lvlText w:val="%7."/>
      <w:lvlJc w:val="left"/>
      <w:pPr>
        <w:ind w:left="5040" w:hanging="360"/>
      </w:pPr>
    </w:lvl>
    <w:lvl w:ilvl="7" w:tplc="E2382C7C" w:tentative="1">
      <w:start w:val="1"/>
      <w:numFmt w:val="lowerLetter"/>
      <w:lvlText w:val="%8."/>
      <w:lvlJc w:val="left"/>
      <w:pPr>
        <w:ind w:left="5760" w:hanging="360"/>
      </w:pPr>
    </w:lvl>
    <w:lvl w:ilvl="8" w:tplc="FB6C1C0E" w:tentative="1">
      <w:start w:val="1"/>
      <w:numFmt w:val="lowerRoman"/>
      <w:lvlText w:val="%9."/>
      <w:lvlJc w:val="right"/>
      <w:pPr>
        <w:ind w:left="6480" w:hanging="180"/>
      </w:pPr>
    </w:lvl>
  </w:abstractNum>
  <w:abstractNum w:abstractNumId="72">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73">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74">
    <w:nsid w:val="69663A40"/>
    <w:multiLevelType w:val="hybridMultilevel"/>
    <w:tmpl w:val="D88AC34E"/>
    <w:lvl w:ilvl="0" w:tplc="1A663692">
      <w:start w:val="1"/>
      <w:numFmt w:val="lowerLetter"/>
      <w:lvlText w:val="%1)"/>
      <w:lvlJc w:val="left"/>
      <w:pPr>
        <w:ind w:left="720" w:hanging="360"/>
      </w:pPr>
      <w:rPr>
        <w:rFonts w:hint="default"/>
        <w:b/>
      </w:rPr>
    </w:lvl>
    <w:lvl w:ilvl="1" w:tplc="EB04A608" w:tentative="1">
      <w:start w:val="1"/>
      <w:numFmt w:val="lowerLetter"/>
      <w:lvlText w:val="%2."/>
      <w:lvlJc w:val="left"/>
      <w:pPr>
        <w:ind w:left="1440" w:hanging="360"/>
      </w:pPr>
    </w:lvl>
    <w:lvl w:ilvl="2" w:tplc="13F27440" w:tentative="1">
      <w:start w:val="1"/>
      <w:numFmt w:val="lowerRoman"/>
      <w:lvlText w:val="%3."/>
      <w:lvlJc w:val="right"/>
      <w:pPr>
        <w:ind w:left="2160" w:hanging="180"/>
      </w:pPr>
    </w:lvl>
    <w:lvl w:ilvl="3" w:tplc="507650DC" w:tentative="1">
      <w:start w:val="1"/>
      <w:numFmt w:val="decimal"/>
      <w:lvlText w:val="%4."/>
      <w:lvlJc w:val="left"/>
      <w:pPr>
        <w:ind w:left="2880" w:hanging="360"/>
      </w:pPr>
    </w:lvl>
    <w:lvl w:ilvl="4" w:tplc="6696DEB0" w:tentative="1">
      <w:start w:val="1"/>
      <w:numFmt w:val="lowerLetter"/>
      <w:lvlText w:val="%5."/>
      <w:lvlJc w:val="left"/>
      <w:pPr>
        <w:ind w:left="3600" w:hanging="360"/>
      </w:pPr>
    </w:lvl>
    <w:lvl w:ilvl="5" w:tplc="B0E261D6" w:tentative="1">
      <w:start w:val="1"/>
      <w:numFmt w:val="lowerRoman"/>
      <w:lvlText w:val="%6."/>
      <w:lvlJc w:val="right"/>
      <w:pPr>
        <w:ind w:left="4320" w:hanging="180"/>
      </w:pPr>
    </w:lvl>
    <w:lvl w:ilvl="6" w:tplc="E654D694" w:tentative="1">
      <w:start w:val="1"/>
      <w:numFmt w:val="decimal"/>
      <w:lvlText w:val="%7."/>
      <w:lvlJc w:val="left"/>
      <w:pPr>
        <w:ind w:left="5040" w:hanging="360"/>
      </w:pPr>
    </w:lvl>
    <w:lvl w:ilvl="7" w:tplc="A68E2C64" w:tentative="1">
      <w:start w:val="1"/>
      <w:numFmt w:val="lowerLetter"/>
      <w:lvlText w:val="%8."/>
      <w:lvlJc w:val="left"/>
      <w:pPr>
        <w:ind w:left="5760" w:hanging="360"/>
      </w:pPr>
    </w:lvl>
    <w:lvl w:ilvl="8" w:tplc="5F025E0C" w:tentative="1">
      <w:start w:val="1"/>
      <w:numFmt w:val="lowerRoman"/>
      <w:lvlText w:val="%9."/>
      <w:lvlJc w:val="right"/>
      <w:pPr>
        <w:ind w:left="6480" w:hanging="180"/>
      </w:pPr>
    </w:lvl>
  </w:abstractNum>
  <w:abstractNum w:abstractNumId="75">
    <w:nsid w:val="6DB3418C"/>
    <w:multiLevelType w:val="hybridMultilevel"/>
    <w:tmpl w:val="6F36EF6C"/>
    <w:lvl w:ilvl="0" w:tplc="7646D6EC">
      <w:start w:val="1"/>
      <w:numFmt w:val="decimal"/>
      <w:lvlText w:val="5.2.%1."/>
      <w:lvlJc w:val="left"/>
      <w:pPr>
        <w:ind w:left="720" w:hanging="360"/>
      </w:pPr>
      <w:rPr>
        <w:rFonts w:ascii="Arial" w:eastAsia="Calibri" w:hAnsi="Arial" w:cs="Arial"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nsid w:val="712D1627"/>
    <w:multiLevelType w:val="hybridMultilevel"/>
    <w:tmpl w:val="32427926"/>
    <w:lvl w:ilvl="0" w:tplc="FD347702">
      <w:start w:val="1"/>
      <w:numFmt w:val="lowerLetter"/>
      <w:lvlText w:val="%1."/>
      <w:lvlJc w:val="left"/>
      <w:pPr>
        <w:ind w:left="720" w:hanging="360"/>
      </w:pPr>
      <w:rPr>
        <w:b/>
        <w:sz w:val="24"/>
        <w:szCs w:val="24"/>
      </w:rPr>
    </w:lvl>
    <w:lvl w:ilvl="1" w:tplc="26828C3A" w:tentative="1">
      <w:start w:val="1"/>
      <w:numFmt w:val="lowerLetter"/>
      <w:lvlText w:val="%2."/>
      <w:lvlJc w:val="left"/>
      <w:pPr>
        <w:ind w:left="1440" w:hanging="360"/>
      </w:pPr>
    </w:lvl>
    <w:lvl w:ilvl="2" w:tplc="F9BE8EE8" w:tentative="1">
      <w:start w:val="1"/>
      <w:numFmt w:val="lowerRoman"/>
      <w:lvlText w:val="%3."/>
      <w:lvlJc w:val="right"/>
      <w:pPr>
        <w:ind w:left="2160" w:hanging="180"/>
      </w:pPr>
    </w:lvl>
    <w:lvl w:ilvl="3" w:tplc="D4266388" w:tentative="1">
      <w:start w:val="1"/>
      <w:numFmt w:val="decimal"/>
      <w:lvlText w:val="%4."/>
      <w:lvlJc w:val="left"/>
      <w:pPr>
        <w:ind w:left="2880" w:hanging="360"/>
      </w:pPr>
    </w:lvl>
    <w:lvl w:ilvl="4" w:tplc="E5D6DF1A" w:tentative="1">
      <w:start w:val="1"/>
      <w:numFmt w:val="lowerLetter"/>
      <w:lvlText w:val="%5."/>
      <w:lvlJc w:val="left"/>
      <w:pPr>
        <w:ind w:left="3600" w:hanging="360"/>
      </w:pPr>
    </w:lvl>
    <w:lvl w:ilvl="5" w:tplc="88F0BEDA" w:tentative="1">
      <w:start w:val="1"/>
      <w:numFmt w:val="lowerRoman"/>
      <w:lvlText w:val="%6."/>
      <w:lvlJc w:val="right"/>
      <w:pPr>
        <w:ind w:left="4320" w:hanging="180"/>
      </w:pPr>
    </w:lvl>
    <w:lvl w:ilvl="6" w:tplc="39AE484E" w:tentative="1">
      <w:start w:val="1"/>
      <w:numFmt w:val="decimal"/>
      <w:lvlText w:val="%7."/>
      <w:lvlJc w:val="left"/>
      <w:pPr>
        <w:ind w:left="5040" w:hanging="360"/>
      </w:pPr>
    </w:lvl>
    <w:lvl w:ilvl="7" w:tplc="312AA8E0" w:tentative="1">
      <w:start w:val="1"/>
      <w:numFmt w:val="lowerLetter"/>
      <w:lvlText w:val="%8."/>
      <w:lvlJc w:val="left"/>
      <w:pPr>
        <w:ind w:left="5760" w:hanging="360"/>
      </w:pPr>
    </w:lvl>
    <w:lvl w:ilvl="8" w:tplc="3B10491E" w:tentative="1">
      <w:start w:val="1"/>
      <w:numFmt w:val="lowerRoman"/>
      <w:lvlText w:val="%9."/>
      <w:lvlJc w:val="right"/>
      <w:pPr>
        <w:ind w:left="6480" w:hanging="180"/>
      </w:pPr>
    </w:lvl>
  </w:abstractNum>
  <w:abstractNum w:abstractNumId="79">
    <w:nsid w:val="71D97158"/>
    <w:multiLevelType w:val="hybridMultilevel"/>
    <w:tmpl w:val="1F7E7E7A"/>
    <w:lvl w:ilvl="0" w:tplc="5538C46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nsid w:val="71F76EB0"/>
    <w:multiLevelType w:val="multilevel"/>
    <w:tmpl w:val="6D8020D8"/>
    <w:lvl w:ilvl="0">
      <w:start w:val="3"/>
      <w:numFmt w:val="decimal"/>
      <w:lvlText w:val="%1."/>
      <w:lvlJc w:val="left"/>
      <w:pPr>
        <w:ind w:left="567" w:hanging="567"/>
      </w:pPr>
      <w:rPr>
        <w:rFonts w:hint="default"/>
        <w:b/>
      </w:rPr>
    </w:lvl>
    <w:lvl w:ilvl="1">
      <w:start w:val="1"/>
      <w:numFmt w:val="decimal"/>
      <w:lvlText w:val="7.%2."/>
      <w:lvlJc w:val="left"/>
      <w:pPr>
        <w:ind w:left="284" w:hanging="57"/>
      </w:pPr>
      <w:rPr>
        <w:rFonts w:ascii="Arial" w:hAnsi="Arial" w:cs="Arial"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81">
    <w:nsid w:val="765745E0"/>
    <w:multiLevelType w:val="multilevel"/>
    <w:tmpl w:val="CCF466B0"/>
    <w:lvl w:ilvl="0">
      <w:start w:val="2"/>
      <w:numFmt w:val="decimal"/>
      <w:lvlText w:val="%1."/>
      <w:lvlJc w:val="left"/>
      <w:pPr>
        <w:ind w:left="390" w:hanging="390"/>
      </w:pPr>
      <w:rPr>
        <w:rFonts w:hint="default"/>
        <w:b/>
      </w:rPr>
    </w:lvl>
    <w:lvl w:ilvl="1">
      <w:start w:val="1"/>
      <w:numFmt w:val="decimal"/>
      <w:lvlText w:val="%1.%2."/>
      <w:lvlJc w:val="left"/>
      <w:pPr>
        <w:ind w:left="947" w:hanging="720"/>
      </w:pPr>
      <w:rPr>
        <w:rFonts w:ascii="Arial" w:hAnsi="Arial" w:cs="Arial" w:hint="default"/>
        <w:b/>
        <w:color w:val="auto"/>
      </w:rPr>
    </w:lvl>
    <w:lvl w:ilvl="2">
      <w:start w:val="1"/>
      <w:numFmt w:val="decimal"/>
      <w:lvlText w:val="%1.%2.%3."/>
      <w:lvlJc w:val="left"/>
      <w:pPr>
        <w:ind w:left="1174" w:hanging="720"/>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976" w:hanging="2160"/>
      </w:pPr>
      <w:rPr>
        <w:rFonts w:hint="default"/>
      </w:rPr>
    </w:lvl>
  </w:abstractNum>
  <w:abstractNum w:abstractNumId="8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B763309"/>
    <w:multiLevelType w:val="hybridMultilevel"/>
    <w:tmpl w:val="5C00D020"/>
    <w:lvl w:ilvl="0" w:tplc="9D36A38C">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EAAC4DA4"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nsid w:val="7F3C7701"/>
    <w:multiLevelType w:val="hybridMultilevel"/>
    <w:tmpl w:val="748E0888"/>
    <w:lvl w:ilvl="0" w:tplc="00AC092C">
      <w:start w:val="1"/>
      <w:numFmt w:val="lowerLetter"/>
      <w:lvlText w:val="%1."/>
      <w:lvlJc w:val="left"/>
      <w:pPr>
        <w:ind w:left="720" w:hanging="360"/>
      </w:pPr>
      <w:rPr>
        <w:b/>
      </w:rPr>
    </w:lvl>
    <w:lvl w:ilvl="1" w:tplc="3B5C8B8C" w:tentative="1">
      <w:start w:val="1"/>
      <w:numFmt w:val="lowerLetter"/>
      <w:lvlText w:val="%2."/>
      <w:lvlJc w:val="left"/>
      <w:pPr>
        <w:ind w:left="1440" w:hanging="360"/>
      </w:pPr>
    </w:lvl>
    <w:lvl w:ilvl="2" w:tplc="1A3A8804" w:tentative="1">
      <w:start w:val="1"/>
      <w:numFmt w:val="lowerRoman"/>
      <w:lvlText w:val="%3."/>
      <w:lvlJc w:val="right"/>
      <w:pPr>
        <w:ind w:left="2160" w:hanging="180"/>
      </w:pPr>
    </w:lvl>
    <w:lvl w:ilvl="3" w:tplc="7B5286C4" w:tentative="1">
      <w:start w:val="1"/>
      <w:numFmt w:val="decimal"/>
      <w:lvlText w:val="%4."/>
      <w:lvlJc w:val="left"/>
      <w:pPr>
        <w:ind w:left="2880" w:hanging="360"/>
      </w:pPr>
    </w:lvl>
    <w:lvl w:ilvl="4" w:tplc="718A13F2" w:tentative="1">
      <w:start w:val="1"/>
      <w:numFmt w:val="lowerLetter"/>
      <w:lvlText w:val="%5."/>
      <w:lvlJc w:val="left"/>
      <w:pPr>
        <w:ind w:left="3600" w:hanging="360"/>
      </w:pPr>
    </w:lvl>
    <w:lvl w:ilvl="5" w:tplc="7F1008EC" w:tentative="1">
      <w:start w:val="1"/>
      <w:numFmt w:val="lowerRoman"/>
      <w:lvlText w:val="%6."/>
      <w:lvlJc w:val="right"/>
      <w:pPr>
        <w:ind w:left="4320" w:hanging="180"/>
      </w:pPr>
    </w:lvl>
    <w:lvl w:ilvl="6" w:tplc="A3BA8532" w:tentative="1">
      <w:start w:val="1"/>
      <w:numFmt w:val="decimal"/>
      <w:lvlText w:val="%7."/>
      <w:lvlJc w:val="left"/>
      <w:pPr>
        <w:ind w:left="5040" w:hanging="360"/>
      </w:pPr>
    </w:lvl>
    <w:lvl w:ilvl="7" w:tplc="4B043C04" w:tentative="1">
      <w:start w:val="1"/>
      <w:numFmt w:val="lowerLetter"/>
      <w:lvlText w:val="%8."/>
      <w:lvlJc w:val="left"/>
      <w:pPr>
        <w:ind w:left="5760" w:hanging="360"/>
      </w:pPr>
    </w:lvl>
    <w:lvl w:ilvl="8" w:tplc="F41220B0" w:tentative="1">
      <w:start w:val="1"/>
      <w:numFmt w:val="lowerRoman"/>
      <w:lvlText w:val="%9."/>
      <w:lvlJc w:val="right"/>
      <w:pPr>
        <w:ind w:left="6480"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3"/>
  </w:num>
  <w:num w:numId="3">
    <w:abstractNumId w:val="32"/>
  </w:num>
  <w:num w:numId="4">
    <w:abstractNumId w:val="72"/>
  </w:num>
  <w:num w:numId="5">
    <w:abstractNumId w:val="18"/>
  </w:num>
  <w:num w:numId="6">
    <w:abstractNumId w:val="77"/>
  </w:num>
  <w:num w:numId="7">
    <w:abstractNumId w:val="68"/>
  </w:num>
  <w:num w:numId="8">
    <w:abstractNumId w:val="17"/>
  </w:num>
  <w:num w:numId="9">
    <w:abstractNumId w:val="60"/>
  </w:num>
  <w:num w:numId="10">
    <w:abstractNumId w:val="48"/>
  </w:num>
  <w:num w:numId="11">
    <w:abstractNumId w:val="13"/>
  </w:num>
  <w:num w:numId="12">
    <w:abstractNumId w:val="26"/>
  </w:num>
  <w:num w:numId="13">
    <w:abstractNumId w:val="82"/>
  </w:num>
  <w:num w:numId="14">
    <w:abstractNumId w:val="37"/>
  </w:num>
  <w:num w:numId="15">
    <w:abstractNumId w:val="44"/>
  </w:num>
  <w:num w:numId="16">
    <w:abstractNumId w:val="84"/>
  </w:num>
  <w:num w:numId="17">
    <w:abstractNumId w:val="5"/>
  </w:num>
  <w:num w:numId="18">
    <w:abstractNumId w:val="0"/>
  </w:num>
  <w:num w:numId="19">
    <w:abstractNumId w:val="25"/>
  </w:num>
  <w:num w:numId="20">
    <w:abstractNumId w:val="73"/>
  </w:num>
  <w:num w:numId="21">
    <w:abstractNumId w:val="76"/>
  </w:num>
  <w:num w:numId="22">
    <w:abstractNumId w:val="79"/>
  </w:num>
  <w:num w:numId="23">
    <w:abstractNumId w:val="35"/>
  </w:num>
  <w:num w:numId="24">
    <w:abstractNumId w:val="22"/>
  </w:num>
  <w:num w:numId="25">
    <w:abstractNumId w:val="15"/>
  </w:num>
  <w:num w:numId="26">
    <w:abstractNumId w:val="57"/>
  </w:num>
  <w:num w:numId="27">
    <w:abstractNumId w:val="14"/>
  </w:num>
  <w:num w:numId="28">
    <w:abstractNumId w:val="27"/>
  </w:num>
  <w:num w:numId="29">
    <w:abstractNumId w:val="56"/>
  </w:num>
  <w:num w:numId="30">
    <w:abstractNumId w:val="50"/>
  </w:num>
  <w:num w:numId="31">
    <w:abstractNumId w:val="40"/>
  </w:num>
  <w:num w:numId="32">
    <w:abstractNumId w:val="81"/>
  </w:num>
  <w:num w:numId="33">
    <w:abstractNumId w:val="12"/>
  </w:num>
  <w:num w:numId="34">
    <w:abstractNumId w:val="34"/>
  </w:num>
  <w:num w:numId="35">
    <w:abstractNumId w:val="28"/>
  </w:num>
  <w:num w:numId="36">
    <w:abstractNumId w:val="6"/>
  </w:num>
  <w:num w:numId="37">
    <w:abstractNumId w:val="54"/>
  </w:num>
  <w:num w:numId="38">
    <w:abstractNumId w:val="67"/>
  </w:num>
  <w:num w:numId="39">
    <w:abstractNumId w:val="59"/>
  </w:num>
  <w:num w:numId="40">
    <w:abstractNumId w:val="24"/>
  </w:num>
  <w:num w:numId="41">
    <w:abstractNumId w:val="43"/>
  </w:num>
  <w:num w:numId="42">
    <w:abstractNumId w:val="65"/>
  </w:num>
  <w:num w:numId="43">
    <w:abstractNumId w:val="78"/>
  </w:num>
  <w:num w:numId="44">
    <w:abstractNumId w:val="19"/>
  </w:num>
  <w:num w:numId="45">
    <w:abstractNumId w:val="71"/>
  </w:num>
  <w:num w:numId="46">
    <w:abstractNumId w:val="9"/>
  </w:num>
  <w:num w:numId="47">
    <w:abstractNumId w:val="29"/>
  </w:num>
  <w:num w:numId="48">
    <w:abstractNumId w:val="7"/>
  </w:num>
  <w:num w:numId="49">
    <w:abstractNumId w:val="80"/>
  </w:num>
  <w:num w:numId="50">
    <w:abstractNumId w:val="63"/>
  </w:num>
  <w:num w:numId="51">
    <w:abstractNumId w:val="55"/>
  </w:num>
  <w:num w:numId="52">
    <w:abstractNumId w:val="47"/>
  </w:num>
  <w:num w:numId="53">
    <w:abstractNumId w:val="66"/>
  </w:num>
  <w:num w:numId="54">
    <w:abstractNumId w:val="11"/>
  </w:num>
  <w:num w:numId="55">
    <w:abstractNumId w:val="45"/>
  </w:num>
  <w:num w:numId="56">
    <w:abstractNumId w:val="53"/>
  </w:num>
  <w:num w:numId="57">
    <w:abstractNumId w:val="38"/>
  </w:num>
  <w:num w:numId="58">
    <w:abstractNumId w:val="2"/>
  </w:num>
  <w:num w:numId="59">
    <w:abstractNumId w:val="85"/>
  </w:num>
  <w:num w:numId="60">
    <w:abstractNumId w:val="52"/>
  </w:num>
  <w:num w:numId="61">
    <w:abstractNumId w:val="33"/>
  </w:num>
  <w:num w:numId="62">
    <w:abstractNumId w:val="83"/>
  </w:num>
  <w:num w:numId="63">
    <w:abstractNumId w:val="58"/>
  </w:num>
  <w:num w:numId="64">
    <w:abstractNumId w:val="64"/>
  </w:num>
  <w:num w:numId="65">
    <w:abstractNumId w:val="70"/>
  </w:num>
  <w:num w:numId="66">
    <w:abstractNumId w:val="49"/>
  </w:num>
  <w:num w:numId="67">
    <w:abstractNumId w:val="21"/>
  </w:num>
  <w:num w:numId="68">
    <w:abstractNumId w:val="61"/>
  </w:num>
  <w:num w:numId="69">
    <w:abstractNumId w:val="16"/>
  </w:num>
  <w:num w:numId="70">
    <w:abstractNumId w:val="41"/>
  </w:num>
  <w:num w:numId="71">
    <w:abstractNumId w:val="4"/>
  </w:num>
  <w:num w:numId="72">
    <w:abstractNumId w:val="74"/>
  </w:num>
  <w:num w:numId="73">
    <w:abstractNumId w:val="30"/>
  </w:num>
  <w:num w:numId="74">
    <w:abstractNumId w:val="69"/>
  </w:num>
  <w:num w:numId="75">
    <w:abstractNumId w:val="3"/>
  </w:num>
  <w:num w:numId="76">
    <w:abstractNumId w:val="8"/>
  </w:num>
  <w:num w:numId="77">
    <w:abstractNumId w:val="62"/>
  </w:num>
  <w:num w:numId="78">
    <w:abstractNumId w:val="51"/>
  </w:num>
  <w:num w:numId="79">
    <w:abstractNumId w:val="39"/>
  </w:num>
  <w:num w:numId="80">
    <w:abstractNumId w:val="75"/>
  </w:num>
  <w:num w:numId="81">
    <w:abstractNumId w:val="42"/>
  </w:num>
  <w:num w:numId="82">
    <w:abstractNumId w:val="20"/>
  </w:num>
  <w:num w:numId="83">
    <w:abstractNumId w:val="36"/>
  </w:num>
  <w:num w:numId="84">
    <w:abstractNumId w:val="10"/>
  </w:num>
  <w:num w:numId="85">
    <w:abstractNumId w:val="36"/>
    <w:lvlOverride w:ilvl="0">
      <w:startOverride w:val="5"/>
    </w:lvlOverride>
    <w:lvlOverride w:ilvl="1">
      <w:startOverride w:val="4"/>
    </w:lvlOverride>
  </w:num>
  <w:num w:numId="86">
    <w:abstractNumId w:val="36"/>
    <w:lvlOverride w:ilvl="0">
      <w:startOverride w:val="5"/>
    </w:lvlOverride>
    <w:lvlOverride w:ilvl="1">
      <w:startOverride w:val="4"/>
    </w:lvlOverride>
  </w:num>
  <w:num w:numId="87">
    <w:abstractNumId w:val="36"/>
    <w:lvlOverride w:ilvl="0">
      <w:startOverride w:val="5"/>
    </w:lvlOverride>
    <w:lvlOverride w:ilvl="1">
      <w:startOverride w:val="4"/>
    </w:lvlOverride>
  </w:num>
  <w:num w:numId="88">
    <w:abstractNumId w:val="31"/>
  </w:num>
  <w:num w:numId="89">
    <w:abstractNumId w:val="4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drawingGridHorizontalSpacing w:val="120"/>
  <w:displayHorizontalDrawingGridEvery w:val="2"/>
  <w:characterSpacingControl w:val="doNotCompress"/>
  <w:hdrShapeDefaults>
    <o:shapedefaults v:ext="edit" spidmax="2078">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1D23"/>
    <w:rsid w:val="00003093"/>
    <w:rsid w:val="00005582"/>
    <w:rsid w:val="000111DE"/>
    <w:rsid w:val="00011326"/>
    <w:rsid w:val="00011D38"/>
    <w:rsid w:val="00011DE3"/>
    <w:rsid w:val="000124E0"/>
    <w:rsid w:val="000135EE"/>
    <w:rsid w:val="00013CC3"/>
    <w:rsid w:val="00014EE0"/>
    <w:rsid w:val="0001582E"/>
    <w:rsid w:val="00016629"/>
    <w:rsid w:val="000300C4"/>
    <w:rsid w:val="000379F1"/>
    <w:rsid w:val="00043927"/>
    <w:rsid w:val="00044751"/>
    <w:rsid w:val="0005167F"/>
    <w:rsid w:val="00055A1E"/>
    <w:rsid w:val="000575F2"/>
    <w:rsid w:val="00057975"/>
    <w:rsid w:val="00057BF0"/>
    <w:rsid w:val="00060EBC"/>
    <w:rsid w:val="00063651"/>
    <w:rsid w:val="0007569A"/>
    <w:rsid w:val="00075B2A"/>
    <w:rsid w:val="00083E7F"/>
    <w:rsid w:val="00087A66"/>
    <w:rsid w:val="000902AB"/>
    <w:rsid w:val="00091600"/>
    <w:rsid w:val="00096F56"/>
    <w:rsid w:val="000A0BBF"/>
    <w:rsid w:val="000A27CD"/>
    <w:rsid w:val="000A424D"/>
    <w:rsid w:val="000A42C9"/>
    <w:rsid w:val="000A6177"/>
    <w:rsid w:val="000A6A04"/>
    <w:rsid w:val="000B159C"/>
    <w:rsid w:val="000B1936"/>
    <w:rsid w:val="000B78BA"/>
    <w:rsid w:val="000C17A1"/>
    <w:rsid w:val="000C2EBC"/>
    <w:rsid w:val="000C37F8"/>
    <w:rsid w:val="000C38D2"/>
    <w:rsid w:val="000C7256"/>
    <w:rsid w:val="000D0E76"/>
    <w:rsid w:val="000D311F"/>
    <w:rsid w:val="000D5967"/>
    <w:rsid w:val="000D6AA9"/>
    <w:rsid w:val="000E69CD"/>
    <w:rsid w:val="000F0296"/>
    <w:rsid w:val="000F2AC1"/>
    <w:rsid w:val="000F77AA"/>
    <w:rsid w:val="000F7B3B"/>
    <w:rsid w:val="000F7E3A"/>
    <w:rsid w:val="00100101"/>
    <w:rsid w:val="00103B7B"/>
    <w:rsid w:val="0010654F"/>
    <w:rsid w:val="001111FB"/>
    <w:rsid w:val="001139E6"/>
    <w:rsid w:val="0012218B"/>
    <w:rsid w:val="00122A66"/>
    <w:rsid w:val="00122D72"/>
    <w:rsid w:val="00126588"/>
    <w:rsid w:val="00130391"/>
    <w:rsid w:val="00141107"/>
    <w:rsid w:val="00144799"/>
    <w:rsid w:val="00145892"/>
    <w:rsid w:val="00152EA4"/>
    <w:rsid w:val="00160EAE"/>
    <w:rsid w:val="001669C1"/>
    <w:rsid w:val="00166EB5"/>
    <w:rsid w:val="00171C75"/>
    <w:rsid w:val="0018175C"/>
    <w:rsid w:val="0018315B"/>
    <w:rsid w:val="0018386C"/>
    <w:rsid w:val="00186E5F"/>
    <w:rsid w:val="00192D78"/>
    <w:rsid w:val="0019659C"/>
    <w:rsid w:val="00196AF8"/>
    <w:rsid w:val="001A159E"/>
    <w:rsid w:val="001A1A24"/>
    <w:rsid w:val="001A6B33"/>
    <w:rsid w:val="001B095D"/>
    <w:rsid w:val="001B159B"/>
    <w:rsid w:val="001B1AD1"/>
    <w:rsid w:val="001B4E57"/>
    <w:rsid w:val="001C0047"/>
    <w:rsid w:val="001C54EF"/>
    <w:rsid w:val="001C63F0"/>
    <w:rsid w:val="001C6B51"/>
    <w:rsid w:val="001C748B"/>
    <w:rsid w:val="001D7DCC"/>
    <w:rsid w:val="001E0E98"/>
    <w:rsid w:val="001E2230"/>
    <w:rsid w:val="001E2A45"/>
    <w:rsid w:val="001E3ECF"/>
    <w:rsid w:val="001E4301"/>
    <w:rsid w:val="001F024C"/>
    <w:rsid w:val="001F64BB"/>
    <w:rsid w:val="001F6BA5"/>
    <w:rsid w:val="00201880"/>
    <w:rsid w:val="00203171"/>
    <w:rsid w:val="00207A60"/>
    <w:rsid w:val="002131FB"/>
    <w:rsid w:val="00213500"/>
    <w:rsid w:val="002151C0"/>
    <w:rsid w:val="00215884"/>
    <w:rsid w:val="00220DDF"/>
    <w:rsid w:val="00220E97"/>
    <w:rsid w:val="00222DA8"/>
    <w:rsid w:val="00223DED"/>
    <w:rsid w:val="002279C9"/>
    <w:rsid w:val="00232600"/>
    <w:rsid w:val="0023729F"/>
    <w:rsid w:val="0024341B"/>
    <w:rsid w:val="002456AB"/>
    <w:rsid w:val="00245CB9"/>
    <w:rsid w:val="00246C81"/>
    <w:rsid w:val="002504F9"/>
    <w:rsid w:val="00254D7B"/>
    <w:rsid w:val="00261998"/>
    <w:rsid w:val="00261AD8"/>
    <w:rsid w:val="0026235D"/>
    <w:rsid w:val="00262441"/>
    <w:rsid w:val="00264BFB"/>
    <w:rsid w:val="00267F65"/>
    <w:rsid w:val="002739E4"/>
    <w:rsid w:val="002744BD"/>
    <w:rsid w:val="00277635"/>
    <w:rsid w:val="00277B6B"/>
    <w:rsid w:val="00280E39"/>
    <w:rsid w:val="0028193B"/>
    <w:rsid w:val="002828B1"/>
    <w:rsid w:val="00284006"/>
    <w:rsid w:val="002855BB"/>
    <w:rsid w:val="00285F6B"/>
    <w:rsid w:val="00295D2C"/>
    <w:rsid w:val="002A0F3D"/>
    <w:rsid w:val="002A3076"/>
    <w:rsid w:val="002A4719"/>
    <w:rsid w:val="002A6D65"/>
    <w:rsid w:val="002A6F30"/>
    <w:rsid w:val="002B0587"/>
    <w:rsid w:val="002B4BC0"/>
    <w:rsid w:val="002B56FB"/>
    <w:rsid w:val="002C0C64"/>
    <w:rsid w:val="002C1E11"/>
    <w:rsid w:val="002C2F58"/>
    <w:rsid w:val="002C3667"/>
    <w:rsid w:val="002C3D93"/>
    <w:rsid w:val="002C4BAB"/>
    <w:rsid w:val="002C70F0"/>
    <w:rsid w:val="002D0456"/>
    <w:rsid w:val="002D1C79"/>
    <w:rsid w:val="002D1DA3"/>
    <w:rsid w:val="002D488A"/>
    <w:rsid w:val="002E25AE"/>
    <w:rsid w:val="002E3D8D"/>
    <w:rsid w:val="002E4B25"/>
    <w:rsid w:val="002E78A4"/>
    <w:rsid w:val="002F0386"/>
    <w:rsid w:val="002F04A2"/>
    <w:rsid w:val="002F2E02"/>
    <w:rsid w:val="002F35EF"/>
    <w:rsid w:val="002F4845"/>
    <w:rsid w:val="002F4EB3"/>
    <w:rsid w:val="002F6E31"/>
    <w:rsid w:val="00301705"/>
    <w:rsid w:val="003021B6"/>
    <w:rsid w:val="00304196"/>
    <w:rsid w:val="00311903"/>
    <w:rsid w:val="003136CA"/>
    <w:rsid w:val="0031556F"/>
    <w:rsid w:val="003166AC"/>
    <w:rsid w:val="00317393"/>
    <w:rsid w:val="00327762"/>
    <w:rsid w:val="00330C77"/>
    <w:rsid w:val="0034223D"/>
    <w:rsid w:val="003475EB"/>
    <w:rsid w:val="0035088C"/>
    <w:rsid w:val="00350C4B"/>
    <w:rsid w:val="00350F49"/>
    <w:rsid w:val="0035327D"/>
    <w:rsid w:val="0035438A"/>
    <w:rsid w:val="003567C1"/>
    <w:rsid w:val="003622B3"/>
    <w:rsid w:val="003715D1"/>
    <w:rsid w:val="0037473A"/>
    <w:rsid w:val="00375468"/>
    <w:rsid w:val="00375563"/>
    <w:rsid w:val="00377B67"/>
    <w:rsid w:val="00380DED"/>
    <w:rsid w:val="00380E3E"/>
    <w:rsid w:val="0038104F"/>
    <w:rsid w:val="003828DA"/>
    <w:rsid w:val="00382924"/>
    <w:rsid w:val="00386513"/>
    <w:rsid w:val="00387891"/>
    <w:rsid w:val="00392701"/>
    <w:rsid w:val="003939EC"/>
    <w:rsid w:val="0039556E"/>
    <w:rsid w:val="0039695F"/>
    <w:rsid w:val="003A361D"/>
    <w:rsid w:val="003A7967"/>
    <w:rsid w:val="003B192A"/>
    <w:rsid w:val="003B38D3"/>
    <w:rsid w:val="003B4E7A"/>
    <w:rsid w:val="003B75C2"/>
    <w:rsid w:val="003B7FE4"/>
    <w:rsid w:val="003C256B"/>
    <w:rsid w:val="003C2AF9"/>
    <w:rsid w:val="003C4EF1"/>
    <w:rsid w:val="003C5731"/>
    <w:rsid w:val="003D409D"/>
    <w:rsid w:val="003D5629"/>
    <w:rsid w:val="003D6AEE"/>
    <w:rsid w:val="003E2299"/>
    <w:rsid w:val="003E2853"/>
    <w:rsid w:val="003E504B"/>
    <w:rsid w:val="003E5DC5"/>
    <w:rsid w:val="003F5F80"/>
    <w:rsid w:val="003F6B50"/>
    <w:rsid w:val="003F6FA9"/>
    <w:rsid w:val="0040234D"/>
    <w:rsid w:val="00411931"/>
    <w:rsid w:val="00412BC1"/>
    <w:rsid w:val="004159D7"/>
    <w:rsid w:val="00415D94"/>
    <w:rsid w:val="004222F3"/>
    <w:rsid w:val="00422D09"/>
    <w:rsid w:val="00424207"/>
    <w:rsid w:val="00424CCA"/>
    <w:rsid w:val="004334BE"/>
    <w:rsid w:val="00433BF1"/>
    <w:rsid w:val="0043450D"/>
    <w:rsid w:val="00436FD6"/>
    <w:rsid w:val="00437080"/>
    <w:rsid w:val="004370E5"/>
    <w:rsid w:val="00437904"/>
    <w:rsid w:val="00440427"/>
    <w:rsid w:val="00440C2D"/>
    <w:rsid w:val="00444DC0"/>
    <w:rsid w:val="004534FC"/>
    <w:rsid w:val="0045378F"/>
    <w:rsid w:val="00455382"/>
    <w:rsid w:val="004611D9"/>
    <w:rsid w:val="0046139C"/>
    <w:rsid w:val="00461AA6"/>
    <w:rsid w:val="0046457D"/>
    <w:rsid w:val="004651DB"/>
    <w:rsid w:val="004669E2"/>
    <w:rsid w:val="00466DC6"/>
    <w:rsid w:val="0047346C"/>
    <w:rsid w:val="00474310"/>
    <w:rsid w:val="00476877"/>
    <w:rsid w:val="00480677"/>
    <w:rsid w:val="00481DE1"/>
    <w:rsid w:val="00485F7C"/>
    <w:rsid w:val="00490A2C"/>
    <w:rsid w:val="00492ED1"/>
    <w:rsid w:val="0049382D"/>
    <w:rsid w:val="004A274C"/>
    <w:rsid w:val="004A3BBB"/>
    <w:rsid w:val="004A5B34"/>
    <w:rsid w:val="004A7FDE"/>
    <w:rsid w:val="004B05B9"/>
    <w:rsid w:val="004B13AF"/>
    <w:rsid w:val="004B3340"/>
    <w:rsid w:val="004B4343"/>
    <w:rsid w:val="004B4CB4"/>
    <w:rsid w:val="004C34B4"/>
    <w:rsid w:val="004C6B13"/>
    <w:rsid w:val="004C7BF5"/>
    <w:rsid w:val="004D0EE9"/>
    <w:rsid w:val="004D76F2"/>
    <w:rsid w:val="004E53A0"/>
    <w:rsid w:val="004E63BC"/>
    <w:rsid w:val="004E6B26"/>
    <w:rsid w:val="004F184E"/>
    <w:rsid w:val="004F1B1A"/>
    <w:rsid w:val="004F2EAC"/>
    <w:rsid w:val="004F3255"/>
    <w:rsid w:val="00501C6D"/>
    <w:rsid w:val="00502D44"/>
    <w:rsid w:val="00507452"/>
    <w:rsid w:val="00507560"/>
    <w:rsid w:val="005104FE"/>
    <w:rsid w:val="00513884"/>
    <w:rsid w:val="00515A08"/>
    <w:rsid w:val="005204C3"/>
    <w:rsid w:val="00522BDA"/>
    <w:rsid w:val="00524284"/>
    <w:rsid w:val="00535E05"/>
    <w:rsid w:val="00537078"/>
    <w:rsid w:val="005377D4"/>
    <w:rsid w:val="00537F21"/>
    <w:rsid w:val="00540006"/>
    <w:rsid w:val="0054232F"/>
    <w:rsid w:val="005475FE"/>
    <w:rsid w:val="005478D6"/>
    <w:rsid w:val="00571713"/>
    <w:rsid w:val="00575B54"/>
    <w:rsid w:val="00575F9F"/>
    <w:rsid w:val="005822F7"/>
    <w:rsid w:val="00586A4F"/>
    <w:rsid w:val="00597B9E"/>
    <w:rsid w:val="005A016C"/>
    <w:rsid w:val="005A14DD"/>
    <w:rsid w:val="005A3200"/>
    <w:rsid w:val="005A3773"/>
    <w:rsid w:val="005A4063"/>
    <w:rsid w:val="005A558B"/>
    <w:rsid w:val="005B1877"/>
    <w:rsid w:val="005B1CE2"/>
    <w:rsid w:val="005B2007"/>
    <w:rsid w:val="005B628E"/>
    <w:rsid w:val="005B68FE"/>
    <w:rsid w:val="005C20F9"/>
    <w:rsid w:val="005C3B79"/>
    <w:rsid w:val="005C4E75"/>
    <w:rsid w:val="005C6D10"/>
    <w:rsid w:val="005D1C72"/>
    <w:rsid w:val="005D63D8"/>
    <w:rsid w:val="005D6AD5"/>
    <w:rsid w:val="005E2F6D"/>
    <w:rsid w:val="005E3B4F"/>
    <w:rsid w:val="005E45F9"/>
    <w:rsid w:val="005F1913"/>
    <w:rsid w:val="005F4A3A"/>
    <w:rsid w:val="00601667"/>
    <w:rsid w:val="006044CD"/>
    <w:rsid w:val="00607547"/>
    <w:rsid w:val="00610239"/>
    <w:rsid w:val="00617D7F"/>
    <w:rsid w:val="006237B9"/>
    <w:rsid w:val="006260AA"/>
    <w:rsid w:val="0062775E"/>
    <w:rsid w:val="00630572"/>
    <w:rsid w:val="006402A7"/>
    <w:rsid w:val="00645104"/>
    <w:rsid w:val="006451EA"/>
    <w:rsid w:val="006469B3"/>
    <w:rsid w:val="006510D0"/>
    <w:rsid w:val="006514F2"/>
    <w:rsid w:val="0065407F"/>
    <w:rsid w:val="00654871"/>
    <w:rsid w:val="00661639"/>
    <w:rsid w:val="006641B9"/>
    <w:rsid w:val="00664EED"/>
    <w:rsid w:val="006656B2"/>
    <w:rsid w:val="00667A03"/>
    <w:rsid w:val="00676AB7"/>
    <w:rsid w:val="006813ED"/>
    <w:rsid w:val="00681489"/>
    <w:rsid w:val="00683C99"/>
    <w:rsid w:val="006904A7"/>
    <w:rsid w:val="006935D6"/>
    <w:rsid w:val="006A7CE1"/>
    <w:rsid w:val="006B0872"/>
    <w:rsid w:val="006C288C"/>
    <w:rsid w:val="006C54BB"/>
    <w:rsid w:val="006C71B9"/>
    <w:rsid w:val="006D4800"/>
    <w:rsid w:val="006D4BBC"/>
    <w:rsid w:val="006D53F4"/>
    <w:rsid w:val="006D74CB"/>
    <w:rsid w:val="006D7B6D"/>
    <w:rsid w:val="006E0769"/>
    <w:rsid w:val="006E2587"/>
    <w:rsid w:val="006E2E58"/>
    <w:rsid w:val="006F0B9A"/>
    <w:rsid w:val="006F186D"/>
    <w:rsid w:val="006F2698"/>
    <w:rsid w:val="006F77BE"/>
    <w:rsid w:val="00701674"/>
    <w:rsid w:val="00705DD3"/>
    <w:rsid w:val="00707141"/>
    <w:rsid w:val="0071341B"/>
    <w:rsid w:val="00713783"/>
    <w:rsid w:val="007206C1"/>
    <w:rsid w:val="0073167A"/>
    <w:rsid w:val="00732CC1"/>
    <w:rsid w:val="00732EF4"/>
    <w:rsid w:val="00733330"/>
    <w:rsid w:val="00735186"/>
    <w:rsid w:val="00741AFE"/>
    <w:rsid w:val="00743938"/>
    <w:rsid w:val="007444EE"/>
    <w:rsid w:val="0074630C"/>
    <w:rsid w:val="00750F3C"/>
    <w:rsid w:val="007534A5"/>
    <w:rsid w:val="00756189"/>
    <w:rsid w:val="00757533"/>
    <w:rsid w:val="00757D9B"/>
    <w:rsid w:val="007613EB"/>
    <w:rsid w:val="00761510"/>
    <w:rsid w:val="00764A29"/>
    <w:rsid w:val="007660A4"/>
    <w:rsid w:val="00770A6B"/>
    <w:rsid w:val="007748F7"/>
    <w:rsid w:val="007868F8"/>
    <w:rsid w:val="007920E1"/>
    <w:rsid w:val="00792694"/>
    <w:rsid w:val="0079356A"/>
    <w:rsid w:val="0079528E"/>
    <w:rsid w:val="00795CFF"/>
    <w:rsid w:val="00796240"/>
    <w:rsid w:val="0079694E"/>
    <w:rsid w:val="007979F9"/>
    <w:rsid w:val="007A3A5F"/>
    <w:rsid w:val="007A4C27"/>
    <w:rsid w:val="007B075B"/>
    <w:rsid w:val="007B1D25"/>
    <w:rsid w:val="007B45EC"/>
    <w:rsid w:val="007B4CC5"/>
    <w:rsid w:val="007B7091"/>
    <w:rsid w:val="007B7DB0"/>
    <w:rsid w:val="007C08A8"/>
    <w:rsid w:val="007D1BF0"/>
    <w:rsid w:val="007D271B"/>
    <w:rsid w:val="007D2CA3"/>
    <w:rsid w:val="007D3B6E"/>
    <w:rsid w:val="007D4380"/>
    <w:rsid w:val="007D47F3"/>
    <w:rsid w:val="007D5EBA"/>
    <w:rsid w:val="007E2312"/>
    <w:rsid w:val="007F1B6F"/>
    <w:rsid w:val="0080014A"/>
    <w:rsid w:val="0080140C"/>
    <w:rsid w:val="00804132"/>
    <w:rsid w:val="0080442C"/>
    <w:rsid w:val="00804C10"/>
    <w:rsid w:val="00806D72"/>
    <w:rsid w:val="008130B6"/>
    <w:rsid w:val="00814C0A"/>
    <w:rsid w:val="00815955"/>
    <w:rsid w:val="008169F5"/>
    <w:rsid w:val="00817A77"/>
    <w:rsid w:val="00821A2D"/>
    <w:rsid w:val="00831ED2"/>
    <w:rsid w:val="008355EE"/>
    <w:rsid w:val="00840AE0"/>
    <w:rsid w:val="00842028"/>
    <w:rsid w:val="00844655"/>
    <w:rsid w:val="00844A35"/>
    <w:rsid w:val="008475CE"/>
    <w:rsid w:val="0085099C"/>
    <w:rsid w:val="00852055"/>
    <w:rsid w:val="00853D5A"/>
    <w:rsid w:val="00853D79"/>
    <w:rsid w:val="0086087D"/>
    <w:rsid w:val="00861597"/>
    <w:rsid w:val="00863542"/>
    <w:rsid w:val="0087004B"/>
    <w:rsid w:val="00874E88"/>
    <w:rsid w:val="00875D67"/>
    <w:rsid w:val="00880228"/>
    <w:rsid w:val="00881334"/>
    <w:rsid w:val="00883AE3"/>
    <w:rsid w:val="00883E68"/>
    <w:rsid w:val="0089462E"/>
    <w:rsid w:val="00895B96"/>
    <w:rsid w:val="008A6794"/>
    <w:rsid w:val="008B0D20"/>
    <w:rsid w:val="008B31D9"/>
    <w:rsid w:val="008B417F"/>
    <w:rsid w:val="008B52EC"/>
    <w:rsid w:val="008B5331"/>
    <w:rsid w:val="008B6CB6"/>
    <w:rsid w:val="008B7AA0"/>
    <w:rsid w:val="008C4656"/>
    <w:rsid w:val="008D23FC"/>
    <w:rsid w:val="008D29AD"/>
    <w:rsid w:val="008D437A"/>
    <w:rsid w:val="008D5848"/>
    <w:rsid w:val="008D5B76"/>
    <w:rsid w:val="008D776A"/>
    <w:rsid w:val="008D7801"/>
    <w:rsid w:val="008E1FD3"/>
    <w:rsid w:val="008E331D"/>
    <w:rsid w:val="008E5496"/>
    <w:rsid w:val="008E5B15"/>
    <w:rsid w:val="008E5EC9"/>
    <w:rsid w:val="008F049A"/>
    <w:rsid w:val="008F3E99"/>
    <w:rsid w:val="008F6D61"/>
    <w:rsid w:val="008F7EA5"/>
    <w:rsid w:val="00900C08"/>
    <w:rsid w:val="00903D45"/>
    <w:rsid w:val="009100D2"/>
    <w:rsid w:val="00915C5B"/>
    <w:rsid w:val="0091664D"/>
    <w:rsid w:val="00917EA0"/>
    <w:rsid w:val="00921A7A"/>
    <w:rsid w:val="00921C17"/>
    <w:rsid w:val="0092570C"/>
    <w:rsid w:val="00926663"/>
    <w:rsid w:val="009271A8"/>
    <w:rsid w:val="009328FA"/>
    <w:rsid w:val="00933C80"/>
    <w:rsid w:val="009349FD"/>
    <w:rsid w:val="009418DA"/>
    <w:rsid w:val="00941947"/>
    <w:rsid w:val="00944FD7"/>
    <w:rsid w:val="00946C1B"/>
    <w:rsid w:val="00950725"/>
    <w:rsid w:val="0095468F"/>
    <w:rsid w:val="00957551"/>
    <w:rsid w:val="00962864"/>
    <w:rsid w:val="00962A00"/>
    <w:rsid w:val="00962C61"/>
    <w:rsid w:val="00967E3D"/>
    <w:rsid w:val="009747EC"/>
    <w:rsid w:val="00983679"/>
    <w:rsid w:val="0098450F"/>
    <w:rsid w:val="00984DE5"/>
    <w:rsid w:val="00991317"/>
    <w:rsid w:val="00995213"/>
    <w:rsid w:val="0099729B"/>
    <w:rsid w:val="009A04EC"/>
    <w:rsid w:val="009A09BC"/>
    <w:rsid w:val="009B15B9"/>
    <w:rsid w:val="009B54FB"/>
    <w:rsid w:val="009B63B8"/>
    <w:rsid w:val="009C198B"/>
    <w:rsid w:val="009C4541"/>
    <w:rsid w:val="009D6DCC"/>
    <w:rsid w:val="009E30A6"/>
    <w:rsid w:val="009E6A38"/>
    <w:rsid w:val="009E713A"/>
    <w:rsid w:val="009F261B"/>
    <w:rsid w:val="009F3C81"/>
    <w:rsid w:val="009F4EC3"/>
    <w:rsid w:val="00A04A39"/>
    <w:rsid w:val="00A06FE4"/>
    <w:rsid w:val="00A20464"/>
    <w:rsid w:val="00A20522"/>
    <w:rsid w:val="00A20F36"/>
    <w:rsid w:val="00A21ADB"/>
    <w:rsid w:val="00A25F8F"/>
    <w:rsid w:val="00A27C78"/>
    <w:rsid w:val="00A33C96"/>
    <w:rsid w:val="00A36D13"/>
    <w:rsid w:val="00A40B55"/>
    <w:rsid w:val="00A44481"/>
    <w:rsid w:val="00A44770"/>
    <w:rsid w:val="00A45E54"/>
    <w:rsid w:val="00A46F04"/>
    <w:rsid w:val="00A5198C"/>
    <w:rsid w:val="00A53E28"/>
    <w:rsid w:val="00A53EA7"/>
    <w:rsid w:val="00A56F7E"/>
    <w:rsid w:val="00A6192B"/>
    <w:rsid w:val="00A669E1"/>
    <w:rsid w:val="00A66FDE"/>
    <w:rsid w:val="00A7007B"/>
    <w:rsid w:val="00A7010F"/>
    <w:rsid w:val="00A72A28"/>
    <w:rsid w:val="00A74EB0"/>
    <w:rsid w:val="00A756A4"/>
    <w:rsid w:val="00A7635A"/>
    <w:rsid w:val="00A776B0"/>
    <w:rsid w:val="00A81BA4"/>
    <w:rsid w:val="00A826C4"/>
    <w:rsid w:val="00A82F79"/>
    <w:rsid w:val="00A95DA5"/>
    <w:rsid w:val="00A97FC6"/>
    <w:rsid w:val="00AA1515"/>
    <w:rsid w:val="00AA4C51"/>
    <w:rsid w:val="00AB50E1"/>
    <w:rsid w:val="00AC094F"/>
    <w:rsid w:val="00AC61ED"/>
    <w:rsid w:val="00AC7512"/>
    <w:rsid w:val="00AD1426"/>
    <w:rsid w:val="00AD218B"/>
    <w:rsid w:val="00AD39E1"/>
    <w:rsid w:val="00AD4EA0"/>
    <w:rsid w:val="00AD63E2"/>
    <w:rsid w:val="00AD75B4"/>
    <w:rsid w:val="00AD7F50"/>
    <w:rsid w:val="00AF17F3"/>
    <w:rsid w:val="00AF40B1"/>
    <w:rsid w:val="00B001B5"/>
    <w:rsid w:val="00B015F3"/>
    <w:rsid w:val="00B04470"/>
    <w:rsid w:val="00B05571"/>
    <w:rsid w:val="00B07006"/>
    <w:rsid w:val="00B10C3F"/>
    <w:rsid w:val="00B12EA4"/>
    <w:rsid w:val="00B14861"/>
    <w:rsid w:val="00B16224"/>
    <w:rsid w:val="00B3006D"/>
    <w:rsid w:val="00B30453"/>
    <w:rsid w:val="00B30C0F"/>
    <w:rsid w:val="00B32A19"/>
    <w:rsid w:val="00B32C80"/>
    <w:rsid w:val="00B34058"/>
    <w:rsid w:val="00B34D86"/>
    <w:rsid w:val="00B35CB0"/>
    <w:rsid w:val="00B41AE0"/>
    <w:rsid w:val="00B473FB"/>
    <w:rsid w:val="00B4793E"/>
    <w:rsid w:val="00B53A6B"/>
    <w:rsid w:val="00B561FA"/>
    <w:rsid w:val="00B56260"/>
    <w:rsid w:val="00B57D15"/>
    <w:rsid w:val="00B72724"/>
    <w:rsid w:val="00B76EFF"/>
    <w:rsid w:val="00B803B3"/>
    <w:rsid w:val="00B9170E"/>
    <w:rsid w:val="00B91E30"/>
    <w:rsid w:val="00B9430A"/>
    <w:rsid w:val="00BA1275"/>
    <w:rsid w:val="00BA5BA2"/>
    <w:rsid w:val="00BA5F20"/>
    <w:rsid w:val="00BA7C44"/>
    <w:rsid w:val="00BC1636"/>
    <w:rsid w:val="00BC45B8"/>
    <w:rsid w:val="00BD3B70"/>
    <w:rsid w:val="00BD3CB2"/>
    <w:rsid w:val="00BD53B5"/>
    <w:rsid w:val="00BD7AB9"/>
    <w:rsid w:val="00BE1C68"/>
    <w:rsid w:val="00BE269D"/>
    <w:rsid w:val="00BE36C5"/>
    <w:rsid w:val="00BE5FD2"/>
    <w:rsid w:val="00BE78D7"/>
    <w:rsid w:val="00BF5E82"/>
    <w:rsid w:val="00C040C8"/>
    <w:rsid w:val="00C04F5E"/>
    <w:rsid w:val="00C0502C"/>
    <w:rsid w:val="00C05B81"/>
    <w:rsid w:val="00C06B6D"/>
    <w:rsid w:val="00C07DC4"/>
    <w:rsid w:val="00C13A8F"/>
    <w:rsid w:val="00C16028"/>
    <w:rsid w:val="00C16102"/>
    <w:rsid w:val="00C2279B"/>
    <w:rsid w:val="00C2467B"/>
    <w:rsid w:val="00C25110"/>
    <w:rsid w:val="00C2768C"/>
    <w:rsid w:val="00C32871"/>
    <w:rsid w:val="00C344E6"/>
    <w:rsid w:val="00C35DEA"/>
    <w:rsid w:val="00C45B31"/>
    <w:rsid w:val="00C46668"/>
    <w:rsid w:val="00C4773B"/>
    <w:rsid w:val="00C519C5"/>
    <w:rsid w:val="00C5298C"/>
    <w:rsid w:val="00C52F8E"/>
    <w:rsid w:val="00C53282"/>
    <w:rsid w:val="00C53D18"/>
    <w:rsid w:val="00C553BD"/>
    <w:rsid w:val="00C56B0D"/>
    <w:rsid w:val="00C63766"/>
    <w:rsid w:val="00C64B84"/>
    <w:rsid w:val="00C6747A"/>
    <w:rsid w:val="00C71F76"/>
    <w:rsid w:val="00C849F5"/>
    <w:rsid w:val="00C84A03"/>
    <w:rsid w:val="00C85966"/>
    <w:rsid w:val="00C908CC"/>
    <w:rsid w:val="00C91A24"/>
    <w:rsid w:val="00C93854"/>
    <w:rsid w:val="00CA543C"/>
    <w:rsid w:val="00CA5F41"/>
    <w:rsid w:val="00CA7BC1"/>
    <w:rsid w:val="00CB2BF1"/>
    <w:rsid w:val="00CB3C50"/>
    <w:rsid w:val="00CB6EBE"/>
    <w:rsid w:val="00CC24F6"/>
    <w:rsid w:val="00CC4B65"/>
    <w:rsid w:val="00CC65FC"/>
    <w:rsid w:val="00CD3987"/>
    <w:rsid w:val="00CD6470"/>
    <w:rsid w:val="00CE1CAC"/>
    <w:rsid w:val="00CE2E54"/>
    <w:rsid w:val="00CE49BF"/>
    <w:rsid w:val="00CE5C2D"/>
    <w:rsid w:val="00D01828"/>
    <w:rsid w:val="00D077BC"/>
    <w:rsid w:val="00D07F30"/>
    <w:rsid w:val="00D11B11"/>
    <w:rsid w:val="00D131E1"/>
    <w:rsid w:val="00D1378F"/>
    <w:rsid w:val="00D14F29"/>
    <w:rsid w:val="00D16CE5"/>
    <w:rsid w:val="00D21DB4"/>
    <w:rsid w:val="00D25378"/>
    <w:rsid w:val="00D27918"/>
    <w:rsid w:val="00D30553"/>
    <w:rsid w:val="00D3099D"/>
    <w:rsid w:val="00D30A65"/>
    <w:rsid w:val="00D31335"/>
    <w:rsid w:val="00D33A6D"/>
    <w:rsid w:val="00D34CD5"/>
    <w:rsid w:val="00D40507"/>
    <w:rsid w:val="00D40B92"/>
    <w:rsid w:val="00D44935"/>
    <w:rsid w:val="00D44C4E"/>
    <w:rsid w:val="00D4555E"/>
    <w:rsid w:val="00D4634B"/>
    <w:rsid w:val="00D4790B"/>
    <w:rsid w:val="00D51C78"/>
    <w:rsid w:val="00D61C2D"/>
    <w:rsid w:val="00D66E31"/>
    <w:rsid w:val="00D7109A"/>
    <w:rsid w:val="00D720DD"/>
    <w:rsid w:val="00D7273D"/>
    <w:rsid w:val="00D739A1"/>
    <w:rsid w:val="00D744D8"/>
    <w:rsid w:val="00D75DF8"/>
    <w:rsid w:val="00D76E36"/>
    <w:rsid w:val="00D82171"/>
    <w:rsid w:val="00D8248F"/>
    <w:rsid w:val="00D838C0"/>
    <w:rsid w:val="00D87A18"/>
    <w:rsid w:val="00D87B54"/>
    <w:rsid w:val="00D87E1E"/>
    <w:rsid w:val="00D90D43"/>
    <w:rsid w:val="00D91DF4"/>
    <w:rsid w:val="00D92AD6"/>
    <w:rsid w:val="00D9549E"/>
    <w:rsid w:val="00DB09FF"/>
    <w:rsid w:val="00DB16B1"/>
    <w:rsid w:val="00DC0EEE"/>
    <w:rsid w:val="00DC1331"/>
    <w:rsid w:val="00DC1935"/>
    <w:rsid w:val="00DC3E9A"/>
    <w:rsid w:val="00DC55A6"/>
    <w:rsid w:val="00DC6CAD"/>
    <w:rsid w:val="00DE4535"/>
    <w:rsid w:val="00DE72D6"/>
    <w:rsid w:val="00DF27E1"/>
    <w:rsid w:val="00E0172F"/>
    <w:rsid w:val="00E05280"/>
    <w:rsid w:val="00E060E6"/>
    <w:rsid w:val="00E0781B"/>
    <w:rsid w:val="00E13C18"/>
    <w:rsid w:val="00E15CD3"/>
    <w:rsid w:val="00E17B28"/>
    <w:rsid w:val="00E215B6"/>
    <w:rsid w:val="00E21B88"/>
    <w:rsid w:val="00E2392C"/>
    <w:rsid w:val="00E245DB"/>
    <w:rsid w:val="00E255FE"/>
    <w:rsid w:val="00E268D2"/>
    <w:rsid w:val="00E27124"/>
    <w:rsid w:val="00E27200"/>
    <w:rsid w:val="00E31BEF"/>
    <w:rsid w:val="00E403B0"/>
    <w:rsid w:val="00E43A6C"/>
    <w:rsid w:val="00E52CF3"/>
    <w:rsid w:val="00E5424C"/>
    <w:rsid w:val="00E60582"/>
    <w:rsid w:val="00E63710"/>
    <w:rsid w:val="00E63AD1"/>
    <w:rsid w:val="00E64A55"/>
    <w:rsid w:val="00E64CC5"/>
    <w:rsid w:val="00E668FC"/>
    <w:rsid w:val="00E72FE6"/>
    <w:rsid w:val="00E76D3E"/>
    <w:rsid w:val="00E8356B"/>
    <w:rsid w:val="00E84836"/>
    <w:rsid w:val="00E84D99"/>
    <w:rsid w:val="00E8586C"/>
    <w:rsid w:val="00E860DE"/>
    <w:rsid w:val="00E86B92"/>
    <w:rsid w:val="00E86CC7"/>
    <w:rsid w:val="00E963C9"/>
    <w:rsid w:val="00EA3ECE"/>
    <w:rsid w:val="00EB1187"/>
    <w:rsid w:val="00EB1F43"/>
    <w:rsid w:val="00EB5284"/>
    <w:rsid w:val="00EC0CB5"/>
    <w:rsid w:val="00EC0CFB"/>
    <w:rsid w:val="00EC0E68"/>
    <w:rsid w:val="00EC1CC0"/>
    <w:rsid w:val="00ED7A66"/>
    <w:rsid w:val="00EE10D2"/>
    <w:rsid w:val="00EE10DC"/>
    <w:rsid w:val="00EE777D"/>
    <w:rsid w:val="00EF0363"/>
    <w:rsid w:val="00F05416"/>
    <w:rsid w:val="00F070FE"/>
    <w:rsid w:val="00F072F6"/>
    <w:rsid w:val="00F13599"/>
    <w:rsid w:val="00F178A9"/>
    <w:rsid w:val="00F23567"/>
    <w:rsid w:val="00F27391"/>
    <w:rsid w:val="00F303ED"/>
    <w:rsid w:val="00F31335"/>
    <w:rsid w:val="00F43146"/>
    <w:rsid w:val="00F51177"/>
    <w:rsid w:val="00F5221C"/>
    <w:rsid w:val="00F54A44"/>
    <w:rsid w:val="00F623A0"/>
    <w:rsid w:val="00F636B1"/>
    <w:rsid w:val="00F70C0A"/>
    <w:rsid w:val="00F7560E"/>
    <w:rsid w:val="00F96121"/>
    <w:rsid w:val="00F97BCA"/>
    <w:rsid w:val="00FA1D3B"/>
    <w:rsid w:val="00FA3D15"/>
    <w:rsid w:val="00FA5A50"/>
    <w:rsid w:val="00FB1775"/>
    <w:rsid w:val="00FB4207"/>
    <w:rsid w:val="00FB4802"/>
    <w:rsid w:val="00FB694D"/>
    <w:rsid w:val="00FC1972"/>
    <w:rsid w:val="00FC2DF8"/>
    <w:rsid w:val="00FD5356"/>
    <w:rsid w:val="00FD6328"/>
    <w:rsid w:val="00FD796C"/>
    <w:rsid w:val="00FE1094"/>
    <w:rsid w:val="00FE199C"/>
    <w:rsid w:val="00FE5FF5"/>
    <w:rsid w:val="00FF1656"/>
    <w:rsid w:val="00FF25B4"/>
    <w:rsid w:val="00FF6ABD"/>
    <w:rsid w:val="00FF7F7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8">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8"/>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table" w:customStyle="1" w:styleId="TableNormal">
    <w:name w:val="Table Normal"/>
    <w:uiPriority w:val="2"/>
    <w:semiHidden/>
    <w:unhideWhenUsed/>
    <w:qFormat/>
    <w:rsid w:val="002456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Normal"/>
    <w:uiPriority w:val="1"/>
    <w:qFormat/>
    <w:rsid w:val="0073167A"/>
    <w:pPr>
      <w:widowControl w:val="0"/>
      <w:autoSpaceDE w:val="0"/>
      <w:autoSpaceDN w:val="0"/>
      <w:ind w:left="850" w:hanging="707"/>
      <w:outlineLvl w:val="2"/>
    </w:pPr>
    <w:rPr>
      <w:rFonts w:ascii="Arial" w:eastAsia="Arial" w:hAnsi="Arial" w:cs="Arial"/>
      <w:b/>
      <w:bCs/>
      <w:lang w:val="pt-PT" w:eastAsia="en-US"/>
    </w:rPr>
  </w:style>
  <w:style w:type="paragraph" w:customStyle="1" w:styleId="Num3">
    <w:name w:val="Num 3"/>
    <w:basedOn w:val="Normal"/>
    <w:link w:val="Num3Char"/>
    <w:autoRedefine/>
    <w:rsid w:val="00003093"/>
    <w:pPr>
      <w:tabs>
        <w:tab w:val="left" w:pos="-284"/>
      </w:tabs>
      <w:spacing w:line="360" w:lineRule="auto"/>
      <w:ind w:left="-284"/>
      <w:jc w:val="both"/>
    </w:pPr>
    <w:rPr>
      <w:rFonts w:ascii="Arial" w:eastAsia="Arial Unicode MS" w:hAnsi="Arial" w:cs="Arial"/>
      <w:b/>
    </w:rPr>
  </w:style>
  <w:style w:type="character" w:customStyle="1" w:styleId="Num3Char">
    <w:name w:val="Num 3 Char"/>
    <w:basedOn w:val="Fontepargpadro"/>
    <w:link w:val="Num3"/>
    <w:rsid w:val="00003093"/>
    <w:rPr>
      <w:rFonts w:ascii="Arial" w:eastAsia="Arial Unicode MS" w:hAnsi="Arial" w:cs="Arial"/>
      <w:b/>
      <w:sz w:val="24"/>
      <w:szCs w:val="24"/>
      <w:lang w:eastAsia="pt-BR"/>
    </w:rPr>
  </w:style>
  <w:style w:type="character" w:customStyle="1" w:styleId="w8qarf">
    <w:name w:val="w8qarf"/>
    <w:basedOn w:val="Fontepargpadro"/>
    <w:rsid w:val="009B54FB"/>
  </w:style>
  <w:style w:type="character" w:customStyle="1" w:styleId="lrzxr">
    <w:name w:val="lrzxr"/>
    <w:basedOn w:val="Fontepargpadro"/>
    <w:rsid w:val="009B54FB"/>
  </w:style>
  <w:style w:type="character" w:styleId="Forte">
    <w:name w:val="Strong"/>
    <w:basedOn w:val="Fontepargpadro"/>
    <w:uiPriority w:val="22"/>
    <w:qFormat/>
    <w:rsid w:val="00FE199C"/>
    <w:rPr>
      <w:b/>
      <w:bCs/>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26" Type="http://schemas.openxmlformats.org/officeDocument/2006/relationships/hyperlink" Target="https://www.dividaativa.pge.sp.gov.br/sc/pages/crda/emitirCrda.jsf" TargetMode="External"/><Relationship Id="rId39" Type="http://schemas.openxmlformats.org/officeDocument/2006/relationships/header" Target="header13.xml"/><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header" Target="header9.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https://sso.tce.sp.gov.br/Portal/sistemas/sistema.xhtml" TargetMode="External"/><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footer" Target="footer1.xml"/><Relationship Id="rId29" Type="http://schemas.openxmlformats.org/officeDocument/2006/relationships/footer" Target="footer5.xm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header" Target="header1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1.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2.xml"/><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dividaativa.pge.sp.gov.br/sc/pages/crda/emitirCrda.jsf" TargetMode="Externa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footer" Target="footer6.xml"/><Relationship Id="rId35" Type="http://schemas.openxmlformats.org/officeDocument/2006/relationships/header" Target="header10.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A424E4" w:rsidP="00A424E4">
          <w:pPr>
            <w:pStyle w:val="45D1B77724214D71A0DADA55C277BE7C6"/>
          </w:pPr>
          <w:r w:rsidRPr="00FB4802">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color w:val="auto"/>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EFD760BDB024447E88BAF9D3B1297407"/>
        <w:category>
          <w:name w:val="Geral"/>
          <w:gallery w:val="placeholder"/>
        </w:category>
        <w:types>
          <w:type w:val="bbPlcHdr"/>
        </w:types>
        <w:behaviors>
          <w:behavior w:val="content"/>
        </w:behaviors>
        <w:guid w:val="{7BB6D4B8-2CB4-453D-B661-D95D431D5DB4}"/>
      </w:docPartPr>
      <w:docPartBody>
        <w:p w:rsidR="00A424E4" w:rsidRDefault="00A424E4" w:rsidP="00A424E4">
          <w:pPr>
            <w:pStyle w:val="EFD760BDB024447E88BAF9D3B1297407"/>
          </w:pPr>
          <w:r w:rsidRPr="00FB4802">
            <w:rPr>
              <w:rStyle w:val="TextodoEspaoReservado"/>
              <w:rFonts w:ascii="Arial" w:hAnsi="Arial" w:cs="Arial"/>
            </w:rPr>
            <w:t>[Autor]</w:t>
          </w:r>
        </w:p>
      </w:docPartBody>
    </w:docPart>
    <w:docPart>
      <w:docPartPr>
        <w:name w:val="D7A0C4AEF60E4E67A295F589517DFA2E"/>
        <w:category>
          <w:name w:val="Geral"/>
          <w:gallery w:val="placeholder"/>
        </w:category>
        <w:types>
          <w:type w:val="bbPlcHdr"/>
        </w:types>
        <w:behaviors>
          <w:behavior w:val="content"/>
        </w:behaviors>
        <w:guid w:val="{DEA2901E-2ED6-4C07-B9E2-6BD2251DA7CB}"/>
      </w:docPartPr>
      <w:docPartBody>
        <w:p w:rsidR="00A424E4" w:rsidRDefault="00A424E4" w:rsidP="00A424E4">
          <w:pPr>
            <w:pStyle w:val="D7A0C4AEF60E4E67A295F589517DFA2E"/>
          </w:pPr>
          <w:r w:rsidRPr="00FB4802">
            <w:rPr>
              <w:rStyle w:val="TextodoEspaoReservado"/>
              <w:rFonts w:ascii="Arial" w:hAnsi="Arial" w:cs="Arial"/>
            </w:rPr>
            <w:t>[Categoria]</w:t>
          </w:r>
        </w:p>
      </w:docPartBody>
    </w:docPart>
    <w:docPart>
      <w:docPartPr>
        <w:name w:val="D59395A7FAF14E02AC8925A0E7297C4B"/>
        <w:category>
          <w:name w:val="Geral"/>
          <w:gallery w:val="placeholder"/>
        </w:category>
        <w:types>
          <w:type w:val="bbPlcHdr"/>
        </w:types>
        <w:behaviors>
          <w:behavior w:val="content"/>
        </w:behaviors>
        <w:guid w:val="{C2053B1F-3837-478A-B68B-C5F3B2E3AD6A}"/>
      </w:docPartPr>
      <w:docPartBody>
        <w:p w:rsidR="00A424E4" w:rsidRDefault="00A424E4" w:rsidP="00A424E4">
          <w:pPr>
            <w:pStyle w:val="D59395A7FAF14E02AC8925A0E7297C4B"/>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color w:val="auto"/>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A467E4" w:rsidP="00A467E4">
          <w:pPr>
            <w:pStyle w:val="88EA82D0890A4420B619C5870127EF68"/>
          </w:pPr>
          <w:r w:rsidRPr="00AF51B3">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A95BE9A40D8D4DCC9F196AD8C59BBC09"/>
        <w:category>
          <w:name w:val="Geral"/>
          <w:gallery w:val="placeholder"/>
        </w:category>
        <w:types>
          <w:type w:val="bbPlcHdr"/>
        </w:types>
        <w:behaviors>
          <w:behavior w:val="content"/>
        </w:behaviors>
        <w:guid w:val="{9E45C501-F596-4B39-9392-B2355EC3E4F5}"/>
      </w:docPartPr>
      <w:docPartBody>
        <w:p w:rsidR="00887CEF" w:rsidRDefault="00887CEF" w:rsidP="00887CEF">
          <w:pPr>
            <w:pStyle w:val="A95BE9A40D8D4DCC9F196AD8C59BBC09"/>
          </w:pPr>
          <w:r w:rsidRPr="001F3B8C">
            <w:rPr>
              <w:rStyle w:val="TextodoEspaoReservado"/>
            </w:rPr>
            <w:t>Escolher um item.</w:t>
          </w:r>
        </w:p>
      </w:docPartBody>
    </w:docPart>
    <w:docPart>
      <w:docPartPr>
        <w:name w:val="7D5C3121809B49BDBE09C28DEBE25C88"/>
        <w:category>
          <w:name w:val="Geral"/>
          <w:gallery w:val="placeholder"/>
        </w:category>
        <w:types>
          <w:type w:val="bbPlcHdr"/>
        </w:types>
        <w:behaviors>
          <w:behavior w:val="content"/>
        </w:behaviors>
        <w:guid w:val="{B2153B6E-3AA6-4ED0-8F2F-229A28A4C3DD}"/>
      </w:docPartPr>
      <w:docPartBody>
        <w:p w:rsidR="00314C3D" w:rsidRDefault="00314C3D" w:rsidP="00314C3D">
          <w:pPr>
            <w:pStyle w:val="7D5C3121809B49BDBE09C28DEBE25C88"/>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64BBC"/>
    <w:rsid w:val="00091D56"/>
    <w:rsid w:val="000C2D00"/>
    <w:rsid w:val="000D0701"/>
    <w:rsid w:val="000D4CCA"/>
    <w:rsid w:val="001044F5"/>
    <w:rsid w:val="0018427E"/>
    <w:rsid w:val="0019722D"/>
    <w:rsid w:val="001B7710"/>
    <w:rsid w:val="001B7F0B"/>
    <w:rsid w:val="001D0117"/>
    <w:rsid w:val="001D0E05"/>
    <w:rsid w:val="002226B2"/>
    <w:rsid w:val="00227261"/>
    <w:rsid w:val="00235B87"/>
    <w:rsid w:val="002637F5"/>
    <w:rsid w:val="002C4CAA"/>
    <w:rsid w:val="002F60CF"/>
    <w:rsid w:val="00314C3D"/>
    <w:rsid w:val="00327474"/>
    <w:rsid w:val="00347DAB"/>
    <w:rsid w:val="0035362E"/>
    <w:rsid w:val="00380CC5"/>
    <w:rsid w:val="00386408"/>
    <w:rsid w:val="003B47BD"/>
    <w:rsid w:val="003C04A8"/>
    <w:rsid w:val="003D370F"/>
    <w:rsid w:val="003D7115"/>
    <w:rsid w:val="003E319E"/>
    <w:rsid w:val="004106DC"/>
    <w:rsid w:val="00423C7B"/>
    <w:rsid w:val="00424643"/>
    <w:rsid w:val="00427485"/>
    <w:rsid w:val="00443749"/>
    <w:rsid w:val="00457D5F"/>
    <w:rsid w:val="00475FA7"/>
    <w:rsid w:val="004D372F"/>
    <w:rsid w:val="004E7EDE"/>
    <w:rsid w:val="00501625"/>
    <w:rsid w:val="00563827"/>
    <w:rsid w:val="005715EC"/>
    <w:rsid w:val="005767ED"/>
    <w:rsid w:val="00583E59"/>
    <w:rsid w:val="005924FC"/>
    <w:rsid w:val="005A5C5E"/>
    <w:rsid w:val="005C7AB1"/>
    <w:rsid w:val="005D44F6"/>
    <w:rsid w:val="005F5474"/>
    <w:rsid w:val="00604123"/>
    <w:rsid w:val="00633F96"/>
    <w:rsid w:val="00642C60"/>
    <w:rsid w:val="00657582"/>
    <w:rsid w:val="006811C8"/>
    <w:rsid w:val="00684E9C"/>
    <w:rsid w:val="006D6707"/>
    <w:rsid w:val="006E6CB5"/>
    <w:rsid w:val="006F6063"/>
    <w:rsid w:val="00740AC1"/>
    <w:rsid w:val="00744C86"/>
    <w:rsid w:val="0077268F"/>
    <w:rsid w:val="00776F4D"/>
    <w:rsid w:val="007D1B84"/>
    <w:rsid w:val="007D729E"/>
    <w:rsid w:val="00802B3F"/>
    <w:rsid w:val="00821F25"/>
    <w:rsid w:val="00823CAE"/>
    <w:rsid w:val="008267AE"/>
    <w:rsid w:val="008501DE"/>
    <w:rsid w:val="0088473B"/>
    <w:rsid w:val="008850F3"/>
    <w:rsid w:val="00887CEF"/>
    <w:rsid w:val="008D1F85"/>
    <w:rsid w:val="008E0759"/>
    <w:rsid w:val="008E4C56"/>
    <w:rsid w:val="008F174C"/>
    <w:rsid w:val="008F23DC"/>
    <w:rsid w:val="00916995"/>
    <w:rsid w:val="00923172"/>
    <w:rsid w:val="009709BA"/>
    <w:rsid w:val="00981DEB"/>
    <w:rsid w:val="00981F27"/>
    <w:rsid w:val="0098784A"/>
    <w:rsid w:val="009E578E"/>
    <w:rsid w:val="00A13727"/>
    <w:rsid w:val="00A33038"/>
    <w:rsid w:val="00A3624C"/>
    <w:rsid w:val="00A424E4"/>
    <w:rsid w:val="00A467E4"/>
    <w:rsid w:val="00A54BF0"/>
    <w:rsid w:val="00AA4A9A"/>
    <w:rsid w:val="00AC4B3B"/>
    <w:rsid w:val="00B00EF6"/>
    <w:rsid w:val="00B04B40"/>
    <w:rsid w:val="00B40A2B"/>
    <w:rsid w:val="00B51AC5"/>
    <w:rsid w:val="00B5225F"/>
    <w:rsid w:val="00B91A34"/>
    <w:rsid w:val="00BB5574"/>
    <w:rsid w:val="00C440C9"/>
    <w:rsid w:val="00C649B1"/>
    <w:rsid w:val="00C934D1"/>
    <w:rsid w:val="00D14AB1"/>
    <w:rsid w:val="00D16AF4"/>
    <w:rsid w:val="00D46276"/>
    <w:rsid w:val="00D512CB"/>
    <w:rsid w:val="00D566C1"/>
    <w:rsid w:val="00D56EED"/>
    <w:rsid w:val="00D61E01"/>
    <w:rsid w:val="00DB4D8E"/>
    <w:rsid w:val="00DC504D"/>
    <w:rsid w:val="00DC5F56"/>
    <w:rsid w:val="00DD651D"/>
    <w:rsid w:val="00E27414"/>
    <w:rsid w:val="00E30B13"/>
    <w:rsid w:val="00E3655F"/>
    <w:rsid w:val="00E37D19"/>
    <w:rsid w:val="00E44ADE"/>
    <w:rsid w:val="00E6018B"/>
    <w:rsid w:val="00E76ED2"/>
    <w:rsid w:val="00E860F6"/>
    <w:rsid w:val="00EA155F"/>
    <w:rsid w:val="00EB7DCC"/>
    <w:rsid w:val="00ED5E1B"/>
    <w:rsid w:val="00EE1F9F"/>
    <w:rsid w:val="00EE1FE0"/>
    <w:rsid w:val="00F33551"/>
    <w:rsid w:val="00F6223B"/>
    <w:rsid w:val="00F8003F"/>
    <w:rsid w:val="00FA3374"/>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314C3D"/>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 w:type="paragraph" w:customStyle="1" w:styleId="44981EB9313749BF95539CF55EF635EB">
    <w:name w:val="44981EB9313749BF95539CF55EF635EB"/>
    <w:rsid w:val="00821F25"/>
  </w:style>
  <w:style w:type="paragraph" w:customStyle="1" w:styleId="7D5C3121809B49BDBE09C28DEBE25C88">
    <w:name w:val="7D5C3121809B49BDBE09C28DEBE25C88"/>
    <w:rsid w:val="00314C3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Roberson Anacleto Lobato</CompanyPhone>
  <CompanyFax>81/2025</CompanyFax>
  <CompanyEmail>649/2025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8ACDE-B7FA-4BC7-8AAD-01B257F7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88</Pages>
  <Words>23872</Words>
  <Characters>128914</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CONTRATAÇÃO DE EMPRESA PARA PRESTAÇÃO DE SERVIÇO DE TRANSPORTE ESCOLAR RURAL COM VEÍCULO TIPO VAN, CAPACIDADE MÍNIMA DE 16 LUGARES, COM MOTORISTA E MONITOR DE ESTUDANTES, PARA ATENDER A DEMANDA DOS ALUNOS DA REDE PÚBLICA DE ENSINO DA PREFEITURA MUNICIPAL </vt:lpstr>
    </vt:vector>
  </TitlesOfParts>
  <Manager>7.904</Manager>
  <Company/>
  <LinksUpToDate>false</LinksUpToDate>
  <CharactersWithSpaces>152482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PRESTAÇÃO DE SERVIÇO DE TRANSPORTE ESCOLAR RURAL COM VEÍCULO TIPO VAN, CAPACIDADE MÍNIMA DE 16 LUGARES, COM MOTORISTA E MONITOR DE ESTUDANTES, PARA ATENDER A DEMANDA DOS ALUNOS DA REDE PÚBLICA DE ENSINO DA PREFEITURA MUNICIPAL DA ESTÂNCIA BALNEÁRIA DE CARAGUATATUBA</dc:title>
  <dc:subject>44456943</dc:subject>
  <dc:creator>ROSELI MORILLA BAPTISTA DOS SANTOS</dc:creator>
  <cp:keywords>57/2025</cp:keywords>
  <dc:description>34.773/2025</dc:description>
  <cp:lastModifiedBy>07855</cp:lastModifiedBy>
  <cp:revision>11</cp:revision>
  <cp:lastPrinted>2025-10-24T17:48:00Z</cp:lastPrinted>
  <dcterms:created xsi:type="dcterms:W3CDTF">2025-10-24T14:14:00Z</dcterms:created>
  <dcterms:modified xsi:type="dcterms:W3CDTF">2025-10-24T18:30:00Z</dcterms:modified>
  <cp:category>Secretária Municipal de Educação</cp:category>
  <cp:contentStatus>344.481.648-02</cp:contentStatus>
</cp:coreProperties>
</file>