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38"/>
          <w:placeholder>
            <w:docPart w:val="AB868086B872481AAA0FC45360B1D4F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D5612">
            <w:rPr>
              <w:rStyle w:val="Estilo43"/>
              <w:rFonts w:cs="Arial"/>
            </w:rPr>
            <w:t>30</w:t>
          </w:r>
          <w:r w:rsidR="00FC4022">
            <w:rPr>
              <w:rStyle w:val="Estilo43"/>
              <w:rFonts w:cs="Arial"/>
            </w:rPr>
            <w:t>/</w:t>
          </w:r>
          <w:r w:rsidR="00EE0EEA">
            <w:rPr>
              <w:rStyle w:val="Estilo43"/>
              <w:rFonts w:cs="Arial"/>
            </w:rPr>
            <w:t>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39"/>
          <w:placeholder>
            <w:docPart w:val="B525F3519B744B7ABABAFC54CDA0DFBA"/>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E0EEA">
            <w:rPr>
              <w:rStyle w:val="Estilo40"/>
              <w:rFonts w:cs="Arial"/>
            </w:rPr>
            <w:t>5.320</w:t>
          </w:r>
          <w:r w:rsidR="00FC4022">
            <w:rPr>
              <w:rStyle w:val="Estilo40"/>
              <w:rFonts w:cs="Arial"/>
            </w:rPr>
            <w:t>/202</w:t>
          </w:r>
          <w:r w:rsidR="00EE0EEA">
            <w:rPr>
              <w:rStyle w:val="Estilo40"/>
              <w:rFonts w:cs="Arial"/>
            </w:rPr>
            <w:t>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0"/>
          <w:placeholder>
            <w:docPart w:val="02BD61B24A564CB6AADC13DCFDBDE83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E0EEA">
            <w:rPr>
              <w:rStyle w:val="Estilo41"/>
              <w:rFonts w:cs="Arial"/>
            </w:rPr>
            <w:t>53</w:t>
          </w:r>
          <w:r w:rsidR="00FC4022">
            <w:rPr>
              <w:rStyle w:val="Estilo41"/>
              <w:rFonts w:cs="Arial"/>
            </w:rPr>
            <w:t>/202</w:t>
          </w:r>
          <w:r w:rsidR="00EE0EEA">
            <w:rPr>
              <w:rStyle w:val="Estilo41"/>
              <w:rFonts w:cs="Arial"/>
            </w:rPr>
            <w:t>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1"/>
          <w:placeholder>
            <w:docPart w:val="284BE735448646D78A2BA519A3C731B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D5612">
            <w:rPr>
              <w:rStyle w:val="Estilo42"/>
              <w:rFonts w:cs="Arial"/>
            </w:rPr>
            <w:t>34</w:t>
          </w:r>
          <w:r w:rsidR="00FC4022">
            <w:rPr>
              <w:rStyle w:val="Estilo42"/>
              <w:rFonts w:cs="Arial"/>
            </w:rPr>
            <w:t>/202</w:t>
          </w:r>
          <w:r w:rsidR="00EE0EEA">
            <w:rPr>
              <w:rStyle w:val="Estilo42"/>
              <w:rFonts w:cs="Arial"/>
            </w:rPr>
            <w:t>6</w:t>
          </w:r>
        </w:sdtContent>
      </w:sdt>
    </w:p>
    <w:p w:rsidR="000F7B3B" w:rsidRPr="008D5612" w:rsidRDefault="000F7B3B" w:rsidP="000F7B3B">
      <w:pPr>
        <w:spacing w:line="360" w:lineRule="auto"/>
        <w:jc w:val="center"/>
        <w:rPr>
          <w:rFonts w:ascii="Arial" w:eastAsia="Arial Unicode MS" w:hAnsi="Arial" w:cs="Arial"/>
          <w:b/>
          <w:bCs/>
          <w:color w:val="0070C0"/>
          <w:sz w:val="10"/>
          <w:szCs w:val="10"/>
        </w:rPr>
      </w:pPr>
    </w:p>
    <w:p w:rsidR="000F7B3B" w:rsidRPr="00B14861" w:rsidRDefault="00CF31F1" w:rsidP="000F7B3B">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D4678319D2CC4CA793BFB0136CE7A88A"/>
          </w:placeholder>
          <w:dataBinding w:prefixMappings="xmlns:ns0='http://purl.org/dc/elements/1.1/' xmlns:ns1='http://schemas.openxmlformats.org/package/2006/metadata/core-properties' " w:xpath="/ns1:coreProperties[1]/ns0:creator[1]" w:storeItemID="{6C3C8BC8-F283-45AE-878A-BAB7291924A1}"/>
          <w:text/>
        </w:sdtPr>
        <w:sdtContent>
          <w:r w:rsidR="00EE0EEA" w:rsidRPr="00EE0EEA">
            <w:rPr>
              <w:rFonts w:ascii="Arial" w:eastAsia="Arial Unicode MS" w:hAnsi="Arial" w:cs="Arial"/>
              <w:b/>
            </w:rPr>
            <w:t>HERMÍNIA MOREIRA SOUZA PORTES</w:t>
          </w:r>
        </w:sdtContent>
      </w:sdt>
      <w:r w:rsidR="007748F7" w:rsidRPr="00623AE8">
        <w:rPr>
          <w:rFonts w:ascii="Arial" w:eastAsia="Arial Unicode MS" w:hAnsi="Arial" w:cs="Arial"/>
          <w:bCs/>
          <w:color w:val="000000"/>
        </w:rPr>
        <w:t xml:space="preserve">, </w:t>
      </w:r>
      <w:sdt>
        <w:sdtPr>
          <w:rPr>
            <w:rStyle w:val="Estilo14"/>
            <w:rFonts w:eastAsia="Arial Unicode MS" w:cs="Arial"/>
            <w:bCs/>
            <w:color w:val="auto"/>
          </w:rPr>
          <w:alias w:val="Secretaria de:"/>
          <w:tag w:val="Nome da Secretaria"/>
          <w:id w:val="544512337"/>
          <w:placeholder>
            <w:docPart w:val="AC49085B89A546738126C66B4EC27C14"/>
          </w:placeholder>
          <w:dataBinding w:prefixMappings="xmlns:ns0='http://purl.org/dc/elements/1.1/' xmlns:ns1='http://schemas.openxmlformats.org/package/2006/metadata/core-properties' " w:xpath="/ns1:coreProperties[1]/ns1:category[1]" w:storeItemID="{6C3C8BC8-F283-45AE-878A-BAB7291924A1}"/>
          <w:text/>
        </w:sdtPr>
        <w:sdtContent>
          <w:r w:rsidR="00EE0EEA" w:rsidRPr="006D2961">
            <w:rPr>
              <w:rStyle w:val="Estilo14"/>
              <w:rFonts w:eastAsia="Arial Unicode MS" w:cs="Arial"/>
              <w:bCs/>
              <w:color w:val="auto"/>
            </w:rPr>
            <w:t>Secretária</w:t>
          </w:r>
          <w:r w:rsidR="00FC4022" w:rsidRPr="006D2961">
            <w:rPr>
              <w:rStyle w:val="Estilo14"/>
              <w:rFonts w:eastAsia="Arial Unicode MS" w:cs="Arial"/>
              <w:bCs/>
              <w:color w:val="auto"/>
            </w:rPr>
            <w:t xml:space="preserve"> Municipal de </w:t>
          </w:r>
          <w:r w:rsidR="00EE0EEA" w:rsidRPr="006D2961">
            <w:rPr>
              <w:rStyle w:val="Estilo14"/>
              <w:rFonts w:eastAsia="Arial Unicode MS" w:cs="Arial"/>
              <w:bCs/>
              <w:color w:val="auto"/>
            </w:rPr>
            <w:t>Fazenda</w:t>
          </w:r>
        </w:sdtContent>
      </w:sdt>
      <w:r w:rsidR="007748F7" w:rsidRPr="00623AE8">
        <w:rPr>
          <w:rFonts w:ascii="Arial" w:eastAsia="Arial Unicode MS" w:hAnsi="Arial" w:cs="Arial"/>
          <w:bCs/>
          <w:color w:val="000000"/>
        </w:rPr>
        <w:t xml:space="preserve"> </w:t>
      </w:r>
      <w:r w:rsidR="007748F7" w:rsidRPr="00623AE8">
        <w:rPr>
          <w:rFonts w:ascii="Arial" w:eastAsia="Arial Unicode MS" w:hAnsi="Arial" w:cs="Arial"/>
          <w:bCs/>
        </w:rPr>
        <w:t>da</w:t>
      </w:r>
      <w:r w:rsidR="007748F7">
        <w:rPr>
          <w:rFonts w:ascii="Arial" w:eastAsia="Arial Unicode MS" w:hAnsi="Arial" w:cs="Arial"/>
          <w:bCs/>
        </w:rPr>
        <w:t xml:space="preserve"> Prefeitura Municipal da</w:t>
      </w:r>
      <w:r w:rsidR="007748F7" w:rsidRPr="00623AE8">
        <w:rPr>
          <w:rFonts w:ascii="Arial" w:eastAsia="Arial Unicode MS" w:hAnsi="Arial" w:cs="Arial"/>
          <w:bCs/>
        </w:rPr>
        <w:t xml:space="preserve"> Estância Balneária de Caraguatatuba</w:t>
      </w:r>
      <w:r w:rsidR="007748F7" w:rsidRPr="00623AE8">
        <w:rPr>
          <w:rFonts w:ascii="Arial" w:eastAsia="Arial Unicode MS" w:hAnsi="Arial" w:cs="Arial"/>
        </w:rPr>
        <w:t xml:space="preserve">, </w:t>
      </w:r>
      <w:r w:rsidR="007748F7" w:rsidRPr="00785454">
        <w:rPr>
          <w:rFonts w:ascii="Arial" w:eastAsia="Arial Unicode MS" w:hAnsi="Arial" w:cs="Arial"/>
        </w:rPr>
        <w:t>nos termos do Decreto Municipal n° 2.232 de 06/05/2025,</w:t>
      </w:r>
      <w:r w:rsidR="000F7B3B" w:rsidRPr="00B14861">
        <w:rPr>
          <w:rFonts w:ascii="Arial" w:eastAsia="Arial Unicode MS" w:hAnsi="Arial" w:cs="Arial"/>
        </w:rPr>
        <w:t xml:space="preserve"> torna público para conhecimento de todos os interessados que será realizada </w:t>
      </w:r>
      <w:proofErr w:type="gramStart"/>
      <w:r w:rsidR="000F7B3B" w:rsidRPr="00B14861">
        <w:rPr>
          <w:rFonts w:ascii="Arial" w:eastAsia="Arial Unicode MS" w:hAnsi="Arial" w:cs="Arial"/>
        </w:rPr>
        <w:t xml:space="preserve">a Licitação na modalidade </w:t>
      </w:r>
      <w:r w:rsidR="000F7B3B" w:rsidRPr="00B14861">
        <w:rPr>
          <w:rFonts w:ascii="Arial" w:eastAsia="Arial Unicode MS" w:hAnsi="Arial" w:cs="Arial"/>
          <w:b/>
        </w:rPr>
        <w:t>PREGÃO ELETRÔNICO</w:t>
      </w:r>
      <w:r w:rsidR="000F7B3B" w:rsidRPr="00B14861">
        <w:rPr>
          <w:rFonts w:ascii="Arial" w:eastAsia="Arial Unicode MS" w:hAnsi="Arial" w:cs="Arial"/>
        </w:rPr>
        <w:t>, do tipo</w:t>
      </w:r>
      <w:r w:rsidR="002C38B0">
        <w:rPr>
          <w:rFonts w:ascii="Arial" w:eastAsia="Arial Unicode MS" w:hAnsi="Arial" w:cs="Arial"/>
        </w:rPr>
        <w:t xml:space="preserve"> </w:t>
      </w:r>
      <w:r w:rsidR="00DA799A">
        <w:rPr>
          <w:rFonts w:ascii="Arial" w:eastAsia="Arial Unicode MS" w:hAnsi="Arial" w:cs="Arial"/>
          <w:b/>
        </w:rPr>
        <w:t>MENOR</w:t>
      </w:r>
      <w:proofErr w:type="gramEnd"/>
      <w:r w:rsidR="00DA799A">
        <w:rPr>
          <w:rFonts w:ascii="Arial" w:eastAsia="Arial Unicode MS" w:hAnsi="Arial" w:cs="Arial"/>
          <w:b/>
        </w:rPr>
        <w:t xml:space="preserve"> PREÇO GLOBAL</w:t>
      </w:r>
      <w:r w:rsidR="000F7B3B" w:rsidRPr="00B14861">
        <w:rPr>
          <w:rFonts w:ascii="Arial" w:eastAsia="Arial Unicode MS" w:hAnsi="Arial" w:cs="Arial"/>
        </w:rPr>
        <w:t xml:space="preserve">, </w:t>
      </w:r>
      <w:r w:rsidR="000F7B3B" w:rsidRPr="00B14861">
        <w:rPr>
          <w:rFonts w:ascii="Arial" w:eastAsia="Arial Unicode MS" w:hAnsi="Arial" w:cs="Arial"/>
          <w:bCs/>
        </w:rPr>
        <w:t>por</w:t>
      </w:r>
      <w:r w:rsidR="000F7B3B" w:rsidRPr="00B14861">
        <w:rPr>
          <w:rFonts w:ascii="Arial" w:eastAsia="Arial Unicode MS" w:hAnsi="Arial" w:cs="Arial"/>
          <w:b/>
        </w:rPr>
        <w:t xml:space="preserve"> </w:t>
      </w:r>
      <w:r w:rsidR="000F7B3B" w:rsidRPr="00B14861">
        <w:rPr>
          <w:rFonts w:ascii="Arial" w:eastAsia="Arial Unicode MS" w:hAnsi="Arial" w:cs="Arial"/>
          <w:bCs/>
        </w:rPr>
        <w:t xml:space="preserve">intermédio do Portal Eletrônico de Contratações </w:t>
      </w:r>
      <w:sdt>
        <w:sdtPr>
          <w:rPr>
            <w:rFonts w:ascii="Arial" w:eastAsia="Arial Unicode MS" w:hAnsi="Arial" w:cs="Arial"/>
            <w:b/>
          </w:rPr>
          <w:alias w:val="DIGITAR SITE DO PORTAL DE COMPRAS"/>
          <w:tag w:val="DIGITAR SITE DO PORTAL DE COMPRAS"/>
          <w:id w:val="3767520"/>
          <w:placeholder>
            <w:docPart w:val="F997C4188E464946B1C2A7E6ED880CD0"/>
          </w:placeholder>
          <w:dataBinding w:prefixMappings="xmlns:ns0='http://schemas.microsoft.com/office/2006/coverPageProps' " w:xpath="/ns0:CoverPageProperties[1]/ns0:CompanyAddress[1]" w:storeItemID="{55AF091B-3C7A-41E3-B477-F2FDAA23CFDA}"/>
          <w:text/>
        </w:sdtPr>
        <w:sdtContent>
          <w:r w:rsidR="00FC4022">
            <w:rPr>
              <w:rFonts w:ascii="Arial" w:eastAsia="Arial Unicode MS" w:hAnsi="Arial" w:cs="Arial"/>
              <w:b/>
            </w:rPr>
            <w:t>www.comprascaragua.com.br</w:t>
          </w:r>
        </w:sdtContent>
      </w:sdt>
      <w:r w:rsidR="000F7B3B" w:rsidRPr="00B14861">
        <w:rPr>
          <w:rFonts w:ascii="Arial" w:eastAsia="Arial Unicode MS" w:hAnsi="Arial" w:cs="Arial"/>
          <w:b/>
        </w:rPr>
        <w:t xml:space="preserve">, </w:t>
      </w:r>
      <w:r w:rsidR="000F7B3B" w:rsidRPr="00B14861">
        <w:rPr>
          <w:rFonts w:ascii="Arial" w:eastAsia="Arial Unicode MS" w:hAnsi="Arial" w:cs="Arial"/>
        </w:rPr>
        <w:t xml:space="preserve">regido pela </w:t>
      </w:r>
      <w:r w:rsidR="000F7B3B" w:rsidRPr="00B14861">
        <w:rPr>
          <w:rFonts w:ascii="Arial" w:eastAsia="Arial Unicode MS" w:hAnsi="Arial" w:cs="Arial"/>
          <w:b/>
        </w:rPr>
        <w:t>Lei Federal nº 14.133</w:t>
      </w:r>
      <w:r w:rsidR="000F7B3B" w:rsidRPr="00B14861">
        <w:rPr>
          <w:rFonts w:ascii="Arial" w:eastAsia="Arial Unicode MS" w:hAnsi="Arial" w:cs="Arial"/>
        </w:rPr>
        <w:t xml:space="preserve">, de 01/04/2021, pelos Decretos Municipais </w:t>
      </w:r>
      <w:r w:rsidR="000F7B3B" w:rsidRPr="00654504">
        <w:rPr>
          <w:rFonts w:ascii="Arial" w:eastAsia="Arial Unicode MS" w:hAnsi="Arial" w:cs="Arial"/>
        </w:rPr>
        <w:t>nº 1.789</w:t>
      </w:r>
      <w:r w:rsidR="000F7B3B" w:rsidRPr="00B14861">
        <w:rPr>
          <w:rFonts w:ascii="Arial" w:eastAsia="Arial Unicode MS" w:hAnsi="Arial" w:cs="Arial"/>
        </w:rPr>
        <w:t xml:space="preserve"> de 11/04/23,</w:t>
      </w:r>
      <w:r w:rsidR="00654504">
        <w:rPr>
          <w:rFonts w:ascii="Arial" w:eastAsia="Arial Unicode MS" w:hAnsi="Arial" w:cs="Arial"/>
        </w:rPr>
        <w:t xml:space="preserve"> </w:t>
      </w:r>
      <w:r w:rsidR="00654504" w:rsidRPr="00785454">
        <w:rPr>
          <w:rFonts w:ascii="Arial" w:eastAsia="Arial Unicode MS" w:hAnsi="Arial" w:cs="Arial"/>
        </w:rPr>
        <w:t>2.273 de 17/07/2025,</w:t>
      </w:r>
      <w:r w:rsidR="000F7B3B" w:rsidRPr="00B14861">
        <w:rPr>
          <w:rFonts w:ascii="Arial" w:eastAsia="Arial Unicode MS" w:hAnsi="Arial" w:cs="Arial"/>
        </w:rPr>
        <w:t xml:space="preserve"> 1.862 de 01/09/2023</w:t>
      </w:r>
      <w:r w:rsidR="006D2961">
        <w:rPr>
          <w:rFonts w:ascii="Arial" w:eastAsia="Arial Unicode MS" w:hAnsi="Arial" w:cs="Arial"/>
        </w:rPr>
        <w:t xml:space="preserve"> </w:t>
      </w:r>
      <w:r w:rsidR="0041070E">
        <w:rPr>
          <w:rFonts w:ascii="Arial" w:eastAsia="Arial Unicode MS" w:hAnsi="Arial" w:cs="Arial"/>
        </w:rPr>
        <w:t xml:space="preserve">e </w:t>
      </w:r>
      <w:r w:rsidR="0041070E" w:rsidRPr="00680787">
        <w:rPr>
          <w:rFonts w:ascii="Arial" w:eastAsia="Arial Unicode MS" w:hAnsi="Arial" w:cs="Arial"/>
        </w:rPr>
        <w:t>2.</w:t>
      </w:r>
      <w:r w:rsidR="0041070E">
        <w:rPr>
          <w:rFonts w:ascii="Arial" w:eastAsia="Arial Unicode MS" w:hAnsi="Arial" w:cs="Arial"/>
        </w:rPr>
        <w:t>449</w:t>
      </w:r>
      <w:r w:rsidR="0041070E" w:rsidRPr="00680787">
        <w:rPr>
          <w:rFonts w:ascii="Arial" w:eastAsia="Arial Unicode MS" w:hAnsi="Arial" w:cs="Arial"/>
        </w:rPr>
        <w:t xml:space="preserve">, de </w:t>
      </w:r>
      <w:r w:rsidR="0041070E">
        <w:rPr>
          <w:rFonts w:ascii="Arial" w:eastAsia="Arial Unicode MS" w:hAnsi="Arial" w:cs="Arial"/>
        </w:rPr>
        <w:t>27</w:t>
      </w:r>
      <w:r w:rsidR="0041070E" w:rsidRPr="00680787">
        <w:rPr>
          <w:rFonts w:ascii="Arial" w:eastAsia="Arial Unicode MS" w:hAnsi="Arial" w:cs="Arial"/>
        </w:rPr>
        <w:t>/0</w:t>
      </w:r>
      <w:r w:rsidR="0041070E">
        <w:rPr>
          <w:rFonts w:ascii="Arial" w:eastAsia="Arial Unicode MS" w:hAnsi="Arial" w:cs="Arial"/>
        </w:rPr>
        <w:t>1/2026</w:t>
      </w:r>
      <w:r w:rsidR="00DF27E1" w:rsidRPr="00B14861">
        <w:rPr>
          <w:rFonts w:ascii="Arial" w:eastAsia="Arial Unicode MS" w:hAnsi="Arial" w:cs="Arial"/>
        </w:rPr>
        <w:t xml:space="preserve">, </w:t>
      </w:r>
      <w:r w:rsidR="000F7B3B" w:rsidRPr="00B14861">
        <w:rPr>
          <w:rFonts w:ascii="Arial" w:eastAsia="Arial Unicode MS" w:hAnsi="Arial" w:cs="Arial"/>
        </w:rPr>
        <w:t>além das demais normas legais em vigor, bem como o Disposto na Lei Complementar nº 123, de 14 de dezembro de 2006, e Lei Complementar nº 147 de 07/08/2014 e pelas condições estabelecidas no presente Edital e seus anexos.</w:t>
      </w:r>
    </w:p>
    <w:p w:rsidR="000F7B3B" w:rsidRPr="008D5612" w:rsidRDefault="000F7B3B" w:rsidP="000F7B3B">
      <w:pPr>
        <w:spacing w:line="360" w:lineRule="auto"/>
        <w:ind w:left="567"/>
        <w:jc w:val="both"/>
        <w:rPr>
          <w:rFonts w:ascii="Arial" w:eastAsia="Arial Unicode MS" w:hAnsi="Arial" w:cs="Arial"/>
          <w:bCs/>
          <w:sz w:val="10"/>
          <w:szCs w:val="10"/>
        </w:rPr>
      </w:pPr>
    </w:p>
    <w:p w:rsidR="000F7B3B" w:rsidRPr="00B14861" w:rsidRDefault="000F7B3B" w:rsidP="00934561">
      <w:pPr>
        <w:pStyle w:val="PargrafodaLista"/>
        <w:numPr>
          <w:ilvl w:val="0"/>
          <w:numId w:val="23"/>
        </w:numPr>
        <w:spacing w:line="360" w:lineRule="auto"/>
        <w:jc w:val="both"/>
        <w:rPr>
          <w:rFonts w:ascii="Arial" w:eastAsia="Arial Unicode MS" w:hAnsi="Arial" w:cs="Arial"/>
          <w:bCs/>
        </w:rPr>
      </w:pPr>
      <w:r w:rsidRPr="00B14861">
        <w:rPr>
          <w:rFonts w:ascii="Arial" w:eastAsia="Arial Unicode MS" w:hAnsi="Arial" w:cs="Arial"/>
          <w:b/>
          <w:bCs/>
        </w:rPr>
        <w:t xml:space="preserve">OBJETO: </w:t>
      </w:r>
      <w:sdt>
        <w:sdtPr>
          <w:rPr>
            <w:rFonts w:ascii="Arial" w:hAnsi="Arial" w:cs="Arial"/>
            <w:b/>
          </w:rPr>
          <w:alias w:val="DESCREVER OBJETO"/>
          <w:tag w:val="DESCREVER OBJETO"/>
          <w:id w:val="9250336"/>
          <w:placeholder>
            <w:docPart w:val="85E35CEC0D68466693480823DD40DB75"/>
          </w:placeholder>
          <w:dataBinding w:prefixMappings="xmlns:ns0='http://purl.org/dc/elements/1.1/' xmlns:ns1='http://schemas.openxmlformats.org/package/2006/metadata/core-properties' " w:xpath="/ns1:coreProperties[1]/ns0:title[1]" w:storeItemID="{6C3C8BC8-F283-45AE-878A-BAB7291924A1}"/>
          <w:text/>
        </w:sdtPr>
        <w:sdtContent>
          <w:r w:rsidR="004F6B17">
            <w:rPr>
              <w:rFonts w:ascii="Arial" w:hAnsi="Arial" w:cs="Arial"/>
              <w:b/>
            </w:rPr>
            <w:t>CONTRATAÇÃO DE SOLUÇÃO TECNOLÓGICA EM AMBIENTE WEB, NO MODELO SAAS, PARA APOIO ÀS ATIVIDADES DE FISCALIZAÇÃO, CONTROLE E GESTÃO DO ISSQN, INCLUINDO IMPLANTAÇÃO, TREINAMENTO E SUPORTE TÉCNICO</w:t>
          </w:r>
        </w:sdtContent>
      </w:sdt>
      <w:r w:rsidR="00CF31F1" w:rsidRPr="00A71938">
        <w:rPr>
          <w:rFonts w:ascii="Arial" w:eastAsia="Arial Unicode MS" w:hAnsi="Arial" w:cs="Arial"/>
          <w:b/>
          <w:bCs/>
        </w:rPr>
        <w:fldChar w:fldCharType="begin"/>
      </w:r>
      <w:r w:rsidRPr="00A71938">
        <w:rPr>
          <w:rFonts w:ascii="Arial" w:eastAsia="Arial Unicode MS" w:hAnsi="Arial" w:cs="Arial"/>
          <w:b/>
          <w:bCs/>
        </w:rPr>
        <w:instrText xml:space="preserve"> SUBJECT  \* Upper  \* MERGEFORMAT </w:instrText>
      </w:r>
      <w:r w:rsidR="00CF31F1" w:rsidRPr="00A71938">
        <w:rPr>
          <w:rFonts w:ascii="Arial" w:eastAsia="Arial Unicode MS" w:hAnsi="Arial" w:cs="Arial"/>
          <w:b/>
          <w:bCs/>
        </w:rPr>
        <w:fldChar w:fldCharType="end"/>
      </w:r>
      <w:r w:rsidRPr="00A71938">
        <w:rPr>
          <w:rFonts w:ascii="Arial" w:eastAsia="Arial Unicode MS" w:hAnsi="Arial" w:cs="Arial"/>
          <w:bCs/>
        </w:rPr>
        <w:t>,</w:t>
      </w:r>
      <w:r w:rsidRPr="00B14861">
        <w:rPr>
          <w:rFonts w:ascii="Arial" w:eastAsia="Arial Unicode MS" w:hAnsi="Arial" w:cs="Arial"/>
          <w:bCs/>
          <w:color w:val="0070C0"/>
        </w:rPr>
        <w:t xml:space="preserve"> </w:t>
      </w:r>
      <w:r w:rsidRPr="00B14861">
        <w:rPr>
          <w:rFonts w:ascii="Arial" w:eastAsia="Arial Unicode MS" w:hAnsi="Arial" w:cs="Arial"/>
          <w:bCs/>
        </w:rPr>
        <w:t>de acordo com as especificações descritas no Termo de Referência</w:t>
      </w:r>
      <w:r w:rsidR="00FC0621">
        <w:rPr>
          <w:rFonts w:ascii="Arial" w:eastAsia="Arial Unicode MS" w:hAnsi="Arial" w:cs="Arial"/>
          <w:bCs/>
        </w:rPr>
        <w:t xml:space="preserve"> </w:t>
      </w:r>
      <w:r w:rsidRPr="00B14861">
        <w:rPr>
          <w:rFonts w:ascii="Arial" w:eastAsia="Arial Unicode MS" w:hAnsi="Arial" w:cs="Arial"/>
          <w:bCs/>
        </w:rPr>
        <w:t>(ANEXO II), que integra o presente Edital,</w:t>
      </w:r>
      <w:r w:rsidRPr="00B14861">
        <w:rPr>
          <w:rFonts w:ascii="Arial" w:eastAsia="Arial Unicode MS" w:hAnsi="Arial" w:cs="Arial"/>
        </w:rPr>
        <w:t xml:space="preserve"> em todos os seus termos e condições, quando deles a Secretaria requisitante tiver necessidade.</w:t>
      </w:r>
    </w:p>
    <w:p w:rsidR="000F7B3B" w:rsidRPr="00615478" w:rsidRDefault="000F7B3B" w:rsidP="000F7B3B">
      <w:pPr>
        <w:autoSpaceDE w:val="0"/>
        <w:autoSpaceDN w:val="0"/>
        <w:spacing w:line="360" w:lineRule="auto"/>
        <w:ind w:left="567"/>
        <w:jc w:val="both"/>
        <w:rPr>
          <w:rFonts w:ascii="Arial" w:eastAsia="Arial Unicode MS" w:hAnsi="Arial" w:cs="Arial"/>
          <w:b/>
          <w:bCs/>
          <w:color w:val="0070C0"/>
          <w:sz w:val="10"/>
          <w:szCs w:val="10"/>
        </w:rPr>
      </w:pPr>
    </w:p>
    <w:p w:rsidR="000F7B3B" w:rsidRPr="00B14861" w:rsidRDefault="000F7B3B" w:rsidP="00934561">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 xml:space="preserve">Cadastramento das propostas: </w:t>
      </w:r>
    </w:p>
    <w:p w:rsidR="000F7B3B" w:rsidRPr="00B14861" w:rsidRDefault="000F7B3B" w:rsidP="000F7B3B">
      <w:pPr>
        <w:numPr>
          <w:ilvl w:val="12"/>
          <w:numId w:val="0"/>
        </w:numPr>
        <w:spacing w:line="360" w:lineRule="auto"/>
        <w:ind w:left="567"/>
        <w:jc w:val="both"/>
        <w:rPr>
          <w:rFonts w:ascii="Arial" w:eastAsia="Arial Unicode MS" w:hAnsi="Arial" w:cs="Arial"/>
          <w:color w:val="0070C0"/>
        </w:rPr>
      </w:pPr>
      <w:r w:rsidRPr="00B14861">
        <w:rPr>
          <w:rFonts w:ascii="Arial" w:eastAsia="Arial Unicode MS" w:hAnsi="Arial" w:cs="Arial"/>
        </w:rPr>
        <w:t xml:space="preserve">Das </w:t>
      </w:r>
      <w:r w:rsidR="00E65884">
        <w:rPr>
          <w:rFonts w:ascii="Arial" w:eastAsia="Arial Unicode MS" w:hAnsi="Arial" w:cs="Arial"/>
        </w:rPr>
        <w:t>09</w:t>
      </w:r>
      <w:r w:rsidRPr="00B14861">
        <w:rPr>
          <w:rFonts w:ascii="Arial" w:eastAsia="Arial Unicode MS" w:hAnsi="Arial" w:cs="Arial"/>
        </w:rPr>
        <w:t>h</w:t>
      </w:r>
      <w:r w:rsidR="00E65884">
        <w:rPr>
          <w:rFonts w:ascii="Arial" w:eastAsia="Arial Unicode MS" w:hAnsi="Arial" w:cs="Arial"/>
        </w:rPr>
        <w:t>00</w:t>
      </w:r>
      <w:r w:rsidRPr="00B14861">
        <w:rPr>
          <w:rFonts w:ascii="Arial" w:eastAsia="Arial Unicode MS" w:hAnsi="Arial" w:cs="Arial"/>
        </w:rPr>
        <w:t>min do dia</w:t>
      </w:r>
      <w:r w:rsidRPr="00B14861">
        <w:rPr>
          <w:rFonts w:ascii="Arial" w:eastAsia="Arial Unicode MS" w:hAnsi="Arial" w:cs="Arial"/>
          <w:color w:val="0070C0"/>
        </w:rPr>
        <w:t xml:space="preserve"> </w:t>
      </w:r>
      <w:sdt>
        <w:sdtPr>
          <w:rPr>
            <w:rFonts w:ascii="Arial" w:eastAsia="Arial Unicode MS" w:hAnsi="Arial" w:cs="Arial"/>
          </w:rPr>
          <w:id w:val="600067"/>
          <w:placeholder>
            <w:docPart w:val="C0B78E0E7AE2463C8E1AE885F752495F"/>
          </w:placeholder>
          <w:date w:fullDate="2026-04-17T00:00:00Z">
            <w:dateFormat w:val="dd/MM/yyyy"/>
            <w:lid w:val="pt-BR"/>
            <w:storeMappedDataAs w:val="dateTime"/>
            <w:calendar w:val="gregorian"/>
          </w:date>
        </w:sdtPr>
        <w:sdtContent>
          <w:r w:rsidR="00991C5E">
            <w:rPr>
              <w:rFonts w:ascii="Arial" w:eastAsia="Arial Unicode MS" w:hAnsi="Arial" w:cs="Arial"/>
            </w:rPr>
            <w:t>17/04/2026</w:t>
          </w:r>
        </w:sdtContent>
      </w:sdt>
      <w:r w:rsidRPr="00B14861">
        <w:rPr>
          <w:rFonts w:ascii="Arial" w:eastAsia="Arial Unicode MS" w:hAnsi="Arial" w:cs="Arial"/>
          <w:color w:val="0070C0"/>
        </w:rPr>
        <w:t xml:space="preserve"> </w:t>
      </w:r>
      <w:r w:rsidRPr="00B14861">
        <w:rPr>
          <w:rFonts w:ascii="Arial" w:eastAsia="Arial Unicode MS" w:hAnsi="Arial" w:cs="Arial"/>
        </w:rPr>
        <w:t xml:space="preserve">até as </w:t>
      </w:r>
      <w:r w:rsidR="00E65884">
        <w:rPr>
          <w:rFonts w:ascii="Arial" w:eastAsia="Arial Unicode MS" w:hAnsi="Arial" w:cs="Arial"/>
        </w:rPr>
        <w:t>08</w:t>
      </w:r>
      <w:r w:rsidRPr="00B14861">
        <w:rPr>
          <w:rFonts w:ascii="Arial" w:eastAsia="Arial Unicode MS" w:hAnsi="Arial" w:cs="Arial"/>
        </w:rPr>
        <w:t>h</w:t>
      </w:r>
      <w:r w:rsidR="00E65884">
        <w:rPr>
          <w:rFonts w:ascii="Arial" w:eastAsia="Arial Unicode MS" w:hAnsi="Arial" w:cs="Arial"/>
        </w:rPr>
        <w:t>59</w:t>
      </w:r>
      <w:r w:rsidRPr="00B14861">
        <w:rPr>
          <w:rFonts w:ascii="Arial" w:eastAsia="Arial Unicode MS" w:hAnsi="Arial" w:cs="Arial"/>
        </w:rPr>
        <w:t xml:space="preserve">min do dia </w:t>
      </w:r>
      <w:sdt>
        <w:sdtPr>
          <w:rPr>
            <w:rFonts w:ascii="Arial" w:eastAsia="Arial Unicode MS" w:hAnsi="Arial" w:cs="Arial"/>
          </w:rPr>
          <w:id w:val="4062403"/>
          <w:placeholder>
            <w:docPart w:val="D5743A3A165F45EDAC189C0E63D05FBF"/>
          </w:placeholder>
          <w:date w:fullDate="2026-05-06T00:00:00Z">
            <w:dateFormat w:val="dd/MM/yyyy"/>
            <w:lid w:val="pt-BR"/>
            <w:storeMappedDataAs w:val="dateTime"/>
            <w:calendar w:val="gregorian"/>
          </w:date>
        </w:sdtPr>
        <w:sdtContent>
          <w:r w:rsidR="00991C5E">
            <w:rPr>
              <w:rFonts w:ascii="Arial" w:eastAsia="Arial Unicode MS" w:hAnsi="Arial" w:cs="Arial"/>
            </w:rPr>
            <w:t>06/05/2026</w:t>
          </w:r>
        </w:sdtContent>
      </w:sdt>
      <w:r w:rsidRPr="00B14861">
        <w:rPr>
          <w:rFonts w:ascii="Arial" w:eastAsia="Arial Unicode MS" w:hAnsi="Arial" w:cs="Arial"/>
          <w:color w:val="0070C0"/>
        </w:rPr>
        <w:t>.</w:t>
      </w:r>
    </w:p>
    <w:p w:rsidR="000F7B3B" w:rsidRPr="00615478" w:rsidRDefault="000F7B3B" w:rsidP="000F7B3B">
      <w:pPr>
        <w:numPr>
          <w:ilvl w:val="12"/>
          <w:numId w:val="0"/>
        </w:numPr>
        <w:spacing w:line="360" w:lineRule="auto"/>
        <w:ind w:left="567"/>
        <w:jc w:val="both"/>
        <w:rPr>
          <w:rFonts w:ascii="Arial" w:eastAsia="Arial Unicode MS" w:hAnsi="Arial" w:cs="Arial"/>
          <w:color w:val="0070C0"/>
          <w:sz w:val="10"/>
          <w:szCs w:val="10"/>
        </w:rPr>
      </w:pPr>
    </w:p>
    <w:p w:rsidR="000F7B3B" w:rsidRPr="00B14861" w:rsidRDefault="000F7B3B" w:rsidP="00934561">
      <w:pPr>
        <w:numPr>
          <w:ilvl w:val="0"/>
          <w:numId w:val="1"/>
        </w:numPr>
        <w:autoSpaceDE w:val="0"/>
        <w:autoSpaceDN w:val="0"/>
        <w:spacing w:line="360" w:lineRule="auto"/>
        <w:ind w:left="567" w:firstLine="0"/>
        <w:jc w:val="both"/>
        <w:rPr>
          <w:rFonts w:ascii="Arial" w:eastAsia="Arial Unicode MS" w:hAnsi="Arial" w:cs="Arial"/>
          <w:b/>
          <w:bCs/>
        </w:rPr>
      </w:pPr>
      <w:r w:rsidRPr="00B14861">
        <w:rPr>
          <w:rFonts w:ascii="Arial" w:eastAsia="Arial Unicode MS" w:hAnsi="Arial" w:cs="Arial"/>
          <w:b/>
          <w:bCs/>
        </w:rPr>
        <w:t>Início da Disputa de Preços:</w:t>
      </w:r>
    </w:p>
    <w:p w:rsidR="000F7B3B" w:rsidRPr="00B14861" w:rsidRDefault="00CF31F1" w:rsidP="000F7B3B">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790328F80F3446399E0C8DD4BBA9528D"/>
          </w:placeholder>
          <w:date w:fullDate="2026-05-06T00:00:00Z">
            <w:dateFormat w:val="dd/MM/yyyy"/>
            <w:lid w:val="pt-BR"/>
            <w:storeMappedDataAs w:val="dateTime"/>
            <w:calendar w:val="gregorian"/>
          </w:date>
        </w:sdtPr>
        <w:sdtContent>
          <w:r w:rsidR="00991C5E">
            <w:rPr>
              <w:rFonts w:ascii="Arial" w:eastAsia="Arial Unicode MS" w:hAnsi="Arial" w:cs="Arial"/>
            </w:rPr>
            <w:t>06/05/2026</w:t>
          </w:r>
        </w:sdtContent>
      </w:sdt>
      <w:r w:rsidR="000F7B3B" w:rsidRPr="00B14861">
        <w:rPr>
          <w:rFonts w:ascii="Arial" w:eastAsia="Arial Unicode MS" w:hAnsi="Arial" w:cs="Arial"/>
        </w:rPr>
        <w:t xml:space="preserve"> às </w:t>
      </w:r>
      <w:r w:rsidR="00E65884">
        <w:rPr>
          <w:rFonts w:ascii="Arial" w:eastAsia="Arial Unicode MS" w:hAnsi="Arial" w:cs="Arial"/>
        </w:rPr>
        <w:t>09</w:t>
      </w:r>
      <w:r w:rsidR="000F7B3B" w:rsidRPr="00B14861">
        <w:rPr>
          <w:rFonts w:ascii="Arial" w:eastAsia="Arial Unicode MS" w:hAnsi="Arial" w:cs="Arial"/>
        </w:rPr>
        <w:t>h</w:t>
      </w:r>
      <w:r w:rsidR="00E65884">
        <w:rPr>
          <w:rFonts w:ascii="Arial" w:eastAsia="Arial Unicode MS" w:hAnsi="Arial" w:cs="Arial"/>
        </w:rPr>
        <w:t>00</w:t>
      </w:r>
      <w:r w:rsidR="000F7B3B" w:rsidRPr="00B14861">
        <w:rPr>
          <w:rFonts w:ascii="Arial" w:eastAsia="Arial Unicode MS" w:hAnsi="Arial" w:cs="Arial"/>
        </w:rPr>
        <w:t>min.</w:t>
      </w:r>
    </w:p>
    <w:p w:rsidR="000F7B3B" w:rsidRPr="00615478" w:rsidRDefault="000F7B3B" w:rsidP="000F7B3B">
      <w:pPr>
        <w:tabs>
          <w:tab w:val="left" w:pos="3697"/>
        </w:tabs>
        <w:spacing w:line="360" w:lineRule="auto"/>
        <w:ind w:left="567"/>
        <w:jc w:val="both"/>
        <w:rPr>
          <w:rFonts w:ascii="Arial" w:eastAsia="Arial Unicode MS" w:hAnsi="Arial" w:cs="Arial"/>
          <w:color w:val="0070C0"/>
          <w:sz w:val="10"/>
          <w:szCs w:val="10"/>
        </w:rPr>
      </w:pPr>
    </w:p>
    <w:p w:rsidR="000F7B3B" w:rsidRPr="00B14861" w:rsidRDefault="000F7B3B" w:rsidP="000F7B3B">
      <w:pPr>
        <w:autoSpaceDE w:val="0"/>
        <w:autoSpaceDN w:val="0"/>
        <w:spacing w:line="360" w:lineRule="auto"/>
        <w:jc w:val="both"/>
        <w:rPr>
          <w:rFonts w:ascii="Arial" w:eastAsia="Arial Unicode MS" w:hAnsi="Arial" w:cs="Arial"/>
        </w:rPr>
      </w:pPr>
      <w:r w:rsidRPr="00B14861">
        <w:rPr>
          <w:rFonts w:ascii="Arial" w:eastAsia="Arial Unicode MS" w:hAnsi="Arial" w:cs="Arial"/>
          <w:b/>
          <w:bCs/>
        </w:rPr>
        <w:t>Referência de Tempo</w:t>
      </w:r>
      <w:r w:rsidRPr="00B14861">
        <w:rPr>
          <w:rFonts w:ascii="Arial" w:eastAsia="Arial Unicode MS" w:hAnsi="Arial" w:cs="Arial"/>
        </w:rPr>
        <w:t>:</w:t>
      </w:r>
    </w:p>
    <w:p w:rsidR="000F7B3B" w:rsidRPr="00B14861" w:rsidRDefault="000F7B3B" w:rsidP="000F7B3B">
      <w:pPr>
        <w:autoSpaceDE w:val="0"/>
        <w:autoSpaceDN w:val="0"/>
        <w:spacing w:line="360" w:lineRule="auto"/>
        <w:rPr>
          <w:rFonts w:ascii="Arial" w:eastAsia="Arial Unicode MS" w:hAnsi="Arial" w:cs="Arial"/>
        </w:rPr>
      </w:pPr>
      <w:r w:rsidRPr="00B14861">
        <w:rPr>
          <w:rFonts w:ascii="Arial" w:eastAsia="Arial Unicode MS" w:hAnsi="Arial" w:cs="Arial"/>
        </w:rPr>
        <w:t>Para todas as referências de tempo será observado o horário de Brasília (DF).</w:t>
      </w:r>
    </w:p>
    <w:p w:rsidR="00020B03" w:rsidRDefault="000F7B3B" w:rsidP="001F5639">
      <w:pPr>
        <w:spacing w:line="360" w:lineRule="auto"/>
        <w:jc w:val="both"/>
        <w:rPr>
          <w:rFonts w:ascii="Arial" w:eastAsia="Arial Unicode MS" w:hAnsi="Arial" w:cs="Arial"/>
        </w:rPr>
      </w:pPr>
      <w:r w:rsidRPr="00B14861">
        <w:rPr>
          <w:rFonts w:ascii="Arial" w:eastAsia="Arial Unicode MS" w:hAnsi="Arial" w:cs="Arial"/>
        </w:rPr>
        <w:t xml:space="preserve">  </w:t>
      </w:r>
    </w:p>
    <w:p w:rsidR="000F7B3B" w:rsidRPr="00020B03" w:rsidRDefault="000F7B3B" w:rsidP="00792C42">
      <w:pPr>
        <w:pStyle w:val="PargrafodaLista"/>
        <w:numPr>
          <w:ilvl w:val="0"/>
          <w:numId w:val="39"/>
        </w:numPr>
        <w:spacing w:line="360" w:lineRule="auto"/>
        <w:ind w:left="284" w:hanging="284"/>
        <w:jc w:val="both"/>
        <w:rPr>
          <w:rFonts w:ascii="Arial" w:eastAsia="Arial Unicode MS" w:hAnsi="Arial" w:cs="Arial"/>
          <w:b/>
          <w:bCs/>
        </w:rPr>
      </w:pPr>
      <w:r w:rsidRPr="00020B03">
        <w:rPr>
          <w:rFonts w:ascii="Arial" w:eastAsia="Arial Unicode MS" w:hAnsi="Arial" w:cs="Arial"/>
          <w:b/>
          <w:bCs/>
        </w:rPr>
        <w:lastRenderedPageBreak/>
        <w:t>FORMALIZAÇÃO DE CONSULTAS</w:t>
      </w:r>
    </w:p>
    <w:p w:rsidR="007D1BF0" w:rsidRPr="00B14861" w:rsidRDefault="007D1BF0" w:rsidP="007D1BF0">
      <w:pPr>
        <w:pStyle w:val="Default"/>
        <w:spacing w:line="360" w:lineRule="auto"/>
        <w:ind w:left="360"/>
        <w:jc w:val="both"/>
        <w:rPr>
          <w:rFonts w:ascii="Arial" w:eastAsia="Arial Unicode MS" w:hAnsi="Arial" w:cs="Arial"/>
          <w:b/>
        </w:rPr>
      </w:pPr>
      <w:r w:rsidRPr="00B14861">
        <w:rPr>
          <w:rFonts w:ascii="Arial" w:eastAsia="Arial Unicode MS" w:hAnsi="Arial" w:cs="Arial"/>
          <w:b/>
        </w:rPr>
        <w:t>Secretaria de Administração</w:t>
      </w:r>
    </w:p>
    <w:p w:rsidR="007D1BF0" w:rsidRPr="00B14861" w:rsidRDefault="007F4D07" w:rsidP="007D1BF0">
      <w:pPr>
        <w:pStyle w:val="Default"/>
        <w:spacing w:line="360" w:lineRule="auto"/>
        <w:ind w:left="426"/>
        <w:jc w:val="both"/>
        <w:rPr>
          <w:rFonts w:ascii="Arial" w:eastAsia="Arial Unicode MS" w:hAnsi="Arial" w:cs="Arial"/>
        </w:rPr>
      </w:pPr>
      <w:r>
        <w:rPr>
          <w:rFonts w:ascii="Arial" w:eastAsia="Arial Unicode MS" w:hAnsi="Arial" w:cs="Arial"/>
        </w:rPr>
        <w:t>SEÇÃO DE LICITAÇÕES</w:t>
      </w:r>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 xml:space="preserve">Avenida Siqueira Campos, n° </w:t>
      </w:r>
      <w:proofErr w:type="gramStart"/>
      <w:r w:rsidRPr="00B14861">
        <w:rPr>
          <w:rFonts w:ascii="Arial" w:eastAsia="Arial Unicode MS" w:hAnsi="Arial" w:cs="Arial"/>
        </w:rPr>
        <w:t>44</w:t>
      </w:r>
      <w:proofErr w:type="gramEnd"/>
    </w:p>
    <w:p w:rsidR="007D1BF0" w:rsidRPr="00B14861" w:rsidRDefault="007D1BF0" w:rsidP="007D1BF0">
      <w:pPr>
        <w:pStyle w:val="Default"/>
        <w:spacing w:line="360" w:lineRule="auto"/>
        <w:ind w:left="360"/>
        <w:jc w:val="both"/>
        <w:rPr>
          <w:rFonts w:ascii="Arial" w:eastAsia="Arial Unicode MS" w:hAnsi="Arial" w:cs="Arial"/>
        </w:rPr>
      </w:pPr>
      <w:r w:rsidRPr="00B14861">
        <w:rPr>
          <w:rFonts w:ascii="Arial" w:eastAsia="Arial Unicode MS" w:hAnsi="Arial" w:cs="Arial"/>
        </w:rPr>
        <w:t>Centro - Caraguatatuba/SP - CEP 11.661-400</w:t>
      </w:r>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E-mail: </w:t>
      </w:r>
      <w:hyperlink r:id="rId9" w:history="1">
        <w:r w:rsidRPr="00B14861">
          <w:rPr>
            <w:rStyle w:val="Hyperlink"/>
            <w:rFonts w:ascii="Arial" w:eastAsia="Arial Unicode MS" w:hAnsi="Arial" w:cs="Arial"/>
          </w:rPr>
          <w:t>licitacao.administracao@caraguatatuba.sp.gov.br</w:t>
        </w:r>
      </w:hyperlink>
    </w:p>
    <w:p w:rsidR="007D1BF0" w:rsidRPr="00B14861" w:rsidRDefault="007D1BF0" w:rsidP="007D1BF0">
      <w:pPr>
        <w:pStyle w:val="PargrafodaLista"/>
        <w:autoSpaceDE w:val="0"/>
        <w:autoSpaceDN w:val="0"/>
        <w:spacing w:line="360" w:lineRule="auto"/>
        <w:ind w:left="360"/>
        <w:jc w:val="both"/>
        <w:rPr>
          <w:rFonts w:ascii="Arial" w:eastAsia="Arial Unicode MS" w:hAnsi="Arial" w:cs="Arial"/>
        </w:rPr>
      </w:pPr>
      <w:r w:rsidRPr="00B14861">
        <w:rPr>
          <w:rFonts w:ascii="Arial" w:eastAsia="Arial Unicode MS" w:hAnsi="Arial" w:cs="Arial"/>
        </w:rPr>
        <w:t xml:space="preserve">Telefones: (12) 3897-8138, 3897-8171, 3897-8146 e 3897-8219 </w:t>
      </w:r>
    </w:p>
    <w:p w:rsidR="007D1BF0" w:rsidRPr="00B14861" w:rsidRDefault="007D1BF0" w:rsidP="007D1BF0">
      <w:pPr>
        <w:spacing w:line="360" w:lineRule="auto"/>
        <w:jc w:val="both"/>
        <w:rPr>
          <w:rFonts w:ascii="Arial" w:eastAsia="Arial Unicode MS" w:hAnsi="Arial" w:cs="Arial"/>
          <w:b/>
          <w:bCs/>
        </w:rPr>
      </w:pPr>
    </w:p>
    <w:p w:rsidR="007D1BF0" w:rsidRPr="00B14861" w:rsidRDefault="007D1BF0" w:rsidP="00934561">
      <w:pPr>
        <w:pStyle w:val="PargrafodaLista"/>
        <w:numPr>
          <w:ilvl w:val="1"/>
          <w:numId w:val="24"/>
        </w:numPr>
        <w:autoSpaceDE w:val="0"/>
        <w:autoSpaceDN w:val="0"/>
        <w:spacing w:line="360" w:lineRule="auto"/>
        <w:ind w:left="0" w:firstLine="0"/>
        <w:jc w:val="both"/>
        <w:rPr>
          <w:rFonts w:ascii="Arial" w:eastAsia="Arial Unicode MS" w:hAnsi="Arial" w:cs="Arial"/>
        </w:rPr>
      </w:pPr>
      <w:r w:rsidRPr="00B14861">
        <w:rPr>
          <w:rFonts w:ascii="Arial" w:eastAsia="Arial Unicode MS" w:hAnsi="Arial" w:cs="Arial"/>
        </w:rPr>
        <w:t xml:space="preserve">As informações e os procedimentos desta licitação serão executados pela </w:t>
      </w:r>
      <w:r w:rsidR="00AF7612">
        <w:rPr>
          <w:rFonts w:ascii="Arial" w:eastAsia="Arial Unicode MS" w:hAnsi="Arial" w:cs="Arial"/>
        </w:rPr>
        <w:t>Seção</w:t>
      </w:r>
      <w:r w:rsidRPr="00B14861">
        <w:rPr>
          <w:rFonts w:ascii="Arial" w:eastAsia="Arial Unicode MS" w:hAnsi="Arial" w:cs="Arial"/>
        </w:rPr>
        <w:t xml:space="preserve"> de Licitaç</w:t>
      </w:r>
      <w:r w:rsidR="00AF7612">
        <w:rPr>
          <w:rFonts w:ascii="Arial" w:eastAsia="Arial Unicode MS" w:hAnsi="Arial" w:cs="Arial"/>
        </w:rPr>
        <w:t>ões</w:t>
      </w:r>
      <w:r w:rsidRPr="00B14861">
        <w:rPr>
          <w:rFonts w:ascii="Arial" w:eastAsia="Arial Unicode MS" w:hAnsi="Arial" w:cs="Arial"/>
        </w:rPr>
        <w:t xml:space="preserve"> da Secretaria Municipal de Administração pela Internet através do site</w:t>
      </w:r>
      <w:r w:rsidRPr="00B14861">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631B794A0722405EA5D378D44EBE2875"/>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FC4022">
            <w:rPr>
              <w:rStyle w:val="Estilo12"/>
              <w:rFonts w:eastAsia="Arial Unicode MS" w:cs="Arial"/>
              <w:b/>
              <w:color w:val="auto"/>
            </w:rPr>
            <w:t>www.comprascaragua.com.br</w:t>
          </w:r>
        </w:sdtContent>
      </w:sdt>
      <w:r w:rsidRPr="00B14861">
        <w:rPr>
          <w:rFonts w:ascii="Arial" w:eastAsia="Arial Unicode MS" w:hAnsi="Arial" w:cs="Arial"/>
        </w:rPr>
        <w:t xml:space="preserve">, ou diretamente em </w:t>
      </w:r>
      <w:hyperlink r:id="rId10" w:history="1">
        <w:r w:rsidRPr="00B14861">
          <w:rPr>
            <w:rStyle w:val="Hyperlink"/>
            <w:rFonts w:ascii="Arial" w:hAnsi="Arial" w:cs="Arial"/>
          </w:rPr>
          <w:t>https://portaldatransparencia.caraguatatuba.sp.gov.br/licitacoes/licitacoes</w:t>
        </w:r>
      </w:hyperlink>
      <w:r w:rsidRPr="00B14861">
        <w:rPr>
          <w:rFonts w:ascii="Arial" w:eastAsia="Arial Unicode MS" w:hAnsi="Arial" w:cs="Arial"/>
        </w:rPr>
        <w:t xml:space="preserve">. </w:t>
      </w:r>
    </w:p>
    <w:p w:rsidR="00F80141" w:rsidRPr="00F80141" w:rsidRDefault="00921A7A" w:rsidP="00F80141">
      <w:pPr>
        <w:pStyle w:val="PargrafodaLista"/>
        <w:numPr>
          <w:ilvl w:val="1"/>
          <w:numId w:val="2"/>
        </w:numPr>
        <w:spacing w:line="360" w:lineRule="auto"/>
        <w:ind w:left="0" w:firstLine="0"/>
        <w:jc w:val="both"/>
        <w:rPr>
          <w:rStyle w:val="Hyperlink"/>
          <w:rFonts w:ascii="Arial" w:eastAsia="Arial Unicode MS" w:hAnsi="Arial" w:cs="Arial"/>
          <w:b/>
        </w:rPr>
      </w:pPr>
      <w:r w:rsidRPr="00F80141">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F80141">
        <w:rPr>
          <w:rFonts w:ascii="Arial" w:eastAsia="Arial Unicode MS" w:hAnsi="Arial" w:cs="Arial"/>
          <w:b/>
        </w:rPr>
        <w:t xml:space="preserve"> </w:t>
      </w:r>
      <w:sdt>
        <w:sdtPr>
          <w:rPr>
            <w:rFonts w:ascii="Arial" w:eastAsia="Arial Unicode MS" w:hAnsi="Arial" w:cs="Arial"/>
          </w:rPr>
          <w:id w:val="14354432"/>
          <w:placeholder>
            <w:docPart w:val="1E2FF4C9EDB4407B8C1DDC915DC83D91"/>
          </w:placeholder>
          <w:date w:fullDate="2026-04-30T00:00:00Z">
            <w:dateFormat w:val="dd/MM/yyyy"/>
            <w:lid w:val="pt-BR"/>
            <w:storeMappedDataAs w:val="dateTime"/>
            <w:calendar w:val="gregorian"/>
          </w:date>
        </w:sdtPr>
        <w:sdtContent>
          <w:r w:rsidR="00991C5E">
            <w:rPr>
              <w:rFonts w:ascii="Arial" w:eastAsia="Arial Unicode MS" w:hAnsi="Arial" w:cs="Arial"/>
            </w:rPr>
            <w:t>30/04/2026</w:t>
          </w:r>
        </w:sdtContent>
      </w:sdt>
      <w:r w:rsidRPr="00F80141">
        <w:rPr>
          <w:rFonts w:ascii="Arial" w:eastAsia="Arial Unicode MS" w:hAnsi="Arial" w:cs="Arial"/>
          <w:b/>
        </w:rPr>
        <w:t xml:space="preserve">, </w:t>
      </w:r>
      <w:r w:rsidR="00F80141" w:rsidRPr="00F80141">
        <w:rPr>
          <w:rFonts w:ascii="Arial" w:eastAsia="Arial Unicode MS" w:hAnsi="Arial" w:cs="Arial"/>
        </w:rPr>
        <w:t xml:space="preserve">pelo e-mail </w:t>
      </w:r>
      <w:hyperlink r:id="rId11" w:history="1">
        <w:r w:rsidR="00F80141" w:rsidRPr="00F80141">
          <w:rPr>
            <w:rStyle w:val="Hyperlink"/>
            <w:rFonts w:ascii="Arial" w:eastAsia="Arial Unicode MS" w:hAnsi="Arial" w:cs="Arial"/>
          </w:rPr>
          <w:t>licitacao.administracao@caraguatatuba.sp.gov.br</w:t>
        </w:r>
      </w:hyperlink>
      <w:r w:rsidR="00F80141" w:rsidRPr="00F80141">
        <w:t xml:space="preserve"> </w:t>
      </w:r>
      <w:r w:rsidR="00F80141" w:rsidRPr="00F80141">
        <w:rPr>
          <w:rFonts w:ascii="Arial" w:hAnsi="Arial" w:cs="Arial"/>
        </w:rPr>
        <w:t xml:space="preserve">ou através do </w:t>
      </w:r>
      <w:r w:rsidR="00F80141" w:rsidRPr="00F80141">
        <w:rPr>
          <w:rFonts w:ascii="Arial" w:eastAsia="Arial Unicode MS" w:hAnsi="Arial" w:cs="Arial"/>
          <w:bCs/>
        </w:rPr>
        <w:t xml:space="preserve">Portal Eletrônico de Contratações </w:t>
      </w:r>
      <w:sdt>
        <w:sdtPr>
          <w:rPr>
            <w:rFonts w:ascii="Arial" w:eastAsia="Arial Unicode MS" w:hAnsi="Arial" w:cs="Arial"/>
            <w:b/>
          </w:rPr>
          <w:alias w:val="DIGITAR SITE DO PORTAL DE COMPRAS"/>
          <w:tag w:val="DIGITAR SITE DO PORTAL DE COMPRAS"/>
          <w:id w:val="1849752"/>
          <w:placeholder>
            <w:docPart w:val="A326757BFF214FCAB320C9755F90490D"/>
          </w:placeholder>
          <w:dataBinding w:prefixMappings="xmlns:ns0='http://schemas.microsoft.com/office/2006/coverPageProps' " w:xpath="/ns0:CoverPageProperties[1]/ns0:CompanyAddress[1]" w:storeItemID="{55AF091B-3C7A-41E3-B477-F2FDAA23CFDA}"/>
          <w:text/>
        </w:sdtPr>
        <w:sdtContent>
          <w:r w:rsidR="00F80141" w:rsidRPr="00F80141">
            <w:rPr>
              <w:rFonts w:ascii="Arial" w:eastAsia="Arial Unicode MS" w:hAnsi="Arial" w:cs="Arial"/>
              <w:b/>
            </w:rPr>
            <w:t>www.comprascaragua.com.br</w:t>
          </w:r>
        </w:sdtContent>
      </w:sdt>
      <w:r w:rsidR="00F80141" w:rsidRPr="00F80141">
        <w:rPr>
          <w:rStyle w:val="Hyperlink"/>
          <w:rFonts w:ascii="Arial" w:eastAsia="Arial Unicode MS" w:hAnsi="Arial" w:cs="Arial"/>
          <w:u w:val="none"/>
        </w:rPr>
        <w:t>.</w:t>
      </w:r>
    </w:p>
    <w:p w:rsidR="006E2E58" w:rsidRPr="00F80141" w:rsidRDefault="008F7EA5" w:rsidP="00934561">
      <w:pPr>
        <w:pStyle w:val="PargrafodaLista"/>
        <w:numPr>
          <w:ilvl w:val="1"/>
          <w:numId w:val="2"/>
        </w:numPr>
        <w:spacing w:line="360" w:lineRule="auto"/>
        <w:ind w:left="0" w:firstLine="0"/>
        <w:jc w:val="both"/>
        <w:rPr>
          <w:rFonts w:ascii="Arial" w:eastAsia="Arial Unicode MS" w:hAnsi="Arial" w:cs="Arial"/>
          <w:b/>
        </w:rPr>
      </w:pPr>
      <w:r w:rsidRPr="00F80141">
        <w:rPr>
          <w:rFonts w:ascii="Arial" w:eastAsia="Arial Unicode MS" w:hAnsi="Arial" w:cs="Arial"/>
        </w:rPr>
        <w:t xml:space="preserve">A resposta à impugnação ou ao pedido de esclarecimento será divulgada no portal da transparência no prazo de até </w:t>
      </w:r>
      <w:r w:rsidR="006E2E58" w:rsidRPr="00F80141">
        <w:rPr>
          <w:rFonts w:ascii="Arial" w:eastAsia="Arial Unicode MS" w:hAnsi="Arial" w:cs="Arial"/>
        </w:rPr>
        <w:t>03 (três) dias úteis, limitado ao último dia útil anterior a data da abertura do certame e serão estendidas a todos as licitantes adquirentes do Edital</w:t>
      </w:r>
      <w:r w:rsidR="007F4D07" w:rsidRPr="00F80141">
        <w:rPr>
          <w:rFonts w:ascii="Arial" w:eastAsia="Arial Unicode MS" w:hAnsi="Arial" w:cs="Arial"/>
        </w:rPr>
        <w:t>.</w:t>
      </w:r>
    </w:p>
    <w:p w:rsidR="008F7EA5" w:rsidRPr="00B14861" w:rsidRDefault="006E2E58" w:rsidP="00934561">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Em caso de impugnação ao ato convocatório, a Autoridade Superior decidirá sobre a petição no prazo de 03 (três) dias úteis, limitado ao último dia útil anterior a data da abertura do certame</w:t>
      </w:r>
      <w:r w:rsidR="007F4D07">
        <w:rPr>
          <w:rFonts w:ascii="Arial" w:eastAsia="Arial Unicode MS" w:hAnsi="Arial" w:cs="Arial"/>
        </w:rPr>
        <w:t>.</w:t>
      </w:r>
    </w:p>
    <w:p w:rsidR="008F6D61" w:rsidRPr="00B14861" w:rsidRDefault="008F6D61" w:rsidP="00934561">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Acolhida a petição contra o ato convocatório será designada nova data para realização do Pregão</w:t>
      </w:r>
      <w:r w:rsidR="007F4D07">
        <w:rPr>
          <w:rFonts w:ascii="Arial" w:eastAsia="Arial Unicode MS" w:hAnsi="Arial" w:cs="Arial"/>
        </w:rPr>
        <w:t>.</w:t>
      </w:r>
    </w:p>
    <w:p w:rsidR="008F6D61" w:rsidRPr="00B14861" w:rsidRDefault="008F6D61" w:rsidP="00934561">
      <w:pPr>
        <w:pStyle w:val="PargrafodaLista"/>
        <w:numPr>
          <w:ilvl w:val="1"/>
          <w:numId w:val="2"/>
        </w:numPr>
        <w:spacing w:line="360" w:lineRule="auto"/>
        <w:ind w:left="0" w:firstLine="0"/>
        <w:jc w:val="both"/>
        <w:rPr>
          <w:rFonts w:ascii="Arial" w:eastAsia="Arial Unicode MS" w:hAnsi="Arial" w:cs="Arial"/>
          <w:b/>
        </w:rPr>
      </w:pPr>
      <w:r w:rsidRPr="00B14861">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B14861" w:rsidRDefault="00522BDA" w:rsidP="00B57D15">
      <w:pPr>
        <w:jc w:val="both"/>
        <w:rPr>
          <w:rFonts w:ascii="Arial" w:eastAsia="Arial Unicode MS" w:hAnsi="Arial" w:cs="Arial"/>
        </w:rPr>
      </w:pPr>
    </w:p>
    <w:p w:rsidR="00A25F8F" w:rsidRPr="00B14861" w:rsidRDefault="00A25F8F" w:rsidP="00934561">
      <w:pPr>
        <w:pStyle w:val="PargrafodaLista"/>
        <w:numPr>
          <w:ilvl w:val="0"/>
          <w:numId w:val="2"/>
        </w:numPr>
        <w:spacing w:line="360" w:lineRule="auto"/>
        <w:jc w:val="both"/>
        <w:rPr>
          <w:rFonts w:ascii="Arial" w:eastAsia="Arial Unicode MS" w:hAnsi="Arial" w:cs="Arial"/>
          <w:b/>
        </w:rPr>
      </w:pPr>
      <w:r w:rsidRPr="00B14861">
        <w:rPr>
          <w:rFonts w:ascii="Arial" w:eastAsia="Arial Unicode MS" w:hAnsi="Arial" w:cs="Arial"/>
          <w:b/>
          <w:bCs/>
          <w:color w:val="000000"/>
        </w:rPr>
        <w:t>RECEBIMENTO DAS PROPOSTAS</w:t>
      </w:r>
    </w:p>
    <w:p w:rsidR="00CA7BC1" w:rsidRPr="00B14861" w:rsidRDefault="00CA7BC1"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lastRenderedPageBreak/>
        <w:t xml:space="preserve">As propostas deverão ser cadastradas no site </w:t>
      </w:r>
      <w:hyperlink r:id="rId12" w:history="1">
        <w:r w:rsidRPr="00B14861">
          <w:rPr>
            <w:rStyle w:val="Hyperlink"/>
            <w:rFonts w:ascii="Arial" w:eastAsia="Arial Unicode MS" w:hAnsi="Arial" w:cs="Arial"/>
          </w:rPr>
          <w:t>https://www.comprascaragua.com.br</w:t>
        </w:r>
      </w:hyperlink>
      <w:r w:rsidRPr="00B14861">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w:t>
      </w:r>
      <w:r w:rsidR="008F7EA5" w:rsidRPr="00B14861">
        <w:rPr>
          <w:rFonts w:ascii="Arial" w:eastAsia="Arial Unicode MS" w:hAnsi="Arial" w:cs="Arial"/>
          <w:color w:val="000000"/>
        </w:rPr>
        <w:t>I</w:t>
      </w:r>
      <w:r w:rsidRPr="00B14861">
        <w:rPr>
          <w:rFonts w:ascii="Arial" w:eastAsia="Arial Unicode MS" w:hAnsi="Arial" w:cs="Arial"/>
          <w:color w:val="000000"/>
        </w:rPr>
        <w:t>II)</w:t>
      </w:r>
      <w:r w:rsidR="00D82E21">
        <w:rPr>
          <w:rFonts w:ascii="Arial" w:eastAsia="Arial Unicode MS" w:hAnsi="Arial" w:cs="Arial"/>
          <w:color w:val="000000"/>
        </w:rPr>
        <w:t>.</w:t>
      </w:r>
    </w:p>
    <w:p w:rsidR="00CA7BC1" w:rsidRPr="00B14861" w:rsidRDefault="00CA7BC1"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 não cadastramento da Proposta</w:t>
      </w:r>
      <w:r w:rsidR="009328FA" w:rsidRPr="00B14861">
        <w:rPr>
          <w:rFonts w:ascii="Arial" w:eastAsia="Arial Unicode MS" w:hAnsi="Arial" w:cs="Arial"/>
        </w:rPr>
        <w:t xml:space="preserve"> </w:t>
      </w:r>
      <w:r w:rsidRPr="00B14861">
        <w:rPr>
          <w:rFonts w:ascii="Arial" w:eastAsia="Arial Unicode MS" w:hAnsi="Arial" w:cs="Arial"/>
        </w:rPr>
        <w:t>implicará o não recebimento da Habilitação e, portanto, a não aceitação da licitante no certame licitatório</w:t>
      </w:r>
      <w:r w:rsidR="00D82E21">
        <w:rPr>
          <w:rFonts w:ascii="Arial" w:eastAsia="Arial Unicode MS" w:hAnsi="Arial" w:cs="Arial"/>
        </w:rPr>
        <w:t>.</w:t>
      </w:r>
    </w:p>
    <w:p w:rsidR="0071083E" w:rsidRPr="0071083E" w:rsidRDefault="00CA7BC1"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r w:rsidR="0071083E">
        <w:rPr>
          <w:rFonts w:ascii="Arial" w:eastAsia="Arial Unicode MS" w:hAnsi="Arial" w:cs="Arial"/>
        </w:rPr>
        <w:t>.</w:t>
      </w:r>
    </w:p>
    <w:p w:rsidR="00CA7BC1" w:rsidRPr="00B14861" w:rsidRDefault="00CF31F1" w:rsidP="00934561">
      <w:pPr>
        <w:pStyle w:val="PargrafodaLista"/>
        <w:numPr>
          <w:ilvl w:val="1"/>
          <w:numId w:val="25"/>
        </w:numPr>
        <w:spacing w:line="360" w:lineRule="auto"/>
        <w:ind w:left="0" w:firstLine="0"/>
        <w:jc w:val="both"/>
        <w:rPr>
          <w:rFonts w:ascii="Arial" w:eastAsia="Arial Unicode MS" w:hAnsi="Arial" w:cs="Arial"/>
          <w:b/>
        </w:rPr>
      </w:pPr>
      <w:r w:rsidRPr="00CF31F1">
        <w:rPr>
          <w:rFonts w:ascii="Arial" w:eastAsia="Arial Unicode MS" w:hAnsi="Arial" w:cs="Arial"/>
          <w:noProof/>
        </w:rPr>
        <w:pict>
          <v:shapetype id="_x0000_t32" coordsize="21600,21600" o:spt="32" o:oned="t" path="m,l21600,21600e" filled="f">
            <v:path arrowok="t" fillok="f" o:connecttype="none"/>
            <o:lock v:ext="edit" shapetype="t"/>
          </v:shapetype>
          <v:shape id="_x0000_s1027" type="#_x0000_t32" style="position:absolute;left:0;text-align:left;margin-left:-154.8pt;margin-top:64.45pt;width:110.25pt;height:0;rotation:90;z-index:251658240" o:connectortype="curved" adj="-15174,-1,-15174">
            <v:stroke startarrow="block" endarrow="block"/>
          </v:shape>
        </w:pict>
      </w:r>
      <w:r w:rsidR="00CA7BC1" w:rsidRPr="00B14861">
        <w:rPr>
          <w:rFonts w:ascii="Arial" w:eastAsia="Arial Unicode MS" w:hAnsi="Arial" w:cs="Arial"/>
        </w:rPr>
        <w:t xml:space="preserve">A proposta deverá ser apresentada com a indicação do </w:t>
      </w:r>
      <w:sdt>
        <w:sdtPr>
          <w:rPr>
            <w:rStyle w:val="Estilo48"/>
            <w:rFonts w:cs="Arial"/>
          </w:rPr>
          <w:alias w:val="Item ou Lote?"/>
          <w:tag w:val="Tipo de Pregão"/>
          <w:id w:val="1088983797"/>
          <w:placeholder>
            <w:docPart w:val="BFB54F467EEB46ACA053EADCBCD10B44"/>
          </w:placeholder>
          <w:dropDownList>
            <w:listItem w:value="Escolher um item."/>
            <w:listItem w:displayText="VALOR UNITÁRIO DO ITEM, VALOR TOTAL DO ITEM e VALOR TOTAL DA PROPOSTA" w:value="VALOR UNITÁRIO DO ITEM, VALOR TOTAL DO ITEM e VALOR TOTAL DA PROPOSTA"/>
            <w:listItem w:displayText="VALOR UNITÁRIO E TOTAL DO ITEM, VALOR TOTAL DO LOTE e VALOR TOTAL DA PROPOSTA" w:value="VALOR UNITÁRIO E TOTAL DO ITEM, VALOR TOTAL DO LOTE e VALOR TOTAL DA PROPOSTA"/>
          </w:dropDownList>
        </w:sdtPr>
        <w:sdtContent>
          <w:r w:rsidR="00FC4022">
            <w:rPr>
              <w:rStyle w:val="Estilo48"/>
              <w:rFonts w:cs="Arial"/>
            </w:rPr>
            <w:t>VALOR UNITÁRIO E TOTAL DO ITEM, VALOR TOTAL DO LOTE e VALOR TOTAL DA PROPOSTA</w:t>
          </w:r>
        </w:sdtContent>
      </w:sdt>
      <w:r w:rsidR="00CA7BC1" w:rsidRPr="00B14861">
        <w:rPr>
          <w:rFonts w:ascii="Arial" w:eastAsia="Arial Unicode MS" w:hAnsi="Arial" w:cs="Arial"/>
        </w:rPr>
        <w:t xml:space="preserve"> e ainda:</w:t>
      </w:r>
    </w:p>
    <w:p w:rsidR="00CA7BC1" w:rsidRPr="00B14861" w:rsidRDefault="00CA7BC1"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Os valores deverão ser cotados</w:t>
      </w:r>
      <w:r w:rsidRPr="00B14861">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Pr="00B14861">
        <w:rPr>
          <w:rFonts w:ascii="Arial" w:eastAsia="Arial Unicode MS" w:hAnsi="Arial" w:cs="Arial"/>
        </w:rPr>
        <w:t>;</w:t>
      </w:r>
    </w:p>
    <w:p w:rsidR="00CA7BC1" w:rsidRPr="00B14861" w:rsidRDefault="00CA7BC1"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Conter prazo de validade não inferior a 60 (sessenta) dias, contado da data de abertura. Na falta de tal informação será considerado proposto o prazo citado nesta alínea;</w:t>
      </w:r>
    </w:p>
    <w:p w:rsidR="00CA7BC1" w:rsidRPr="00B14861" w:rsidRDefault="00CA7BC1"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Especificação clara, completa e detalhada do objeto ofertado, conforme definido no</w:t>
      </w:r>
      <w:r w:rsidR="0079528E" w:rsidRPr="00B14861">
        <w:rPr>
          <w:rFonts w:ascii="Arial" w:eastAsia="Arial Unicode MS" w:hAnsi="Arial" w:cs="Arial"/>
          <w:color w:val="000000"/>
        </w:rPr>
        <w:t xml:space="preserve"> Termo de Referência (</w:t>
      </w:r>
      <w:r w:rsidRPr="00B14861">
        <w:rPr>
          <w:rFonts w:ascii="Arial" w:eastAsia="Arial Unicode MS" w:hAnsi="Arial" w:cs="Arial"/>
          <w:color w:val="000000"/>
        </w:rPr>
        <w:t xml:space="preserve">Anexo </w:t>
      </w:r>
      <w:r w:rsidR="008F7EA5" w:rsidRPr="00B14861">
        <w:rPr>
          <w:rFonts w:ascii="Arial" w:eastAsia="Arial Unicode MS" w:hAnsi="Arial" w:cs="Arial"/>
          <w:color w:val="000000"/>
        </w:rPr>
        <w:t>I</w:t>
      </w:r>
      <w:r w:rsidRPr="00B14861">
        <w:rPr>
          <w:rFonts w:ascii="Arial" w:eastAsia="Arial Unicode MS" w:hAnsi="Arial" w:cs="Arial"/>
          <w:color w:val="000000"/>
        </w:rPr>
        <w:t>I</w:t>
      </w:r>
      <w:r w:rsidR="0079528E" w:rsidRPr="00B14861">
        <w:rPr>
          <w:rFonts w:ascii="Arial" w:eastAsia="Arial Unicode MS" w:hAnsi="Arial" w:cs="Arial"/>
        </w:rPr>
        <w:t>).</w:t>
      </w:r>
    </w:p>
    <w:p w:rsidR="00CA7BC1" w:rsidRPr="00B14861" w:rsidRDefault="00CA7BC1"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No valor dos itens da proposta apresentada deverão estar incluídos IMPOSTOS, FRETES, ENCARGOS SOCIAIS E DEMAIS DESPESAS necessárias à perfeita execução dos serviços</w:t>
      </w:r>
      <w:r w:rsidR="00C01C0D">
        <w:rPr>
          <w:rFonts w:ascii="Arial" w:hAnsi="Arial" w:cs="Arial"/>
        </w:rPr>
        <w:t>.</w:t>
      </w:r>
    </w:p>
    <w:p w:rsidR="00CA7BC1" w:rsidRPr="00B14861" w:rsidRDefault="00CA7BC1"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Após o cadastramento da proposta, não mais caberá desistência, salvo por motivo justo decorrente de fato superveniente e aceito pelo Pregoeiro</w:t>
      </w:r>
      <w:r w:rsidR="00C01C0D">
        <w:rPr>
          <w:rFonts w:ascii="Arial" w:eastAsia="Arial Unicode MS" w:hAnsi="Arial" w:cs="Arial"/>
        </w:rPr>
        <w:t>.</w:t>
      </w:r>
    </w:p>
    <w:p w:rsidR="00CA7BC1" w:rsidRPr="00B14861" w:rsidRDefault="00CA7BC1"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lastRenderedPageBreak/>
        <w:t>O cadastramento da proposta vinculará a licitante ao cumprimento de todas as condições e obrigações inerentes ao certame que desde já aceita e declara se enquadrar em todos os termos e condições constantes</w:t>
      </w:r>
      <w:r w:rsidR="00C01C0D">
        <w:rPr>
          <w:rFonts w:ascii="Arial" w:eastAsia="Arial Unicode MS" w:hAnsi="Arial" w:cs="Arial"/>
          <w:color w:val="000000"/>
        </w:rPr>
        <w:t>.</w:t>
      </w:r>
    </w:p>
    <w:p w:rsidR="00CA7BC1" w:rsidRPr="00B14861" w:rsidRDefault="00CA7BC1"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 número do Cadastro Nacional da Pessoa Jurídica – CNPJ indicado no cadastro da Proposta de Preço e da Habilitação deverá ser do mesmo estabelecimento da empresa que efetivamente irá fornecer o objeto da presente licitação.</w:t>
      </w:r>
    </w:p>
    <w:p w:rsidR="006904A7" w:rsidRPr="00B14861" w:rsidRDefault="006904A7" w:rsidP="00B57D15">
      <w:pPr>
        <w:jc w:val="both"/>
        <w:rPr>
          <w:rFonts w:ascii="Arial" w:eastAsia="Arial Unicode MS" w:hAnsi="Arial" w:cs="Arial"/>
          <w:b/>
          <w:bCs/>
          <w:color w:val="000000"/>
        </w:rPr>
      </w:pPr>
    </w:p>
    <w:p w:rsidR="002744BD" w:rsidRPr="00B14861" w:rsidRDefault="002744BD" w:rsidP="00934561">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bCs/>
          <w:color w:val="000000"/>
        </w:rPr>
        <w:t>CONDIÇÕES PARA PARTICIPAÇÃO</w:t>
      </w:r>
    </w:p>
    <w:p w:rsidR="00A04A39" w:rsidRPr="00B14861" w:rsidRDefault="00A04A39"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bCs/>
        </w:rPr>
        <w:t>A P</w:t>
      </w:r>
      <w:r w:rsidRPr="00B14861">
        <w:rPr>
          <w:rFonts w:ascii="Arial" w:eastAsia="Arial Unicode MS" w:hAnsi="Arial" w:cs="Arial"/>
        </w:rPr>
        <w:t>articipação na licitação importa em total, irrestrita e irretratável submissão das licitantes proponentes às condições deste edital</w:t>
      </w:r>
      <w:r w:rsidR="00703283">
        <w:rPr>
          <w:rFonts w:ascii="Arial" w:eastAsia="Arial Unicode MS" w:hAnsi="Arial" w:cs="Arial"/>
        </w:rPr>
        <w:t>.</w:t>
      </w:r>
    </w:p>
    <w:p w:rsidR="007979F9" w:rsidRPr="00B14861" w:rsidRDefault="00A04A39"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Poderão participar deste Pregão, os interessados do ramo de atividade pertinente ao objeto, e que atenderem a todas as exigências deste Edital e seus anexos</w:t>
      </w:r>
      <w:r w:rsidR="00E860DE" w:rsidRPr="00B14861">
        <w:rPr>
          <w:rFonts w:ascii="Arial" w:eastAsia="Arial Unicode MS" w:hAnsi="Arial" w:cs="Arial"/>
        </w:rPr>
        <w:t>.</w:t>
      </w:r>
      <w:r w:rsidR="00DC1935" w:rsidRPr="00B14861">
        <w:rPr>
          <w:rFonts w:ascii="Arial" w:eastAsia="Arial Unicode MS" w:hAnsi="Arial" w:cs="Arial"/>
          <w:b/>
        </w:rPr>
        <w:t xml:space="preserve"> </w:t>
      </w:r>
    </w:p>
    <w:p w:rsidR="009F3C81" w:rsidRPr="00C01C0D" w:rsidRDefault="009F3C81" w:rsidP="00934561">
      <w:pPr>
        <w:pStyle w:val="PargrafodaLista"/>
        <w:numPr>
          <w:ilvl w:val="1"/>
          <w:numId w:val="25"/>
        </w:numPr>
        <w:spacing w:line="360" w:lineRule="auto"/>
        <w:ind w:left="0" w:firstLine="0"/>
        <w:jc w:val="both"/>
        <w:rPr>
          <w:rFonts w:ascii="Arial" w:eastAsia="Arial Unicode MS" w:hAnsi="Arial" w:cs="Arial"/>
        </w:rPr>
      </w:pPr>
      <w:r w:rsidRPr="00C01C0D">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C01C0D">
        <w:rPr>
          <w:rFonts w:ascii="Arial" w:eastAsia="Arial Unicode MS" w:hAnsi="Arial" w:cs="Arial"/>
          <w:i/>
          <w:u w:val="single"/>
        </w:rPr>
        <w:t xml:space="preserve">“Não se aplica o disposto nos </w:t>
      </w:r>
      <w:proofErr w:type="spellStart"/>
      <w:r w:rsidRPr="00C01C0D">
        <w:rPr>
          <w:rFonts w:ascii="Arial" w:eastAsia="Arial Unicode MS" w:hAnsi="Arial" w:cs="Arial"/>
          <w:i/>
          <w:u w:val="single"/>
        </w:rPr>
        <w:t>arts</w:t>
      </w:r>
      <w:proofErr w:type="spellEnd"/>
      <w:r w:rsidRPr="00C01C0D">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9F3C81" w:rsidRPr="00C01C0D" w:rsidRDefault="009F3C81" w:rsidP="00934561">
      <w:pPr>
        <w:pStyle w:val="PargrafodaLista"/>
        <w:numPr>
          <w:ilvl w:val="1"/>
          <w:numId w:val="25"/>
        </w:numPr>
        <w:spacing w:line="360" w:lineRule="auto"/>
        <w:ind w:left="0" w:firstLine="0"/>
        <w:jc w:val="both"/>
        <w:rPr>
          <w:rFonts w:ascii="Arial" w:eastAsia="Arial Unicode MS" w:hAnsi="Arial" w:cs="Arial"/>
        </w:rPr>
      </w:pPr>
      <w:r w:rsidRPr="00C01C0D">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B015F3" w:rsidRPr="00B14861" w:rsidRDefault="00B015F3" w:rsidP="00934561">
      <w:pPr>
        <w:pStyle w:val="PargrafodaLista"/>
        <w:numPr>
          <w:ilvl w:val="1"/>
          <w:numId w:val="25"/>
        </w:numPr>
        <w:spacing w:line="360" w:lineRule="auto"/>
        <w:ind w:left="0" w:firstLine="0"/>
        <w:jc w:val="both"/>
        <w:rPr>
          <w:rFonts w:ascii="Arial" w:eastAsia="Arial Unicode MS" w:hAnsi="Arial" w:cs="Arial"/>
          <w:color w:val="984806" w:themeColor="accent6" w:themeShade="80"/>
        </w:rPr>
      </w:pPr>
      <w:r w:rsidRPr="00B14861">
        <w:rPr>
          <w:rFonts w:ascii="Arial" w:eastAsia="Arial Unicode MS" w:hAnsi="Arial" w:cs="Arial"/>
          <w:b/>
        </w:rPr>
        <w:t>Não poderão disputar licitação ou participar da execução de contrato, direta ou indiretamente:</w:t>
      </w:r>
    </w:p>
    <w:p w:rsidR="00B015F3" w:rsidRPr="00B14861" w:rsidRDefault="00B015F3" w:rsidP="00934561">
      <w:pPr>
        <w:pStyle w:val="PargrafodaLista"/>
        <w:numPr>
          <w:ilvl w:val="2"/>
          <w:numId w:val="26"/>
        </w:numPr>
        <w:spacing w:line="360" w:lineRule="auto"/>
        <w:ind w:left="709" w:firstLine="0"/>
        <w:jc w:val="both"/>
        <w:rPr>
          <w:rFonts w:ascii="Arial" w:eastAsia="Arial Unicode MS" w:hAnsi="Arial" w:cs="Arial"/>
          <w:b/>
        </w:rPr>
      </w:pPr>
      <w:r w:rsidRPr="00B14861">
        <w:rPr>
          <w:rFonts w:ascii="Arial" w:eastAsia="Arial Unicode MS" w:hAnsi="Arial" w:cs="Arial"/>
        </w:rPr>
        <w:lastRenderedPageBreak/>
        <w:t>Empresas que sejam declaradas inidôneas para licitar ou contratar com toda a administração pública nos termos do § 5º do Art. 156, da Lei 14.133/21;</w:t>
      </w:r>
    </w:p>
    <w:p w:rsidR="00B015F3" w:rsidRPr="00B14861" w:rsidRDefault="00B015F3" w:rsidP="00934561">
      <w:pPr>
        <w:pStyle w:val="PargrafodaLista"/>
        <w:numPr>
          <w:ilvl w:val="2"/>
          <w:numId w:val="26"/>
        </w:numPr>
        <w:spacing w:line="360" w:lineRule="auto"/>
        <w:ind w:left="709" w:firstLine="0"/>
        <w:jc w:val="both"/>
        <w:rPr>
          <w:rFonts w:ascii="Arial" w:eastAsia="Arial Unicode MS" w:hAnsi="Arial" w:cs="Arial"/>
          <w:b/>
        </w:rPr>
      </w:pPr>
      <w:r w:rsidRPr="00B14861">
        <w:rPr>
          <w:rFonts w:ascii="Arial" w:eastAsia="Arial Unicode MS" w:hAnsi="Arial" w:cs="Arial"/>
        </w:rPr>
        <w:t>Empresas que sejam declaradas impedidas ou suspensas para licitar por qualquer órgão ou entidade da Administração Pública Municipal de Caraguatatuba;</w:t>
      </w:r>
    </w:p>
    <w:p w:rsidR="00B015F3" w:rsidRPr="00B14861" w:rsidRDefault="00B015F3" w:rsidP="00934561">
      <w:pPr>
        <w:pStyle w:val="PargrafodaLista"/>
        <w:numPr>
          <w:ilvl w:val="2"/>
          <w:numId w:val="26"/>
        </w:numPr>
        <w:spacing w:line="360" w:lineRule="auto"/>
        <w:ind w:left="709" w:firstLine="0"/>
        <w:jc w:val="both"/>
        <w:rPr>
          <w:rFonts w:ascii="Arial" w:eastAsia="Arial Unicode MS" w:hAnsi="Arial" w:cs="Arial"/>
          <w:b/>
        </w:rPr>
      </w:pPr>
      <w:r w:rsidRPr="00B14861">
        <w:rPr>
          <w:rFonts w:ascii="Arial" w:eastAsia="Arial Unicode MS" w:hAnsi="Arial" w:cs="Arial"/>
        </w:rPr>
        <w:t xml:space="preserve">Empresas que tenham como sócio(s) </w:t>
      </w:r>
      <w:proofErr w:type="gramStart"/>
      <w:r w:rsidRPr="00B14861">
        <w:rPr>
          <w:rFonts w:ascii="Arial" w:eastAsia="Arial Unicode MS" w:hAnsi="Arial" w:cs="Arial"/>
        </w:rPr>
        <w:t>servidor(</w:t>
      </w:r>
      <w:proofErr w:type="spellStart"/>
      <w:proofErr w:type="gramEnd"/>
      <w:r w:rsidRPr="00B14861">
        <w:rPr>
          <w:rFonts w:ascii="Arial" w:eastAsia="Arial Unicode MS" w:hAnsi="Arial" w:cs="Arial"/>
        </w:rPr>
        <w:t>es</w:t>
      </w:r>
      <w:proofErr w:type="spellEnd"/>
      <w:r w:rsidRPr="00B14861">
        <w:rPr>
          <w:rFonts w:ascii="Arial" w:eastAsia="Arial Unicode MS" w:hAnsi="Arial" w:cs="Arial"/>
        </w:rPr>
        <w:t>) ou dirigente(s) de qualquer esfera governamental da Administração Municipal;</w:t>
      </w:r>
    </w:p>
    <w:p w:rsidR="00B015F3" w:rsidRPr="00B14861" w:rsidRDefault="00B015F3" w:rsidP="00934561">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B015F3" w:rsidRPr="00B14861" w:rsidRDefault="00B015F3" w:rsidP="00934561">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B015F3" w:rsidRPr="00B14861" w:rsidRDefault="00B015F3" w:rsidP="00934561">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A critério da Administração e exclusivamente a seu serviço, o autor dos projetos e a empresa a qu</w:t>
      </w:r>
      <w:r w:rsidR="00703283">
        <w:rPr>
          <w:rFonts w:ascii="Arial" w:eastAsia="Arial Unicode MS" w:hAnsi="Arial" w:cs="Arial"/>
        </w:rPr>
        <w:t xml:space="preserve">e se referem </w:t>
      </w:r>
      <w:proofErr w:type="gramStart"/>
      <w:r w:rsidR="00703283">
        <w:rPr>
          <w:rFonts w:ascii="Arial" w:eastAsia="Arial Unicode MS" w:hAnsi="Arial" w:cs="Arial"/>
        </w:rPr>
        <w:t>as</w:t>
      </w:r>
      <w:proofErr w:type="gramEnd"/>
      <w:r w:rsidR="00703283">
        <w:rPr>
          <w:rFonts w:ascii="Arial" w:eastAsia="Arial Unicode MS" w:hAnsi="Arial" w:cs="Arial"/>
        </w:rPr>
        <w:t xml:space="preserve"> alíneas “d” e “e</w:t>
      </w:r>
      <w:r w:rsidRPr="00B14861">
        <w:rPr>
          <w:rFonts w:ascii="Arial" w:eastAsia="Arial Unicode MS" w:hAnsi="Arial" w:cs="Arial"/>
        </w:rPr>
        <w:t>”, poderão participar no apoio das atividades de planejamento da contratação, de execução da licitação ou de gestão do contrato, desde que sob supervisão exclusiva de agentes públicos do órgão ou entidade.</w:t>
      </w:r>
    </w:p>
    <w:p w:rsidR="00B015F3" w:rsidRPr="00B14861" w:rsidRDefault="00B015F3" w:rsidP="00934561">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Pessoa física ou jurídica que se encontre, ao tempo da licitação, impossibilitada de participar da licitação em decorrência de sanção que lhe foi imposta;</w:t>
      </w:r>
    </w:p>
    <w:p w:rsidR="00B015F3" w:rsidRPr="00B14861" w:rsidRDefault="00B015F3" w:rsidP="00B015F3">
      <w:pPr>
        <w:spacing w:line="360" w:lineRule="auto"/>
        <w:ind w:left="709"/>
        <w:jc w:val="both"/>
        <w:rPr>
          <w:rFonts w:ascii="Arial" w:eastAsia="Arial Unicode MS" w:hAnsi="Arial" w:cs="Arial"/>
        </w:rPr>
      </w:pPr>
      <w:r w:rsidRPr="00B14861">
        <w:rPr>
          <w:rFonts w:ascii="Arial" w:eastAsia="Arial Unicode MS" w:hAnsi="Arial" w:cs="Arial"/>
        </w:rPr>
        <w:t xml:space="preserve">          I -</w:t>
      </w:r>
      <w:r w:rsidR="007D02AD">
        <w:rPr>
          <w:rFonts w:ascii="Arial" w:eastAsia="Arial Unicode MS" w:hAnsi="Arial" w:cs="Arial"/>
        </w:rPr>
        <w:t xml:space="preserve"> </w:t>
      </w:r>
      <w:r w:rsidRPr="00B14861">
        <w:rPr>
          <w:rFonts w:ascii="Arial" w:eastAsia="Arial Unicode MS" w:hAnsi="Arial" w:cs="Arial"/>
        </w:rPr>
        <w:t xml:space="preserve">O impedimento de que trata esta alínea será também </w:t>
      </w:r>
      <w:proofErr w:type="gramStart"/>
      <w:r w:rsidRPr="00B14861">
        <w:rPr>
          <w:rFonts w:ascii="Arial" w:eastAsia="Arial Unicode MS" w:hAnsi="Arial" w:cs="Arial"/>
        </w:rPr>
        <w:t>aplicado</w:t>
      </w:r>
      <w:proofErr w:type="gramEnd"/>
      <w:r w:rsidRPr="00B14861">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B015F3" w:rsidRPr="00B14861" w:rsidRDefault="00B015F3" w:rsidP="00934561">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 xml:space="preserve">Aquele que mantenha vínculo de natureza técnica, comercial, econômica, financeira, trabalhista ou civil com dirigente do órgão ou entidade </w:t>
      </w:r>
      <w:r w:rsidRPr="00B14861">
        <w:rPr>
          <w:rFonts w:ascii="Arial" w:eastAsia="Arial Unicode MS" w:hAnsi="Arial" w:cs="Arial"/>
        </w:rPr>
        <w:lastRenderedPageBreak/>
        <w:t>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B015F3" w:rsidRPr="00B14861" w:rsidRDefault="00B015F3" w:rsidP="00934561">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Empresas controladoras, controladas ou coligadas, nos termos da </w:t>
      </w:r>
      <w:hyperlink r:id="rId13" w:history="1">
        <w:r w:rsidRPr="00B14861">
          <w:rPr>
            <w:rFonts w:ascii="Arial" w:eastAsia="Arial Unicode MS" w:hAnsi="Arial" w:cs="Arial"/>
          </w:rPr>
          <w:t>Lei nº 6.404, de 15 de dezembro de 1976</w:t>
        </w:r>
      </w:hyperlink>
      <w:r w:rsidRPr="00B14861">
        <w:rPr>
          <w:rFonts w:ascii="Arial" w:eastAsia="Arial Unicode MS" w:hAnsi="Arial" w:cs="Arial"/>
        </w:rPr>
        <w:t>, concorrendo entre si;</w:t>
      </w:r>
    </w:p>
    <w:p w:rsidR="00B015F3" w:rsidRPr="00B14861" w:rsidRDefault="00B015F3" w:rsidP="00934561">
      <w:pPr>
        <w:pStyle w:val="PargrafodaLista"/>
        <w:numPr>
          <w:ilvl w:val="2"/>
          <w:numId w:val="26"/>
        </w:numPr>
        <w:spacing w:line="360" w:lineRule="auto"/>
        <w:ind w:left="709" w:firstLine="0"/>
        <w:jc w:val="both"/>
        <w:rPr>
          <w:rFonts w:ascii="Arial" w:eastAsia="Arial Unicode MS" w:hAnsi="Arial" w:cs="Arial"/>
        </w:rPr>
      </w:pPr>
      <w:r w:rsidRPr="00B14861">
        <w:rPr>
          <w:rFonts w:ascii="Arial" w:eastAsia="Arial Unicode MS" w:hAnsi="Arial" w:cs="Arial"/>
        </w:rPr>
        <w:t xml:space="preserve">Pessoa física ou jurídica que, nos </w:t>
      </w:r>
      <w:proofErr w:type="gramStart"/>
      <w:r w:rsidRPr="00B14861">
        <w:rPr>
          <w:rFonts w:ascii="Arial" w:eastAsia="Arial Unicode MS" w:hAnsi="Arial" w:cs="Arial"/>
        </w:rPr>
        <w:t>5</w:t>
      </w:r>
      <w:proofErr w:type="gramEnd"/>
      <w:r w:rsidRPr="00B14861">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A23FFD">
        <w:rPr>
          <w:rFonts w:ascii="Arial" w:eastAsia="Arial Unicode MS" w:hAnsi="Arial" w:cs="Arial"/>
        </w:rPr>
        <w:t>.</w:t>
      </w:r>
    </w:p>
    <w:p w:rsidR="00B015F3" w:rsidRPr="00B14861" w:rsidRDefault="00B015F3" w:rsidP="00B015F3">
      <w:pPr>
        <w:pStyle w:val="PargrafodaLista"/>
        <w:spacing w:line="360" w:lineRule="auto"/>
        <w:ind w:left="709"/>
        <w:jc w:val="both"/>
        <w:rPr>
          <w:rFonts w:ascii="Arial" w:eastAsia="Arial Unicode MS" w:hAnsi="Arial" w:cs="Arial"/>
        </w:rPr>
      </w:pPr>
    </w:p>
    <w:p w:rsidR="002744BD" w:rsidRPr="00B14861" w:rsidRDefault="002744BD"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Ficam também vedadas: </w:t>
      </w:r>
    </w:p>
    <w:p w:rsidR="002744BD" w:rsidRPr="00B14861" w:rsidRDefault="002744BD" w:rsidP="00934561">
      <w:pPr>
        <w:pStyle w:val="PargrafodaLista"/>
        <w:numPr>
          <w:ilvl w:val="2"/>
          <w:numId w:val="25"/>
        </w:numPr>
        <w:spacing w:line="360" w:lineRule="auto"/>
        <w:jc w:val="both"/>
        <w:rPr>
          <w:rFonts w:ascii="Arial" w:eastAsia="Arial Unicode MS" w:hAnsi="Arial" w:cs="Arial"/>
          <w:b/>
        </w:rPr>
      </w:pPr>
      <w:r w:rsidRPr="00B14861">
        <w:rPr>
          <w:rFonts w:ascii="Arial" w:eastAsia="Arial Unicode MS" w:hAnsi="Arial" w:cs="Arial"/>
        </w:rPr>
        <w:t>A subcontratação total ou parcial do objeto pela contratada a outra empresa;</w:t>
      </w:r>
    </w:p>
    <w:p w:rsidR="002744BD" w:rsidRPr="00C01C0D" w:rsidRDefault="002744BD" w:rsidP="00934561">
      <w:pPr>
        <w:pStyle w:val="PargrafodaLista"/>
        <w:numPr>
          <w:ilvl w:val="2"/>
          <w:numId w:val="25"/>
        </w:numPr>
        <w:spacing w:line="360" w:lineRule="auto"/>
        <w:jc w:val="both"/>
        <w:rPr>
          <w:rFonts w:ascii="Arial" w:eastAsia="Arial Unicode MS" w:hAnsi="Arial" w:cs="Arial"/>
          <w:b/>
        </w:rPr>
      </w:pPr>
      <w:r w:rsidRPr="00B14861">
        <w:rPr>
          <w:rFonts w:ascii="Arial" w:eastAsia="Arial Unicode MS" w:hAnsi="Arial" w:cs="Arial"/>
        </w:rPr>
        <w:t>A cessão ou transferência total ou parcial do objeto desta Contratação</w:t>
      </w:r>
      <w:r w:rsidR="00C01C0D">
        <w:rPr>
          <w:rFonts w:ascii="Arial" w:eastAsia="Arial Unicode MS" w:hAnsi="Arial" w:cs="Arial"/>
        </w:rPr>
        <w:t>;</w:t>
      </w:r>
    </w:p>
    <w:p w:rsidR="00C01C0D" w:rsidRDefault="00C01C0D" w:rsidP="00C01C0D">
      <w:pPr>
        <w:pStyle w:val="PargrafodaLista"/>
        <w:spacing w:line="360" w:lineRule="auto"/>
        <w:ind w:left="1224"/>
        <w:jc w:val="both"/>
        <w:rPr>
          <w:rFonts w:ascii="Arial" w:eastAsia="Arial Unicode MS" w:hAnsi="Arial" w:cs="Arial"/>
          <w:b/>
        </w:rPr>
      </w:pPr>
    </w:p>
    <w:p w:rsidR="00AF0257" w:rsidRPr="00F974F4" w:rsidRDefault="00AF0257" w:rsidP="00424CD5">
      <w:pPr>
        <w:pStyle w:val="PargrafodaLista"/>
        <w:numPr>
          <w:ilvl w:val="0"/>
          <w:numId w:val="54"/>
        </w:numPr>
        <w:spacing w:line="360" w:lineRule="auto"/>
        <w:jc w:val="both"/>
        <w:rPr>
          <w:rFonts w:ascii="Arial" w:eastAsia="Arial Unicode MS" w:hAnsi="Arial" w:cs="Arial"/>
          <w:b/>
          <w:vanish/>
        </w:rPr>
      </w:pPr>
    </w:p>
    <w:p w:rsidR="00AF0257" w:rsidRPr="00F974F4" w:rsidRDefault="00AF0257" w:rsidP="00424CD5">
      <w:pPr>
        <w:pStyle w:val="PargrafodaLista"/>
        <w:numPr>
          <w:ilvl w:val="0"/>
          <w:numId w:val="54"/>
        </w:numPr>
        <w:spacing w:line="360" w:lineRule="auto"/>
        <w:jc w:val="both"/>
        <w:rPr>
          <w:rFonts w:ascii="Arial" w:eastAsia="Arial Unicode MS" w:hAnsi="Arial" w:cs="Arial"/>
          <w:b/>
          <w:vanish/>
        </w:rPr>
      </w:pPr>
    </w:p>
    <w:p w:rsidR="00AF0257" w:rsidRPr="00F974F4" w:rsidRDefault="00AF0257" w:rsidP="00424CD5">
      <w:pPr>
        <w:pStyle w:val="PargrafodaLista"/>
        <w:numPr>
          <w:ilvl w:val="1"/>
          <w:numId w:val="54"/>
        </w:numPr>
        <w:spacing w:line="360" w:lineRule="auto"/>
        <w:jc w:val="both"/>
        <w:rPr>
          <w:rFonts w:ascii="Arial" w:eastAsia="Arial Unicode MS" w:hAnsi="Arial" w:cs="Arial"/>
          <w:b/>
          <w:vanish/>
        </w:rPr>
      </w:pPr>
    </w:p>
    <w:p w:rsidR="00AF0257" w:rsidRPr="00F974F4" w:rsidRDefault="00AF0257" w:rsidP="00424CD5">
      <w:pPr>
        <w:pStyle w:val="PargrafodaLista"/>
        <w:numPr>
          <w:ilvl w:val="1"/>
          <w:numId w:val="54"/>
        </w:numPr>
        <w:spacing w:line="360" w:lineRule="auto"/>
        <w:jc w:val="both"/>
        <w:rPr>
          <w:rFonts w:ascii="Arial" w:eastAsia="Arial Unicode MS" w:hAnsi="Arial" w:cs="Arial"/>
          <w:b/>
          <w:vanish/>
        </w:rPr>
      </w:pPr>
    </w:p>
    <w:p w:rsidR="00AF0257" w:rsidRPr="00F974F4" w:rsidRDefault="00AF0257" w:rsidP="00424CD5">
      <w:pPr>
        <w:pStyle w:val="PargrafodaLista"/>
        <w:numPr>
          <w:ilvl w:val="1"/>
          <w:numId w:val="54"/>
        </w:numPr>
        <w:spacing w:line="360" w:lineRule="auto"/>
        <w:jc w:val="both"/>
        <w:rPr>
          <w:rFonts w:ascii="Arial" w:eastAsia="Arial Unicode MS" w:hAnsi="Arial" w:cs="Arial"/>
          <w:b/>
          <w:vanish/>
        </w:rPr>
      </w:pPr>
    </w:p>
    <w:p w:rsidR="00AF0257" w:rsidRPr="00F974F4" w:rsidRDefault="00AF0257" w:rsidP="00424CD5">
      <w:pPr>
        <w:pStyle w:val="PargrafodaLista"/>
        <w:numPr>
          <w:ilvl w:val="1"/>
          <w:numId w:val="54"/>
        </w:numPr>
        <w:spacing w:line="360" w:lineRule="auto"/>
        <w:jc w:val="both"/>
        <w:rPr>
          <w:rFonts w:ascii="Arial" w:eastAsia="Arial Unicode MS" w:hAnsi="Arial" w:cs="Arial"/>
          <w:b/>
          <w:vanish/>
        </w:rPr>
      </w:pPr>
    </w:p>
    <w:p w:rsidR="00AF0257" w:rsidRPr="00F974F4" w:rsidRDefault="00AF0257" w:rsidP="00424CD5">
      <w:pPr>
        <w:pStyle w:val="PargrafodaLista"/>
        <w:numPr>
          <w:ilvl w:val="1"/>
          <w:numId w:val="54"/>
        </w:numPr>
        <w:spacing w:line="360" w:lineRule="auto"/>
        <w:jc w:val="both"/>
        <w:rPr>
          <w:rFonts w:ascii="Arial" w:eastAsia="Arial Unicode MS" w:hAnsi="Arial" w:cs="Arial"/>
          <w:b/>
          <w:vanish/>
        </w:rPr>
      </w:pPr>
    </w:p>
    <w:p w:rsidR="00AF0257" w:rsidRPr="00F974F4" w:rsidRDefault="00AF0257" w:rsidP="00424CD5">
      <w:pPr>
        <w:pStyle w:val="PargrafodaLista"/>
        <w:numPr>
          <w:ilvl w:val="1"/>
          <w:numId w:val="54"/>
        </w:numPr>
        <w:spacing w:line="360" w:lineRule="auto"/>
        <w:jc w:val="both"/>
        <w:rPr>
          <w:rFonts w:ascii="Arial" w:eastAsia="Arial Unicode MS" w:hAnsi="Arial" w:cs="Arial"/>
          <w:b/>
          <w:vanish/>
        </w:rPr>
      </w:pPr>
    </w:p>
    <w:p w:rsidR="00AF0257" w:rsidRPr="00F974F4" w:rsidRDefault="00AF0257" w:rsidP="00424CD5">
      <w:pPr>
        <w:pStyle w:val="PargrafodaLista"/>
        <w:numPr>
          <w:ilvl w:val="1"/>
          <w:numId w:val="54"/>
        </w:numPr>
        <w:spacing w:line="360" w:lineRule="auto"/>
        <w:jc w:val="both"/>
        <w:rPr>
          <w:rFonts w:ascii="Arial" w:eastAsia="Arial Unicode MS" w:hAnsi="Arial" w:cs="Arial"/>
          <w:b/>
        </w:rPr>
      </w:pPr>
      <w:r w:rsidRPr="00F974F4">
        <w:rPr>
          <w:rFonts w:ascii="Arial" w:eastAsia="Arial Unicode MS" w:hAnsi="Arial" w:cs="Arial"/>
          <w:b/>
        </w:rPr>
        <w:t>DA PARTICIPAÇÃO DE EMPRESAS SOB A FORMA DE CONSÓRCIO</w:t>
      </w:r>
    </w:p>
    <w:p w:rsidR="00AF0257" w:rsidRPr="00F974F4" w:rsidRDefault="00AF0257" w:rsidP="00424CD5">
      <w:pPr>
        <w:pStyle w:val="PargrafodaLista"/>
        <w:numPr>
          <w:ilvl w:val="0"/>
          <w:numId w:val="58"/>
        </w:numPr>
        <w:spacing w:line="360" w:lineRule="auto"/>
        <w:jc w:val="both"/>
        <w:rPr>
          <w:rFonts w:ascii="Arial" w:eastAsia="Arial Unicode MS" w:hAnsi="Arial" w:cs="Arial"/>
          <w:vanish/>
        </w:rPr>
      </w:pPr>
    </w:p>
    <w:p w:rsidR="00AF0257" w:rsidRPr="00F974F4" w:rsidRDefault="00AF0257" w:rsidP="00424CD5">
      <w:pPr>
        <w:pStyle w:val="PargrafodaLista"/>
        <w:numPr>
          <w:ilvl w:val="1"/>
          <w:numId w:val="58"/>
        </w:numPr>
        <w:spacing w:line="360" w:lineRule="auto"/>
        <w:jc w:val="both"/>
        <w:rPr>
          <w:rFonts w:ascii="Arial" w:eastAsia="Arial Unicode MS" w:hAnsi="Arial" w:cs="Arial"/>
          <w:vanish/>
        </w:rPr>
      </w:pPr>
    </w:p>
    <w:p w:rsidR="00AF0257" w:rsidRPr="00F974F4" w:rsidRDefault="00AF0257" w:rsidP="00AF0257">
      <w:pPr>
        <w:spacing w:line="360" w:lineRule="auto"/>
        <w:jc w:val="both"/>
        <w:rPr>
          <w:rFonts w:ascii="Arial" w:eastAsia="Arial Unicode MS" w:hAnsi="Arial" w:cs="Arial"/>
        </w:rPr>
      </w:pPr>
      <w:r w:rsidRPr="00F974F4">
        <w:rPr>
          <w:rFonts w:ascii="Arial" w:eastAsia="Arial Unicode MS" w:hAnsi="Arial" w:cs="Arial"/>
          <w:b/>
        </w:rPr>
        <w:t>4.7.1.</w:t>
      </w:r>
      <w:r w:rsidRPr="00F974F4">
        <w:rPr>
          <w:rFonts w:ascii="Arial" w:eastAsia="Arial Unicode MS" w:hAnsi="Arial" w:cs="Arial"/>
        </w:rPr>
        <w:t xml:space="preserve"> Pessoa jurídica poderá participar desta licitação em forma de consórcio;</w:t>
      </w:r>
    </w:p>
    <w:p w:rsidR="00AF0257" w:rsidRPr="00F974F4" w:rsidRDefault="00AF0257" w:rsidP="00AF0257">
      <w:pPr>
        <w:spacing w:line="360" w:lineRule="auto"/>
        <w:jc w:val="both"/>
        <w:rPr>
          <w:rFonts w:ascii="Arial" w:eastAsia="Arial Unicode MS" w:hAnsi="Arial" w:cs="Arial"/>
        </w:rPr>
      </w:pPr>
      <w:r w:rsidRPr="00F974F4">
        <w:rPr>
          <w:rFonts w:ascii="Arial" w:eastAsia="Arial Unicode MS" w:hAnsi="Arial" w:cs="Arial"/>
          <w:b/>
        </w:rPr>
        <w:t xml:space="preserve">4.7.2. </w:t>
      </w:r>
      <w:r w:rsidRPr="00F974F4">
        <w:rPr>
          <w:rFonts w:ascii="Arial" w:eastAsia="Arial Unicode MS" w:hAnsi="Arial" w:cs="Arial"/>
        </w:rPr>
        <w:t>A participação de empresas em consórcio deverá atender a legislação aplicável, assim como as seguintes condições:</w:t>
      </w:r>
    </w:p>
    <w:p w:rsidR="00AF0257" w:rsidRPr="00F974F4" w:rsidRDefault="00AF0257" w:rsidP="00424CD5">
      <w:pPr>
        <w:pStyle w:val="PargrafodaLista"/>
        <w:numPr>
          <w:ilvl w:val="2"/>
          <w:numId w:val="59"/>
        </w:numPr>
        <w:spacing w:line="360" w:lineRule="auto"/>
        <w:ind w:left="709" w:firstLine="0"/>
        <w:jc w:val="both"/>
        <w:rPr>
          <w:rFonts w:ascii="Arial" w:eastAsia="Arial Unicode MS" w:hAnsi="Arial" w:cs="Arial"/>
        </w:rPr>
      </w:pPr>
      <w:r w:rsidRPr="00F974F4">
        <w:rPr>
          <w:rFonts w:ascii="Arial" w:eastAsia="Arial Unicode MS" w:hAnsi="Arial" w:cs="Arial"/>
        </w:rPr>
        <w:t>É vedada a participação de empresa consorciada nesta licitação através de mais de um consórcio ou isoladamente;</w:t>
      </w:r>
    </w:p>
    <w:p w:rsidR="00AF0257" w:rsidRPr="00F974F4" w:rsidRDefault="00AF0257" w:rsidP="00424CD5">
      <w:pPr>
        <w:pStyle w:val="PargrafodaLista"/>
        <w:numPr>
          <w:ilvl w:val="2"/>
          <w:numId w:val="59"/>
        </w:numPr>
        <w:spacing w:line="360" w:lineRule="auto"/>
        <w:ind w:left="709" w:firstLine="0"/>
        <w:jc w:val="both"/>
        <w:rPr>
          <w:rFonts w:ascii="Arial" w:eastAsia="Arial Unicode MS" w:hAnsi="Arial" w:cs="Arial"/>
        </w:rPr>
      </w:pPr>
      <w:r w:rsidRPr="00F974F4">
        <w:rPr>
          <w:rFonts w:ascii="Arial" w:hAnsi="Arial" w:cs="Arial"/>
        </w:rPr>
        <w:t>A participação de consórcio de empresas, a habilitação técnica exigida será feita por meio do somatório dos quantitativos de cada consorciado e, para efeito de habilitação econômico-financeira, quando exigida, será observado o somatório dos valores constantes das contas contábeis de cada consorciado (não será permitido o somatório de índices) nos termos do art. 15, inciso III da Lei 14.133/21;</w:t>
      </w:r>
    </w:p>
    <w:p w:rsidR="00AF0257" w:rsidRPr="00F974F4" w:rsidRDefault="00AF0257" w:rsidP="00424CD5">
      <w:pPr>
        <w:pStyle w:val="PargrafodaLista"/>
        <w:numPr>
          <w:ilvl w:val="2"/>
          <w:numId w:val="59"/>
        </w:numPr>
        <w:spacing w:line="360" w:lineRule="auto"/>
        <w:ind w:left="709" w:firstLine="0"/>
        <w:jc w:val="both"/>
        <w:rPr>
          <w:rFonts w:ascii="Arial" w:eastAsia="Arial Unicode MS" w:hAnsi="Arial" w:cs="Arial"/>
        </w:rPr>
      </w:pPr>
      <w:r w:rsidRPr="00F974F4">
        <w:rPr>
          <w:rFonts w:ascii="Arial" w:hAnsi="Arial" w:cs="Arial"/>
        </w:rPr>
        <w:lastRenderedPageBreak/>
        <w:t xml:space="preserve">Para fins de habilitação econômico-financeira, haverá um acréscimo de 10% para o consórcio em relação ao valor exigido para os licitantes individuais. Esse acréscimo </w:t>
      </w:r>
      <w:r w:rsidRPr="00F974F4">
        <w:rPr>
          <w:rFonts w:ascii="Arial" w:hAnsi="Arial" w:cs="Arial"/>
          <w:u w:val="single"/>
        </w:rPr>
        <w:t>não</w:t>
      </w:r>
      <w:r w:rsidRPr="00F974F4">
        <w:rPr>
          <w:rFonts w:ascii="Arial" w:hAnsi="Arial" w:cs="Arial"/>
        </w:rPr>
        <w:t xml:space="preserve"> será aplicável aos consórcios compostos, em </w:t>
      </w:r>
      <w:r w:rsidRPr="00F974F4">
        <w:rPr>
          <w:rFonts w:ascii="Arial" w:hAnsi="Arial" w:cs="Arial"/>
          <w:u w:val="single"/>
        </w:rPr>
        <w:t>sua totalidade</w:t>
      </w:r>
      <w:r w:rsidRPr="00F974F4">
        <w:rPr>
          <w:rFonts w:ascii="Arial" w:hAnsi="Arial" w:cs="Arial"/>
        </w:rPr>
        <w:t xml:space="preserve">, de </w:t>
      </w:r>
      <w:r w:rsidRPr="00F974F4">
        <w:rPr>
          <w:rFonts w:ascii="Arial" w:hAnsi="Arial" w:cs="Arial"/>
          <w:b/>
        </w:rPr>
        <w:t>microempresas e pequenas empresas de pequeno porte</w:t>
      </w:r>
      <w:r w:rsidRPr="00F974F4">
        <w:rPr>
          <w:rFonts w:ascii="Arial" w:hAnsi="Arial" w:cs="Arial"/>
        </w:rPr>
        <w:t>, conforme art. 15, § 1º e 2º da Lei 14.133/21.</w:t>
      </w:r>
    </w:p>
    <w:p w:rsidR="00AF0257" w:rsidRPr="00F974F4" w:rsidRDefault="00AF0257" w:rsidP="00AF0257">
      <w:pPr>
        <w:pStyle w:val="PargrafodaLista"/>
        <w:spacing w:line="360" w:lineRule="auto"/>
        <w:ind w:left="0"/>
        <w:jc w:val="both"/>
        <w:rPr>
          <w:rFonts w:ascii="Arial" w:eastAsia="Arial Unicode MS" w:hAnsi="Arial" w:cs="Arial"/>
        </w:rPr>
      </w:pPr>
      <w:r w:rsidRPr="00F974F4">
        <w:rPr>
          <w:rFonts w:ascii="Arial" w:hAnsi="Arial" w:cs="Arial"/>
          <w:b/>
        </w:rPr>
        <w:t xml:space="preserve">4.7.3. </w:t>
      </w:r>
      <w:r w:rsidRPr="00F974F4">
        <w:rPr>
          <w:rFonts w:ascii="Arial" w:hAnsi="Arial" w:cs="Arial"/>
        </w:rPr>
        <w:t>Será admitida a participação de empresas reunidas em consórcio, para as quais deverão ser observadas as seguintes condições:</w:t>
      </w:r>
    </w:p>
    <w:p w:rsidR="00AF0257" w:rsidRPr="00F974F4" w:rsidRDefault="00AF0257" w:rsidP="00424CD5">
      <w:pPr>
        <w:pStyle w:val="PargrafodaLista"/>
        <w:numPr>
          <w:ilvl w:val="0"/>
          <w:numId w:val="56"/>
        </w:numPr>
        <w:tabs>
          <w:tab w:val="left" w:pos="993"/>
        </w:tabs>
        <w:spacing w:line="360" w:lineRule="auto"/>
        <w:ind w:left="567" w:firstLine="0"/>
        <w:jc w:val="both"/>
        <w:rPr>
          <w:rFonts w:ascii="Arial" w:hAnsi="Arial" w:cs="Arial"/>
        </w:rPr>
      </w:pPr>
      <w:r w:rsidRPr="00F974F4">
        <w:rPr>
          <w:rFonts w:ascii="Arial" w:hAnsi="Arial" w:cs="Arial"/>
        </w:rPr>
        <w:t>Deverá ser comprovada a existência de compromisso público ou particular de constituição de consórcio, com indicação da empresa-líder, que deverá atender às condições de liderança estipuladas no Edital;</w:t>
      </w:r>
    </w:p>
    <w:p w:rsidR="00AF0257" w:rsidRPr="00F974F4" w:rsidRDefault="00AF0257" w:rsidP="00424CD5">
      <w:pPr>
        <w:pStyle w:val="PargrafodaLista"/>
        <w:numPr>
          <w:ilvl w:val="0"/>
          <w:numId w:val="56"/>
        </w:numPr>
        <w:tabs>
          <w:tab w:val="left" w:pos="993"/>
        </w:tabs>
        <w:spacing w:line="360" w:lineRule="auto"/>
        <w:ind w:left="567" w:firstLine="0"/>
        <w:jc w:val="both"/>
        <w:rPr>
          <w:rFonts w:ascii="Arial" w:hAnsi="Arial" w:cs="Arial"/>
        </w:rPr>
      </w:pPr>
      <w:r w:rsidRPr="00F974F4">
        <w:rPr>
          <w:rFonts w:ascii="Arial" w:hAnsi="Arial" w:cs="Arial"/>
        </w:rPr>
        <w:t>Cada empresa consorciada deverá apresentar a documentação de habilitação exigida no Edital;</w:t>
      </w:r>
    </w:p>
    <w:p w:rsidR="00AF0257" w:rsidRPr="00F974F4" w:rsidRDefault="00AF0257" w:rsidP="00424CD5">
      <w:pPr>
        <w:pStyle w:val="PargrafodaLista"/>
        <w:numPr>
          <w:ilvl w:val="0"/>
          <w:numId w:val="56"/>
        </w:numPr>
        <w:tabs>
          <w:tab w:val="left" w:pos="993"/>
        </w:tabs>
        <w:spacing w:line="360" w:lineRule="auto"/>
        <w:ind w:left="567" w:firstLine="0"/>
        <w:jc w:val="both"/>
        <w:rPr>
          <w:rFonts w:ascii="Arial" w:hAnsi="Arial" w:cs="Arial"/>
        </w:rPr>
      </w:pPr>
      <w:r w:rsidRPr="00F974F4">
        <w:rPr>
          <w:rFonts w:ascii="Arial" w:hAnsi="Arial" w:cs="Arial"/>
        </w:rPr>
        <w:t>Para efeito de qualificação técnica do consórcio, admitir-se-á o somatório dos quantitativos de cada consorciado;</w:t>
      </w:r>
    </w:p>
    <w:p w:rsidR="00AF0257" w:rsidRPr="00F974F4" w:rsidRDefault="00AF0257" w:rsidP="00424CD5">
      <w:pPr>
        <w:pStyle w:val="PargrafodaLista"/>
        <w:numPr>
          <w:ilvl w:val="0"/>
          <w:numId w:val="56"/>
        </w:numPr>
        <w:tabs>
          <w:tab w:val="left" w:pos="993"/>
        </w:tabs>
        <w:spacing w:line="360" w:lineRule="auto"/>
        <w:ind w:left="567" w:firstLine="0"/>
        <w:jc w:val="both"/>
        <w:rPr>
          <w:rFonts w:ascii="Arial" w:hAnsi="Arial" w:cs="Arial"/>
        </w:rPr>
      </w:pPr>
      <w:r w:rsidRPr="00F974F4">
        <w:rPr>
          <w:rFonts w:ascii="Arial" w:hAnsi="Arial" w:cs="Arial"/>
        </w:rPr>
        <w:t>Para fins de qualificação econômico-financeira, será aceito o somatório dos valores de cada consorciado, na proporção de sua respectiva participação;</w:t>
      </w:r>
    </w:p>
    <w:p w:rsidR="00AF0257" w:rsidRPr="00F974F4" w:rsidRDefault="00AF0257" w:rsidP="00424CD5">
      <w:pPr>
        <w:pStyle w:val="PargrafodaLista"/>
        <w:numPr>
          <w:ilvl w:val="0"/>
          <w:numId w:val="56"/>
        </w:numPr>
        <w:tabs>
          <w:tab w:val="left" w:pos="993"/>
        </w:tabs>
        <w:spacing w:line="360" w:lineRule="auto"/>
        <w:ind w:left="567" w:firstLine="0"/>
        <w:jc w:val="both"/>
        <w:rPr>
          <w:rFonts w:ascii="Arial" w:hAnsi="Arial" w:cs="Arial"/>
        </w:rPr>
      </w:pPr>
      <w:r w:rsidRPr="00F974F4">
        <w:rPr>
          <w:rFonts w:ascii="Arial" w:hAnsi="Arial" w:cs="Arial"/>
        </w:rPr>
        <w:t>As empresas consorciadas não poderão participar, na mesma licitação, de mais de um consórcio ou isoladamente;</w:t>
      </w:r>
    </w:p>
    <w:p w:rsidR="00AF0257" w:rsidRPr="00F974F4" w:rsidRDefault="00AF0257" w:rsidP="00424CD5">
      <w:pPr>
        <w:pStyle w:val="PargrafodaLista"/>
        <w:numPr>
          <w:ilvl w:val="0"/>
          <w:numId w:val="56"/>
        </w:numPr>
        <w:tabs>
          <w:tab w:val="left" w:pos="993"/>
        </w:tabs>
        <w:spacing w:line="360" w:lineRule="auto"/>
        <w:ind w:left="567" w:firstLine="0"/>
        <w:jc w:val="both"/>
        <w:rPr>
          <w:rFonts w:ascii="Arial" w:hAnsi="Arial" w:cs="Arial"/>
        </w:rPr>
      </w:pPr>
      <w:r w:rsidRPr="00F974F4">
        <w:rPr>
          <w:rFonts w:ascii="Arial" w:hAnsi="Arial" w:cs="Arial"/>
        </w:rPr>
        <w:t xml:space="preserve">As empresas consorciadas serão solidariamente responsáveis pelas obrigações do consórcio nas fases de licitação e durante a vigência do contrato; </w:t>
      </w:r>
      <w:proofErr w:type="gramStart"/>
      <w:r w:rsidRPr="00F974F4">
        <w:rPr>
          <w:rFonts w:ascii="Arial" w:hAnsi="Arial" w:cs="Arial"/>
        </w:rPr>
        <w:t>e</w:t>
      </w:r>
      <w:proofErr w:type="gramEnd"/>
    </w:p>
    <w:p w:rsidR="00AF0257" w:rsidRPr="00F974F4" w:rsidRDefault="00AF0257" w:rsidP="00424CD5">
      <w:pPr>
        <w:pStyle w:val="PargrafodaLista"/>
        <w:numPr>
          <w:ilvl w:val="0"/>
          <w:numId w:val="56"/>
        </w:numPr>
        <w:tabs>
          <w:tab w:val="left" w:pos="993"/>
        </w:tabs>
        <w:spacing w:line="360" w:lineRule="auto"/>
        <w:ind w:left="567" w:firstLine="0"/>
        <w:jc w:val="both"/>
        <w:rPr>
          <w:rFonts w:ascii="Arial" w:hAnsi="Arial" w:cs="Arial"/>
        </w:rPr>
      </w:pPr>
      <w:r w:rsidRPr="00F974F4">
        <w:rPr>
          <w:rFonts w:ascii="Arial" w:hAnsi="Arial" w:cs="Arial"/>
        </w:rPr>
        <w:t>No consórcio de empresas brasileiras e estrangeiras, a liderança caberá obrigatoriamente à empresa brasileira.</w:t>
      </w:r>
    </w:p>
    <w:p w:rsidR="00AF0257" w:rsidRPr="00F974F4" w:rsidRDefault="00AF0257" w:rsidP="00AF0257">
      <w:pPr>
        <w:pStyle w:val="PargrafodaLista"/>
        <w:spacing w:line="360" w:lineRule="auto"/>
        <w:ind w:left="0"/>
        <w:jc w:val="both"/>
        <w:rPr>
          <w:rFonts w:ascii="Arial" w:hAnsi="Arial" w:cs="Arial"/>
        </w:rPr>
      </w:pPr>
      <w:r w:rsidRPr="00F974F4">
        <w:rPr>
          <w:rFonts w:ascii="Arial" w:hAnsi="Arial" w:cs="Arial"/>
          <w:b/>
        </w:rPr>
        <w:t xml:space="preserve">4.7.4. </w:t>
      </w:r>
      <w:r w:rsidRPr="00F974F4">
        <w:rPr>
          <w:rFonts w:ascii="Arial" w:hAnsi="Arial" w:cs="Arial"/>
        </w:rPr>
        <w:t>Se a licitação for vencida por consórcio de empresas, na data de assinatura do contrato, deverá ser apresentado o ato constitutivo do consórcio, devidamente registrado em Junta Comercial (Lei n° 8.934/94, art. 32, inciso II), observadas as seguintes condições:</w:t>
      </w:r>
    </w:p>
    <w:p w:rsidR="00AF0257" w:rsidRPr="00F974F4" w:rsidRDefault="00AF0257" w:rsidP="00424CD5">
      <w:pPr>
        <w:pStyle w:val="PargrafodaLista"/>
        <w:numPr>
          <w:ilvl w:val="0"/>
          <w:numId w:val="55"/>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Indicação da empresa-líder do consórcio, a qual deverá representar as consorciadas perante a Administração Pública;</w:t>
      </w:r>
    </w:p>
    <w:p w:rsidR="00AF0257" w:rsidRPr="00F974F4" w:rsidRDefault="00AF0257" w:rsidP="00424CD5">
      <w:pPr>
        <w:pStyle w:val="PargrafodaLista"/>
        <w:numPr>
          <w:ilvl w:val="0"/>
          <w:numId w:val="55"/>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Subscrição de todas as empresas integrantes do consórcio;</w:t>
      </w:r>
    </w:p>
    <w:p w:rsidR="00AF0257" w:rsidRPr="00F974F4" w:rsidRDefault="00AF0257" w:rsidP="00424CD5">
      <w:pPr>
        <w:pStyle w:val="PargrafodaLista"/>
        <w:numPr>
          <w:ilvl w:val="0"/>
          <w:numId w:val="55"/>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lastRenderedPageBreak/>
        <w:t>A obrigação de que cada consorciada responderá, individualmente e solidariamente, pelas exigências de ordem fiscal e administrativa pertinente ao objeto desta Licitação, até a conclusão final do fornecimento e dos serviços que vierem a ser contratados;</w:t>
      </w:r>
    </w:p>
    <w:p w:rsidR="00AF0257" w:rsidRPr="00F974F4" w:rsidRDefault="00AF0257" w:rsidP="00424CD5">
      <w:pPr>
        <w:pStyle w:val="PargrafodaLista"/>
        <w:numPr>
          <w:ilvl w:val="0"/>
          <w:numId w:val="55"/>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Declaração expressa de responsabilidade solidária, ativa e passiva, de todas as consorciadas, pelos atos praticados sob o consórcio na presente licitação e obrigações dela decorrentes;</w:t>
      </w:r>
    </w:p>
    <w:p w:rsidR="00AF0257" w:rsidRPr="00F974F4" w:rsidRDefault="00AF0257" w:rsidP="00424CD5">
      <w:pPr>
        <w:pStyle w:val="PargrafodaLista"/>
        <w:numPr>
          <w:ilvl w:val="0"/>
          <w:numId w:val="55"/>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Compromisso de que o consórcio não terá a sua composição ou constituição alterada ou, sob qualquer forma, modificada, sem prévia e expressa concordância da Administração Pública;</w:t>
      </w:r>
    </w:p>
    <w:p w:rsidR="00AF0257" w:rsidRPr="00F974F4" w:rsidRDefault="00AF0257" w:rsidP="00424CD5">
      <w:pPr>
        <w:pStyle w:val="PargrafodaLista"/>
        <w:numPr>
          <w:ilvl w:val="0"/>
          <w:numId w:val="55"/>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Compromisso expresso de que o consórcio não se constitui, nem se constituirá em Pessoa Jurídica distinta da de seus membros, nem terá denominação própria ou diferente das suas consorciadas;</w:t>
      </w:r>
    </w:p>
    <w:p w:rsidR="00AF0257" w:rsidRPr="00F974F4" w:rsidRDefault="00AF0257" w:rsidP="00424CD5">
      <w:pPr>
        <w:pStyle w:val="PargrafodaLista"/>
        <w:numPr>
          <w:ilvl w:val="0"/>
          <w:numId w:val="55"/>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Compromisso, e respectiva divisão do escopo, no fornecimento de cada uma das consorciadas, individualmente, do objeto da licitação, bem como o percentual de participação de cada uma em relação ao faturamento dos serviços licitados;</w:t>
      </w:r>
    </w:p>
    <w:p w:rsidR="00AF0257" w:rsidRPr="00F974F4" w:rsidRDefault="00AF0257" w:rsidP="00424CD5">
      <w:pPr>
        <w:pStyle w:val="Nivel2"/>
        <w:numPr>
          <w:ilvl w:val="0"/>
          <w:numId w:val="55"/>
        </w:numPr>
        <w:tabs>
          <w:tab w:val="left" w:pos="993"/>
        </w:tabs>
        <w:spacing w:after="0" w:line="360" w:lineRule="auto"/>
        <w:ind w:left="567" w:firstLine="0"/>
        <w:jc w:val="both"/>
        <w:rPr>
          <w:rFonts w:ascii="Arial" w:hAnsi="Arial" w:cs="Arial"/>
        </w:rPr>
      </w:pPr>
      <w:r w:rsidRPr="00F974F4">
        <w:rPr>
          <w:rFonts w:ascii="Arial" w:eastAsiaTheme="minorHAnsi" w:hAnsi="Arial" w:cs="Arial"/>
          <w:sz w:val="24"/>
          <w:szCs w:val="24"/>
        </w:rPr>
        <w:t>O prazo de duração do consórcio, que deverá coincidir, no mínimo, com o prazo do Termo de Contrato a ser firmado entre as partes.</w:t>
      </w:r>
    </w:p>
    <w:p w:rsidR="00AF0257" w:rsidRPr="00F974F4" w:rsidRDefault="00AF0257" w:rsidP="00AF0257">
      <w:pPr>
        <w:pStyle w:val="PargrafodaLista"/>
        <w:spacing w:line="360" w:lineRule="auto"/>
        <w:ind w:left="0"/>
        <w:jc w:val="both"/>
        <w:rPr>
          <w:rFonts w:ascii="Arial" w:hAnsi="Arial" w:cs="Arial"/>
        </w:rPr>
      </w:pPr>
      <w:r w:rsidRPr="00F974F4">
        <w:rPr>
          <w:rFonts w:ascii="Arial" w:hAnsi="Arial" w:cs="Arial"/>
          <w:b/>
        </w:rPr>
        <w:t xml:space="preserve">4.7.5. </w:t>
      </w:r>
      <w:r w:rsidRPr="00F974F4">
        <w:rPr>
          <w:rFonts w:ascii="Arial" w:hAnsi="Arial" w:cs="Arial"/>
        </w:rPr>
        <w:t>A empresa-líder do consórcio deverá atender às seguintes condições de liderança:</w:t>
      </w:r>
    </w:p>
    <w:p w:rsidR="00AF0257" w:rsidRPr="00F974F4" w:rsidRDefault="00AF0257" w:rsidP="00424CD5">
      <w:pPr>
        <w:pStyle w:val="PargrafodaLista"/>
        <w:numPr>
          <w:ilvl w:val="0"/>
          <w:numId w:val="57"/>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Responsabilizar-se por todas as comunicações e informações do consórcio perante o Município;</w:t>
      </w:r>
    </w:p>
    <w:p w:rsidR="00AF0257" w:rsidRPr="00F974F4" w:rsidRDefault="00AF0257" w:rsidP="00424CD5">
      <w:pPr>
        <w:pStyle w:val="PargrafodaLista"/>
        <w:numPr>
          <w:ilvl w:val="0"/>
          <w:numId w:val="57"/>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Responsabilizar-se pelo contrato a ser firmado com o Município, sob os aspectos técnicos e administrativos, com poderes expressos inclusive para transferir, requerer, receber e dar quitação, tanto para fins desta Licitação, quanto na execução do contrato, sem prejuízo da responsabilidade de cada uma das consorciadas;</w:t>
      </w:r>
    </w:p>
    <w:p w:rsidR="00AF0257" w:rsidRPr="00F974F4" w:rsidRDefault="00AF0257" w:rsidP="00424CD5">
      <w:pPr>
        <w:pStyle w:val="PargrafodaLista"/>
        <w:numPr>
          <w:ilvl w:val="0"/>
          <w:numId w:val="57"/>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Ter poderes expressos para receber citação e responder administrativa e judicialmente pelo consórcio;</w:t>
      </w:r>
    </w:p>
    <w:p w:rsidR="00AF0257" w:rsidRPr="00F974F4" w:rsidRDefault="00AF0257" w:rsidP="00424CD5">
      <w:pPr>
        <w:pStyle w:val="PargrafodaLista"/>
        <w:numPr>
          <w:ilvl w:val="0"/>
          <w:numId w:val="57"/>
        </w:numPr>
        <w:tabs>
          <w:tab w:val="left" w:pos="993"/>
        </w:tabs>
        <w:autoSpaceDE w:val="0"/>
        <w:autoSpaceDN w:val="0"/>
        <w:adjustRightInd w:val="0"/>
        <w:spacing w:after="240" w:line="360" w:lineRule="auto"/>
        <w:ind w:left="567" w:firstLine="0"/>
        <w:jc w:val="both"/>
        <w:rPr>
          <w:rFonts w:ascii="Arial" w:hAnsi="Arial" w:cs="Arial"/>
        </w:rPr>
      </w:pPr>
      <w:r w:rsidRPr="00F974F4">
        <w:rPr>
          <w:rFonts w:ascii="Arial" w:eastAsiaTheme="minorHAnsi" w:hAnsi="Arial" w:cs="Arial"/>
        </w:rPr>
        <w:lastRenderedPageBreak/>
        <w:t xml:space="preserve">Ter poderes expressos para representar o consórcio em todas as fases desta Licitação, podendo inclusive interpor e desistir de recursos, assinar contratos e praticar todos os atos necessários visando à perfeita execução de seu objeto até a sua conclusão. </w:t>
      </w:r>
    </w:p>
    <w:p w:rsidR="00AF0257" w:rsidRPr="00F974F4" w:rsidRDefault="00AF0257" w:rsidP="00424CD5">
      <w:pPr>
        <w:pStyle w:val="PargrafodaLista"/>
        <w:numPr>
          <w:ilvl w:val="0"/>
          <w:numId w:val="57"/>
        </w:numPr>
        <w:tabs>
          <w:tab w:val="left" w:pos="993"/>
        </w:tabs>
        <w:autoSpaceDE w:val="0"/>
        <w:autoSpaceDN w:val="0"/>
        <w:adjustRightInd w:val="0"/>
        <w:spacing w:after="240" w:line="360" w:lineRule="auto"/>
        <w:ind w:left="567" w:firstLine="0"/>
        <w:jc w:val="both"/>
        <w:rPr>
          <w:rFonts w:ascii="Arial" w:eastAsiaTheme="minorHAnsi" w:hAnsi="Arial" w:cs="Arial"/>
        </w:rPr>
      </w:pPr>
      <w:r w:rsidRPr="00F974F4">
        <w:rPr>
          <w:rFonts w:ascii="Arial" w:eastAsiaTheme="minorHAnsi" w:hAnsi="Arial" w:cs="Arial"/>
        </w:rPr>
        <w:t>É admitida a eventual substituição de consorciado, desde que haja prévia autorização da PREFEITURA, e comprovação de que a nova empresa do consórcio possui, no mínimo, os mesmos quantitativos para efeito de habilitação técnica e os mesmos valores para efeito de qualificação econômico-financeira apresentada pela empresa substituída para fins de habilitação do consórcio no processo licitatório que originou o contrato.</w:t>
      </w:r>
    </w:p>
    <w:p w:rsidR="00AF0257" w:rsidRDefault="00AF0257" w:rsidP="00C01C0D">
      <w:pPr>
        <w:pStyle w:val="PargrafodaLista"/>
        <w:spacing w:line="360" w:lineRule="auto"/>
        <w:ind w:left="1224"/>
        <w:jc w:val="both"/>
        <w:rPr>
          <w:rFonts w:ascii="Arial" w:eastAsia="Arial Unicode MS" w:hAnsi="Arial" w:cs="Arial"/>
          <w:b/>
        </w:rPr>
      </w:pPr>
    </w:p>
    <w:p w:rsidR="002744BD" w:rsidRPr="00B14861" w:rsidRDefault="002744BD" w:rsidP="00934561">
      <w:pPr>
        <w:pStyle w:val="PargrafodaLista"/>
        <w:numPr>
          <w:ilvl w:val="0"/>
          <w:numId w:val="25"/>
        </w:numPr>
        <w:spacing w:line="360" w:lineRule="auto"/>
        <w:jc w:val="both"/>
        <w:rPr>
          <w:rFonts w:ascii="Arial" w:eastAsia="Arial Unicode MS" w:hAnsi="Arial" w:cs="Arial"/>
          <w:b/>
        </w:rPr>
      </w:pPr>
      <w:r w:rsidRPr="00B14861">
        <w:rPr>
          <w:rFonts w:ascii="Arial" w:eastAsia="Arial Unicode MS" w:hAnsi="Arial" w:cs="Arial"/>
          <w:b/>
          <w:color w:val="000000"/>
        </w:rPr>
        <w:t>DA HABILITAÇÃO</w:t>
      </w:r>
    </w:p>
    <w:p w:rsidR="00292E68" w:rsidRPr="00292E68" w:rsidRDefault="00292E68" w:rsidP="00292E68">
      <w:pPr>
        <w:pStyle w:val="PargrafodaLista"/>
        <w:numPr>
          <w:ilvl w:val="1"/>
          <w:numId w:val="25"/>
        </w:numPr>
        <w:spacing w:line="360" w:lineRule="auto"/>
        <w:ind w:left="0" w:firstLine="0"/>
        <w:jc w:val="both"/>
        <w:rPr>
          <w:rFonts w:ascii="Arial" w:eastAsia="Arial Unicode MS" w:hAnsi="Arial" w:cs="Arial"/>
          <w:b/>
        </w:rPr>
      </w:pPr>
      <w:r w:rsidRPr="00292E68">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10063674"/>
          <w:placeholder>
            <w:docPart w:val="E7E5F59780804E4188475B535EBE902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292E68">
            <w:rPr>
              <w:rStyle w:val="Estilo12"/>
              <w:rFonts w:eastAsia="Arial Unicode MS" w:cs="Arial"/>
              <w:b/>
              <w:color w:val="auto"/>
            </w:rPr>
            <w:t>www.comprascaragua.com.br</w:t>
          </w:r>
        </w:sdtContent>
      </w:sdt>
      <w:r w:rsidRPr="00292E68">
        <w:rPr>
          <w:rFonts w:ascii="Arial" w:eastAsia="Arial Unicode MS" w:hAnsi="Arial" w:cs="Arial"/>
        </w:rPr>
        <w:t xml:space="preserve">, Os documentos deverão estar dentro de seu prazo de validade ou expedidos no máximo com antecedência de 90 (noventa) dias. </w:t>
      </w:r>
    </w:p>
    <w:p w:rsidR="002744BD" w:rsidRPr="00B14861" w:rsidRDefault="002744BD"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00677ACD">
        <w:rPr>
          <w:rFonts w:ascii="Arial" w:eastAsia="Arial Unicode MS" w:hAnsi="Arial" w:cs="Arial"/>
        </w:rPr>
        <w:t>.</w:t>
      </w:r>
    </w:p>
    <w:p w:rsidR="002744BD" w:rsidRPr="00A82F79" w:rsidRDefault="002744BD"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Quaisquer documentos necessários à participação no presente certame licitatório apresentados em idioma estrangeiro</w:t>
      </w:r>
      <w:proofErr w:type="gramStart"/>
      <w:r w:rsidRPr="00B14861">
        <w:rPr>
          <w:rFonts w:ascii="Arial" w:eastAsia="Arial Unicode MS" w:hAnsi="Arial" w:cs="Arial"/>
        </w:rPr>
        <w:t>, deverão</w:t>
      </w:r>
      <w:proofErr w:type="gramEnd"/>
      <w:r w:rsidRPr="00B14861">
        <w:rPr>
          <w:rFonts w:ascii="Arial" w:eastAsia="Arial Unicode MS" w:hAnsi="Arial" w:cs="Arial"/>
        </w:rPr>
        <w:t xml:space="preserve"> ser autenticados pelos respectivos consulados e traduzidos para o idioma oficial do Brasil por tradutor juramentado.</w:t>
      </w:r>
    </w:p>
    <w:p w:rsidR="00A82F79" w:rsidRPr="00B14861" w:rsidRDefault="00A82F79" w:rsidP="00A82F79">
      <w:pPr>
        <w:pStyle w:val="PargrafodaLista"/>
        <w:spacing w:line="360" w:lineRule="auto"/>
        <w:ind w:left="0"/>
        <w:jc w:val="both"/>
        <w:rPr>
          <w:rFonts w:ascii="Arial" w:eastAsia="Arial Unicode MS" w:hAnsi="Arial" w:cs="Arial"/>
          <w:b/>
        </w:rPr>
      </w:pPr>
    </w:p>
    <w:p w:rsidR="002744BD" w:rsidRPr="00B14861" w:rsidRDefault="002744BD"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HABILITAÇÃO JURÍDICA - DOCUMENTAÇÃO</w:t>
      </w:r>
    </w:p>
    <w:p w:rsidR="002744BD" w:rsidRPr="00B14861" w:rsidRDefault="002744BD"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Registro comercial, no caso de empresa individual – Constituição e última alteração quando houver;</w:t>
      </w:r>
    </w:p>
    <w:p w:rsidR="002744BD" w:rsidRPr="00B14861" w:rsidRDefault="002744BD"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w:t>
      </w:r>
      <w:r w:rsidRPr="00B14861">
        <w:rPr>
          <w:rFonts w:ascii="Arial" w:eastAsia="Arial Unicode MS" w:hAnsi="Arial" w:cs="Arial"/>
          <w:color w:val="000000"/>
        </w:rPr>
        <w:lastRenderedPageBreak/>
        <w:t xml:space="preserve">ações, além do estatuto e alterações subsequentes, a licitante deverá apresentar a documentação relativa à eleição de seus administradores; </w:t>
      </w:r>
    </w:p>
    <w:p w:rsidR="002744BD" w:rsidRPr="00B14861" w:rsidRDefault="002744BD"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Inscrição do Ato Constitutivo, no caso de sociedades civis, acompanhada de prova da Diretoria em exercício;</w:t>
      </w:r>
    </w:p>
    <w:p w:rsidR="00E47A5E" w:rsidRPr="00E47A5E" w:rsidRDefault="002744BD" w:rsidP="00E47A5E">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Decreto de Autorização, em se tratando de empresa ou sociedade estrangeira em funcionamento no país e ato de registro ou autorização para funcionamento expedida pelo órgão competente quando a atividade assim o exigir;</w:t>
      </w:r>
    </w:p>
    <w:p w:rsidR="002744BD" w:rsidRPr="00A82F79" w:rsidRDefault="002744BD"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82F79" w:rsidRPr="00B14861" w:rsidRDefault="00A82F79" w:rsidP="00A82F79">
      <w:pPr>
        <w:pStyle w:val="PargrafodaLista"/>
        <w:spacing w:line="360" w:lineRule="auto"/>
        <w:ind w:left="0"/>
        <w:jc w:val="both"/>
        <w:rPr>
          <w:rFonts w:ascii="Arial" w:eastAsia="Arial Unicode MS" w:hAnsi="Arial" w:cs="Arial"/>
          <w:b/>
        </w:rPr>
      </w:pPr>
    </w:p>
    <w:p w:rsidR="002744BD" w:rsidRPr="00B14861" w:rsidRDefault="002744BD"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REGULARIDADE FISCAL</w:t>
      </w:r>
    </w:p>
    <w:p w:rsidR="002744BD" w:rsidRPr="00B14861" w:rsidRDefault="002744BD"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Nacional de Pessoas Jurídicas – CNPJ; </w:t>
      </w:r>
    </w:p>
    <w:p w:rsidR="002744BD" w:rsidRPr="00B14861" w:rsidRDefault="002744BD"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Prova de Inscrição no Cadastro de Contribuintes Estadual ou Municipal, se </w:t>
      </w:r>
      <w:proofErr w:type="gramStart"/>
      <w:r w:rsidRPr="00B14861">
        <w:rPr>
          <w:rFonts w:ascii="Arial" w:eastAsia="Arial Unicode MS" w:hAnsi="Arial" w:cs="Arial"/>
          <w:color w:val="000000"/>
        </w:rPr>
        <w:t>houver,</w:t>
      </w:r>
      <w:proofErr w:type="gramEnd"/>
      <w:r w:rsidRPr="00B14861">
        <w:rPr>
          <w:rFonts w:ascii="Arial" w:eastAsia="Arial Unicode MS" w:hAnsi="Arial" w:cs="Arial"/>
          <w:color w:val="000000"/>
        </w:rPr>
        <w:t xml:space="preserve"> relativo ao domicílio ou sede do licitante, pertinente ao seu ramo de atividade e compatível com o objeto da licitação;</w:t>
      </w:r>
    </w:p>
    <w:p w:rsidR="007D5394" w:rsidRPr="007D5394" w:rsidRDefault="007D5394" w:rsidP="00934561">
      <w:pPr>
        <w:pStyle w:val="PargrafodaLista"/>
        <w:numPr>
          <w:ilvl w:val="2"/>
          <w:numId w:val="25"/>
        </w:numPr>
        <w:spacing w:line="360" w:lineRule="auto"/>
        <w:ind w:left="0" w:firstLine="0"/>
        <w:jc w:val="both"/>
        <w:rPr>
          <w:rFonts w:ascii="Arial" w:eastAsia="Arial Unicode MS" w:hAnsi="Arial" w:cs="Arial"/>
        </w:rPr>
      </w:pPr>
      <w:r w:rsidRPr="007D5394">
        <w:rPr>
          <w:rFonts w:ascii="Arial" w:eastAsia="Arial Unicode MS" w:hAnsi="Arial" w:cs="Arial"/>
        </w:rPr>
        <w:t>Para fins de atendimento ao disposto na alínea “b”,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específi</w:t>
      </w:r>
      <w:r>
        <w:rPr>
          <w:rFonts w:ascii="Arial" w:eastAsia="Arial Unicode MS" w:hAnsi="Arial" w:cs="Arial"/>
        </w:rPr>
        <w:t>co apartado para tal finalidade;</w:t>
      </w:r>
    </w:p>
    <w:p w:rsidR="0079528E" w:rsidRPr="00B14861" w:rsidRDefault="0079528E"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w:t>
      </w:r>
      <w:r w:rsidR="00785454">
        <w:rPr>
          <w:rFonts w:ascii="Arial" w:eastAsia="Arial Unicode MS" w:hAnsi="Arial" w:cs="Arial"/>
        </w:rPr>
        <w:t>e fiscal</w:t>
      </w:r>
      <w:r w:rsidRPr="00B14861">
        <w:rPr>
          <w:rFonts w:ascii="Arial" w:eastAsia="Arial Unicode MS" w:hAnsi="Arial" w:cs="Arial"/>
        </w:rPr>
        <w:t xml:space="preserve"> com a Fazenda Estadual e Municipal do domicílio ou sede do Licitante, (ISSQN e Tributos Mobiliários) ou equivalente na forma da Lei;</w:t>
      </w:r>
    </w:p>
    <w:p w:rsidR="002744BD" w:rsidRPr="00B14861" w:rsidRDefault="002744BD"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Prova de Regularidad</w:t>
      </w:r>
      <w:r w:rsidR="00785454">
        <w:rPr>
          <w:rFonts w:ascii="Arial" w:eastAsia="Arial Unicode MS" w:hAnsi="Arial" w:cs="Arial"/>
        </w:rPr>
        <w:t xml:space="preserve">e fiscal </w:t>
      </w:r>
      <w:r w:rsidRPr="00B14861">
        <w:rPr>
          <w:rFonts w:ascii="Arial" w:eastAsia="Arial Unicode MS" w:hAnsi="Arial" w:cs="Arial"/>
        </w:rPr>
        <w:t xml:space="preserve">para com a Fazenda Federal através de Certidão Negativa ou Positiva com Efeito de Negativa (Certidão Conjunta de Débitos Relativos a Tributos Federais, </w:t>
      </w:r>
      <w:proofErr w:type="gramStart"/>
      <w:r w:rsidRPr="00B14861">
        <w:rPr>
          <w:rFonts w:ascii="Arial" w:eastAsia="Arial Unicode MS" w:hAnsi="Arial" w:cs="Arial"/>
        </w:rPr>
        <w:t>à</w:t>
      </w:r>
      <w:proofErr w:type="gramEnd"/>
      <w:r w:rsidRPr="00B14861">
        <w:rPr>
          <w:rFonts w:ascii="Arial" w:eastAsia="Arial Unicode MS" w:hAnsi="Arial" w:cs="Arial"/>
        </w:rPr>
        <w:t xml:space="preserve"> Divida Ativa da União e Seguridade Social), alterada </w:t>
      </w:r>
      <w:r w:rsidR="00011DE3" w:rsidRPr="00B14861">
        <w:rPr>
          <w:rFonts w:ascii="Arial" w:eastAsia="Arial Unicode MS" w:hAnsi="Arial" w:cs="Arial"/>
        </w:rPr>
        <w:t>pela Portaria n° 443/10/2014</w:t>
      </w:r>
      <w:r w:rsidRPr="00B14861">
        <w:rPr>
          <w:rFonts w:ascii="Arial" w:eastAsia="Arial Unicode MS" w:hAnsi="Arial" w:cs="Arial"/>
        </w:rPr>
        <w:t xml:space="preserve"> do Ministério da Fazenda;</w:t>
      </w:r>
    </w:p>
    <w:p w:rsidR="002744BD" w:rsidRPr="00B14861" w:rsidRDefault="002744BD"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B14861" w:rsidRDefault="002744BD"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P</w:t>
      </w:r>
      <w:r w:rsidRPr="00B14861">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011DE3" w:rsidRPr="00B14861">
        <w:rPr>
          <w:rFonts w:ascii="Arial" w:eastAsia="Arial Unicode MS" w:hAnsi="Arial" w:cs="Arial"/>
        </w:rPr>
        <w:t>(</w:t>
      </w:r>
      <w:r w:rsidR="00011DE3" w:rsidRPr="00B14861">
        <w:rPr>
          <w:rFonts w:ascii="Arial" w:eastAsia="Arial Unicode MS" w:hAnsi="Arial" w:cs="Arial"/>
          <w:color w:val="000000"/>
        </w:rPr>
        <w:t>conforme redação do inciso V e § 2º do art. 68 da Lei Federal nº 14.133/2021</w:t>
      </w:r>
      <w:r w:rsidR="00011DE3" w:rsidRPr="00B14861">
        <w:rPr>
          <w:rFonts w:ascii="Arial" w:eastAsia="Arial Unicode MS" w:hAnsi="Arial" w:cs="Arial"/>
          <w:lang w:eastAsia="en-US"/>
        </w:rPr>
        <w:t>);</w:t>
      </w:r>
    </w:p>
    <w:p w:rsidR="002744BD" w:rsidRPr="00B14861" w:rsidRDefault="002744BD"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hAnsi="Arial" w:cs="Arial"/>
        </w:rPr>
        <w:t>Na hipótese de não constar prazo de validade nas Certidões apresentadas, serão válidas as expedidas até 90 (noventa) dias imediatamente anteriores à data de cadastramento das propostas.</w:t>
      </w:r>
    </w:p>
    <w:p w:rsidR="00921A7A" w:rsidRPr="00B14861" w:rsidRDefault="00921A7A" w:rsidP="00466DC6">
      <w:pPr>
        <w:pStyle w:val="PargrafodaLista"/>
        <w:spacing w:line="360" w:lineRule="auto"/>
        <w:ind w:left="0"/>
        <w:jc w:val="both"/>
        <w:rPr>
          <w:rFonts w:ascii="Arial" w:eastAsia="Arial Unicode MS" w:hAnsi="Arial" w:cs="Arial"/>
          <w:b/>
        </w:rPr>
      </w:pPr>
    </w:p>
    <w:p w:rsidR="002744BD" w:rsidRPr="00B14861" w:rsidRDefault="002744BD"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b/>
          <w:color w:val="000000"/>
        </w:rPr>
        <w:t>QUALIFICAÇÃO ECONÔMICO-FINANCEIRA</w:t>
      </w:r>
    </w:p>
    <w:p w:rsidR="00011DE3" w:rsidRPr="00B14861" w:rsidRDefault="00011DE3"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Balanço Patrimonial, demonstração de resultado de exercício e demais demonstrações contábeis dos </w:t>
      </w:r>
      <w:r w:rsidRPr="00B14861">
        <w:rPr>
          <w:rFonts w:ascii="Arial" w:eastAsia="Arial Unicode MS" w:hAnsi="Arial" w:cs="Arial"/>
          <w:b/>
        </w:rPr>
        <w:t>02 (dois) últimos exercícios</w:t>
      </w:r>
      <w:r w:rsidRPr="00B14861">
        <w:rPr>
          <w:rFonts w:ascii="Arial" w:eastAsia="Arial Unicode MS" w:hAnsi="Arial" w:cs="Arial"/>
        </w:rPr>
        <w:t xml:space="preserve"> </w:t>
      </w:r>
      <w:r w:rsidRPr="00B14861">
        <w:rPr>
          <w:rFonts w:ascii="Arial" w:eastAsia="Arial Unicode MS" w:hAnsi="Arial" w:cs="Arial"/>
          <w:b/>
        </w:rPr>
        <w:t>sociais</w:t>
      </w:r>
      <w:r w:rsidRPr="00B14861">
        <w:rPr>
          <w:rFonts w:ascii="Arial" w:eastAsia="Arial Unicode MS" w:hAnsi="Arial" w:cs="Arial"/>
        </w:rPr>
        <w:t xml:space="preserve">, já exigíveis e apresentados na forma da lei, ou balanço de abertura para o caso de empresa </w:t>
      </w:r>
      <w:proofErr w:type="spellStart"/>
      <w:r w:rsidRPr="00B14861">
        <w:rPr>
          <w:rFonts w:ascii="Arial" w:eastAsia="Arial Unicode MS" w:hAnsi="Arial" w:cs="Arial"/>
        </w:rPr>
        <w:t>recém-constituída</w:t>
      </w:r>
      <w:proofErr w:type="spellEnd"/>
      <w:r w:rsidRPr="00B14861">
        <w:rPr>
          <w:rFonts w:ascii="Arial" w:eastAsia="Arial Unicode MS" w:hAnsi="Arial" w:cs="Arial"/>
        </w:rPr>
        <w:t>, que comprovem a boa situação financeira da empresa, vedada a sua substituição por balancetes ou balanços provisórios;</w:t>
      </w:r>
    </w:p>
    <w:p w:rsidR="00011DE3" w:rsidRPr="00B14861" w:rsidRDefault="00011DE3"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Balanço Patrimonial e as demonstrações Contábeis, bem como o Balanço de Abertura (para o caso de empresas </w:t>
      </w:r>
      <w:proofErr w:type="spellStart"/>
      <w:r w:rsidRPr="00B14861">
        <w:rPr>
          <w:rFonts w:ascii="Arial" w:eastAsia="Arial Unicode MS" w:hAnsi="Arial" w:cs="Arial"/>
        </w:rPr>
        <w:t>recém-constituídas</w:t>
      </w:r>
      <w:proofErr w:type="spellEnd"/>
      <w:r w:rsidRPr="00B14861">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011DE3" w:rsidRPr="00B14861" w:rsidRDefault="00011DE3"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As empresas que utilizam a escrituração contábil digital deverão apresentar o Balanço Patrimonial e Demonstrativo de Resultado </w:t>
      </w:r>
      <w:r w:rsidR="008169F5" w:rsidRPr="00B14861">
        <w:rPr>
          <w:rFonts w:ascii="Arial" w:eastAsia="Arial Unicode MS" w:hAnsi="Arial" w:cs="Arial"/>
        </w:rPr>
        <w:t xml:space="preserve">dos 02 (dois) últimos exercícios sociais </w:t>
      </w:r>
      <w:proofErr w:type="gramStart"/>
      <w:r w:rsidR="008169F5" w:rsidRPr="00B14861">
        <w:rPr>
          <w:rFonts w:ascii="Arial" w:eastAsia="Arial Unicode MS" w:hAnsi="Arial" w:cs="Arial"/>
        </w:rPr>
        <w:t>exigíveis</w:t>
      </w:r>
      <w:r w:rsidRPr="00B14861">
        <w:rPr>
          <w:rFonts w:ascii="Arial" w:eastAsia="Arial Unicode MS" w:hAnsi="Arial" w:cs="Arial"/>
        </w:rPr>
        <w:t>, acompanhado</w:t>
      </w:r>
      <w:proofErr w:type="gramEnd"/>
      <w:r w:rsidRPr="00B14861">
        <w:rPr>
          <w:rFonts w:ascii="Arial" w:eastAsia="Arial Unicode MS" w:hAnsi="Arial" w:cs="Arial"/>
        </w:rPr>
        <w:t xml:space="preserve"> dos Termos de Abertura e Encerramento (relatório gerado pelo SPED), Recibo de Entrega do Livro Digital na Receita Federal;</w:t>
      </w:r>
    </w:p>
    <w:p w:rsidR="00011DE3" w:rsidRPr="00B14861" w:rsidRDefault="00011DE3"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 xml:space="preserve">As empresas que utilizam a escrituração contábil através de Livro Fiscal deverão apresentar o Balanço Patrimonial e Demonstrativo de Resultado </w:t>
      </w:r>
      <w:r w:rsidR="0049382D" w:rsidRPr="00B14861">
        <w:rPr>
          <w:rFonts w:ascii="Arial" w:eastAsia="Arial Unicode MS" w:hAnsi="Arial" w:cs="Arial"/>
        </w:rPr>
        <w:t xml:space="preserve">dos 02 (dois) últimos exercícios sociais </w:t>
      </w:r>
      <w:proofErr w:type="gramStart"/>
      <w:r w:rsidR="0049382D" w:rsidRPr="00B14861">
        <w:rPr>
          <w:rFonts w:ascii="Arial" w:eastAsia="Arial Unicode MS" w:hAnsi="Arial" w:cs="Arial"/>
        </w:rPr>
        <w:t>exigíveis</w:t>
      </w:r>
      <w:r w:rsidRPr="00B14861">
        <w:rPr>
          <w:rFonts w:ascii="Arial" w:eastAsia="Arial Unicode MS" w:hAnsi="Arial" w:cs="Arial"/>
        </w:rPr>
        <w:t>, acompanhado</w:t>
      </w:r>
      <w:proofErr w:type="gramEnd"/>
      <w:r w:rsidRPr="00B14861">
        <w:rPr>
          <w:rFonts w:ascii="Arial" w:eastAsia="Arial Unicode MS" w:hAnsi="Arial" w:cs="Arial"/>
        </w:rPr>
        <w:t xml:space="preserve"> dos Termos de Abertura e Encerramento;</w:t>
      </w:r>
    </w:p>
    <w:p w:rsidR="00011DE3" w:rsidRPr="00B14861" w:rsidRDefault="00011DE3"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Sociedades sujeitas ao regime estabelecido na Lei Complementar nº 123/2006 (Microempresas e das Empresas de Pequeno Porte) </w:t>
      </w:r>
      <w:r w:rsidRPr="00B14861">
        <w:rPr>
          <w:rFonts w:ascii="Arial" w:eastAsia="Arial Unicode MS" w:hAnsi="Arial" w:cs="Arial"/>
          <w:b/>
        </w:rPr>
        <w:t>não estão dispensadas</w:t>
      </w:r>
      <w:r w:rsidRPr="00B14861">
        <w:rPr>
          <w:rFonts w:ascii="Arial" w:eastAsia="Arial Unicode MS" w:hAnsi="Arial" w:cs="Arial"/>
        </w:rPr>
        <w:t xml:space="preserve"> da apresentação de Balanço Patrimonial, devendo proceder com sua apresentação na forma estabelecida no item a e b;</w:t>
      </w:r>
    </w:p>
    <w:p w:rsidR="008F7EA5" w:rsidRPr="00B14861" w:rsidRDefault="008F7EA5"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eastAsia="Arial Unicode MS" w:hAnsi="Arial" w:cs="Arial"/>
        </w:rPr>
        <w:t>Os documentos referidos no</w:t>
      </w:r>
      <w:r w:rsidR="00392701">
        <w:rPr>
          <w:rFonts w:ascii="Arial" w:eastAsia="Arial Unicode MS" w:hAnsi="Arial" w:cs="Arial"/>
        </w:rPr>
        <w:t>s</w:t>
      </w:r>
      <w:r w:rsidRPr="00B14861">
        <w:rPr>
          <w:rFonts w:ascii="Arial" w:eastAsia="Arial Unicode MS" w:hAnsi="Arial" w:cs="Arial"/>
        </w:rPr>
        <w:t xml:space="preserve"> ite</w:t>
      </w:r>
      <w:r w:rsidR="00392701">
        <w:rPr>
          <w:rFonts w:ascii="Arial" w:eastAsia="Arial Unicode MS" w:hAnsi="Arial" w:cs="Arial"/>
        </w:rPr>
        <w:t>ns</w:t>
      </w:r>
      <w:r w:rsidRPr="00B14861">
        <w:rPr>
          <w:rFonts w:ascii="Arial" w:eastAsia="Arial Unicode MS" w:hAnsi="Arial" w:cs="Arial"/>
        </w:rPr>
        <w:t xml:space="preserve"> anterior</w:t>
      </w:r>
      <w:r w:rsidR="00392701">
        <w:rPr>
          <w:rFonts w:ascii="Arial" w:eastAsia="Arial Unicode MS" w:hAnsi="Arial" w:cs="Arial"/>
        </w:rPr>
        <w:t>es</w:t>
      </w:r>
      <w:r w:rsidRPr="00B14861">
        <w:rPr>
          <w:rFonts w:ascii="Arial" w:eastAsia="Arial Unicode MS" w:hAnsi="Arial" w:cs="Arial"/>
        </w:rPr>
        <w:t xml:space="preserve"> limitar-se–ão ao último exercício, no caso de pessoa jurídica ter sido constituída há menos de 02 (dois) anos</w:t>
      </w:r>
      <w:r w:rsidR="006D529E">
        <w:rPr>
          <w:rFonts w:ascii="Arial" w:eastAsia="Arial Unicode MS" w:hAnsi="Arial" w:cs="Arial"/>
        </w:rPr>
        <w:t>;</w:t>
      </w:r>
    </w:p>
    <w:p w:rsidR="00E268D2" w:rsidRPr="00E268D2" w:rsidRDefault="009328FA" w:rsidP="00934561">
      <w:pPr>
        <w:pStyle w:val="PargrafodaLista"/>
        <w:numPr>
          <w:ilvl w:val="2"/>
          <w:numId w:val="25"/>
        </w:numPr>
        <w:spacing w:line="360" w:lineRule="auto"/>
        <w:ind w:left="0" w:firstLine="0"/>
        <w:jc w:val="both"/>
        <w:rPr>
          <w:rFonts w:ascii="Arial" w:eastAsia="Arial Unicode MS" w:hAnsi="Arial" w:cs="Arial"/>
        </w:rPr>
      </w:pPr>
      <w:r w:rsidRPr="00B14861">
        <w:rPr>
          <w:rFonts w:ascii="Arial" w:eastAsia="Arial Unicode MS" w:hAnsi="Arial" w:cs="Arial"/>
          <w:iCs/>
        </w:rPr>
        <w:t xml:space="preserve">Certidão </w:t>
      </w:r>
      <w:r w:rsidR="009418DA" w:rsidRPr="00B14861">
        <w:rPr>
          <w:rFonts w:ascii="Arial" w:eastAsia="Arial Unicode MS" w:hAnsi="Arial" w:cs="Arial"/>
          <w:iCs/>
        </w:rPr>
        <w:t xml:space="preserve">Negativa de </w:t>
      </w:r>
      <w:r w:rsidR="003567C1" w:rsidRPr="00B14861">
        <w:rPr>
          <w:rFonts w:ascii="Arial" w:eastAsia="Arial Unicode MS" w:hAnsi="Arial" w:cs="Arial"/>
          <w:iCs/>
        </w:rPr>
        <w:t>Pedido de</w:t>
      </w:r>
      <w:r w:rsidR="009418DA" w:rsidRPr="00B14861">
        <w:rPr>
          <w:rFonts w:ascii="Arial" w:eastAsia="Arial Unicode MS" w:hAnsi="Arial" w:cs="Arial"/>
          <w:iCs/>
        </w:rPr>
        <w:t xml:space="preserve"> Falência, expedida pelo distribuidor da sede da pessoa jurídica</w:t>
      </w:r>
      <w:r w:rsidR="003567C1" w:rsidRPr="00B14861">
        <w:rPr>
          <w:rFonts w:ascii="Arial" w:eastAsia="Arial Unicode MS" w:hAnsi="Arial" w:cs="Arial"/>
          <w:iCs/>
        </w:rPr>
        <w:t>,</w:t>
      </w:r>
      <w:r w:rsidR="009418DA" w:rsidRPr="00B14861">
        <w:rPr>
          <w:rFonts w:ascii="Arial" w:eastAsia="Arial Unicode MS" w:hAnsi="Arial" w:cs="Arial"/>
          <w:iCs/>
        </w:rPr>
        <w:t xml:space="preserve"> apto a comprovar a sua viabilidade econômico-financeiras estabelecidas no Edita</w:t>
      </w:r>
      <w:r w:rsidR="003567C1" w:rsidRPr="00B14861">
        <w:rPr>
          <w:rFonts w:ascii="Arial" w:eastAsia="Arial Unicode MS" w:hAnsi="Arial" w:cs="Arial"/>
          <w:iCs/>
        </w:rPr>
        <w:t>l</w:t>
      </w:r>
      <w:r w:rsidR="009418DA" w:rsidRPr="00B14861">
        <w:rPr>
          <w:rFonts w:ascii="Arial" w:eastAsia="Arial Unicode MS" w:hAnsi="Arial" w:cs="Arial"/>
          <w:iCs/>
        </w:rPr>
        <w:t>;</w:t>
      </w:r>
    </w:p>
    <w:p w:rsidR="00875D67" w:rsidRDefault="00E268D2" w:rsidP="00934561">
      <w:pPr>
        <w:pStyle w:val="PargrafodaLista"/>
        <w:numPr>
          <w:ilvl w:val="2"/>
          <w:numId w:val="25"/>
        </w:numPr>
        <w:spacing w:line="360" w:lineRule="auto"/>
        <w:ind w:left="0" w:firstLine="0"/>
        <w:jc w:val="both"/>
        <w:rPr>
          <w:rFonts w:ascii="Arial" w:eastAsia="Arial Unicode MS" w:hAnsi="Arial" w:cs="Arial"/>
        </w:rPr>
      </w:pPr>
      <w:r w:rsidRPr="00BD2AFA">
        <w:rPr>
          <w:rFonts w:ascii="Arial" w:eastAsia="Arial Unicode MS" w:hAnsi="Arial" w:cs="Arial"/>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w:t>
      </w:r>
      <w:proofErr w:type="gramStart"/>
      <w:r w:rsidRPr="00BD2AFA">
        <w:rPr>
          <w:rFonts w:ascii="Arial" w:eastAsia="Arial Unicode MS" w:hAnsi="Arial" w:cs="Arial"/>
        </w:rPr>
        <w:t xml:space="preserve">Corrente (LC) </w:t>
      </w:r>
      <w:r w:rsidR="00681FEB">
        <w:rPr>
          <w:rFonts w:ascii="Arial" w:eastAsia="Arial Unicode MS" w:hAnsi="Arial" w:cs="Arial"/>
        </w:rPr>
        <w:t>iguais</w:t>
      </w:r>
      <w:proofErr w:type="gramEnd"/>
      <w:r w:rsidR="00681FEB">
        <w:rPr>
          <w:rFonts w:ascii="Arial" w:eastAsia="Arial Unicode MS" w:hAnsi="Arial" w:cs="Arial"/>
        </w:rPr>
        <w:t xml:space="preserve"> ou </w:t>
      </w:r>
      <w:r w:rsidRPr="00BD2AFA">
        <w:rPr>
          <w:rFonts w:ascii="Arial" w:eastAsia="Arial Unicode MS" w:hAnsi="Arial" w:cs="Arial"/>
        </w:rPr>
        <w:t>superiores a 01 (</w:t>
      </w:r>
      <w:r w:rsidRPr="00BD2AFA">
        <w:rPr>
          <w:rFonts w:ascii="Arial" w:eastAsia="Arial Unicode MS" w:hAnsi="Arial" w:cs="Arial"/>
          <w:color w:val="000000"/>
        </w:rPr>
        <w:t xml:space="preserve">um inteiro). Em caso da licitante apresentar os de Índices acima requeridos inferiores </w:t>
      </w:r>
      <w:r w:rsidR="00681FEB">
        <w:rPr>
          <w:rFonts w:ascii="Arial" w:eastAsia="Arial Unicode MS" w:hAnsi="Arial" w:cs="Arial"/>
          <w:color w:val="000000"/>
        </w:rPr>
        <w:t>a</w:t>
      </w:r>
      <w:r w:rsidRPr="00BD2AFA">
        <w:rPr>
          <w:rFonts w:ascii="Arial" w:eastAsia="Arial Unicode MS" w:hAnsi="Arial" w:cs="Arial"/>
          <w:color w:val="000000"/>
        </w:rPr>
        <w:t xml:space="preserve"> </w:t>
      </w:r>
      <w:proofErr w:type="gramStart"/>
      <w:r w:rsidRPr="00BD2AFA">
        <w:rPr>
          <w:rFonts w:ascii="Arial" w:eastAsia="Arial Unicode MS" w:hAnsi="Arial" w:cs="Arial"/>
          <w:color w:val="000000"/>
        </w:rPr>
        <w:t>1</w:t>
      </w:r>
      <w:proofErr w:type="gramEnd"/>
      <w:r w:rsidRPr="00BD2AFA">
        <w:rPr>
          <w:rFonts w:ascii="Arial" w:eastAsia="Arial Unicode MS" w:hAnsi="Arial" w:cs="Arial"/>
          <w:color w:val="000000"/>
        </w:rPr>
        <w:t xml:space="preserve"> (um inteiro), a mesma deverá apresentar junto com os documentos de habilitação a comprovação de patrimônio líquido</w:t>
      </w:r>
      <w:r w:rsidR="000B7B2B" w:rsidRPr="00BD2AFA">
        <w:rPr>
          <w:rFonts w:ascii="Arial" w:eastAsia="Arial Unicode MS" w:hAnsi="Arial" w:cs="Arial"/>
          <w:color w:val="000000"/>
        </w:rPr>
        <w:t xml:space="preserve"> ou Capital Social</w:t>
      </w:r>
      <w:r w:rsidRPr="00BD2AFA">
        <w:rPr>
          <w:rFonts w:ascii="Arial" w:eastAsia="Arial Unicode MS" w:hAnsi="Arial" w:cs="Arial"/>
          <w:color w:val="000000"/>
        </w:rPr>
        <w:t xml:space="preserve"> corresponde a 10% (dez por cento) do </w:t>
      </w:r>
      <w:r w:rsidRPr="00053B0F">
        <w:rPr>
          <w:rFonts w:ascii="Arial" w:eastAsia="Arial Unicode MS" w:hAnsi="Arial" w:cs="Arial"/>
          <w:b/>
          <w:color w:val="000000"/>
        </w:rPr>
        <w:t>valor</w:t>
      </w:r>
      <w:r w:rsidRPr="00BD2AFA">
        <w:rPr>
          <w:rFonts w:ascii="Arial" w:eastAsia="Arial Unicode MS" w:hAnsi="Arial" w:cs="Arial"/>
          <w:color w:val="000000"/>
        </w:rPr>
        <w:t xml:space="preserve"> </w:t>
      </w:r>
      <w:r w:rsidR="00053B0F">
        <w:rPr>
          <w:rFonts w:ascii="Arial" w:eastAsia="Arial Unicode MS" w:hAnsi="Arial" w:cs="Arial"/>
          <w:b/>
          <w:color w:val="000000"/>
        </w:rPr>
        <w:t>estimado da contratação</w:t>
      </w:r>
      <w:r w:rsidRPr="00BD2AFA">
        <w:rPr>
          <w:rFonts w:ascii="Arial" w:eastAsia="Arial Unicode MS" w:hAnsi="Arial" w:cs="Arial"/>
          <w:b/>
          <w:color w:val="000000"/>
        </w:rPr>
        <w:t>.</w:t>
      </w:r>
      <w:r w:rsidRPr="00BD2AFA">
        <w:rPr>
          <w:rFonts w:ascii="Arial" w:eastAsia="Arial Unicode MS" w:hAnsi="Arial" w:cs="Arial"/>
          <w:color w:val="000000"/>
        </w:rPr>
        <w:t xml:space="preserve"> </w:t>
      </w:r>
      <w:r w:rsidRPr="00BD2AFA">
        <w:rPr>
          <w:rFonts w:ascii="Arial" w:eastAsia="Arial Unicode MS" w:hAnsi="Arial" w:cs="Arial"/>
        </w:rPr>
        <w:t>O cálculo dos índices deverá ser efetuado de acordo com as fórmulas seguintes:</w:t>
      </w:r>
    </w:p>
    <w:p w:rsidR="00296F1A" w:rsidRPr="00BD2AFA" w:rsidRDefault="00296F1A" w:rsidP="00296F1A">
      <w:pPr>
        <w:pStyle w:val="PargrafodaLista"/>
        <w:spacing w:line="360" w:lineRule="auto"/>
        <w:ind w:left="0"/>
        <w:jc w:val="both"/>
        <w:rPr>
          <w:rFonts w:ascii="Arial" w:eastAsia="Arial Unicode MS" w:hAnsi="Arial" w:cs="Arial"/>
        </w:rPr>
      </w:pPr>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LG – </w:t>
      </w:r>
      <w:r w:rsidRPr="00B14861">
        <w:rPr>
          <w:rFonts w:ascii="Arial" w:eastAsia="Arial Unicode MS" w:hAnsi="Arial" w:cs="Arial"/>
        </w:rPr>
        <w:tab/>
        <w:t xml:space="preserve">           </w:t>
      </w:r>
      <w:r w:rsidRPr="00B14861">
        <w:rPr>
          <w:rFonts w:ascii="Arial" w:eastAsia="Arial Unicode MS" w:hAnsi="Arial" w:cs="Arial"/>
          <w:u w:val="single"/>
        </w:rPr>
        <w:t xml:space="preserve">  Ativo Circulante + Realizável a Longo Prazo</w:t>
      </w:r>
      <w:r w:rsidRPr="00B14861">
        <w:rPr>
          <w:rFonts w:ascii="Arial" w:eastAsia="Arial Unicode MS" w:hAnsi="Arial" w:cs="Arial"/>
          <w:u w:val="single"/>
        </w:rPr>
        <w:softHyphen/>
      </w:r>
      <w:r w:rsidRPr="00B14861">
        <w:rPr>
          <w:rFonts w:ascii="Arial" w:eastAsia="Arial Unicode MS" w:hAnsi="Arial" w:cs="Arial"/>
          <w:u w:val="single"/>
        </w:rPr>
        <w:softHyphen/>
      </w:r>
      <w:r w:rsidRPr="00B14861">
        <w:rPr>
          <w:rFonts w:ascii="Arial" w:eastAsia="Arial Unicode MS" w:hAnsi="Arial" w:cs="Arial"/>
          <w:u w:val="single"/>
        </w:rPr>
        <w:softHyphen/>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 xml:space="preserve">                  </w:t>
      </w:r>
      <w:r w:rsidRPr="00B14861">
        <w:rPr>
          <w:rFonts w:ascii="Arial" w:eastAsia="Arial Unicode MS" w:hAnsi="Arial" w:cs="Arial"/>
        </w:rPr>
        <w:tab/>
        <w:t xml:space="preserve"> Passivo Circulante + Exigível </w:t>
      </w:r>
      <w:proofErr w:type="gramStart"/>
      <w:r w:rsidRPr="00B14861">
        <w:rPr>
          <w:rFonts w:ascii="Arial" w:eastAsia="Arial Unicode MS" w:hAnsi="Arial" w:cs="Arial"/>
        </w:rPr>
        <w:t>a Longo Prazo</w:t>
      </w:r>
      <w:proofErr w:type="gramEnd"/>
    </w:p>
    <w:p w:rsidR="00875D67" w:rsidRPr="00B14861" w:rsidRDefault="00875D67" w:rsidP="00875D67">
      <w:pPr>
        <w:jc w:val="both"/>
        <w:rPr>
          <w:rFonts w:ascii="Arial" w:eastAsia="Arial Unicode MS" w:hAnsi="Arial" w:cs="Arial"/>
        </w:rPr>
      </w:pPr>
    </w:p>
    <w:p w:rsidR="00875D67" w:rsidRPr="00B14861" w:rsidRDefault="00875D67" w:rsidP="00875D67">
      <w:pPr>
        <w:spacing w:line="360" w:lineRule="auto"/>
        <w:jc w:val="both"/>
        <w:rPr>
          <w:rFonts w:ascii="Arial" w:eastAsia="Arial Unicode MS" w:hAnsi="Arial" w:cs="Arial"/>
          <w:u w:val="single"/>
        </w:rPr>
      </w:pPr>
      <w:r w:rsidRPr="00B14861">
        <w:rPr>
          <w:rFonts w:ascii="Arial" w:eastAsia="Arial Unicode MS" w:hAnsi="Arial" w:cs="Arial"/>
        </w:rPr>
        <w:t xml:space="preserve">SG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ab/>
      </w:r>
      <w:r w:rsidRPr="00B14861">
        <w:rPr>
          <w:rFonts w:ascii="Arial" w:eastAsia="Arial Unicode MS" w:hAnsi="Arial" w:cs="Arial"/>
          <w:u w:val="single"/>
        </w:rPr>
        <w:tab/>
        <w:t>Ativo Total</w:t>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r w:rsidRPr="00B14861">
        <w:rPr>
          <w:rFonts w:ascii="Arial" w:eastAsia="Arial Unicode MS" w:hAnsi="Arial" w:cs="Arial"/>
          <w:u w:val="single"/>
        </w:rPr>
        <w:tab/>
      </w:r>
    </w:p>
    <w:p w:rsidR="00875D67" w:rsidRPr="00B14861" w:rsidRDefault="00875D67" w:rsidP="00875D67">
      <w:pPr>
        <w:spacing w:line="360" w:lineRule="auto"/>
        <w:jc w:val="both"/>
        <w:rPr>
          <w:rFonts w:ascii="Arial" w:eastAsia="Arial Unicode MS" w:hAnsi="Arial" w:cs="Arial"/>
        </w:rPr>
      </w:pPr>
      <w:r w:rsidRPr="00B14861">
        <w:rPr>
          <w:rFonts w:ascii="Arial" w:eastAsia="Arial Unicode MS" w:hAnsi="Arial" w:cs="Arial"/>
        </w:rPr>
        <w:tab/>
      </w:r>
      <w:r w:rsidRPr="00B14861">
        <w:rPr>
          <w:rFonts w:ascii="Arial" w:eastAsia="Arial Unicode MS" w:hAnsi="Arial" w:cs="Arial"/>
        </w:rPr>
        <w:tab/>
        <w:t xml:space="preserve">Passivo Circulante + Exigível </w:t>
      </w:r>
      <w:proofErr w:type="gramStart"/>
      <w:r w:rsidRPr="00B14861">
        <w:rPr>
          <w:rFonts w:ascii="Arial" w:eastAsia="Arial Unicode MS" w:hAnsi="Arial" w:cs="Arial"/>
        </w:rPr>
        <w:t>a Longo Prazo</w:t>
      </w:r>
      <w:proofErr w:type="gramEnd"/>
    </w:p>
    <w:p w:rsidR="00875D67" w:rsidRPr="00B14861" w:rsidRDefault="00875D67" w:rsidP="00875D67">
      <w:pPr>
        <w:spacing w:line="360" w:lineRule="auto"/>
        <w:jc w:val="both"/>
        <w:rPr>
          <w:rFonts w:ascii="Arial" w:eastAsia="Arial Unicode MS" w:hAnsi="Arial" w:cs="Arial"/>
        </w:rPr>
      </w:pPr>
    </w:p>
    <w:p w:rsidR="00875D67" w:rsidRPr="00B14861" w:rsidRDefault="00875D67" w:rsidP="00875D67">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B14861">
        <w:rPr>
          <w:rFonts w:ascii="Arial" w:eastAsia="Arial Unicode MS" w:hAnsi="Arial" w:cs="Arial"/>
        </w:rPr>
        <w:t xml:space="preserve">LC – </w:t>
      </w:r>
      <w:r w:rsidRPr="00B14861">
        <w:rPr>
          <w:rFonts w:ascii="Arial" w:eastAsia="Arial Unicode MS" w:hAnsi="Arial" w:cs="Arial"/>
        </w:rPr>
        <w:tab/>
      </w:r>
      <w:r w:rsidRPr="00B14861">
        <w:rPr>
          <w:rFonts w:ascii="Arial" w:eastAsia="Arial Unicode MS" w:hAnsi="Arial" w:cs="Arial"/>
        </w:rPr>
        <w:tab/>
      </w:r>
      <w:r w:rsidRPr="00B14861">
        <w:rPr>
          <w:rFonts w:ascii="Arial" w:eastAsia="Arial Unicode MS" w:hAnsi="Arial" w:cs="Arial"/>
          <w:u w:val="single"/>
        </w:rPr>
        <w:t xml:space="preserve"> Ativo Circulante</w:t>
      </w:r>
      <w:r w:rsidRPr="00B14861">
        <w:rPr>
          <w:rFonts w:ascii="Arial" w:eastAsia="Arial Unicode MS" w:hAnsi="Arial" w:cs="Arial"/>
          <w:u w:val="single"/>
        </w:rPr>
        <w:tab/>
      </w:r>
    </w:p>
    <w:p w:rsidR="00875D67" w:rsidRPr="00B14861" w:rsidRDefault="00875D67" w:rsidP="00875D67">
      <w:pPr>
        <w:adjustRightInd w:val="0"/>
        <w:spacing w:line="360" w:lineRule="auto"/>
        <w:jc w:val="both"/>
        <w:rPr>
          <w:rFonts w:ascii="Arial" w:eastAsia="Arial Unicode MS" w:hAnsi="Arial" w:cs="Arial"/>
        </w:rPr>
      </w:pPr>
      <w:r w:rsidRPr="00B14861">
        <w:rPr>
          <w:rFonts w:ascii="Arial" w:eastAsia="Arial Unicode MS" w:hAnsi="Arial" w:cs="Arial"/>
        </w:rPr>
        <w:lastRenderedPageBreak/>
        <w:tab/>
      </w:r>
      <w:r w:rsidRPr="00B14861">
        <w:rPr>
          <w:rFonts w:ascii="Arial" w:eastAsia="Arial Unicode MS" w:hAnsi="Arial" w:cs="Arial"/>
        </w:rPr>
        <w:tab/>
        <w:t xml:space="preserve"> Passivo Circulante</w:t>
      </w:r>
    </w:p>
    <w:p w:rsidR="00011DE3" w:rsidRDefault="00011DE3" w:rsidP="00011DE3">
      <w:pPr>
        <w:tabs>
          <w:tab w:val="left" w:pos="1390"/>
        </w:tabs>
        <w:adjustRightInd w:val="0"/>
        <w:spacing w:line="360" w:lineRule="auto"/>
        <w:jc w:val="both"/>
        <w:rPr>
          <w:rFonts w:ascii="Arial" w:eastAsia="Arial Unicode MS" w:hAnsi="Arial" w:cs="Arial"/>
        </w:rPr>
      </w:pPr>
      <w:r w:rsidRPr="00B14861">
        <w:rPr>
          <w:rFonts w:ascii="Arial" w:eastAsia="Arial Unicode MS" w:hAnsi="Arial" w:cs="Arial"/>
        </w:rPr>
        <w:tab/>
      </w:r>
    </w:p>
    <w:p w:rsidR="00970C56" w:rsidRDefault="00970C56" w:rsidP="00011DE3">
      <w:pPr>
        <w:tabs>
          <w:tab w:val="left" w:pos="1390"/>
        </w:tabs>
        <w:adjustRightInd w:val="0"/>
        <w:spacing w:line="360" w:lineRule="auto"/>
        <w:jc w:val="both"/>
        <w:rPr>
          <w:rFonts w:ascii="Arial" w:eastAsia="Arial Unicode MS" w:hAnsi="Arial" w:cs="Arial"/>
        </w:rPr>
      </w:pPr>
    </w:p>
    <w:p w:rsidR="00970C56" w:rsidRPr="00F974F4" w:rsidRDefault="00970C56" w:rsidP="00970C56">
      <w:pPr>
        <w:adjustRightInd w:val="0"/>
        <w:spacing w:line="360" w:lineRule="auto"/>
        <w:jc w:val="both"/>
        <w:rPr>
          <w:rFonts w:ascii="Arial" w:hAnsi="Arial" w:cs="Arial"/>
        </w:rPr>
      </w:pPr>
      <w:r w:rsidRPr="00F974F4">
        <w:rPr>
          <w:rFonts w:ascii="Arial" w:eastAsia="Arial Unicode MS" w:hAnsi="Arial" w:cs="Arial"/>
          <w:b/>
        </w:rPr>
        <w:t xml:space="preserve">NOTA: </w:t>
      </w:r>
      <w:r w:rsidRPr="00F974F4">
        <w:rPr>
          <w:rFonts w:ascii="Arial" w:hAnsi="Arial" w:cs="Arial"/>
        </w:rPr>
        <w:t>A comprovação do Patrimônio Líquido ou do Capital Social exigida no item anterior, alínea “h”, deverá corresponder a 10% do valor total estimado da contratação.</w:t>
      </w:r>
    </w:p>
    <w:p w:rsidR="00970C56" w:rsidRPr="00F974F4" w:rsidRDefault="00970C56" w:rsidP="00970C56">
      <w:pPr>
        <w:spacing w:line="360" w:lineRule="auto"/>
        <w:jc w:val="both"/>
        <w:rPr>
          <w:rFonts w:ascii="Arial" w:hAnsi="Arial" w:cs="Arial"/>
        </w:rPr>
      </w:pPr>
      <w:r w:rsidRPr="00F974F4">
        <w:rPr>
          <w:rFonts w:ascii="Arial" w:hAnsi="Arial" w:cs="Arial"/>
        </w:rPr>
        <w:t xml:space="preserve">Para empresas individuais, esse percentual corresponderá a R$ </w:t>
      </w:r>
      <w:r w:rsidR="00CD60DF" w:rsidRPr="00F974F4">
        <w:rPr>
          <w:rFonts w:ascii="Arial" w:hAnsi="Arial" w:cs="Arial"/>
        </w:rPr>
        <w:t>91.350,00</w:t>
      </w:r>
      <w:r w:rsidRPr="00F974F4">
        <w:rPr>
          <w:rFonts w:ascii="Arial" w:hAnsi="Arial" w:cs="Arial"/>
        </w:rPr>
        <w:t xml:space="preserve"> (</w:t>
      </w:r>
      <w:r w:rsidR="00CD60DF" w:rsidRPr="00F974F4">
        <w:rPr>
          <w:rFonts w:ascii="Arial" w:hAnsi="Arial" w:cs="Arial"/>
        </w:rPr>
        <w:t>noventa e um mil trezentos e cinquenta reais</w:t>
      </w:r>
      <w:r w:rsidRPr="00F974F4">
        <w:rPr>
          <w:rFonts w:ascii="Arial" w:hAnsi="Arial" w:cs="Arial"/>
        </w:rPr>
        <w:t>).</w:t>
      </w:r>
    </w:p>
    <w:p w:rsidR="00970C56" w:rsidRPr="00762888" w:rsidRDefault="00970C56" w:rsidP="00970C56">
      <w:pPr>
        <w:spacing w:line="360" w:lineRule="auto"/>
        <w:jc w:val="both"/>
        <w:rPr>
          <w:rFonts w:ascii="Arial" w:hAnsi="Arial" w:cs="Arial"/>
        </w:rPr>
      </w:pPr>
      <w:r w:rsidRPr="00F974F4">
        <w:rPr>
          <w:rFonts w:ascii="Arial" w:hAnsi="Arial" w:cs="Arial"/>
        </w:rPr>
        <w:t>Para empresas consorciadas, nos termos do item 4.7</w:t>
      </w:r>
      <w:r w:rsidRPr="00F974F4">
        <w:rPr>
          <w:rFonts w:ascii="Arial" w:hAnsi="Arial" w:cs="Arial"/>
          <w:bCs/>
        </w:rPr>
        <w:t xml:space="preserve">, o valor correspondente será de R$ </w:t>
      </w:r>
      <w:r w:rsidR="00CD60DF" w:rsidRPr="00F974F4">
        <w:rPr>
          <w:rFonts w:ascii="Arial" w:hAnsi="Arial" w:cs="Arial"/>
          <w:bCs/>
        </w:rPr>
        <w:t>100.485,00</w:t>
      </w:r>
      <w:r w:rsidRPr="00F974F4">
        <w:rPr>
          <w:rFonts w:ascii="Arial" w:hAnsi="Arial" w:cs="Arial"/>
          <w:bCs/>
        </w:rPr>
        <w:t xml:space="preserve"> (</w:t>
      </w:r>
      <w:r w:rsidR="00CD60DF" w:rsidRPr="00F974F4">
        <w:rPr>
          <w:rFonts w:ascii="Arial" w:hAnsi="Arial" w:cs="Arial"/>
          <w:bCs/>
        </w:rPr>
        <w:t>cem mil quatrocentos e oitenta e cinco reais</w:t>
      </w:r>
      <w:r w:rsidRPr="00F974F4">
        <w:rPr>
          <w:rFonts w:ascii="Arial" w:hAnsi="Arial" w:cs="Arial"/>
        </w:rPr>
        <w:t>).</w:t>
      </w:r>
    </w:p>
    <w:p w:rsidR="00970C56" w:rsidRPr="00B14861" w:rsidRDefault="00970C56" w:rsidP="00011DE3">
      <w:pPr>
        <w:tabs>
          <w:tab w:val="left" w:pos="1390"/>
        </w:tabs>
        <w:adjustRightInd w:val="0"/>
        <w:spacing w:line="360" w:lineRule="auto"/>
        <w:jc w:val="both"/>
        <w:rPr>
          <w:rFonts w:ascii="Arial" w:eastAsia="Arial Unicode MS" w:hAnsi="Arial" w:cs="Arial"/>
        </w:rPr>
      </w:pPr>
    </w:p>
    <w:p w:rsidR="002744BD" w:rsidRPr="00B14861" w:rsidRDefault="002744BD" w:rsidP="00934561">
      <w:pPr>
        <w:pStyle w:val="PargrafodaLista"/>
        <w:numPr>
          <w:ilvl w:val="1"/>
          <w:numId w:val="25"/>
        </w:numPr>
        <w:spacing w:line="360" w:lineRule="auto"/>
        <w:ind w:left="0" w:firstLine="0"/>
        <w:jc w:val="both"/>
        <w:rPr>
          <w:rFonts w:ascii="Arial" w:hAnsi="Arial" w:cs="Arial"/>
          <w:b/>
        </w:rPr>
      </w:pPr>
      <w:r w:rsidRPr="00B14861">
        <w:rPr>
          <w:rFonts w:ascii="Arial" w:hAnsi="Arial" w:cs="Arial"/>
          <w:b/>
        </w:rPr>
        <w:t>ÍNDICES CONTÁBEIS</w:t>
      </w:r>
    </w:p>
    <w:p w:rsidR="002744BD" w:rsidRDefault="002744BD" w:rsidP="00934561">
      <w:pPr>
        <w:pStyle w:val="PargrafodaLista"/>
        <w:numPr>
          <w:ilvl w:val="0"/>
          <w:numId w:val="3"/>
        </w:numPr>
        <w:spacing w:line="360" w:lineRule="auto"/>
        <w:ind w:left="0" w:firstLine="142"/>
        <w:jc w:val="both"/>
        <w:rPr>
          <w:rFonts w:ascii="Arial" w:hAnsi="Arial" w:cs="Arial"/>
        </w:rPr>
      </w:pPr>
      <w:r w:rsidRPr="00B14861">
        <w:rPr>
          <w:rFonts w:ascii="Arial" w:hAnsi="Arial" w:cs="Arial"/>
        </w:rPr>
        <w:t xml:space="preserve">Os índices econômicos </w:t>
      </w:r>
      <w:r w:rsidR="00011DE3" w:rsidRPr="00B14861">
        <w:rPr>
          <w:rFonts w:ascii="Arial" w:hAnsi="Arial" w:cs="Arial"/>
        </w:rPr>
        <w:t>na Lei 14.133/21, notadamente no artigo 69, § 1º</w:t>
      </w:r>
      <w:r w:rsidRPr="00B14861">
        <w:rPr>
          <w:rFonts w:ascii="Arial" w:hAnsi="Arial" w:cs="Arial"/>
        </w:rPr>
        <w:t xml:space="preserve">,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w:t>
      </w:r>
      <w:proofErr w:type="gramStart"/>
      <w:r w:rsidRPr="00B14861">
        <w:rPr>
          <w:rFonts w:ascii="Arial" w:hAnsi="Arial" w:cs="Arial"/>
        </w:rPr>
        <w:t>apresentassem</w:t>
      </w:r>
      <w:proofErr w:type="gramEnd"/>
      <w:r w:rsidRPr="00B14861">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82F79" w:rsidRPr="00B14861" w:rsidRDefault="00A82F79" w:rsidP="00A82F79">
      <w:pPr>
        <w:pStyle w:val="PargrafodaLista"/>
        <w:spacing w:line="360" w:lineRule="auto"/>
        <w:ind w:left="142"/>
        <w:jc w:val="both"/>
        <w:rPr>
          <w:rFonts w:ascii="Arial" w:hAnsi="Arial" w:cs="Arial"/>
        </w:rPr>
      </w:pPr>
    </w:p>
    <w:p w:rsidR="002744BD" w:rsidRPr="00B14861" w:rsidRDefault="002744BD" w:rsidP="00934561">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b/>
          <w:color w:val="000000"/>
        </w:rPr>
        <w:t>QUANTO AO CERTIFICADO DE REGISTRO CADASTRAL</w:t>
      </w:r>
    </w:p>
    <w:p w:rsidR="0085099C" w:rsidRPr="00E268D2" w:rsidRDefault="0085099C" w:rsidP="00934561">
      <w:pPr>
        <w:pStyle w:val="PargrafodaLista"/>
        <w:numPr>
          <w:ilvl w:val="2"/>
          <w:numId w:val="25"/>
        </w:numPr>
        <w:spacing w:line="360" w:lineRule="auto"/>
        <w:ind w:left="0" w:firstLine="0"/>
        <w:jc w:val="both"/>
        <w:rPr>
          <w:rFonts w:ascii="Arial" w:eastAsia="Arial Unicode MS" w:hAnsi="Arial" w:cs="Arial"/>
          <w:b/>
        </w:rPr>
      </w:pPr>
      <w:r w:rsidRPr="00E268D2">
        <w:rPr>
          <w:rFonts w:ascii="Arial" w:eastAsia="Arial Unicode MS" w:hAnsi="Arial" w:cs="Arial"/>
          <w:b/>
          <w:color w:val="000000"/>
        </w:rPr>
        <w:t>AS EMPRESAS PREVIAMENTE CADASTRADAS JUNTO ÀO PODER EXECUTIVO MUNICIPAL</w:t>
      </w:r>
      <w:r w:rsidRPr="00E268D2">
        <w:rPr>
          <w:rFonts w:ascii="Arial" w:eastAsia="Arial Unicode MS" w:hAnsi="Arial" w:cs="Arial"/>
          <w:color w:val="000000"/>
        </w:rPr>
        <w:t xml:space="preserve">, poderão apresentar, em substituição aos documentos exigidos nos itens </w:t>
      </w:r>
      <w:r w:rsidRPr="00E268D2">
        <w:rPr>
          <w:rFonts w:ascii="Arial" w:eastAsia="Arial Unicode MS" w:hAnsi="Arial" w:cs="Arial"/>
          <w:b/>
          <w:color w:val="000000"/>
        </w:rPr>
        <w:t>5.4, 5.5 e 5.6</w:t>
      </w:r>
      <w:r w:rsidRPr="00E268D2">
        <w:rPr>
          <w:rFonts w:ascii="Arial" w:eastAsia="Arial Unicode MS" w:hAnsi="Arial" w:cs="Arial"/>
          <w:color w:val="000000"/>
        </w:rPr>
        <w:t xml:space="preserve">, o Certificado de Registro Cadastral (CRC) válido emitido pela Prefeitura Municipal, atendendo o que dispõem </w:t>
      </w:r>
      <w:r w:rsidRPr="00E268D2">
        <w:rPr>
          <w:rFonts w:ascii="Arial" w:eastAsia="Arial Unicode MS" w:hAnsi="Arial" w:cs="Arial"/>
        </w:rPr>
        <w:t>os artigos 62 a 69, da Lei Federal nº 14.133/21</w:t>
      </w:r>
      <w:r w:rsidRPr="00E268D2">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E268D2" w:rsidRDefault="00011DE3" w:rsidP="00934561">
      <w:pPr>
        <w:pStyle w:val="PargrafodaLista"/>
        <w:numPr>
          <w:ilvl w:val="2"/>
          <w:numId w:val="25"/>
        </w:numPr>
        <w:spacing w:line="360" w:lineRule="auto"/>
        <w:ind w:left="0" w:firstLine="0"/>
        <w:jc w:val="both"/>
        <w:rPr>
          <w:rFonts w:ascii="Arial" w:eastAsia="Arial Unicode MS" w:hAnsi="Arial" w:cs="Arial"/>
          <w:b/>
          <w:color w:val="000000"/>
        </w:rPr>
      </w:pPr>
      <w:r w:rsidRPr="00E268D2">
        <w:rPr>
          <w:rFonts w:ascii="Arial" w:eastAsia="Arial Unicode MS" w:hAnsi="Arial" w:cs="Arial"/>
        </w:rPr>
        <w:lastRenderedPageBreak/>
        <w:t xml:space="preserve">O CRC (Certificado de Registro Cadastral) expedido pela Prefeitura Municipal de Caraguatatuba, através do Cadastro de Fornecedores, conforme relação de documentos constantes do site </w:t>
      </w:r>
      <w:hyperlink r:id="rId14" w:history="1">
        <w:r w:rsidRPr="00E268D2">
          <w:rPr>
            <w:rStyle w:val="Hyperlink"/>
            <w:rFonts w:ascii="Arial" w:hAnsi="Arial" w:cs="Arial"/>
          </w:rPr>
          <w:t>www.caraguatatuba.sp.gov.br</w:t>
        </w:r>
      </w:hyperlink>
      <w:r w:rsidRPr="00E268D2">
        <w:rPr>
          <w:rFonts w:ascii="Arial" w:hAnsi="Arial" w:cs="Arial"/>
        </w:rPr>
        <w:t xml:space="preserve"> </w:t>
      </w:r>
      <w:r w:rsidRPr="00E268D2">
        <w:rPr>
          <w:rFonts w:ascii="Arial" w:eastAsia="Arial Unicode MS" w:hAnsi="Arial" w:cs="Arial"/>
        </w:rPr>
        <w:t xml:space="preserve">e na Secretaria de Administração, </w:t>
      </w:r>
      <w:r w:rsidR="008824EA" w:rsidRPr="008824EA">
        <w:rPr>
          <w:rFonts w:ascii="Arial" w:eastAsia="Arial Unicode MS" w:hAnsi="Arial" w:cs="Arial"/>
          <w:bCs/>
        </w:rPr>
        <w:t>Divisão de Licitações e Contratos</w:t>
      </w:r>
      <w:r w:rsidRPr="00E268D2">
        <w:rPr>
          <w:rFonts w:ascii="Arial" w:eastAsia="Arial Unicode MS" w:hAnsi="Arial" w:cs="Arial"/>
        </w:rPr>
        <w:t xml:space="preserve">, atendendo o que dispõe os artigos </w:t>
      </w:r>
      <w:r w:rsidRPr="00E268D2">
        <w:rPr>
          <w:rFonts w:ascii="Arial" w:eastAsia="Arial Unicode MS" w:hAnsi="Arial" w:cs="Arial"/>
          <w:color w:val="000000"/>
        </w:rPr>
        <w:t>62 a 70, da Lei Federal n° 14.133/21</w:t>
      </w:r>
      <w:r w:rsidRPr="00E268D2">
        <w:rPr>
          <w:rFonts w:ascii="Arial" w:eastAsia="Arial Unicode MS" w:hAnsi="Arial" w:cs="Arial"/>
        </w:rPr>
        <w:t>;</w:t>
      </w:r>
    </w:p>
    <w:p w:rsidR="00F46F86" w:rsidRPr="00F46F86" w:rsidRDefault="00F46F86" w:rsidP="00F46F86">
      <w:pPr>
        <w:pStyle w:val="PargrafodaLista"/>
        <w:numPr>
          <w:ilvl w:val="2"/>
          <w:numId w:val="25"/>
        </w:numPr>
        <w:spacing w:line="360" w:lineRule="auto"/>
        <w:ind w:left="0" w:firstLine="0"/>
        <w:jc w:val="both"/>
        <w:rPr>
          <w:rFonts w:ascii="Arial" w:eastAsia="Arial Unicode MS" w:hAnsi="Arial" w:cs="Arial"/>
          <w:b/>
          <w:color w:val="000000"/>
        </w:rPr>
      </w:pPr>
      <w:r w:rsidRPr="00F46F86">
        <w:rPr>
          <w:rFonts w:ascii="Arial" w:eastAsia="Arial Unicode MS" w:hAnsi="Arial" w:cs="Arial"/>
        </w:rPr>
        <w:t xml:space="preserve">A substituição autorizada na alínea </w:t>
      </w:r>
      <w:r w:rsidRPr="00F46F86">
        <w:rPr>
          <w:rFonts w:ascii="Arial" w:eastAsia="Arial Unicode MS" w:hAnsi="Arial" w:cs="Arial"/>
          <w:b/>
        </w:rPr>
        <w:t>5.8.a</w:t>
      </w:r>
      <w:r w:rsidRPr="00F46F86">
        <w:rPr>
          <w:rFonts w:ascii="Arial" w:eastAsia="Arial Unicode MS" w:hAnsi="Arial" w:cs="Arial"/>
        </w:rPr>
        <w:t xml:space="preserve"> 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rsidR="002744BD" w:rsidRPr="00B14861" w:rsidRDefault="002744BD" w:rsidP="00934561">
      <w:pPr>
        <w:pStyle w:val="PargrafodaLista"/>
        <w:numPr>
          <w:ilvl w:val="2"/>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rPr>
        <w:t>A apresentação do CRC não dispensa a apresentação do item 5.</w:t>
      </w:r>
      <w:r w:rsidR="00171C75" w:rsidRPr="00B14861">
        <w:rPr>
          <w:rFonts w:ascii="Arial" w:eastAsia="Arial Unicode MS" w:hAnsi="Arial" w:cs="Arial"/>
        </w:rPr>
        <w:t>6</w:t>
      </w:r>
      <w:r w:rsidRPr="00B14861">
        <w:rPr>
          <w:rFonts w:ascii="Arial" w:eastAsia="Arial Unicode MS" w:hAnsi="Arial" w:cs="Arial"/>
        </w:rPr>
        <w:t xml:space="preserve"> alínea </w:t>
      </w:r>
      <w:r w:rsidR="000124E0" w:rsidRPr="00B14861">
        <w:rPr>
          <w:rFonts w:ascii="Arial" w:eastAsia="Arial Unicode MS" w:hAnsi="Arial" w:cs="Arial"/>
        </w:rPr>
        <w:t>“</w:t>
      </w:r>
      <w:r w:rsidR="00296F1A">
        <w:rPr>
          <w:rFonts w:ascii="Arial" w:eastAsia="Arial Unicode MS" w:hAnsi="Arial" w:cs="Arial"/>
        </w:rPr>
        <w:t>h</w:t>
      </w:r>
      <w:r w:rsidR="000124E0" w:rsidRPr="00B14861">
        <w:rPr>
          <w:rFonts w:ascii="Arial" w:eastAsia="Arial Unicode MS" w:hAnsi="Arial" w:cs="Arial"/>
        </w:rPr>
        <w:t xml:space="preserve">” </w:t>
      </w:r>
      <w:r w:rsidRPr="00B14861">
        <w:rPr>
          <w:rFonts w:ascii="Arial" w:eastAsia="Arial Unicode MS" w:hAnsi="Arial" w:cs="Arial"/>
        </w:rPr>
        <w:t>- Apresentação de documento que demonstre a boa situação financeira atualizada</w:t>
      </w:r>
      <w:r w:rsidR="004E0A19">
        <w:rPr>
          <w:rFonts w:ascii="Arial" w:eastAsia="Arial Unicode MS" w:hAnsi="Arial" w:cs="Arial"/>
        </w:rPr>
        <w:t>;</w:t>
      </w:r>
    </w:p>
    <w:p w:rsidR="002744BD" w:rsidRPr="00A82F79" w:rsidRDefault="002744BD" w:rsidP="00934561">
      <w:pPr>
        <w:pStyle w:val="PargrafodaLista"/>
        <w:numPr>
          <w:ilvl w:val="2"/>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Na hipótese dos materiais objeto desta licitação virem a ser entregues pela</w:t>
      </w:r>
      <w:proofErr w:type="gramStart"/>
      <w:r w:rsidRPr="00B14861">
        <w:rPr>
          <w:rFonts w:ascii="Arial" w:eastAsia="Arial Unicode MS" w:hAnsi="Arial" w:cs="Arial"/>
          <w:color w:val="000000"/>
        </w:rPr>
        <w:t xml:space="preserve">  </w:t>
      </w:r>
      <w:proofErr w:type="gramEnd"/>
      <w:r w:rsidRPr="00B14861">
        <w:rPr>
          <w:rFonts w:ascii="Arial" w:eastAsia="Arial Unicode MS" w:hAnsi="Arial" w:cs="Arial"/>
          <w:color w:val="000000"/>
        </w:rPr>
        <w:t>matriz, todos os documentos deverão estar em nome da matriz, se a licitante for a filial, todos os documentos deverão estar em nome da filial, exceto aqueles documentos que, pela própria natureza, comprovadamente, forem emitidos em nome da matriz.</w:t>
      </w:r>
    </w:p>
    <w:p w:rsidR="00A82F79" w:rsidRPr="00B14861" w:rsidRDefault="00A82F79" w:rsidP="00A82F79">
      <w:pPr>
        <w:pStyle w:val="PargrafodaLista"/>
        <w:spacing w:line="360" w:lineRule="auto"/>
        <w:ind w:left="0"/>
        <w:jc w:val="both"/>
        <w:rPr>
          <w:rFonts w:ascii="Arial" w:eastAsia="Arial Unicode MS" w:hAnsi="Arial" w:cs="Arial"/>
          <w:b/>
          <w:color w:val="000000"/>
        </w:rPr>
      </w:pPr>
    </w:p>
    <w:p w:rsidR="002744BD" w:rsidRPr="00EA1EDB" w:rsidRDefault="002744BD" w:rsidP="00934561">
      <w:pPr>
        <w:pStyle w:val="PargrafodaLista"/>
        <w:numPr>
          <w:ilvl w:val="1"/>
          <w:numId w:val="25"/>
        </w:numPr>
        <w:spacing w:line="360" w:lineRule="auto"/>
        <w:ind w:left="0" w:firstLine="0"/>
        <w:jc w:val="both"/>
        <w:rPr>
          <w:rFonts w:ascii="Arial" w:eastAsia="Arial Unicode MS" w:hAnsi="Arial" w:cs="Arial"/>
          <w:b/>
          <w:color w:val="000000"/>
        </w:rPr>
      </w:pPr>
      <w:r w:rsidRPr="00EA1EDB">
        <w:rPr>
          <w:rFonts w:ascii="Arial" w:eastAsia="Arial Unicode MS" w:hAnsi="Arial" w:cs="Arial"/>
          <w:b/>
          <w:color w:val="000000"/>
        </w:rPr>
        <w:t>QUALIFICAÇÃO TÉCNICA</w:t>
      </w:r>
    </w:p>
    <w:p w:rsidR="008A01A6" w:rsidRPr="00EA1EDB" w:rsidRDefault="008A01A6" w:rsidP="008A01A6">
      <w:pPr>
        <w:pStyle w:val="PargrafodaLista"/>
        <w:numPr>
          <w:ilvl w:val="2"/>
          <w:numId w:val="25"/>
        </w:numPr>
        <w:spacing w:line="360" w:lineRule="auto"/>
        <w:ind w:left="0" w:firstLine="0"/>
        <w:jc w:val="both"/>
        <w:rPr>
          <w:rFonts w:ascii="Arial" w:eastAsia="Arial Unicode MS" w:hAnsi="Arial" w:cs="Arial"/>
          <w:b/>
        </w:rPr>
      </w:pPr>
      <w:r w:rsidRPr="00EA1EDB">
        <w:rPr>
          <w:rFonts w:ascii="Arial" w:eastAsia="Arial Unicode MS" w:hAnsi="Arial" w:cs="Arial"/>
        </w:rPr>
        <w:t>Atestado(s) fornecido(s) por pessoa(s) jurídica(s) de direito público ou privado para comprovação de aptidão para desempenho de atividade pertinente e compatível em características e quantidades semelhantes ao objeto da licitação;</w:t>
      </w:r>
    </w:p>
    <w:p w:rsidR="008A01A6" w:rsidRPr="00E264A3" w:rsidRDefault="008A01A6" w:rsidP="008A01A6">
      <w:pPr>
        <w:pStyle w:val="PargrafodaLista"/>
        <w:numPr>
          <w:ilvl w:val="2"/>
          <w:numId w:val="25"/>
        </w:numPr>
        <w:spacing w:line="360" w:lineRule="auto"/>
        <w:ind w:left="0" w:firstLine="0"/>
        <w:jc w:val="both"/>
        <w:rPr>
          <w:rFonts w:ascii="Arial" w:eastAsia="Arial Unicode MS" w:hAnsi="Arial" w:cs="Arial"/>
          <w:b/>
        </w:rPr>
      </w:pPr>
      <w:r w:rsidRPr="00EA1EDB">
        <w:rPr>
          <w:rFonts w:ascii="Arial" w:eastAsia="Arial Unicode MS" w:hAnsi="Arial" w:cs="Arial"/>
        </w:rPr>
        <w:t xml:space="preserve">O Atestado deverá expressar experiência anterior suficiente para o atendimento de no mínimo 50% das parcelas de </w:t>
      </w:r>
      <w:sdt>
        <w:sdtPr>
          <w:rPr>
            <w:rFonts w:ascii="Arial" w:eastAsia="Arial Unicode MS" w:hAnsi="Arial" w:cs="Arial"/>
            <w:b/>
          </w:rPr>
          <w:alias w:val="Atestados"/>
          <w:tag w:val="Atestados"/>
          <w:id w:val="1616815331"/>
          <w:placeholder>
            <w:docPart w:val="6F414D22A2394D25826040DC5C06A68A"/>
          </w:placeholder>
          <w:comboBox>
            <w:listItem w:displayText="Maior Relevância" w:value="Maior Relevância"/>
            <w:listItem w:displayText="Valor Significativo" w:value="Valor Significativo"/>
          </w:comboBox>
        </w:sdtPr>
        <w:sdtContent>
          <w:r w:rsidRPr="00EA1EDB">
            <w:rPr>
              <w:rFonts w:ascii="Arial" w:eastAsia="Arial Unicode MS" w:hAnsi="Arial" w:cs="Arial"/>
              <w:b/>
            </w:rPr>
            <w:t>Valor Significativo</w:t>
          </w:r>
        </w:sdtContent>
      </w:sdt>
      <w:r w:rsidRPr="00EA1EDB">
        <w:rPr>
          <w:rFonts w:ascii="Arial" w:eastAsia="Arial Unicode MS" w:hAnsi="Arial" w:cs="Arial"/>
        </w:rPr>
        <w:t xml:space="preserve"> do objeto da </w:t>
      </w:r>
      <w:r w:rsidRPr="00E264A3">
        <w:rPr>
          <w:rFonts w:ascii="Arial" w:eastAsia="Arial Unicode MS" w:hAnsi="Arial" w:cs="Arial"/>
        </w:rPr>
        <w:t xml:space="preserve">licitação desde que </w:t>
      </w:r>
      <w:proofErr w:type="gramStart"/>
      <w:r w:rsidRPr="00E264A3">
        <w:rPr>
          <w:rFonts w:ascii="Arial" w:eastAsia="Arial Unicode MS" w:hAnsi="Arial" w:cs="Arial"/>
        </w:rPr>
        <w:t>sejam</w:t>
      </w:r>
      <w:proofErr w:type="gramEnd"/>
      <w:r w:rsidRPr="00E264A3">
        <w:rPr>
          <w:rFonts w:ascii="Arial" w:eastAsia="Arial Unicode MS" w:hAnsi="Arial" w:cs="Arial"/>
        </w:rPr>
        <w:t xml:space="preserve"> pertinentes e compatíveis com o solicitado observado o disposto nos § 1º e § 2º do artigo 67, da Lei 14.133/21, conforme tabela a seguir:</w:t>
      </w:r>
    </w:p>
    <w:tbl>
      <w:tblPr>
        <w:tblW w:w="5000" w:type="pct"/>
        <w:jc w:val="center"/>
        <w:tblInd w:w="-497" w:type="dxa"/>
        <w:tblLayout w:type="fixed"/>
        <w:tblCellMar>
          <w:left w:w="70" w:type="dxa"/>
          <w:right w:w="70" w:type="dxa"/>
        </w:tblCellMar>
        <w:tblLook w:val="04A0"/>
      </w:tblPr>
      <w:tblGrid>
        <w:gridCol w:w="949"/>
        <w:gridCol w:w="5289"/>
        <w:gridCol w:w="1418"/>
        <w:gridCol w:w="1555"/>
      </w:tblGrid>
      <w:tr w:rsidR="00BC6906" w:rsidRPr="00E264A3" w:rsidTr="004D4F2C">
        <w:trPr>
          <w:trHeight w:val="1350"/>
          <w:jc w:val="center"/>
        </w:trPr>
        <w:tc>
          <w:tcPr>
            <w:tcW w:w="5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BC6906" w:rsidRPr="00E264A3" w:rsidRDefault="00BC6906" w:rsidP="00F024F6">
            <w:pPr>
              <w:spacing w:before="120" w:after="120" w:line="240" w:lineRule="atLeast"/>
              <w:jc w:val="center"/>
              <w:rPr>
                <w:rFonts w:ascii="Arial" w:hAnsi="Arial" w:cs="Arial"/>
              </w:rPr>
            </w:pPr>
            <w:r w:rsidRPr="00E264A3">
              <w:rPr>
                <w:rFonts w:ascii="Arial" w:hAnsi="Arial" w:cs="Arial"/>
                <w:sz w:val="22"/>
                <w:szCs w:val="22"/>
              </w:rPr>
              <w:lastRenderedPageBreak/>
              <w:t>ITEM</w:t>
            </w:r>
          </w:p>
        </w:tc>
        <w:tc>
          <w:tcPr>
            <w:tcW w:w="287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BC6906" w:rsidRPr="00E264A3" w:rsidRDefault="00BC6906" w:rsidP="00CD60DF">
            <w:pPr>
              <w:spacing w:before="120" w:after="120" w:line="240" w:lineRule="atLeast"/>
              <w:jc w:val="center"/>
              <w:rPr>
                <w:rFonts w:ascii="Arial" w:hAnsi="Arial" w:cs="Arial"/>
              </w:rPr>
            </w:pPr>
            <w:r w:rsidRPr="00E264A3">
              <w:rPr>
                <w:rFonts w:ascii="Arial" w:hAnsi="Arial" w:cs="Arial"/>
                <w:sz w:val="22"/>
                <w:szCs w:val="22"/>
              </w:rPr>
              <w:t>DESCRIÇÃO                                                                                                       (Itens de valor significativo do objeto licitado - igual ou superior a 4%)</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BC6906" w:rsidRPr="00E264A3" w:rsidRDefault="00BC6906" w:rsidP="00F024F6">
            <w:pPr>
              <w:spacing w:before="120" w:after="120" w:line="240" w:lineRule="atLeast"/>
              <w:jc w:val="center"/>
              <w:rPr>
                <w:rFonts w:ascii="Arial" w:hAnsi="Arial" w:cs="Arial"/>
              </w:rPr>
            </w:pPr>
            <w:r w:rsidRPr="00E264A3">
              <w:rPr>
                <w:rFonts w:ascii="Arial" w:hAnsi="Arial" w:cs="Arial"/>
                <w:sz w:val="22"/>
                <w:szCs w:val="22"/>
              </w:rPr>
              <w:t>QUANT. EDITAL</w:t>
            </w:r>
          </w:p>
        </w:tc>
        <w:tc>
          <w:tcPr>
            <w:tcW w:w="84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BC6906" w:rsidRPr="00E264A3" w:rsidRDefault="00BC6906" w:rsidP="00F024F6">
            <w:pPr>
              <w:spacing w:before="120" w:after="120" w:line="240" w:lineRule="atLeast"/>
              <w:jc w:val="center"/>
              <w:rPr>
                <w:rFonts w:ascii="Arial" w:hAnsi="Arial" w:cs="Arial"/>
              </w:rPr>
            </w:pPr>
            <w:r w:rsidRPr="00E264A3">
              <w:rPr>
                <w:rFonts w:ascii="Arial" w:hAnsi="Arial" w:cs="Arial"/>
                <w:sz w:val="22"/>
                <w:szCs w:val="22"/>
              </w:rPr>
              <w:t>QUANT. MÍNIMA EXIGIDA</w:t>
            </w:r>
          </w:p>
        </w:tc>
      </w:tr>
      <w:tr w:rsidR="00BC6906" w:rsidRPr="00E264A3" w:rsidTr="004D4F2C">
        <w:trPr>
          <w:trHeight w:val="300"/>
          <w:jc w:val="center"/>
        </w:trPr>
        <w:tc>
          <w:tcPr>
            <w:tcW w:w="5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6906" w:rsidRPr="00E264A3" w:rsidRDefault="00EA1EDB" w:rsidP="00F024F6">
            <w:pPr>
              <w:jc w:val="center"/>
              <w:rPr>
                <w:rFonts w:ascii="Arial" w:hAnsi="Arial" w:cs="Arial"/>
              </w:rPr>
            </w:pPr>
            <w:r w:rsidRPr="00E264A3">
              <w:rPr>
                <w:rFonts w:ascii="Arial" w:hAnsi="Arial" w:cs="Arial"/>
              </w:rPr>
              <w:t>03</w:t>
            </w:r>
          </w:p>
        </w:tc>
        <w:tc>
          <w:tcPr>
            <w:tcW w:w="2871" w:type="pct"/>
            <w:tcBorders>
              <w:top w:val="single" w:sz="4" w:space="0" w:color="auto"/>
              <w:left w:val="nil"/>
              <w:bottom w:val="single" w:sz="4" w:space="0" w:color="auto"/>
              <w:right w:val="single" w:sz="4" w:space="0" w:color="auto"/>
            </w:tcBorders>
            <w:shd w:val="clear" w:color="auto" w:fill="auto"/>
            <w:noWrap/>
            <w:hideMark/>
          </w:tcPr>
          <w:p w:rsidR="00BC6906" w:rsidRPr="00E264A3" w:rsidRDefault="00583031" w:rsidP="008527C8">
            <w:pPr>
              <w:spacing w:line="360" w:lineRule="auto"/>
              <w:jc w:val="both"/>
              <w:rPr>
                <w:rFonts w:ascii="Arial" w:hAnsi="Arial" w:cs="Arial"/>
              </w:rPr>
            </w:pPr>
            <w:r w:rsidRPr="00E264A3">
              <w:rPr>
                <w:rFonts w:ascii="Arial" w:hAnsi="Arial" w:cs="Arial"/>
                <w:iCs/>
              </w:rPr>
              <w:t xml:space="preserve">Licença de uso mensal da solução em ambiente </w:t>
            </w:r>
            <w:proofErr w:type="spellStart"/>
            <w:proofErr w:type="gramStart"/>
            <w:r w:rsidRPr="00E264A3">
              <w:rPr>
                <w:rFonts w:ascii="Arial" w:hAnsi="Arial" w:cs="Arial"/>
                <w:iCs/>
              </w:rPr>
              <w:t>SaaS</w:t>
            </w:r>
            <w:proofErr w:type="spellEnd"/>
            <w:proofErr w:type="gramEnd"/>
            <w:r w:rsidRPr="00E264A3">
              <w:rPr>
                <w:rFonts w:ascii="Arial" w:hAnsi="Arial" w:cs="Arial"/>
                <w:iCs/>
              </w:rPr>
              <w:t>, com suporte técnico e atualizações.</w:t>
            </w:r>
          </w:p>
        </w:tc>
        <w:tc>
          <w:tcPr>
            <w:tcW w:w="770" w:type="pct"/>
            <w:tcBorders>
              <w:top w:val="single" w:sz="4" w:space="0" w:color="auto"/>
              <w:left w:val="nil"/>
              <w:bottom w:val="single" w:sz="4" w:space="0" w:color="auto"/>
              <w:right w:val="single" w:sz="4" w:space="0" w:color="auto"/>
            </w:tcBorders>
            <w:shd w:val="clear" w:color="auto" w:fill="auto"/>
            <w:noWrap/>
            <w:vAlign w:val="center"/>
            <w:hideMark/>
          </w:tcPr>
          <w:p w:rsidR="00BC6906" w:rsidRPr="00E264A3" w:rsidRDefault="00EA1EDB" w:rsidP="00F024F6">
            <w:pPr>
              <w:jc w:val="center"/>
              <w:rPr>
                <w:rFonts w:ascii="Arial" w:hAnsi="Arial" w:cs="Arial"/>
              </w:rPr>
            </w:pPr>
            <w:r w:rsidRPr="00E264A3">
              <w:rPr>
                <w:rFonts w:ascii="Arial" w:hAnsi="Arial" w:cs="Arial"/>
              </w:rPr>
              <w:t>12 meses</w:t>
            </w:r>
          </w:p>
        </w:tc>
        <w:tc>
          <w:tcPr>
            <w:tcW w:w="844" w:type="pct"/>
            <w:tcBorders>
              <w:top w:val="single" w:sz="4" w:space="0" w:color="auto"/>
              <w:left w:val="nil"/>
              <w:bottom w:val="single" w:sz="4" w:space="0" w:color="auto"/>
              <w:right w:val="single" w:sz="4" w:space="0" w:color="auto"/>
            </w:tcBorders>
            <w:shd w:val="clear" w:color="auto" w:fill="auto"/>
            <w:noWrap/>
            <w:vAlign w:val="center"/>
            <w:hideMark/>
          </w:tcPr>
          <w:p w:rsidR="00BC6906" w:rsidRPr="00E264A3" w:rsidRDefault="00EA1EDB" w:rsidP="00F024F6">
            <w:pPr>
              <w:jc w:val="center"/>
              <w:rPr>
                <w:rFonts w:ascii="Arial" w:hAnsi="Arial" w:cs="Arial"/>
              </w:rPr>
            </w:pPr>
            <w:proofErr w:type="gramStart"/>
            <w:r w:rsidRPr="00E264A3">
              <w:rPr>
                <w:rFonts w:ascii="Arial" w:hAnsi="Arial" w:cs="Arial"/>
              </w:rPr>
              <w:t>6</w:t>
            </w:r>
            <w:proofErr w:type="gramEnd"/>
            <w:r w:rsidRPr="00E264A3">
              <w:rPr>
                <w:rFonts w:ascii="Arial" w:hAnsi="Arial" w:cs="Arial"/>
              </w:rPr>
              <w:t xml:space="preserve"> meses</w:t>
            </w:r>
          </w:p>
        </w:tc>
      </w:tr>
    </w:tbl>
    <w:p w:rsidR="004D4F2C" w:rsidRPr="00374F9D" w:rsidRDefault="004D4F2C" w:rsidP="004D4F2C">
      <w:pPr>
        <w:pStyle w:val="NormalWeb"/>
        <w:spacing w:before="0" w:after="0"/>
        <w:jc w:val="both"/>
        <w:rPr>
          <w:lang w:eastAsia="pt-BR"/>
        </w:rPr>
      </w:pPr>
      <w:r w:rsidRPr="00374F9D">
        <w:rPr>
          <w:rFonts w:eastAsia="Arial Unicode MS"/>
          <w:b/>
        </w:rPr>
        <w:t xml:space="preserve">*** </w:t>
      </w:r>
      <w:r w:rsidRPr="00374F9D">
        <w:rPr>
          <w:b/>
          <w:bCs/>
          <w:lang w:eastAsia="pt-BR"/>
        </w:rPr>
        <w:t>Considerando que o valor total estimado da contratação é de R$ 913.500,00 (novecentos e treze mil e quinhentos reais), e que o percentual de 4% (quatro por cento), nos termos do art. 67, § 1º, da Lei nº 14.133/2021, corresponde ao montante de R$ 36.540,00 (trinta e seis mil, quinhentos e quarenta reais), conclui-se que as parcelas de valor significativo do objeto</w:t>
      </w:r>
      <w:r w:rsidR="00EA7F56" w:rsidRPr="00374F9D">
        <w:rPr>
          <w:b/>
          <w:bCs/>
          <w:lang w:eastAsia="pt-BR"/>
        </w:rPr>
        <w:t>,</w:t>
      </w:r>
      <w:proofErr w:type="gramStart"/>
      <w:r w:rsidR="00EA7F56" w:rsidRPr="00374F9D">
        <w:rPr>
          <w:b/>
          <w:bCs/>
          <w:lang w:eastAsia="pt-BR"/>
        </w:rPr>
        <w:t xml:space="preserve"> </w:t>
      </w:r>
      <w:r w:rsidRPr="00374F9D">
        <w:rPr>
          <w:b/>
          <w:bCs/>
          <w:lang w:eastAsia="pt-BR"/>
        </w:rPr>
        <w:t xml:space="preserve"> </w:t>
      </w:r>
      <w:proofErr w:type="gramEnd"/>
      <w:r w:rsidRPr="00374F9D">
        <w:rPr>
          <w:b/>
          <w:bCs/>
          <w:lang w:eastAsia="pt-BR"/>
        </w:rPr>
        <w:t>entendidas como aquelas cujo valor individual seja igual ou superior a esse limite</w:t>
      </w:r>
      <w:r w:rsidR="00EA7F56" w:rsidRPr="00374F9D">
        <w:rPr>
          <w:b/>
          <w:bCs/>
          <w:lang w:eastAsia="pt-BR"/>
        </w:rPr>
        <w:t>,</w:t>
      </w:r>
      <w:r w:rsidRPr="00374F9D">
        <w:rPr>
          <w:b/>
          <w:bCs/>
          <w:lang w:eastAsia="pt-BR"/>
        </w:rPr>
        <w:t xml:space="preserve"> correspondem aos itens 01 e 03, </w:t>
      </w:r>
      <w:r w:rsidR="00EA7F56" w:rsidRPr="00374F9D">
        <w:rPr>
          <w:b/>
          <w:bCs/>
          <w:lang w:eastAsia="pt-BR"/>
        </w:rPr>
        <w:t>conforme demonstrado na Tabela do item 2.2.</w:t>
      </w:r>
      <w:r w:rsidRPr="00374F9D">
        <w:rPr>
          <w:b/>
          <w:bCs/>
          <w:lang w:eastAsia="pt-BR"/>
        </w:rPr>
        <w:t xml:space="preserve"> </w:t>
      </w:r>
      <w:proofErr w:type="gramStart"/>
      <w:r w:rsidRPr="00374F9D">
        <w:rPr>
          <w:b/>
          <w:bCs/>
          <w:lang w:eastAsia="pt-BR"/>
        </w:rPr>
        <w:t>do</w:t>
      </w:r>
      <w:proofErr w:type="gramEnd"/>
      <w:r w:rsidRPr="00374F9D">
        <w:rPr>
          <w:b/>
          <w:bCs/>
          <w:lang w:eastAsia="pt-BR"/>
        </w:rPr>
        <w:t xml:space="preserve"> Termo de Referência (Anexo II).</w:t>
      </w:r>
    </w:p>
    <w:p w:rsidR="004D4F2C" w:rsidRPr="004D4F2C" w:rsidRDefault="004D4F2C" w:rsidP="004D4F2C">
      <w:pPr>
        <w:jc w:val="both"/>
      </w:pPr>
      <w:r w:rsidRPr="00374F9D">
        <w:rPr>
          <w:b/>
          <w:bCs/>
        </w:rPr>
        <w:t>Todavia, para fins de comprovação por meio de atestado correspondente a 50% da parcela de valor significativo, a exigência recairá apenas sobre o item 03, conforme indicado na referida tabela.</w:t>
      </w:r>
    </w:p>
    <w:p w:rsidR="00A82F79" w:rsidRDefault="00A82F79" w:rsidP="00392701">
      <w:pPr>
        <w:pStyle w:val="PargrafodaLista"/>
        <w:tabs>
          <w:tab w:val="left" w:pos="426"/>
        </w:tabs>
        <w:spacing w:line="360" w:lineRule="auto"/>
        <w:ind w:left="0"/>
        <w:jc w:val="both"/>
        <w:rPr>
          <w:rFonts w:ascii="Arial" w:eastAsia="Arial Unicode MS" w:hAnsi="Arial" w:cs="Arial"/>
          <w:b/>
          <w:strike/>
        </w:rPr>
      </w:pPr>
    </w:p>
    <w:p w:rsidR="00A82F79" w:rsidRPr="00E264A3" w:rsidRDefault="00A82F79" w:rsidP="00934561">
      <w:pPr>
        <w:pStyle w:val="PargrafodaLista"/>
        <w:numPr>
          <w:ilvl w:val="2"/>
          <w:numId w:val="25"/>
        </w:numPr>
        <w:tabs>
          <w:tab w:val="left" w:pos="426"/>
        </w:tabs>
        <w:spacing w:line="360" w:lineRule="auto"/>
        <w:ind w:left="0" w:firstLine="0"/>
        <w:jc w:val="both"/>
        <w:rPr>
          <w:rFonts w:ascii="Arial" w:eastAsia="Arial Unicode MS" w:hAnsi="Arial" w:cs="Arial"/>
          <w:b/>
          <w:i/>
          <w:color w:val="000000"/>
        </w:rPr>
      </w:pPr>
      <w:r w:rsidRPr="00E264A3">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E264A3">
        <w:rPr>
          <w:rFonts w:ascii="Arial" w:eastAsia="Arial Unicode MS" w:hAnsi="Arial" w:cs="Arial"/>
        </w:rPr>
        <w:t>editalícia</w:t>
      </w:r>
      <w:proofErr w:type="spellEnd"/>
      <w:r w:rsidRPr="00E264A3">
        <w:rPr>
          <w:rFonts w:ascii="Arial" w:eastAsia="Arial Unicode MS" w:hAnsi="Arial" w:cs="Arial"/>
        </w:rPr>
        <w:t>.</w:t>
      </w:r>
    </w:p>
    <w:p w:rsidR="00900708" w:rsidRDefault="00900708" w:rsidP="00900708">
      <w:pPr>
        <w:pStyle w:val="PargrafodaLista"/>
        <w:tabs>
          <w:tab w:val="left" w:pos="426"/>
        </w:tabs>
        <w:spacing w:line="360" w:lineRule="auto"/>
        <w:ind w:left="0"/>
        <w:jc w:val="both"/>
        <w:rPr>
          <w:rFonts w:ascii="Arial" w:eastAsia="Arial Unicode MS" w:hAnsi="Arial" w:cs="Arial"/>
          <w:b/>
          <w:i/>
          <w:color w:val="000000"/>
        </w:rPr>
      </w:pPr>
    </w:p>
    <w:p w:rsidR="00CE1CAC" w:rsidRPr="00B14861" w:rsidRDefault="00CE1CAC" w:rsidP="00934561">
      <w:pPr>
        <w:pStyle w:val="PargrafodaLista"/>
        <w:numPr>
          <w:ilvl w:val="0"/>
          <w:numId w:val="25"/>
        </w:numPr>
        <w:spacing w:line="360" w:lineRule="auto"/>
        <w:ind w:left="0" w:firstLine="0"/>
        <w:jc w:val="both"/>
        <w:rPr>
          <w:rFonts w:ascii="Arial" w:eastAsia="Arial Unicode MS" w:hAnsi="Arial" w:cs="Arial"/>
          <w:b/>
        </w:rPr>
      </w:pPr>
      <w:r w:rsidRPr="00B14861">
        <w:rPr>
          <w:rFonts w:ascii="Arial" w:eastAsia="Arial Unicode MS" w:hAnsi="Arial" w:cs="Arial"/>
          <w:b/>
        </w:rPr>
        <w:t>DAS DECLARAÇÕES</w:t>
      </w:r>
    </w:p>
    <w:p w:rsidR="00CE1CAC" w:rsidRPr="00B14861" w:rsidRDefault="00CE1CAC"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w:t>
      </w:r>
      <w:r w:rsidRPr="00B14861">
        <w:rPr>
          <w:rFonts w:ascii="Arial" w:eastAsia="Arial Unicode MS" w:hAnsi="Arial" w:cs="Arial"/>
          <w:b/>
        </w:rPr>
        <w:t xml:space="preserve">Anexo III </w:t>
      </w:r>
      <w:r w:rsidRPr="00B14861">
        <w:rPr>
          <w:rFonts w:ascii="Arial" w:eastAsia="Arial Unicode MS" w:hAnsi="Arial" w:cs="Arial"/>
        </w:rPr>
        <w:t>em papel timbrado da empresa, com</w:t>
      </w:r>
      <w:proofErr w:type="gramStart"/>
      <w:r w:rsidRPr="00B14861">
        <w:rPr>
          <w:rFonts w:ascii="Arial" w:eastAsia="Arial Unicode MS" w:hAnsi="Arial" w:cs="Arial"/>
        </w:rPr>
        <w:t xml:space="preserve">  </w:t>
      </w:r>
      <w:proofErr w:type="gramEnd"/>
      <w:r w:rsidRPr="00B14861">
        <w:rPr>
          <w:rFonts w:ascii="Arial" w:eastAsia="Arial Unicode MS" w:hAnsi="Arial" w:cs="Arial"/>
        </w:rPr>
        <w:t>CNPJ, devidamente datada e assinada por representante legal da empresa</w:t>
      </w:r>
      <w:r w:rsidR="00900708">
        <w:rPr>
          <w:rFonts w:ascii="Arial" w:eastAsia="Arial Unicode MS" w:hAnsi="Arial" w:cs="Arial"/>
        </w:rPr>
        <w:t>.</w:t>
      </w:r>
    </w:p>
    <w:p w:rsidR="00CE1CAC" w:rsidRPr="00900708" w:rsidRDefault="00CE1CAC"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Apresentação da Declaração de Veracidade dos Documentos de Habilitação, conforme modelo constante no </w:t>
      </w:r>
      <w:r w:rsidRPr="00900708">
        <w:rPr>
          <w:rFonts w:ascii="Arial" w:eastAsia="Arial Unicode MS" w:hAnsi="Arial" w:cs="Arial"/>
          <w:b/>
        </w:rPr>
        <w:t>Anexo IV.</w:t>
      </w:r>
    </w:p>
    <w:p w:rsidR="00CE1CAC" w:rsidRPr="00BD2AFA" w:rsidRDefault="00CE1CAC"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Declaração na forma do </w:t>
      </w:r>
      <w:r w:rsidRPr="005D0873">
        <w:rPr>
          <w:rFonts w:ascii="Arial" w:eastAsia="Arial Unicode MS" w:hAnsi="Arial" w:cs="Arial"/>
          <w:b/>
        </w:rPr>
        <w:t>Anexo</w:t>
      </w:r>
      <w:r w:rsidRPr="00B14861">
        <w:rPr>
          <w:rFonts w:ascii="Arial" w:eastAsia="Arial Unicode MS" w:hAnsi="Arial" w:cs="Arial"/>
        </w:rPr>
        <w:t xml:space="preserve"> </w:t>
      </w:r>
      <w:r w:rsidRPr="00B14861">
        <w:rPr>
          <w:rFonts w:ascii="Arial" w:eastAsia="Arial Unicode MS" w:hAnsi="Arial" w:cs="Arial"/>
          <w:b/>
        </w:rPr>
        <w:t>V</w:t>
      </w:r>
      <w:r w:rsidR="009D1AC8">
        <w:rPr>
          <w:rFonts w:ascii="Arial" w:eastAsia="Arial Unicode MS" w:hAnsi="Arial" w:cs="Arial"/>
          <w:b/>
        </w:rPr>
        <w:t xml:space="preserve"> e</w:t>
      </w:r>
      <w:r w:rsidR="00900708">
        <w:rPr>
          <w:rFonts w:ascii="Arial" w:eastAsia="Arial Unicode MS" w:hAnsi="Arial" w:cs="Arial"/>
          <w:b/>
        </w:rPr>
        <w:t xml:space="preserve"> </w:t>
      </w:r>
      <w:r w:rsidRPr="00B14861">
        <w:rPr>
          <w:rFonts w:ascii="Arial" w:eastAsia="Arial Unicode MS" w:hAnsi="Arial" w:cs="Arial"/>
          <w:b/>
        </w:rPr>
        <w:t>VI</w:t>
      </w:r>
      <w:r w:rsidRPr="00B14861">
        <w:rPr>
          <w:rFonts w:ascii="Arial" w:eastAsia="Arial Unicode MS" w:hAnsi="Arial" w:cs="Arial"/>
        </w:rPr>
        <w:t xml:space="preserve"> em papel timbrado da empresa, com CNPJ, devidamente datada e assinada por representante legal da empresa</w:t>
      </w:r>
      <w:r w:rsidR="00F13820">
        <w:rPr>
          <w:rFonts w:ascii="Arial" w:eastAsia="Arial Unicode MS" w:hAnsi="Arial" w:cs="Arial"/>
        </w:rPr>
        <w:t>.</w:t>
      </w:r>
    </w:p>
    <w:p w:rsidR="00BD2AFA" w:rsidRDefault="00BD2AFA" w:rsidP="00934561">
      <w:pPr>
        <w:pStyle w:val="PargrafodaLista"/>
        <w:numPr>
          <w:ilvl w:val="1"/>
          <w:numId w:val="25"/>
        </w:numPr>
        <w:spacing w:line="360" w:lineRule="auto"/>
        <w:ind w:left="0" w:firstLine="0"/>
        <w:jc w:val="both"/>
        <w:rPr>
          <w:rFonts w:ascii="Arial" w:eastAsia="Arial Unicode MS" w:hAnsi="Arial" w:cs="Arial"/>
        </w:rPr>
      </w:pPr>
      <w:r w:rsidRPr="00BD2AFA">
        <w:rPr>
          <w:rFonts w:ascii="Arial" w:eastAsia="Arial Unicode MS" w:hAnsi="Arial" w:cs="Arial"/>
        </w:rPr>
        <w:t xml:space="preserve">Declaração de cumprimento da legislação sobre proteção ao trabalho do menor, na forma do </w:t>
      </w:r>
      <w:r w:rsidRPr="005D0873">
        <w:rPr>
          <w:rFonts w:ascii="Arial" w:eastAsia="Arial Unicode MS" w:hAnsi="Arial" w:cs="Arial"/>
          <w:b/>
        </w:rPr>
        <w:t>Anexo</w:t>
      </w:r>
      <w:r w:rsidRPr="00BD2AFA">
        <w:rPr>
          <w:rFonts w:ascii="Arial" w:eastAsia="Arial Unicode MS" w:hAnsi="Arial" w:cs="Arial"/>
        </w:rPr>
        <w:t xml:space="preserve"> </w:t>
      </w:r>
      <w:r w:rsidRPr="00BD2AFA">
        <w:rPr>
          <w:rFonts w:ascii="Arial" w:eastAsia="Arial Unicode MS" w:hAnsi="Arial" w:cs="Arial"/>
          <w:b/>
        </w:rPr>
        <w:t>XI</w:t>
      </w:r>
      <w:r w:rsidRPr="00BD2AFA">
        <w:rPr>
          <w:rFonts w:ascii="Arial" w:eastAsia="Arial Unicode MS" w:hAnsi="Arial" w:cs="Arial"/>
        </w:rPr>
        <w:t xml:space="preserve"> em papel timbrado da empresa, com CNPJ, devidamente datada e assinada por representante legal da empresa.</w:t>
      </w:r>
    </w:p>
    <w:p w:rsidR="00026B26" w:rsidRPr="00BD2AFA" w:rsidRDefault="00026B26" w:rsidP="00026B26">
      <w:pPr>
        <w:pStyle w:val="PargrafodaLista"/>
        <w:spacing w:line="360" w:lineRule="auto"/>
        <w:ind w:left="0"/>
        <w:jc w:val="both"/>
        <w:rPr>
          <w:rFonts w:ascii="Arial" w:eastAsia="Arial Unicode MS" w:hAnsi="Arial" w:cs="Arial"/>
        </w:rPr>
      </w:pPr>
    </w:p>
    <w:p w:rsidR="0079528E" w:rsidRPr="00B14861" w:rsidRDefault="0079528E" w:rsidP="00934561">
      <w:pPr>
        <w:pStyle w:val="PargrafodaLista"/>
        <w:numPr>
          <w:ilvl w:val="0"/>
          <w:numId w:val="25"/>
        </w:numPr>
        <w:spacing w:line="360" w:lineRule="auto"/>
        <w:jc w:val="both"/>
        <w:rPr>
          <w:rFonts w:ascii="Arial" w:eastAsia="Arial Unicode MS" w:hAnsi="Arial" w:cs="Arial"/>
          <w:b/>
          <w:color w:val="000000"/>
        </w:rPr>
      </w:pPr>
      <w:r w:rsidRPr="00B14861">
        <w:rPr>
          <w:rFonts w:ascii="Arial" w:eastAsia="Arial Unicode MS" w:hAnsi="Arial" w:cs="Arial"/>
          <w:b/>
          <w:color w:val="000000"/>
        </w:rPr>
        <w:t>DA SESSÃO PÚBLICA</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Sistema Operacional utilizado será </w:t>
      </w:r>
      <w:r w:rsidR="00913835">
        <w:rPr>
          <w:rFonts w:ascii="Arial" w:eastAsia="Arial Unicode MS" w:hAnsi="Arial" w:cs="Arial"/>
        </w:rPr>
        <w:t>a</w:t>
      </w:r>
      <w:r w:rsidRPr="00B14861">
        <w:rPr>
          <w:rFonts w:ascii="Arial" w:eastAsia="Arial Unicode MS" w:hAnsi="Arial" w:cs="Arial"/>
        </w:rPr>
        <w:t xml:space="preserve">través do endereço eletrônico </w:t>
      </w:r>
      <w:sdt>
        <w:sdtPr>
          <w:rPr>
            <w:rStyle w:val="Estilo12"/>
            <w:rFonts w:eastAsia="Arial Unicode MS" w:cs="Arial"/>
            <w:b/>
            <w:color w:val="auto"/>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00FC4022">
            <w:rPr>
              <w:rStyle w:val="Estilo12"/>
              <w:rFonts w:eastAsia="Arial Unicode MS" w:cs="Arial"/>
              <w:b/>
              <w:color w:val="auto"/>
            </w:rPr>
            <w:t>www.comprascaragua.com.br</w:t>
          </w:r>
        </w:sdtContent>
      </w:sdt>
      <w:r w:rsidRPr="00B14861">
        <w:rPr>
          <w:rFonts w:ascii="Arial" w:eastAsia="Arial Unicode MS" w:hAnsi="Arial" w:cs="Arial"/>
          <w:b/>
        </w:rPr>
        <w:t xml:space="preserve">, </w:t>
      </w:r>
      <w:r w:rsidRPr="00B14861">
        <w:rPr>
          <w:rFonts w:ascii="Arial" w:eastAsia="Arial Unicode MS" w:hAnsi="Arial" w:cs="Arial"/>
        </w:rPr>
        <w:t xml:space="preserve">portanto, todas as transações que envolvem o </w:t>
      </w:r>
      <w:r w:rsidRPr="00B14861">
        <w:rPr>
          <w:rFonts w:ascii="Arial" w:eastAsia="Arial Unicode MS" w:hAnsi="Arial" w:cs="Arial"/>
        </w:rPr>
        <w:lastRenderedPageBreak/>
        <w:t>certame deverão ser “exclusivamente” através do sistema, desde cadastramento de propostas de preço, bem como todos os documentos de habilitação, até a data e horários definidos para a abertura das propostas</w:t>
      </w:r>
      <w:r w:rsidR="00F13820">
        <w:rPr>
          <w:rFonts w:ascii="Arial" w:eastAsia="Arial Unicode MS" w:hAnsi="Arial" w:cs="Arial"/>
        </w:rPr>
        <w:t>.</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Cada representante credenciado poderá representar apenas uma licitante, em cada pregão eletrônico</w:t>
      </w:r>
      <w:r w:rsidR="00F13820">
        <w:rPr>
          <w:rFonts w:ascii="Arial" w:eastAsia="Arial Unicode MS" w:hAnsi="Arial" w:cs="Arial"/>
        </w:rPr>
        <w:t>.</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O licitante deverá dispor de chave de identificação e senha, para poder acessar o pregão eletrônico através do site utilizado para realização do certame</w:t>
      </w:r>
      <w:r w:rsidR="00F13820">
        <w:rPr>
          <w:rFonts w:ascii="Arial" w:eastAsia="Arial Unicode MS" w:hAnsi="Arial" w:cs="Arial"/>
        </w:rPr>
        <w:t>.</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senha </w:t>
      </w:r>
      <w:r w:rsidRPr="00B14861">
        <w:rPr>
          <w:rFonts w:ascii="Arial" w:eastAsiaTheme="minorHAnsi" w:hAnsi="Arial" w:cs="Arial"/>
          <w:lang w:eastAsia="en-US"/>
        </w:rPr>
        <w:t>fornecida é de caráter pessoal e intransferível, sendo de inteira responsabilidade do proponente qualquer transação efetuada, não</w:t>
      </w:r>
      <w:r w:rsidRPr="00B14861">
        <w:rPr>
          <w:rFonts w:ascii="Arial" w:eastAsia="Arial Unicode MS" w:hAnsi="Arial" w:cs="Arial"/>
        </w:rPr>
        <w:t xml:space="preserve"> cabendo à Prefeitura a responsabilidade por eventuais danos </w:t>
      </w:r>
      <w:r w:rsidRPr="00B14861">
        <w:rPr>
          <w:rFonts w:ascii="Arial" w:eastAsiaTheme="minorHAnsi" w:hAnsi="Arial" w:cs="Arial"/>
          <w:lang w:eastAsia="en-US"/>
        </w:rPr>
        <w:t>decorrentes do uso indevido da senha, ainda que utilizada indevidamente por terceiros</w:t>
      </w:r>
      <w:r w:rsidR="00F13820">
        <w:rPr>
          <w:rFonts w:ascii="Arial" w:eastAsiaTheme="minorHAnsi" w:hAnsi="Arial" w:cs="Arial"/>
          <w:lang w:eastAsia="en-US"/>
        </w:rPr>
        <w:t>.</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B14861" w:rsidRDefault="007F5240" w:rsidP="007F5240">
      <w:pPr>
        <w:pStyle w:val="PargrafodaLista"/>
        <w:spacing w:line="360" w:lineRule="auto"/>
        <w:ind w:left="0"/>
        <w:jc w:val="both"/>
        <w:rPr>
          <w:rFonts w:ascii="Arial" w:eastAsia="Arial Unicode MS" w:hAnsi="Arial" w:cs="Arial"/>
          <w:b/>
        </w:rPr>
      </w:pPr>
      <w:r>
        <w:rPr>
          <w:rFonts w:ascii="Arial" w:eastAsia="Arial Unicode MS" w:hAnsi="Arial" w:cs="Arial"/>
          <w:b/>
        </w:rPr>
        <w:t xml:space="preserve">7.5.1. </w:t>
      </w:r>
      <w:r w:rsidR="001E2230" w:rsidRPr="00B14861">
        <w:rPr>
          <w:rFonts w:ascii="Arial" w:eastAsia="Arial Unicode MS" w:hAnsi="Arial" w:cs="Arial"/>
        </w:rPr>
        <w:t>Digitar senha credenciada e cadastrar a proposta de preços, na data e horário limite estabelecidos, assumindo como firmes e verdadeiras suas propostas e lances</w:t>
      </w:r>
      <w:r w:rsidR="00F13820">
        <w:rPr>
          <w:rFonts w:ascii="Arial" w:eastAsia="Arial Unicode MS" w:hAnsi="Arial" w:cs="Arial"/>
        </w:rPr>
        <w:t>.</w:t>
      </w:r>
    </w:p>
    <w:p w:rsidR="001E2230" w:rsidRPr="00B14861" w:rsidRDefault="007F5240" w:rsidP="007F5240">
      <w:pPr>
        <w:pStyle w:val="PargrafodaLista"/>
        <w:spacing w:line="360" w:lineRule="auto"/>
        <w:ind w:left="0"/>
        <w:jc w:val="both"/>
        <w:rPr>
          <w:rFonts w:ascii="Arial" w:eastAsia="Arial Unicode MS" w:hAnsi="Arial" w:cs="Arial"/>
          <w:b/>
        </w:rPr>
      </w:pPr>
      <w:r>
        <w:rPr>
          <w:rFonts w:ascii="Arial" w:eastAsia="Arial Unicode MS" w:hAnsi="Arial" w:cs="Arial"/>
          <w:b/>
        </w:rPr>
        <w:t xml:space="preserve">7.5.2. </w:t>
      </w:r>
      <w:r w:rsidR="001E2230" w:rsidRPr="00B14861">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r w:rsidR="00F13820">
        <w:rPr>
          <w:rFonts w:ascii="Arial" w:eastAsia="Arial Unicode MS" w:hAnsi="Arial" w:cs="Arial"/>
        </w:rPr>
        <w:t>.</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Não se permitirá a quaisquer dos licitantes solicitar o cancelamento de propostas após a sua inclusão.</w:t>
      </w:r>
    </w:p>
    <w:p w:rsidR="005A3773" w:rsidRPr="00B14861" w:rsidRDefault="005A3773"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Conforme preceitua o inciso II do artigo 63 da Lei Federal 14.133/2021, o pregoeiro, </w:t>
      </w:r>
      <w:r w:rsidRPr="00B14861">
        <w:rPr>
          <w:rFonts w:ascii="Arial" w:eastAsia="Arial Unicode MS" w:hAnsi="Arial" w:cs="Arial"/>
          <w:u w:val="single"/>
        </w:rPr>
        <w:t>após a fase de lances e ao julgamento das propostas</w:t>
      </w:r>
      <w:r w:rsidRPr="00B14861">
        <w:rPr>
          <w:rFonts w:ascii="Arial" w:eastAsia="Arial Unicode MS" w:hAnsi="Arial" w:cs="Arial"/>
        </w:rPr>
        <w:t>, irá solicitar via sistema o envio dos documentos de habilitação do licitante mais bem classificado</w:t>
      </w:r>
      <w:r w:rsidR="008940F0">
        <w:rPr>
          <w:rFonts w:ascii="Arial" w:eastAsia="Arial Unicode MS" w:hAnsi="Arial" w:cs="Arial"/>
        </w:rPr>
        <w:t>:</w:t>
      </w:r>
    </w:p>
    <w:p w:rsidR="006402A7" w:rsidRPr="00B14861" w:rsidRDefault="006402A7" w:rsidP="00934561">
      <w:pPr>
        <w:pStyle w:val="PargrafodaLista"/>
        <w:numPr>
          <w:ilvl w:val="2"/>
          <w:numId w:val="25"/>
        </w:numPr>
        <w:spacing w:line="360" w:lineRule="auto"/>
        <w:ind w:left="0" w:firstLine="851"/>
        <w:jc w:val="both"/>
        <w:rPr>
          <w:rFonts w:ascii="Arial" w:eastAsia="Arial Unicode MS" w:hAnsi="Arial" w:cs="Arial"/>
          <w:b/>
        </w:rPr>
      </w:pPr>
      <w:r w:rsidRPr="00B14861">
        <w:rPr>
          <w:rFonts w:ascii="Arial" w:eastAsia="Arial Unicode MS" w:hAnsi="Arial" w:cs="Arial"/>
        </w:rPr>
        <w:t xml:space="preserve">Os documentos relativos à habilitação da empresa licitante bem como, os </w:t>
      </w:r>
      <w:r w:rsidRPr="008940F0">
        <w:rPr>
          <w:rFonts w:ascii="Arial" w:eastAsia="Arial Unicode MS" w:hAnsi="Arial" w:cs="Arial"/>
          <w:b/>
        </w:rPr>
        <w:t xml:space="preserve">Anexos III e IV e VI </w:t>
      </w:r>
      <w:r w:rsidR="008940F0" w:rsidRPr="008940F0">
        <w:rPr>
          <w:rFonts w:ascii="Arial" w:eastAsia="Arial Unicode MS" w:hAnsi="Arial" w:cs="Arial"/>
          <w:b/>
        </w:rPr>
        <w:t>e XI</w:t>
      </w:r>
      <w:r w:rsidR="008940F0">
        <w:rPr>
          <w:rFonts w:ascii="Arial" w:eastAsia="Arial Unicode MS" w:hAnsi="Arial" w:cs="Arial"/>
        </w:rPr>
        <w:t xml:space="preserve"> </w:t>
      </w:r>
      <w:r w:rsidRPr="00B14861">
        <w:rPr>
          <w:rFonts w:ascii="Arial" w:eastAsia="Arial Unicode MS" w:hAnsi="Arial" w:cs="Arial"/>
        </w:rPr>
        <w:t xml:space="preserve">deste Edital, salientando que, a empresa que se enquadrar no regime </w:t>
      </w:r>
      <w:r w:rsidRPr="00B14861">
        <w:rPr>
          <w:rFonts w:ascii="Arial" w:eastAsia="Arial Unicode MS" w:hAnsi="Arial" w:cs="Arial"/>
          <w:b/>
        </w:rPr>
        <w:t xml:space="preserve">ME/EPP </w:t>
      </w:r>
      <w:r w:rsidRPr="00B14861">
        <w:rPr>
          <w:rFonts w:ascii="Arial" w:eastAsia="Arial Unicode MS" w:hAnsi="Arial" w:cs="Arial"/>
        </w:rPr>
        <w:t xml:space="preserve">deverá incluir também </w:t>
      </w:r>
      <w:r w:rsidRPr="00B14861">
        <w:rPr>
          <w:rFonts w:ascii="Arial" w:eastAsia="Arial Unicode MS" w:hAnsi="Arial" w:cs="Arial"/>
          <w:b/>
        </w:rPr>
        <w:t>o Anexo V</w:t>
      </w:r>
      <w:r w:rsidRPr="00B14861">
        <w:rPr>
          <w:rFonts w:ascii="Arial" w:eastAsia="Arial Unicode MS" w:hAnsi="Arial" w:cs="Arial"/>
        </w:rPr>
        <w:t xml:space="preserve">, </w:t>
      </w:r>
      <w:proofErr w:type="gramStart"/>
      <w:r w:rsidRPr="00B14861">
        <w:rPr>
          <w:rFonts w:ascii="Arial" w:eastAsia="Arial Unicode MS" w:hAnsi="Arial" w:cs="Arial"/>
        </w:rPr>
        <w:t>sob pena</w:t>
      </w:r>
      <w:proofErr w:type="gramEnd"/>
      <w:r w:rsidRPr="00B14861">
        <w:rPr>
          <w:rFonts w:ascii="Arial" w:eastAsia="Arial Unicode MS" w:hAnsi="Arial" w:cs="Arial"/>
        </w:rPr>
        <w:t xml:space="preserve"> de perda do direito ao tratamento diferenciado</w:t>
      </w:r>
      <w:r w:rsidR="008940F0">
        <w:rPr>
          <w:rFonts w:ascii="Arial" w:eastAsia="Arial Unicode MS" w:hAnsi="Arial" w:cs="Arial"/>
        </w:rPr>
        <w:t>;</w:t>
      </w:r>
    </w:p>
    <w:p w:rsidR="002F4EB3" w:rsidRDefault="006402A7" w:rsidP="00934561">
      <w:pPr>
        <w:pStyle w:val="PargrafodaLista"/>
        <w:numPr>
          <w:ilvl w:val="2"/>
          <w:numId w:val="25"/>
        </w:numPr>
        <w:spacing w:line="360" w:lineRule="auto"/>
        <w:ind w:left="0" w:firstLine="851"/>
        <w:jc w:val="both"/>
        <w:rPr>
          <w:rFonts w:ascii="Arial" w:eastAsia="Arial Unicode MS" w:hAnsi="Arial" w:cs="Arial"/>
          <w:b/>
        </w:rPr>
      </w:pPr>
      <w:r w:rsidRPr="00B14861">
        <w:rPr>
          <w:rFonts w:ascii="Arial" w:eastAsia="Arial Unicode MS" w:hAnsi="Arial" w:cs="Arial"/>
        </w:rPr>
        <w:lastRenderedPageBreak/>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sidRPr="008940F0">
        <w:rPr>
          <w:rFonts w:ascii="Arial" w:eastAsia="Arial Unicode MS" w:hAnsi="Arial" w:cs="Arial"/>
        </w:rPr>
        <w:t>;</w:t>
      </w:r>
    </w:p>
    <w:p w:rsidR="008F7EA5" w:rsidRPr="002F4EB3" w:rsidRDefault="008F7EA5" w:rsidP="00934561">
      <w:pPr>
        <w:pStyle w:val="PargrafodaLista"/>
        <w:numPr>
          <w:ilvl w:val="2"/>
          <w:numId w:val="25"/>
        </w:numPr>
        <w:spacing w:line="360" w:lineRule="auto"/>
        <w:ind w:left="0" w:firstLine="851"/>
        <w:jc w:val="both"/>
        <w:rPr>
          <w:rFonts w:ascii="Arial" w:eastAsia="Arial Unicode MS" w:hAnsi="Arial" w:cs="Arial"/>
          <w:b/>
        </w:rPr>
      </w:pPr>
      <w:r w:rsidRPr="002F4EB3">
        <w:rPr>
          <w:rFonts w:ascii="Arial" w:eastAsia="Arial Unicode MS" w:hAnsi="Arial" w:cs="Arial"/>
        </w:rPr>
        <w:t>Os documentos da empresa licitante, que necessitarem de assinatura e/ou os que não forem originais, deverão ser assinados digitalmente, conforme dispõe inciso I do Art. 70 da Lei nº 14.133/21</w:t>
      </w:r>
      <w:r w:rsidR="008940F0">
        <w:rPr>
          <w:rFonts w:ascii="Arial" w:eastAsia="Arial Unicode MS" w:hAnsi="Arial" w:cs="Arial"/>
        </w:rPr>
        <w:t>.</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r w:rsidR="008940F0">
        <w:rPr>
          <w:rFonts w:ascii="Arial" w:eastAsia="Arial Unicode MS" w:hAnsi="Arial" w:cs="Arial"/>
        </w:rPr>
        <w:t>.</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A análise das propostas pelo Pregoeiro visará o atendimento das condições estabelecidas neste Edital e seus anexos</w:t>
      </w:r>
      <w:r w:rsidR="008940F0">
        <w:rPr>
          <w:rFonts w:ascii="Arial" w:eastAsia="Arial Unicode MS" w:hAnsi="Arial" w:cs="Arial"/>
        </w:rPr>
        <w:t>.</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r w:rsidR="008940F0">
        <w:rPr>
          <w:rFonts w:ascii="Arial" w:eastAsia="Arial Unicode MS" w:hAnsi="Arial" w:cs="Arial"/>
        </w:rPr>
        <w:t>.</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Durante o transcurso da sessão pública, os licitantes serão informados, em tempo real, do valor do menor lance registrado, vedada a identificação do licitante.</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Somente serão aceitos</w:t>
      </w:r>
      <w:r w:rsidRPr="00B14861">
        <w:rPr>
          <w:rFonts w:ascii="Arial" w:eastAsia="Arial Unicode MS" w:hAnsi="Arial" w:cs="Arial"/>
          <w:b/>
        </w:rPr>
        <w:t xml:space="preserve"> </w:t>
      </w:r>
      <w:r w:rsidRPr="00B14861">
        <w:rPr>
          <w:rFonts w:ascii="Arial" w:hAnsi="Arial" w:cs="Arial"/>
          <w:spacing w:val="2"/>
          <w:shd w:val="clear" w:color="auto" w:fill="FFFFFF"/>
        </w:rPr>
        <w:t xml:space="preserve">lances </w:t>
      </w:r>
      <w:r w:rsidR="007F5240">
        <w:rPr>
          <w:rFonts w:ascii="Arial" w:hAnsi="Arial" w:cs="Arial"/>
          <w:spacing w:val="2"/>
          <w:shd w:val="clear" w:color="auto" w:fill="FFFFFF"/>
        </w:rPr>
        <w:t>inferiores</w:t>
      </w:r>
      <w:r w:rsidRPr="00B14861">
        <w:rPr>
          <w:rFonts w:ascii="Arial" w:hAnsi="Arial" w:cs="Arial"/>
          <w:spacing w:val="2"/>
          <w:shd w:val="clear" w:color="auto" w:fill="FFFFFF"/>
        </w:rPr>
        <w:t xml:space="preserve"> ao menor já ofertado, porém inferiores ao último lance dado pelo próprio licitante</w:t>
      </w:r>
      <w:r w:rsidR="008940F0">
        <w:rPr>
          <w:rFonts w:ascii="Arial" w:hAnsi="Arial" w:cs="Arial"/>
          <w:spacing w:val="2"/>
          <w:shd w:val="clear" w:color="auto" w:fill="FFFFFF"/>
        </w:rPr>
        <w:t>.</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Será adotado para o envio de lances no pregão eletrônico o modo de disputa </w:t>
      </w:r>
      <w:r w:rsidRPr="00B14861">
        <w:rPr>
          <w:rFonts w:ascii="Arial" w:hAnsi="Arial" w:cs="Arial"/>
          <w:b/>
          <w:bCs/>
          <w:lang w:eastAsia="en-US"/>
        </w:rPr>
        <w:t xml:space="preserve">“ABERTO E FECHADO”, </w:t>
      </w:r>
      <w:r w:rsidRPr="00B14861">
        <w:rPr>
          <w:rFonts w:ascii="Arial" w:hAnsi="Arial" w:cs="Arial"/>
          <w:lang w:eastAsia="en-US"/>
        </w:rPr>
        <w:t xml:space="preserve">em que os licitantes apresentarão lances públicos e sucessivos, com lance final e fechado, conforme </w:t>
      </w:r>
      <w:r w:rsidR="0047346C" w:rsidRPr="00B14861">
        <w:rPr>
          <w:rFonts w:ascii="Arial" w:hAnsi="Arial" w:cs="Arial"/>
          <w:lang w:eastAsia="en-US"/>
        </w:rPr>
        <w:t xml:space="preserve">artigo 56 </w:t>
      </w:r>
      <w:r w:rsidR="0047346C" w:rsidRPr="00B14861">
        <w:rPr>
          <w:rFonts w:ascii="Arial" w:eastAsia="Arial Unicode MS" w:hAnsi="Arial" w:cs="Arial"/>
        </w:rPr>
        <w:t>da Lei nº 14.133/21</w:t>
      </w:r>
      <w:r w:rsidR="008940F0">
        <w:rPr>
          <w:rFonts w:ascii="Arial" w:hAnsi="Arial" w:cs="Arial"/>
          <w:lang w:eastAsia="en-US"/>
        </w:rPr>
        <w:t>.</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A etapa de envio de lances da sessão pública terá duração de </w:t>
      </w:r>
      <w:r w:rsidRPr="00B14861">
        <w:rPr>
          <w:rFonts w:ascii="Arial" w:hAnsi="Arial" w:cs="Arial"/>
          <w:b/>
        </w:rPr>
        <w:t>quinze minutos</w:t>
      </w:r>
      <w:r w:rsidRPr="00B14861">
        <w:rPr>
          <w:rFonts w:ascii="Arial" w:hAnsi="Arial" w:cs="Arial"/>
        </w:rPr>
        <w:t xml:space="preserve">. Encerrado esse prazo, o sistema automaticamente entrará em modo aleatório com duração de até </w:t>
      </w:r>
      <w:r w:rsidRPr="00B14861">
        <w:rPr>
          <w:rFonts w:ascii="Arial" w:hAnsi="Arial" w:cs="Arial"/>
          <w:b/>
        </w:rPr>
        <w:t>dez minutos</w:t>
      </w:r>
      <w:r w:rsidRPr="00B14861">
        <w:rPr>
          <w:rFonts w:ascii="Arial" w:hAnsi="Arial" w:cs="Arial"/>
        </w:rPr>
        <w:t>. Após esse prazo, a recepção de lances será automaticamente encerrada.</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Encerrado o prazo previsto no item anterior, o sistema abrirá oportunidade para que o licitante do menor lance, e os demais licitantes com valores de lances até </w:t>
      </w:r>
      <w:r w:rsidRPr="00B14861">
        <w:rPr>
          <w:rFonts w:ascii="Arial" w:hAnsi="Arial" w:cs="Arial"/>
          <w:lang w:eastAsia="en-US"/>
        </w:rPr>
        <w:lastRenderedPageBreak/>
        <w:t xml:space="preserve">dez por cento superiores àquele, possam ofertar um lance final e fechado </w:t>
      </w:r>
      <w:r w:rsidRPr="00B14861">
        <w:rPr>
          <w:rFonts w:ascii="Arial" w:hAnsi="Arial" w:cs="Arial"/>
          <w:b/>
          <w:lang w:eastAsia="en-US"/>
        </w:rPr>
        <w:t>em até cinco minutos</w:t>
      </w:r>
      <w:r w:rsidRPr="00B14861">
        <w:rPr>
          <w:rFonts w:ascii="Arial" w:hAnsi="Arial" w:cs="Arial"/>
          <w:lang w:eastAsia="en-US"/>
        </w:rPr>
        <w:t>, que será sigiloso até o encerramento deste prazo</w:t>
      </w:r>
      <w:r w:rsidR="008940F0">
        <w:rPr>
          <w:rFonts w:ascii="Arial" w:hAnsi="Arial" w:cs="Arial"/>
          <w:lang w:eastAsia="en-US"/>
        </w:rPr>
        <w:t>.</w:t>
      </w:r>
    </w:p>
    <w:p w:rsidR="001E2230" w:rsidRPr="00B14861" w:rsidRDefault="001E2230" w:rsidP="00934561">
      <w:pPr>
        <w:pStyle w:val="PargrafodaLista"/>
        <w:numPr>
          <w:ilvl w:val="2"/>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Na ausência de, no mínimo, três lances nas condições definidas neste item, </w:t>
      </w:r>
      <w:r w:rsidRPr="00B14861">
        <w:rPr>
          <w:rFonts w:ascii="Arial" w:hAnsi="Arial" w:cs="Arial"/>
        </w:rPr>
        <w:t>os autores dos melhores lances subsequentes, na ordem de classificação, até o máximo de três, poderão oferecer um lance final e fechado em até cinco minutos, que será sigiloso até o encerramento do prazo</w:t>
      </w:r>
      <w:r w:rsidR="008940F0">
        <w:rPr>
          <w:rFonts w:ascii="Arial" w:hAnsi="Arial" w:cs="Arial"/>
        </w:rPr>
        <w:t>.</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Após o término dos prazos estabelecidos nos itens anteriores, o sistema ordenará os lances </w:t>
      </w:r>
      <w:r w:rsidRPr="00B14861">
        <w:rPr>
          <w:rFonts w:ascii="Arial" w:hAnsi="Arial" w:cs="Arial"/>
        </w:rPr>
        <w:t xml:space="preserve">em ordem crescente de </w:t>
      </w:r>
      <w:proofErr w:type="spellStart"/>
      <w:r w:rsidRPr="00B14861">
        <w:rPr>
          <w:rFonts w:ascii="Arial" w:hAnsi="Arial" w:cs="Arial"/>
        </w:rPr>
        <w:t>vantajosidade</w:t>
      </w:r>
      <w:proofErr w:type="spellEnd"/>
      <w:r w:rsidR="008940F0">
        <w:rPr>
          <w:rFonts w:ascii="Arial" w:hAnsi="Arial" w:cs="Arial"/>
          <w:lang w:eastAsia="en-US"/>
        </w:rPr>
        <w:t>.</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Na hipótese de não haver licitante classificado na etapa de lance fechado que atenda às exigências para habilitação, o pregoeiro </w:t>
      </w:r>
      <w:proofErr w:type="gramStart"/>
      <w:r w:rsidRPr="00B14861">
        <w:rPr>
          <w:rFonts w:ascii="Arial" w:hAnsi="Arial" w:cs="Arial"/>
        </w:rPr>
        <w:t>poderá,</w:t>
      </w:r>
      <w:proofErr w:type="gramEnd"/>
      <w:r w:rsidRPr="00B14861">
        <w:rPr>
          <w:rFonts w:ascii="Arial" w:hAnsi="Arial" w:cs="Arial"/>
        </w:rPr>
        <w:t xml:space="preserve"> auxiliado pela equipe de apoio, mediante justificativa, admitir o reinício da etapa fechada.</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 Antes de anunciar o vencedor, o Pregoeiro poderá encaminhar pelo sistema, contraproposta diretamente à licitante que tenha apresentado o lance de menor preço, para que seja obtido preço ainda melhor, quando decidirá pela sua aceitação</w:t>
      </w:r>
      <w:r w:rsidRPr="008940F0">
        <w:rPr>
          <w:rFonts w:ascii="Arial" w:eastAsia="Arial Unicode MS" w:hAnsi="Arial" w:cs="Arial"/>
        </w:rPr>
        <w:t>.</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Se ocorrer dois ou mais lances do mesmo valor, prevalecerá aquele que for recebido e registrado em primeiro lugar</w:t>
      </w:r>
      <w:r w:rsidR="008940F0">
        <w:rPr>
          <w:rFonts w:ascii="Arial" w:eastAsia="Arial Unicode MS" w:hAnsi="Arial" w:cs="Arial"/>
        </w:rPr>
        <w:t>.</w:t>
      </w:r>
    </w:p>
    <w:p w:rsidR="001E2230" w:rsidRPr="00B14861" w:rsidRDefault="001E2230"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r w:rsidR="008940F0">
        <w:rPr>
          <w:rFonts w:ascii="Arial" w:eastAsia="Arial Unicode MS" w:hAnsi="Arial" w:cs="Arial"/>
        </w:rPr>
        <w:t>.</w:t>
      </w:r>
    </w:p>
    <w:p w:rsidR="001E2230" w:rsidRPr="00B14861" w:rsidRDefault="001E2230" w:rsidP="00934561">
      <w:pPr>
        <w:pStyle w:val="PargrafodaLista"/>
        <w:numPr>
          <w:ilvl w:val="2"/>
          <w:numId w:val="25"/>
        </w:numPr>
        <w:spacing w:line="360" w:lineRule="auto"/>
        <w:ind w:left="709" w:firstLine="0"/>
        <w:jc w:val="both"/>
        <w:rPr>
          <w:rFonts w:ascii="Arial" w:eastAsia="Arial Unicode MS" w:hAnsi="Arial" w:cs="Arial"/>
          <w:b/>
        </w:rPr>
      </w:pPr>
      <w:r w:rsidRPr="00B14861">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r w:rsidR="008940F0">
        <w:rPr>
          <w:rFonts w:ascii="Arial" w:eastAsia="Arial Unicode MS" w:hAnsi="Arial" w:cs="Arial"/>
        </w:rPr>
        <w:t>.</w:t>
      </w:r>
    </w:p>
    <w:p w:rsidR="0047346C" w:rsidRPr="00B14861" w:rsidRDefault="0047346C"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 xml:space="preserve">Com supedâneo no </w:t>
      </w:r>
      <w:r w:rsidRPr="00B14861">
        <w:rPr>
          <w:rFonts w:ascii="Arial" w:eastAsia="Arial Unicode MS" w:hAnsi="Arial" w:cs="Arial"/>
          <w:color w:val="000000"/>
        </w:rPr>
        <w:t>Art. 57 da Lei Federal 14.133/2021</w:t>
      </w:r>
      <w:r w:rsidRPr="00B14861">
        <w:rPr>
          <w:rFonts w:ascii="Arial" w:eastAsia="Arial Unicode MS" w:hAnsi="Arial" w:cs="Arial"/>
        </w:rPr>
        <w:t xml:space="preserve">, </w:t>
      </w:r>
      <w:proofErr w:type="gramStart"/>
      <w:r w:rsidRPr="00B14861">
        <w:rPr>
          <w:rFonts w:ascii="Arial" w:eastAsia="Arial Unicode MS" w:hAnsi="Arial" w:cs="Arial"/>
        </w:rPr>
        <w:t>fica</w:t>
      </w:r>
      <w:proofErr w:type="gramEnd"/>
      <w:r w:rsidRPr="00B14861">
        <w:rPr>
          <w:rFonts w:ascii="Arial" w:eastAsia="Arial Unicode MS" w:hAnsi="Arial" w:cs="Arial"/>
        </w:rPr>
        <w:t xml:space="preserve"> facultado ao pregoeiro, durante a etapa competitiva de lances, observados reiterados lances irrisórios, estabelecer um valor percentual entre os lances, que deverá variar entre 0,01% a </w:t>
      </w:r>
      <w:r w:rsidR="001E50C0">
        <w:rPr>
          <w:rFonts w:ascii="Arial" w:eastAsia="Arial Unicode MS" w:hAnsi="Arial" w:cs="Arial"/>
        </w:rPr>
        <w:t>1</w:t>
      </w:r>
      <w:r w:rsidRPr="00B14861">
        <w:rPr>
          <w:rFonts w:ascii="Arial" w:eastAsia="Arial Unicode MS" w:hAnsi="Arial" w:cs="Arial"/>
        </w:rPr>
        <w:t>% do valor do menor lance.</w:t>
      </w:r>
    </w:p>
    <w:p w:rsidR="00815955" w:rsidRPr="00B14861" w:rsidRDefault="00815955" w:rsidP="00B57D15">
      <w:pPr>
        <w:jc w:val="both"/>
        <w:rPr>
          <w:rFonts w:ascii="Arial" w:eastAsia="Arial Unicode MS" w:hAnsi="Arial" w:cs="Arial"/>
          <w:b/>
        </w:rPr>
      </w:pPr>
    </w:p>
    <w:p w:rsidR="003B4E7A" w:rsidRPr="00B14861" w:rsidRDefault="003B4E7A" w:rsidP="00934561">
      <w:pPr>
        <w:pStyle w:val="PargrafodaLista"/>
        <w:numPr>
          <w:ilvl w:val="0"/>
          <w:numId w:val="25"/>
        </w:numPr>
        <w:spacing w:line="360" w:lineRule="auto"/>
        <w:jc w:val="both"/>
        <w:rPr>
          <w:rFonts w:ascii="Arial" w:eastAsia="Arial Unicode MS" w:hAnsi="Arial" w:cs="Arial"/>
          <w:b/>
          <w:color w:val="000000"/>
        </w:rPr>
      </w:pPr>
      <w:r w:rsidRPr="00B14861">
        <w:rPr>
          <w:rFonts w:ascii="Arial" w:eastAsia="Arial Unicode MS" w:hAnsi="Arial" w:cs="Arial"/>
          <w:b/>
        </w:rPr>
        <w:t>DA SESSÃO E DOS CRITÉRIOS DE JULGAMENTO E ADJUDICAÇÃO</w:t>
      </w:r>
    </w:p>
    <w:p w:rsidR="003B4E7A" w:rsidRPr="00B14861" w:rsidRDefault="003B4E7A" w:rsidP="00934561">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Esta licitação é do tipo</w:t>
      </w:r>
      <w:r w:rsidR="00DA799A">
        <w:rPr>
          <w:rFonts w:ascii="Arial" w:eastAsia="Arial Unicode MS" w:hAnsi="Arial" w:cs="Arial"/>
          <w:color w:val="000000"/>
        </w:rPr>
        <w:t xml:space="preserve"> </w:t>
      </w:r>
      <w:r w:rsidR="00DA799A">
        <w:rPr>
          <w:rFonts w:ascii="Arial" w:eastAsia="Arial Unicode MS" w:hAnsi="Arial" w:cs="Arial"/>
          <w:b/>
          <w:color w:val="000000"/>
        </w:rPr>
        <w:t>MENOR PREÇO GLOBAL</w:t>
      </w:r>
      <w:r w:rsidRPr="00B14861">
        <w:rPr>
          <w:rFonts w:ascii="Arial" w:eastAsia="Arial Unicode MS" w:hAnsi="Arial" w:cs="Arial"/>
          <w:color w:val="000000"/>
        </w:rPr>
        <w:t xml:space="preserve"> e a classificação se dará pela ordem crescente dos preços propostos</w:t>
      </w:r>
      <w:r w:rsidR="003E4189">
        <w:rPr>
          <w:rFonts w:ascii="Arial" w:eastAsia="Arial Unicode MS" w:hAnsi="Arial" w:cs="Arial"/>
          <w:color w:val="000000"/>
        </w:rPr>
        <w:t>.</w:t>
      </w:r>
    </w:p>
    <w:p w:rsidR="003B4E7A" w:rsidRPr="00B14861" w:rsidRDefault="0047346C"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Após a fase de lances se a proposta mais bem classificada não tiver sido ofertada por </w:t>
      </w:r>
      <w:proofErr w:type="spellStart"/>
      <w:r w:rsidRPr="00B14861">
        <w:rPr>
          <w:rFonts w:ascii="Arial" w:eastAsia="Arial Unicode MS" w:hAnsi="Arial" w:cs="Arial"/>
        </w:rPr>
        <w:t>Microempresa-ME</w:t>
      </w:r>
      <w:proofErr w:type="spellEnd"/>
      <w:r w:rsidRPr="00B14861">
        <w:rPr>
          <w:rFonts w:ascii="Arial" w:eastAsia="Arial Unicode MS" w:hAnsi="Arial" w:cs="Arial"/>
        </w:rPr>
        <w:t xml:space="preserve"> ou Empresa de Pequeno </w:t>
      </w:r>
      <w:proofErr w:type="spellStart"/>
      <w:r w:rsidRPr="00B14861">
        <w:rPr>
          <w:rFonts w:ascii="Arial" w:eastAsia="Arial Unicode MS" w:hAnsi="Arial" w:cs="Arial"/>
        </w:rPr>
        <w:t>Porte-EPP</w:t>
      </w:r>
      <w:proofErr w:type="spellEnd"/>
      <w:r w:rsidRPr="00B14861">
        <w:rPr>
          <w:rFonts w:ascii="Arial" w:eastAsia="Arial Unicode MS" w:hAnsi="Arial" w:cs="Arial"/>
        </w:rPr>
        <w:t xml:space="preserve"> e houver proposta apresentada por ME ou EPP até 5% (cinco por cento) superior à melhor proposta, estará configurado o empate previsto no art. 44, § 2º da Lei Complementar nº 123/2006 de 14/12/2006</w:t>
      </w:r>
      <w:r w:rsidR="003E4189">
        <w:rPr>
          <w:rFonts w:ascii="Arial" w:eastAsia="Arial Unicode MS" w:hAnsi="Arial" w:cs="Arial"/>
        </w:rPr>
        <w:t>.</w:t>
      </w:r>
    </w:p>
    <w:p w:rsidR="003B4E7A" w:rsidRPr="00B14861" w:rsidRDefault="003B4E7A" w:rsidP="00934561">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rPr>
        <w:t>Ocorrendo o empate, proceder-se-á da seguinte forma:</w:t>
      </w:r>
    </w:p>
    <w:p w:rsidR="003B4E7A" w:rsidRPr="00B14861" w:rsidRDefault="003B4E7A" w:rsidP="00934561">
      <w:pPr>
        <w:pStyle w:val="PargrafodaLista"/>
        <w:numPr>
          <w:ilvl w:val="2"/>
          <w:numId w:val="25"/>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 xml:space="preserve">A </w:t>
      </w:r>
      <w:proofErr w:type="spellStart"/>
      <w:r w:rsidRPr="00B14861">
        <w:rPr>
          <w:rFonts w:ascii="Arial" w:eastAsia="Arial Unicode MS" w:hAnsi="Arial" w:cs="Arial"/>
        </w:rPr>
        <w:t>Microempresa-ME</w:t>
      </w:r>
      <w:proofErr w:type="spellEnd"/>
      <w:r w:rsidRPr="00B14861">
        <w:rPr>
          <w:rFonts w:ascii="Arial" w:eastAsia="Arial Unicode MS" w:hAnsi="Arial" w:cs="Arial"/>
        </w:rPr>
        <w:t xml:space="preserve"> ou a Empresa de Pequeno </w:t>
      </w:r>
      <w:proofErr w:type="spellStart"/>
      <w:r w:rsidRPr="00B14861">
        <w:rPr>
          <w:rFonts w:ascii="Arial" w:eastAsia="Arial Unicode MS" w:hAnsi="Arial" w:cs="Arial"/>
        </w:rPr>
        <w:t>Porte-EPP</w:t>
      </w:r>
      <w:proofErr w:type="spellEnd"/>
      <w:r w:rsidRPr="00B14861">
        <w:rPr>
          <w:rFonts w:ascii="Arial" w:eastAsia="Arial Unicode MS" w:hAnsi="Arial" w:cs="Arial"/>
        </w:rPr>
        <w:t xml:space="preserve">, mais bem classificada será convocada para, no prazo de 05 (cinco) minutos após o encerramento dos lances, apresente nova proposta de preço inferior àquela considerada classificada em 1º (primeiro) lugar no certame, </w:t>
      </w:r>
      <w:proofErr w:type="gramStart"/>
      <w:r w:rsidRPr="00B14861">
        <w:rPr>
          <w:rFonts w:ascii="Arial" w:eastAsia="Arial Unicode MS" w:hAnsi="Arial" w:cs="Arial"/>
        </w:rPr>
        <w:t>sob pena</w:t>
      </w:r>
      <w:proofErr w:type="gramEnd"/>
      <w:r w:rsidRPr="00B14861">
        <w:rPr>
          <w:rFonts w:ascii="Arial" w:eastAsia="Arial Unicode MS" w:hAnsi="Arial" w:cs="Arial"/>
        </w:rPr>
        <w:t xml:space="preserve"> de preclusão do exercício do direito de desempate;</w:t>
      </w:r>
    </w:p>
    <w:p w:rsidR="003B4E7A" w:rsidRPr="00B14861" w:rsidRDefault="003B4E7A" w:rsidP="00934561">
      <w:pPr>
        <w:pStyle w:val="PargrafodaLista"/>
        <w:numPr>
          <w:ilvl w:val="2"/>
          <w:numId w:val="25"/>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C2768C" w:rsidRPr="00B14861" w:rsidRDefault="00C2768C" w:rsidP="00934561">
      <w:pPr>
        <w:pStyle w:val="PargrafodaLista"/>
        <w:numPr>
          <w:ilvl w:val="2"/>
          <w:numId w:val="25"/>
        </w:numPr>
        <w:spacing w:line="360" w:lineRule="auto"/>
        <w:ind w:left="0" w:firstLine="284"/>
        <w:jc w:val="both"/>
        <w:rPr>
          <w:rFonts w:ascii="Arial" w:eastAsia="Arial Unicode MS" w:hAnsi="Arial" w:cs="Arial"/>
          <w:b/>
          <w:color w:val="000000"/>
        </w:rPr>
      </w:pPr>
      <w:r w:rsidRPr="00B1486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B14861">
        <w:rPr>
          <w:rFonts w:ascii="Arial" w:hAnsi="Arial" w:cs="Arial"/>
        </w:rPr>
        <w:t>à</w:t>
      </w:r>
      <w:proofErr w:type="gramEnd"/>
      <w:r w:rsidRPr="00B14861">
        <w:rPr>
          <w:rFonts w:ascii="Arial" w:hAnsi="Arial" w:cs="Arial"/>
        </w:rPr>
        <w:t xml:space="preserve"> então mais bem classificada </w:t>
      </w:r>
      <w:r w:rsidR="00913835">
        <w:rPr>
          <w:rFonts w:ascii="Arial" w:hAnsi="Arial" w:cs="Arial"/>
        </w:rPr>
        <w:t>a</w:t>
      </w:r>
      <w:r w:rsidRPr="00B14861">
        <w:rPr>
          <w:rFonts w:ascii="Arial" w:hAnsi="Arial" w:cs="Arial"/>
        </w:rPr>
        <w:t>través do “chat de mensagens”, sob pena de preclusão de no Direito;</w:t>
      </w:r>
    </w:p>
    <w:p w:rsidR="003B4E7A" w:rsidRPr="00B14861" w:rsidRDefault="003B4E7A" w:rsidP="00934561">
      <w:pPr>
        <w:pStyle w:val="PargrafodaLista"/>
        <w:numPr>
          <w:ilvl w:val="2"/>
          <w:numId w:val="25"/>
        </w:numPr>
        <w:spacing w:line="360" w:lineRule="auto"/>
        <w:ind w:left="0" w:firstLine="284"/>
        <w:jc w:val="both"/>
        <w:rPr>
          <w:rFonts w:ascii="Arial" w:eastAsia="Arial Unicode MS" w:hAnsi="Arial" w:cs="Arial"/>
          <w:b/>
          <w:color w:val="000000"/>
        </w:rPr>
      </w:pPr>
      <w:r w:rsidRPr="00B14861">
        <w:rPr>
          <w:rFonts w:ascii="Arial" w:eastAsia="Arial Unicode MS" w:hAnsi="Arial" w:cs="Arial"/>
        </w:rPr>
        <w:t xml:space="preserve">No caso de equivalência dos valores apresentados por ME e EPP que se encontrem no limite estabelecido no </w:t>
      </w:r>
      <w:r w:rsidRPr="00B14861">
        <w:rPr>
          <w:rFonts w:ascii="Arial" w:eastAsia="Arial Unicode MS" w:hAnsi="Arial" w:cs="Arial"/>
          <w:i/>
        </w:rPr>
        <w:t>caput</w:t>
      </w:r>
      <w:r w:rsidRPr="00B14861">
        <w:rPr>
          <w:rFonts w:ascii="Arial" w:eastAsia="Arial Unicode MS" w:hAnsi="Arial" w:cs="Arial"/>
        </w:rPr>
        <w:t xml:space="preserve"> desta condição, será realizado sorteio entre elas para que se identifique aquela que primeiro poderá apresentar melhor oferta</w:t>
      </w:r>
      <w:r w:rsidR="003E4189">
        <w:rPr>
          <w:rFonts w:ascii="Arial" w:eastAsia="Arial Unicode MS" w:hAnsi="Arial" w:cs="Arial"/>
        </w:rPr>
        <w:t>.</w:t>
      </w:r>
    </w:p>
    <w:p w:rsidR="003B4E7A" w:rsidRPr="00B14861" w:rsidRDefault="003B4E7A" w:rsidP="00934561">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rPr>
        <w:lastRenderedPageBreak/>
        <w:t>Na hipótese da não adjudicação nos termos previstos na condição anterior, o objeto licitado será adjudicado em favor da proposta classificada em 1º (primeiro) lugar na etapa de lances</w:t>
      </w:r>
      <w:r w:rsidR="003E4189">
        <w:rPr>
          <w:rFonts w:ascii="Arial" w:eastAsia="Arial Unicode MS" w:hAnsi="Arial" w:cs="Arial"/>
        </w:rPr>
        <w:t>.</w:t>
      </w:r>
    </w:p>
    <w:p w:rsidR="003B4E7A" w:rsidRPr="00B14861" w:rsidRDefault="003B4E7A" w:rsidP="00934561">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r w:rsidR="003E4189">
        <w:rPr>
          <w:rFonts w:ascii="Arial" w:eastAsia="Arial Unicode MS" w:hAnsi="Arial" w:cs="Arial"/>
        </w:rPr>
        <w:t>.</w:t>
      </w:r>
    </w:p>
    <w:p w:rsidR="003B4E7A" w:rsidRPr="00B14861" w:rsidRDefault="003B4E7A" w:rsidP="00934561">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r w:rsidR="003E4189">
        <w:rPr>
          <w:rFonts w:ascii="Arial" w:eastAsia="Arial Unicode MS" w:hAnsi="Arial" w:cs="Arial"/>
          <w:color w:val="000000"/>
        </w:rPr>
        <w:t>.</w:t>
      </w:r>
    </w:p>
    <w:p w:rsidR="003B4E7A" w:rsidRPr="00B14861" w:rsidRDefault="003B4E7A" w:rsidP="00934561">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As licitantes que deixarem de dar seus lances, </w:t>
      </w:r>
      <w:proofErr w:type="gramStart"/>
      <w:r w:rsidRPr="00B14861">
        <w:rPr>
          <w:rFonts w:ascii="Arial" w:eastAsia="Arial Unicode MS" w:hAnsi="Arial" w:cs="Arial"/>
          <w:color w:val="000000"/>
        </w:rPr>
        <w:t>terão</w:t>
      </w:r>
      <w:proofErr w:type="gramEnd"/>
      <w:r w:rsidRPr="00B14861">
        <w:rPr>
          <w:rFonts w:ascii="Arial" w:eastAsia="Arial Unicode MS" w:hAnsi="Arial" w:cs="Arial"/>
          <w:color w:val="000000"/>
        </w:rPr>
        <w:t xml:space="preserve"> suas propostas verificadas pelo Pregoeiro, para verificar se estão em conformidade ao custo estimado da </w:t>
      </w:r>
      <w:r w:rsidR="00E751CB">
        <w:rPr>
          <w:rFonts w:ascii="Arial" w:eastAsia="Arial Unicode MS" w:hAnsi="Arial" w:cs="Arial"/>
          <w:color w:val="000000"/>
        </w:rPr>
        <w:t>contratação</w:t>
      </w:r>
      <w:r w:rsidR="003E4189">
        <w:rPr>
          <w:rFonts w:ascii="Arial" w:eastAsia="Arial Unicode MS" w:hAnsi="Arial" w:cs="Arial"/>
          <w:color w:val="000000"/>
        </w:rPr>
        <w:t>.</w:t>
      </w:r>
    </w:p>
    <w:p w:rsidR="005A3773" w:rsidRPr="00B14861" w:rsidRDefault="005A3773"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Nas contratações com previsão para avaliação de </w:t>
      </w:r>
      <w:r w:rsidR="00CE3CF4">
        <w:rPr>
          <w:rFonts w:ascii="Arial" w:eastAsia="Arial Unicode MS" w:hAnsi="Arial" w:cs="Arial"/>
        </w:rPr>
        <w:t>prova de conceito</w:t>
      </w:r>
      <w:r w:rsidRPr="00B14861">
        <w:rPr>
          <w:rFonts w:ascii="Arial" w:eastAsia="Arial Unicode MS" w:hAnsi="Arial" w:cs="Arial"/>
        </w:rPr>
        <w:t xml:space="preserve"> o município realizará análise e avaliação da conformidade da proposta mediante homologação </w:t>
      </w:r>
      <w:r w:rsidR="00CE3CF4">
        <w:rPr>
          <w:rFonts w:ascii="Arial" w:eastAsia="Arial Unicode MS" w:hAnsi="Arial" w:cs="Arial"/>
        </w:rPr>
        <w:t>da prova de conceito</w:t>
      </w:r>
      <w:r w:rsidRPr="00B14861">
        <w:rPr>
          <w:rFonts w:ascii="Arial" w:eastAsia="Arial Unicode MS" w:hAnsi="Arial" w:cs="Arial"/>
        </w:rPr>
        <w:t xml:space="preserve">, com previsão no § 3º do artigo 17 da Lei 14.133/2021, quando será solicitado ao licitante </w:t>
      </w:r>
      <w:r w:rsidRPr="00B14861">
        <w:rPr>
          <w:rFonts w:ascii="Arial" w:eastAsia="Arial Unicode MS" w:hAnsi="Arial" w:cs="Arial"/>
          <w:b/>
        </w:rPr>
        <w:t>provisoriamente vencedor</w:t>
      </w:r>
      <w:r w:rsidRPr="00B14861">
        <w:rPr>
          <w:rFonts w:ascii="Arial" w:eastAsia="Arial Unicode MS" w:hAnsi="Arial" w:cs="Arial"/>
        </w:rPr>
        <w:t xml:space="preserve">, </w:t>
      </w:r>
      <w:r w:rsidR="00CE3CF4">
        <w:rPr>
          <w:rFonts w:ascii="Arial" w:eastAsia="Arial Unicode MS" w:hAnsi="Arial" w:cs="Arial"/>
        </w:rPr>
        <w:t xml:space="preserve">a apresentação de prova de conceito </w:t>
      </w:r>
      <w:r w:rsidRPr="00B14861">
        <w:rPr>
          <w:rFonts w:ascii="Arial" w:eastAsia="Arial Unicode MS" w:hAnsi="Arial" w:cs="Arial"/>
        </w:rPr>
        <w:t>para avaliação anteriormente a fase de habilitação.</w:t>
      </w:r>
    </w:p>
    <w:p w:rsidR="005A3773" w:rsidRPr="00B14861" w:rsidRDefault="005A3773"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Após a homologação do resultado </w:t>
      </w:r>
      <w:r w:rsidR="000A5B3F">
        <w:rPr>
          <w:rFonts w:ascii="Arial" w:eastAsia="Arial Unicode MS" w:hAnsi="Arial" w:cs="Arial"/>
        </w:rPr>
        <w:t>da prova de conceito</w:t>
      </w:r>
      <w:r w:rsidRPr="00B14861">
        <w:rPr>
          <w:rFonts w:ascii="Arial" w:eastAsia="Arial Unicode MS" w:hAnsi="Arial" w:cs="Arial"/>
        </w:rPr>
        <w:t xml:space="preserve">, quando for o caso, ou após encerramento da etapa de lances, quando não houver necessidade de </w:t>
      </w:r>
      <w:r w:rsidR="000A5B3F">
        <w:rPr>
          <w:rFonts w:ascii="Arial" w:eastAsia="Arial Unicode MS" w:hAnsi="Arial" w:cs="Arial"/>
        </w:rPr>
        <w:t>prova de conceito</w:t>
      </w:r>
      <w:r w:rsidRPr="00B14861">
        <w:rPr>
          <w:rFonts w:ascii="Arial" w:eastAsia="Arial Unicode MS" w:hAnsi="Arial" w:cs="Arial"/>
        </w:rPr>
        <w:t xml:space="preserve">, o pregoeiro irá analisar a documentação da licitante classificada em 1º (primeiro) lugar, conferindo os documentos listados no item </w:t>
      </w:r>
      <w:proofErr w:type="gramStart"/>
      <w:r w:rsidRPr="00B14861">
        <w:rPr>
          <w:rFonts w:ascii="Arial" w:eastAsia="Arial Unicode MS" w:hAnsi="Arial" w:cs="Arial"/>
        </w:rPr>
        <w:t>5</w:t>
      </w:r>
      <w:proofErr w:type="gramEnd"/>
      <w:r w:rsidRPr="00B14861">
        <w:rPr>
          <w:rFonts w:ascii="Arial" w:eastAsia="Arial Unicode MS" w:hAnsi="Arial" w:cs="Arial"/>
        </w:rPr>
        <w:t xml:space="preserve"> (cinco) deste Edital</w:t>
      </w:r>
      <w:r w:rsidR="00E751CB">
        <w:rPr>
          <w:rFonts w:ascii="Arial" w:eastAsia="Arial Unicode MS" w:hAnsi="Arial" w:cs="Arial"/>
        </w:rPr>
        <w:t>.</w:t>
      </w:r>
    </w:p>
    <w:p w:rsidR="00A7010F" w:rsidRPr="00B14861" w:rsidRDefault="00A7010F"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 xml:space="preserve">Se a proposta ou o lance de menor valor não for aceitável, ou quando for o caso se </w:t>
      </w:r>
      <w:r w:rsidR="000A5B3F">
        <w:rPr>
          <w:rFonts w:ascii="Arial" w:eastAsia="Arial Unicode MS" w:hAnsi="Arial" w:cs="Arial"/>
        </w:rPr>
        <w:t>a prova de conceito</w:t>
      </w:r>
      <w:r w:rsidRPr="00B14861">
        <w:rPr>
          <w:rFonts w:ascii="Arial" w:eastAsia="Arial Unicode MS" w:hAnsi="Arial" w:cs="Arial"/>
        </w:rPr>
        <w:t xml:space="preserve"> não for homologad</w:t>
      </w:r>
      <w:r w:rsidR="00E751CB">
        <w:rPr>
          <w:rFonts w:ascii="Arial" w:eastAsia="Arial Unicode MS" w:hAnsi="Arial" w:cs="Arial"/>
        </w:rPr>
        <w:t>o</w:t>
      </w:r>
      <w:r w:rsidRPr="00B14861">
        <w:rPr>
          <w:rFonts w:ascii="Arial" w:eastAsia="Arial Unicode MS" w:hAnsi="Arial" w:cs="Arial"/>
        </w:rPr>
        <w:t xml:space="preserve">, ou se a licitante desatender as exigências </w:t>
      </w:r>
      <w:proofErr w:type="spellStart"/>
      <w:r w:rsidRPr="00B14861">
        <w:rPr>
          <w:rFonts w:ascii="Arial" w:eastAsia="Arial Unicode MS" w:hAnsi="Arial" w:cs="Arial"/>
        </w:rPr>
        <w:t>habilitatórias</w:t>
      </w:r>
      <w:proofErr w:type="spellEnd"/>
      <w:r w:rsidRPr="00B14861">
        <w:rPr>
          <w:rFonts w:ascii="Arial" w:eastAsia="Arial Unicode MS" w:hAnsi="Arial" w:cs="Arial"/>
        </w:rPr>
        <w:t xml:space="preserve">, o Pregoeiro examinará a proposta ou o lance subsequente observando o disposto no item </w:t>
      </w:r>
      <w:r w:rsidR="00E751CB">
        <w:rPr>
          <w:rFonts w:ascii="Arial" w:eastAsia="Arial Unicode MS" w:hAnsi="Arial" w:cs="Arial"/>
        </w:rPr>
        <w:t>8</w:t>
      </w:r>
      <w:r w:rsidRPr="00B14861">
        <w:rPr>
          <w:rFonts w:ascii="Arial" w:eastAsia="Arial Unicode MS" w:hAnsi="Arial" w:cs="Arial"/>
        </w:rPr>
        <w:t xml:space="preserve">.8 para homologação </w:t>
      </w:r>
      <w:r w:rsidR="000A5B3F">
        <w:rPr>
          <w:rFonts w:ascii="Arial" w:eastAsia="Arial Unicode MS" w:hAnsi="Arial" w:cs="Arial"/>
        </w:rPr>
        <w:t>da prova de conceito</w:t>
      </w:r>
      <w:r w:rsidRPr="00B14861">
        <w:rPr>
          <w:rFonts w:ascii="Arial" w:eastAsia="Arial Unicode MS" w:hAnsi="Arial" w:cs="Arial"/>
        </w:rPr>
        <w:t xml:space="preserve"> quando for o caso, e após, verificando a sua compatibilidade, quando irá analisar a documentação de habilitação da próxima participante, na ordem de classificação, e assim sucessivamente, até a apuração de uma proposta ou lance que atenda o </w:t>
      </w:r>
      <w:r w:rsidRPr="00B14861">
        <w:rPr>
          <w:rFonts w:ascii="Arial" w:eastAsia="Arial Unicode MS" w:hAnsi="Arial" w:cs="Arial"/>
        </w:rPr>
        <w:lastRenderedPageBreak/>
        <w:t>Edital. Também nessa etapa o Pregoeiro poderá negociar com a participante para que seja obtido preço melhor</w:t>
      </w:r>
      <w:r w:rsidR="00E751CB">
        <w:rPr>
          <w:rFonts w:ascii="Arial" w:eastAsia="Arial Unicode MS" w:hAnsi="Arial" w:cs="Arial"/>
        </w:rPr>
        <w:t>.</w:t>
      </w:r>
    </w:p>
    <w:p w:rsidR="0047346C" w:rsidRPr="00B14861" w:rsidRDefault="0047346C" w:rsidP="00934561">
      <w:pPr>
        <w:pStyle w:val="PargrafodaLista"/>
        <w:numPr>
          <w:ilvl w:val="1"/>
          <w:numId w:val="25"/>
        </w:numPr>
        <w:spacing w:line="360" w:lineRule="auto"/>
        <w:ind w:left="0" w:firstLine="0"/>
        <w:jc w:val="both"/>
        <w:rPr>
          <w:rFonts w:ascii="Arial" w:eastAsia="Arial Unicode MS" w:hAnsi="Arial" w:cs="Arial"/>
        </w:rPr>
      </w:pPr>
      <w:r w:rsidRPr="00B14861">
        <w:rPr>
          <w:rFonts w:ascii="Arial" w:eastAsia="Arial Unicode MS" w:hAnsi="Arial" w:cs="Arial"/>
        </w:rPr>
        <w:t xml:space="preserve">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B14861">
        <w:rPr>
          <w:rFonts w:ascii="Arial" w:eastAsia="Arial Unicode MS" w:hAnsi="Arial" w:cs="Arial"/>
        </w:rPr>
        <w:t>indispensável(</w:t>
      </w:r>
      <w:proofErr w:type="gramEnd"/>
      <w:r w:rsidRPr="00B14861">
        <w:rPr>
          <w:rFonts w:ascii="Arial" w:eastAsia="Arial Unicode MS" w:hAnsi="Arial" w:cs="Arial"/>
        </w:rPr>
        <w:t>is),constatado o atendimento das exigências fixadas no Edital, conforme preceitua</w:t>
      </w:r>
      <w:r w:rsidR="00396483">
        <w:rPr>
          <w:rFonts w:ascii="Arial" w:eastAsia="Arial Unicode MS" w:hAnsi="Arial" w:cs="Arial"/>
        </w:rPr>
        <w:t xml:space="preserve"> o artigo 64 da Lei 14.133/2021.</w:t>
      </w:r>
    </w:p>
    <w:p w:rsidR="00921A7A" w:rsidRPr="00B14861" w:rsidRDefault="0047346C"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eastAsia="Arial Unicode MS" w:hAnsi="Arial" w:cs="Arial"/>
        </w:rPr>
        <w:t>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w:t>
      </w:r>
    </w:p>
    <w:p w:rsidR="003B4E7A" w:rsidRPr="00B14861" w:rsidRDefault="003B4E7A" w:rsidP="00934561">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O Pregoeiro, observando-se o motivo do desatendimento das exigências </w:t>
      </w:r>
      <w:proofErr w:type="spellStart"/>
      <w:r w:rsidRPr="00B14861">
        <w:rPr>
          <w:rFonts w:ascii="Arial" w:eastAsia="Arial Unicode MS" w:hAnsi="Arial" w:cs="Arial"/>
          <w:color w:val="000000"/>
        </w:rPr>
        <w:t>habilitatórias</w:t>
      </w:r>
      <w:proofErr w:type="spellEnd"/>
      <w:r w:rsidRPr="00B14861">
        <w:rPr>
          <w:rFonts w:ascii="Arial" w:eastAsia="Arial Unicode MS" w:hAnsi="Arial" w:cs="Arial"/>
          <w:color w:val="000000"/>
        </w:rPr>
        <w:t>, aplicará as penalidades previstas neste Edital</w:t>
      </w:r>
      <w:r w:rsidR="00396483">
        <w:rPr>
          <w:rFonts w:ascii="Arial" w:eastAsia="Arial Unicode MS" w:hAnsi="Arial" w:cs="Arial"/>
          <w:color w:val="000000"/>
        </w:rPr>
        <w:t>.</w:t>
      </w:r>
    </w:p>
    <w:p w:rsidR="003B4E7A" w:rsidRPr="00B14861" w:rsidRDefault="003B4E7A" w:rsidP="00934561">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Constatando o atendimento das exigências fixadas neste Edital, o objeto será adjudicado ao autor da proposta ou lance de menor preço unitário</w:t>
      </w:r>
      <w:r w:rsidR="00396483">
        <w:rPr>
          <w:rFonts w:ascii="Arial" w:eastAsia="Arial Unicode MS" w:hAnsi="Arial" w:cs="Arial"/>
          <w:color w:val="000000"/>
        </w:rPr>
        <w:t>.</w:t>
      </w:r>
    </w:p>
    <w:p w:rsidR="003B4E7A" w:rsidRPr="00396483" w:rsidRDefault="00E245DB" w:rsidP="00934561">
      <w:pPr>
        <w:pStyle w:val="PargrafodaLista"/>
        <w:numPr>
          <w:ilvl w:val="1"/>
          <w:numId w:val="25"/>
        </w:numPr>
        <w:spacing w:line="360" w:lineRule="auto"/>
        <w:ind w:left="0" w:firstLine="0"/>
        <w:jc w:val="both"/>
        <w:rPr>
          <w:rFonts w:ascii="Arial" w:eastAsia="Arial Unicode MS" w:hAnsi="Arial" w:cs="Arial"/>
          <w:b/>
          <w:color w:val="000000"/>
        </w:rPr>
      </w:pPr>
      <w:r w:rsidRPr="00396483">
        <w:rPr>
          <w:rFonts w:ascii="Arial" w:eastAsia="Arial Unicode MS" w:hAnsi="Arial" w:cs="Arial"/>
        </w:rPr>
        <w:t xml:space="preserve">O resultado deste certame, compreendendo a sua homologação, será comunicado às licitantes mediante publicação no Portal Nacional de </w:t>
      </w:r>
      <w:r w:rsidR="00396483" w:rsidRPr="00396483">
        <w:rPr>
          <w:rFonts w:ascii="Arial" w:eastAsia="Arial Unicode MS" w:hAnsi="Arial" w:cs="Arial"/>
        </w:rPr>
        <w:t>Contratações</w:t>
      </w:r>
      <w:r w:rsidRPr="00396483">
        <w:rPr>
          <w:rFonts w:ascii="Arial" w:eastAsia="Arial Unicode MS" w:hAnsi="Arial" w:cs="Arial"/>
        </w:rPr>
        <w:t xml:space="preserve"> Públicas e no Portal de Transparência do Município de Caraguatatuba</w:t>
      </w:r>
      <w:r w:rsidR="00396483">
        <w:rPr>
          <w:rFonts w:ascii="Arial" w:eastAsia="Arial Unicode MS" w:hAnsi="Arial" w:cs="Arial"/>
          <w:color w:val="000000"/>
        </w:rPr>
        <w:t>.</w:t>
      </w:r>
    </w:p>
    <w:p w:rsidR="003B4E7A" w:rsidRPr="00B14861" w:rsidRDefault="003B4E7A" w:rsidP="00934561">
      <w:pPr>
        <w:pStyle w:val="PargrafodaLista"/>
        <w:numPr>
          <w:ilvl w:val="1"/>
          <w:numId w:val="25"/>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Os atos do procedimento e as circunstâncias relevantes serão registrados em ata e publicados pelo sistema</w:t>
      </w:r>
      <w:r w:rsidR="00E572A4">
        <w:rPr>
          <w:rFonts w:ascii="Arial" w:eastAsia="Arial Unicode MS" w:hAnsi="Arial" w:cs="Arial"/>
          <w:color w:val="000000"/>
        </w:rPr>
        <w:t>.</w:t>
      </w:r>
    </w:p>
    <w:p w:rsidR="00676AB7" w:rsidRPr="00D546CB" w:rsidRDefault="004669E2" w:rsidP="00934561">
      <w:pPr>
        <w:pStyle w:val="PargrafodaLista"/>
        <w:numPr>
          <w:ilvl w:val="1"/>
          <w:numId w:val="25"/>
        </w:numPr>
        <w:spacing w:line="360" w:lineRule="auto"/>
        <w:ind w:left="0" w:firstLine="0"/>
        <w:jc w:val="both"/>
        <w:rPr>
          <w:rFonts w:ascii="Arial" w:eastAsia="Arial Unicode MS" w:hAnsi="Arial" w:cs="Arial"/>
          <w:b/>
        </w:rPr>
      </w:pPr>
      <w:r w:rsidRPr="00B14861">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inferior </w:t>
      </w:r>
      <w:proofErr w:type="gramStart"/>
      <w:r w:rsidRPr="00B14861">
        <w:rPr>
          <w:rFonts w:ascii="Arial" w:hAnsi="Arial" w:cs="Arial"/>
        </w:rPr>
        <w:t>à</w:t>
      </w:r>
      <w:proofErr w:type="gramEnd"/>
      <w:r w:rsidRPr="00B14861">
        <w:rPr>
          <w:rFonts w:ascii="Arial" w:hAnsi="Arial" w:cs="Arial"/>
        </w:rPr>
        <w:t xml:space="preserve"> então mais bem classificada </w:t>
      </w:r>
      <w:r w:rsidR="00E572A4">
        <w:rPr>
          <w:rFonts w:ascii="Arial" w:hAnsi="Arial" w:cs="Arial"/>
        </w:rPr>
        <w:t>a</w:t>
      </w:r>
      <w:r w:rsidRPr="00B14861">
        <w:rPr>
          <w:rFonts w:ascii="Arial" w:hAnsi="Arial" w:cs="Arial"/>
        </w:rPr>
        <w:t>través do “chat de mensagens”, sob pena de preclusão de direito.</w:t>
      </w:r>
    </w:p>
    <w:p w:rsidR="00D546CB" w:rsidRPr="00B14861" w:rsidRDefault="00D546CB" w:rsidP="00D546CB">
      <w:pPr>
        <w:pStyle w:val="PargrafodaLista"/>
        <w:spacing w:line="360" w:lineRule="auto"/>
        <w:ind w:left="0"/>
        <w:jc w:val="both"/>
        <w:rPr>
          <w:rFonts w:ascii="Arial" w:eastAsia="Arial Unicode MS" w:hAnsi="Arial" w:cs="Arial"/>
          <w:b/>
        </w:rPr>
      </w:pPr>
    </w:p>
    <w:p w:rsidR="00934561" w:rsidRPr="00DF109C" w:rsidRDefault="00934561" w:rsidP="00792C42">
      <w:pPr>
        <w:pStyle w:val="PargrafodaLista"/>
        <w:numPr>
          <w:ilvl w:val="0"/>
          <w:numId w:val="27"/>
        </w:numPr>
        <w:spacing w:line="360" w:lineRule="auto"/>
        <w:jc w:val="both"/>
        <w:rPr>
          <w:rFonts w:ascii="Arial" w:eastAsia="Arial Unicode MS" w:hAnsi="Arial" w:cs="Arial"/>
          <w:b/>
        </w:rPr>
      </w:pPr>
      <w:r w:rsidRPr="00817181">
        <w:rPr>
          <w:rFonts w:ascii="Arial" w:hAnsi="Arial" w:cs="Arial"/>
          <w:b/>
        </w:rPr>
        <w:t xml:space="preserve">DA </w:t>
      </w:r>
      <w:r w:rsidR="009A619E">
        <w:rPr>
          <w:rFonts w:ascii="Arial" w:hAnsi="Arial" w:cs="Arial"/>
          <w:b/>
        </w:rPr>
        <w:t>PROVA DE CONCEITO</w:t>
      </w:r>
      <w:r w:rsidRPr="00817181">
        <w:rPr>
          <w:rFonts w:ascii="Arial" w:hAnsi="Arial" w:cs="Arial"/>
          <w:b/>
        </w:rPr>
        <w:t xml:space="preserve"> </w:t>
      </w:r>
    </w:p>
    <w:p w:rsidR="009A619E" w:rsidRPr="00271250" w:rsidRDefault="009A619E" w:rsidP="00792C42">
      <w:pPr>
        <w:pStyle w:val="PargrafodaLista"/>
        <w:numPr>
          <w:ilvl w:val="1"/>
          <w:numId w:val="41"/>
        </w:numPr>
        <w:spacing w:line="360" w:lineRule="auto"/>
        <w:ind w:left="0" w:firstLine="0"/>
        <w:jc w:val="both"/>
        <w:rPr>
          <w:rFonts w:ascii="Arial" w:eastAsia="Arial Unicode MS" w:hAnsi="Arial" w:cs="Arial"/>
          <w:b/>
        </w:rPr>
      </w:pPr>
      <w:r w:rsidRPr="00271250">
        <w:rPr>
          <w:rFonts w:ascii="Arial" w:eastAsia="Arial Unicode MS" w:hAnsi="Arial" w:cs="Arial"/>
        </w:rPr>
        <w:lastRenderedPageBreak/>
        <w:t xml:space="preserve">Após a etapa de lances, o licitante provisoriamente vencedor do certame, deverá apresentar no prazo de </w:t>
      </w:r>
      <w:r w:rsidRPr="00271250">
        <w:rPr>
          <w:rFonts w:ascii="Arial" w:eastAsia="Arial Unicode MS" w:hAnsi="Arial" w:cs="Arial"/>
          <w:b/>
        </w:rPr>
        <w:t>05 (cinco) dias úteis</w:t>
      </w:r>
      <w:r w:rsidRPr="00271250">
        <w:rPr>
          <w:rFonts w:ascii="Arial" w:eastAsia="Arial Unicode MS" w:hAnsi="Arial" w:cs="Arial"/>
        </w:rPr>
        <w:t xml:space="preserve"> a partir da solicitação do Pregoeiro em sessão pública, a DEMONSTRAÇÃO DO SISTEMA, </w:t>
      </w:r>
      <w:proofErr w:type="gramStart"/>
      <w:r w:rsidRPr="00271250">
        <w:rPr>
          <w:rFonts w:ascii="Arial" w:eastAsia="Arial Unicode MS" w:hAnsi="Arial" w:cs="Arial"/>
        </w:rPr>
        <w:t>sob pena</w:t>
      </w:r>
      <w:proofErr w:type="gramEnd"/>
      <w:r w:rsidRPr="00271250">
        <w:rPr>
          <w:rFonts w:ascii="Arial" w:eastAsia="Arial Unicode MS" w:hAnsi="Arial" w:cs="Arial"/>
        </w:rPr>
        <w:t xml:space="preserve"> de DESCLASSIFICAÇÃO, conforme orientações abaixo:</w:t>
      </w:r>
    </w:p>
    <w:p w:rsidR="009A619E" w:rsidRPr="00271250" w:rsidRDefault="009A619E" w:rsidP="00792C42">
      <w:pPr>
        <w:pStyle w:val="PargrafodaLista"/>
        <w:numPr>
          <w:ilvl w:val="2"/>
          <w:numId w:val="41"/>
        </w:numPr>
        <w:spacing w:line="360" w:lineRule="auto"/>
        <w:ind w:left="0" w:firstLine="0"/>
        <w:jc w:val="both"/>
        <w:rPr>
          <w:rFonts w:ascii="Arial" w:eastAsia="Arial Unicode MS" w:hAnsi="Arial" w:cs="Arial"/>
          <w:b/>
        </w:rPr>
      </w:pPr>
      <w:r w:rsidRPr="00271250">
        <w:rPr>
          <w:rFonts w:ascii="Arial" w:hAnsi="Arial" w:cs="Arial"/>
        </w:rPr>
        <w:t>Todo ambiente deverá ser fornecido pela detentora da melhor oferta, sendo responsabilidade de prefeitura apenas o link de internet para a apresentação</w:t>
      </w:r>
      <w:r>
        <w:rPr>
          <w:rFonts w:ascii="Arial" w:hAnsi="Arial" w:cs="Arial"/>
        </w:rPr>
        <w:t>;</w:t>
      </w:r>
    </w:p>
    <w:p w:rsidR="009A619E" w:rsidRPr="00271250" w:rsidRDefault="009A619E" w:rsidP="00792C42">
      <w:pPr>
        <w:pStyle w:val="PargrafodaLista"/>
        <w:numPr>
          <w:ilvl w:val="2"/>
          <w:numId w:val="41"/>
        </w:numPr>
        <w:spacing w:line="360" w:lineRule="auto"/>
        <w:ind w:left="0" w:firstLine="0"/>
        <w:jc w:val="both"/>
        <w:rPr>
          <w:rFonts w:ascii="Arial" w:eastAsia="Arial Unicode MS" w:hAnsi="Arial" w:cs="Arial"/>
          <w:b/>
        </w:rPr>
      </w:pPr>
      <w:r w:rsidRPr="00271250">
        <w:rPr>
          <w:rFonts w:ascii="Arial" w:hAnsi="Arial" w:cs="Arial"/>
          <w:color w:val="000000" w:themeColor="text1"/>
        </w:rPr>
        <w:t xml:space="preserve">A licitante convocada a efetuar a </w:t>
      </w:r>
      <w:r>
        <w:rPr>
          <w:rFonts w:ascii="Arial" w:hAnsi="Arial" w:cs="Arial"/>
          <w:color w:val="000000" w:themeColor="text1"/>
        </w:rPr>
        <w:t>Demonstração do Sistema, poderá</w:t>
      </w:r>
      <w:r w:rsidRPr="00271250">
        <w:rPr>
          <w:rFonts w:ascii="Arial" w:hAnsi="Arial" w:cs="Arial"/>
          <w:color w:val="000000" w:themeColor="text1"/>
        </w:rPr>
        <w:t xml:space="preserve"> dispor de até 03 (três) dias de 08 (oito) horas para apresentação da solução</w:t>
      </w:r>
      <w:r w:rsidRPr="00271250">
        <w:rPr>
          <w:rFonts w:ascii="Arial" w:hAnsi="Arial" w:cs="Arial"/>
        </w:rPr>
        <w:t>. O</w:t>
      </w:r>
      <w:r>
        <w:rPr>
          <w:rFonts w:ascii="Arial" w:hAnsi="Arial" w:cs="Arial"/>
        </w:rPr>
        <w:t xml:space="preserve"> horário das apresentações será</w:t>
      </w:r>
      <w:r w:rsidRPr="00271250">
        <w:rPr>
          <w:rFonts w:ascii="Arial" w:hAnsi="Arial" w:cs="Arial"/>
        </w:rPr>
        <w:t xml:space="preserve"> das 8h00 às 12h00 e das 13h30 às 17h30. Cada item a ser apresentado deverá seguir o Roteiro</w:t>
      </w:r>
      <w:r>
        <w:rPr>
          <w:rFonts w:ascii="Arial" w:hAnsi="Arial" w:cs="Arial"/>
        </w:rPr>
        <w:t xml:space="preserve"> de Demonstração e será</w:t>
      </w:r>
      <w:r w:rsidRPr="00271250">
        <w:rPr>
          <w:rFonts w:ascii="Arial" w:hAnsi="Arial" w:cs="Arial"/>
        </w:rPr>
        <w:t xml:space="preserve"> imediatamente avaliado pela Comissão Avaliadora como “atendido” ou “não atendido”</w:t>
      </w:r>
      <w:r>
        <w:rPr>
          <w:rFonts w:ascii="Arial" w:hAnsi="Arial" w:cs="Arial"/>
        </w:rPr>
        <w:t>;</w:t>
      </w:r>
    </w:p>
    <w:p w:rsidR="009A619E" w:rsidRPr="002B6EF0" w:rsidRDefault="009A619E" w:rsidP="00792C42">
      <w:pPr>
        <w:pStyle w:val="PargrafodaLista"/>
        <w:numPr>
          <w:ilvl w:val="2"/>
          <w:numId w:val="41"/>
        </w:numPr>
        <w:spacing w:line="360" w:lineRule="auto"/>
        <w:ind w:left="0" w:firstLine="0"/>
        <w:jc w:val="both"/>
        <w:rPr>
          <w:rFonts w:ascii="Arial" w:eastAsia="Arial Unicode MS" w:hAnsi="Arial" w:cs="Arial"/>
          <w:b/>
        </w:rPr>
      </w:pPr>
      <w:r w:rsidRPr="00271250">
        <w:rPr>
          <w:rFonts w:ascii="Arial" w:hAnsi="Arial" w:cs="Arial"/>
        </w:rPr>
        <w:t xml:space="preserve">A verificação será realizada pelo Pregoeiro acompanhado </w:t>
      </w:r>
      <w:r w:rsidRPr="00677907">
        <w:rPr>
          <w:rFonts w:ascii="Arial" w:hAnsi="Arial" w:cs="Arial"/>
        </w:rPr>
        <w:t>da Comissão Técnica de Avaliação designada pela Secretaria de Tecnologia da Informação</w:t>
      </w:r>
      <w:r w:rsidRPr="00271250">
        <w:rPr>
          <w:rFonts w:ascii="Arial" w:hAnsi="Arial" w:cs="Arial"/>
        </w:rPr>
        <w:t>, em dependência apropriada, que será disponibilizada pela administração municipal</w:t>
      </w:r>
      <w:r>
        <w:rPr>
          <w:rFonts w:ascii="Arial" w:hAnsi="Arial" w:cs="Arial"/>
        </w:rPr>
        <w:t>;</w:t>
      </w:r>
    </w:p>
    <w:p w:rsidR="002B6EF0" w:rsidRPr="00374F9D" w:rsidRDefault="002B6EF0" w:rsidP="00792C42">
      <w:pPr>
        <w:pStyle w:val="PargrafodaLista"/>
        <w:numPr>
          <w:ilvl w:val="2"/>
          <w:numId w:val="41"/>
        </w:numPr>
        <w:spacing w:line="360" w:lineRule="auto"/>
        <w:ind w:left="0" w:firstLine="0"/>
        <w:jc w:val="both"/>
        <w:rPr>
          <w:rFonts w:ascii="Arial" w:eastAsia="Arial Unicode MS" w:hAnsi="Arial" w:cs="Arial"/>
        </w:rPr>
      </w:pPr>
      <w:r w:rsidRPr="00374F9D">
        <w:rPr>
          <w:rFonts w:ascii="Arial" w:eastAsia="Arial Unicode MS" w:hAnsi="Arial" w:cs="Arial"/>
        </w:rPr>
        <w:t xml:space="preserve">O Pregoeiro designado informará, em sessão pública, cuja deliberação será registrada em ata, a data e o local de realização da demonstração da solução. </w:t>
      </w:r>
    </w:p>
    <w:p w:rsidR="009A619E" w:rsidRPr="00677907" w:rsidRDefault="009A619E" w:rsidP="00792C42">
      <w:pPr>
        <w:pStyle w:val="PargrafodaLista"/>
        <w:numPr>
          <w:ilvl w:val="2"/>
          <w:numId w:val="41"/>
        </w:numPr>
        <w:spacing w:line="360" w:lineRule="auto"/>
        <w:ind w:left="0" w:firstLine="0"/>
        <w:jc w:val="both"/>
        <w:rPr>
          <w:rFonts w:ascii="Arial" w:eastAsia="Arial Unicode MS" w:hAnsi="Arial" w:cs="Arial"/>
        </w:rPr>
      </w:pPr>
      <w:r w:rsidRPr="00677907">
        <w:rPr>
          <w:rFonts w:ascii="Arial" w:eastAsia="Arial Unicode MS" w:hAnsi="Arial" w:cs="Arial"/>
        </w:rPr>
        <w:t>A Comissão Técnica de Avaliação da Prova de Conceito será composta por:</w:t>
      </w:r>
    </w:p>
    <w:p w:rsidR="006B1D28" w:rsidRPr="006B1D28" w:rsidRDefault="006B1D28" w:rsidP="00792C42">
      <w:pPr>
        <w:pStyle w:val="PargrafodaLista"/>
        <w:numPr>
          <w:ilvl w:val="0"/>
          <w:numId w:val="40"/>
        </w:numPr>
        <w:spacing w:line="360" w:lineRule="auto"/>
        <w:jc w:val="both"/>
        <w:rPr>
          <w:rFonts w:ascii="Arial" w:eastAsia="Arial Unicode MS" w:hAnsi="Arial" w:cs="Arial"/>
        </w:rPr>
      </w:pPr>
      <w:r w:rsidRPr="006B1D28">
        <w:rPr>
          <w:rFonts w:ascii="Arial" w:hAnsi="Arial" w:cs="Arial"/>
        </w:rPr>
        <w:t xml:space="preserve">Alexandre </w:t>
      </w:r>
      <w:proofErr w:type="spellStart"/>
      <w:r w:rsidRPr="006B1D28">
        <w:rPr>
          <w:rFonts w:ascii="Arial" w:hAnsi="Arial" w:cs="Arial"/>
        </w:rPr>
        <w:t>Gudin</w:t>
      </w:r>
      <w:proofErr w:type="spellEnd"/>
      <w:r w:rsidRPr="006B1D28">
        <w:rPr>
          <w:rFonts w:ascii="Arial" w:hAnsi="Arial" w:cs="Arial"/>
        </w:rPr>
        <w:t xml:space="preserve"> </w:t>
      </w:r>
      <w:proofErr w:type="spellStart"/>
      <w:r w:rsidRPr="006B1D28">
        <w:rPr>
          <w:rFonts w:ascii="Arial" w:hAnsi="Arial" w:cs="Arial"/>
        </w:rPr>
        <w:t>Novak</w:t>
      </w:r>
      <w:proofErr w:type="spellEnd"/>
      <w:r w:rsidRPr="006B1D28">
        <w:rPr>
          <w:rFonts w:ascii="Arial" w:hAnsi="Arial" w:cs="Arial"/>
        </w:rPr>
        <w:t>, matrícula: 13.174;</w:t>
      </w:r>
    </w:p>
    <w:p w:rsidR="006B1D28" w:rsidRPr="006B1D28" w:rsidRDefault="006B1D28" w:rsidP="00792C42">
      <w:pPr>
        <w:pStyle w:val="PargrafodaLista"/>
        <w:numPr>
          <w:ilvl w:val="0"/>
          <w:numId w:val="40"/>
        </w:numPr>
        <w:spacing w:line="360" w:lineRule="auto"/>
        <w:jc w:val="both"/>
        <w:rPr>
          <w:rFonts w:ascii="Arial" w:eastAsia="Arial Unicode MS" w:hAnsi="Arial" w:cs="Arial"/>
        </w:rPr>
      </w:pPr>
      <w:r w:rsidRPr="006B1D28">
        <w:rPr>
          <w:rFonts w:ascii="Arial" w:hAnsi="Arial" w:cs="Arial"/>
        </w:rPr>
        <w:t>Marcelo Rodolfo Barreto da Silva, Fiscal Tributário, Matrícula 3.154;</w:t>
      </w:r>
    </w:p>
    <w:p w:rsidR="006B1D28" w:rsidRPr="006B1D28" w:rsidRDefault="006B1D28" w:rsidP="00792C42">
      <w:pPr>
        <w:pStyle w:val="PargrafodaLista"/>
        <w:numPr>
          <w:ilvl w:val="0"/>
          <w:numId w:val="40"/>
        </w:numPr>
        <w:spacing w:line="360" w:lineRule="auto"/>
        <w:jc w:val="both"/>
        <w:rPr>
          <w:rFonts w:ascii="Arial" w:eastAsia="Arial Unicode MS" w:hAnsi="Arial" w:cs="Arial"/>
        </w:rPr>
      </w:pPr>
      <w:r w:rsidRPr="006B1D28">
        <w:rPr>
          <w:rFonts w:ascii="Arial" w:hAnsi="Arial" w:cs="Arial"/>
        </w:rPr>
        <w:t xml:space="preserve">Alexandre dos </w:t>
      </w:r>
      <w:proofErr w:type="gramStart"/>
      <w:r w:rsidRPr="006B1D28">
        <w:rPr>
          <w:rFonts w:ascii="Arial" w:hAnsi="Arial" w:cs="Arial"/>
        </w:rPr>
        <w:t>Santos Teixeira</w:t>
      </w:r>
      <w:proofErr w:type="gramEnd"/>
      <w:r w:rsidRPr="006B1D28">
        <w:rPr>
          <w:rFonts w:ascii="Arial" w:hAnsi="Arial" w:cs="Arial"/>
        </w:rPr>
        <w:t>, Agente Administrativo, Matrícula 13.353.</w:t>
      </w:r>
    </w:p>
    <w:p w:rsidR="009A619E" w:rsidRPr="00895AF3" w:rsidRDefault="009A619E" w:rsidP="00792C42">
      <w:pPr>
        <w:pStyle w:val="PargrafodaLista"/>
        <w:numPr>
          <w:ilvl w:val="2"/>
          <w:numId w:val="41"/>
        </w:numPr>
        <w:spacing w:line="360" w:lineRule="auto"/>
        <w:ind w:left="0" w:firstLine="0"/>
        <w:jc w:val="both"/>
        <w:rPr>
          <w:rFonts w:ascii="Arial" w:eastAsia="Arial Unicode MS" w:hAnsi="Arial" w:cs="Arial"/>
          <w:b/>
        </w:rPr>
      </w:pPr>
      <w:r w:rsidRPr="00895AF3">
        <w:rPr>
          <w:rFonts w:ascii="Arial" w:eastAsiaTheme="minorHAnsi" w:hAnsi="Arial" w:cs="Arial"/>
          <w:color w:val="000000"/>
          <w:lang w:eastAsia="en-US"/>
        </w:rPr>
        <w:t>A licitante será considerada aprovada caso consiga demonstrar, com sucesso, 75% dos itens exigidos na prova de conceito;</w:t>
      </w:r>
    </w:p>
    <w:p w:rsidR="009A619E" w:rsidRPr="00271250" w:rsidRDefault="009A619E" w:rsidP="00792C42">
      <w:pPr>
        <w:pStyle w:val="PargrafodaLista"/>
        <w:numPr>
          <w:ilvl w:val="2"/>
          <w:numId w:val="41"/>
        </w:numPr>
        <w:spacing w:line="360" w:lineRule="auto"/>
        <w:ind w:left="0" w:firstLine="0"/>
        <w:jc w:val="both"/>
        <w:rPr>
          <w:rFonts w:ascii="Arial" w:eastAsia="Arial Unicode MS" w:hAnsi="Arial" w:cs="Arial"/>
          <w:b/>
        </w:rPr>
      </w:pPr>
      <w:r w:rsidRPr="00271250">
        <w:rPr>
          <w:rFonts w:ascii="Arial" w:hAnsi="Arial" w:cs="Arial"/>
        </w:rPr>
        <w:t>As funcionalidades solicitadas na Prova de conceito são consideradas obrigatórias e devem ser demonstradas em sua totalidade;</w:t>
      </w:r>
    </w:p>
    <w:p w:rsidR="009A619E" w:rsidRPr="006D0AD2" w:rsidRDefault="009A619E" w:rsidP="00792C42">
      <w:pPr>
        <w:pStyle w:val="PargrafodaLista"/>
        <w:numPr>
          <w:ilvl w:val="2"/>
          <w:numId w:val="41"/>
        </w:numPr>
        <w:spacing w:line="360" w:lineRule="auto"/>
        <w:ind w:left="0" w:firstLine="0"/>
        <w:jc w:val="both"/>
        <w:rPr>
          <w:rFonts w:ascii="Arial" w:eastAsia="Arial Unicode MS" w:hAnsi="Arial" w:cs="Arial"/>
          <w:b/>
        </w:rPr>
      </w:pPr>
      <w:r w:rsidRPr="00271250">
        <w:rPr>
          <w:rFonts w:ascii="Arial" w:hAnsi="Arial" w:cs="Arial"/>
          <w:color w:val="000000" w:themeColor="text1"/>
        </w:rPr>
        <w:t>A apresentação deverá ser de forma presencial</w:t>
      </w:r>
      <w:r>
        <w:rPr>
          <w:rFonts w:ascii="Arial" w:hAnsi="Arial" w:cs="Arial"/>
          <w:color w:val="000000" w:themeColor="text1"/>
        </w:rPr>
        <w:t>;</w:t>
      </w:r>
    </w:p>
    <w:p w:rsidR="009A619E" w:rsidRPr="006D0AD2" w:rsidRDefault="009A619E" w:rsidP="00792C42">
      <w:pPr>
        <w:pStyle w:val="PargrafodaLista"/>
        <w:numPr>
          <w:ilvl w:val="2"/>
          <w:numId w:val="41"/>
        </w:numPr>
        <w:spacing w:line="360" w:lineRule="auto"/>
        <w:ind w:left="0" w:firstLine="0"/>
        <w:jc w:val="both"/>
        <w:rPr>
          <w:rFonts w:ascii="Arial" w:eastAsia="Arial Unicode MS" w:hAnsi="Arial" w:cs="Arial"/>
          <w:b/>
        </w:rPr>
      </w:pPr>
      <w:r w:rsidRPr="006D0AD2">
        <w:rPr>
          <w:rFonts w:ascii="Arial" w:hAnsi="Arial" w:cs="Arial"/>
          <w:color w:val="000000" w:themeColor="text1"/>
        </w:rPr>
        <w:t>Os demais licitantes poderão acompanhar a prova de conceito, no local e horário indicado pela Administração, por intermédio de 01 (um) representante legal, que deverá apresentar obrigatoriamente os seguintes documentos:</w:t>
      </w:r>
    </w:p>
    <w:p w:rsidR="009A619E" w:rsidRPr="00836344" w:rsidRDefault="00046531" w:rsidP="00836344">
      <w:pPr>
        <w:spacing w:line="360" w:lineRule="auto"/>
        <w:ind w:left="360"/>
        <w:jc w:val="both"/>
        <w:rPr>
          <w:rFonts w:ascii="Arial" w:eastAsia="Arial Unicode MS" w:hAnsi="Arial" w:cs="Arial"/>
          <w:b/>
        </w:rPr>
      </w:pPr>
      <w:proofErr w:type="gramStart"/>
      <w:r>
        <w:rPr>
          <w:rFonts w:ascii="Arial" w:hAnsi="Arial" w:cs="Arial"/>
          <w:b/>
        </w:rPr>
        <w:t>i</w:t>
      </w:r>
      <w:proofErr w:type="gramEnd"/>
      <w:r w:rsidR="00836344" w:rsidRPr="00836344">
        <w:rPr>
          <w:rFonts w:ascii="Arial" w:hAnsi="Arial" w:cs="Arial"/>
          <w:b/>
        </w:rPr>
        <w:t>.1</w:t>
      </w:r>
      <w:r w:rsidR="00836344">
        <w:rPr>
          <w:rFonts w:ascii="Arial" w:hAnsi="Arial" w:cs="Arial"/>
        </w:rPr>
        <w:t xml:space="preserve"> - </w:t>
      </w:r>
      <w:r w:rsidR="009A619E" w:rsidRPr="00836344">
        <w:rPr>
          <w:rFonts w:ascii="Arial" w:hAnsi="Arial" w:cs="Arial"/>
        </w:rPr>
        <w:t xml:space="preserve">O Estatuto Social, Contrato Social ou outro Instrumento de Registro Comercial, registrado na Junta Comercial, no qual estejam expressos seus poderes para exercerem direitos e assumir obrigações em decorrência de tal </w:t>
      </w:r>
      <w:r w:rsidR="009A619E" w:rsidRPr="00836344">
        <w:rPr>
          <w:rFonts w:ascii="Arial" w:hAnsi="Arial" w:cs="Arial"/>
        </w:rPr>
        <w:lastRenderedPageBreak/>
        <w:t>investidura, no caso de empresa individual far-se-á necessária à apresentação do Requerimento de Firma Individual e última alteração, quando houver;</w:t>
      </w:r>
    </w:p>
    <w:p w:rsidR="009A619E" w:rsidRPr="00836344" w:rsidRDefault="00046531" w:rsidP="00836344">
      <w:pPr>
        <w:spacing w:line="360" w:lineRule="auto"/>
        <w:ind w:left="360"/>
        <w:jc w:val="both"/>
        <w:rPr>
          <w:rFonts w:ascii="Arial" w:eastAsia="Arial Unicode MS" w:hAnsi="Arial" w:cs="Arial"/>
          <w:b/>
        </w:rPr>
      </w:pPr>
      <w:proofErr w:type="gramStart"/>
      <w:r>
        <w:rPr>
          <w:rFonts w:ascii="Arial" w:hAnsi="Arial" w:cs="Arial"/>
          <w:b/>
        </w:rPr>
        <w:t>i</w:t>
      </w:r>
      <w:proofErr w:type="gramEnd"/>
      <w:r w:rsidR="00836344" w:rsidRPr="00836344">
        <w:rPr>
          <w:rFonts w:ascii="Arial" w:hAnsi="Arial" w:cs="Arial"/>
          <w:b/>
        </w:rPr>
        <w:t>.</w:t>
      </w:r>
      <w:r w:rsidR="00836344">
        <w:rPr>
          <w:rFonts w:ascii="Arial" w:hAnsi="Arial" w:cs="Arial"/>
          <w:b/>
        </w:rPr>
        <w:t>2</w:t>
      </w:r>
      <w:r w:rsidR="00836344">
        <w:rPr>
          <w:rFonts w:ascii="Arial" w:hAnsi="Arial" w:cs="Arial"/>
        </w:rPr>
        <w:t xml:space="preserve"> - </w:t>
      </w:r>
      <w:r w:rsidR="009A619E" w:rsidRPr="00836344">
        <w:rPr>
          <w:rFonts w:ascii="Arial" w:hAnsi="Arial" w:cs="Arial"/>
        </w:rPr>
        <w:t xml:space="preserve">Tratando-se de procurador, a procuração por instrumento público ou particular, da qual constem poderes específicos para representar a empresa na prova de conceito, acompanhado do correspondente documento, dentre os indicados na alínea </w:t>
      </w:r>
      <w:r w:rsidR="009A619E" w:rsidRPr="003D56E4">
        <w:rPr>
          <w:rFonts w:ascii="Arial" w:hAnsi="Arial" w:cs="Arial"/>
          <w:b/>
        </w:rPr>
        <w:t>"</w:t>
      </w:r>
      <w:r>
        <w:rPr>
          <w:rFonts w:ascii="Arial" w:hAnsi="Arial" w:cs="Arial"/>
          <w:b/>
        </w:rPr>
        <w:t>i</w:t>
      </w:r>
      <w:r w:rsidR="003D56E4" w:rsidRPr="003D56E4">
        <w:rPr>
          <w:rFonts w:ascii="Arial" w:hAnsi="Arial" w:cs="Arial"/>
          <w:b/>
        </w:rPr>
        <w:t>.1</w:t>
      </w:r>
      <w:r w:rsidR="009A619E" w:rsidRPr="003D56E4">
        <w:rPr>
          <w:rFonts w:ascii="Arial" w:hAnsi="Arial" w:cs="Arial"/>
          <w:b/>
        </w:rPr>
        <w:t>",</w:t>
      </w:r>
      <w:r w:rsidR="009A619E" w:rsidRPr="00836344">
        <w:rPr>
          <w:rFonts w:ascii="Arial" w:hAnsi="Arial" w:cs="Arial"/>
        </w:rPr>
        <w:t xml:space="preserve"> que comprove os poderes do mandante para a outorga;</w:t>
      </w:r>
    </w:p>
    <w:p w:rsidR="009A619E" w:rsidRPr="00836344" w:rsidRDefault="00046531" w:rsidP="00836344">
      <w:pPr>
        <w:spacing w:line="360" w:lineRule="auto"/>
        <w:ind w:left="360"/>
        <w:jc w:val="both"/>
        <w:rPr>
          <w:rFonts w:ascii="Arial" w:eastAsia="Arial Unicode MS" w:hAnsi="Arial" w:cs="Arial"/>
          <w:b/>
        </w:rPr>
      </w:pPr>
      <w:r>
        <w:rPr>
          <w:rFonts w:ascii="Arial" w:hAnsi="Arial" w:cs="Arial"/>
          <w:b/>
        </w:rPr>
        <w:t>i</w:t>
      </w:r>
      <w:r w:rsidR="00836344" w:rsidRPr="00836344">
        <w:rPr>
          <w:rFonts w:ascii="Arial" w:hAnsi="Arial" w:cs="Arial"/>
          <w:b/>
        </w:rPr>
        <w:t>.</w:t>
      </w:r>
      <w:r w:rsidR="00836344">
        <w:rPr>
          <w:rFonts w:ascii="Arial" w:hAnsi="Arial" w:cs="Arial"/>
          <w:b/>
        </w:rPr>
        <w:t>3 -</w:t>
      </w:r>
      <w:r w:rsidR="00836344">
        <w:rPr>
          <w:rFonts w:ascii="Arial" w:hAnsi="Arial" w:cs="Arial"/>
        </w:rPr>
        <w:t xml:space="preserve"> </w:t>
      </w:r>
      <w:r w:rsidR="009A619E" w:rsidRPr="00836344">
        <w:rPr>
          <w:rFonts w:ascii="Arial" w:hAnsi="Arial" w:cs="Arial"/>
        </w:rPr>
        <w:t>O representante legal e/ou procurador deverá identificar-se exibindo documento oficial de identificação que contenha foto.</w:t>
      </w:r>
    </w:p>
    <w:p w:rsidR="009A619E" w:rsidRPr="00271250" w:rsidRDefault="009A619E" w:rsidP="00792C42">
      <w:pPr>
        <w:pStyle w:val="PargrafodaLista"/>
        <w:numPr>
          <w:ilvl w:val="2"/>
          <w:numId w:val="41"/>
        </w:numPr>
        <w:spacing w:line="360" w:lineRule="auto"/>
        <w:ind w:left="0" w:firstLine="0"/>
        <w:jc w:val="both"/>
        <w:rPr>
          <w:rFonts w:ascii="Arial" w:eastAsia="Arial Unicode MS" w:hAnsi="Arial" w:cs="Arial"/>
          <w:b/>
        </w:rPr>
      </w:pPr>
      <w:r w:rsidRPr="006D0AD2">
        <w:rPr>
          <w:rFonts w:ascii="Arial" w:hAnsi="Arial" w:cs="Arial"/>
        </w:rPr>
        <w:t>Não será permitido que a licitante faça alteraçõ</w:t>
      </w:r>
      <w:proofErr w:type="gramStart"/>
      <w:r w:rsidRPr="006D0AD2">
        <w:rPr>
          <w:rFonts w:ascii="Arial" w:hAnsi="Arial" w:cs="Arial"/>
        </w:rPr>
        <w:t>es</w:t>
      </w:r>
      <w:proofErr w:type="gramEnd"/>
      <w:r w:rsidRPr="006D0AD2">
        <w:rPr>
          <w:rFonts w:ascii="Arial" w:hAnsi="Arial" w:cs="Arial"/>
        </w:rPr>
        <w:t xml:space="preserve"> diretamente no banco de dados ou nos códigos fonte em que o sistema está sendo apresentado na intenção de corrigir ou criar situações para resolver problemas ou</w:t>
      </w:r>
      <w:r w:rsidRPr="00271250">
        <w:rPr>
          <w:rFonts w:ascii="Arial" w:hAnsi="Arial" w:cs="Arial"/>
        </w:rPr>
        <w:t xml:space="preserve"> inconsistências durante a apresentação, se houver necessidade de alterações em registros, estas somente poderão ser feitas pela interface do sistema demonstrado</w:t>
      </w:r>
      <w:r>
        <w:rPr>
          <w:rFonts w:ascii="Arial" w:hAnsi="Arial" w:cs="Arial"/>
        </w:rPr>
        <w:t>;</w:t>
      </w:r>
    </w:p>
    <w:p w:rsidR="009A619E" w:rsidRPr="00271250" w:rsidRDefault="009A619E" w:rsidP="00792C42">
      <w:pPr>
        <w:pStyle w:val="PargrafodaLista"/>
        <w:numPr>
          <w:ilvl w:val="2"/>
          <w:numId w:val="41"/>
        </w:numPr>
        <w:spacing w:line="360" w:lineRule="auto"/>
        <w:ind w:left="0" w:firstLine="0"/>
        <w:jc w:val="both"/>
        <w:rPr>
          <w:rFonts w:ascii="Arial" w:eastAsia="Arial Unicode MS" w:hAnsi="Arial" w:cs="Arial"/>
          <w:b/>
        </w:rPr>
      </w:pPr>
      <w:r w:rsidRPr="00271250">
        <w:rPr>
          <w:rFonts w:ascii="Arial" w:hAnsi="Arial" w:cs="Arial"/>
        </w:rPr>
        <w:t>Concluída a Demonstração do Sistema pela licitante e verificada a comprovação ao atendimento das especificações obrigatórias, deste anexo, e aceitável a sua DEMONSTRAÇÃO, os representantes da Secretaria de Tecnologia da Informação emitirão Relatório de Analise constatando o atendimento das exigências previstas no Edital, encaminhará ao Departamento de Licitação para continuidade do processo e na hipótese da inexistência de recursos, será declarada vencedora do certame</w:t>
      </w:r>
      <w:r>
        <w:rPr>
          <w:rFonts w:ascii="Arial" w:hAnsi="Arial" w:cs="Arial"/>
        </w:rPr>
        <w:t>;</w:t>
      </w:r>
    </w:p>
    <w:p w:rsidR="009A619E" w:rsidRPr="00545C9B" w:rsidRDefault="009A619E" w:rsidP="00792C42">
      <w:pPr>
        <w:pStyle w:val="PargrafodaLista"/>
        <w:numPr>
          <w:ilvl w:val="2"/>
          <w:numId w:val="41"/>
        </w:numPr>
        <w:spacing w:line="360" w:lineRule="auto"/>
        <w:ind w:left="0" w:firstLine="0"/>
        <w:jc w:val="both"/>
        <w:rPr>
          <w:rFonts w:ascii="Arial" w:eastAsia="Arial Unicode MS" w:hAnsi="Arial" w:cs="Arial"/>
          <w:b/>
        </w:rPr>
      </w:pPr>
      <w:r w:rsidRPr="00271250">
        <w:rPr>
          <w:rFonts w:ascii="Arial" w:hAnsi="Arial" w:cs="Arial"/>
        </w:rPr>
        <w:t>Se a licitante não atender aos requisitos deste anexo, o pregoeiro examinará as OFERTAS subsequentes, na ordem de classificação, verificando sua aceitabilidade e procedendo à sua convocação para DEMONSTRAÇÃO DO SISTEMA, até a apuração de uma proposta que atenda a todas as exigências do Edital, sendo o respectivo licitante declarado vencedor desta licitação</w:t>
      </w:r>
      <w:r>
        <w:rPr>
          <w:rFonts w:ascii="Arial" w:hAnsi="Arial" w:cs="Arial"/>
        </w:rPr>
        <w:t>;</w:t>
      </w:r>
    </w:p>
    <w:p w:rsidR="00545C9B" w:rsidRPr="00374F9D" w:rsidRDefault="00545C9B" w:rsidP="00792C42">
      <w:pPr>
        <w:pStyle w:val="PargrafodaLista"/>
        <w:numPr>
          <w:ilvl w:val="2"/>
          <w:numId w:val="41"/>
        </w:numPr>
        <w:spacing w:line="360" w:lineRule="auto"/>
        <w:ind w:left="0" w:firstLine="0"/>
        <w:jc w:val="both"/>
        <w:rPr>
          <w:rFonts w:ascii="Arial" w:eastAsia="Arial Unicode MS" w:hAnsi="Arial" w:cs="Arial"/>
          <w:b/>
        </w:rPr>
      </w:pPr>
      <w:r w:rsidRPr="00374F9D">
        <w:rPr>
          <w:rFonts w:ascii="Arial" w:hAnsi="Arial" w:cs="Arial"/>
        </w:rPr>
        <w:t xml:space="preserve">A ata de apresentação de demonstração do sistema, bem como o resultado da demonstração, serão devidamente </w:t>
      </w:r>
      <w:proofErr w:type="gramStart"/>
      <w:r w:rsidRPr="00374F9D">
        <w:rPr>
          <w:rFonts w:ascii="Arial" w:hAnsi="Arial" w:cs="Arial"/>
        </w:rPr>
        <w:t>divulgados</w:t>
      </w:r>
      <w:proofErr w:type="gramEnd"/>
      <w:r w:rsidRPr="00374F9D">
        <w:rPr>
          <w:rFonts w:ascii="Arial" w:hAnsi="Arial" w:cs="Arial"/>
        </w:rPr>
        <w:t xml:space="preserve"> no Portal de Compras </w:t>
      </w:r>
      <w:proofErr w:type="spellStart"/>
      <w:r w:rsidRPr="00374F9D">
        <w:rPr>
          <w:rFonts w:ascii="Arial" w:hAnsi="Arial" w:cs="Arial"/>
        </w:rPr>
        <w:t>Caraguá</w:t>
      </w:r>
      <w:proofErr w:type="spellEnd"/>
      <w:r w:rsidRPr="00374F9D">
        <w:rPr>
          <w:rFonts w:ascii="Arial" w:hAnsi="Arial" w:cs="Arial"/>
        </w:rPr>
        <w:t>, no Portal da Transparência e no Portal Nacional de Contratações Públicas (PNCP);</w:t>
      </w:r>
    </w:p>
    <w:p w:rsidR="009A619E" w:rsidRPr="004E7249" w:rsidRDefault="009A619E" w:rsidP="00792C42">
      <w:pPr>
        <w:pStyle w:val="PargrafodaLista"/>
        <w:numPr>
          <w:ilvl w:val="2"/>
          <w:numId w:val="41"/>
        </w:numPr>
        <w:spacing w:line="360" w:lineRule="auto"/>
        <w:ind w:left="0" w:firstLine="0"/>
        <w:jc w:val="both"/>
        <w:rPr>
          <w:rFonts w:ascii="Arial" w:eastAsia="Arial Unicode MS" w:hAnsi="Arial" w:cs="Arial"/>
          <w:b/>
        </w:rPr>
      </w:pPr>
      <w:r w:rsidRPr="00271250">
        <w:rPr>
          <w:rFonts w:ascii="Arial" w:hAnsi="Arial" w:cs="Arial"/>
          <w:color w:val="000000" w:themeColor="text1"/>
        </w:rPr>
        <w:t>Características tecnológicas e gerais de utilização do sistema a serem demonstradas:</w:t>
      </w:r>
    </w:p>
    <w:tbl>
      <w:tblPr>
        <w:tblW w:w="9440" w:type="dxa"/>
        <w:tblInd w:w="58" w:type="dxa"/>
        <w:tblLayout w:type="fixed"/>
        <w:tblCellMar>
          <w:left w:w="70" w:type="dxa"/>
          <w:right w:w="70" w:type="dxa"/>
        </w:tblCellMar>
        <w:tblLook w:val="04A0"/>
      </w:tblPr>
      <w:tblGrid>
        <w:gridCol w:w="821"/>
        <w:gridCol w:w="7148"/>
        <w:gridCol w:w="708"/>
        <w:gridCol w:w="763"/>
      </w:tblGrid>
      <w:tr w:rsidR="007E33E0" w:rsidRPr="007E33E0" w:rsidTr="003C7831">
        <w:trPr>
          <w:trHeight w:val="340"/>
        </w:trPr>
        <w:tc>
          <w:tcPr>
            <w:tcW w:w="821" w:type="dxa"/>
            <w:tcBorders>
              <w:top w:val="single" w:sz="8" w:space="0" w:color="auto"/>
              <w:left w:val="single" w:sz="8" w:space="0" w:color="auto"/>
              <w:bottom w:val="single" w:sz="8" w:space="0" w:color="auto"/>
              <w:right w:val="nil"/>
            </w:tcBorders>
            <w:shd w:val="clear" w:color="auto" w:fill="BFBFBF" w:themeFill="background1" w:themeFillShade="BF"/>
            <w:vAlign w:val="center"/>
            <w:hideMark/>
          </w:tcPr>
          <w:p w:rsidR="007E33E0" w:rsidRPr="007E33E0" w:rsidRDefault="007E33E0" w:rsidP="00B34BCD">
            <w:pPr>
              <w:jc w:val="center"/>
              <w:rPr>
                <w:rFonts w:ascii="Arial" w:hAnsi="Arial" w:cs="Arial"/>
                <w:b/>
              </w:rPr>
            </w:pPr>
          </w:p>
        </w:tc>
        <w:tc>
          <w:tcPr>
            <w:tcW w:w="7148"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7E33E0" w:rsidRPr="007E33E0" w:rsidRDefault="007E33E0" w:rsidP="00B34BCD">
            <w:pPr>
              <w:jc w:val="center"/>
              <w:rPr>
                <w:rFonts w:ascii="Arial" w:hAnsi="Arial" w:cs="Arial"/>
                <w:b/>
              </w:rPr>
            </w:pPr>
            <w:r w:rsidRPr="007E33E0">
              <w:rPr>
                <w:rFonts w:ascii="Arial" w:hAnsi="Arial" w:cs="Arial"/>
                <w:b/>
              </w:rPr>
              <w:t>PROVA DE CONCEITO</w:t>
            </w:r>
          </w:p>
        </w:tc>
        <w:tc>
          <w:tcPr>
            <w:tcW w:w="1471" w:type="dxa"/>
            <w:gridSpan w:val="2"/>
            <w:tcBorders>
              <w:top w:val="single" w:sz="8" w:space="0" w:color="auto"/>
              <w:left w:val="nil"/>
              <w:bottom w:val="single" w:sz="8" w:space="0" w:color="auto"/>
              <w:right w:val="single" w:sz="8" w:space="0" w:color="000000"/>
            </w:tcBorders>
            <w:shd w:val="clear" w:color="auto" w:fill="BFBFBF" w:themeFill="background1" w:themeFillShade="BF"/>
            <w:vAlign w:val="center"/>
            <w:hideMark/>
          </w:tcPr>
          <w:p w:rsidR="007E33E0" w:rsidRPr="007E33E0" w:rsidRDefault="007E33E0" w:rsidP="00B34BCD">
            <w:pPr>
              <w:jc w:val="center"/>
              <w:rPr>
                <w:rFonts w:ascii="Arial" w:hAnsi="Arial" w:cs="Arial"/>
                <w:b/>
              </w:rPr>
            </w:pPr>
            <w:r w:rsidRPr="007E33E0">
              <w:rPr>
                <w:rFonts w:ascii="Arial" w:hAnsi="Arial" w:cs="Arial"/>
                <w:b/>
              </w:rPr>
              <w:t>ATENDE?</w:t>
            </w:r>
          </w:p>
        </w:tc>
      </w:tr>
      <w:tr w:rsidR="007E33E0" w:rsidRPr="007E33E0" w:rsidTr="003C7831">
        <w:trPr>
          <w:trHeight w:val="340"/>
        </w:trPr>
        <w:tc>
          <w:tcPr>
            <w:tcW w:w="821"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7E33E0" w:rsidRPr="007E33E0" w:rsidRDefault="007E33E0" w:rsidP="00B34BCD">
            <w:pPr>
              <w:jc w:val="center"/>
              <w:rPr>
                <w:rFonts w:ascii="Arial" w:hAnsi="Arial" w:cs="Arial"/>
                <w:b/>
              </w:rPr>
            </w:pPr>
            <w:r w:rsidRPr="007E33E0">
              <w:rPr>
                <w:rFonts w:ascii="Arial" w:hAnsi="Arial" w:cs="Arial"/>
                <w:b/>
              </w:rPr>
              <w:lastRenderedPageBreak/>
              <w:t>ITEM</w:t>
            </w:r>
          </w:p>
        </w:tc>
        <w:tc>
          <w:tcPr>
            <w:tcW w:w="7148" w:type="dxa"/>
            <w:tcBorders>
              <w:top w:val="nil"/>
              <w:left w:val="nil"/>
              <w:bottom w:val="single" w:sz="8" w:space="0" w:color="auto"/>
              <w:right w:val="single" w:sz="8" w:space="0" w:color="auto"/>
            </w:tcBorders>
            <w:shd w:val="clear" w:color="auto" w:fill="BFBFBF" w:themeFill="background1" w:themeFillShade="BF"/>
            <w:vAlign w:val="center"/>
            <w:hideMark/>
          </w:tcPr>
          <w:p w:rsidR="007E33E0" w:rsidRPr="007E33E0" w:rsidRDefault="007E33E0" w:rsidP="00B34BCD">
            <w:pPr>
              <w:jc w:val="center"/>
              <w:rPr>
                <w:rFonts w:ascii="Arial" w:hAnsi="Arial" w:cs="Arial"/>
                <w:b/>
              </w:rPr>
            </w:pPr>
            <w:r w:rsidRPr="007E33E0">
              <w:rPr>
                <w:rFonts w:ascii="Arial" w:hAnsi="Arial" w:cs="Arial"/>
                <w:b/>
              </w:rPr>
              <w:t>DESCRIÇÃO DAS FUNCIONALIDADES</w:t>
            </w:r>
          </w:p>
        </w:tc>
        <w:tc>
          <w:tcPr>
            <w:tcW w:w="708" w:type="dxa"/>
            <w:tcBorders>
              <w:top w:val="nil"/>
              <w:left w:val="nil"/>
              <w:bottom w:val="single" w:sz="8" w:space="0" w:color="auto"/>
              <w:right w:val="single" w:sz="8" w:space="0" w:color="auto"/>
            </w:tcBorders>
            <w:shd w:val="clear" w:color="auto" w:fill="BFBFBF" w:themeFill="background1" w:themeFillShade="BF"/>
            <w:vAlign w:val="center"/>
            <w:hideMark/>
          </w:tcPr>
          <w:p w:rsidR="007E33E0" w:rsidRPr="007E33E0" w:rsidRDefault="007E33E0" w:rsidP="00B34BCD">
            <w:pPr>
              <w:jc w:val="center"/>
              <w:rPr>
                <w:rFonts w:ascii="Arial" w:hAnsi="Arial" w:cs="Arial"/>
                <w:b/>
              </w:rPr>
            </w:pPr>
            <w:r w:rsidRPr="007E33E0">
              <w:rPr>
                <w:rFonts w:ascii="Arial" w:hAnsi="Arial" w:cs="Arial"/>
                <w:b/>
              </w:rPr>
              <w:t>SIM</w:t>
            </w:r>
          </w:p>
        </w:tc>
        <w:tc>
          <w:tcPr>
            <w:tcW w:w="763" w:type="dxa"/>
            <w:tcBorders>
              <w:top w:val="nil"/>
              <w:left w:val="nil"/>
              <w:bottom w:val="single" w:sz="8" w:space="0" w:color="auto"/>
              <w:right w:val="single" w:sz="8" w:space="0" w:color="auto"/>
            </w:tcBorders>
            <w:shd w:val="clear" w:color="auto" w:fill="BFBFBF" w:themeFill="background1" w:themeFillShade="BF"/>
            <w:vAlign w:val="center"/>
            <w:hideMark/>
          </w:tcPr>
          <w:p w:rsidR="007E33E0" w:rsidRPr="007E33E0" w:rsidRDefault="007E33E0" w:rsidP="00B34BCD">
            <w:pPr>
              <w:jc w:val="center"/>
              <w:rPr>
                <w:rFonts w:ascii="Arial" w:hAnsi="Arial" w:cs="Arial"/>
                <w:b/>
              </w:rPr>
            </w:pPr>
            <w:r w:rsidRPr="007E33E0">
              <w:rPr>
                <w:rFonts w:ascii="Arial" w:hAnsi="Arial" w:cs="Arial"/>
                <w:b/>
              </w:rPr>
              <w:t>NÃO</w:t>
            </w: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roofErr w:type="gramStart"/>
            <w:r w:rsidRPr="007E33E0">
              <w:rPr>
                <w:rFonts w:ascii="Arial" w:hAnsi="Arial" w:cs="Arial"/>
              </w:rPr>
              <w:t>1</w:t>
            </w:r>
            <w:proofErr w:type="gramEnd"/>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 xml:space="preserve">Deverá possibilitar cadastro de acesso dos contribuintes com </w:t>
            </w:r>
            <w:proofErr w:type="spellStart"/>
            <w:r w:rsidRPr="007E33E0">
              <w:rPr>
                <w:rFonts w:ascii="Arial" w:hAnsi="Arial" w:cs="Arial"/>
              </w:rPr>
              <w:t>login</w:t>
            </w:r>
            <w:proofErr w:type="spellEnd"/>
            <w:r w:rsidRPr="007E33E0">
              <w:rPr>
                <w:rFonts w:ascii="Arial" w:hAnsi="Arial" w:cs="Arial"/>
              </w:rPr>
              <w:t xml:space="preserve"> e senha.</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roofErr w:type="gramStart"/>
            <w:r w:rsidRPr="007E33E0">
              <w:rPr>
                <w:rFonts w:ascii="Arial" w:hAnsi="Arial" w:cs="Arial"/>
              </w:rPr>
              <w:t>2</w:t>
            </w:r>
            <w:proofErr w:type="gramEnd"/>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Deverá permitir a consulta e formas de gerenciamento de dívidas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r w:rsidRPr="007E33E0">
              <w:rPr>
                <w:rFonts w:ascii="Arial" w:hAnsi="Arial" w:cs="Arial"/>
              </w:rPr>
              <w:t>DENÚNCIA ESPONTÂNEA</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roofErr w:type="gramStart"/>
            <w:r w:rsidRPr="007E33E0">
              <w:rPr>
                <w:rFonts w:ascii="Arial" w:hAnsi="Arial" w:cs="Arial"/>
              </w:rPr>
              <w:t>3</w:t>
            </w:r>
            <w:proofErr w:type="gramEnd"/>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Deverá possibilitar a seleção do período de competência para lançamento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roofErr w:type="gramStart"/>
            <w:r w:rsidRPr="007E33E0">
              <w:rPr>
                <w:rFonts w:ascii="Arial" w:hAnsi="Arial" w:cs="Arial"/>
              </w:rPr>
              <w:t>4</w:t>
            </w:r>
            <w:proofErr w:type="gramEnd"/>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 xml:space="preserve">Deverá permitir que os serviços tomados </w:t>
            </w:r>
            <w:proofErr w:type="gramStart"/>
            <w:r w:rsidRPr="007E33E0">
              <w:rPr>
                <w:rFonts w:ascii="Arial" w:hAnsi="Arial" w:cs="Arial"/>
              </w:rPr>
              <w:t>sejam</w:t>
            </w:r>
            <w:proofErr w:type="gramEnd"/>
            <w:r w:rsidRPr="007E33E0">
              <w:rPr>
                <w:rFonts w:ascii="Arial" w:hAnsi="Arial" w:cs="Arial"/>
              </w:rPr>
              <w:t xml:space="preserve"> escriturados via digitação, solicitando a informação do Tipo de documento, Número do documento, Serie, Dia de emissão, Valor do serviço, o Tipo de Prestador do serviço, trazendo a disposição do usuário um mecanismos de busca automática dos prestadores através de CNPJ / CPF, Inscrição Municipal ou razão social exibindo as informações previamente cadastradas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roofErr w:type="gramStart"/>
            <w:r w:rsidRPr="007E33E0">
              <w:rPr>
                <w:rFonts w:ascii="Arial" w:hAnsi="Arial" w:cs="Arial"/>
              </w:rPr>
              <w:t>5</w:t>
            </w:r>
            <w:proofErr w:type="gramEnd"/>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 xml:space="preserve">Caso o prestador seja de fora do município ou pessoa física, e ainda não conste na base de dados da prefeitura, possibilitar o cadastramento, solicitando CPF / CNPJ; Inscrição Estadual; Razão Social / Nome do Contribuinte; Endereço (CEP, Logradouro, Endereço, Numero, Complemente, Bairro, Cidade e UF); Telefone e E-mail, onde uma vez cadastrado, o sistema devera disponibilizar a informação para todos os tomadores de </w:t>
            </w:r>
            <w:proofErr w:type="gramStart"/>
            <w:r w:rsidRPr="007E33E0">
              <w:rPr>
                <w:rFonts w:ascii="Arial" w:hAnsi="Arial" w:cs="Arial"/>
              </w:rPr>
              <w:t>serviço</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roofErr w:type="gramStart"/>
            <w:r w:rsidRPr="007E33E0">
              <w:rPr>
                <w:rFonts w:ascii="Arial" w:hAnsi="Arial" w:cs="Arial"/>
              </w:rPr>
              <w:t>6</w:t>
            </w:r>
            <w:proofErr w:type="gramEnd"/>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 xml:space="preserve">Deverá efetuar o cálculo automático do tributo, com base nas informações </w:t>
            </w:r>
            <w:proofErr w:type="gramStart"/>
            <w:r w:rsidRPr="007E33E0">
              <w:rPr>
                <w:rFonts w:ascii="Arial" w:hAnsi="Arial" w:cs="Arial"/>
              </w:rPr>
              <w:t>lançadas</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roofErr w:type="gramStart"/>
            <w:r w:rsidRPr="007E33E0">
              <w:rPr>
                <w:rFonts w:ascii="Arial" w:hAnsi="Arial" w:cs="Arial"/>
              </w:rPr>
              <w:t>7</w:t>
            </w:r>
            <w:proofErr w:type="gramEnd"/>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 xml:space="preserve">Deverá dar a possibilidade de emissão de boletos de pagamento avulso, com objetivo de antecipação de pagamento da obrigação principal, totalmente vinculado o período de competência, permitindo a digitação de valores não vinculados a </w:t>
            </w:r>
            <w:proofErr w:type="gramStart"/>
            <w:r w:rsidRPr="007E33E0">
              <w:rPr>
                <w:rFonts w:ascii="Arial" w:hAnsi="Arial" w:cs="Arial"/>
              </w:rPr>
              <w:t>lançamentos</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r w:rsidRPr="007E33E0">
              <w:rPr>
                <w:rFonts w:ascii="Arial" w:hAnsi="Arial" w:cs="Arial"/>
              </w:rPr>
              <w:t xml:space="preserve">FISCALIZAÇÃO DE SERVIÇOS PRESTADOS NA </w:t>
            </w:r>
            <w:proofErr w:type="gramStart"/>
            <w:r w:rsidRPr="007E33E0">
              <w:rPr>
                <w:rFonts w:ascii="Arial" w:hAnsi="Arial" w:cs="Arial"/>
              </w:rPr>
              <w:t>MODALIDADE PLANO DE SAÚDE</w:t>
            </w:r>
            <w:proofErr w:type="gramEnd"/>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proofErr w:type="gramStart"/>
            <w:r w:rsidRPr="007E33E0">
              <w:rPr>
                <w:rFonts w:ascii="Arial" w:hAnsi="Arial" w:cs="Arial"/>
                <w:color w:val="000000"/>
              </w:rPr>
              <w:t>8</w:t>
            </w:r>
            <w:proofErr w:type="gramEnd"/>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 xml:space="preserve">Deverá dispor de mecanismo de leitura de quantidade total, por ano, beneficiários titulares de plano de saúde privados que operam no município com classificações por segmento e faixa </w:t>
            </w:r>
            <w:proofErr w:type="gramStart"/>
            <w:r w:rsidRPr="007E33E0">
              <w:rPr>
                <w:rFonts w:ascii="Arial" w:hAnsi="Arial" w:cs="Arial"/>
              </w:rPr>
              <w:t>etária</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proofErr w:type="gramStart"/>
            <w:r w:rsidRPr="007E33E0">
              <w:rPr>
                <w:rFonts w:ascii="Arial" w:hAnsi="Arial" w:cs="Arial"/>
                <w:color w:val="000000"/>
              </w:rPr>
              <w:t>9</w:t>
            </w:r>
            <w:proofErr w:type="gramEnd"/>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 xml:space="preserve">Deverá dispor de mecanismo de cruzamento de informações de declaração mensal, notas fiscais de serviços, venda de cartões pela quantidade de beneficiários e faturamento </w:t>
            </w:r>
            <w:proofErr w:type="gramStart"/>
            <w:r w:rsidRPr="007E33E0">
              <w:rPr>
                <w:rFonts w:ascii="Arial" w:hAnsi="Arial" w:cs="Arial"/>
              </w:rPr>
              <w:t>simulado</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r w:rsidRPr="007E33E0">
              <w:rPr>
                <w:rFonts w:ascii="Arial" w:hAnsi="Arial" w:cs="Arial"/>
              </w:rPr>
              <w:t>SISTEMA INTELIGENTE DE FISCALIZAÇÃO DE TORRES E ESTAÇÃO DE RÁDIO BASE (ERBS)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10</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Deverá dispor de mecanismo para permitir que os Contribuintes, cadastrem e/ou vinculem os equipamentos (torres, estação de rádio base</w:t>
            </w:r>
            <w:proofErr w:type="gramStart"/>
            <w:r w:rsidRPr="007E33E0">
              <w:rPr>
                <w:rFonts w:ascii="Arial" w:hAnsi="Arial" w:cs="Arial"/>
              </w:rPr>
              <w:t>)</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11</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 xml:space="preserve">Deverá dispor de mecanismo de consulta da quantidade total de equipamentos (torres, estação de rádio base) no município com filtro para equipamentos por operadora de telecomunicações </w:t>
            </w:r>
            <w:r w:rsidRPr="007E33E0">
              <w:rPr>
                <w:rFonts w:ascii="Arial" w:hAnsi="Arial" w:cs="Arial"/>
              </w:rPr>
              <w:lastRenderedPageBreak/>
              <w:t xml:space="preserve">responsável de acordo com informações do órgão </w:t>
            </w:r>
            <w:proofErr w:type="gramStart"/>
            <w:r w:rsidRPr="007E33E0">
              <w:rPr>
                <w:rFonts w:ascii="Arial" w:hAnsi="Arial" w:cs="Arial"/>
              </w:rPr>
              <w:t>regulador</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r w:rsidRPr="007E33E0">
              <w:rPr>
                <w:rFonts w:ascii="Arial" w:hAnsi="Arial" w:cs="Arial"/>
              </w:rPr>
              <w:t>SISTEMA INTELIGENTE DE FISCALIZAÇÃO DE INSTITUIÇÕES ESCOLARES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12</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Deverá dispor de mecanismo de consulta de quantidade total por ano de instituições de ensino privadas no município com filtro para as suas classificações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13</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Deverá dispor de mecanismo de consulta de quantidade de matriculas por período por instituição que operam no município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14</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 xml:space="preserve">Deverá dispor de mecanismo de cálculo especializado para simulação de faturamento e ISSQN mensal e anual, com campos para entrada de dados padrão e de dados individuais por </w:t>
            </w:r>
            <w:proofErr w:type="gramStart"/>
            <w:r w:rsidRPr="007E33E0">
              <w:rPr>
                <w:rFonts w:ascii="Arial" w:hAnsi="Arial" w:cs="Arial"/>
              </w:rPr>
              <w:t>instituição</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r w:rsidRPr="007E33E0">
              <w:rPr>
                <w:rFonts w:ascii="Arial" w:hAnsi="Arial" w:cs="Arial"/>
              </w:rPr>
              <w:t>DOMICÍLIO TRIBUTÁRIO ELETRÔNICO</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15</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 xml:space="preserve">Deverá permitir que a administração através da ferramenta de DTE possa encaminhar mensagens e notificações eletrônicas e anexar documentos para os contribuintes, individualmente ou de forma </w:t>
            </w:r>
            <w:proofErr w:type="gramStart"/>
            <w:r w:rsidRPr="007E33E0">
              <w:rPr>
                <w:rFonts w:ascii="Arial" w:hAnsi="Arial" w:cs="Arial"/>
              </w:rPr>
              <w:t>coletiva</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16</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 xml:space="preserve">Deverá possuir ambiente para recebimento e leitura das mensagens, notificações e peças fiscais </w:t>
            </w:r>
            <w:proofErr w:type="gramStart"/>
            <w:r w:rsidRPr="007E33E0">
              <w:rPr>
                <w:rFonts w:ascii="Arial" w:hAnsi="Arial" w:cs="Arial"/>
              </w:rPr>
              <w:t>enviadas</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17</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 xml:space="preserve">Deverá possuir sistemática de leitura tácita, parametrizada, onde a leitura se dá de forma automática quando o contribuinte não a faz em um período </w:t>
            </w:r>
            <w:proofErr w:type="gramStart"/>
            <w:r w:rsidRPr="007E33E0">
              <w:rPr>
                <w:rFonts w:ascii="Arial" w:hAnsi="Arial" w:cs="Arial"/>
              </w:rPr>
              <w:t>determinado</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18</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 xml:space="preserve">Deverá permitir que o contribuinte </w:t>
            </w:r>
            <w:proofErr w:type="gramStart"/>
            <w:r w:rsidRPr="007E33E0">
              <w:rPr>
                <w:rFonts w:ascii="Arial" w:hAnsi="Arial" w:cs="Arial"/>
              </w:rPr>
              <w:t>possa</w:t>
            </w:r>
            <w:proofErr w:type="gramEnd"/>
            <w:r w:rsidRPr="007E33E0">
              <w:rPr>
                <w:rFonts w:ascii="Arial" w:hAnsi="Arial" w:cs="Arial"/>
              </w:rPr>
              <w:t xml:space="preserve"> responder à mensagem ou notificação e anexar documentos referentes a sua resposta</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19</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Deverá possuir alerta automático, quando o usuário fizer o seu acesso ao sistema, de que “existem mensagens não lidas na caixa de entrada”.</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20</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rPr>
            </w:pPr>
            <w:r w:rsidRPr="007E33E0">
              <w:rPr>
                <w:rFonts w:ascii="Arial" w:hAnsi="Arial" w:cs="Arial"/>
              </w:rPr>
              <w:t xml:space="preserve">Deverá permitir a troca de mensagens pelo fisco municipal com seus contribuintes para questionamentos, notificações e </w:t>
            </w:r>
            <w:proofErr w:type="gramStart"/>
            <w:r w:rsidRPr="007E33E0">
              <w:rPr>
                <w:rFonts w:ascii="Arial" w:hAnsi="Arial" w:cs="Arial"/>
              </w:rPr>
              <w:t>intimações</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eastAsia="Arial" w:hAnsi="Arial" w:cs="Arial"/>
                <w:b/>
                <w:bCs/>
                <w:color w:val="000000"/>
              </w:rPr>
            </w:pPr>
            <w:r w:rsidRPr="007E33E0">
              <w:rPr>
                <w:rFonts w:ascii="Arial" w:eastAsia="Arial" w:hAnsi="Arial" w:cs="Arial"/>
                <w:color w:val="000000"/>
              </w:rPr>
              <w:t>PROCEDIMENTO DE AÇÃO FISCAL ELETRÔNICA</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21</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dispositivos para que o responsável pelo setor fiscal possa efetuar acompanhamento de ordens de serviços em andamento;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22</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apresentar dispositivos para o cadastramento e encaminhamento de ordens de serviços para os auditores fiscais, onde o sistema deve permitir que se informe qual </w:t>
            </w:r>
            <w:proofErr w:type="gramStart"/>
            <w:r w:rsidRPr="007E33E0">
              <w:rPr>
                <w:rFonts w:ascii="Arial" w:eastAsia="Arial" w:hAnsi="Arial" w:cs="Arial"/>
                <w:color w:val="000000"/>
              </w:rPr>
              <w:t>é</w:t>
            </w:r>
            <w:proofErr w:type="gramEnd"/>
            <w:r w:rsidRPr="007E33E0">
              <w:rPr>
                <w:rFonts w:ascii="Arial" w:eastAsia="Arial" w:hAnsi="Arial" w:cs="Arial"/>
                <w:color w:val="000000"/>
              </w:rPr>
              <w:t xml:space="preserve"> contribuinte Fiscalizado, o fiscal vinculado a esta ordem de serviço, o tipo de ação fiscal, o prazo dado para o Fiscal executar a ordem de serviço; a data que a ordem foi entregue ao fiscal, os detalhes de documentação anexas a ser analisada, as ações de serviço que o fiscal deverá executar e as observações a ação fiscal;</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23</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do Termo de Início de Fiscalização (TIF) por parte do auditor fiscal, onde o sistema deverá permitir que o fiscal </w:t>
            </w:r>
            <w:proofErr w:type="gramStart"/>
            <w:r w:rsidRPr="007E33E0">
              <w:rPr>
                <w:rFonts w:ascii="Arial" w:eastAsia="Arial" w:hAnsi="Arial" w:cs="Arial"/>
                <w:color w:val="000000"/>
              </w:rPr>
              <w:t>descreva</w:t>
            </w:r>
            <w:proofErr w:type="gramEnd"/>
            <w:r w:rsidRPr="007E33E0">
              <w:rPr>
                <w:rFonts w:ascii="Arial" w:eastAsia="Arial" w:hAnsi="Arial" w:cs="Arial"/>
                <w:color w:val="000000"/>
              </w:rPr>
              <w:t xml:space="preserve"> uma observação do Termo, determine um </w:t>
            </w:r>
            <w:r w:rsidRPr="007E33E0">
              <w:rPr>
                <w:rFonts w:ascii="Arial" w:eastAsia="Arial" w:hAnsi="Arial" w:cs="Arial"/>
                <w:color w:val="000000"/>
              </w:rPr>
              <w:lastRenderedPageBreak/>
              <w:t>prazo para entrega de documentação, faça solicitações de documentação ao contribuinte e ainda permitir que envie o Termo através do Domicilio Tributário Eletrônico (DTE);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lastRenderedPageBreak/>
              <w:t>24</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de Notificação para Apresentação de Documentos (NAD) por parte do auditor fiscal, onde o sistema deverá permitir que o fiscal </w:t>
            </w:r>
            <w:proofErr w:type="gramStart"/>
            <w:r w:rsidRPr="007E33E0">
              <w:rPr>
                <w:rFonts w:ascii="Arial" w:eastAsia="Arial" w:hAnsi="Arial" w:cs="Arial"/>
                <w:color w:val="000000"/>
              </w:rPr>
              <w:t>descreva</w:t>
            </w:r>
            <w:proofErr w:type="gramEnd"/>
            <w:r w:rsidRPr="007E33E0">
              <w:rPr>
                <w:rFonts w:ascii="Arial" w:eastAsia="Arial" w:hAnsi="Arial" w:cs="Arial"/>
                <w:color w:val="000000"/>
              </w:rPr>
              <w:t xml:space="preserve"> uma observação na Notificação, determine um prazo para entrega de documentação, faça solicitações de documentação ao contribuinte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25</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de Notificação de Apresentação de Irregularidades (NAI) por parte do auditor fiscal, onde o sistema deverá permitir que o fiscal </w:t>
            </w:r>
            <w:proofErr w:type="gramStart"/>
            <w:r w:rsidRPr="007E33E0">
              <w:rPr>
                <w:rFonts w:ascii="Arial" w:eastAsia="Arial" w:hAnsi="Arial" w:cs="Arial"/>
                <w:color w:val="000000"/>
              </w:rPr>
              <w:t>faça</w:t>
            </w:r>
            <w:proofErr w:type="gramEnd"/>
            <w:r w:rsidRPr="007E33E0">
              <w:rPr>
                <w:rFonts w:ascii="Arial" w:eastAsia="Arial" w:hAnsi="Arial" w:cs="Arial"/>
                <w:color w:val="000000"/>
              </w:rPr>
              <w:t xml:space="preserve"> a discriminação dos dispositivos legais que embasam a notificação, determine um prazo para recurso a notificação,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26</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de Auto de Infração e Imposição de Multa (AIIM) por parte do auditor fiscal, onde o sistema deverá permitir que o fiscal </w:t>
            </w:r>
            <w:proofErr w:type="gramStart"/>
            <w:r w:rsidRPr="007E33E0">
              <w:rPr>
                <w:rFonts w:ascii="Arial" w:eastAsia="Arial" w:hAnsi="Arial" w:cs="Arial"/>
                <w:color w:val="000000"/>
              </w:rPr>
              <w:t>possa</w:t>
            </w:r>
            <w:proofErr w:type="gramEnd"/>
            <w:r w:rsidRPr="007E33E0">
              <w:rPr>
                <w:rFonts w:ascii="Arial" w:eastAsia="Arial" w:hAnsi="Arial" w:cs="Arial"/>
                <w:color w:val="000000"/>
              </w:rPr>
              <w:t xml:space="preserve"> escolher o dispositivo legal relacionado a infração ocorrida, informar automaticamente o valor da infração de acordo com o dispositivo selecionado , faça a discriminação dos dispositivos legais que embasam o auto de infração, determine um prazo para recurso do Auto de Infração,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27</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do Termo de Conclusão de Fiscalização (TCF) por parte do auditor fiscal, onde o sistema deverá permitir que o fiscal </w:t>
            </w:r>
            <w:proofErr w:type="gramStart"/>
            <w:r w:rsidRPr="007E33E0">
              <w:rPr>
                <w:rFonts w:ascii="Arial" w:eastAsia="Arial" w:hAnsi="Arial" w:cs="Arial"/>
                <w:color w:val="000000"/>
              </w:rPr>
              <w:t>faça</w:t>
            </w:r>
            <w:proofErr w:type="gramEnd"/>
            <w:r w:rsidRPr="007E33E0">
              <w:rPr>
                <w:rFonts w:ascii="Arial" w:eastAsia="Arial" w:hAnsi="Arial" w:cs="Arial"/>
                <w:color w:val="000000"/>
              </w:rPr>
              <w:t xml:space="preserve"> a discriminação do seu parecer ao final da ação fiscal e ainda permitir que envie o Termo através do Domicilio Tributário Eletrônico (DTE);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28</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encaminhar notificação de leitura por e-mail ao fiscal quando o contribuinte obtiver a ciência (tácita ou não) dos termos, autos e notificações enviados ao DTE;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29</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dispositivos para controle de recepção e devolução de documentos solicitados;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30</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apresentar dispositivos para emissão de Notificações </w:t>
            </w:r>
            <w:proofErr w:type="gramStart"/>
            <w:r w:rsidRPr="007E33E0">
              <w:rPr>
                <w:rFonts w:ascii="Arial" w:eastAsia="Arial" w:hAnsi="Arial" w:cs="Arial"/>
                <w:color w:val="000000"/>
              </w:rPr>
              <w:t>Avulsas ,</w:t>
            </w:r>
            <w:proofErr w:type="gramEnd"/>
            <w:r w:rsidRPr="007E33E0">
              <w:rPr>
                <w:rFonts w:ascii="Arial" w:eastAsia="Arial" w:hAnsi="Arial" w:cs="Arial"/>
                <w:color w:val="000000"/>
              </w:rPr>
              <w:t xml:space="preserve"> onde o sistema deve permitir que o fiscal informe qual é </w:t>
            </w:r>
            <w:r w:rsidRPr="007E33E0">
              <w:rPr>
                <w:rFonts w:ascii="Arial" w:eastAsia="Arial" w:hAnsi="Arial" w:cs="Arial"/>
                <w:color w:val="000000"/>
              </w:rPr>
              <w:lastRenderedPageBreak/>
              <w:t>contribuinte Notificado, faça a discriminação dos dispositivos legais que embasam a notificação e faça solicitações de documentação ao contribuinte;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lastRenderedPageBreak/>
              <w:t>31</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apresentar dispositivos para imposição de Multa por descumprimento de obrigação acessória de forma individual permitindo que o fiscal informe qual </w:t>
            </w:r>
            <w:proofErr w:type="gramStart"/>
            <w:r w:rsidRPr="007E33E0">
              <w:rPr>
                <w:rFonts w:ascii="Arial" w:eastAsia="Arial" w:hAnsi="Arial" w:cs="Arial"/>
                <w:color w:val="000000"/>
              </w:rPr>
              <w:t>é</w:t>
            </w:r>
            <w:proofErr w:type="gramEnd"/>
            <w:r w:rsidRPr="007E33E0">
              <w:rPr>
                <w:rFonts w:ascii="Arial" w:eastAsia="Arial" w:hAnsi="Arial" w:cs="Arial"/>
                <w:color w:val="000000"/>
              </w:rPr>
              <w:t xml:space="preserve"> o contribuinte autuado, o dispositivo legal utilizado para a autuação e faça a discriminação de observações legais que embasam o a autuação.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color w:val="000000"/>
              </w:rPr>
            </w:pPr>
            <w:r w:rsidRPr="007E33E0">
              <w:rPr>
                <w:rFonts w:ascii="Arial" w:eastAsia="Arial" w:hAnsi="Arial" w:cs="Arial"/>
                <w:color w:val="000000"/>
              </w:rPr>
              <w:t>MECANISMO PARA RELATÓRIOS GERENCIAIS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32</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relatório dos Devedores do ISSQN;</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33</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relatório de faturamento e ISSQN gerado por período, contribuinte e atividade;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34</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relatório de faturamento e ISSQN lançado por atividade;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35</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relatório das Empresas Vinculadas por Atividade;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36</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relatório da Média de Faturamento por Atividade;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37</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relatório das Atividades Adquiridas de Empresas de Fora do Município;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38</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relatório do Histórico Detalhado de todos os Boletos Gerados;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39</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relatório do Resumo Detalhado de Débitos Pendentes por Contribuinte;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40</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relatório do Resumo Detalhado da Agenda Fiscal por Agente;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41</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Relatório de ações fiscais;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42</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relatório de boletos gerados por denúncia espontânea.</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b/>
                <w:bCs/>
                <w:color w:val="000000"/>
              </w:rPr>
            </w:pPr>
            <w:r w:rsidRPr="007E33E0">
              <w:rPr>
                <w:rFonts w:ascii="Arial" w:eastAsia="Arial" w:hAnsi="Arial" w:cs="Arial"/>
                <w:color w:val="000000"/>
              </w:rPr>
              <w:t xml:space="preserve">SISTEMA INTELIGENTE DE INSTITUIÇÕES FINANCEIRAS E CORRESPONDENTES BANCÁRIOS, ADMINISTRAÇÃO DE CADASTROS E </w:t>
            </w:r>
            <w:proofErr w:type="gramStart"/>
            <w:r w:rsidRPr="007E33E0">
              <w:rPr>
                <w:rFonts w:ascii="Arial" w:eastAsia="Arial" w:hAnsi="Arial" w:cs="Arial"/>
                <w:color w:val="000000"/>
              </w:rPr>
              <w:t>PARÂMETROS</w:t>
            </w:r>
            <w:proofErr w:type="gramEnd"/>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r w:rsidRPr="007E33E0">
              <w:rPr>
                <w:rFonts w:ascii="Arial" w:hAnsi="Arial" w:cs="Arial"/>
              </w:rPr>
              <w:t>43</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possuir mecanismo de identificação, das contabilizações pelas as Instituições financeiras de controles gerenciais que não caracterizem tributação de ISSQN;</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color w:val="000000"/>
              </w:rPr>
            </w:pPr>
            <w:r w:rsidRPr="007E33E0">
              <w:rPr>
                <w:rFonts w:ascii="Arial" w:eastAsia="Arial" w:hAnsi="Arial" w:cs="Arial"/>
                <w:color w:val="000000"/>
              </w:rPr>
              <w:t>ESCRITURAÇÃO DE SERVIÇOS PRESTADOS POR INSTITUIÇÕES FINANCEIRAS E CORRESPONDENTES BANCÁRIOS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44</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dispor de mecanismo para envio do plano geral de contas da instituição, em formato </w:t>
            </w:r>
            <w:proofErr w:type="spellStart"/>
            <w:r w:rsidRPr="007E33E0">
              <w:rPr>
                <w:rFonts w:ascii="Arial" w:eastAsia="Arial" w:hAnsi="Arial" w:cs="Arial"/>
                <w:color w:val="000000"/>
              </w:rPr>
              <w:t>txt</w:t>
            </w:r>
            <w:proofErr w:type="spellEnd"/>
            <w:r w:rsidRPr="007E33E0">
              <w:rPr>
                <w:rFonts w:ascii="Arial" w:eastAsia="Arial" w:hAnsi="Arial" w:cs="Arial"/>
                <w:color w:val="000000"/>
              </w:rPr>
              <w:t>, com leiaute definido pela contratada;</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45</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dispor de mecanismo para envio do balancete correspondente ao plano de contas importado no sistema;</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46</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sinalizar as novas mensagens recebidas na caixa postal virtual do contribuinte e da prefeitura.</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b/>
                <w:bCs/>
                <w:color w:val="000000"/>
              </w:rPr>
            </w:pPr>
            <w:r w:rsidRPr="007E33E0">
              <w:rPr>
                <w:rFonts w:ascii="Arial" w:eastAsia="Arial" w:hAnsi="Arial" w:cs="Arial"/>
                <w:color w:val="000000"/>
              </w:rPr>
              <w:t>SISTEMA INTELIGENTE DE SERVIÇOS TOMADOS POR INSTITUIÇÃO FINANCEIRA E CORRESPONDENTES BANCÁRIOS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47</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possibilitar a seleção do período de competência para lançamento;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48</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efetuar o cálculo automático do tributo, com base nas informações lançadas;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49</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dar a possibilidade de emissão de boletos de pagamento avulso, com objetivo de antecipação de pagamento da obrigação principal, totalmente vinculado o período de competência, permitindo a digitação de valores não vinculados a lançamentos;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50</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efetuar a emissão do boleto pelo contribuinte para denúncia espontânea com sincronização com o sistema mobiliário do município completamente vinculado a competência.</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color w:val="000000"/>
              </w:rPr>
            </w:pPr>
            <w:r w:rsidRPr="007E33E0">
              <w:rPr>
                <w:rFonts w:ascii="Arial" w:eastAsia="Arial" w:hAnsi="Arial" w:cs="Arial"/>
                <w:color w:val="000000"/>
              </w:rPr>
              <w:t>PROCEDIMENTO DE AÇÃO FISCAL ELETRÔNICA DE INSTITUIÇÕES FINANCEIRAS E CORRESPONDENTES BANCÁRIOS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51</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apresentar dispositivos para o cadastramento e encaminhamento de ordens de serviços para os auditores fiscais, onde o sistema deve permitir que se informe qual </w:t>
            </w:r>
            <w:proofErr w:type="gramStart"/>
            <w:r w:rsidRPr="007E33E0">
              <w:rPr>
                <w:rFonts w:ascii="Arial" w:eastAsia="Arial" w:hAnsi="Arial" w:cs="Arial"/>
                <w:color w:val="000000"/>
              </w:rPr>
              <w:t>é</w:t>
            </w:r>
            <w:proofErr w:type="gramEnd"/>
            <w:r w:rsidRPr="007E33E0">
              <w:rPr>
                <w:rFonts w:ascii="Arial" w:eastAsia="Arial" w:hAnsi="Arial" w:cs="Arial"/>
                <w:color w:val="000000"/>
              </w:rPr>
              <w:t xml:space="preserve"> contribuinte Fiscalizado, tipo de lançamento (Prestado ou Tomado), o período fiscalizado, o fiscal vinculado a esta ordem de serviço, o tipo de ação fiscal, o prazo dado para o Fiscal executar a ordem de serviço; a data que a ordem foi entregue ao fiscal, os detalhes de documentação anexas a ser analisada, as ações de serviço que o fiscal deverá executar e as observações a ação fiscal;</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52</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do Termo de Início de Fiscalização (TIF) por parte do auditor fiscal, onde o sistema deverá permitir que o fiscal </w:t>
            </w:r>
            <w:proofErr w:type="gramStart"/>
            <w:r w:rsidRPr="007E33E0">
              <w:rPr>
                <w:rFonts w:ascii="Arial" w:eastAsia="Arial" w:hAnsi="Arial" w:cs="Arial"/>
                <w:color w:val="000000"/>
              </w:rPr>
              <w:t>descreva</w:t>
            </w:r>
            <w:proofErr w:type="gramEnd"/>
            <w:r w:rsidRPr="007E33E0">
              <w:rPr>
                <w:rFonts w:ascii="Arial" w:eastAsia="Arial" w:hAnsi="Arial" w:cs="Arial"/>
                <w:color w:val="000000"/>
              </w:rPr>
              <w:t xml:space="preserve"> uma observação do Termo, determine um prazo para entrega de documentação, faça solicitações de documentação ao contribuinte e ainda permitir que envie o Termo através do Domicílio Tributário Eletrônico (DTE);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53</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de Notificação para Apresentação de Documentos (NAD) por parte do auditor fiscal, onde o sistema deverá permitir que o fiscal </w:t>
            </w:r>
            <w:proofErr w:type="gramStart"/>
            <w:r w:rsidRPr="007E33E0">
              <w:rPr>
                <w:rFonts w:ascii="Arial" w:eastAsia="Arial" w:hAnsi="Arial" w:cs="Arial"/>
                <w:color w:val="000000"/>
              </w:rPr>
              <w:t>descreva</w:t>
            </w:r>
            <w:proofErr w:type="gramEnd"/>
            <w:r w:rsidRPr="007E33E0">
              <w:rPr>
                <w:rFonts w:ascii="Arial" w:eastAsia="Arial" w:hAnsi="Arial" w:cs="Arial"/>
                <w:color w:val="000000"/>
              </w:rPr>
              <w:t xml:space="preserve"> uma observação na Notificação, determine um prazo para entrega de documentação, faça solicitações de documentação ao contribuinte e ainda permitir que envie a Notificação através do Domicílio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54</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de Notificação de Apresentação de Irregularidades (NAI) por parte do auditor fiscal, onde o sistema deverá permitir que o fiscal </w:t>
            </w:r>
            <w:proofErr w:type="gramStart"/>
            <w:r w:rsidRPr="007E33E0">
              <w:rPr>
                <w:rFonts w:ascii="Arial" w:eastAsia="Arial" w:hAnsi="Arial" w:cs="Arial"/>
                <w:color w:val="000000"/>
              </w:rPr>
              <w:t>faça</w:t>
            </w:r>
            <w:proofErr w:type="gramEnd"/>
            <w:r w:rsidRPr="007E33E0">
              <w:rPr>
                <w:rFonts w:ascii="Arial" w:eastAsia="Arial" w:hAnsi="Arial" w:cs="Arial"/>
                <w:color w:val="000000"/>
              </w:rPr>
              <w:t xml:space="preserve"> a discriminação dos dispositivos legais que embasam a notificação, determine um prazo para recurso a notificação, apresentar dispositivo para elaboração de planilha de cálculo, com respectivo cálculo de correções </w:t>
            </w:r>
            <w:r w:rsidRPr="007E33E0">
              <w:rPr>
                <w:rFonts w:ascii="Arial" w:eastAsia="Arial" w:hAnsi="Arial" w:cs="Arial"/>
                <w:color w:val="000000"/>
              </w:rPr>
              <w:lastRenderedPageBreak/>
              <w:t>monetárias, juros e multa de mora (parametrizados de acordo com a legislação municipal)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lastRenderedPageBreak/>
              <w:t>55</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de Auto de Infração e Imposição de Multa (AIIM) por parte do auditor fiscal, onde o sistema deverá permitir que o fiscal </w:t>
            </w:r>
            <w:proofErr w:type="gramStart"/>
            <w:r w:rsidRPr="007E33E0">
              <w:rPr>
                <w:rFonts w:ascii="Arial" w:eastAsia="Arial" w:hAnsi="Arial" w:cs="Arial"/>
                <w:color w:val="000000"/>
              </w:rPr>
              <w:t>possa</w:t>
            </w:r>
            <w:proofErr w:type="gramEnd"/>
            <w:r w:rsidRPr="007E33E0">
              <w:rPr>
                <w:rFonts w:ascii="Arial" w:eastAsia="Arial" w:hAnsi="Arial" w:cs="Arial"/>
                <w:color w:val="000000"/>
              </w:rPr>
              <w:t xml:space="preserve"> escolher o dispositivo legal relacionado a infração ocorrida, informar automaticamente o valor da infração de acordo com o dispositivo selecionado , faça a discriminação dos dispositivos legais que embasam o auto de infração, determine um prazo para recurso do Auto de Infração,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56</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do Termo de Conclusão de Fiscalização (TCF) por parte do auditor fiscal, onde o sistema deverá permitir que o fiscal </w:t>
            </w:r>
            <w:proofErr w:type="gramStart"/>
            <w:r w:rsidRPr="007E33E0">
              <w:rPr>
                <w:rFonts w:ascii="Arial" w:eastAsia="Arial" w:hAnsi="Arial" w:cs="Arial"/>
                <w:color w:val="000000"/>
              </w:rPr>
              <w:t>faça</w:t>
            </w:r>
            <w:proofErr w:type="gramEnd"/>
            <w:r w:rsidRPr="007E33E0">
              <w:rPr>
                <w:rFonts w:ascii="Arial" w:eastAsia="Arial" w:hAnsi="Arial" w:cs="Arial"/>
                <w:color w:val="000000"/>
              </w:rPr>
              <w:t xml:space="preserve"> a discriminação do seu parecer ao final da ação fiscal e ainda permitir que envie o Termo através do Domicílio Tributário Eletrônico (DTE);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57</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mecanismo de rotina de protocolo onde registra e imprime protocolo de recebimento e devolução dos documentos solicitados pela fiscalização;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58</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apresentar dispositivos para emissão de Notificações Avulsas (NAV), onde o sistema deve permitir que o fiscal informe qual </w:t>
            </w:r>
            <w:proofErr w:type="gramStart"/>
            <w:r w:rsidRPr="007E33E0">
              <w:rPr>
                <w:rFonts w:ascii="Arial" w:eastAsia="Arial" w:hAnsi="Arial" w:cs="Arial"/>
                <w:color w:val="000000"/>
              </w:rPr>
              <w:t>é</w:t>
            </w:r>
            <w:proofErr w:type="gramEnd"/>
            <w:r w:rsidRPr="007E33E0">
              <w:rPr>
                <w:rFonts w:ascii="Arial" w:eastAsia="Arial" w:hAnsi="Arial" w:cs="Arial"/>
                <w:color w:val="000000"/>
              </w:rPr>
              <w:t xml:space="preserve"> contribuinte Notificado, faça a discriminação dos dispositivos legais que embasam a notificação e faça solicitações de documentação ao contribuinte;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59</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apresentar dispositivos para imposição de Multa por descumprimento de obrigação acessória de forma individual permitindo que o fiscal informe qual </w:t>
            </w:r>
            <w:proofErr w:type="gramStart"/>
            <w:r w:rsidRPr="007E33E0">
              <w:rPr>
                <w:rFonts w:ascii="Arial" w:eastAsia="Arial" w:hAnsi="Arial" w:cs="Arial"/>
                <w:color w:val="000000"/>
              </w:rPr>
              <w:t>é</w:t>
            </w:r>
            <w:proofErr w:type="gramEnd"/>
            <w:r w:rsidRPr="007E33E0">
              <w:rPr>
                <w:rFonts w:ascii="Arial" w:eastAsia="Arial" w:hAnsi="Arial" w:cs="Arial"/>
                <w:color w:val="000000"/>
              </w:rPr>
              <w:t xml:space="preserve"> contribuinte autuado, o dispositivo legal utilizado para a autuação e faça a discriminação de observações legais que embasam o a autuação;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60</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mecanismo de sincronização dos lançamentos de boletos e multas para o sistema mobiliário do município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SISTEMA INTELIGENTE DE FISCALIZAÇÃO ELETRÔNICA DE CARTÓRIOS.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61</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dispositivos para que o responsável pelo setor fiscal possa efetuar consultas através de filtros (Inscrição Municipal, Fiscal Responsável pela fiscalização, Número e Ano da Ordem Fiscal, Situação) e fazer o acompanhamento de ordens de serviços em andamento;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62</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apresentar dispositivos para o cadastramento e </w:t>
            </w:r>
            <w:r w:rsidRPr="007E33E0">
              <w:rPr>
                <w:rFonts w:ascii="Arial" w:eastAsia="Arial" w:hAnsi="Arial" w:cs="Arial"/>
                <w:color w:val="000000"/>
              </w:rPr>
              <w:lastRenderedPageBreak/>
              <w:t xml:space="preserve">encaminhamento de ordens de serviços para os auditores fiscais, onde o sistema deve permitir que se informe qual </w:t>
            </w:r>
            <w:proofErr w:type="gramStart"/>
            <w:r w:rsidRPr="007E33E0">
              <w:rPr>
                <w:rFonts w:ascii="Arial" w:eastAsia="Arial" w:hAnsi="Arial" w:cs="Arial"/>
                <w:color w:val="000000"/>
              </w:rPr>
              <w:t>é</w:t>
            </w:r>
            <w:proofErr w:type="gramEnd"/>
            <w:r w:rsidRPr="007E33E0">
              <w:rPr>
                <w:rFonts w:ascii="Arial" w:eastAsia="Arial" w:hAnsi="Arial" w:cs="Arial"/>
                <w:color w:val="000000"/>
              </w:rPr>
              <w:t xml:space="preserve"> contribuinte Fiscalizado, tipo de lançamento (Prestado ou Tomado), o período fiscalizado, o fiscal vinculado a esta ordem de serviço, o tipo de ação fiscal, o prazo dado para o Fiscal executar a ordem de serviço. A data que a ordem foi entregue ao fiscal, os detalhes de documentação anexa a </w:t>
            </w:r>
            <w:proofErr w:type="gramStart"/>
            <w:r w:rsidRPr="007E33E0">
              <w:rPr>
                <w:rFonts w:ascii="Arial" w:eastAsia="Arial" w:hAnsi="Arial" w:cs="Arial"/>
                <w:color w:val="000000"/>
              </w:rPr>
              <w:t>ser</w:t>
            </w:r>
            <w:proofErr w:type="gramEnd"/>
            <w:r w:rsidRPr="007E33E0">
              <w:rPr>
                <w:rFonts w:ascii="Arial" w:eastAsia="Arial" w:hAnsi="Arial" w:cs="Arial"/>
                <w:color w:val="000000"/>
              </w:rPr>
              <w:t xml:space="preserve"> analisada, as ações de serviço que o fiscal deverá executar e as observações a ação fiscal;</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lastRenderedPageBreak/>
              <w:t>63</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do Termo de Início de Fiscalização (TIF) por parte do auditor fiscal, onde o sistema deverá permitir que o fiscal </w:t>
            </w:r>
            <w:proofErr w:type="gramStart"/>
            <w:r w:rsidRPr="007E33E0">
              <w:rPr>
                <w:rFonts w:ascii="Arial" w:eastAsia="Arial" w:hAnsi="Arial" w:cs="Arial"/>
                <w:color w:val="000000"/>
              </w:rPr>
              <w:t>descreva</w:t>
            </w:r>
            <w:proofErr w:type="gramEnd"/>
            <w:r w:rsidRPr="007E33E0">
              <w:rPr>
                <w:rFonts w:ascii="Arial" w:eastAsia="Arial" w:hAnsi="Arial" w:cs="Arial"/>
                <w:color w:val="000000"/>
              </w:rPr>
              <w:t xml:space="preserve"> uma observação do Termo, determine um prazo para entrega de documentação, faça solicitações de documentação ao contribuinte e ainda permitir que envie o Termo através do Domicilio Tributário Eletrônico (DTE);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64</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de Notificação para Apresentação de Documentos (NAD) por parte do auditor fiscal, onde o sistema deverá permitir que o fiscal </w:t>
            </w:r>
            <w:proofErr w:type="gramStart"/>
            <w:r w:rsidRPr="007E33E0">
              <w:rPr>
                <w:rFonts w:ascii="Arial" w:eastAsia="Arial" w:hAnsi="Arial" w:cs="Arial"/>
                <w:color w:val="000000"/>
              </w:rPr>
              <w:t>descreva</w:t>
            </w:r>
            <w:proofErr w:type="gramEnd"/>
            <w:r w:rsidRPr="007E33E0">
              <w:rPr>
                <w:rFonts w:ascii="Arial" w:eastAsia="Arial" w:hAnsi="Arial" w:cs="Arial"/>
                <w:color w:val="000000"/>
              </w:rPr>
              <w:t xml:space="preserve"> uma observação na Notificação, determine um prazo para entrega de documentação, faça solicitações de documentação ao contribuinte e ainda permitir que envie a Notificação através do Domicílio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65</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de Notificação de Apresentação de Irregularidades (NAI) por parte do auditor fiscal, onde o sistema deverá permitir que o fiscal </w:t>
            </w:r>
            <w:proofErr w:type="gramStart"/>
            <w:r w:rsidRPr="007E33E0">
              <w:rPr>
                <w:rFonts w:ascii="Arial" w:eastAsia="Arial" w:hAnsi="Arial" w:cs="Arial"/>
                <w:color w:val="000000"/>
              </w:rPr>
              <w:t>faça</w:t>
            </w:r>
            <w:proofErr w:type="gramEnd"/>
            <w:r w:rsidRPr="007E33E0">
              <w:rPr>
                <w:rFonts w:ascii="Arial" w:eastAsia="Arial" w:hAnsi="Arial" w:cs="Arial"/>
                <w:color w:val="000000"/>
              </w:rPr>
              <w:t xml:space="preserve"> a discriminação dos dispositivos legais que embasam a notificação, determine um prazo para recurso a notificação,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66</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de Auto de Infração e Imposição de Multa (AIIM) por parte do auditor fiscal, onde o sistema deverá permitir que o fiscal </w:t>
            </w:r>
            <w:proofErr w:type="gramStart"/>
            <w:r w:rsidRPr="007E33E0">
              <w:rPr>
                <w:rFonts w:ascii="Arial" w:eastAsia="Arial" w:hAnsi="Arial" w:cs="Arial"/>
                <w:color w:val="000000"/>
              </w:rPr>
              <w:t>possa</w:t>
            </w:r>
            <w:proofErr w:type="gramEnd"/>
            <w:r w:rsidRPr="007E33E0">
              <w:rPr>
                <w:rFonts w:ascii="Arial" w:eastAsia="Arial" w:hAnsi="Arial" w:cs="Arial"/>
                <w:color w:val="000000"/>
              </w:rPr>
              <w:t xml:space="preserve"> escolher o dispositivo legal relacionado a infração ocorrida, informar automaticamente o valor da infração de acordo com o dispositivo selecionado , faça a discriminação dos dispositivos legais que embasam o auto de infração, determine um prazo para recurso do Auto de Infração,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67</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do Termo de Conclusão de Fiscalização (TCF) por parte do auditor fiscal, onde o sistema </w:t>
            </w:r>
            <w:r w:rsidRPr="007E33E0">
              <w:rPr>
                <w:rFonts w:ascii="Arial" w:eastAsia="Arial" w:hAnsi="Arial" w:cs="Arial"/>
                <w:color w:val="000000"/>
              </w:rPr>
              <w:lastRenderedPageBreak/>
              <w:t xml:space="preserve">deverá permitir que o fiscal </w:t>
            </w:r>
            <w:proofErr w:type="gramStart"/>
            <w:r w:rsidRPr="007E33E0">
              <w:rPr>
                <w:rFonts w:ascii="Arial" w:eastAsia="Arial" w:hAnsi="Arial" w:cs="Arial"/>
                <w:color w:val="000000"/>
              </w:rPr>
              <w:t>faça</w:t>
            </w:r>
            <w:proofErr w:type="gramEnd"/>
            <w:r w:rsidRPr="007E33E0">
              <w:rPr>
                <w:rFonts w:ascii="Arial" w:eastAsia="Arial" w:hAnsi="Arial" w:cs="Arial"/>
                <w:color w:val="000000"/>
              </w:rPr>
              <w:t xml:space="preserve"> a discriminação do seu parecer ao final da ação fiscal e ainda permitir que envie o Termo através do Domicílio Tributário Eletrônico (DTE);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lastRenderedPageBreak/>
              <w:t>68</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mecanismo de rotina de protocolo onde registra e imprime protocolo de recebimento e devolução dos documentos solicitados pela fiscalização;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69</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apresentar dispositivos para emissão de Notificações Avulsas (NAV), onde o sistema deve permitir que o fiscal informe qual </w:t>
            </w:r>
            <w:proofErr w:type="gramStart"/>
            <w:r w:rsidRPr="007E33E0">
              <w:rPr>
                <w:rFonts w:ascii="Arial" w:eastAsia="Arial" w:hAnsi="Arial" w:cs="Arial"/>
                <w:color w:val="000000"/>
              </w:rPr>
              <w:t>é</w:t>
            </w:r>
            <w:proofErr w:type="gramEnd"/>
            <w:r w:rsidRPr="007E33E0">
              <w:rPr>
                <w:rFonts w:ascii="Arial" w:eastAsia="Arial" w:hAnsi="Arial" w:cs="Arial"/>
                <w:color w:val="000000"/>
              </w:rPr>
              <w:t xml:space="preserve"> contribuinte Notificado, faça a discriminação dos dispositivos legais que embasam a notificação e faça solicitações de documentação ao contribuinte;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70</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apresentar dispositivos para imposição de Multa por descumprimento de obrigação acessória de forma individual permitindo que o fiscal informe qual </w:t>
            </w:r>
            <w:proofErr w:type="gramStart"/>
            <w:r w:rsidRPr="007E33E0">
              <w:rPr>
                <w:rFonts w:ascii="Arial" w:eastAsia="Arial" w:hAnsi="Arial" w:cs="Arial"/>
                <w:color w:val="000000"/>
              </w:rPr>
              <w:t>é</w:t>
            </w:r>
            <w:proofErr w:type="gramEnd"/>
            <w:r w:rsidRPr="007E33E0">
              <w:rPr>
                <w:rFonts w:ascii="Arial" w:eastAsia="Arial" w:hAnsi="Arial" w:cs="Arial"/>
                <w:color w:val="000000"/>
              </w:rPr>
              <w:t xml:space="preserve"> contribuinte autuado, o dispositivo legal utilizado para a autuação e faça a discriminação de observações legais que embasam o a autuação.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color w:val="000000"/>
              </w:rPr>
            </w:pPr>
            <w:r w:rsidRPr="007E33E0">
              <w:rPr>
                <w:rFonts w:ascii="Arial" w:eastAsia="Arial" w:hAnsi="Arial" w:cs="Arial"/>
                <w:color w:val="000000"/>
              </w:rPr>
              <w:t>SISTEMA INTELIGENTE DE ACOMPANHAMENTO FISCAL - GESTÃO SIMPLES NACIONAL</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71</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Alertas Individuais vinculados ao Contribuinte com Período de Competência; Descrição da Divergência; Data de Geração da Divergência; Observações </w:t>
            </w:r>
            <w:proofErr w:type="gramStart"/>
            <w:r w:rsidRPr="007E33E0">
              <w:rPr>
                <w:rFonts w:ascii="Arial" w:eastAsia="Arial" w:hAnsi="Arial" w:cs="Arial"/>
                <w:color w:val="000000"/>
              </w:rPr>
              <w:t>da Divergências</w:t>
            </w:r>
            <w:proofErr w:type="gramEnd"/>
            <w:r w:rsidRPr="007E33E0">
              <w:rPr>
                <w:rFonts w:ascii="Arial" w:eastAsia="Arial" w:hAnsi="Arial" w:cs="Arial"/>
                <w:color w:val="000000"/>
              </w:rPr>
              <w:t>;</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72</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Exibir Detalhes da Divergência; Valor Total Declarado ao Município; Valor da Base de Cálculo declarado ao Município; Valor declarado a PGDAS;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73</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Permitir a inserção e visualização de Análises Fiscais da Divergência.</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color w:val="000000"/>
              </w:rPr>
            </w:pPr>
            <w:r w:rsidRPr="007E33E0">
              <w:rPr>
                <w:rFonts w:ascii="Arial" w:eastAsia="Arial" w:hAnsi="Arial" w:cs="Arial"/>
                <w:color w:val="000000"/>
              </w:rPr>
              <w:t>CRUZAMENTO DE DECLARAÇÕES FEITAS AO MUNICÍPIO X DECLARAÇÕES FEITAS À RECEITA (PGDAS)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74</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Possibilitar o cruzamento das informações declaradas pelo contribuinte na RFB com os dados declarados à prefeitura tendo os seguintes filtros CCM; CNPJ; Período Inicial (Mês/Ano); Período Final (Mês/Ano);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75</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Exibir no resultado o Período de Apuração; Faturamento e Base de Cálculo de Serviços sem Incidência no Município; Faturamento e Base de Cálculo de Serviços com Incidência no Município; Faturamento e Base de Cálculo de Serviços com Substituição Tributária; Valor de ISS Apurado no Período; Faturamento e Base de Cálculo de Serviços com Incidência no Receita; Faturamento e Base de Cálculo de Serviços com Substituição Tributária na Receita; Valor de ISS Apurado no Período na Receita; Valor de ISS Arrecadado no Período na Receita; Divergência de Faturamento (</w:t>
            </w:r>
            <w:proofErr w:type="spellStart"/>
            <w:proofErr w:type="gramStart"/>
            <w:r w:rsidRPr="007E33E0">
              <w:rPr>
                <w:rFonts w:ascii="Arial" w:eastAsia="Arial" w:hAnsi="Arial" w:cs="Arial"/>
                <w:color w:val="000000"/>
              </w:rPr>
              <w:t>NFSe</w:t>
            </w:r>
            <w:proofErr w:type="spellEnd"/>
            <w:proofErr w:type="gramEnd"/>
            <w:r w:rsidRPr="007E33E0">
              <w:rPr>
                <w:rFonts w:ascii="Arial" w:eastAsia="Arial" w:hAnsi="Arial" w:cs="Arial"/>
                <w:color w:val="000000"/>
              </w:rPr>
              <w:t xml:space="preserve"> X PGDAS); Divergência de ISS Apurado (</w:t>
            </w:r>
            <w:proofErr w:type="spellStart"/>
            <w:r w:rsidRPr="007E33E0">
              <w:rPr>
                <w:rFonts w:ascii="Arial" w:eastAsia="Arial" w:hAnsi="Arial" w:cs="Arial"/>
                <w:color w:val="000000"/>
              </w:rPr>
              <w:t>NFSe</w:t>
            </w:r>
            <w:proofErr w:type="spellEnd"/>
            <w:r w:rsidRPr="007E33E0">
              <w:rPr>
                <w:rFonts w:ascii="Arial" w:eastAsia="Arial" w:hAnsi="Arial" w:cs="Arial"/>
                <w:color w:val="000000"/>
              </w:rPr>
              <w:t xml:space="preserve"> X PGDAS).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76</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permitir a geração de notificações individuais, informando os Dados do Contribuinte Notificado (CPF/CNPJ, Inscrição Municipal, Endereço), Descrição da Irregularidade a ser </w:t>
            </w:r>
            <w:r w:rsidRPr="007E33E0">
              <w:rPr>
                <w:rFonts w:ascii="Arial" w:eastAsia="Arial" w:hAnsi="Arial" w:cs="Arial"/>
                <w:color w:val="000000"/>
              </w:rPr>
              <w:lastRenderedPageBreak/>
              <w:t>notificada (Alerta); além de permitir a solicitação de Documentos;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lastRenderedPageBreak/>
              <w:t>77</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permitir a geração de notificações em lote, a partir dos alertas identificados pelo sistema.</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color w:val="000000"/>
              </w:rPr>
            </w:pPr>
            <w:r w:rsidRPr="007E33E0">
              <w:rPr>
                <w:rFonts w:ascii="Arial" w:eastAsia="Arial" w:hAnsi="Arial" w:cs="Arial"/>
                <w:color w:val="000000"/>
              </w:rPr>
              <w:t>RELATÓRIOS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78</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conter relatório de contribuintes com cadastro na RFB e que não possuem cadastro no município, dentre outros;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79</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conter relatório de quantidade de Empresas Ativas no Município (ao menos dos últimos </w:t>
            </w:r>
            <w:proofErr w:type="gramStart"/>
            <w:r w:rsidRPr="007E33E0">
              <w:rPr>
                <w:rFonts w:ascii="Arial" w:eastAsia="Arial" w:hAnsi="Arial" w:cs="Arial"/>
                <w:color w:val="000000"/>
              </w:rPr>
              <w:t>5</w:t>
            </w:r>
            <w:proofErr w:type="gramEnd"/>
            <w:r w:rsidRPr="007E33E0">
              <w:rPr>
                <w:rFonts w:ascii="Arial" w:eastAsia="Arial" w:hAnsi="Arial" w:cs="Arial"/>
                <w:color w:val="000000"/>
              </w:rPr>
              <w:t xml:space="preserve"> anos), detalhando a quantidade de Empresas Optantes, Não Optantes e MEI;</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80</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conter relatório de Empresas Abertas e Encerradas Estabelecidas no município, mostrando a quantidade em percentual e com filtro para Optantes, Não Optantes e MEI (ao menos dos últimos </w:t>
            </w:r>
            <w:proofErr w:type="gramStart"/>
            <w:r w:rsidRPr="007E33E0">
              <w:rPr>
                <w:rFonts w:ascii="Arial" w:eastAsia="Arial" w:hAnsi="Arial" w:cs="Arial"/>
                <w:color w:val="000000"/>
              </w:rPr>
              <w:t>5</w:t>
            </w:r>
            <w:proofErr w:type="gramEnd"/>
            <w:r w:rsidRPr="007E33E0">
              <w:rPr>
                <w:rFonts w:ascii="Arial" w:eastAsia="Arial" w:hAnsi="Arial" w:cs="Arial"/>
                <w:color w:val="000000"/>
              </w:rPr>
              <w:t xml:space="preserve"> anos);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81</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conter relatório de Faturamento total de ISS Próprio de Empresas devido no Município (ao menos dos últimos </w:t>
            </w:r>
            <w:proofErr w:type="gramStart"/>
            <w:r w:rsidRPr="007E33E0">
              <w:rPr>
                <w:rFonts w:ascii="Arial" w:eastAsia="Arial" w:hAnsi="Arial" w:cs="Arial"/>
                <w:color w:val="000000"/>
              </w:rPr>
              <w:t>5</w:t>
            </w:r>
            <w:proofErr w:type="gramEnd"/>
            <w:r w:rsidRPr="007E33E0">
              <w:rPr>
                <w:rFonts w:ascii="Arial" w:eastAsia="Arial" w:hAnsi="Arial" w:cs="Arial"/>
                <w:color w:val="000000"/>
              </w:rPr>
              <w:t xml:space="preserve"> anos);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82</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conter relatório de Valor de ISS devido a Outros Municípios de Empresas Estabelecidas no Município (ao menos dos últimos </w:t>
            </w:r>
            <w:proofErr w:type="gramStart"/>
            <w:r w:rsidRPr="007E33E0">
              <w:rPr>
                <w:rFonts w:ascii="Arial" w:eastAsia="Arial" w:hAnsi="Arial" w:cs="Arial"/>
                <w:color w:val="000000"/>
              </w:rPr>
              <w:t>5</w:t>
            </w:r>
            <w:proofErr w:type="gramEnd"/>
            <w:r w:rsidRPr="007E33E0">
              <w:rPr>
                <w:rFonts w:ascii="Arial" w:eastAsia="Arial" w:hAnsi="Arial" w:cs="Arial"/>
                <w:color w:val="000000"/>
              </w:rPr>
              <w:t xml:space="preserve"> anos);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83</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conter relatório de Valor de ISS devido a Outros Municípios de Empresas Estabelecidas no Município (ao menos dos últimos </w:t>
            </w:r>
            <w:proofErr w:type="gramStart"/>
            <w:r w:rsidRPr="007E33E0">
              <w:rPr>
                <w:rFonts w:ascii="Arial" w:eastAsia="Arial" w:hAnsi="Arial" w:cs="Arial"/>
                <w:color w:val="000000"/>
              </w:rPr>
              <w:t>5</w:t>
            </w:r>
            <w:proofErr w:type="gramEnd"/>
            <w:r w:rsidRPr="007E33E0">
              <w:rPr>
                <w:rFonts w:ascii="Arial" w:eastAsia="Arial" w:hAnsi="Arial" w:cs="Arial"/>
                <w:color w:val="000000"/>
              </w:rPr>
              <w:t xml:space="preserve"> anos);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84</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conter relatório da quantidade de declarações de empresas estabelecidas no município sem movimentação financeira Serviço (ao menos dos últimos </w:t>
            </w:r>
            <w:proofErr w:type="gramStart"/>
            <w:r w:rsidRPr="007E33E0">
              <w:rPr>
                <w:rFonts w:ascii="Arial" w:eastAsia="Arial" w:hAnsi="Arial" w:cs="Arial"/>
                <w:color w:val="000000"/>
              </w:rPr>
              <w:t>5</w:t>
            </w:r>
            <w:proofErr w:type="gramEnd"/>
            <w:r w:rsidRPr="007E33E0">
              <w:rPr>
                <w:rFonts w:ascii="Arial" w:eastAsia="Arial" w:hAnsi="Arial" w:cs="Arial"/>
                <w:color w:val="000000"/>
              </w:rPr>
              <w:t xml:space="preserve"> anos);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eastAsia="Arial" w:hAnsi="Arial" w:cs="Arial"/>
                <w:color w:val="000000"/>
              </w:rPr>
            </w:pPr>
            <w:r w:rsidRPr="007E33E0">
              <w:rPr>
                <w:rFonts w:ascii="Arial" w:eastAsia="Arial" w:hAnsi="Arial" w:cs="Arial"/>
                <w:color w:val="000000"/>
              </w:rPr>
              <w:t>PROCEDIMENTO DE AÇÃO FISCAL ELETRÔNICA</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85</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dispositivos para que o responsável pelo setor fiscal possa efetuar acompanhamento de ordens de serviços em andamento;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86</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apresentar dispositivos para o cadastramento e encaminhamento de ordens de serviços para os auditores fiscais, onde o sistema deve permitir que se informe qual </w:t>
            </w:r>
            <w:proofErr w:type="gramStart"/>
            <w:r w:rsidRPr="007E33E0">
              <w:rPr>
                <w:rFonts w:ascii="Arial" w:eastAsia="Arial" w:hAnsi="Arial" w:cs="Arial"/>
                <w:color w:val="000000"/>
              </w:rPr>
              <w:t>é</w:t>
            </w:r>
            <w:proofErr w:type="gramEnd"/>
            <w:r w:rsidRPr="007E33E0">
              <w:rPr>
                <w:rFonts w:ascii="Arial" w:eastAsia="Arial" w:hAnsi="Arial" w:cs="Arial"/>
                <w:color w:val="000000"/>
              </w:rPr>
              <w:t xml:space="preserve"> contribuinte Fiscalizado, o fiscal vinculado a esta ordem de serviço, o tipo de ação fiscal, o prazo dado para o Fiscal executar a ordem de serviço; a data que a ordem foi entregue ao fiscal, os detalhes de documentação anexas a ser analisada, as ações de serviço que o fiscal deverá executar e as observações a ação fiscal;</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87</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do Termo de Início de Fiscalização (TIF) por parte do auditor fiscal, onde o sistema deverá permitir que o fiscal </w:t>
            </w:r>
            <w:proofErr w:type="gramStart"/>
            <w:r w:rsidRPr="007E33E0">
              <w:rPr>
                <w:rFonts w:ascii="Arial" w:eastAsia="Arial" w:hAnsi="Arial" w:cs="Arial"/>
                <w:color w:val="000000"/>
              </w:rPr>
              <w:t>descreva</w:t>
            </w:r>
            <w:proofErr w:type="gramEnd"/>
            <w:r w:rsidRPr="007E33E0">
              <w:rPr>
                <w:rFonts w:ascii="Arial" w:eastAsia="Arial" w:hAnsi="Arial" w:cs="Arial"/>
                <w:color w:val="000000"/>
              </w:rPr>
              <w:t xml:space="preserve"> uma observação do Termo, determine um prazo para entrega de documentação, faça solicitações de documentação ao contribuinte e ainda permitir que envie o Termo através do Domicilio Tributário Eletrônico (DTE);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88</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de Notificação para Apresentação de Documentos (NAD) por parte do auditor fiscal, onde o sistema deverá permitir que o fiscal </w:t>
            </w:r>
            <w:proofErr w:type="gramStart"/>
            <w:r w:rsidRPr="007E33E0">
              <w:rPr>
                <w:rFonts w:ascii="Arial" w:eastAsia="Arial" w:hAnsi="Arial" w:cs="Arial"/>
                <w:color w:val="000000"/>
              </w:rPr>
              <w:t>descreva</w:t>
            </w:r>
            <w:proofErr w:type="gramEnd"/>
            <w:r w:rsidRPr="007E33E0">
              <w:rPr>
                <w:rFonts w:ascii="Arial" w:eastAsia="Arial" w:hAnsi="Arial" w:cs="Arial"/>
                <w:color w:val="000000"/>
              </w:rPr>
              <w:t xml:space="preserve"> uma observação na Notificação, determine um prazo para entrega de documentação, </w:t>
            </w:r>
            <w:r w:rsidRPr="007E33E0">
              <w:rPr>
                <w:rFonts w:ascii="Arial" w:eastAsia="Arial" w:hAnsi="Arial" w:cs="Arial"/>
                <w:color w:val="000000"/>
              </w:rPr>
              <w:lastRenderedPageBreak/>
              <w:t>faça solicitações de documentação ao contribuinte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lastRenderedPageBreak/>
              <w:t>89</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de Notificação de Apresentação de Irregularidades (NAI) por parte do auditor fiscal, onde o sistema deverá permitir que o fiscal </w:t>
            </w:r>
            <w:proofErr w:type="gramStart"/>
            <w:r w:rsidRPr="007E33E0">
              <w:rPr>
                <w:rFonts w:ascii="Arial" w:eastAsia="Arial" w:hAnsi="Arial" w:cs="Arial"/>
                <w:color w:val="000000"/>
              </w:rPr>
              <w:t>faça</w:t>
            </w:r>
            <w:proofErr w:type="gramEnd"/>
            <w:r w:rsidRPr="007E33E0">
              <w:rPr>
                <w:rFonts w:ascii="Arial" w:eastAsia="Arial" w:hAnsi="Arial" w:cs="Arial"/>
                <w:color w:val="000000"/>
              </w:rPr>
              <w:t xml:space="preserve"> a discriminação dos dispositivos legais que embasam a notificação, determine um prazo para recurso a notificação,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90</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de Auto de Infração e Imposição de Multa (AIIM) por parte do auditor fiscal, onde o sistema deverá permitir que o fiscal </w:t>
            </w:r>
            <w:proofErr w:type="gramStart"/>
            <w:r w:rsidRPr="007E33E0">
              <w:rPr>
                <w:rFonts w:ascii="Arial" w:eastAsia="Arial" w:hAnsi="Arial" w:cs="Arial"/>
                <w:color w:val="000000"/>
              </w:rPr>
              <w:t>possa</w:t>
            </w:r>
            <w:proofErr w:type="gramEnd"/>
            <w:r w:rsidRPr="007E33E0">
              <w:rPr>
                <w:rFonts w:ascii="Arial" w:eastAsia="Arial" w:hAnsi="Arial" w:cs="Arial"/>
                <w:color w:val="000000"/>
              </w:rPr>
              <w:t xml:space="preserve"> escolher o dispositivo legal relacionado a infração ocorrida, informar automaticamente o valor da infração de acordo com o dispositivo selecionado , faça a discriminação dos dispositivos legais que embasam o auto de infração, determine um prazo para recurso do Auto de Infração,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91</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 xml:space="preserve">Deverá possibilitar a geração do Termo de Conclusão de Fiscalização (TCF) por parte do auditor fiscal, onde o sistema deverá permitir que o fiscal </w:t>
            </w:r>
            <w:proofErr w:type="gramStart"/>
            <w:r w:rsidRPr="007E33E0">
              <w:rPr>
                <w:rFonts w:ascii="Arial" w:eastAsia="Arial" w:hAnsi="Arial" w:cs="Arial"/>
                <w:color w:val="000000"/>
              </w:rPr>
              <w:t>faça</w:t>
            </w:r>
            <w:proofErr w:type="gramEnd"/>
            <w:r w:rsidRPr="007E33E0">
              <w:rPr>
                <w:rFonts w:ascii="Arial" w:eastAsia="Arial" w:hAnsi="Arial" w:cs="Arial"/>
                <w:color w:val="000000"/>
              </w:rPr>
              <w:t xml:space="preserve"> a discriminação do seu parecer ao final da ação fiscal e ainda permitir que envie o Termo através do Domicilio Tributário Eletrônico (DTE);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92</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encaminhar notificação de leitura por e-mail ao fiscal quando o contribuinte obtiver a ciência (tácita ou não) dos termos, autos e notificações enviados ao DTE;</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r w:rsidR="007E33E0" w:rsidRPr="007E33E0" w:rsidTr="003C7831">
        <w:trPr>
          <w:trHeight w:val="340"/>
        </w:trPr>
        <w:tc>
          <w:tcPr>
            <w:tcW w:w="821" w:type="dxa"/>
            <w:tcBorders>
              <w:top w:val="nil"/>
              <w:left w:val="single" w:sz="4" w:space="0" w:color="auto"/>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color w:val="000000"/>
              </w:rPr>
            </w:pPr>
            <w:r w:rsidRPr="007E33E0">
              <w:rPr>
                <w:rFonts w:ascii="Arial" w:hAnsi="Arial" w:cs="Arial"/>
                <w:color w:val="000000"/>
              </w:rPr>
              <w:t>93</w:t>
            </w:r>
          </w:p>
        </w:tc>
        <w:tc>
          <w:tcPr>
            <w:tcW w:w="714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both"/>
              <w:rPr>
                <w:rFonts w:ascii="Arial" w:hAnsi="Arial" w:cs="Arial"/>
                <w:color w:val="000000"/>
              </w:rPr>
            </w:pPr>
            <w:r w:rsidRPr="007E33E0">
              <w:rPr>
                <w:rFonts w:ascii="Arial" w:eastAsia="Arial" w:hAnsi="Arial" w:cs="Arial"/>
                <w:color w:val="000000"/>
              </w:rPr>
              <w:t>Deverá apresentar dispositivos para controle de recepção e devolução de documentos solicitados;</w:t>
            </w:r>
          </w:p>
        </w:tc>
        <w:tc>
          <w:tcPr>
            <w:tcW w:w="708"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7E33E0" w:rsidRPr="007E33E0" w:rsidRDefault="007E33E0" w:rsidP="00B34BCD">
            <w:pPr>
              <w:jc w:val="center"/>
              <w:rPr>
                <w:rFonts w:ascii="Arial" w:hAnsi="Arial" w:cs="Arial"/>
              </w:rPr>
            </w:pPr>
          </w:p>
        </w:tc>
      </w:tr>
    </w:tbl>
    <w:p w:rsidR="004E7249" w:rsidRDefault="004E7249" w:rsidP="004E7249">
      <w:pPr>
        <w:pStyle w:val="PargrafodaLista"/>
        <w:spacing w:line="360" w:lineRule="auto"/>
        <w:ind w:left="0"/>
        <w:jc w:val="both"/>
        <w:rPr>
          <w:rFonts w:ascii="Arial" w:hAnsi="Arial" w:cs="Arial"/>
          <w:color w:val="000000" w:themeColor="text1"/>
        </w:rPr>
      </w:pPr>
    </w:p>
    <w:p w:rsidR="00433BF1" w:rsidRPr="00B14861" w:rsidRDefault="00433BF1" w:rsidP="00792C42">
      <w:pPr>
        <w:pStyle w:val="PargrafodaLista"/>
        <w:numPr>
          <w:ilvl w:val="0"/>
          <w:numId w:val="28"/>
        </w:numPr>
        <w:spacing w:line="360" w:lineRule="auto"/>
        <w:jc w:val="both"/>
        <w:rPr>
          <w:rFonts w:ascii="Arial" w:eastAsia="Arial Unicode MS" w:hAnsi="Arial" w:cs="Arial"/>
          <w:b/>
          <w:color w:val="000000"/>
        </w:rPr>
      </w:pPr>
      <w:r w:rsidRPr="00B14861">
        <w:rPr>
          <w:rFonts w:ascii="Arial" w:eastAsia="Arial Unicode MS" w:hAnsi="Arial" w:cs="Arial"/>
          <w:b/>
          <w:color w:val="000000"/>
        </w:rPr>
        <w:t>DOS RECURSOS</w:t>
      </w:r>
    </w:p>
    <w:p w:rsidR="00E668FC" w:rsidRPr="00B14861" w:rsidRDefault="00E668FC" w:rsidP="00792C42">
      <w:pPr>
        <w:pStyle w:val="PargrafodaLista"/>
        <w:numPr>
          <w:ilvl w:val="1"/>
          <w:numId w:val="28"/>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w:t>
      </w:r>
      <w:r w:rsidRPr="00B14861">
        <w:rPr>
          <w:rFonts w:ascii="Arial" w:eastAsia="Arial Unicode MS" w:hAnsi="Arial" w:cs="Arial"/>
          <w:color w:val="000000"/>
        </w:rPr>
        <w:lastRenderedPageBreak/>
        <w:t>ficam, desde logo, intimados a apresentar contrarrazões em igual número de dias, que começarão a correr do término do prazo do recorrente, sendo-lhes asse</w:t>
      </w:r>
      <w:r w:rsidR="00E572A4">
        <w:rPr>
          <w:rFonts w:ascii="Arial" w:eastAsia="Arial Unicode MS" w:hAnsi="Arial" w:cs="Arial"/>
          <w:color w:val="000000"/>
        </w:rPr>
        <w:t>gurada vista imediata dos autos.</w:t>
      </w:r>
    </w:p>
    <w:p w:rsidR="00E668FC" w:rsidRPr="00B14861" w:rsidRDefault="00E668FC" w:rsidP="00792C42">
      <w:pPr>
        <w:pStyle w:val="PargrafodaLista"/>
        <w:numPr>
          <w:ilvl w:val="1"/>
          <w:numId w:val="28"/>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A falta de manifestação importará a </w:t>
      </w:r>
      <w:r w:rsidR="00E572A4">
        <w:rPr>
          <w:rFonts w:ascii="Arial" w:eastAsia="Arial Unicode MS" w:hAnsi="Arial" w:cs="Arial"/>
          <w:color w:val="000000"/>
        </w:rPr>
        <w:t>preclusão do direito de recurso.</w:t>
      </w:r>
    </w:p>
    <w:p w:rsidR="00E668FC" w:rsidRPr="00B14861" w:rsidRDefault="00E668FC" w:rsidP="00792C42">
      <w:pPr>
        <w:pStyle w:val="PargrafodaLista"/>
        <w:numPr>
          <w:ilvl w:val="1"/>
          <w:numId w:val="28"/>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encaminhamento das razões e contrarrazões de recursos poderão ser realizados através do endereço eletrônico na Internet  </w:t>
      </w:r>
      <w:hyperlink r:id="rId15" w:history="1">
        <w:r w:rsidRPr="00B14861">
          <w:rPr>
            <w:rStyle w:val="Hyperlink"/>
            <w:rFonts w:ascii="Arial" w:eastAsia="Arial Unicode MS" w:hAnsi="Arial" w:cs="Arial"/>
          </w:rPr>
          <w:t>licitacao.administracao@caraguatatuba.sp.gov.br</w:t>
        </w:r>
      </w:hyperlink>
      <w:r w:rsidR="00E572A4">
        <w:t>.</w:t>
      </w:r>
    </w:p>
    <w:p w:rsidR="00433BF1" w:rsidRPr="00B14861" w:rsidRDefault="00E668FC" w:rsidP="00792C42">
      <w:pPr>
        <w:pStyle w:val="PargrafodaLista"/>
        <w:numPr>
          <w:ilvl w:val="1"/>
          <w:numId w:val="28"/>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recurso será dirigido </w:t>
      </w:r>
      <w:r w:rsidR="008F7EA5" w:rsidRPr="00B14861">
        <w:rPr>
          <w:rFonts w:ascii="Arial" w:eastAsia="Arial Unicode MS" w:hAnsi="Arial" w:cs="Arial"/>
          <w:color w:val="000000"/>
        </w:rPr>
        <w:t>ao pregoeiro</w:t>
      </w:r>
      <w:r w:rsidRPr="00B14861">
        <w:rPr>
          <w:rFonts w:ascii="Arial" w:eastAsia="Arial Unicode MS" w:hAnsi="Arial" w:cs="Arial"/>
          <w:color w:val="000000"/>
        </w:rPr>
        <w:t xml:space="preserve">, que, se não reconsiderar o ato ou a decisão no prazo de </w:t>
      </w:r>
      <w:proofErr w:type="gramStart"/>
      <w:r w:rsidRPr="00B14861">
        <w:rPr>
          <w:rFonts w:ascii="Arial" w:eastAsia="Arial Unicode MS" w:hAnsi="Arial" w:cs="Arial"/>
          <w:color w:val="000000"/>
        </w:rPr>
        <w:t>3</w:t>
      </w:r>
      <w:proofErr w:type="gramEnd"/>
      <w:r w:rsidRPr="00B14861">
        <w:rPr>
          <w:rFonts w:ascii="Arial" w:eastAsia="Arial Unicode MS" w:hAnsi="Arial" w:cs="Arial"/>
          <w:color w:val="000000"/>
        </w:rPr>
        <w:t xml:space="preserve"> (três) dias úteis, encaminhará o recurso com a sua motivação à autoridade superior, a qual deverá proferir sua decisão no prazo máximo de 10 (dez) dias úteis, contado do recebimento dos autos.</w:t>
      </w:r>
    </w:p>
    <w:p w:rsidR="00433BF1" w:rsidRPr="00B14861" w:rsidRDefault="00433BF1" w:rsidP="00792C42">
      <w:pPr>
        <w:pStyle w:val="PargrafodaLista"/>
        <w:numPr>
          <w:ilvl w:val="1"/>
          <w:numId w:val="28"/>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r w:rsidR="00D52DD1">
        <w:rPr>
          <w:rFonts w:ascii="Arial" w:eastAsia="Arial Unicode MS" w:hAnsi="Arial" w:cs="Arial"/>
          <w:color w:val="000000"/>
        </w:rPr>
        <w:t>.</w:t>
      </w:r>
    </w:p>
    <w:p w:rsidR="00433BF1" w:rsidRPr="00B14861" w:rsidRDefault="00433BF1" w:rsidP="00792C42">
      <w:pPr>
        <w:pStyle w:val="PargrafodaLista"/>
        <w:numPr>
          <w:ilvl w:val="1"/>
          <w:numId w:val="28"/>
        </w:numPr>
        <w:spacing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 xml:space="preserve">Não será concedido prazo para recursos sobre assuntos meramente protelatórios ou quando não </w:t>
      </w:r>
      <w:r w:rsidR="002B21A9">
        <w:rPr>
          <w:rFonts w:ascii="Arial" w:eastAsia="Arial Unicode MS" w:hAnsi="Arial" w:cs="Arial"/>
          <w:color w:val="000000"/>
        </w:rPr>
        <w:t>manifestada</w:t>
      </w:r>
      <w:r w:rsidRPr="00B14861">
        <w:rPr>
          <w:rFonts w:ascii="Arial" w:eastAsia="Arial Unicode MS" w:hAnsi="Arial" w:cs="Arial"/>
          <w:color w:val="000000"/>
        </w:rPr>
        <w:t xml:space="preserve"> </w:t>
      </w:r>
      <w:proofErr w:type="gramStart"/>
      <w:r w:rsidRPr="00B14861">
        <w:rPr>
          <w:rFonts w:ascii="Arial" w:eastAsia="Arial Unicode MS" w:hAnsi="Arial" w:cs="Arial"/>
          <w:color w:val="000000"/>
        </w:rPr>
        <w:t>a</w:t>
      </w:r>
      <w:proofErr w:type="gramEnd"/>
      <w:r w:rsidRPr="00B14861">
        <w:rPr>
          <w:rFonts w:ascii="Arial" w:eastAsia="Arial Unicode MS" w:hAnsi="Arial" w:cs="Arial"/>
          <w:color w:val="000000"/>
        </w:rPr>
        <w:t xml:space="preserve"> intenção de interpor o recurso pela licitante</w:t>
      </w:r>
      <w:r w:rsidR="00D52DD1">
        <w:rPr>
          <w:rFonts w:ascii="Arial" w:eastAsia="Arial Unicode MS" w:hAnsi="Arial" w:cs="Arial"/>
          <w:color w:val="000000"/>
        </w:rPr>
        <w:t>.</w:t>
      </w:r>
    </w:p>
    <w:p w:rsidR="00CB2BF1" w:rsidRPr="00B14861" w:rsidRDefault="00433BF1" w:rsidP="00792C42">
      <w:pPr>
        <w:pStyle w:val="PargrafodaLista"/>
        <w:numPr>
          <w:ilvl w:val="1"/>
          <w:numId w:val="28"/>
        </w:numPr>
        <w:spacing w:after="240" w:line="360" w:lineRule="auto"/>
        <w:ind w:left="0" w:firstLine="0"/>
        <w:jc w:val="both"/>
        <w:rPr>
          <w:rFonts w:ascii="Arial" w:eastAsia="Arial Unicode MS" w:hAnsi="Arial" w:cs="Arial"/>
          <w:b/>
          <w:color w:val="000000"/>
        </w:rPr>
      </w:pPr>
      <w:r w:rsidRPr="00B14861">
        <w:rPr>
          <w:rFonts w:ascii="Arial" w:eastAsia="Arial Unicode MS" w:hAnsi="Arial" w:cs="Arial"/>
          <w:color w:val="000000"/>
        </w:rPr>
        <w:t>O acolhimento de recurso importará a invalidação apenas dos atos insuscetíveis de aproveitamento.</w:t>
      </w:r>
    </w:p>
    <w:p w:rsidR="00F072F6" w:rsidRPr="00B14861" w:rsidRDefault="00F072F6" w:rsidP="00CB2BF1">
      <w:pPr>
        <w:pStyle w:val="PargrafodaLista"/>
        <w:spacing w:after="240" w:line="360" w:lineRule="auto"/>
        <w:ind w:left="0"/>
        <w:jc w:val="both"/>
        <w:rPr>
          <w:rFonts w:ascii="Arial" w:eastAsia="Arial Unicode MS" w:hAnsi="Arial" w:cs="Arial"/>
          <w:b/>
          <w:color w:val="000000"/>
        </w:rPr>
      </w:pPr>
    </w:p>
    <w:p w:rsidR="008C0AB0" w:rsidRPr="008C0AB0" w:rsidRDefault="008C0AB0" w:rsidP="00792C42">
      <w:pPr>
        <w:pStyle w:val="PargrafodaLista"/>
        <w:numPr>
          <w:ilvl w:val="0"/>
          <w:numId w:val="28"/>
        </w:numPr>
        <w:spacing w:after="240" w:line="360" w:lineRule="auto"/>
        <w:jc w:val="both"/>
        <w:rPr>
          <w:rFonts w:ascii="Arial" w:eastAsia="Arial Unicode MS" w:hAnsi="Arial" w:cs="Arial"/>
          <w:b/>
          <w:color w:val="000000"/>
        </w:rPr>
      </w:pPr>
      <w:r>
        <w:rPr>
          <w:rFonts w:ascii="Arial" w:eastAsia="Arial Unicode MS" w:hAnsi="Arial" w:cs="Arial"/>
          <w:b/>
          <w:color w:val="000000"/>
        </w:rPr>
        <w:t xml:space="preserve"> </w:t>
      </w:r>
      <w:r w:rsidRPr="008C0AB0">
        <w:rPr>
          <w:rFonts w:ascii="Arial" w:eastAsia="Arial Unicode MS" w:hAnsi="Arial" w:cs="Arial"/>
          <w:b/>
        </w:rPr>
        <w:t>DA PROPOSTA ATUALIZADA</w:t>
      </w:r>
    </w:p>
    <w:p w:rsidR="00982E01" w:rsidRPr="00982E01" w:rsidRDefault="008C0AB0" w:rsidP="00792C42">
      <w:pPr>
        <w:pStyle w:val="PargrafodaLista"/>
        <w:numPr>
          <w:ilvl w:val="1"/>
          <w:numId w:val="28"/>
        </w:numPr>
        <w:spacing w:line="360" w:lineRule="auto"/>
        <w:ind w:left="0" w:firstLine="0"/>
        <w:jc w:val="both"/>
        <w:rPr>
          <w:rFonts w:ascii="Arial" w:eastAsia="Arial Unicode MS" w:hAnsi="Arial" w:cs="Arial"/>
          <w:b/>
          <w:color w:val="000000"/>
        </w:rPr>
      </w:pPr>
      <w:r w:rsidRPr="0079732F">
        <w:rPr>
          <w:rFonts w:ascii="Arial" w:eastAsia="Arial Unicode MS" w:hAnsi="Arial" w:cs="Arial"/>
          <w:color w:val="000000"/>
        </w:rPr>
        <w:t xml:space="preserve">O(s) licitante(s) declarado(s) </w:t>
      </w:r>
      <w:proofErr w:type="gramStart"/>
      <w:r w:rsidRPr="0079732F">
        <w:rPr>
          <w:rFonts w:ascii="Arial" w:eastAsia="Arial Unicode MS" w:hAnsi="Arial" w:cs="Arial"/>
          <w:color w:val="000000"/>
        </w:rPr>
        <w:t>vencedor(</w:t>
      </w:r>
      <w:proofErr w:type="spellStart"/>
      <w:proofErr w:type="gramEnd"/>
      <w:r w:rsidRPr="0079732F">
        <w:rPr>
          <w:rFonts w:ascii="Arial" w:eastAsia="Arial Unicode MS" w:hAnsi="Arial" w:cs="Arial"/>
          <w:color w:val="000000"/>
        </w:rPr>
        <w:t>es</w:t>
      </w:r>
      <w:proofErr w:type="spellEnd"/>
      <w:r w:rsidRPr="0079732F">
        <w:rPr>
          <w:rFonts w:ascii="Arial" w:eastAsia="Arial Unicode MS" w:hAnsi="Arial" w:cs="Arial"/>
          <w:color w:val="000000"/>
        </w:rPr>
        <w:t>) deverá(</w:t>
      </w:r>
      <w:proofErr w:type="spellStart"/>
      <w:r w:rsidRPr="0079732F">
        <w:rPr>
          <w:rFonts w:ascii="Arial" w:eastAsia="Arial Unicode MS" w:hAnsi="Arial" w:cs="Arial"/>
          <w:color w:val="000000"/>
        </w:rPr>
        <w:t>ão</w:t>
      </w:r>
      <w:proofErr w:type="spellEnd"/>
      <w:r w:rsidRPr="0079732F">
        <w:rPr>
          <w:rFonts w:ascii="Arial" w:eastAsia="Arial Unicode MS" w:hAnsi="Arial" w:cs="Arial"/>
          <w:color w:val="000000"/>
        </w:rPr>
        <w:t>) apresentar ao Pregoeiro, no prazo máximo de 02 (duas) horas após o encerramento deste Pregão, nova proposta atualizada, em conformidade com o Anexo VII deste Edital e de acordo com o(s) correspondente(s)  item(</w:t>
      </w:r>
      <w:proofErr w:type="spellStart"/>
      <w:r w:rsidRPr="0079732F">
        <w:rPr>
          <w:rFonts w:ascii="Arial" w:eastAsia="Arial Unicode MS" w:hAnsi="Arial" w:cs="Arial"/>
          <w:color w:val="000000"/>
        </w:rPr>
        <w:t>ns</w:t>
      </w:r>
      <w:proofErr w:type="spellEnd"/>
      <w:r w:rsidRPr="0079732F">
        <w:rPr>
          <w:rFonts w:ascii="Arial" w:eastAsia="Arial Unicode MS" w:hAnsi="Arial" w:cs="Arial"/>
          <w:color w:val="000000"/>
        </w:rPr>
        <w:t>) adjudicado(s)</w:t>
      </w:r>
      <w:r w:rsidR="00982E01">
        <w:rPr>
          <w:rFonts w:ascii="Arial" w:eastAsia="Arial Unicode MS" w:hAnsi="Arial" w:cs="Arial"/>
          <w:color w:val="000000"/>
        </w:rPr>
        <w:t>.</w:t>
      </w:r>
    </w:p>
    <w:p w:rsidR="008C0AB0" w:rsidRPr="008C0AB0" w:rsidRDefault="008C0AB0" w:rsidP="00792C42">
      <w:pPr>
        <w:pStyle w:val="PargrafodaLista"/>
        <w:numPr>
          <w:ilvl w:val="1"/>
          <w:numId w:val="28"/>
        </w:numPr>
        <w:spacing w:line="360" w:lineRule="auto"/>
        <w:ind w:left="0" w:firstLine="0"/>
        <w:jc w:val="both"/>
        <w:rPr>
          <w:rFonts w:ascii="Arial" w:eastAsia="Arial Unicode MS" w:hAnsi="Arial" w:cs="Arial"/>
          <w:b/>
          <w:color w:val="000000"/>
        </w:rPr>
      </w:pPr>
      <w:r w:rsidRPr="008C0AB0">
        <w:rPr>
          <w:rFonts w:ascii="Arial" w:eastAsia="Arial Unicode MS" w:hAnsi="Arial" w:cs="Arial"/>
        </w:rPr>
        <w:t xml:space="preserve">A nova proposta atualizada deve ser apresentada, </w:t>
      </w:r>
      <w:r w:rsidR="00C347FE">
        <w:rPr>
          <w:rFonts w:ascii="Arial" w:eastAsia="Arial Unicode MS" w:hAnsi="Arial" w:cs="Arial"/>
        </w:rPr>
        <w:t>contendo os valores unitários e globais dos itens, conforme ofertados na Sessão Pública e registrados em Ata da Sessão, não podendo ser superiores aos valores apresentados na proposta inicial</w:t>
      </w:r>
      <w:r w:rsidRPr="008C0AB0">
        <w:rPr>
          <w:rFonts w:ascii="Arial" w:eastAsia="Arial Unicode MS" w:hAnsi="Arial" w:cs="Arial"/>
        </w:rPr>
        <w:t>:</w:t>
      </w:r>
    </w:p>
    <w:p w:rsidR="008C0AB0" w:rsidRPr="008C0AB0" w:rsidRDefault="008C0AB0" w:rsidP="00792C42">
      <w:pPr>
        <w:pStyle w:val="PargrafodaLista"/>
        <w:numPr>
          <w:ilvl w:val="2"/>
          <w:numId w:val="28"/>
        </w:numPr>
        <w:tabs>
          <w:tab w:val="left" w:pos="709"/>
          <w:tab w:val="left" w:pos="1134"/>
        </w:tabs>
        <w:spacing w:line="360" w:lineRule="auto"/>
        <w:ind w:left="709" w:firstLine="0"/>
        <w:jc w:val="both"/>
        <w:rPr>
          <w:rFonts w:ascii="Arial" w:eastAsia="Arial Unicode MS" w:hAnsi="Arial" w:cs="Arial"/>
          <w:b/>
        </w:rPr>
      </w:pPr>
      <w:r w:rsidRPr="0079732F">
        <w:rPr>
          <w:rFonts w:ascii="Arial" w:eastAsia="Arial Unicode MS" w:hAnsi="Arial" w:cs="Arial"/>
        </w:rPr>
        <w:lastRenderedPageBreak/>
        <w:t>Os valores unitários dos itens apresentados na proposta atualizada deverão ser aqueles ofertados na Sessão Pública e registrados em Ata da Sessão;</w:t>
      </w:r>
    </w:p>
    <w:p w:rsidR="008C0AB0" w:rsidRPr="008C0AB0" w:rsidRDefault="008C0AB0" w:rsidP="00792C42">
      <w:pPr>
        <w:pStyle w:val="PargrafodaLista"/>
        <w:numPr>
          <w:ilvl w:val="2"/>
          <w:numId w:val="28"/>
        </w:numPr>
        <w:tabs>
          <w:tab w:val="left" w:pos="709"/>
          <w:tab w:val="left" w:pos="1134"/>
        </w:tabs>
        <w:spacing w:line="360" w:lineRule="auto"/>
        <w:ind w:left="709" w:firstLine="0"/>
        <w:jc w:val="both"/>
        <w:rPr>
          <w:rFonts w:ascii="Arial" w:eastAsia="Arial Unicode MS" w:hAnsi="Arial" w:cs="Arial"/>
          <w:b/>
        </w:rPr>
      </w:pPr>
      <w:r w:rsidRPr="008C0AB0">
        <w:rPr>
          <w:rFonts w:ascii="Arial" w:eastAsia="Arial Unicode MS" w:hAnsi="Arial" w:cs="Arial"/>
        </w:rPr>
        <w:t>Quando o certame for por lote, o valor unitário dos itens necessitarem de arredondamento</w:t>
      </w:r>
      <w:proofErr w:type="gramStart"/>
      <w:r w:rsidRPr="008C0AB0">
        <w:rPr>
          <w:rFonts w:ascii="Arial" w:eastAsia="Arial Unicode MS" w:hAnsi="Arial" w:cs="Arial"/>
        </w:rPr>
        <w:t>, deverá</w:t>
      </w:r>
      <w:proofErr w:type="gramEnd"/>
      <w:r w:rsidRPr="008C0AB0">
        <w:rPr>
          <w:rFonts w:ascii="Arial" w:eastAsia="Arial Unicode MS" w:hAnsi="Arial" w:cs="Arial"/>
        </w:rPr>
        <w:t xml:space="preserve"> prevalecer à menor.</w:t>
      </w:r>
    </w:p>
    <w:p w:rsidR="008C0AB0" w:rsidRPr="0079732F" w:rsidRDefault="008C0AB0" w:rsidP="00792C42">
      <w:pPr>
        <w:pStyle w:val="PargrafodaLista"/>
        <w:numPr>
          <w:ilvl w:val="1"/>
          <w:numId w:val="28"/>
        </w:numPr>
        <w:spacing w:line="360" w:lineRule="auto"/>
        <w:ind w:left="0" w:firstLine="0"/>
        <w:jc w:val="both"/>
        <w:rPr>
          <w:rFonts w:ascii="Arial" w:eastAsia="Arial Unicode MS" w:hAnsi="Arial" w:cs="Arial"/>
          <w:b/>
          <w:color w:val="000000"/>
        </w:rPr>
      </w:pPr>
      <w:r w:rsidRPr="0079732F">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8C0AB0" w:rsidRPr="008C0AB0" w:rsidRDefault="008C0AB0" w:rsidP="008C0AB0">
      <w:pPr>
        <w:pStyle w:val="PargrafodaLista"/>
        <w:spacing w:after="240" w:line="360" w:lineRule="auto"/>
        <w:ind w:left="360"/>
        <w:jc w:val="both"/>
        <w:rPr>
          <w:rFonts w:ascii="Arial" w:eastAsia="Arial Unicode MS" w:hAnsi="Arial" w:cs="Arial"/>
          <w:b/>
          <w:color w:val="000000"/>
        </w:rPr>
      </w:pPr>
    </w:p>
    <w:p w:rsidR="00CB2BF1" w:rsidRPr="00B14861" w:rsidRDefault="00522BDA" w:rsidP="00792C42">
      <w:pPr>
        <w:pStyle w:val="PargrafodaLista"/>
        <w:numPr>
          <w:ilvl w:val="0"/>
          <w:numId w:val="28"/>
        </w:numPr>
        <w:spacing w:after="240" w:line="360" w:lineRule="auto"/>
        <w:jc w:val="both"/>
        <w:rPr>
          <w:rFonts w:ascii="Arial" w:eastAsia="Arial Unicode MS" w:hAnsi="Arial" w:cs="Arial"/>
          <w:b/>
          <w:color w:val="000000"/>
        </w:rPr>
      </w:pPr>
      <w:r w:rsidRPr="00B14861">
        <w:rPr>
          <w:rFonts w:ascii="Arial" w:eastAsia="Arial Unicode MS" w:hAnsi="Arial" w:cs="Arial"/>
          <w:b/>
        </w:rPr>
        <w:t>DA HOMOLOGAÇÃO E FORMALIZAÇÃO DA CONTRATAÇÃO</w:t>
      </w:r>
    </w:p>
    <w:p w:rsidR="00921A7A" w:rsidRPr="00B14861" w:rsidRDefault="00CB2BF1"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Após a adjudicação do objeto, o</w:t>
      </w:r>
      <w:r w:rsidR="00C0502C" w:rsidRPr="00B14861">
        <w:rPr>
          <w:rFonts w:ascii="Arial" w:eastAsia="Arial Unicode MS" w:hAnsi="Arial" w:cs="Arial"/>
        </w:rPr>
        <w:t>(s)</w:t>
      </w:r>
      <w:r w:rsidR="00E63710" w:rsidRPr="00B14861">
        <w:rPr>
          <w:rFonts w:ascii="Arial" w:eastAsia="Arial Unicode MS" w:hAnsi="Arial" w:cs="Arial"/>
        </w:rPr>
        <w:t xml:space="preserve"> licitante</w:t>
      </w:r>
      <w:r w:rsidR="00C0502C" w:rsidRPr="00B14861">
        <w:rPr>
          <w:rFonts w:ascii="Arial" w:eastAsia="Arial Unicode MS" w:hAnsi="Arial" w:cs="Arial"/>
        </w:rPr>
        <w:t>(s)</w:t>
      </w:r>
      <w:r w:rsidR="00E63710" w:rsidRPr="00B14861">
        <w:rPr>
          <w:rFonts w:ascii="Arial" w:eastAsia="Arial Unicode MS" w:hAnsi="Arial" w:cs="Arial"/>
        </w:rPr>
        <w:t xml:space="preserve"> </w:t>
      </w:r>
      <w:proofErr w:type="gramStart"/>
      <w:r w:rsidR="00E63710" w:rsidRPr="00B14861">
        <w:rPr>
          <w:rFonts w:ascii="Arial" w:eastAsia="Arial Unicode MS" w:hAnsi="Arial" w:cs="Arial"/>
        </w:rPr>
        <w:t>vencedor</w:t>
      </w:r>
      <w:r w:rsidR="00C0502C" w:rsidRPr="00B14861">
        <w:rPr>
          <w:rFonts w:ascii="Arial" w:eastAsia="Arial Unicode MS" w:hAnsi="Arial" w:cs="Arial"/>
        </w:rPr>
        <w:t>(</w:t>
      </w:r>
      <w:proofErr w:type="spellStart"/>
      <w:proofErr w:type="gramEnd"/>
      <w:r w:rsidR="00C0502C" w:rsidRPr="00B14861">
        <w:rPr>
          <w:rFonts w:ascii="Arial" w:eastAsia="Arial Unicode MS" w:hAnsi="Arial" w:cs="Arial"/>
        </w:rPr>
        <w:t>es</w:t>
      </w:r>
      <w:proofErr w:type="spellEnd"/>
      <w:r w:rsidR="00C0502C" w:rsidRPr="00B14861">
        <w:rPr>
          <w:rFonts w:ascii="Arial" w:eastAsia="Arial Unicode MS" w:hAnsi="Arial" w:cs="Arial"/>
        </w:rPr>
        <w:t>)</w:t>
      </w:r>
      <w:r w:rsidR="00E63710" w:rsidRPr="00B14861">
        <w:rPr>
          <w:rFonts w:ascii="Arial" w:eastAsia="Arial Unicode MS" w:hAnsi="Arial" w:cs="Arial"/>
        </w:rPr>
        <w:t xml:space="preserve"> será</w:t>
      </w:r>
      <w:r w:rsidR="00C0502C" w:rsidRPr="00B14861">
        <w:rPr>
          <w:rFonts w:ascii="Arial" w:eastAsia="Arial Unicode MS" w:hAnsi="Arial" w:cs="Arial"/>
        </w:rPr>
        <w:t>(</w:t>
      </w:r>
      <w:proofErr w:type="spellStart"/>
      <w:r w:rsidR="00C0502C" w:rsidRPr="00B14861">
        <w:rPr>
          <w:rFonts w:ascii="Arial" w:eastAsia="Arial Unicode MS" w:hAnsi="Arial" w:cs="Arial"/>
        </w:rPr>
        <w:t>ão</w:t>
      </w:r>
      <w:proofErr w:type="spellEnd"/>
      <w:r w:rsidR="00C0502C" w:rsidRPr="00B14861">
        <w:rPr>
          <w:rFonts w:ascii="Arial" w:eastAsia="Arial Unicode MS" w:hAnsi="Arial" w:cs="Arial"/>
        </w:rPr>
        <w:t>)</w:t>
      </w:r>
      <w:r w:rsidR="00E63710" w:rsidRPr="00B14861">
        <w:rPr>
          <w:rFonts w:ascii="Arial" w:eastAsia="Arial Unicode MS" w:hAnsi="Arial" w:cs="Arial"/>
        </w:rPr>
        <w:t xml:space="preserve"> convocado</w:t>
      </w:r>
      <w:r w:rsidR="00C0502C" w:rsidRPr="00B14861">
        <w:rPr>
          <w:rFonts w:ascii="Arial" w:eastAsia="Arial Unicode MS" w:hAnsi="Arial" w:cs="Arial"/>
        </w:rPr>
        <w:t>(s)</w:t>
      </w:r>
      <w:r w:rsidR="00E63710" w:rsidRPr="00B14861">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572A4">
        <w:rPr>
          <w:rFonts w:ascii="Arial" w:eastAsia="Arial Unicode MS" w:hAnsi="Arial" w:cs="Arial"/>
          <w:b/>
        </w:rPr>
        <w:t>05 (cinco) dias úteis.</w:t>
      </w:r>
    </w:p>
    <w:p w:rsidR="00921A7A" w:rsidRPr="00B14861" w:rsidRDefault="00921A7A"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t xml:space="preserve">No Mesmo prazo o licitante vencedor deverá apresentar a Declaração de Atualização Cadastral (CADTCESP) emitida através do endereço eletrônico </w:t>
      </w:r>
      <w:hyperlink r:id="rId16" w:history="1">
        <w:r w:rsidRPr="00B14861">
          <w:rPr>
            <w:rStyle w:val="Hyperlink"/>
            <w:rFonts w:ascii="Arial" w:eastAsia="Arial Unicode MS" w:hAnsi="Arial" w:cs="Arial"/>
          </w:rPr>
          <w:t>https://sso.tce.sp.gov.br/Portal/sistemas/sistema.xhtml</w:t>
        </w:r>
      </w:hyperlink>
      <w:r w:rsidRPr="00B14861">
        <w:rPr>
          <w:rFonts w:ascii="Arial" w:hAnsi="Arial" w:cs="Arial"/>
        </w:rPr>
        <w:t xml:space="preserve"> p</w:t>
      </w:r>
      <w:r w:rsidRPr="00B14861">
        <w:rPr>
          <w:rFonts w:ascii="Arial" w:eastAsia="Arial Unicode MS" w:hAnsi="Arial" w:cs="Arial"/>
        </w:rPr>
        <w:t xml:space="preserve">or determinação do Tribunal de Contas do Estado de São </w:t>
      </w:r>
      <w:proofErr w:type="spellStart"/>
      <w:r w:rsidRPr="00B14861">
        <w:rPr>
          <w:rFonts w:ascii="Arial" w:eastAsia="Arial Unicode MS" w:hAnsi="Arial" w:cs="Arial"/>
        </w:rPr>
        <w:t>Paulo-TCE</w:t>
      </w:r>
      <w:proofErr w:type="spellEnd"/>
      <w:r w:rsidRPr="00B14861">
        <w:rPr>
          <w:rFonts w:ascii="Arial" w:eastAsia="Arial Unicode MS" w:hAnsi="Arial" w:cs="Arial"/>
        </w:rPr>
        <w:t>/SP, através da Resolução n.º 21/2022 de 23/11/2022, dispõe sobre a obrigatoriedade de Cadastro TCESP</w:t>
      </w:r>
      <w:r w:rsidR="00E572A4">
        <w:rPr>
          <w:rFonts w:ascii="Arial" w:eastAsia="Arial Unicode MS" w:hAnsi="Arial" w:cs="Arial"/>
        </w:rPr>
        <w:t>.</w:t>
      </w:r>
    </w:p>
    <w:p w:rsidR="00CB2BF1" w:rsidRPr="00B14861" w:rsidRDefault="00CB2BF1"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t xml:space="preserve"> </w:t>
      </w:r>
      <w:r w:rsidR="00E63710" w:rsidRPr="00B14861">
        <w:rPr>
          <w:rFonts w:ascii="Arial" w:eastAsia="Arial Unicode MS" w:hAnsi="Arial" w:cs="Arial"/>
        </w:rPr>
        <w:t>É facultad</w:t>
      </w:r>
      <w:r w:rsidR="00F072F6" w:rsidRPr="00B14861">
        <w:rPr>
          <w:rFonts w:ascii="Arial" w:eastAsia="Arial Unicode MS" w:hAnsi="Arial" w:cs="Arial"/>
        </w:rPr>
        <w:t>o</w:t>
      </w:r>
      <w:r w:rsidR="00E63710" w:rsidRPr="00B14861">
        <w:rPr>
          <w:rFonts w:ascii="Arial" w:eastAsia="Arial Unicode MS" w:hAnsi="Arial" w:cs="Arial"/>
        </w:rPr>
        <w:t xml:space="preserve"> à </w:t>
      </w:r>
      <w:r w:rsidR="00CC65FC" w:rsidRPr="00B14861">
        <w:rPr>
          <w:rFonts w:ascii="Arial" w:eastAsia="Arial Unicode MS" w:hAnsi="Arial" w:cs="Arial"/>
        </w:rPr>
        <w:t>PREFEITURA</w:t>
      </w:r>
      <w:r w:rsidR="00E63710" w:rsidRPr="00B14861">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E572A4">
        <w:rPr>
          <w:rFonts w:ascii="Arial" w:eastAsia="Arial Unicode MS" w:hAnsi="Arial" w:cs="Arial"/>
        </w:rPr>
        <w:t>.</w:t>
      </w:r>
    </w:p>
    <w:p w:rsidR="00CB2BF1" w:rsidRPr="00B14861" w:rsidRDefault="00CB2BF1"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 </w:t>
      </w:r>
      <w:r w:rsidR="00E63710" w:rsidRPr="00B14861">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B14861">
        <w:rPr>
          <w:rFonts w:ascii="Arial" w:eastAsia="Arial Unicode MS" w:hAnsi="Arial" w:cs="Arial"/>
          <w:b/>
          <w:u w:val="single"/>
        </w:rPr>
        <w:t>sem prejuízo da aplicação das sanções previstas neste Edital</w:t>
      </w:r>
      <w:r w:rsidR="00E572A4">
        <w:rPr>
          <w:rFonts w:ascii="Arial" w:eastAsia="Arial Unicode MS" w:hAnsi="Arial" w:cs="Arial"/>
        </w:rPr>
        <w:t>.</w:t>
      </w:r>
    </w:p>
    <w:p w:rsidR="00C16028" w:rsidRPr="00B14861" w:rsidRDefault="00E63710"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lastRenderedPageBreak/>
        <w:t xml:space="preserve">A CONTRATADA, na execução do fornecimento de bens </w:t>
      </w:r>
      <w:r w:rsidR="000B1936" w:rsidRPr="00B14861">
        <w:rPr>
          <w:rFonts w:ascii="Arial" w:eastAsia="Arial Unicode MS" w:hAnsi="Arial" w:cs="Arial"/>
        </w:rPr>
        <w:t xml:space="preserve">e serviços </w:t>
      </w:r>
      <w:r w:rsidRPr="00B14861">
        <w:rPr>
          <w:rFonts w:ascii="Arial" w:eastAsia="Arial Unicode MS" w:hAnsi="Arial" w:cs="Arial"/>
        </w:rPr>
        <w:t>à Administração Pública, deverá observar e atender toda Legislação aplicável, bem como as Normas Técnicas pertinentes ao objeto licitado no certame.</w:t>
      </w:r>
    </w:p>
    <w:p w:rsidR="00FE1094" w:rsidRPr="00B14861" w:rsidRDefault="00FE1094"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O Contrato terá </w:t>
      </w:r>
      <w:r w:rsidR="000C0F59">
        <w:rPr>
          <w:rFonts w:ascii="Arial" w:eastAsia="Arial Unicode MS" w:hAnsi="Arial" w:cs="Arial"/>
        </w:rPr>
        <w:t>vigência</w:t>
      </w:r>
      <w:r w:rsidRPr="00B14861">
        <w:rPr>
          <w:rFonts w:ascii="Arial" w:eastAsia="Arial Unicode MS" w:hAnsi="Arial" w:cs="Arial"/>
        </w:rPr>
        <w:t xml:space="preserve"> de </w:t>
      </w:r>
      <w:r w:rsidR="00103DC9" w:rsidRPr="00103DC9">
        <w:rPr>
          <w:rFonts w:ascii="Arial" w:eastAsia="Arial Unicode MS" w:hAnsi="Arial" w:cs="Arial"/>
          <w:b/>
        </w:rPr>
        <w:t>12</w:t>
      </w:r>
      <w:r w:rsidRPr="00B14861">
        <w:rPr>
          <w:rFonts w:ascii="Arial" w:eastAsia="Arial Unicode MS" w:hAnsi="Arial" w:cs="Arial"/>
          <w:b/>
        </w:rPr>
        <w:t xml:space="preserve"> (</w:t>
      </w:r>
      <w:r w:rsidR="00103DC9">
        <w:rPr>
          <w:rFonts w:ascii="Arial" w:eastAsia="Arial Unicode MS" w:hAnsi="Arial" w:cs="Arial"/>
          <w:b/>
        </w:rPr>
        <w:t>doze</w:t>
      </w:r>
      <w:r w:rsidRPr="00B14861">
        <w:rPr>
          <w:rFonts w:ascii="Arial" w:eastAsia="Arial Unicode MS" w:hAnsi="Arial" w:cs="Arial"/>
          <w:b/>
        </w:rPr>
        <w:t xml:space="preserve">) </w:t>
      </w:r>
      <w:r w:rsidR="00103DC9">
        <w:rPr>
          <w:rFonts w:ascii="Arial" w:eastAsia="Arial Unicode MS" w:hAnsi="Arial" w:cs="Arial"/>
          <w:b/>
        </w:rPr>
        <w:t>meses</w:t>
      </w:r>
      <w:r w:rsidRPr="00B14861">
        <w:rPr>
          <w:rFonts w:ascii="Arial" w:eastAsia="Arial Unicode MS" w:hAnsi="Arial" w:cs="Arial"/>
          <w:b/>
        </w:rPr>
        <w:t>,</w:t>
      </w:r>
      <w:r w:rsidRPr="00B14861">
        <w:rPr>
          <w:rFonts w:ascii="Arial" w:eastAsia="Arial Unicode MS" w:hAnsi="Arial" w:cs="Arial"/>
        </w:rPr>
        <w:t xml:space="preserve"> contados da data de sua assinatura</w:t>
      </w:r>
      <w:r w:rsidR="00997878">
        <w:rPr>
          <w:rFonts w:ascii="Arial" w:eastAsia="Arial Unicode MS" w:hAnsi="Arial" w:cs="Arial"/>
        </w:rPr>
        <w:t xml:space="preserve">, podendo ser prorrogado por meio de Termo Aditivo. </w:t>
      </w:r>
    </w:p>
    <w:p w:rsidR="00FE1094" w:rsidRPr="00B14861" w:rsidRDefault="00FE1094" w:rsidP="00C16028">
      <w:pPr>
        <w:pStyle w:val="PargrafodaLista"/>
        <w:spacing w:after="240" w:line="360" w:lineRule="auto"/>
        <w:ind w:left="0"/>
        <w:jc w:val="both"/>
        <w:rPr>
          <w:rFonts w:ascii="Arial" w:eastAsia="Arial Unicode MS" w:hAnsi="Arial" w:cs="Arial"/>
          <w:b/>
          <w:color w:val="000000"/>
        </w:rPr>
      </w:pPr>
    </w:p>
    <w:p w:rsidR="000D0E76" w:rsidRPr="00B14861" w:rsidRDefault="00C16028" w:rsidP="00792C42">
      <w:pPr>
        <w:pStyle w:val="PargrafodaLista"/>
        <w:numPr>
          <w:ilvl w:val="0"/>
          <w:numId w:val="28"/>
        </w:numPr>
        <w:spacing w:after="240" w:line="360" w:lineRule="auto"/>
        <w:jc w:val="both"/>
        <w:rPr>
          <w:rFonts w:ascii="Arial" w:eastAsia="Arial Unicode MS" w:hAnsi="Arial" w:cs="Arial"/>
          <w:b/>
          <w:color w:val="000000"/>
        </w:rPr>
      </w:pPr>
      <w:r w:rsidRPr="00B14861">
        <w:rPr>
          <w:rFonts w:ascii="Arial" w:eastAsia="Arial Unicode MS" w:hAnsi="Arial" w:cs="Arial"/>
          <w:b/>
        </w:rPr>
        <w:t>DAS PENALIDADES E RESCISÃO</w:t>
      </w:r>
    </w:p>
    <w:p w:rsidR="00FE1094" w:rsidRPr="00B14861" w:rsidRDefault="00FE1094"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Ficam assegurados à CONTRATANTE, em caso de inexecução total ou parcial do Contrato, os direitos previstos no art. 115, da Lei Federal nº 14.133/21 e suas alterações, sem prejuízo se, comprovada a culpabilidade da CONTRATADA, ser imputada a mesma, responsabilidade pelos danos causados à Administração ou a terceiros, bem assim, estar esta ciente de que, constatados os motivos previstos no art. 137 incisos I a IX da Lei Federal nº 14.133/21,</w:t>
      </w:r>
      <w:proofErr w:type="gramStart"/>
      <w:r w:rsidRPr="00B14861">
        <w:rPr>
          <w:rFonts w:ascii="Arial" w:eastAsia="Arial Unicode MS" w:hAnsi="Arial" w:cs="Arial"/>
        </w:rPr>
        <w:t xml:space="preserve">  </w:t>
      </w:r>
      <w:proofErr w:type="gramEnd"/>
      <w:r w:rsidRPr="00B14861">
        <w:rPr>
          <w:rFonts w:ascii="Arial" w:eastAsia="Arial Unicode MS" w:hAnsi="Arial" w:cs="Arial"/>
        </w:rPr>
        <w:t>rescindir unilateralmente o contrato celebrado.</w:t>
      </w:r>
    </w:p>
    <w:p w:rsidR="004334BE" w:rsidRPr="00B14861" w:rsidRDefault="00C16028"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 aplicação de qualquer penalidade prevista neste Edital não exclui a possibilidade de aplicação das demais, bem como das penalidades previstas nos </w:t>
      </w:r>
      <w:r w:rsidR="00FE1094" w:rsidRPr="00B14861">
        <w:rPr>
          <w:rFonts w:ascii="Arial" w:eastAsia="Arial Unicode MS" w:hAnsi="Arial" w:cs="Arial"/>
        </w:rPr>
        <w:t>artigos 90, 155, 156 e 162 da Lei Federal n° 14.133/21 e alterações;</w:t>
      </w:r>
    </w:p>
    <w:p w:rsidR="00FE1094" w:rsidRPr="00B14861" w:rsidRDefault="00FE1094"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O não cumprimento total ou parcial do Contrato ensejará a sua rescisão, independentemente de notificação ou interpelação judicial ou extrajudicial, além das sanções previstas no edital e no instrumento escrito, na forma do artigo 137 incisos I a IX, da Lei Federal nº 14.133/21.</w:t>
      </w:r>
    </w:p>
    <w:p w:rsidR="00FE1094" w:rsidRPr="00B14861" w:rsidRDefault="00FE1094"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hAnsi="Arial" w:cs="Arial"/>
        </w:rPr>
        <w:t xml:space="preserve">Com fundamento nos artigos </w:t>
      </w:r>
      <w:r w:rsidRPr="00B14861">
        <w:rPr>
          <w:rFonts w:ascii="Arial" w:hAnsi="Arial" w:cs="Arial"/>
          <w:color w:val="000000" w:themeColor="text1"/>
        </w:rPr>
        <w:t>155 e 156 da Lei Federal n. 14.133/21</w:t>
      </w:r>
      <w:r w:rsidRPr="00B14861">
        <w:rPr>
          <w:rFonts w:ascii="Arial" w:hAnsi="Arial" w:cs="Arial"/>
        </w:rPr>
        <w:t xml:space="preserve"> ficará impedido de licitar e contratar com a Administração Pública (durante os prazos indicados abaixo), sem prejuízo das demais cominações legais, a licitante que cometer as seguintes faltas: </w:t>
      </w:r>
    </w:p>
    <w:p w:rsidR="00220E97" w:rsidRPr="00B14861" w:rsidRDefault="00220E97" w:rsidP="00792C42">
      <w:pPr>
        <w:pStyle w:val="PargrafodaLista"/>
        <w:numPr>
          <w:ilvl w:val="2"/>
          <w:numId w:val="28"/>
        </w:numPr>
        <w:spacing w:line="360" w:lineRule="auto"/>
        <w:ind w:left="0" w:firstLine="0"/>
        <w:jc w:val="both"/>
        <w:rPr>
          <w:rFonts w:ascii="Arial" w:eastAsia="Arial Unicode MS" w:hAnsi="Arial" w:cs="Arial"/>
          <w:b/>
        </w:rPr>
      </w:pPr>
      <w:r w:rsidRPr="00B14861">
        <w:rPr>
          <w:rFonts w:ascii="Arial" w:hAnsi="Arial" w:cs="Arial"/>
        </w:rPr>
        <w:t xml:space="preserve">Impedimento de no mínimo 03 (três) anos e no máximo de 06 (seis) anos: apresentar declaração documentação falsa, fraudar a licitação ou praticar ato fraudulento na </w:t>
      </w:r>
      <w:r w:rsidRPr="006B7225">
        <w:rPr>
          <w:rFonts w:ascii="Arial" w:hAnsi="Arial" w:cs="Arial"/>
        </w:rPr>
        <w:t xml:space="preserve">execução </w:t>
      </w:r>
      <w:r w:rsidR="00D75DF8" w:rsidRPr="006B7225">
        <w:rPr>
          <w:rFonts w:ascii="Arial" w:eastAsia="Arial Unicode MS" w:hAnsi="Arial" w:cs="Arial"/>
        </w:rPr>
        <w:t>do Contrato</w:t>
      </w:r>
      <w:r w:rsidRPr="006B7225">
        <w:rPr>
          <w:rFonts w:ascii="Arial" w:hAnsi="Arial" w:cs="Arial"/>
        </w:rPr>
        <w:t>,</w:t>
      </w:r>
      <w:r w:rsidRPr="00B14861">
        <w:rPr>
          <w:rFonts w:ascii="Arial" w:hAnsi="Arial" w:cs="Arial"/>
        </w:rPr>
        <w:t xml:space="preserve">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w:t>
      </w:r>
      <w:r w:rsidRPr="00B14861">
        <w:rPr>
          <w:rFonts w:ascii="Arial" w:hAnsi="Arial" w:cs="Arial"/>
        </w:rPr>
        <w:lastRenderedPageBreak/>
        <w:t>âmbito da Administração Pública direta de todos os entes federativos nos termos do artigo 156, inciso IV e § 5º da Lei Federal 14.133/21;</w:t>
      </w:r>
    </w:p>
    <w:p w:rsidR="00220E97" w:rsidRPr="00B14861" w:rsidRDefault="00220E97" w:rsidP="00792C42">
      <w:pPr>
        <w:pStyle w:val="PargrafodaLista"/>
        <w:numPr>
          <w:ilvl w:val="2"/>
          <w:numId w:val="28"/>
        </w:numPr>
        <w:spacing w:line="360" w:lineRule="auto"/>
        <w:ind w:left="0" w:firstLine="0"/>
        <w:jc w:val="both"/>
        <w:rPr>
          <w:rFonts w:ascii="Arial" w:eastAsia="Arial Unicode MS" w:hAnsi="Arial" w:cs="Arial"/>
          <w:b/>
        </w:rPr>
      </w:pPr>
      <w:r w:rsidRPr="00B14861">
        <w:rPr>
          <w:rFonts w:ascii="Arial" w:hAnsi="Arial" w:cs="Arial"/>
        </w:rPr>
        <w:t xml:space="preserve">Impedimento de até 03 (três) anos para licitar ou contratar no âmbito da Administração Pública do Município de Caraguatatuba: dar causa à inexecução </w:t>
      </w:r>
      <w:r w:rsidRPr="006B7225">
        <w:rPr>
          <w:rFonts w:ascii="Arial" w:hAnsi="Arial" w:cs="Arial"/>
        </w:rPr>
        <w:t xml:space="preserve">parcial </w:t>
      </w:r>
      <w:r w:rsidR="00D75DF8" w:rsidRPr="006B7225">
        <w:rPr>
          <w:rFonts w:ascii="Arial" w:hAnsi="Arial" w:cs="Arial"/>
        </w:rPr>
        <w:t>do Contrato</w:t>
      </w:r>
      <w:r w:rsidRPr="006B7225">
        <w:rPr>
          <w:rFonts w:ascii="Arial" w:hAnsi="Arial" w:cs="Arial"/>
        </w:rPr>
        <w:t xml:space="preserve"> que</w:t>
      </w:r>
      <w:r w:rsidRPr="00B14861">
        <w:rPr>
          <w:rFonts w:ascii="Arial" w:hAnsi="Arial" w:cs="Arial"/>
        </w:rPr>
        <w:t xml:space="preserve"> cause grave dano à Administração, ao funcionamento dos serviços públicos ou ao interesse coletivo; dar causa à inexecução total </w:t>
      </w:r>
      <w:r w:rsidR="00645104" w:rsidRPr="006B7225">
        <w:rPr>
          <w:rFonts w:ascii="Arial" w:hAnsi="Arial" w:cs="Arial"/>
        </w:rPr>
        <w:t>do Contrato</w:t>
      </w:r>
      <w:r w:rsidRPr="006B7225">
        <w:rPr>
          <w:rFonts w:ascii="Arial" w:hAnsi="Arial" w:cs="Arial"/>
        </w:rPr>
        <w:t>;</w:t>
      </w:r>
      <w:r w:rsidRPr="00B14861">
        <w:rPr>
          <w:rFonts w:ascii="Arial" w:hAnsi="Arial" w:cs="Arial"/>
        </w:rPr>
        <w:t xml:space="preserve"> deixar de entregar a documentação exigida para o certame; não manter a proposta, salvo em decorrência de fato superveniente devidamente justificado; não assinar </w:t>
      </w:r>
      <w:r w:rsidR="00645104" w:rsidRPr="006B7225">
        <w:rPr>
          <w:rFonts w:ascii="Arial" w:eastAsia="Arial Unicode MS" w:hAnsi="Arial" w:cs="Arial"/>
        </w:rPr>
        <w:t>o Contrato</w:t>
      </w:r>
      <w:r w:rsidRPr="006B7225">
        <w:rPr>
          <w:rFonts w:ascii="Arial" w:eastAsia="Arial Unicode MS" w:hAnsi="Arial" w:cs="Arial"/>
        </w:rPr>
        <w:t xml:space="preserve"> ou não entregar a documentação exigida para celebrar o </w:t>
      </w:r>
      <w:r w:rsidR="00645104" w:rsidRPr="006B7225">
        <w:rPr>
          <w:rFonts w:ascii="Arial" w:eastAsia="Arial Unicode MS" w:hAnsi="Arial" w:cs="Arial"/>
        </w:rPr>
        <w:t>Contrato</w:t>
      </w:r>
      <w:r w:rsidRPr="006B7225">
        <w:rPr>
          <w:rFonts w:ascii="Arial" w:eastAsia="Arial Unicode MS" w:hAnsi="Arial" w:cs="Arial"/>
        </w:rPr>
        <w:t>,</w:t>
      </w:r>
      <w:r w:rsidRPr="006B7225">
        <w:rPr>
          <w:rFonts w:ascii="Arial" w:hAnsi="Arial" w:cs="Arial"/>
        </w:rPr>
        <w:t xml:space="preserve"> q</w:t>
      </w:r>
      <w:r w:rsidRPr="00B14861">
        <w:rPr>
          <w:rFonts w:ascii="Arial" w:hAnsi="Arial" w:cs="Arial"/>
        </w:rPr>
        <w:t xml:space="preserve">uando convocado dentro do prazo de validade de sua proposta; ensejar o retardamento da execução ou da entrega do objeto da licitação sem motivo justificado. Aplica-se também, no que couberem, as </w:t>
      </w:r>
      <w:r w:rsidRPr="00B14861">
        <w:rPr>
          <w:rFonts w:ascii="Arial" w:eastAsia="Arial Unicode MS" w:hAnsi="Arial" w:cs="Arial"/>
        </w:rPr>
        <w:t>sanções previstas na Lei Federal nº 14.133/21.</w:t>
      </w:r>
    </w:p>
    <w:p w:rsidR="00060EBC" w:rsidRPr="00B14861" w:rsidRDefault="00C16028"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As importâncias correspondentes às multas que forem impostas à </w:t>
      </w:r>
      <w:r w:rsidR="001F6BA5" w:rsidRPr="00B14861">
        <w:rPr>
          <w:rFonts w:ascii="Arial" w:eastAsia="Arial Unicode MS" w:hAnsi="Arial" w:cs="Arial"/>
        </w:rPr>
        <w:t>CONTRATADA</w:t>
      </w:r>
      <w:r w:rsidRPr="00B14861">
        <w:rPr>
          <w:rFonts w:ascii="Arial" w:eastAsia="Arial Unicode MS" w:hAnsi="Arial" w:cs="Arial"/>
        </w:rPr>
        <w:t xml:space="preserve"> incidirão sempre sobre os valores residuais do Termo de Compromisso.</w:t>
      </w:r>
    </w:p>
    <w:p w:rsidR="00A44481" w:rsidRPr="001D3082" w:rsidRDefault="00C16028"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 xml:space="preserve">Não havendo pagamento a fazer à </w:t>
      </w:r>
      <w:r w:rsidR="00EE10D2" w:rsidRPr="00B14861">
        <w:rPr>
          <w:rFonts w:ascii="Arial" w:eastAsia="Arial Unicode MS" w:hAnsi="Arial" w:cs="Arial"/>
        </w:rPr>
        <w:t>CONTRATADA</w:t>
      </w:r>
      <w:r w:rsidRPr="00B14861">
        <w:rPr>
          <w:rFonts w:ascii="Arial" w:eastAsia="Arial Unicode MS" w:hAnsi="Arial" w:cs="Arial"/>
        </w:rPr>
        <w:t>, serão as multas e outros débitos inscritos na Dívida Ativa para cobrança executiva.</w:t>
      </w:r>
    </w:p>
    <w:p w:rsidR="001D3082" w:rsidRPr="00B14861" w:rsidRDefault="001D3082" w:rsidP="001D3082">
      <w:pPr>
        <w:pStyle w:val="PargrafodaLista"/>
        <w:spacing w:after="240" w:line="360" w:lineRule="auto"/>
        <w:ind w:left="0"/>
        <w:jc w:val="both"/>
        <w:rPr>
          <w:rFonts w:ascii="Arial" w:eastAsia="Arial Unicode MS" w:hAnsi="Arial" w:cs="Arial"/>
          <w:b/>
          <w:color w:val="000000"/>
        </w:rPr>
      </w:pPr>
    </w:p>
    <w:p w:rsidR="00A44481" w:rsidRPr="00B14861" w:rsidRDefault="00060EBC" w:rsidP="00792C42">
      <w:pPr>
        <w:pStyle w:val="PargrafodaLista"/>
        <w:numPr>
          <w:ilvl w:val="0"/>
          <w:numId w:val="28"/>
        </w:numPr>
        <w:spacing w:after="240" w:line="360" w:lineRule="auto"/>
        <w:jc w:val="both"/>
        <w:rPr>
          <w:rFonts w:ascii="Arial" w:eastAsia="Arial Unicode MS" w:hAnsi="Arial" w:cs="Arial"/>
          <w:b/>
          <w:color w:val="000000"/>
        </w:rPr>
      </w:pPr>
      <w:r w:rsidRPr="00B14861">
        <w:rPr>
          <w:rFonts w:ascii="Arial" w:eastAsia="Arial Unicode MS" w:hAnsi="Arial" w:cs="Arial"/>
          <w:b/>
        </w:rPr>
        <w:t>DAS SANÇÕES ADMINISTRATIVAS</w:t>
      </w:r>
    </w:p>
    <w:p w:rsidR="00A44481" w:rsidRPr="00B14861" w:rsidRDefault="00FE1094" w:rsidP="00792C42">
      <w:pPr>
        <w:pStyle w:val="PargrafodaLista"/>
        <w:numPr>
          <w:ilvl w:val="1"/>
          <w:numId w:val="28"/>
        </w:numPr>
        <w:tabs>
          <w:tab w:val="left" w:pos="709"/>
        </w:tabs>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parcial do ajuste será aplicada multa equivalente a 10% (dez por cento) do valor da </w:t>
      </w:r>
      <w:r w:rsidR="00060EBC" w:rsidRPr="00B14861">
        <w:rPr>
          <w:rFonts w:ascii="Arial" w:hAnsi="Arial" w:cs="Arial"/>
        </w:rPr>
        <w:t xml:space="preserve">Autorização de </w:t>
      </w:r>
      <w:r w:rsidR="00280E39" w:rsidRPr="00B14861">
        <w:rPr>
          <w:rFonts w:ascii="Arial" w:hAnsi="Arial" w:cs="Arial"/>
        </w:rPr>
        <w:t>Serviço</w:t>
      </w:r>
      <w:r w:rsidR="009B209F">
        <w:rPr>
          <w:rFonts w:ascii="Arial" w:hAnsi="Arial" w:cs="Arial"/>
        </w:rPr>
        <w:t>.</w:t>
      </w:r>
    </w:p>
    <w:p w:rsidR="00A44481" w:rsidRPr="00B14861" w:rsidRDefault="00FE1094"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hAnsi="Arial" w:cs="Arial"/>
        </w:rPr>
        <w:t>Pela inexecução parcial do ajuste que cause grave dano à Administração, será aplicada multa equivalente a 20% (vinte por cento) do valor da</w:t>
      </w:r>
      <w:r w:rsidR="00537078" w:rsidRPr="00B14861">
        <w:rPr>
          <w:rFonts w:ascii="Arial" w:hAnsi="Arial" w:cs="Arial"/>
        </w:rPr>
        <w:t xml:space="preserve"> Autorização de Serviços (AS)</w:t>
      </w:r>
      <w:r w:rsidR="009B209F">
        <w:rPr>
          <w:rFonts w:ascii="Arial" w:hAnsi="Arial" w:cs="Arial"/>
        </w:rPr>
        <w:t>.</w:t>
      </w:r>
    </w:p>
    <w:p w:rsidR="00FE1094" w:rsidRPr="00B14861" w:rsidRDefault="00FE1094"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hAnsi="Arial" w:cs="Arial"/>
        </w:rPr>
        <w:t xml:space="preserve">Pela inexecução total da obrigação objeto da licitação será aplicada multa equivalente a 20% (vinte por cento) do valor da </w:t>
      </w:r>
      <w:r w:rsidR="00537078" w:rsidRPr="00B14861">
        <w:rPr>
          <w:rFonts w:ascii="Arial" w:hAnsi="Arial" w:cs="Arial"/>
        </w:rPr>
        <w:t>Autorização de Serviços (AS)</w:t>
      </w:r>
      <w:r w:rsidR="009B209F">
        <w:rPr>
          <w:rFonts w:ascii="Arial" w:hAnsi="Arial" w:cs="Arial"/>
        </w:rPr>
        <w:t>.</w:t>
      </w:r>
    </w:p>
    <w:p w:rsidR="00FE1094" w:rsidRPr="00B14861" w:rsidRDefault="00FE1094"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hAnsi="Arial" w:cs="Arial"/>
        </w:rPr>
        <w:t xml:space="preserve">O </w:t>
      </w:r>
      <w:r w:rsidRPr="00B14861">
        <w:rPr>
          <w:rFonts w:ascii="Arial" w:hAnsi="Arial" w:cs="Arial"/>
          <w:b/>
        </w:rPr>
        <w:t>atraso na entrega</w:t>
      </w:r>
      <w:r w:rsidRPr="00B14861">
        <w:rPr>
          <w:rFonts w:ascii="Arial" w:hAnsi="Arial" w:cs="Arial"/>
        </w:rPr>
        <w:t xml:space="preserve"> do</w:t>
      </w:r>
      <w:r w:rsidR="00C908CC" w:rsidRPr="00B14861">
        <w:rPr>
          <w:rFonts w:ascii="Arial" w:hAnsi="Arial" w:cs="Arial"/>
        </w:rPr>
        <w:t>(s)</w:t>
      </w:r>
      <w:r w:rsidRPr="00B14861">
        <w:rPr>
          <w:rFonts w:ascii="Arial" w:hAnsi="Arial" w:cs="Arial"/>
        </w:rPr>
        <w:t xml:space="preserve"> </w:t>
      </w:r>
      <w:r w:rsidR="00C908CC" w:rsidRPr="00B14861">
        <w:rPr>
          <w:rFonts w:ascii="Arial" w:hAnsi="Arial" w:cs="Arial"/>
        </w:rPr>
        <w:t>serviço(s)</w:t>
      </w:r>
      <w:r w:rsidRPr="00B14861">
        <w:rPr>
          <w:rFonts w:ascii="Arial" w:hAnsi="Arial" w:cs="Arial"/>
        </w:rPr>
        <w:t xml:space="preserve"> sujeitará a CONTRATADA multa de mora de 0,5% (cinco décimos percentuais) do valor da </w:t>
      </w:r>
      <w:r w:rsidR="00C908CC" w:rsidRPr="00B14861">
        <w:rPr>
          <w:rFonts w:ascii="Arial" w:hAnsi="Arial" w:cs="Arial"/>
        </w:rPr>
        <w:t xml:space="preserve">Autorização de Serviços (AS) </w:t>
      </w:r>
      <w:r w:rsidRPr="00B14861">
        <w:rPr>
          <w:rFonts w:ascii="Arial" w:hAnsi="Arial" w:cs="Arial"/>
        </w:rPr>
        <w:t xml:space="preserve">por dia de atraso, até o 15° (décimo quinto) dia, após o que, poderá ser </w:t>
      </w:r>
      <w:proofErr w:type="gramStart"/>
      <w:r w:rsidRPr="00B14861">
        <w:rPr>
          <w:rFonts w:ascii="Arial" w:hAnsi="Arial" w:cs="Arial"/>
        </w:rPr>
        <w:t>considerado inexecução total ou parcial do ajuste</w:t>
      </w:r>
      <w:proofErr w:type="gramEnd"/>
      <w:r w:rsidR="00C908CC" w:rsidRPr="00B14861">
        <w:rPr>
          <w:rFonts w:ascii="Arial" w:hAnsi="Arial" w:cs="Arial"/>
        </w:rPr>
        <w:t>.</w:t>
      </w:r>
    </w:p>
    <w:p w:rsidR="00FE1094" w:rsidRPr="00B14861" w:rsidRDefault="00FE1094"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hAnsi="Arial" w:cs="Arial"/>
          <w:iCs/>
        </w:rPr>
        <w:lastRenderedPageBreak/>
        <w:t xml:space="preserve">O </w:t>
      </w:r>
      <w:r w:rsidRPr="00B14861">
        <w:rPr>
          <w:rFonts w:ascii="Arial" w:hAnsi="Arial" w:cs="Arial"/>
          <w:b/>
          <w:iCs/>
        </w:rPr>
        <w:t>descumprimento do prazo</w:t>
      </w:r>
      <w:r w:rsidRPr="00B14861">
        <w:rPr>
          <w:rFonts w:ascii="Arial" w:hAnsi="Arial" w:cs="Arial"/>
          <w:iCs/>
        </w:rPr>
        <w:t xml:space="preserve"> definido de </w:t>
      </w:r>
      <w:sdt>
        <w:sdtPr>
          <w:rPr>
            <w:rStyle w:val="Estilo7"/>
            <w:rFonts w:cs="Arial"/>
          </w:rPr>
          <w:id w:val="7466787"/>
          <w:placeholder>
            <w:docPart w:val="81D75BA40A2544A2BA53F6454FB25ED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857053">
            <w:rPr>
              <w:rStyle w:val="Estilo7"/>
              <w:rFonts w:cs="Arial"/>
            </w:rPr>
            <w:t>10 (dez) dias</w:t>
          </w:r>
        </w:sdtContent>
      </w:sdt>
      <w:r w:rsidRPr="00B14861">
        <w:rPr>
          <w:rFonts w:ascii="Arial" w:hAnsi="Arial" w:cs="Arial"/>
          <w:iCs/>
        </w:rPr>
        <w:t xml:space="preserve"> </w:t>
      </w:r>
      <w:sdt>
        <w:sdtPr>
          <w:rPr>
            <w:rStyle w:val="Estilo10"/>
            <w:rFonts w:cs="Arial"/>
          </w:rPr>
          <w:id w:val="7466788"/>
          <w:placeholder>
            <w:docPart w:val="4B8DD2F6956E434B899A4A0D646CE9AD"/>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FC4022">
            <w:rPr>
              <w:rStyle w:val="Estilo10"/>
              <w:rFonts w:cs="Arial"/>
            </w:rPr>
            <w:t>corridos</w:t>
          </w:r>
        </w:sdtContent>
      </w:sdt>
      <w:r w:rsidRPr="00B14861">
        <w:rPr>
          <w:rFonts w:ascii="Arial" w:hAnsi="Arial" w:cs="Arial"/>
          <w:iCs/>
        </w:rPr>
        <w:t xml:space="preserve"> para </w:t>
      </w:r>
      <w:r w:rsidR="000E04D8">
        <w:rPr>
          <w:rFonts w:ascii="Arial" w:hAnsi="Arial" w:cs="Arial"/>
          <w:iCs/>
        </w:rPr>
        <w:t>reparo/substituição</w:t>
      </w:r>
      <w:r w:rsidR="00C908CC" w:rsidRPr="00B14861">
        <w:rPr>
          <w:rFonts w:ascii="Arial" w:hAnsi="Arial" w:cs="Arial"/>
          <w:iCs/>
        </w:rPr>
        <w:t xml:space="preserve"> do </w:t>
      </w:r>
      <w:r w:rsidR="000E04D8">
        <w:rPr>
          <w:rFonts w:ascii="Arial" w:hAnsi="Arial" w:cs="Arial"/>
          <w:iCs/>
        </w:rPr>
        <w:t>objeto</w:t>
      </w:r>
      <w:r w:rsidRPr="00B14861">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equivalente a 1% (um por cento) do valor da </w:t>
      </w:r>
      <w:r w:rsidR="00C908CC" w:rsidRPr="00B14861">
        <w:rPr>
          <w:rFonts w:ascii="Arial" w:hAnsi="Arial" w:cs="Arial"/>
        </w:rPr>
        <w:t>Autorização de Serviços (AS)</w:t>
      </w:r>
      <w:r w:rsidR="00CC4B65" w:rsidRPr="00B14861">
        <w:rPr>
          <w:rFonts w:ascii="Arial" w:hAnsi="Arial" w:cs="Arial"/>
        </w:rPr>
        <w:t>,</w:t>
      </w:r>
      <w:r w:rsidR="00C908CC" w:rsidRPr="00B14861">
        <w:rPr>
          <w:rFonts w:ascii="Arial" w:hAnsi="Arial" w:cs="Arial"/>
        </w:rPr>
        <w:t xml:space="preserve"> por dia de atraso</w:t>
      </w:r>
      <w:r w:rsidRPr="00B14861">
        <w:rPr>
          <w:rFonts w:ascii="Arial" w:hAnsi="Arial" w:cs="Arial"/>
          <w:iCs/>
        </w:rPr>
        <w:t xml:space="preserve">, </w:t>
      </w:r>
      <w:r w:rsidRPr="00B14861">
        <w:rPr>
          <w:rFonts w:ascii="Arial" w:hAnsi="Arial" w:cs="Arial"/>
        </w:rPr>
        <w:t>até o limite de 15 (quinze) dias, quando será considerada a inexecução parcial</w:t>
      </w:r>
      <w:r w:rsidR="00CC4B65" w:rsidRPr="00B14861">
        <w:rPr>
          <w:rFonts w:ascii="Arial" w:hAnsi="Arial" w:cs="Arial"/>
        </w:rPr>
        <w:t xml:space="preserve"> do ajuste</w:t>
      </w:r>
      <w:r w:rsidRPr="00B14861">
        <w:rPr>
          <w:rFonts w:ascii="Arial" w:hAnsi="Arial" w:cs="Arial"/>
        </w:rPr>
        <w:t>. Considerar-se-á inexecução total do ajuste o atraso na entrega do(s) objeto(s) por prazo igual ou superior a 30 (trinta) dias ou a reincidência da inexecução parcial do ajuste</w:t>
      </w:r>
      <w:r w:rsidR="00396DFA">
        <w:rPr>
          <w:rFonts w:ascii="Arial" w:hAnsi="Arial" w:cs="Arial"/>
        </w:rPr>
        <w:t>.</w:t>
      </w:r>
    </w:p>
    <w:p w:rsidR="00FE1094" w:rsidRPr="00B14861" w:rsidRDefault="00FE1094"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hAnsi="Arial" w:cs="Arial"/>
        </w:rPr>
        <w:t xml:space="preserve">O fornecimento do objeto em </w:t>
      </w:r>
      <w:r w:rsidRPr="00B14861">
        <w:rPr>
          <w:rFonts w:ascii="Arial" w:hAnsi="Arial" w:cs="Arial"/>
          <w:b/>
        </w:rPr>
        <w:t>desacordo</w:t>
      </w:r>
      <w:r w:rsidRPr="00B14861">
        <w:rPr>
          <w:rFonts w:ascii="Arial" w:hAnsi="Arial" w:cs="Arial"/>
        </w:rPr>
        <w:t xml:space="preserve"> com as especificações ou em níveis de </w:t>
      </w:r>
      <w:r w:rsidRPr="00B14861">
        <w:rPr>
          <w:rFonts w:ascii="Arial" w:hAnsi="Arial" w:cs="Arial"/>
          <w:b/>
        </w:rPr>
        <w:t>qualidade inferior</w:t>
      </w:r>
      <w:r w:rsidRPr="00B14861">
        <w:rPr>
          <w:rFonts w:ascii="Arial" w:hAnsi="Arial" w:cs="Arial"/>
        </w:rPr>
        <w:t xml:space="preserve"> ao especificado no edital, sujeitará a empresa vencedora a multa de 10% (dez por cento) do valor total da </w:t>
      </w:r>
      <w:r w:rsidR="00CC4B65" w:rsidRPr="00B14861">
        <w:rPr>
          <w:rFonts w:ascii="Arial" w:hAnsi="Arial" w:cs="Arial"/>
        </w:rPr>
        <w:t>Autorização de Serviços (AS)</w:t>
      </w:r>
      <w:r w:rsidRPr="00B14861">
        <w:rPr>
          <w:rFonts w:ascii="Arial" w:hAnsi="Arial" w:cs="Arial"/>
        </w:rPr>
        <w:t xml:space="preserve"> sem prejuízo da substituição do objeto e demais sanções aplicáveis</w:t>
      </w:r>
      <w:r w:rsidR="00396DFA">
        <w:rPr>
          <w:rFonts w:ascii="Arial" w:hAnsi="Arial" w:cs="Arial"/>
        </w:rPr>
        <w:t>.</w:t>
      </w:r>
    </w:p>
    <w:p w:rsidR="00FE1094" w:rsidRPr="00B14861" w:rsidRDefault="00FE1094"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hAnsi="Arial" w:cs="Arial"/>
        </w:rPr>
        <w:t xml:space="preserve">Para aplicação das penalidades descritas acima, será instaurado procedimento administrativo específico, sendo assegurado o direito ao </w:t>
      </w:r>
      <w:proofErr w:type="gramStart"/>
      <w:r w:rsidRPr="00B14861">
        <w:rPr>
          <w:rFonts w:ascii="Arial" w:hAnsi="Arial" w:cs="Arial"/>
        </w:rPr>
        <w:t>contraditório e ampla defesa</w:t>
      </w:r>
      <w:proofErr w:type="gramEnd"/>
      <w:r w:rsidRPr="00B14861">
        <w:rPr>
          <w:rFonts w:ascii="Arial" w:hAnsi="Arial" w:cs="Arial"/>
        </w:rPr>
        <w:t>, com todos os meios a eles inerentes</w:t>
      </w:r>
      <w:r w:rsidR="000D15CA">
        <w:rPr>
          <w:rFonts w:ascii="Arial" w:hAnsi="Arial" w:cs="Arial"/>
        </w:rPr>
        <w:t>.</w:t>
      </w:r>
    </w:p>
    <w:p w:rsidR="00FE1094" w:rsidRPr="00B14861" w:rsidRDefault="00FE1094"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hAnsi="Arial" w:cs="Arial"/>
        </w:rPr>
        <w:t>As multas são independentes e não eximem a empresa vencedora da plena execução do objeto contratado.</w:t>
      </w:r>
    </w:p>
    <w:p w:rsidR="00A02D6F" w:rsidRPr="00A02D6F" w:rsidRDefault="00FE1094"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hAnsi="Arial" w:cs="Arial"/>
        </w:rPr>
        <w:t>O eventual atraso no pagamento à CONTRATADA acarretará a CONTRATANTE, no pagamento de multa de 2% (dois por cento) sobre o valor da parcela inadimplida e juros de 0,33% (trinta e três centésimos por cento) ao dia de atraso, limitando em 30 (trinta) dias</w:t>
      </w:r>
      <w:r w:rsidR="00A02D6F">
        <w:rPr>
          <w:rFonts w:ascii="Arial" w:hAnsi="Arial" w:cs="Arial"/>
        </w:rPr>
        <w:t xml:space="preserve">, </w:t>
      </w:r>
      <w:r w:rsidR="00A02D6F" w:rsidRPr="00A02D6F">
        <w:rPr>
          <w:rFonts w:ascii="Arial" w:hAnsi="Arial" w:cs="Arial"/>
        </w:rPr>
        <w:t xml:space="preserve">tendo-se como base, índice de correção </w:t>
      </w:r>
      <w:proofErr w:type="gramStart"/>
      <w:r w:rsidR="00A02D6F" w:rsidRPr="00A02D6F">
        <w:rPr>
          <w:rFonts w:ascii="Arial" w:hAnsi="Arial" w:cs="Arial"/>
        </w:rPr>
        <w:t>a</w:t>
      </w:r>
      <w:proofErr w:type="gramEnd"/>
      <w:r w:rsidR="00A02D6F" w:rsidRPr="00A02D6F">
        <w:rPr>
          <w:rFonts w:ascii="Arial" w:hAnsi="Arial" w:cs="Arial"/>
        </w:rPr>
        <w:t xml:space="preserve"> taxa </w:t>
      </w:r>
      <w:proofErr w:type="spellStart"/>
      <w:r w:rsidR="00A02D6F" w:rsidRPr="00A02D6F">
        <w:rPr>
          <w:rFonts w:ascii="Arial" w:hAnsi="Arial" w:cs="Arial"/>
        </w:rPr>
        <w:t>Selic</w:t>
      </w:r>
      <w:proofErr w:type="spellEnd"/>
      <w:r w:rsidR="00A02D6F" w:rsidRPr="00A02D6F">
        <w:rPr>
          <w:rFonts w:ascii="Arial" w:hAnsi="Arial" w:cs="Arial"/>
        </w:rPr>
        <w:t>, ou outro que o vier substituí-lo, com base no inciso V do art. 92, da Lei Federal nº 14.133/21.</w:t>
      </w:r>
    </w:p>
    <w:p w:rsidR="00437904" w:rsidRPr="00B14861" w:rsidRDefault="00437904" w:rsidP="00437904">
      <w:pPr>
        <w:pStyle w:val="PargrafodaLista"/>
        <w:spacing w:after="240" w:line="360" w:lineRule="auto"/>
        <w:ind w:left="0"/>
        <w:jc w:val="both"/>
        <w:rPr>
          <w:rFonts w:ascii="Arial" w:eastAsia="Arial Unicode MS" w:hAnsi="Arial" w:cs="Arial"/>
          <w:b/>
          <w:color w:val="000000"/>
        </w:rPr>
      </w:pPr>
    </w:p>
    <w:p w:rsidR="00437904" w:rsidRPr="00B14861" w:rsidRDefault="00437904" w:rsidP="00792C42">
      <w:pPr>
        <w:pStyle w:val="PargrafodaLista"/>
        <w:numPr>
          <w:ilvl w:val="0"/>
          <w:numId w:val="28"/>
        </w:numPr>
        <w:spacing w:after="240" w:line="360" w:lineRule="auto"/>
        <w:jc w:val="both"/>
        <w:rPr>
          <w:rFonts w:ascii="Arial" w:eastAsia="Arial Unicode MS" w:hAnsi="Arial" w:cs="Arial"/>
          <w:b/>
          <w:color w:val="000000"/>
        </w:rPr>
      </w:pPr>
      <w:r w:rsidRPr="00B14861">
        <w:rPr>
          <w:rFonts w:ascii="Arial" w:eastAsia="Arial Unicode MS" w:hAnsi="Arial" w:cs="Arial"/>
          <w:b/>
          <w:color w:val="000000"/>
        </w:rPr>
        <w:t>DA DOTAÇÃO ORÇAMENTÁRIA</w:t>
      </w:r>
    </w:p>
    <w:p w:rsidR="002A6D65" w:rsidRPr="00B14861" w:rsidRDefault="00437904" w:rsidP="00792C42">
      <w:pPr>
        <w:pStyle w:val="PargrafodaLista"/>
        <w:numPr>
          <w:ilvl w:val="1"/>
          <w:numId w:val="28"/>
        </w:numPr>
        <w:spacing w:after="240" w:line="360" w:lineRule="auto"/>
        <w:ind w:left="0" w:hanging="6"/>
        <w:jc w:val="both"/>
        <w:rPr>
          <w:rFonts w:ascii="Arial" w:eastAsia="Arial Unicode MS" w:hAnsi="Arial" w:cs="Arial"/>
          <w:b/>
          <w:color w:val="000000"/>
        </w:rPr>
      </w:pPr>
      <w:r w:rsidRPr="00B14861">
        <w:rPr>
          <w:rFonts w:ascii="Arial" w:eastAsia="Arial Unicode MS" w:hAnsi="Arial" w:cs="Arial"/>
        </w:rPr>
        <w:t>As despesas decorrentes do presente pregão correrão por conta da seguinte dotação orçamentária</w:t>
      </w:r>
      <w:r w:rsidR="00D13D10">
        <w:rPr>
          <w:rFonts w:ascii="Arial" w:eastAsia="Arial Unicode MS" w:hAnsi="Arial" w:cs="Arial"/>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809"/>
        <w:gridCol w:w="992"/>
        <w:gridCol w:w="994"/>
        <w:gridCol w:w="5492"/>
      </w:tblGrid>
      <w:tr w:rsidR="000D15CA" w:rsidRPr="007438C9" w:rsidTr="0012449C">
        <w:trPr>
          <w:jc w:val="center"/>
        </w:trPr>
        <w:tc>
          <w:tcPr>
            <w:tcW w:w="974" w:type="pct"/>
            <w:tcMar>
              <w:top w:w="0" w:type="dxa"/>
              <w:left w:w="108" w:type="dxa"/>
              <w:bottom w:w="0" w:type="dxa"/>
              <w:right w:w="108" w:type="dxa"/>
            </w:tcMar>
            <w:vAlign w:val="center"/>
            <w:hideMark/>
          </w:tcPr>
          <w:p w:rsidR="000D15CA" w:rsidRPr="007438C9" w:rsidRDefault="000D15CA" w:rsidP="00F024F6">
            <w:pPr>
              <w:tabs>
                <w:tab w:val="left" w:pos="0"/>
              </w:tabs>
              <w:autoSpaceDE w:val="0"/>
              <w:autoSpaceDN w:val="0"/>
              <w:spacing w:line="360" w:lineRule="auto"/>
              <w:jc w:val="center"/>
              <w:rPr>
                <w:rFonts w:ascii="Arial" w:eastAsiaTheme="minorHAnsi" w:hAnsi="Arial" w:cs="Arial"/>
                <w:b/>
                <w:color w:val="000000"/>
              </w:rPr>
            </w:pPr>
            <w:r w:rsidRPr="007438C9">
              <w:rPr>
                <w:rFonts w:ascii="Arial" w:eastAsiaTheme="minorHAnsi" w:hAnsi="Arial" w:cs="Arial"/>
                <w:b/>
                <w:color w:val="000000"/>
              </w:rPr>
              <w:t>Secretaria</w:t>
            </w:r>
          </w:p>
        </w:tc>
        <w:tc>
          <w:tcPr>
            <w:tcW w:w="534" w:type="pct"/>
          </w:tcPr>
          <w:p w:rsidR="000D15CA" w:rsidRPr="007438C9" w:rsidRDefault="000D15CA" w:rsidP="00F024F6">
            <w:pPr>
              <w:tabs>
                <w:tab w:val="left" w:pos="0"/>
              </w:tabs>
              <w:autoSpaceDE w:val="0"/>
              <w:autoSpaceDN w:val="0"/>
              <w:spacing w:line="360" w:lineRule="auto"/>
              <w:jc w:val="center"/>
              <w:rPr>
                <w:rFonts w:ascii="Arial" w:hAnsi="Arial" w:cs="Arial"/>
                <w:b/>
              </w:rPr>
            </w:pPr>
            <w:r w:rsidRPr="007438C9">
              <w:rPr>
                <w:rFonts w:ascii="Arial" w:hAnsi="Arial" w:cs="Arial"/>
                <w:b/>
              </w:rPr>
              <w:t>Ficha</w:t>
            </w:r>
          </w:p>
        </w:tc>
        <w:tc>
          <w:tcPr>
            <w:tcW w:w="535" w:type="pct"/>
          </w:tcPr>
          <w:p w:rsidR="000D15CA" w:rsidRPr="007438C9" w:rsidRDefault="000D15CA" w:rsidP="00F024F6">
            <w:pPr>
              <w:tabs>
                <w:tab w:val="left" w:pos="0"/>
              </w:tabs>
              <w:autoSpaceDE w:val="0"/>
              <w:autoSpaceDN w:val="0"/>
              <w:spacing w:line="360" w:lineRule="auto"/>
              <w:jc w:val="center"/>
              <w:rPr>
                <w:rFonts w:ascii="Arial" w:hAnsi="Arial" w:cs="Arial"/>
                <w:b/>
              </w:rPr>
            </w:pPr>
            <w:r w:rsidRPr="007438C9">
              <w:rPr>
                <w:rFonts w:ascii="Arial" w:hAnsi="Arial" w:cs="Arial"/>
                <w:b/>
              </w:rPr>
              <w:t xml:space="preserve">Fonte </w:t>
            </w:r>
          </w:p>
        </w:tc>
        <w:tc>
          <w:tcPr>
            <w:tcW w:w="2957" w:type="pct"/>
            <w:tcMar>
              <w:top w:w="0" w:type="dxa"/>
              <w:left w:w="108" w:type="dxa"/>
              <w:bottom w:w="0" w:type="dxa"/>
              <w:right w:w="108" w:type="dxa"/>
            </w:tcMar>
            <w:vAlign w:val="center"/>
            <w:hideMark/>
          </w:tcPr>
          <w:p w:rsidR="000D15CA" w:rsidRPr="007438C9" w:rsidRDefault="000D15CA" w:rsidP="00F024F6">
            <w:pPr>
              <w:tabs>
                <w:tab w:val="left" w:pos="0"/>
              </w:tabs>
              <w:autoSpaceDE w:val="0"/>
              <w:autoSpaceDN w:val="0"/>
              <w:spacing w:line="360" w:lineRule="auto"/>
              <w:jc w:val="center"/>
              <w:rPr>
                <w:rFonts w:ascii="Arial" w:eastAsiaTheme="minorHAnsi" w:hAnsi="Arial" w:cs="Arial"/>
                <w:b/>
                <w:color w:val="000000"/>
              </w:rPr>
            </w:pPr>
            <w:r w:rsidRPr="007438C9">
              <w:rPr>
                <w:rFonts w:ascii="Arial" w:hAnsi="Arial" w:cs="Arial"/>
                <w:b/>
              </w:rPr>
              <w:t>Dotação</w:t>
            </w:r>
          </w:p>
        </w:tc>
      </w:tr>
      <w:tr w:rsidR="000D15CA" w:rsidRPr="0037301C" w:rsidTr="0012449C">
        <w:trPr>
          <w:trHeight w:val="599"/>
          <w:jc w:val="center"/>
        </w:trPr>
        <w:tc>
          <w:tcPr>
            <w:tcW w:w="974" w:type="pct"/>
            <w:tcMar>
              <w:top w:w="0" w:type="dxa"/>
              <w:left w:w="108" w:type="dxa"/>
              <w:bottom w:w="0" w:type="dxa"/>
              <w:right w:w="108" w:type="dxa"/>
            </w:tcMar>
            <w:vAlign w:val="center"/>
          </w:tcPr>
          <w:p w:rsidR="000D15CA" w:rsidRPr="007438C9" w:rsidRDefault="007438C9" w:rsidP="00F024F6">
            <w:pPr>
              <w:spacing w:line="360" w:lineRule="auto"/>
              <w:jc w:val="center"/>
              <w:rPr>
                <w:rFonts w:ascii="Arial" w:hAnsi="Arial" w:cs="Arial"/>
                <w:color w:val="000000"/>
              </w:rPr>
            </w:pPr>
            <w:r w:rsidRPr="007438C9">
              <w:rPr>
                <w:rFonts w:ascii="Arial" w:hAnsi="Arial" w:cs="Arial"/>
                <w:color w:val="000000"/>
              </w:rPr>
              <w:t>SEFAZ</w:t>
            </w:r>
          </w:p>
        </w:tc>
        <w:tc>
          <w:tcPr>
            <w:tcW w:w="534" w:type="pct"/>
            <w:vAlign w:val="center"/>
          </w:tcPr>
          <w:p w:rsidR="000D15CA" w:rsidRPr="007438C9" w:rsidRDefault="007438C9" w:rsidP="00F024F6">
            <w:pPr>
              <w:spacing w:line="360" w:lineRule="auto"/>
              <w:jc w:val="center"/>
              <w:rPr>
                <w:rFonts w:ascii="Arial" w:hAnsi="Arial" w:cs="Arial"/>
                <w:color w:val="000000"/>
              </w:rPr>
            </w:pPr>
            <w:r w:rsidRPr="007438C9">
              <w:rPr>
                <w:rFonts w:ascii="Arial" w:hAnsi="Arial" w:cs="Arial"/>
                <w:color w:val="000000"/>
              </w:rPr>
              <w:t>107</w:t>
            </w:r>
          </w:p>
        </w:tc>
        <w:tc>
          <w:tcPr>
            <w:tcW w:w="535" w:type="pct"/>
            <w:vAlign w:val="center"/>
          </w:tcPr>
          <w:p w:rsidR="000D15CA" w:rsidRPr="0012449C" w:rsidRDefault="007438C9" w:rsidP="00F024F6">
            <w:pPr>
              <w:spacing w:line="360" w:lineRule="auto"/>
              <w:jc w:val="center"/>
              <w:rPr>
                <w:rFonts w:ascii="Arial" w:hAnsi="Arial" w:cs="Arial"/>
                <w:color w:val="000000"/>
              </w:rPr>
            </w:pPr>
            <w:r w:rsidRPr="0012449C">
              <w:rPr>
                <w:rFonts w:ascii="Arial" w:hAnsi="Arial" w:cs="Arial"/>
                <w:color w:val="000000"/>
              </w:rPr>
              <w:t>01</w:t>
            </w:r>
          </w:p>
        </w:tc>
        <w:tc>
          <w:tcPr>
            <w:tcW w:w="2957" w:type="pct"/>
            <w:tcMar>
              <w:top w:w="0" w:type="dxa"/>
              <w:left w:w="108" w:type="dxa"/>
              <w:bottom w:w="0" w:type="dxa"/>
              <w:right w:w="108" w:type="dxa"/>
            </w:tcMar>
            <w:vAlign w:val="center"/>
          </w:tcPr>
          <w:p w:rsidR="000D15CA" w:rsidRPr="0012449C" w:rsidRDefault="0012449C" w:rsidP="00F024F6">
            <w:pPr>
              <w:spacing w:line="360" w:lineRule="auto"/>
              <w:jc w:val="center"/>
              <w:rPr>
                <w:rFonts w:ascii="Arial" w:hAnsi="Arial" w:cs="Arial"/>
                <w:color w:val="000000"/>
              </w:rPr>
            </w:pPr>
            <w:r w:rsidRPr="0012449C">
              <w:rPr>
                <w:rFonts w:ascii="Arial" w:eastAsiaTheme="minorHAnsi" w:hAnsi="Arial" w:cs="Arial"/>
                <w:color w:val="000000"/>
              </w:rPr>
              <w:t>02.05.01 | 04.123.0164.2461 | 01 | 3.3.90.40.00</w:t>
            </w:r>
          </w:p>
        </w:tc>
      </w:tr>
    </w:tbl>
    <w:p w:rsidR="002A6D65" w:rsidRPr="00B14861" w:rsidRDefault="009B63B8" w:rsidP="00792C42">
      <w:pPr>
        <w:pStyle w:val="PargrafodaLista"/>
        <w:numPr>
          <w:ilvl w:val="0"/>
          <w:numId w:val="28"/>
        </w:numPr>
        <w:spacing w:after="240" w:line="360" w:lineRule="auto"/>
        <w:jc w:val="both"/>
        <w:rPr>
          <w:rFonts w:ascii="Arial" w:eastAsia="Arial Unicode MS" w:hAnsi="Arial" w:cs="Arial"/>
          <w:b/>
          <w:color w:val="000000"/>
        </w:rPr>
      </w:pPr>
      <w:r w:rsidRPr="00B14861">
        <w:rPr>
          <w:rFonts w:ascii="Arial" w:eastAsia="Arial Unicode MS" w:hAnsi="Arial" w:cs="Arial"/>
          <w:b/>
        </w:rPr>
        <w:lastRenderedPageBreak/>
        <w:t>DO LOCAL e</w:t>
      </w:r>
      <w:r w:rsidR="002A6D65" w:rsidRPr="00B14861">
        <w:rPr>
          <w:rFonts w:ascii="Arial" w:eastAsia="Arial Unicode MS" w:hAnsi="Arial" w:cs="Arial"/>
          <w:b/>
        </w:rPr>
        <w:t xml:space="preserve"> FORMA DE ENTREGA</w:t>
      </w:r>
    </w:p>
    <w:p w:rsidR="00FE1094" w:rsidRPr="00B14861" w:rsidRDefault="00FE1094"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Theme="minorHAnsi" w:hAnsi="Arial" w:cs="Arial"/>
          <w:lang w:eastAsia="en-US" w:bidi="he-IL"/>
        </w:rPr>
        <w:t>Os critérios de recebimento, execução e de fiscalização do objeto estão previstos no Termo de Referência (ANEXO I</w:t>
      </w:r>
      <w:r w:rsidR="00CC4B65" w:rsidRPr="00B14861">
        <w:rPr>
          <w:rFonts w:ascii="Arial" w:eastAsiaTheme="minorHAnsi" w:hAnsi="Arial" w:cs="Arial"/>
          <w:lang w:eastAsia="en-US" w:bidi="he-IL"/>
        </w:rPr>
        <w:t>I</w:t>
      </w:r>
      <w:r w:rsidRPr="00B14861">
        <w:rPr>
          <w:rFonts w:ascii="Arial" w:eastAsiaTheme="minorHAnsi" w:hAnsi="Arial" w:cs="Arial"/>
          <w:lang w:eastAsia="en-US" w:bidi="he-IL"/>
        </w:rPr>
        <w:t>) do presente edita</w:t>
      </w:r>
      <w:r w:rsidRPr="00974BF0">
        <w:rPr>
          <w:rFonts w:ascii="Arial" w:eastAsiaTheme="minorHAnsi" w:hAnsi="Arial" w:cs="Arial"/>
          <w:lang w:eastAsia="en-US" w:bidi="he-IL"/>
        </w:rPr>
        <w:t>l.</w:t>
      </w:r>
    </w:p>
    <w:p w:rsidR="00FE1094" w:rsidRPr="00B14861" w:rsidRDefault="00FE1094" w:rsidP="00792C42">
      <w:pPr>
        <w:pStyle w:val="PargrafodaLista"/>
        <w:numPr>
          <w:ilvl w:val="1"/>
          <w:numId w:val="28"/>
        </w:numPr>
        <w:spacing w:line="360" w:lineRule="auto"/>
        <w:ind w:left="0" w:firstLine="0"/>
        <w:jc w:val="both"/>
        <w:rPr>
          <w:rFonts w:ascii="Arial" w:hAnsi="Arial" w:cs="Arial"/>
        </w:rPr>
      </w:pPr>
      <w:r w:rsidRPr="00B14861">
        <w:rPr>
          <w:rFonts w:ascii="Arial" w:hAnsi="Arial" w:cs="Arial"/>
        </w:rPr>
        <w:t xml:space="preserve">Os serviços serão recebidos somente se estiverem acompanhados da Nota Fiscal e a descrição dos itens deverá estar de acordo com a descrição constante na Autorização de </w:t>
      </w:r>
      <w:r w:rsidR="00CC4B65" w:rsidRPr="00B14861">
        <w:rPr>
          <w:rFonts w:ascii="Arial" w:hAnsi="Arial" w:cs="Arial"/>
        </w:rPr>
        <w:t>Serviço</w:t>
      </w:r>
      <w:r w:rsidR="00974BF0">
        <w:rPr>
          <w:rFonts w:ascii="Arial" w:hAnsi="Arial" w:cs="Arial"/>
        </w:rPr>
        <w:t>.</w:t>
      </w:r>
    </w:p>
    <w:p w:rsidR="00FE1094" w:rsidRPr="00B14861" w:rsidRDefault="00FE1094" w:rsidP="00792C42">
      <w:pPr>
        <w:pStyle w:val="PargrafodaLista"/>
        <w:numPr>
          <w:ilvl w:val="1"/>
          <w:numId w:val="28"/>
        </w:numPr>
        <w:spacing w:line="360" w:lineRule="auto"/>
        <w:ind w:left="0" w:firstLine="0"/>
        <w:jc w:val="both"/>
        <w:rPr>
          <w:rFonts w:ascii="Arial" w:hAnsi="Arial" w:cs="Arial"/>
        </w:rPr>
      </w:pPr>
      <w:r w:rsidRPr="00B14861">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CC4B65" w:rsidRPr="00B14861">
        <w:rPr>
          <w:rFonts w:ascii="Arial" w:hAnsi="Arial" w:cs="Arial"/>
        </w:rPr>
        <w:t>I</w:t>
      </w:r>
      <w:r w:rsidRPr="00B14861">
        <w:rPr>
          <w:rFonts w:ascii="Arial" w:hAnsi="Arial" w:cs="Arial"/>
        </w:rPr>
        <w:t>I) e somente serão aceitos se atenderem aos padrões exigidos e forem entregu</w:t>
      </w:r>
      <w:r w:rsidR="008841EB">
        <w:rPr>
          <w:rFonts w:ascii="Arial" w:hAnsi="Arial" w:cs="Arial"/>
        </w:rPr>
        <w:t>es dentro do prazo estabelecido.</w:t>
      </w:r>
    </w:p>
    <w:p w:rsidR="00FE1094" w:rsidRPr="00B14861" w:rsidRDefault="00FE1094" w:rsidP="00792C42">
      <w:pPr>
        <w:pStyle w:val="PargrafodaLista"/>
        <w:numPr>
          <w:ilvl w:val="1"/>
          <w:numId w:val="28"/>
        </w:numPr>
        <w:spacing w:line="360" w:lineRule="auto"/>
        <w:ind w:left="0" w:firstLine="0"/>
        <w:jc w:val="both"/>
        <w:rPr>
          <w:rFonts w:ascii="Arial" w:hAnsi="Arial" w:cs="Arial"/>
        </w:rPr>
      </w:pPr>
      <w:r w:rsidRPr="00B14861">
        <w:rPr>
          <w:rFonts w:ascii="Arial" w:hAnsi="Arial" w:cs="Arial"/>
        </w:rPr>
        <w:t xml:space="preserve">Havendo eventuais divergências ou dúvidas entre a descrição do serviço solicitado e do serviço entregue, a Prefeitura poderá solicitar ensaios, testes e demais provas exigidas por normas técnicas oficiais para comprovar a qualidade do objeto licitado, correndo as despesas por conta da empresa CONTRATADA, com base no § 4º do artigo </w:t>
      </w:r>
      <w:r w:rsidR="008841EB">
        <w:rPr>
          <w:rFonts w:ascii="Arial" w:hAnsi="Arial" w:cs="Arial"/>
        </w:rPr>
        <w:t>140 da Lei Federal nº 14.133/21.</w:t>
      </w:r>
    </w:p>
    <w:p w:rsidR="00FE1094" w:rsidRPr="00B14861" w:rsidRDefault="00FE1094" w:rsidP="00792C42">
      <w:pPr>
        <w:pStyle w:val="PargrafodaLista"/>
        <w:numPr>
          <w:ilvl w:val="1"/>
          <w:numId w:val="28"/>
        </w:numPr>
        <w:spacing w:line="360" w:lineRule="auto"/>
        <w:ind w:left="0" w:firstLine="0"/>
        <w:jc w:val="both"/>
        <w:rPr>
          <w:rFonts w:ascii="Arial" w:hAnsi="Arial" w:cs="Arial"/>
        </w:rPr>
      </w:pPr>
      <w:r w:rsidRPr="00B14861">
        <w:rPr>
          <w:rFonts w:ascii="Arial" w:hAnsi="Arial" w:cs="Arial"/>
        </w:rPr>
        <w:t xml:space="preserve">O recebimento do objeto se dará definitivamente e integralmente, somente após verificação de sua conformidade com as especificações qualitativas e </w:t>
      </w:r>
      <w:r w:rsidRPr="00EA083D">
        <w:rPr>
          <w:rFonts w:ascii="Arial" w:hAnsi="Arial" w:cs="Arial"/>
        </w:rPr>
        <w:t xml:space="preserve">quantitativas e consequente aceitação pelo setor responsável, no prazo máximo de até </w:t>
      </w:r>
      <w:r w:rsidR="008841EB" w:rsidRPr="00EA083D">
        <w:rPr>
          <w:rFonts w:ascii="Arial" w:hAnsi="Arial" w:cs="Arial"/>
        </w:rPr>
        <w:t>30</w:t>
      </w:r>
      <w:r w:rsidRPr="00EA083D">
        <w:rPr>
          <w:rFonts w:ascii="Arial" w:hAnsi="Arial" w:cs="Arial"/>
        </w:rPr>
        <w:t xml:space="preserve"> (</w:t>
      </w:r>
      <w:r w:rsidR="008841EB" w:rsidRPr="00EA083D">
        <w:rPr>
          <w:rFonts w:ascii="Arial" w:hAnsi="Arial" w:cs="Arial"/>
        </w:rPr>
        <w:t>trinta</w:t>
      </w:r>
      <w:r w:rsidRPr="00EA083D">
        <w:rPr>
          <w:rFonts w:ascii="Arial" w:hAnsi="Arial" w:cs="Arial"/>
        </w:rPr>
        <w:t xml:space="preserve">) dias </w:t>
      </w:r>
      <w:r w:rsidR="008841EB" w:rsidRPr="00EA083D">
        <w:rPr>
          <w:rFonts w:ascii="Arial" w:hAnsi="Arial" w:cs="Arial"/>
        </w:rPr>
        <w:t>corridos</w:t>
      </w:r>
      <w:r w:rsidRPr="00EA083D">
        <w:rPr>
          <w:rFonts w:ascii="Arial" w:hAnsi="Arial" w:cs="Arial"/>
        </w:rPr>
        <w:t>, contados</w:t>
      </w:r>
      <w:r w:rsidRPr="00B14861">
        <w:rPr>
          <w:rFonts w:ascii="Arial" w:hAnsi="Arial" w:cs="Arial"/>
        </w:rPr>
        <w:t xml:space="preserve"> após o recebimento efetivo.</w:t>
      </w:r>
    </w:p>
    <w:p w:rsidR="002A6D65" w:rsidRPr="00EA083D" w:rsidRDefault="004B4343"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hAnsi="Arial" w:cs="Arial"/>
        </w:rPr>
        <w:t>A aceitação do serviço executado</w:t>
      </w:r>
      <w:r w:rsidR="002A6D65" w:rsidRPr="00B14861">
        <w:rPr>
          <w:rFonts w:ascii="Arial" w:hAnsi="Arial" w:cs="Arial"/>
        </w:rPr>
        <w:t xml:space="preserve">, não exclui a responsabilidade civil, por vícios de forma, quantidade, qualidade ou técnicos ou por desacordo com as </w:t>
      </w:r>
      <w:r w:rsidR="002A6D65" w:rsidRPr="00EA083D">
        <w:rPr>
          <w:rFonts w:ascii="Arial" w:hAnsi="Arial" w:cs="Arial"/>
        </w:rPr>
        <w:t xml:space="preserve">correspondentes especificações, verificadas posteriormente. </w:t>
      </w:r>
    </w:p>
    <w:p w:rsidR="002A6D65" w:rsidRPr="00B14861" w:rsidRDefault="002A6D65"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hAnsi="Arial" w:cs="Arial"/>
        </w:rPr>
        <w:t xml:space="preserve">O </w:t>
      </w:r>
      <w:r w:rsidR="004B4343" w:rsidRPr="00B14861">
        <w:rPr>
          <w:rFonts w:ascii="Arial" w:hAnsi="Arial" w:cs="Arial"/>
        </w:rPr>
        <w:t>serviço r</w:t>
      </w:r>
      <w:r w:rsidRPr="00B14861">
        <w:rPr>
          <w:rFonts w:ascii="Arial" w:hAnsi="Arial" w:cs="Arial"/>
        </w:rPr>
        <w:t xml:space="preserve">ecusado será considerado como não entregue e </w:t>
      </w:r>
      <w:r w:rsidR="004B4343" w:rsidRPr="00B14861">
        <w:rPr>
          <w:rFonts w:ascii="Arial" w:hAnsi="Arial" w:cs="Arial"/>
        </w:rPr>
        <w:t xml:space="preserve">os custos </w:t>
      </w:r>
      <w:r w:rsidRPr="00B14861">
        <w:rPr>
          <w:rFonts w:ascii="Arial" w:hAnsi="Arial" w:cs="Arial"/>
        </w:rPr>
        <w:t>com quaisquer outras despesas decorrentes, correrão por conta da licitante.</w:t>
      </w:r>
    </w:p>
    <w:p w:rsidR="002A6D65" w:rsidRPr="00B14861" w:rsidRDefault="002A6D65"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hAnsi="Arial" w:cs="Arial"/>
        </w:rPr>
        <w:t>A Co</w:t>
      </w:r>
      <w:r w:rsidR="00607547" w:rsidRPr="00B14861">
        <w:rPr>
          <w:rFonts w:ascii="Arial" w:hAnsi="Arial" w:cs="Arial"/>
        </w:rPr>
        <w:t>ntra</w:t>
      </w:r>
      <w:r w:rsidR="00926663" w:rsidRPr="00B14861">
        <w:rPr>
          <w:rFonts w:ascii="Arial" w:hAnsi="Arial" w:cs="Arial"/>
        </w:rPr>
        <w:t>tada</w:t>
      </w:r>
      <w:r w:rsidRPr="00B14861">
        <w:rPr>
          <w:rFonts w:ascii="Arial" w:hAnsi="Arial" w:cs="Arial"/>
        </w:rPr>
        <w:t xml:space="preserve"> deverá fornecer mão de obra especializada, além de todas as ferramentas e equipamentos necessários para a boa e fiel execução do objeto d</w:t>
      </w:r>
      <w:r w:rsidR="00F51177" w:rsidRPr="00B14861">
        <w:rPr>
          <w:rFonts w:ascii="Arial" w:hAnsi="Arial" w:cs="Arial"/>
        </w:rPr>
        <w:t>o</w:t>
      </w:r>
      <w:r w:rsidRPr="00B14861">
        <w:rPr>
          <w:rFonts w:ascii="Arial" w:hAnsi="Arial" w:cs="Arial"/>
        </w:rPr>
        <w:t xml:space="preserve"> </w:t>
      </w:r>
      <w:r w:rsidR="00F51177" w:rsidRPr="00B14861">
        <w:rPr>
          <w:rFonts w:ascii="Arial" w:hAnsi="Arial" w:cs="Arial"/>
        </w:rPr>
        <w:t>Contrato</w:t>
      </w:r>
      <w:r w:rsidRPr="00B14861">
        <w:rPr>
          <w:rFonts w:ascii="Arial" w:hAnsi="Arial" w:cs="Arial"/>
        </w:rPr>
        <w:t>.</w:t>
      </w:r>
    </w:p>
    <w:p w:rsidR="007444EE" w:rsidRPr="00B14861" w:rsidRDefault="002A6D65"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hAnsi="Arial" w:cs="Arial"/>
        </w:rPr>
        <w:t xml:space="preserve">Os funcionários designados aos serviços deverão ser devidamente providos com Equipamentos de Proteção Individual - </w:t>
      </w:r>
      <w:proofErr w:type="spellStart"/>
      <w:r w:rsidRPr="00B14861">
        <w:rPr>
          <w:rFonts w:ascii="Arial" w:hAnsi="Arial" w:cs="Arial"/>
        </w:rPr>
        <w:t>EPI’s</w:t>
      </w:r>
      <w:proofErr w:type="spellEnd"/>
      <w:r w:rsidRPr="00B14861">
        <w:rPr>
          <w:rFonts w:ascii="Arial" w:hAnsi="Arial" w:cs="Arial"/>
        </w:rPr>
        <w:t xml:space="preserve"> (luvas, botas, óculos, máscaras e outros), assumindo a </w:t>
      </w:r>
      <w:r w:rsidR="00F51177" w:rsidRPr="00B14861">
        <w:rPr>
          <w:rFonts w:ascii="Arial" w:hAnsi="Arial" w:cs="Arial"/>
        </w:rPr>
        <w:t>Contratad</w:t>
      </w:r>
      <w:r w:rsidRPr="00B14861">
        <w:rPr>
          <w:rFonts w:ascii="Arial" w:hAnsi="Arial" w:cs="Arial"/>
        </w:rPr>
        <w:t>a a responsabilidade pela execução dos serviços de acordo com as normas de segurança do trabalho.</w:t>
      </w:r>
    </w:p>
    <w:p w:rsidR="00474310" w:rsidRPr="00B14861" w:rsidRDefault="00474310"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Todas as despesas de transporte, frete, carregamento, descarregamento e</w:t>
      </w:r>
      <w:proofErr w:type="gramStart"/>
      <w:r w:rsidRPr="00B14861">
        <w:rPr>
          <w:rFonts w:ascii="Arial" w:eastAsia="Arial Unicode MS" w:hAnsi="Arial" w:cs="Arial"/>
        </w:rPr>
        <w:t xml:space="preserve">  </w:t>
      </w:r>
      <w:proofErr w:type="gramEnd"/>
      <w:r w:rsidRPr="00B14861">
        <w:rPr>
          <w:rFonts w:ascii="Arial" w:eastAsia="Arial Unicode MS" w:hAnsi="Arial" w:cs="Arial"/>
        </w:rPr>
        <w:t>outros custos decorrentes direta e indiretamente das prestações objeto desta licitação, correrão por conta exclusiva da CONTRATADA</w:t>
      </w:r>
      <w:r w:rsidR="000F6199">
        <w:rPr>
          <w:rFonts w:ascii="Arial" w:eastAsia="Arial Unicode MS" w:hAnsi="Arial" w:cs="Arial"/>
        </w:rPr>
        <w:t>.</w:t>
      </w:r>
    </w:p>
    <w:p w:rsidR="00474310" w:rsidRPr="00B14861" w:rsidRDefault="00474310"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r w:rsidR="000F6199">
        <w:rPr>
          <w:rFonts w:ascii="Arial" w:eastAsia="Arial Unicode MS" w:hAnsi="Arial" w:cs="Arial"/>
        </w:rPr>
        <w:t>.</w:t>
      </w:r>
    </w:p>
    <w:p w:rsidR="00474310" w:rsidRPr="00A05D95" w:rsidRDefault="00474310"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hAnsi="Arial" w:cs="Arial"/>
        </w:rPr>
        <w:t>A empresa será a única responsável por quaisquer acidentes de que possam ser vítimas, seus empregados ou prepostos, no desempenho das tarefas relativas à prestação do objeto, responsabilizando-se ainda pelo cumprimento de todos os encargos sociais, trabalhistas e previdenciários a eles referentes</w:t>
      </w:r>
      <w:r w:rsidR="000F6199">
        <w:rPr>
          <w:rFonts w:ascii="Arial" w:hAnsi="Arial" w:cs="Arial"/>
        </w:rPr>
        <w:t>.</w:t>
      </w:r>
    </w:p>
    <w:p w:rsidR="00A05D95" w:rsidRPr="00B14861" w:rsidRDefault="00A05D95" w:rsidP="00A05D95">
      <w:pPr>
        <w:pStyle w:val="PargrafodaLista"/>
        <w:spacing w:line="360" w:lineRule="auto"/>
        <w:ind w:left="0"/>
        <w:jc w:val="both"/>
        <w:rPr>
          <w:rFonts w:ascii="Arial" w:eastAsia="Arial Unicode MS" w:hAnsi="Arial" w:cs="Arial"/>
          <w:b/>
        </w:rPr>
      </w:pPr>
    </w:p>
    <w:p w:rsidR="00840AE0" w:rsidRPr="00B14861" w:rsidRDefault="007444EE" w:rsidP="00792C42">
      <w:pPr>
        <w:pStyle w:val="PargrafodaLista"/>
        <w:numPr>
          <w:ilvl w:val="0"/>
          <w:numId w:val="28"/>
        </w:numPr>
        <w:spacing w:line="360" w:lineRule="auto"/>
        <w:jc w:val="both"/>
        <w:rPr>
          <w:rFonts w:ascii="Arial" w:eastAsia="Arial Unicode MS" w:hAnsi="Arial" w:cs="Arial"/>
          <w:b/>
        </w:rPr>
      </w:pPr>
      <w:r w:rsidRPr="00B14861">
        <w:rPr>
          <w:rFonts w:ascii="Arial" w:hAnsi="Arial" w:cs="Arial"/>
        </w:rPr>
        <w:t xml:space="preserve"> </w:t>
      </w:r>
      <w:r w:rsidRPr="00B14861">
        <w:rPr>
          <w:rFonts w:ascii="Arial" w:eastAsia="Arial Unicode MS" w:hAnsi="Arial" w:cs="Arial"/>
          <w:b/>
        </w:rPr>
        <w:t>DOS PRAZOS</w:t>
      </w:r>
    </w:p>
    <w:p w:rsidR="00D14F29" w:rsidRPr="00B14861" w:rsidRDefault="00701674"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hAnsi="Arial" w:cs="Arial"/>
        </w:rPr>
        <w:t xml:space="preserve">A entrega dos </w:t>
      </w:r>
      <w:r w:rsidR="00B04470" w:rsidRPr="00B14861">
        <w:rPr>
          <w:rFonts w:ascii="Arial" w:hAnsi="Arial" w:cs="Arial"/>
        </w:rPr>
        <w:t>serviços</w:t>
      </w:r>
      <w:r w:rsidRPr="00B14861">
        <w:rPr>
          <w:rFonts w:ascii="Arial" w:hAnsi="Arial" w:cs="Arial"/>
        </w:rPr>
        <w:t xml:space="preserve"> deverá </w:t>
      </w:r>
      <w:r w:rsidR="00B27331" w:rsidRPr="00B14861">
        <w:rPr>
          <w:rFonts w:ascii="Arial" w:hAnsi="Arial" w:cs="Arial"/>
        </w:rPr>
        <w:t>obedecer ao</w:t>
      </w:r>
      <w:r w:rsidR="007D5EBA" w:rsidRPr="00B14861">
        <w:rPr>
          <w:rFonts w:ascii="Arial" w:hAnsi="Arial" w:cs="Arial"/>
        </w:rPr>
        <w:t xml:space="preserve"> previsto no </w:t>
      </w:r>
      <w:r w:rsidR="00A70E02">
        <w:rPr>
          <w:rFonts w:ascii="Arial" w:hAnsi="Arial" w:cs="Arial"/>
        </w:rPr>
        <w:t>Termo de Referência (</w:t>
      </w:r>
      <w:r w:rsidR="007D5EBA" w:rsidRPr="00B14861">
        <w:rPr>
          <w:rFonts w:ascii="Arial" w:hAnsi="Arial" w:cs="Arial"/>
        </w:rPr>
        <w:t xml:space="preserve">Anexo </w:t>
      </w:r>
      <w:r w:rsidR="00CC4B65" w:rsidRPr="00B14861">
        <w:rPr>
          <w:rFonts w:ascii="Arial" w:hAnsi="Arial" w:cs="Arial"/>
        </w:rPr>
        <w:t>I</w:t>
      </w:r>
      <w:r w:rsidR="007D5EBA" w:rsidRPr="00B14861">
        <w:rPr>
          <w:rFonts w:ascii="Arial" w:hAnsi="Arial" w:cs="Arial"/>
        </w:rPr>
        <w:t>I</w:t>
      </w:r>
      <w:r w:rsidR="00A70E02">
        <w:rPr>
          <w:rFonts w:ascii="Arial" w:hAnsi="Arial" w:cs="Arial"/>
        </w:rPr>
        <w:t>)</w:t>
      </w:r>
      <w:r w:rsidR="007D5EBA" w:rsidRPr="00B14861">
        <w:rPr>
          <w:rFonts w:ascii="Arial" w:hAnsi="Arial" w:cs="Arial"/>
        </w:rPr>
        <w:t xml:space="preserve"> deste Edital</w:t>
      </w:r>
      <w:r w:rsidRPr="00B14861">
        <w:rPr>
          <w:rFonts w:ascii="Arial" w:hAnsi="Arial" w:cs="Arial"/>
        </w:rPr>
        <w:t xml:space="preserve"> após o recebimento da </w:t>
      </w:r>
      <w:r w:rsidR="00B04470" w:rsidRPr="00B14861">
        <w:rPr>
          <w:rFonts w:ascii="Arial" w:hAnsi="Arial" w:cs="Arial"/>
        </w:rPr>
        <w:t>Autorização de Serviços (AS)</w:t>
      </w:r>
      <w:r w:rsidRPr="00B14861">
        <w:rPr>
          <w:rFonts w:ascii="Arial" w:hAnsi="Arial" w:cs="Arial"/>
        </w:rPr>
        <w:t xml:space="preserve">, </w:t>
      </w:r>
      <w:r w:rsidR="007444EE" w:rsidRPr="00B14861">
        <w:rPr>
          <w:rFonts w:ascii="Arial" w:hAnsi="Arial" w:cs="Arial"/>
        </w:rPr>
        <w:t xml:space="preserve">e, </w:t>
      </w:r>
      <w:r w:rsidRPr="00B14861">
        <w:rPr>
          <w:rFonts w:ascii="Arial" w:hAnsi="Arial" w:cs="Arial"/>
        </w:rPr>
        <w:t>cas</w:t>
      </w:r>
      <w:r w:rsidR="00C6747A" w:rsidRPr="00B14861">
        <w:rPr>
          <w:rFonts w:ascii="Arial" w:hAnsi="Arial" w:cs="Arial"/>
        </w:rPr>
        <w:t xml:space="preserve">o a Contratada não </w:t>
      </w:r>
      <w:r w:rsidR="00D14F29" w:rsidRPr="00B14861">
        <w:rPr>
          <w:rFonts w:ascii="Arial" w:hAnsi="Arial" w:cs="Arial"/>
        </w:rPr>
        <w:t xml:space="preserve">possa </w:t>
      </w:r>
      <w:r w:rsidR="00C6747A" w:rsidRPr="00B14861">
        <w:rPr>
          <w:rFonts w:ascii="Arial" w:hAnsi="Arial" w:cs="Arial"/>
        </w:rPr>
        <w:t>cumpr</w:t>
      </w:r>
      <w:r w:rsidR="00D14F29" w:rsidRPr="00B14861">
        <w:rPr>
          <w:rFonts w:ascii="Arial" w:hAnsi="Arial" w:cs="Arial"/>
        </w:rPr>
        <w:t>ir</w:t>
      </w:r>
      <w:r w:rsidRPr="00B14861">
        <w:rPr>
          <w:rFonts w:ascii="Arial" w:hAnsi="Arial" w:cs="Arial"/>
        </w:rPr>
        <w:t xml:space="preserve"> o prazo de entrega</w:t>
      </w:r>
      <w:r w:rsidR="00D14F29" w:rsidRPr="00B14861">
        <w:rPr>
          <w:rFonts w:ascii="Arial" w:hAnsi="Arial" w:cs="Arial"/>
        </w:rPr>
        <w:t xml:space="preserve">, </w:t>
      </w:r>
      <w:r w:rsidR="00D14F29" w:rsidRPr="00B14861">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B14861">
        <w:rPr>
          <w:rFonts w:ascii="Arial" w:eastAsia="Arial Unicode MS" w:hAnsi="Arial" w:cs="Arial"/>
        </w:rPr>
        <w:t>CONTRATANTE</w:t>
      </w:r>
      <w:r w:rsidR="00D14F29" w:rsidRPr="00B14861">
        <w:rPr>
          <w:rFonts w:ascii="Arial" w:eastAsia="Arial Unicode MS" w:hAnsi="Arial" w:cs="Arial"/>
        </w:rPr>
        <w:t xml:space="preserve"> a sua aceitação.</w:t>
      </w:r>
    </w:p>
    <w:p w:rsidR="00840AE0" w:rsidRPr="00B14861" w:rsidRDefault="00701674" w:rsidP="00792C42">
      <w:pPr>
        <w:pStyle w:val="PargrafodaLista"/>
        <w:numPr>
          <w:ilvl w:val="1"/>
          <w:numId w:val="28"/>
        </w:numPr>
        <w:spacing w:line="360" w:lineRule="auto"/>
        <w:ind w:left="0" w:hanging="6"/>
        <w:jc w:val="both"/>
        <w:rPr>
          <w:rFonts w:ascii="Arial" w:eastAsia="Arial Unicode MS" w:hAnsi="Arial" w:cs="Arial"/>
          <w:b/>
        </w:rPr>
      </w:pPr>
      <w:r w:rsidRPr="00B14861">
        <w:rPr>
          <w:rFonts w:ascii="Arial" w:hAnsi="Arial" w:cs="Arial"/>
        </w:rPr>
        <w:t xml:space="preserve"> </w:t>
      </w:r>
      <w:r w:rsidR="00D14F29" w:rsidRPr="00B14861">
        <w:rPr>
          <w:rFonts w:ascii="Arial" w:hAnsi="Arial" w:cs="Arial"/>
        </w:rPr>
        <w:t xml:space="preserve">Caso o Contratada não cumpra com entrega, e, </w:t>
      </w:r>
      <w:r w:rsidRPr="00B14861">
        <w:rPr>
          <w:rFonts w:ascii="Arial" w:hAnsi="Arial" w:cs="Arial"/>
        </w:rPr>
        <w:t>sem</w:t>
      </w:r>
      <w:r w:rsidR="00C6747A" w:rsidRPr="00B14861">
        <w:rPr>
          <w:rFonts w:ascii="Arial" w:hAnsi="Arial" w:cs="Arial"/>
        </w:rPr>
        <w:t xml:space="preserve"> que haja</w:t>
      </w:r>
      <w:r w:rsidRPr="00B14861">
        <w:rPr>
          <w:rFonts w:ascii="Arial" w:hAnsi="Arial" w:cs="Arial"/>
        </w:rPr>
        <w:t xml:space="preserve"> justificativa formal aceita pela Contratante, decairá seu direito de fornecimento, sujeitando-se </w:t>
      </w:r>
      <w:r w:rsidR="00535E05" w:rsidRPr="00B14861">
        <w:rPr>
          <w:rFonts w:ascii="Arial" w:hAnsi="Arial" w:cs="Arial"/>
        </w:rPr>
        <w:t>à</w:t>
      </w:r>
      <w:r w:rsidRPr="00B14861">
        <w:rPr>
          <w:rFonts w:ascii="Arial" w:hAnsi="Arial" w:cs="Arial"/>
        </w:rPr>
        <w:t>s penalidades previstas em lei</w:t>
      </w:r>
      <w:r w:rsidR="00EF0BB9">
        <w:rPr>
          <w:rFonts w:ascii="Arial" w:hAnsi="Arial" w:cs="Arial"/>
        </w:rPr>
        <w:t>.</w:t>
      </w:r>
    </w:p>
    <w:p w:rsidR="00840AE0" w:rsidRPr="00B14861" w:rsidRDefault="00701674" w:rsidP="00792C42">
      <w:pPr>
        <w:pStyle w:val="PargrafodaLista"/>
        <w:numPr>
          <w:ilvl w:val="1"/>
          <w:numId w:val="28"/>
        </w:numPr>
        <w:spacing w:line="360" w:lineRule="auto"/>
        <w:ind w:left="0" w:hanging="6"/>
        <w:jc w:val="both"/>
        <w:rPr>
          <w:rFonts w:ascii="Arial" w:eastAsia="Arial Unicode MS" w:hAnsi="Arial" w:cs="Arial"/>
          <w:b/>
        </w:rPr>
      </w:pPr>
      <w:r w:rsidRPr="00B14861">
        <w:rPr>
          <w:rFonts w:ascii="Arial" w:hAnsi="Arial" w:cs="Arial"/>
        </w:rPr>
        <w:t xml:space="preserve">A Contratada fica obrigada a substituir os </w:t>
      </w:r>
      <w:r w:rsidR="00B04470" w:rsidRPr="00B14861">
        <w:rPr>
          <w:rFonts w:ascii="Arial" w:hAnsi="Arial" w:cs="Arial"/>
        </w:rPr>
        <w:t>serv</w:t>
      </w:r>
      <w:r w:rsidR="004B4343" w:rsidRPr="00B14861">
        <w:rPr>
          <w:rFonts w:ascii="Arial" w:hAnsi="Arial" w:cs="Arial"/>
        </w:rPr>
        <w:t>i</w:t>
      </w:r>
      <w:r w:rsidR="00B04470" w:rsidRPr="00B14861">
        <w:rPr>
          <w:rFonts w:ascii="Arial" w:hAnsi="Arial" w:cs="Arial"/>
        </w:rPr>
        <w:t>ços</w:t>
      </w:r>
      <w:r w:rsidRPr="00B14861">
        <w:rPr>
          <w:rFonts w:ascii="Arial" w:hAnsi="Arial" w:cs="Arial"/>
        </w:rPr>
        <w:t xml:space="preserve"> que apresentarem </w:t>
      </w:r>
      <w:r w:rsidR="00535E05" w:rsidRPr="00B14861">
        <w:rPr>
          <w:rFonts w:ascii="Arial" w:hAnsi="Arial" w:cs="Arial"/>
        </w:rPr>
        <w:t>desconformidade</w:t>
      </w:r>
      <w:r w:rsidRPr="00B14861">
        <w:rPr>
          <w:rFonts w:ascii="Arial" w:hAnsi="Arial" w:cs="Arial"/>
        </w:rPr>
        <w:t xml:space="preserve"> no prazo </w:t>
      </w:r>
      <w:r w:rsidR="00377B67" w:rsidRPr="00B14861">
        <w:rPr>
          <w:rFonts w:ascii="Arial" w:hAnsi="Arial" w:cs="Arial"/>
        </w:rPr>
        <w:t>estabelecido no Termo de Referência (Anexo I</w:t>
      </w:r>
      <w:r w:rsidR="00A70E02">
        <w:rPr>
          <w:rFonts w:ascii="Arial" w:hAnsi="Arial" w:cs="Arial"/>
        </w:rPr>
        <w:t>I</w:t>
      </w:r>
      <w:r w:rsidR="00377B67" w:rsidRPr="00B14861">
        <w:rPr>
          <w:rFonts w:ascii="Arial" w:hAnsi="Arial" w:cs="Arial"/>
        </w:rPr>
        <w:t>)</w:t>
      </w:r>
      <w:r w:rsidRPr="00B14861">
        <w:rPr>
          <w:rFonts w:ascii="Arial" w:hAnsi="Arial" w:cs="Arial"/>
        </w:rPr>
        <w:t>, contadas a partir do recebimento da notif</w:t>
      </w:r>
      <w:r w:rsidR="00535E05" w:rsidRPr="00B14861">
        <w:rPr>
          <w:rFonts w:ascii="Arial" w:hAnsi="Arial" w:cs="Arial"/>
        </w:rPr>
        <w:t>icação por parte da Secretaria r</w:t>
      </w:r>
      <w:r w:rsidRPr="00B14861">
        <w:rPr>
          <w:rFonts w:ascii="Arial" w:hAnsi="Arial" w:cs="Arial"/>
        </w:rPr>
        <w:t>equisitante</w:t>
      </w:r>
      <w:r w:rsidR="00EF0BB9">
        <w:rPr>
          <w:rFonts w:ascii="Arial" w:hAnsi="Arial" w:cs="Arial"/>
        </w:rPr>
        <w:t>.</w:t>
      </w:r>
    </w:p>
    <w:p w:rsidR="00160EAE" w:rsidRPr="00B14861" w:rsidRDefault="00160EAE" w:rsidP="00160EAE">
      <w:pPr>
        <w:spacing w:line="360" w:lineRule="auto"/>
        <w:jc w:val="both"/>
        <w:rPr>
          <w:rFonts w:ascii="Arial" w:eastAsia="Arial Unicode MS" w:hAnsi="Arial" w:cs="Arial"/>
          <w:b/>
        </w:rPr>
      </w:pPr>
    </w:p>
    <w:p w:rsidR="00160EAE" w:rsidRPr="00B14861" w:rsidRDefault="009A09BC" w:rsidP="00792C42">
      <w:pPr>
        <w:pStyle w:val="PargrafodaLista"/>
        <w:numPr>
          <w:ilvl w:val="0"/>
          <w:numId w:val="28"/>
        </w:numPr>
        <w:spacing w:line="360" w:lineRule="auto"/>
        <w:jc w:val="both"/>
        <w:rPr>
          <w:rFonts w:ascii="Arial" w:eastAsia="Arial Unicode MS" w:hAnsi="Arial" w:cs="Arial"/>
          <w:b/>
        </w:rPr>
      </w:pPr>
      <w:r w:rsidRPr="00B14861">
        <w:rPr>
          <w:rFonts w:ascii="Arial" w:eastAsia="Arial Unicode MS" w:hAnsi="Arial" w:cs="Arial"/>
          <w:b/>
        </w:rPr>
        <w:t>DAS CONDIÇÕES DE PAGAMENTO</w:t>
      </w:r>
    </w:p>
    <w:p w:rsidR="00160EAE" w:rsidRPr="00B14861" w:rsidRDefault="009A09BC"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t xml:space="preserve">Os pagamentos serão efetuados em até </w:t>
      </w:r>
      <w:r w:rsidRPr="00B14861">
        <w:rPr>
          <w:rFonts w:ascii="Arial" w:eastAsia="Arial Unicode MS" w:hAnsi="Arial" w:cs="Arial"/>
          <w:b/>
        </w:rPr>
        <w:t>25 dias</w:t>
      </w:r>
      <w:r w:rsidR="00EF0BB9">
        <w:rPr>
          <w:rFonts w:ascii="Arial" w:eastAsia="Arial Unicode MS" w:hAnsi="Arial" w:cs="Arial"/>
          <w:b/>
        </w:rPr>
        <w:t>,</w:t>
      </w:r>
      <w:r w:rsidRPr="00B14861">
        <w:rPr>
          <w:rFonts w:ascii="Arial" w:eastAsia="Arial Unicode MS" w:hAnsi="Arial" w:cs="Arial"/>
          <w:b/>
        </w:rPr>
        <w:t xml:space="preserve"> fora a semana</w:t>
      </w:r>
      <w:r w:rsidR="00EF0BB9">
        <w:rPr>
          <w:rFonts w:ascii="Arial" w:eastAsia="Arial Unicode MS" w:hAnsi="Arial" w:cs="Arial"/>
          <w:b/>
        </w:rPr>
        <w:t>,</w:t>
      </w:r>
      <w:r w:rsidRPr="00B14861">
        <w:rPr>
          <w:rFonts w:ascii="Arial" w:eastAsia="Arial Unicode MS" w:hAnsi="Arial" w:cs="Arial"/>
          <w:b/>
        </w:rPr>
        <w:t xml:space="preserve"> </w:t>
      </w:r>
      <w:r w:rsidRPr="00B14861">
        <w:rPr>
          <w:rFonts w:ascii="Arial" w:eastAsia="Arial Unicode MS" w:hAnsi="Arial" w:cs="Arial"/>
        </w:rPr>
        <w:t xml:space="preserve">contados da data de apresentação da Nota Fiscal, devidamente atestado pela Secretaria Requisitante, conforme Termo de Referência (Anexo </w:t>
      </w:r>
      <w:r w:rsidR="00CC4B65" w:rsidRPr="00B14861">
        <w:rPr>
          <w:rFonts w:ascii="Arial" w:eastAsia="Arial Unicode MS" w:hAnsi="Arial" w:cs="Arial"/>
        </w:rPr>
        <w:t>I</w:t>
      </w:r>
      <w:r w:rsidRPr="00B14861">
        <w:rPr>
          <w:rFonts w:ascii="Arial" w:eastAsia="Arial Unicode MS" w:hAnsi="Arial" w:cs="Arial"/>
        </w:rPr>
        <w:t>I) do presente edital</w:t>
      </w:r>
      <w:r w:rsidR="00EF0BB9">
        <w:rPr>
          <w:rFonts w:ascii="Arial" w:eastAsia="Arial Unicode MS" w:hAnsi="Arial" w:cs="Arial"/>
        </w:rPr>
        <w:t>.</w:t>
      </w:r>
    </w:p>
    <w:p w:rsidR="00375563" w:rsidRPr="00B14861" w:rsidRDefault="00375563" w:rsidP="00792C42">
      <w:pPr>
        <w:pStyle w:val="PargrafodaLista"/>
        <w:numPr>
          <w:ilvl w:val="1"/>
          <w:numId w:val="28"/>
        </w:numPr>
        <w:spacing w:line="360" w:lineRule="auto"/>
        <w:ind w:left="0" w:firstLine="0"/>
        <w:jc w:val="both"/>
        <w:rPr>
          <w:rFonts w:ascii="Arial" w:hAnsi="Arial" w:cs="Arial"/>
        </w:rPr>
      </w:pPr>
      <w:r w:rsidRPr="00B14861">
        <w:rPr>
          <w:rFonts w:ascii="Arial" w:hAnsi="Arial" w:cs="Arial"/>
        </w:rPr>
        <w:t xml:space="preserve">Em cumprimento ao Decreto Municipal 1.862 de 01 de setembro de 2023, a Administração Pública Municipal fará retenção do imposto de renda sobre o </w:t>
      </w:r>
      <w:r w:rsidRPr="00B14861">
        <w:rPr>
          <w:rFonts w:ascii="Arial" w:hAnsi="Arial" w:cs="Arial"/>
        </w:rPr>
        <w:lastRenderedPageBreak/>
        <w:t>pagamento a ser realizado ao prestador de serviço ou fornecedor de bens, nos termos da Instrução Normativa RFB nº 1.234 de 11 de janeiro de 2012, e alterações promovidas pela Instrução Normativa RFB nº</w:t>
      </w:r>
      <w:r w:rsidR="00A33C96" w:rsidRPr="00B14861">
        <w:rPr>
          <w:rFonts w:ascii="Arial" w:hAnsi="Arial" w:cs="Arial"/>
        </w:rPr>
        <w:t xml:space="preserve"> </w:t>
      </w:r>
      <w:r w:rsidR="00EF0BB9">
        <w:rPr>
          <w:rFonts w:ascii="Arial" w:hAnsi="Arial" w:cs="Arial"/>
        </w:rPr>
        <w:t>2.145 de 26 de junho de 2023.</w:t>
      </w:r>
    </w:p>
    <w:p w:rsidR="00160EAE" w:rsidRPr="00B14861" w:rsidRDefault="009A09BC"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r w:rsidR="00EF0BB9">
        <w:rPr>
          <w:rFonts w:ascii="Arial" w:hAnsi="Arial" w:cs="Arial"/>
        </w:rPr>
        <w:t>.</w:t>
      </w:r>
    </w:p>
    <w:p w:rsidR="00160EAE" w:rsidRPr="00B14861" w:rsidRDefault="009A09BC"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t>A Nota Fiscal/</w:t>
      </w:r>
      <w:proofErr w:type="gramStart"/>
      <w:r w:rsidRPr="00B14861">
        <w:rPr>
          <w:rFonts w:ascii="Arial" w:eastAsia="Arial Unicode MS" w:hAnsi="Arial" w:cs="Arial"/>
        </w:rPr>
        <w:t>Fatura emitida</w:t>
      </w:r>
      <w:proofErr w:type="gramEnd"/>
      <w:r w:rsidRPr="00B14861">
        <w:rPr>
          <w:rFonts w:ascii="Arial" w:eastAsia="Arial Unicode MS" w:hAnsi="Arial" w:cs="Arial"/>
        </w:rPr>
        <w:t xml:space="preserve"> será retida pela Prefeitura, que a remeterá ao setor competente para pagamento somente após atestado o aceite definitivo da entrega do(s) </w:t>
      </w:r>
      <w:r w:rsidR="009B63B8" w:rsidRPr="00B14861">
        <w:rPr>
          <w:rFonts w:ascii="Arial" w:eastAsia="Arial Unicode MS" w:hAnsi="Arial" w:cs="Arial"/>
        </w:rPr>
        <w:t>objeto</w:t>
      </w:r>
      <w:r w:rsidRPr="00B14861">
        <w:rPr>
          <w:rFonts w:ascii="Arial" w:eastAsia="Arial Unicode MS" w:hAnsi="Arial" w:cs="Arial"/>
        </w:rPr>
        <w:t>(s).</w:t>
      </w:r>
    </w:p>
    <w:p w:rsidR="00160EAE" w:rsidRPr="00B14861" w:rsidRDefault="009A09BC"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t>Caso a Nota Fiscal/</w:t>
      </w:r>
      <w:proofErr w:type="gramStart"/>
      <w:r w:rsidRPr="00B14861">
        <w:rPr>
          <w:rFonts w:ascii="Arial" w:eastAsia="Arial Unicode MS" w:hAnsi="Arial" w:cs="Arial"/>
        </w:rPr>
        <w:t>Fatura emitida</w:t>
      </w:r>
      <w:proofErr w:type="gramEnd"/>
      <w:r w:rsidRPr="00B14861">
        <w:rPr>
          <w:rFonts w:ascii="Arial" w:eastAsia="Arial Unicode MS" w:hAnsi="Arial" w:cs="Arial"/>
        </w:rPr>
        <w:t xml:space="preserve"> contenha erros, será devolvida para regularização e terá o prazo de 24 (vinte e quatro) horas para substituição, retificando-o, sem prejuízo da aplicação das penalidades previstas. </w:t>
      </w:r>
    </w:p>
    <w:p w:rsidR="00160EAE" w:rsidRPr="00B14861" w:rsidRDefault="009A09BC"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Nota Fiscal de fornecimento do objeto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r w:rsidR="00EF0BB9">
        <w:rPr>
          <w:rFonts w:ascii="Arial" w:eastAsia="Arial Unicode MS" w:hAnsi="Arial" w:cs="Arial"/>
        </w:rPr>
        <w:t>.</w:t>
      </w:r>
    </w:p>
    <w:p w:rsidR="00160EAE" w:rsidRPr="00B14861" w:rsidRDefault="009A09BC"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B14861" w:rsidRDefault="009E30A6"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hAnsi="Arial" w:cs="Arial"/>
        </w:rPr>
        <w:t>Por ocasião do pagamento, a CONTRATADA</w:t>
      </w:r>
      <w:r w:rsidR="009A09BC" w:rsidRPr="00B14861">
        <w:rPr>
          <w:rFonts w:ascii="Arial" w:hAnsi="Arial" w:cs="Arial"/>
        </w:rPr>
        <w:t xml:space="preserve"> deverá apresentar com a Nota Fiscal, </w:t>
      </w:r>
      <w:r w:rsidR="009A09BC" w:rsidRPr="00B14861">
        <w:rPr>
          <w:rFonts w:ascii="Arial" w:eastAsia="Arial Unicode MS" w:hAnsi="Arial" w:cs="Arial"/>
        </w:rPr>
        <w:t>Certidão Conjunta de Débitos Relativos a Tributos Federais, a Dívida Ativa da União e Seguridade Social</w:t>
      </w:r>
      <w:r w:rsidR="009A09BC" w:rsidRPr="00B14861">
        <w:rPr>
          <w:rFonts w:ascii="Arial" w:hAnsi="Arial" w:cs="Arial"/>
        </w:rPr>
        <w:t>, a Certidão Débitos Trabalhistas (CNDT) e o Certificado de Regularidade de Situação do FGTS, dentro de seus períodos de validade.</w:t>
      </w:r>
    </w:p>
    <w:p w:rsidR="00160EAE" w:rsidRPr="00B14861" w:rsidRDefault="009A09BC"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t xml:space="preserve">A </w:t>
      </w:r>
      <w:r w:rsidR="009E30A6" w:rsidRPr="00B14861">
        <w:rPr>
          <w:rFonts w:ascii="Arial" w:hAnsi="Arial" w:cs="Arial"/>
        </w:rPr>
        <w:t>CONTRATADA</w:t>
      </w:r>
      <w:r w:rsidRPr="00B14861">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B14861">
        <w:rPr>
          <w:rFonts w:ascii="Arial" w:eastAsia="Arial Unicode MS" w:hAnsi="Arial" w:cs="Arial"/>
        </w:rPr>
        <w:t>.</w:t>
      </w:r>
    </w:p>
    <w:p w:rsidR="00160EAE" w:rsidRPr="00B14861" w:rsidRDefault="00160EAE" w:rsidP="00055A1E">
      <w:pPr>
        <w:spacing w:line="360" w:lineRule="auto"/>
        <w:jc w:val="both"/>
        <w:rPr>
          <w:rFonts w:ascii="Arial" w:eastAsia="Arial Unicode MS" w:hAnsi="Arial" w:cs="Arial"/>
          <w:b/>
        </w:rPr>
      </w:pPr>
    </w:p>
    <w:p w:rsidR="00160EAE" w:rsidRPr="00B14861" w:rsidRDefault="00160EAE" w:rsidP="00792C42">
      <w:pPr>
        <w:pStyle w:val="PargrafodaLista"/>
        <w:numPr>
          <w:ilvl w:val="0"/>
          <w:numId w:val="28"/>
        </w:numPr>
        <w:spacing w:line="360" w:lineRule="auto"/>
        <w:jc w:val="both"/>
        <w:rPr>
          <w:rFonts w:ascii="Arial" w:eastAsia="Arial Unicode MS" w:hAnsi="Arial" w:cs="Arial"/>
          <w:b/>
        </w:rPr>
      </w:pPr>
      <w:r w:rsidRPr="00B14861">
        <w:rPr>
          <w:rFonts w:ascii="Arial" w:eastAsia="Arial Unicode MS" w:hAnsi="Arial" w:cs="Arial"/>
          <w:b/>
        </w:rPr>
        <w:t xml:space="preserve"> </w:t>
      </w:r>
      <w:r w:rsidR="009E30A6" w:rsidRPr="00B14861">
        <w:rPr>
          <w:rFonts w:ascii="Arial" w:eastAsia="Arial Unicode MS" w:hAnsi="Arial" w:cs="Arial"/>
          <w:b/>
        </w:rPr>
        <w:t>DA</w:t>
      </w:r>
      <w:r w:rsidR="009E30A6" w:rsidRPr="00B14861">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FC4022">
            <w:rPr>
              <w:rStyle w:val="Estilo13"/>
              <w:rFonts w:eastAsia="Arial Unicode MS" w:cs="Arial"/>
            </w:rPr>
            <w:t>GARANTIA</w:t>
          </w:r>
        </w:sdtContent>
      </w:sdt>
    </w:p>
    <w:p w:rsidR="00E860DE" w:rsidRPr="00B14861" w:rsidRDefault="009E30A6"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FC4022">
            <w:rPr>
              <w:rFonts w:ascii="Arial" w:eastAsia="Arial Unicode MS" w:hAnsi="Arial" w:cs="Arial"/>
            </w:rPr>
            <w:t>garantia</w:t>
          </w:r>
        </w:sdtContent>
      </w:sdt>
      <w:r w:rsidRPr="00B14861">
        <w:rPr>
          <w:rFonts w:ascii="Arial" w:eastAsia="Arial Unicode MS" w:hAnsi="Arial" w:cs="Arial"/>
        </w:rPr>
        <w:t xml:space="preserve"> ocorrerá </w:t>
      </w:r>
      <w:r w:rsidRPr="00B14861">
        <w:rPr>
          <w:rFonts w:ascii="Arial" w:hAnsi="Arial" w:cs="Arial"/>
        </w:rPr>
        <w:t xml:space="preserve">conforme previsão estabelecida no </w:t>
      </w:r>
      <w:r w:rsidR="004679D5">
        <w:rPr>
          <w:rFonts w:ascii="Arial" w:hAnsi="Arial" w:cs="Arial"/>
        </w:rPr>
        <w:t xml:space="preserve">Termo de Referência (Anexo II) </w:t>
      </w:r>
      <w:r w:rsidRPr="00B14861">
        <w:rPr>
          <w:rFonts w:ascii="Arial" w:hAnsi="Arial" w:cs="Arial"/>
        </w:rPr>
        <w:t>deste Edital</w:t>
      </w:r>
      <w:r w:rsidR="004679D5">
        <w:rPr>
          <w:rFonts w:ascii="Arial" w:hAnsi="Arial" w:cs="Arial"/>
        </w:rPr>
        <w:t>.</w:t>
      </w:r>
    </w:p>
    <w:p w:rsidR="009100D2" w:rsidRPr="00B14861" w:rsidRDefault="00921A7A"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lastRenderedPageBreak/>
        <w:t xml:space="preserve">A licitante vencedora obriga-se a reparar, corrigir, remover, reconstruir ou substituir, às suas expensas, no total ou em parte, o(s) </w:t>
      </w:r>
      <w:proofErr w:type="spellStart"/>
      <w:r w:rsidRPr="00B14861">
        <w:rPr>
          <w:rFonts w:ascii="Arial" w:eastAsia="Arial Unicode MS" w:hAnsi="Arial" w:cs="Arial"/>
        </w:rPr>
        <w:t>obejto</w:t>
      </w:r>
      <w:proofErr w:type="spellEnd"/>
      <w:r w:rsidRPr="00B14861">
        <w:rPr>
          <w:rFonts w:ascii="Arial" w:eastAsia="Arial Unicode MS" w:hAnsi="Arial" w:cs="Arial"/>
        </w:rPr>
        <w:t xml:space="preserve">(s) em que se verificarem defeitos, </w:t>
      </w:r>
      <w:r w:rsidRPr="00B14861">
        <w:rPr>
          <w:rFonts w:ascii="Arial" w:eastAsia="Calibri" w:hAnsi="Arial" w:cs="Arial"/>
        </w:rPr>
        <w:t>sem ônus adicional para a CONTRATANTE, o qual deverá ter o mesmo prazo de garantia do serviço originário.</w:t>
      </w:r>
      <w:r w:rsidRPr="00B14861">
        <w:rPr>
          <w:rFonts w:ascii="Arial" w:eastAsia="Arial Unicode MS" w:hAnsi="Arial" w:cs="Arial"/>
          <w:b/>
        </w:rPr>
        <w:t xml:space="preserve"> </w:t>
      </w:r>
    </w:p>
    <w:p w:rsidR="009100D2" w:rsidRPr="00B14861" w:rsidRDefault="00921A7A"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2D3A28BAF08843DC82F6C8CC1CC7109F"/>
          </w:placeholder>
          <w:dropDownList>
            <w:listItem w:value="Escolher um item."/>
            <w:listItem w:displayText="garantia" w:value="garantia"/>
            <w:listItem w:displayText="validade" w:value="validade"/>
            <w:listItem w:displayText="garantia/validade" w:value="garantia/validade"/>
          </w:dropDownList>
        </w:sdtPr>
        <w:sdtContent>
          <w:r w:rsidR="00FC4022">
            <w:rPr>
              <w:rFonts w:ascii="Arial" w:eastAsia="Arial Unicode MS" w:hAnsi="Arial" w:cs="Arial"/>
            </w:rPr>
            <w:t>garantia</w:t>
          </w:r>
        </w:sdtContent>
      </w:sdt>
      <w:r w:rsidRPr="00B14861">
        <w:rPr>
          <w:rFonts w:ascii="Arial" w:hAnsi="Arial" w:cs="Arial"/>
          <w:color w:val="0070C0"/>
        </w:rPr>
        <w:t xml:space="preserve"> </w:t>
      </w:r>
      <w:r w:rsidRPr="00B14861">
        <w:rPr>
          <w:rFonts w:ascii="Arial" w:hAnsi="Arial" w:cs="Arial"/>
        </w:rPr>
        <w:t>originalmente dados ao objeto substituído, a contar da data em que ocorrer a substituição.</w:t>
      </w:r>
    </w:p>
    <w:p w:rsidR="00921A7A" w:rsidRPr="00B14861" w:rsidRDefault="00921A7A"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hAnsi="Arial" w:cs="Arial"/>
        </w:rPr>
        <w:t xml:space="preserve">Durante o período de garantia, a Administração não efetuará nenhum tipo de pagamento à </w:t>
      </w:r>
      <w:r w:rsidR="00EF0BB9">
        <w:rPr>
          <w:rFonts w:ascii="Arial" w:hAnsi="Arial" w:cs="Arial"/>
        </w:rPr>
        <w:t>contratada</w:t>
      </w:r>
      <w:r w:rsidRPr="00B14861">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B14861">
        <w:rPr>
          <w:rFonts w:ascii="Arial" w:eastAsia="Calibri" w:hAnsi="Arial" w:cs="Arial"/>
        </w:rPr>
        <w:t>.</w:t>
      </w:r>
    </w:p>
    <w:p w:rsidR="009100D2" w:rsidRPr="00B14861" w:rsidRDefault="009100D2" w:rsidP="00921A7A">
      <w:pPr>
        <w:spacing w:line="360" w:lineRule="auto"/>
        <w:jc w:val="both"/>
        <w:rPr>
          <w:rFonts w:ascii="Arial" w:eastAsia="Arial Unicode MS" w:hAnsi="Arial" w:cs="Arial"/>
          <w:b/>
        </w:rPr>
      </w:pPr>
    </w:p>
    <w:p w:rsidR="00160EAE" w:rsidRPr="00B14861" w:rsidRDefault="00535E05" w:rsidP="00792C42">
      <w:pPr>
        <w:pStyle w:val="PargrafodaLista"/>
        <w:numPr>
          <w:ilvl w:val="0"/>
          <w:numId w:val="28"/>
        </w:numPr>
        <w:spacing w:line="360" w:lineRule="auto"/>
        <w:jc w:val="both"/>
        <w:rPr>
          <w:rFonts w:ascii="Arial" w:eastAsia="Arial Unicode MS" w:hAnsi="Arial" w:cs="Arial"/>
          <w:b/>
        </w:rPr>
      </w:pPr>
      <w:r w:rsidRPr="00B14861">
        <w:rPr>
          <w:rFonts w:ascii="Arial" w:eastAsia="Arial Unicode MS" w:hAnsi="Arial" w:cs="Arial"/>
          <w:b/>
        </w:rPr>
        <w:t>DO REAJUSTE</w:t>
      </w:r>
    </w:p>
    <w:p w:rsidR="006C48EA" w:rsidRDefault="00CC4B65" w:rsidP="00792C42">
      <w:pPr>
        <w:pStyle w:val="PargrafodaLista"/>
        <w:numPr>
          <w:ilvl w:val="1"/>
          <w:numId w:val="28"/>
        </w:numPr>
        <w:spacing w:line="360" w:lineRule="auto"/>
        <w:ind w:left="0" w:firstLine="0"/>
        <w:jc w:val="both"/>
        <w:rPr>
          <w:rFonts w:ascii="Arial" w:hAnsi="Arial" w:cs="Arial"/>
        </w:rPr>
      </w:pPr>
      <w:r w:rsidRPr="00B14861">
        <w:rPr>
          <w:rFonts w:ascii="Arial" w:hAnsi="Arial" w:cs="Arial"/>
        </w:rPr>
        <w:t xml:space="preserve">Os preços do(s) objeto(s) não </w:t>
      </w:r>
      <w:proofErr w:type="gramStart"/>
      <w:r w:rsidRPr="00B14861">
        <w:rPr>
          <w:rFonts w:ascii="Arial" w:hAnsi="Arial" w:cs="Arial"/>
        </w:rPr>
        <w:t>será(</w:t>
      </w:r>
      <w:proofErr w:type="spellStart"/>
      <w:proofErr w:type="gramEnd"/>
      <w:r w:rsidRPr="00B14861">
        <w:rPr>
          <w:rFonts w:ascii="Arial" w:hAnsi="Arial" w:cs="Arial"/>
        </w:rPr>
        <w:t>ão</w:t>
      </w:r>
      <w:proofErr w:type="spellEnd"/>
      <w:r w:rsidRPr="00B14861">
        <w:rPr>
          <w:rFonts w:ascii="Arial" w:hAnsi="Arial" w:cs="Arial"/>
        </w:rPr>
        <w:t>) reajustado(s</w:t>
      </w:r>
      <w:r w:rsidR="006C48EA">
        <w:rPr>
          <w:rFonts w:ascii="Arial" w:hAnsi="Arial" w:cs="Arial"/>
        </w:rPr>
        <w:t>) nos primeiros 12 (doze) meses.</w:t>
      </w:r>
    </w:p>
    <w:p w:rsidR="00CC4B65" w:rsidRPr="006C48EA" w:rsidRDefault="00CC4B65" w:rsidP="00792C42">
      <w:pPr>
        <w:pStyle w:val="PargrafodaLista"/>
        <w:numPr>
          <w:ilvl w:val="1"/>
          <w:numId w:val="28"/>
        </w:numPr>
        <w:spacing w:line="360" w:lineRule="auto"/>
        <w:ind w:left="0" w:firstLine="0"/>
        <w:jc w:val="both"/>
        <w:rPr>
          <w:rFonts w:ascii="Arial" w:hAnsi="Arial" w:cs="Arial"/>
        </w:rPr>
      </w:pPr>
      <w:r w:rsidRPr="006C48EA">
        <w:rPr>
          <w:rFonts w:ascii="Arial" w:hAnsi="Arial" w:cs="Arial"/>
        </w:rPr>
        <w:t>Em havendo prorrogação de prazo contratual e após, transcorridos os 12 (doze) meses iniciais, os preços contratados poderão sofrer reajustes,</w:t>
      </w:r>
      <w:r w:rsidR="00B2435E">
        <w:rPr>
          <w:rFonts w:ascii="Arial" w:hAnsi="Arial" w:cs="Arial"/>
        </w:rPr>
        <w:t xml:space="preserve"> </w:t>
      </w:r>
      <w:r w:rsidR="00B2435E" w:rsidRPr="00B14861">
        <w:rPr>
          <w:rFonts w:ascii="Arial" w:eastAsia="Arial Unicode MS" w:hAnsi="Arial" w:cs="Arial"/>
        </w:rPr>
        <w:t xml:space="preserve">a partir da data </w:t>
      </w:r>
      <w:r w:rsidR="00B2435E" w:rsidRPr="00CA4CF6">
        <w:rPr>
          <w:rFonts w:ascii="Arial" w:eastAsia="Arial Unicode MS" w:hAnsi="Arial" w:cs="Arial"/>
        </w:rPr>
        <w:t>do orçamento estimado</w:t>
      </w:r>
      <w:r w:rsidR="00B2435E" w:rsidRPr="00B14861">
        <w:rPr>
          <w:rFonts w:ascii="Arial" w:hAnsi="Arial" w:cs="Arial"/>
        </w:rPr>
        <w:t xml:space="preserve">, </w:t>
      </w:r>
      <w:r w:rsidRPr="006C48EA">
        <w:rPr>
          <w:rFonts w:ascii="Arial" w:hAnsi="Arial" w:cs="Arial"/>
        </w:rPr>
        <w:t xml:space="preserve">tendo-se como base, índice de correção o INPC (Índice Nacional de Preços ao Consumidor), ou outro que o vier substituí-lo, com base na Lei nº 10.192, de 14 de fevereiro de 2001, em atendimento ao art. </w:t>
      </w:r>
      <w:r w:rsidR="00BA1275" w:rsidRPr="006C48EA">
        <w:rPr>
          <w:rFonts w:ascii="Arial" w:hAnsi="Arial" w:cs="Arial"/>
        </w:rPr>
        <w:t>92</w:t>
      </w:r>
      <w:r w:rsidRPr="006C48EA">
        <w:rPr>
          <w:rFonts w:ascii="Arial" w:hAnsi="Arial" w:cs="Arial"/>
        </w:rPr>
        <w:t>,</w:t>
      </w:r>
      <w:r w:rsidR="00BA1275" w:rsidRPr="006C48EA">
        <w:rPr>
          <w:rFonts w:ascii="Arial" w:hAnsi="Arial" w:cs="Arial"/>
        </w:rPr>
        <w:t xml:space="preserve"> V, § 3º</w:t>
      </w:r>
      <w:r w:rsidRPr="006C48EA">
        <w:rPr>
          <w:rFonts w:ascii="Arial" w:hAnsi="Arial" w:cs="Arial"/>
        </w:rPr>
        <w:t xml:space="preserve"> da Lei Federal nº </w:t>
      </w:r>
      <w:r w:rsidR="00BA1275" w:rsidRPr="006C48EA">
        <w:rPr>
          <w:rFonts w:ascii="Arial" w:hAnsi="Arial" w:cs="Arial"/>
        </w:rPr>
        <w:t>14.133/2021.</w:t>
      </w:r>
    </w:p>
    <w:p w:rsidR="007D271B" w:rsidRPr="00B14861" w:rsidRDefault="007D271B" w:rsidP="007D271B">
      <w:pPr>
        <w:pStyle w:val="PargrafodaLista"/>
        <w:spacing w:line="360" w:lineRule="auto"/>
        <w:ind w:left="0"/>
        <w:jc w:val="both"/>
        <w:rPr>
          <w:rFonts w:ascii="Arial" w:eastAsia="Arial Unicode MS" w:hAnsi="Arial" w:cs="Arial"/>
          <w:b/>
        </w:rPr>
      </w:pPr>
    </w:p>
    <w:p w:rsidR="00160EAE" w:rsidRPr="00B14861" w:rsidRDefault="00A6192B" w:rsidP="00792C42">
      <w:pPr>
        <w:pStyle w:val="PargrafodaLista"/>
        <w:numPr>
          <w:ilvl w:val="0"/>
          <w:numId w:val="28"/>
        </w:numPr>
        <w:spacing w:line="360" w:lineRule="auto"/>
        <w:jc w:val="both"/>
        <w:rPr>
          <w:rFonts w:ascii="Arial" w:eastAsia="Arial Unicode MS" w:hAnsi="Arial" w:cs="Arial"/>
          <w:b/>
        </w:rPr>
      </w:pPr>
      <w:r w:rsidRPr="00B14861">
        <w:rPr>
          <w:rFonts w:ascii="Arial" w:eastAsia="Arial Unicode MS" w:hAnsi="Arial" w:cs="Arial"/>
          <w:b/>
        </w:rPr>
        <w:t xml:space="preserve">FISCALIZAÇÃO, OUTRAS OBRIGAÇÕES E </w:t>
      </w:r>
      <w:proofErr w:type="gramStart"/>
      <w:r w:rsidRPr="00B14861">
        <w:rPr>
          <w:rFonts w:ascii="Arial" w:eastAsia="Arial Unicode MS" w:hAnsi="Arial" w:cs="Arial"/>
          <w:b/>
        </w:rPr>
        <w:t>RESPONSABILIDADES</w:t>
      </w:r>
      <w:proofErr w:type="gramEnd"/>
    </w:p>
    <w:p w:rsidR="00AD63E2" w:rsidRPr="00B14861" w:rsidRDefault="00AD63E2" w:rsidP="00792C42">
      <w:pPr>
        <w:pStyle w:val="PargrafodaLista"/>
        <w:numPr>
          <w:ilvl w:val="2"/>
          <w:numId w:val="28"/>
        </w:numPr>
        <w:spacing w:line="360" w:lineRule="auto"/>
        <w:ind w:left="0" w:firstLine="284"/>
        <w:jc w:val="both"/>
        <w:rPr>
          <w:rFonts w:ascii="Arial" w:eastAsia="Arial Unicode MS" w:hAnsi="Arial" w:cs="Arial"/>
          <w:b/>
        </w:rPr>
      </w:pPr>
      <w:r w:rsidRPr="00B14861">
        <w:rPr>
          <w:rFonts w:ascii="Arial" w:hAnsi="Arial" w:cs="Arial"/>
        </w:rPr>
        <w:t xml:space="preserve">A fiscalização ocorrerá conforme especificações descritas no ANEXO </w:t>
      </w:r>
      <w:r w:rsidR="00D4634B" w:rsidRPr="00B14861">
        <w:rPr>
          <w:rFonts w:ascii="Arial" w:hAnsi="Arial" w:cs="Arial"/>
        </w:rPr>
        <w:t>X</w:t>
      </w:r>
      <w:r w:rsidRPr="00B14861">
        <w:rPr>
          <w:rFonts w:ascii="Arial" w:hAnsi="Arial" w:cs="Arial"/>
        </w:rPr>
        <w:t xml:space="preserve"> do presente edital</w:t>
      </w:r>
      <w:r w:rsidR="005B37A0">
        <w:rPr>
          <w:rFonts w:ascii="Arial" w:hAnsi="Arial" w:cs="Arial"/>
        </w:rPr>
        <w:t>;</w:t>
      </w:r>
    </w:p>
    <w:p w:rsidR="00AD63E2" w:rsidRPr="00B14861" w:rsidRDefault="00A6192B" w:rsidP="00792C42">
      <w:pPr>
        <w:pStyle w:val="PargrafodaLista"/>
        <w:numPr>
          <w:ilvl w:val="2"/>
          <w:numId w:val="28"/>
        </w:numPr>
        <w:spacing w:line="360" w:lineRule="auto"/>
        <w:ind w:left="0" w:firstLine="284"/>
        <w:jc w:val="both"/>
        <w:rPr>
          <w:rFonts w:ascii="Arial" w:eastAsia="Arial Unicode MS" w:hAnsi="Arial" w:cs="Arial"/>
          <w:b/>
        </w:rPr>
      </w:pPr>
      <w:r w:rsidRPr="00B14861">
        <w:rPr>
          <w:rFonts w:ascii="Arial" w:hAnsi="Arial" w:cs="Arial"/>
        </w:rPr>
        <w:t xml:space="preserve">O município designará servidor para Gestor e Fiscal do Contrato, para o acompanhamento formal nos aspectos administrativos, procedimentais e contábeis e para executar o acompanhamento e fiscalização </w:t>
      </w:r>
      <w:r w:rsidR="009F261B" w:rsidRPr="00B14861">
        <w:rPr>
          <w:rFonts w:ascii="Arial" w:hAnsi="Arial" w:cs="Arial"/>
        </w:rPr>
        <w:t>dos serviços prestados</w:t>
      </w:r>
      <w:r w:rsidRPr="00B14861">
        <w:rPr>
          <w:rFonts w:ascii="Arial" w:hAnsi="Arial" w:cs="Arial"/>
        </w:rPr>
        <w:t>, devendo registrar todas as ocorrências e as deficiências verificadas em relatório, cuja cópia será encaminhada à Contratada, objetivando a correção das irregularidades apontadas, no prazo que for estabelecido;</w:t>
      </w:r>
    </w:p>
    <w:p w:rsidR="00C52F8E" w:rsidRPr="00B14861" w:rsidRDefault="00C52F8E" w:rsidP="00792C42">
      <w:pPr>
        <w:pStyle w:val="PargrafodaLista"/>
        <w:numPr>
          <w:ilvl w:val="2"/>
          <w:numId w:val="28"/>
        </w:numPr>
        <w:spacing w:line="360" w:lineRule="auto"/>
        <w:ind w:left="0" w:firstLine="284"/>
        <w:jc w:val="both"/>
        <w:rPr>
          <w:rFonts w:ascii="Arial" w:eastAsia="Arial Unicode MS" w:hAnsi="Arial" w:cs="Arial"/>
          <w:b/>
        </w:rPr>
      </w:pPr>
      <w:r w:rsidRPr="00B14861">
        <w:rPr>
          <w:rFonts w:ascii="Arial" w:hAnsi="Arial" w:cs="Arial"/>
        </w:rPr>
        <w:lastRenderedPageBreak/>
        <w:t xml:space="preserve">Caso o </w:t>
      </w:r>
      <w:r w:rsidR="009F261B" w:rsidRPr="00B14861">
        <w:rPr>
          <w:rFonts w:ascii="Arial" w:hAnsi="Arial" w:cs="Arial"/>
        </w:rPr>
        <w:t>serviço</w:t>
      </w:r>
      <w:r w:rsidRPr="00B14861">
        <w:rPr>
          <w:rFonts w:ascii="Arial" w:hAnsi="Arial" w:cs="Arial"/>
        </w:rPr>
        <w:t xml:space="preserve"> licitado seja de uso de mais de</w:t>
      </w:r>
      <w:r w:rsidR="009F261B" w:rsidRPr="00B14861">
        <w:rPr>
          <w:rFonts w:ascii="Arial" w:hAnsi="Arial" w:cs="Arial"/>
        </w:rPr>
        <w:t xml:space="preserve"> uma</w:t>
      </w:r>
      <w:r w:rsidRPr="00B14861">
        <w:rPr>
          <w:rFonts w:ascii="Arial" w:hAnsi="Arial" w:cs="Arial"/>
        </w:rPr>
        <w:t xml:space="preserve"> secretaria, cada Secretaria participante deverá designar um servidor para que, em conjunto com o fiscal designado, exerça o acompanhamento e fiscalização da </w:t>
      </w:r>
      <w:r w:rsidR="009F261B" w:rsidRPr="00B14861">
        <w:rPr>
          <w:rFonts w:ascii="Arial" w:hAnsi="Arial" w:cs="Arial"/>
        </w:rPr>
        <w:t>execução dos serviços</w:t>
      </w:r>
      <w:r w:rsidRPr="00B14861">
        <w:rPr>
          <w:rFonts w:ascii="Arial" w:eastAsia="Arial Unicode MS" w:hAnsi="Arial" w:cs="Arial"/>
        </w:rPr>
        <w:t>, a fim de ve</w:t>
      </w:r>
      <w:r w:rsidR="009F261B" w:rsidRPr="00B14861">
        <w:rPr>
          <w:rFonts w:ascii="Arial" w:eastAsia="Arial Unicode MS" w:hAnsi="Arial" w:cs="Arial"/>
        </w:rPr>
        <w:t>rificar se estão sendo observada</w:t>
      </w:r>
      <w:r w:rsidRPr="00B14861">
        <w:rPr>
          <w:rFonts w:ascii="Arial" w:eastAsia="Arial Unicode MS" w:hAnsi="Arial" w:cs="Arial"/>
        </w:rPr>
        <w:t>s as especif</w:t>
      </w:r>
      <w:r w:rsidR="009F261B" w:rsidRPr="00B14861">
        <w:rPr>
          <w:rFonts w:ascii="Arial" w:eastAsia="Arial Unicode MS" w:hAnsi="Arial" w:cs="Arial"/>
        </w:rPr>
        <w:t>icações e demais requisitos nelas prevista</w:t>
      </w:r>
      <w:r w:rsidRPr="00B14861">
        <w:rPr>
          <w:rFonts w:ascii="Arial" w:eastAsia="Arial Unicode MS" w:hAnsi="Arial" w:cs="Arial"/>
        </w:rPr>
        <w:t xml:space="preserve">s, reservando-se o direito de rejeitar </w:t>
      </w:r>
      <w:r w:rsidR="009F261B" w:rsidRPr="00B14861">
        <w:rPr>
          <w:rFonts w:ascii="Arial" w:eastAsia="Arial Unicode MS" w:hAnsi="Arial" w:cs="Arial"/>
        </w:rPr>
        <w:t>a prestação realizada</w:t>
      </w:r>
      <w:r w:rsidRPr="00B14861">
        <w:rPr>
          <w:rFonts w:ascii="Arial" w:eastAsia="Arial Unicode MS" w:hAnsi="Arial" w:cs="Arial"/>
        </w:rPr>
        <w:t>, a seu critério, se não forem considerados satisfatórios</w:t>
      </w:r>
      <w:r w:rsidR="008A7570">
        <w:rPr>
          <w:rFonts w:ascii="Arial" w:eastAsia="Arial Unicode MS" w:hAnsi="Arial" w:cs="Arial"/>
        </w:rPr>
        <w:t>;</w:t>
      </w:r>
    </w:p>
    <w:p w:rsidR="00B41AE0" w:rsidRPr="00B14861" w:rsidRDefault="00B41AE0" w:rsidP="00792C42">
      <w:pPr>
        <w:pStyle w:val="PargrafodaLista"/>
        <w:numPr>
          <w:ilvl w:val="2"/>
          <w:numId w:val="28"/>
        </w:numPr>
        <w:spacing w:line="360" w:lineRule="auto"/>
        <w:ind w:left="0" w:firstLine="284"/>
        <w:jc w:val="both"/>
        <w:rPr>
          <w:rFonts w:ascii="Arial" w:eastAsia="Arial Unicode MS" w:hAnsi="Arial" w:cs="Arial"/>
          <w:b/>
        </w:rPr>
      </w:pPr>
      <w:proofErr w:type="gramStart"/>
      <w:r w:rsidRPr="00B14861">
        <w:rPr>
          <w:rFonts w:ascii="Arial" w:hAnsi="Arial" w:cs="Arial"/>
        </w:rPr>
        <w:t>O(</w:t>
      </w:r>
      <w:proofErr w:type="gramEnd"/>
      <w:r w:rsidRPr="00B14861">
        <w:rPr>
          <w:rFonts w:ascii="Arial" w:hAnsi="Arial" w:cs="Arial"/>
        </w:rPr>
        <w:t>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005B37A0">
        <w:rPr>
          <w:rFonts w:ascii="Arial" w:eastAsia="Arial Unicode MS" w:hAnsi="Arial" w:cs="Arial"/>
        </w:rPr>
        <w:t>;</w:t>
      </w:r>
    </w:p>
    <w:p w:rsidR="008B52EC" w:rsidRPr="00B14861" w:rsidRDefault="008B52EC" w:rsidP="00792C42">
      <w:pPr>
        <w:pStyle w:val="PargrafodaLista"/>
        <w:numPr>
          <w:ilvl w:val="2"/>
          <w:numId w:val="28"/>
        </w:numPr>
        <w:spacing w:line="360" w:lineRule="auto"/>
        <w:ind w:left="0" w:firstLine="284"/>
        <w:jc w:val="both"/>
        <w:rPr>
          <w:rFonts w:ascii="Arial" w:eastAsia="Arial Unicode MS" w:hAnsi="Arial" w:cs="Arial"/>
          <w:b/>
        </w:rPr>
      </w:pPr>
      <w:r w:rsidRPr="00B14861">
        <w:rPr>
          <w:rFonts w:ascii="Arial" w:eastAsia="Arial Unicode MS" w:hAnsi="Arial" w:cs="Arial"/>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r w:rsidR="00A372A7">
        <w:rPr>
          <w:rFonts w:ascii="Arial" w:eastAsia="Arial Unicode MS" w:hAnsi="Arial" w:cs="Arial"/>
        </w:rPr>
        <w:t>.</w:t>
      </w:r>
    </w:p>
    <w:p w:rsidR="008B52EC" w:rsidRPr="00B14861" w:rsidRDefault="008B52EC" w:rsidP="008B52EC">
      <w:pPr>
        <w:pStyle w:val="PargrafodaLista"/>
        <w:spacing w:line="360" w:lineRule="auto"/>
        <w:ind w:left="284"/>
        <w:jc w:val="both"/>
        <w:rPr>
          <w:rFonts w:ascii="Arial" w:eastAsia="Arial Unicode MS" w:hAnsi="Arial" w:cs="Arial"/>
          <w:b/>
        </w:rPr>
      </w:pPr>
    </w:p>
    <w:p w:rsidR="00D4634B" w:rsidRPr="00B14861" w:rsidRDefault="00D4634B" w:rsidP="00792C42">
      <w:pPr>
        <w:pStyle w:val="Corpodetexto"/>
        <w:numPr>
          <w:ilvl w:val="0"/>
          <w:numId w:val="28"/>
        </w:numPr>
        <w:spacing w:line="360" w:lineRule="auto"/>
      </w:pPr>
      <w:r w:rsidRPr="00B14861">
        <w:rPr>
          <w:b/>
          <w:color w:val="000000"/>
        </w:rPr>
        <w:t>OBRIGAÇÕES D</w:t>
      </w:r>
      <w:r w:rsidR="00CA543C" w:rsidRPr="00B14861">
        <w:rPr>
          <w:b/>
          <w:color w:val="000000"/>
        </w:rPr>
        <w:t>AS PARTES</w:t>
      </w:r>
      <w:r w:rsidRPr="00B14861">
        <w:rPr>
          <w:b/>
          <w:color w:val="000000"/>
        </w:rPr>
        <w:t xml:space="preserve"> CONTRATA</w:t>
      </w:r>
      <w:r w:rsidR="00CA543C" w:rsidRPr="00B14861">
        <w:rPr>
          <w:b/>
          <w:color w:val="000000"/>
        </w:rPr>
        <w:t>NTES</w:t>
      </w:r>
    </w:p>
    <w:p w:rsidR="00D4634B" w:rsidRPr="00B14861" w:rsidRDefault="00D4634B" w:rsidP="00792C42">
      <w:pPr>
        <w:pStyle w:val="PargrafodaLista"/>
        <w:widowControl w:val="0"/>
        <w:numPr>
          <w:ilvl w:val="1"/>
          <w:numId w:val="28"/>
        </w:numPr>
        <w:autoSpaceDE w:val="0"/>
        <w:autoSpaceDN w:val="0"/>
        <w:spacing w:line="360" w:lineRule="auto"/>
        <w:ind w:left="426" w:firstLine="0"/>
        <w:contextualSpacing w:val="0"/>
        <w:jc w:val="both"/>
        <w:rPr>
          <w:rFonts w:ascii="Arial" w:hAnsi="Arial" w:cs="Arial"/>
          <w:b/>
        </w:rPr>
      </w:pPr>
      <w:r w:rsidRPr="00B14861">
        <w:rPr>
          <w:rFonts w:ascii="Arial" w:hAnsi="Arial" w:cs="Arial"/>
          <w:b/>
        </w:rPr>
        <w:t>Além dos encargos definidos, constituem-se obrigações da</w:t>
      </w:r>
      <w:r w:rsidRPr="00B14861">
        <w:rPr>
          <w:rFonts w:ascii="Arial" w:hAnsi="Arial" w:cs="Arial"/>
          <w:b/>
          <w:spacing w:val="-13"/>
        </w:rPr>
        <w:t xml:space="preserve"> </w:t>
      </w:r>
      <w:r w:rsidRPr="00B14861">
        <w:rPr>
          <w:rFonts w:ascii="Arial" w:hAnsi="Arial" w:cs="Arial"/>
          <w:b/>
        </w:rPr>
        <w:t>CONTRATADA:</w:t>
      </w:r>
    </w:p>
    <w:p w:rsidR="00D4634B" w:rsidRPr="00B14861" w:rsidRDefault="00D4634B" w:rsidP="00474310">
      <w:pPr>
        <w:pStyle w:val="PargrafodaLista"/>
        <w:widowControl w:val="0"/>
        <w:tabs>
          <w:tab w:val="left" w:pos="567"/>
        </w:tabs>
        <w:autoSpaceDE w:val="0"/>
        <w:autoSpaceDN w:val="0"/>
        <w:spacing w:before="240" w:line="360" w:lineRule="auto"/>
        <w:ind w:left="426" w:right="371"/>
        <w:jc w:val="both"/>
        <w:rPr>
          <w:rFonts w:ascii="Arial" w:hAnsi="Arial" w:cs="Arial"/>
        </w:rPr>
      </w:pPr>
      <w:r w:rsidRPr="00B14861">
        <w:rPr>
          <w:rFonts w:ascii="Arial" w:hAnsi="Arial" w:cs="Arial"/>
        </w:rPr>
        <w:t>I -</w:t>
      </w:r>
      <w:r w:rsidRPr="00B14861">
        <w:rPr>
          <w:rFonts w:ascii="Arial" w:hAnsi="Arial" w:cs="Arial"/>
        </w:rPr>
        <w:tab/>
        <w:t>Entregar o objeto do Contrato de acordo com as condições e prazos fixados no Anexo I e Termo de Referência do Edital;</w:t>
      </w:r>
    </w:p>
    <w:p w:rsidR="00D4634B" w:rsidRPr="00B14861" w:rsidRDefault="00D4634B" w:rsidP="00474310">
      <w:pPr>
        <w:pStyle w:val="PargrafodaLista"/>
        <w:widowControl w:val="0"/>
        <w:tabs>
          <w:tab w:val="left" w:pos="567"/>
        </w:tabs>
        <w:autoSpaceDE w:val="0"/>
        <w:autoSpaceDN w:val="0"/>
        <w:spacing w:line="360" w:lineRule="auto"/>
        <w:ind w:left="426" w:right="371"/>
        <w:jc w:val="both"/>
        <w:rPr>
          <w:rFonts w:ascii="Arial" w:hAnsi="Arial" w:cs="Arial"/>
        </w:rPr>
      </w:pPr>
      <w:r w:rsidRPr="00B14861">
        <w:rPr>
          <w:rFonts w:ascii="Arial" w:hAnsi="Arial" w:cs="Arial"/>
        </w:rPr>
        <w:t>II -</w:t>
      </w:r>
      <w:r w:rsidRPr="00B14861">
        <w:rPr>
          <w:rFonts w:ascii="Arial" w:hAnsi="Arial" w:cs="Arial"/>
        </w:rPr>
        <w:tab/>
      </w:r>
      <w:r w:rsidR="00E04C29">
        <w:rPr>
          <w:rFonts w:ascii="Arial" w:hAnsi="Arial" w:cs="Arial"/>
        </w:rPr>
        <w:t xml:space="preserve"> </w:t>
      </w:r>
      <w:r w:rsidRPr="00B14861">
        <w:rPr>
          <w:rFonts w:ascii="Arial" w:hAnsi="Arial" w:cs="Arial"/>
        </w:rPr>
        <w:t>Reparar,</w:t>
      </w:r>
      <w:r w:rsidRPr="00B14861">
        <w:rPr>
          <w:rFonts w:ascii="Arial" w:hAnsi="Arial" w:cs="Arial"/>
          <w:spacing w:val="-14"/>
        </w:rPr>
        <w:t xml:space="preserve"> </w:t>
      </w:r>
      <w:r w:rsidRPr="00B14861">
        <w:rPr>
          <w:rFonts w:ascii="Arial" w:hAnsi="Arial" w:cs="Arial"/>
        </w:rPr>
        <w:t>corrigir,</w:t>
      </w:r>
      <w:r w:rsidRPr="00B14861">
        <w:rPr>
          <w:rFonts w:ascii="Arial" w:hAnsi="Arial" w:cs="Arial"/>
          <w:spacing w:val="-14"/>
        </w:rPr>
        <w:t xml:space="preserve"> </w:t>
      </w:r>
      <w:r w:rsidRPr="00B14861">
        <w:rPr>
          <w:rFonts w:ascii="Arial" w:hAnsi="Arial" w:cs="Arial"/>
        </w:rPr>
        <w:t>ou</w:t>
      </w:r>
      <w:r w:rsidRPr="00B14861">
        <w:rPr>
          <w:rFonts w:ascii="Arial" w:hAnsi="Arial" w:cs="Arial"/>
          <w:spacing w:val="-10"/>
        </w:rPr>
        <w:t xml:space="preserve"> </w:t>
      </w:r>
      <w:r w:rsidRPr="00B14861">
        <w:rPr>
          <w:rFonts w:ascii="Arial" w:hAnsi="Arial" w:cs="Arial"/>
        </w:rPr>
        <w:t>substituir,</w:t>
      </w:r>
      <w:r w:rsidRPr="00B14861">
        <w:rPr>
          <w:rFonts w:ascii="Arial" w:hAnsi="Arial" w:cs="Arial"/>
          <w:spacing w:val="-14"/>
        </w:rPr>
        <w:t xml:space="preserve"> </w:t>
      </w:r>
      <w:r w:rsidRPr="00B14861">
        <w:rPr>
          <w:rFonts w:ascii="Arial" w:hAnsi="Arial" w:cs="Arial"/>
        </w:rPr>
        <w:t>às</w:t>
      </w:r>
      <w:r w:rsidRPr="00B14861">
        <w:rPr>
          <w:rFonts w:ascii="Arial" w:hAnsi="Arial" w:cs="Arial"/>
          <w:spacing w:val="-11"/>
        </w:rPr>
        <w:t xml:space="preserve"> </w:t>
      </w:r>
      <w:r w:rsidRPr="00B14861">
        <w:rPr>
          <w:rFonts w:ascii="Arial" w:hAnsi="Arial" w:cs="Arial"/>
        </w:rPr>
        <w:t>suas</w:t>
      </w:r>
      <w:r w:rsidRPr="00B14861">
        <w:rPr>
          <w:rFonts w:ascii="Arial" w:hAnsi="Arial" w:cs="Arial"/>
          <w:spacing w:val="-12"/>
        </w:rPr>
        <w:t xml:space="preserve"> </w:t>
      </w:r>
      <w:r w:rsidRPr="00B14861">
        <w:rPr>
          <w:rFonts w:ascii="Arial" w:hAnsi="Arial" w:cs="Arial"/>
        </w:rPr>
        <w:t>expensas,</w:t>
      </w:r>
      <w:r w:rsidRPr="00B14861">
        <w:rPr>
          <w:rFonts w:ascii="Arial" w:hAnsi="Arial" w:cs="Arial"/>
          <w:spacing w:val="-13"/>
        </w:rPr>
        <w:t xml:space="preserve"> </w:t>
      </w:r>
      <w:r w:rsidRPr="00B14861">
        <w:rPr>
          <w:rFonts w:ascii="Arial" w:hAnsi="Arial" w:cs="Arial"/>
        </w:rPr>
        <w:t>no</w:t>
      </w:r>
      <w:r w:rsidRPr="00B14861">
        <w:rPr>
          <w:rFonts w:ascii="Arial" w:hAnsi="Arial" w:cs="Arial"/>
          <w:spacing w:val="-11"/>
        </w:rPr>
        <w:t xml:space="preserve"> </w:t>
      </w:r>
      <w:r w:rsidRPr="00B14861">
        <w:rPr>
          <w:rFonts w:ascii="Arial" w:hAnsi="Arial" w:cs="Arial"/>
        </w:rPr>
        <w:t>total</w:t>
      </w:r>
      <w:r w:rsidRPr="00B14861">
        <w:rPr>
          <w:rFonts w:ascii="Arial" w:hAnsi="Arial" w:cs="Arial"/>
          <w:spacing w:val="-11"/>
        </w:rPr>
        <w:t xml:space="preserve"> </w:t>
      </w:r>
      <w:r w:rsidRPr="00B14861">
        <w:rPr>
          <w:rFonts w:ascii="Arial" w:hAnsi="Arial" w:cs="Arial"/>
        </w:rPr>
        <w:t>ou</w:t>
      </w:r>
      <w:r w:rsidRPr="00B14861">
        <w:rPr>
          <w:rFonts w:ascii="Arial" w:hAnsi="Arial" w:cs="Arial"/>
          <w:spacing w:val="-10"/>
        </w:rPr>
        <w:t xml:space="preserve"> </w:t>
      </w:r>
      <w:r w:rsidRPr="00B14861">
        <w:rPr>
          <w:rFonts w:ascii="Arial" w:hAnsi="Arial" w:cs="Arial"/>
        </w:rPr>
        <w:t>em</w:t>
      </w:r>
      <w:r w:rsidRPr="00B14861">
        <w:rPr>
          <w:rFonts w:ascii="Arial" w:hAnsi="Arial" w:cs="Arial"/>
          <w:spacing w:val="-12"/>
        </w:rPr>
        <w:t xml:space="preserve"> </w:t>
      </w:r>
      <w:r w:rsidRPr="00B14861">
        <w:rPr>
          <w:rFonts w:ascii="Arial" w:hAnsi="Arial" w:cs="Arial"/>
        </w:rPr>
        <w:t>parte,</w:t>
      </w:r>
      <w:r w:rsidRPr="00B14861">
        <w:rPr>
          <w:rFonts w:ascii="Arial" w:hAnsi="Arial" w:cs="Arial"/>
          <w:spacing w:val="-13"/>
        </w:rPr>
        <w:t xml:space="preserve"> </w:t>
      </w:r>
      <w:r w:rsidRPr="00B14861">
        <w:rPr>
          <w:rFonts w:ascii="Arial" w:hAnsi="Arial" w:cs="Arial"/>
        </w:rPr>
        <w:t>o</w:t>
      </w:r>
      <w:r w:rsidRPr="00B14861">
        <w:rPr>
          <w:rFonts w:ascii="Arial" w:hAnsi="Arial" w:cs="Arial"/>
          <w:spacing w:val="-11"/>
        </w:rPr>
        <w:t xml:space="preserve"> </w:t>
      </w:r>
      <w:r w:rsidRPr="00B14861">
        <w:rPr>
          <w:rFonts w:ascii="Arial" w:hAnsi="Arial" w:cs="Arial"/>
        </w:rPr>
        <w:t xml:space="preserve">objeto em que </w:t>
      </w:r>
      <w:r w:rsidRPr="00B14861">
        <w:rPr>
          <w:rFonts w:ascii="Arial" w:hAnsi="Arial" w:cs="Arial"/>
          <w:spacing w:val="-3"/>
        </w:rPr>
        <w:t xml:space="preserve">se </w:t>
      </w:r>
      <w:r w:rsidRPr="00B14861">
        <w:rPr>
          <w:rFonts w:ascii="Arial" w:hAnsi="Arial" w:cs="Arial"/>
        </w:rPr>
        <w:t>verificarem vícios, defeitos ou incorreções resultantes da execução do Contrato;</w:t>
      </w:r>
    </w:p>
    <w:p w:rsidR="00D4634B" w:rsidRPr="00B14861" w:rsidRDefault="00E04C29" w:rsidP="00474310">
      <w:pPr>
        <w:pStyle w:val="PargrafodaLista"/>
        <w:widowControl w:val="0"/>
        <w:tabs>
          <w:tab w:val="left" w:pos="567"/>
        </w:tabs>
        <w:autoSpaceDE w:val="0"/>
        <w:autoSpaceDN w:val="0"/>
        <w:spacing w:line="360" w:lineRule="auto"/>
        <w:ind w:left="426" w:right="368"/>
        <w:jc w:val="both"/>
        <w:rPr>
          <w:rFonts w:ascii="Arial" w:hAnsi="Arial" w:cs="Arial"/>
        </w:rPr>
      </w:pPr>
      <w:r>
        <w:rPr>
          <w:rFonts w:ascii="Arial" w:hAnsi="Arial" w:cs="Arial"/>
        </w:rPr>
        <w:t xml:space="preserve">III - </w:t>
      </w:r>
      <w:r w:rsidR="00D4634B" w:rsidRPr="00B14861">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w:t>
      </w:r>
      <w:r w:rsidR="00D4634B" w:rsidRPr="00B14861">
        <w:rPr>
          <w:rFonts w:ascii="Arial" w:hAnsi="Arial" w:cs="Arial"/>
          <w:spacing w:val="-3"/>
        </w:rPr>
        <w:t xml:space="preserve"> </w:t>
      </w:r>
      <w:r w:rsidR="00D4634B" w:rsidRPr="00B14861">
        <w:rPr>
          <w:rFonts w:ascii="Arial" w:hAnsi="Arial" w:cs="Arial"/>
        </w:rPr>
        <w:t>Contratante;</w:t>
      </w:r>
    </w:p>
    <w:p w:rsidR="00D4634B" w:rsidRPr="00B1486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B14861">
        <w:rPr>
          <w:rFonts w:ascii="Arial" w:hAnsi="Arial" w:cs="Arial"/>
        </w:rPr>
        <w:t>IV -</w:t>
      </w:r>
      <w:r w:rsidR="00E04C29">
        <w:rPr>
          <w:rFonts w:ascii="Arial" w:hAnsi="Arial" w:cs="Arial"/>
        </w:rPr>
        <w:t xml:space="preserve"> </w:t>
      </w:r>
      <w:r w:rsidRPr="00B14861">
        <w:rPr>
          <w:rFonts w:ascii="Arial" w:hAnsi="Arial" w:cs="Arial"/>
        </w:rPr>
        <w:t xml:space="preserve">Manter, durante toda a execução do Contrato, todas as condições de </w:t>
      </w:r>
      <w:r w:rsidRPr="00B14861">
        <w:rPr>
          <w:rFonts w:ascii="Arial" w:hAnsi="Arial" w:cs="Arial"/>
        </w:rPr>
        <w:lastRenderedPageBreak/>
        <w:t>habilitação e qualificação exigidas para a licitação;</w:t>
      </w:r>
    </w:p>
    <w:p w:rsidR="00D4634B" w:rsidRPr="00B14861" w:rsidRDefault="00D4634B" w:rsidP="00474310">
      <w:pPr>
        <w:pStyle w:val="PargrafodaLista"/>
        <w:widowControl w:val="0"/>
        <w:tabs>
          <w:tab w:val="left" w:pos="567"/>
        </w:tabs>
        <w:autoSpaceDE w:val="0"/>
        <w:autoSpaceDN w:val="0"/>
        <w:spacing w:line="360" w:lineRule="auto"/>
        <w:ind w:left="426" w:right="368"/>
        <w:jc w:val="both"/>
        <w:rPr>
          <w:rFonts w:ascii="Arial" w:hAnsi="Arial" w:cs="Arial"/>
        </w:rPr>
      </w:pPr>
      <w:r w:rsidRPr="00B14861">
        <w:rPr>
          <w:rFonts w:ascii="Arial" w:hAnsi="Arial" w:cs="Arial"/>
        </w:rPr>
        <w:t>V -</w:t>
      </w:r>
      <w:r w:rsidR="00154F8F">
        <w:rPr>
          <w:rFonts w:ascii="Arial" w:hAnsi="Arial" w:cs="Arial"/>
        </w:rPr>
        <w:t xml:space="preserve"> </w:t>
      </w:r>
      <w:r w:rsidRPr="00B14861">
        <w:rPr>
          <w:rFonts w:ascii="Arial" w:hAnsi="Arial" w:cs="Arial"/>
        </w:rPr>
        <w:t>Responder pelos encargos trabalhistas, previdenciários, fiscais e comerciais resultantes da execução do Contrato;</w:t>
      </w:r>
    </w:p>
    <w:p w:rsidR="00D4634B" w:rsidRPr="00B14861" w:rsidRDefault="00D4634B" w:rsidP="00474310">
      <w:pPr>
        <w:pStyle w:val="PargrafodaLista"/>
        <w:widowControl w:val="0"/>
        <w:tabs>
          <w:tab w:val="left" w:pos="567"/>
        </w:tabs>
        <w:autoSpaceDE w:val="0"/>
        <w:autoSpaceDN w:val="0"/>
        <w:spacing w:line="360" w:lineRule="auto"/>
        <w:ind w:left="426" w:right="370"/>
        <w:jc w:val="both"/>
        <w:rPr>
          <w:rFonts w:ascii="Arial" w:hAnsi="Arial" w:cs="Arial"/>
        </w:rPr>
      </w:pPr>
      <w:r w:rsidRPr="00B14861">
        <w:rPr>
          <w:rFonts w:ascii="Arial" w:hAnsi="Arial" w:cs="Arial"/>
        </w:rPr>
        <w:t>VI -</w:t>
      </w:r>
      <w:r w:rsidR="00154F8F">
        <w:rPr>
          <w:rFonts w:ascii="Arial" w:hAnsi="Arial" w:cs="Arial"/>
        </w:rPr>
        <w:t xml:space="preserve"> </w:t>
      </w:r>
      <w:r w:rsidRPr="00B14861">
        <w:rPr>
          <w:rFonts w:ascii="Arial" w:hAnsi="Arial" w:cs="Arial"/>
        </w:rPr>
        <w:t>A CONTRATADA obriga-se a realizar a entrega do objeto conforme quantitativos e condições definidos no Termo de Referência, a partir do recebimento da Autorização de Serviço;</w:t>
      </w:r>
    </w:p>
    <w:p w:rsidR="00D4634B" w:rsidRPr="00B14861" w:rsidRDefault="00D4634B" w:rsidP="00474310">
      <w:pPr>
        <w:pStyle w:val="PargrafodaLista"/>
        <w:widowControl w:val="0"/>
        <w:tabs>
          <w:tab w:val="left" w:pos="567"/>
        </w:tabs>
        <w:autoSpaceDE w:val="0"/>
        <w:autoSpaceDN w:val="0"/>
        <w:spacing w:line="360" w:lineRule="auto"/>
        <w:ind w:left="426" w:right="370"/>
        <w:jc w:val="both"/>
        <w:rPr>
          <w:rFonts w:ascii="Arial" w:hAnsi="Arial" w:cs="Arial"/>
        </w:rPr>
      </w:pPr>
      <w:r w:rsidRPr="00B14861">
        <w:rPr>
          <w:rFonts w:ascii="Arial" w:hAnsi="Arial" w:cs="Arial"/>
        </w:rPr>
        <w:t xml:space="preserve">VII - O objeto, mesmo entregue e aceito fica sujeito à substituição em sua totalidade pela CONTRATADA desde que comprovada </w:t>
      </w:r>
      <w:proofErr w:type="gramStart"/>
      <w:r w:rsidRPr="00B14861">
        <w:rPr>
          <w:rFonts w:ascii="Arial" w:hAnsi="Arial" w:cs="Arial"/>
        </w:rPr>
        <w:t>a</w:t>
      </w:r>
      <w:proofErr w:type="gramEnd"/>
      <w:r w:rsidRPr="00B14861">
        <w:rPr>
          <w:rFonts w:ascii="Arial" w:hAnsi="Arial" w:cs="Arial"/>
        </w:rPr>
        <w:t xml:space="preserve"> existência de adulteração, cuja verificação só será possível posteriormente;</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VIII -</w:t>
      </w:r>
      <w:r w:rsidR="00154F8F">
        <w:rPr>
          <w:rFonts w:ascii="Arial" w:hAnsi="Arial" w:cs="Arial"/>
        </w:rPr>
        <w:t xml:space="preserve"> </w:t>
      </w:r>
      <w:r w:rsidRPr="00B14861">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IX -</w:t>
      </w:r>
      <w:r w:rsidR="00154F8F">
        <w:rPr>
          <w:rFonts w:ascii="Arial" w:hAnsi="Arial" w:cs="Arial"/>
        </w:rPr>
        <w:t xml:space="preserve"> </w:t>
      </w:r>
      <w:r w:rsidRPr="00B14861">
        <w:rPr>
          <w:rFonts w:ascii="Arial" w:hAnsi="Arial" w:cs="Arial"/>
        </w:rPr>
        <w:t>Todos os tributos incidentes sobre o objeto do Contrato, legalmente atribuíveis à CONTRATADA serão por ela pagos e seus respectivos comprovantes apresentados à CONTRATANTE, sempre que exigidos;</w:t>
      </w:r>
    </w:p>
    <w:p w:rsidR="00D4634B" w:rsidRPr="00B14861" w:rsidRDefault="00D4634B" w:rsidP="00474310">
      <w:pPr>
        <w:pStyle w:val="PargrafodaLista"/>
        <w:widowControl w:val="0"/>
        <w:tabs>
          <w:tab w:val="left" w:pos="567"/>
        </w:tabs>
        <w:autoSpaceDE w:val="0"/>
        <w:autoSpaceDN w:val="0"/>
        <w:spacing w:line="360" w:lineRule="auto"/>
        <w:ind w:left="426" w:right="369"/>
        <w:jc w:val="both"/>
        <w:rPr>
          <w:rFonts w:ascii="Arial" w:hAnsi="Arial" w:cs="Arial"/>
        </w:rPr>
      </w:pPr>
      <w:r w:rsidRPr="00B14861">
        <w:rPr>
          <w:rFonts w:ascii="Arial" w:hAnsi="Arial" w:cs="Arial"/>
        </w:rPr>
        <w:t>X -</w:t>
      </w:r>
      <w:r w:rsidR="00154F8F">
        <w:rPr>
          <w:rFonts w:ascii="Arial" w:hAnsi="Arial" w:cs="Arial"/>
        </w:rPr>
        <w:t xml:space="preserve"> </w:t>
      </w:r>
      <w:r w:rsidRPr="00B14861">
        <w:rPr>
          <w:rFonts w:ascii="Arial" w:hAnsi="Arial" w:cs="Arial"/>
        </w:rPr>
        <w:t>A CONTRATANTE estará livre de responder por obrigações assumidas pela CONTRATADA, junto a terceiros, visando o fornecimento do objeto ora ajustados.</w:t>
      </w:r>
    </w:p>
    <w:p w:rsidR="00D4634B" w:rsidRPr="00B14861" w:rsidRDefault="00D4634B" w:rsidP="008B52EC">
      <w:pPr>
        <w:pStyle w:val="Corpodetexto"/>
        <w:tabs>
          <w:tab w:val="left" w:pos="8505"/>
          <w:tab w:val="left" w:pos="9214"/>
        </w:tabs>
      </w:pPr>
      <w:r w:rsidRPr="00B14861">
        <w:t xml:space="preserve"> </w:t>
      </w:r>
    </w:p>
    <w:p w:rsidR="00D4634B" w:rsidRPr="00B14861" w:rsidRDefault="00D4634B" w:rsidP="00792C42">
      <w:pPr>
        <w:pStyle w:val="PargrafodaLista"/>
        <w:widowControl w:val="0"/>
        <w:numPr>
          <w:ilvl w:val="1"/>
          <w:numId w:val="28"/>
        </w:numPr>
        <w:autoSpaceDE w:val="0"/>
        <w:autoSpaceDN w:val="0"/>
        <w:spacing w:line="360" w:lineRule="auto"/>
        <w:contextualSpacing w:val="0"/>
        <w:jc w:val="both"/>
        <w:rPr>
          <w:rFonts w:ascii="Arial" w:hAnsi="Arial" w:cs="Arial"/>
          <w:b/>
        </w:rPr>
      </w:pPr>
      <w:r w:rsidRPr="00B14861">
        <w:rPr>
          <w:rFonts w:ascii="Arial" w:hAnsi="Arial" w:cs="Arial"/>
          <w:b/>
        </w:rPr>
        <w:t>Constituem obrigações do</w:t>
      </w:r>
      <w:r w:rsidRPr="00B14861">
        <w:rPr>
          <w:rFonts w:ascii="Arial" w:hAnsi="Arial" w:cs="Arial"/>
          <w:b/>
          <w:spacing w:val="-3"/>
        </w:rPr>
        <w:t xml:space="preserve"> </w:t>
      </w:r>
      <w:r w:rsidRPr="00B14861">
        <w:rPr>
          <w:rFonts w:ascii="Arial" w:hAnsi="Arial" w:cs="Arial"/>
          <w:b/>
        </w:rPr>
        <w:t>CONTRATANTE:</w:t>
      </w:r>
    </w:p>
    <w:p w:rsidR="00D4634B" w:rsidRPr="00B14861" w:rsidRDefault="00A372A7" w:rsidP="00474310">
      <w:pPr>
        <w:pStyle w:val="PargrafodaLista"/>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 - </w:t>
      </w:r>
      <w:r w:rsidR="00D4634B" w:rsidRPr="00B14861">
        <w:rPr>
          <w:rFonts w:ascii="Arial" w:hAnsi="Arial" w:cs="Arial"/>
        </w:rPr>
        <w:tab/>
        <w:t>Disponibilizar profissional específico, indicado pela CONTRATANTE, para acompanhar a entrega do objeto licitado;</w:t>
      </w:r>
    </w:p>
    <w:p w:rsidR="00D4634B" w:rsidRPr="00B14861" w:rsidRDefault="00A372A7"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II - </w:t>
      </w:r>
      <w:r w:rsidR="00D4634B" w:rsidRPr="00B14861">
        <w:rPr>
          <w:rFonts w:ascii="Arial" w:hAnsi="Arial" w:cs="Arial"/>
        </w:rPr>
        <w:t>Encaminhar formalmente a demanda, de acordo com os critérios estabelecidos no Termo de Referência;</w:t>
      </w:r>
    </w:p>
    <w:p w:rsidR="00D4634B" w:rsidRPr="00B14861" w:rsidRDefault="00A372A7"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III - </w:t>
      </w:r>
      <w:r w:rsidR="00D4634B" w:rsidRPr="00B14861">
        <w:rPr>
          <w:rFonts w:ascii="Arial" w:hAnsi="Arial" w:cs="Arial"/>
        </w:rPr>
        <w:t>Receber o objeto entregue pela CONTRATADA que esteja em conformidade com a proposta aceita, conforme inspeções realizadas;</w:t>
      </w:r>
    </w:p>
    <w:p w:rsidR="00D4634B" w:rsidRPr="00B14861" w:rsidRDefault="00A372A7"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IV - </w:t>
      </w:r>
      <w:r w:rsidR="00D4634B" w:rsidRPr="00B14861">
        <w:rPr>
          <w:rFonts w:ascii="Arial" w:hAnsi="Arial" w:cs="Arial"/>
        </w:rPr>
        <w:t xml:space="preserve">Notificar a CONTRATADA, sobre imperfeições, falhas ou irregularidades constatadas no objeto entregue, para que sejam adotadas as medidas corretivas necessárias; </w:t>
      </w:r>
    </w:p>
    <w:p w:rsidR="00D4634B" w:rsidRPr="00B14861" w:rsidRDefault="00A372A7"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 - </w:t>
      </w:r>
      <w:r w:rsidR="00D4634B" w:rsidRPr="00B14861">
        <w:rPr>
          <w:rFonts w:ascii="Arial" w:hAnsi="Arial" w:cs="Arial"/>
        </w:rPr>
        <w:t>Aplicar à CONTRATADA as sanções administrativas regulamentares e contratuais cabíveis;</w:t>
      </w:r>
    </w:p>
    <w:p w:rsidR="00D4634B" w:rsidRPr="00B14861" w:rsidRDefault="00A372A7"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lastRenderedPageBreak/>
        <w:t xml:space="preserve">VI - </w:t>
      </w:r>
      <w:r w:rsidR="00D4634B" w:rsidRPr="00B14861">
        <w:rPr>
          <w:rFonts w:ascii="Arial" w:hAnsi="Arial" w:cs="Arial"/>
        </w:rPr>
        <w:t>Comunicar à CONTRATADA todas e quaisquer ocorrências relacionadas com a entrega do objeto licitado;</w:t>
      </w:r>
    </w:p>
    <w:p w:rsidR="00D4634B" w:rsidRPr="00B14861" w:rsidRDefault="00A372A7" w:rsidP="00474310">
      <w:pPr>
        <w:widowControl w:val="0"/>
        <w:tabs>
          <w:tab w:val="left" w:pos="426"/>
        </w:tabs>
        <w:autoSpaceDE w:val="0"/>
        <w:autoSpaceDN w:val="0"/>
        <w:spacing w:line="360" w:lineRule="auto"/>
        <w:ind w:left="426" w:right="373"/>
        <w:jc w:val="both"/>
        <w:rPr>
          <w:rFonts w:ascii="Arial" w:hAnsi="Arial" w:cs="Arial"/>
        </w:rPr>
      </w:pPr>
      <w:r>
        <w:rPr>
          <w:rFonts w:ascii="Arial" w:hAnsi="Arial" w:cs="Arial"/>
        </w:rPr>
        <w:t xml:space="preserve">VII - </w:t>
      </w:r>
      <w:r w:rsidR="00D4634B" w:rsidRPr="00B14861">
        <w:rPr>
          <w:rFonts w:ascii="Arial" w:hAnsi="Arial" w:cs="Arial"/>
        </w:rPr>
        <w:t>Efetuar os pagamentos à CONTRATADA de acordo com o estabelecido neste Contrato;</w:t>
      </w:r>
    </w:p>
    <w:p w:rsidR="00D4634B" w:rsidRPr="00B14861" w:rsidRDefault="00A372A7" w:rsidP="00474310">
      <w:pPr>
        <w:tabs>
          <w:tab w:val="left" w:pos="426"/>
        </w:tabs>
        <w:spacing w:line="360" w:lineRule="auto"/>
        <w:ind w:left="426"/>
        <w:jc w:val="both"/>
        <w:rPr>
          <w:rFonts w:ascii="Arial" w:eastAsia="Arial Unicode MS" w:hAnsi="Arial" w:cs="Arial"/>
        </w:rPr>
      </w:pPr>
      <w:r>
        <w:rPr>
          <w:rFonts w:ascii="Arial" w:hAnsi="Arial" w:cs="Arial"/>
        </w:rPr>
        <w:t xml:space="preserve">VIII - </w:t>
      </w:r>
      <w:r w:rsidR="00D4634B" w:rsidRPr="00B14861">
        <w:rPr>
          <w:rFonts w:ascii="Arial" w:hAnsi="Arial" w:cs="Arial"/>
        </w:rPr>
        <w:t>Fornecer atestados de capacidade técnica quando solicitado, desde que atendidas às obrigações contratuais.</w:t>
      </w:r>
    </w:p>
    <w:p w:rsidR="00B41AE0" w:rsidRPr="00B14861" w:rsidRDefault="00B41AE0" w:rsidP="00B41AE0">
      <w:pPr>
        <w:pStyle w:val="PargrafodaLista"/>
        <w:spacing w:line="360" w:lineRule="auto"/>
        <w:ind w:left="284"/>
        <w:jc w:val="both"/>
        <w:rPr>
          <w:rFonts w:ascii="Arial" w:eastAsia="Arial Unicode MS" w:hAnsi="Arial" w:cs="Arial"/>
          <w:b/>
        </w:rPr>
      </w:pPr>
    </w:p>
    <w:p w:rsidR="00A6192B" w:rsidRPr="00B14861" w:rsidRDefault="00A6192B" w:rsidP="00792C42">
      <w:pPr>
        <w:pStyle w:val="PargrafodaLista"/>
        <w:numPr>
          <w:ilvl w:val="0"/>
          <w:numId w:val="28"/>
        </w:numPr>
        <w:spacing w:line="360" w:lineRule="auto"/>
        <w:jc w:val="both"/>
        <w:rPr>
          <w:rFonts w:ascii="Arial" w:eastAsia="Arial Unicode MS" w:hAnsi="Arial" w:cs="Arial"/>
          <w:b/>
        </w:rPr>
      </w:pPr>
      <w:r w:rsidRPr="00B14861">
        <w:rPr>
          <w:rFonts w:ascii="Arial" w:eastAsia="Arial Unicode MS" w:hAnsi="Arial" w:cs="Arial"/>
          <w:b/>
        </w:rPr>
        <w:t>DA REVOGAÇÃO E ANULAÇÃO DO CERTAME</w:t>
      </w:r>
    </w:p>
    <w:p w:rsidR="00474310" w:rsidRPr="00B14861" w:rsidRDefault="00474310"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t>A Administração, observadas razões de conveniência e oportunidade, devidamente justificadas, poderá revogar ou anular a qualquer momento o presente procedimento, ou declarar a sua nulidade por motivo de ilegalidade, mediante despacho fundamentado da autoridade competente, dando ciência as participantes na forma da legislação vigente</w:t>
      </w:r>
      <w:r w:rsidR="00D416BC">
        <w:rPr>
          <w:rFonts w:ascii="Arial" w:eastAsia="Arial Unicode MS" w:hAnsi="Arial" w:cs="Arial"/>
        </w:rPr>
        <w:t>.</w:t>
      </w:r>
    </w:p>
    <w:p w:rsidR="00474310" w:rsidRPr="00B14861" w:rsidRDefault="00474310" w:rsidP="00792C42">
      <w:pPr>
        <w:pStyle w:val="PargrafodaLista"/>
        <w:numPr>
          <w:ilvl w:val="2"/>
          <w:numId w:val="28"/>
        </w:numPr>
        <w:spacing w:line="360" w:lineRule="auto"/>
        <w:ind w:left="0" w:firstLine="284"/>
        <w:jc w:val="both"/>
        <w:rPr>
          <w:rFonts w:ascii="Arial" w:eastAsia="Arial Unicode MS" w:hAnsi="Arial" w:cs="Arial"/>
          <w:b/>
        </w:rPr>
      </w:pPr>
      <w:r w:rsidRPr="00B14861">
        <w:rPr>
          <w:rFonts w:ascii="Arial" w:eastAsia="Arial Unicode MS" w:hAnsi="Arial" w:cs="Arial"/>
        </w:rPr>
        <w:t xml:space="preserve">Poderá ainda, sem que caiba aos participantes qualquer reclamação ou indenização, ser alterada as condições do presente edital, com fixação de novo prazo para a sua realização. </w:t>
      </w:r>
    </w:p>
    <w:p w:rsidR="00474310" w:rsidRPr="00B14861" w:rsidRDefault="00474310"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t>A anulação ou revogação do procedimento licitatório induz à anulação do respectivo Contrato</w:t>
      </w:r>
      <w:r w:rsidR="00D416BC">
        <w:rPr>
          <w:rFonts w:ascii="Arial" w:eastAsia="Arial Unicode MS" w:hAnsi="Arial" w:cs="Arial"/>
        </w:rPr>
        <w:t>.</w:t>
      </w:r>
    </w:p>
    <w:p w:rsidR="00474310" w:rsidRPr="00B14861" w:rsidRDefault="00474310"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t>Os licitantes não terão direito à indenização em decorrência da anulação ou revogação do procedimento licitatório.</w:t>
      </w:r>
    </w:p>
    <w:p w:rsidR="00474310" w:rsidRPr="00B14861" w:rsidRDefault="00474310" w:rsidP="00792C42">
      <w:pPr>
        <w:pStyle w:val="PargrafodaLista"/>
        <w:numPr>
          <w:ilvl w:val="1"/>
          <w:numId w:val="28"/>
        </w:numPr>
        <w:spacing w:line="360" w:lineRule="auto"/>
        <w:ind w:left="0" w:hanging="6"/>
        <w:jc w:val="both"/>
        <w:rPr>
          <w:rFonts w:ascii="Arial" w:eastAsia="Arial Unicode MS" w:hAnsi="Arial" w:cs="Arial"/>
          <w:b/>
        </w:rPr>
      </w:pPr>
      <w:r w:rsidRPr="00B14861">
        <w:rPr>
          <w:rFonts w:ascii="Arial" w:eastAsia="Arial Unicode MS" w:hAnsi="Arial" w:cs="Arial"/>
          <w:bCs/>
        </w:rPr>
        <w:t>A falta de cumprimento dos deveres e dos regulamentos vigentes será considerada motivo para Rescisão Contratual.</w:t>
      </w:r>
      <w:r w:rsidRPr="00B14861">
        <w:rPr>
          <w:rFonts w:ascii="Arial" w:eastAsia="Arial Unicode MS" w:hAnsi="Arial" w:cs="Arial"/>
          <w:b/>
        </w:rPr>
        <w:t xml:space="preserve"> </w:t>
      </w:r>
    </w:p>
    <w:p w:rsidR="00950725" w:rsidRPr="00B14861" w:rsidRDefault="00950725" w:rsidP="00950725">
      <w:pPr>
        <w:spacing w:line="360" w:lineRule="auto"/>
        <w:jc w:val="both"/>
        <w:rPr>
          <w:rFonts w:ascii="Arial" w:eastAsia="Arial Unicode MS" w:hAnsi="Arial" w:cs="Arial"/>
          <w:b/>
        </w:rPr>
      </w:pPr>
    </w:p>
    <w:p w:rsidR="00160EAE" w:rsidRPr="00B14861" w:rsidRDefault="00A6192B" w:rsidP="00792C42">
      <w:pPr>
        <w:pStyle w:val="PargrafodaLista"/>
        <w:numPr>
          <w:ilvl w:val="0"/>
          <w:numId w:val="28"/>
        </w:numPr>
        <w:spacing w:line="360" w:lineRule="auto"/>
        <w:jc w:val="both"/>
        <w:rPr>
          <w:rFonts w:ascii="Arial" w:eastAsia="Arial Unicode MS" w:hAnsi="Arial" w:cs="Arial"/>
          <w:b/>
        </w:rPr>
      </w:pPr>
      <w:r w:rsidRPr="00B14861">
        <w:rPr>
          <w:rFonts w:ascii="Arial" w:eastAsia="Arial Unicode MS" w:hAnsi="Arial" w:cs="Arial"/>
          <w:b/>
        </w:rPr>
        <w:t>DOS CASOS OMISSOS</w:t>
      </w:r>
    </w:p>
    <w:p w:rsidR="00950725" w:rsidRPr="00CD4A22" w:rsidRDefault="00A6192B" w:rsidP="00792C42">
      <w:pPr>
        <w:pStyle w:val="PargrafodaLista"/>
        <w:numPr>
          <w:ilvl w:val="1"/>
          <w:numId w:val="28"/>
        </w:numPr>
        <w:spacing w:line="360" w:lineRule="auto"/>
        <w:ind w:left="0" w:firstLine="0"/>
        <w:jc w:val="both"/>
        <w:rPr>
          <w:rFonts w:ascii="Arial" w:eastAsia="Arial Unicode MS" w:hAnsi="Arial" w:cs="Arial"/>
        </w:rPr>
      </w:pPr>
      <w:r w:rsidRPr="00CD4A22">
        <w:rPr>
          <w:rFonts w:ascii="Arial" w:eastAsia="Arial Unicode MS" w:hAnsi="Arial" w:cs="Arial"/>
        </w:rPr>
        <w:t xml:space="preserve">Os casos omissos serão solucionados diretamente pelo Pregoeiro ou autoridade competente, observados os preceitos de direito público e as disposições </w:t>
      </w:r>
      <w:r w:rsidR="009100D2" w:rsidRPr="00CD4A22">
        <w:rPr>
          <w:rFonts w:ascii="Arial" w:eastAsia="Arial Unicode MS" w:hAnsi="Arial" w:cs="Arial"/>
        </w:rPr>
        <w:t>da Lei n° 14.133/21</w:t>
      </w:r>
      <w:r w:rsidR="00574AEF">
        <w:rPr>
          <w:rFonts w:ascii="Arial" w:eastAsia="Arial Unicode MS" w:hAnsi="Arial" w:cs="Arial"/>
        </w:rPr>
        <w:t xml:space="preserve"> </w:t>
      </w:r>
      <w:r w:rsidR="00574AEF" w:rsidRPr="00817181">
        <w:rPr>
          <w:rFonts w:ascii="Arial" w:eastAsia="Arial Unicode MS" w:hAnsi="Arial" w:cs="Arial"/>
        </w:rPr>
        <w:t>e o Decreto Municipal 1.789/2023</w:t>
      </w:r>
      <w:r w:rsidR="009100D2" w:rsidRPr="00CD4A22">
        <w:rPr>
          <w:rFonts w:ascii="Arial" w:eastAsia="Arial Unicode MS" w:hAnsi="Arial" w:cs="Arial"/>
        </w:rPr>
        <w:t>.</w:t>
      </w:r>
    </w:p>
    <w:p w:rsidR="00950725" w:rsidRPr="00B14861" w:rsidRDefault="00950725" w:rsidP="00950725">
      <w:pPr>
        <w:pStyle w:val="PargrafodaLista"/>
        <w:spacing w:line="360" w:lineRule="auto"/>
        <w:ind w:left="432"/>
        <w:jc w:val="both"/>
        <w:rPr>
          <w:rFonts w:ascii="Arial" w:eastAsia="Arial Unicode MS" w:hAnsi="Arial" w:cs="Arial"/>
          <w:b/>
        </w:rPr>
      </w:pPr>
    </w:p>
    <w:p w:rsidR="00160EAE" w:rsidRPr="00B14861" w:rsidRDefault="00A6192B" w:rsidP="00792C42">
      <w:pPr>
        <w:pStyle w:val="PargrafodaLista"/>
        <w:numPr>
          <w:ilvl w:val="0"/>
          <w:numId w:val="28"/>
        </w:numPr>
        <w:spacing w:line="360" w:lineRule="auto"/>
        <w:jc w:val="both"/>
        <w:rPr>
          <w:rFonts w:ascii="Arial" w:eastAsia="Arial Unicode MS" w:hAnsi="Arial" w:cs="Arial"/>
          <w:b/>
        </w:rPr>
      </w:pPr>
      <w:r w:rsidRPr="00B14861">
        <w:rPr>
          <w:rFonts w:ascii="Arial" w:eastAsia="Arial Unicode MS" w:hAnsi="Arial" w:cs="Arial"/>
          <w:b/>
        </w:rPr>
        <w:t>DAS DISPOSIÇÕES FINAIS</w:t>
      </w:r>
      <w:r w:rsidR="00424207" w:rsidRPr="00B14861">
        <w:rPr>
          <w:rFonts w:ascii="Arial" w:eastAsia="Arial Unicode MS" w:hAnsi="Arial" w:cs="Arial"/>
          <w:b/>
        </w:rPr>
        <w:t xml:space="preserve"> </w:t>
      </w:r>
    </w:p>
    <w:p w:rsidR="00160EAE" w:rsidRPr="00B14861" w:rsidRDefault="00A6192B"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 </w:t>
      </w:r>
      <w:r w:rsidRPr="00B14861">
        <w:rPr>
          <w:rFonts w:ascii="Arial" w:hAnsi="Arial" w:cs="Arial"/>
        </w:rPr>
        <w:t>Contratada</w:t>
      </w:r>
      <w:r w:rsidRPr="00B14861">
        <w:rPr>
          <w:rFonts w:ascii="Arial" w:eastAsia="Arial Unicode MS" w:hAnsi="Arial" w:cs="Arial"/>
        </w:rPr>
        <w:t xml:space="preserve"> deverá assinar o Termo de Ciência e de Notificação para fins de encaminhamento e instrução dos autos ao Tribunal de Contas, conforme Anexo </w:t>
      </w:r>
      <w:r w:rsidR="00474310" w:rsidRPr="00B14861">
        <w:rPr>
          <w:rFonts w:ascii="Arial" w:eastAsia="Arial Unicode MS" w:hAnsi="Arial" w:cs="Arial"/>
        </w:rPr>
        <w:t>IX</w:t>
      </w:r>
      <w:r w:rsidR="00D416BC">
        <w:rPr>
          <w:rFonts w:ascii="Arial" w:eastAsia="Arial Unicode MS" w:hAnsi="Arial" w:cs="Arial"/>
        </w:rPr>
        <w:t>.</w:t>
      </w:r>
    </w:p>
    <w:p w:rsidR="00160EAE" w:rsidRPr="00B14861" w:rsidRDefault="00A6192B"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color w:val="000000"/>
        </w:rPr>
        <w:lastRenderedPageBreak/>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D416BC">
        <w:rPr>
          <w:rFonts w:ascii="Arial" w:eastAsia="Arial Unicode MS" w:hAnsi="Arial" w:cs="Arial"/>
          <w:color w:val="000000"/>
        </w:rPr>
        <w:t>.</w:t>
      </w:r>
    </w:p>
    <w:p w:rsidR="00055A1E" w:rsidRPr="00B14861" w:rsidRDefault="00A6192B"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r w:rsidR="00D416BC">
        <w:rPr>
          <w:rFonts w:ascii="Arial" w:eastAsia="Arial Unicode MS" w:hAnsi="Arial" w:cs="Arial"/>
          <w:color w:val="000000"/>
        </w:rPr>
        <w:t>.</w:t>
      </w:r>
    </w:p>
    <w:p w:rsidR="00055A1E" w:rsidRPr="00B14861" w:rsidRDefault="00A6192B"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color w:val="000000"/>
        </w:rPr>
        <w:t xml:space="preserve">As licitantes intimadas para prestar quaisquer esclarecimentos adicionais deverão fazê-lo no prazo determinado pelo Pregoeiro, </w:t>
      </w:r>
      <w:proofErr w:type="gramStart"/>
      <w:r w:rsidRPr="00B14861">
        <w:rPr>
          <w:rFonts w:ascii="Arial" w:eastAsia="Arial Unicode MS" w:hAnsi="Arial" w:cs="Arial"/>
          <w:color w:val="000000"/>
        </w:rPr>
        <w:t>sob pena</w:t>
      </w:r>
      <w:proofErr w:type="gramEnd"/>
      <w:r w:rsidRPr="00B14861">
        <w:rPr>
          <w:rFonts w:ascii="Arial" w:eastAsia="Arial Unicode MS" w:hAnsi="Arial" w:cs="Arial"/>
          <w:color w:val="000000"/>
        </w:rPr>
        <w:t xml:space="preserve"> de desclassificação/inabilitação</w:t>
      </w:r>
      <w:r w:rsidR="00D416BC">
        <w:rPr>
          <w:rFonts w:ascii="Arial" w:eastAsia="Arial Unicode MS" w:hAnsi="Arial" w:cs="Arial"/>
          <w:color w:val="000000"/>
        </w:rPr>
        <w:t>.</w:t>
      </w:r>
    </w:p>
    <w:p w:rsidR="00055A1E" w:rsidRPr="00B14861" w:rsidRDefault="00A6192B"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r w:rsidR="00D416BC">
        <w:rPr>
          <w:rFonts w:ascii="Arial" w:eastAsia="Arial Unicode MS" w:hAnsi="Arial" w:cs="Arial"/>
          <w:color w:val="000000"/>
        </w:rPr>
        <w:t>.</w:t>
      </w:r>
    </w:p>
    <w:p w:rsidR="00055A1E" w:rsidRPr="00B14861" w:rsidRDefault="00A6192B"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r w:rsidR="00D416BC">
        <w:rPr>
          <w:rFonts w:ascii="Arial" w:eastAsia="Arial Unicode MS" w:hAnsi="Arial" w:cs="Arial"/>
          <w:color w:val="000000"/>
        </w:rPr>
        <w:t>.</w:t>
      </w:r>
    </w:p>
    <w:p w:rsidR="00055A1E" w:rsidRPr="00B14861" w:rsidRDefault="00A6192B"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r w:rsidR="00D416BC">
        <w:rPr>
          <w:rFonts w:ascii="Arial" w:eastAsia="Arial Unicode MS" w:hAnsi="Arial" w:cs="Arial"/>
        </w:rPr>
        <w:t>.</w:t>
      </w:r>
    </w:p>
    <w:p w:rsidR="00055A1E" w:rsidRPr="00B14861" w:rsidRDefault="00A6192B" w:rsidP="00792C42">
      <w:pPr>
        <w:pStyle w:val="PargrafodaLista"/>
        <w:numPr>
          <w:ilvl w:val="1"/>
          <w:numId w:val="28"/>
        </w:numPr>
        <w:spacing w:line="360" w:lineRule="auto"/>
        <w:ind w:left="0" w:firstLine="0"/>
        <w:jc w:val="both"/>
        <w:rPr>
          <w:rFonts w:ascii="Arial" w:eastAsia="Arial Unicode MS" w:hAnsi="Arial" w:cs="Arial"/>
          <w:b/>
        </w:rPr>
      </w:pPr>
      <w:r w:rsidRPr="00B14861">
        <w:rPr>
          <w:rFonts w:ascii="Arial" w:eastAsia="Arial Unicode MS" w:hAnsi="Arial" w:cs="Arial"/>
        </w:rPr>
        <w:t>Constituem anexos deste Edital, dele fazendo parte integrante:</w:t>
      </w:r>
    </w:p>
    <w:p w:rsidR="00474310" w:rsidRPr="00B14861" w:rsidRDefault="00474310" w:rsidP="007C7FB0">
      <w:pPr>
        <w:pStyle w:val="PargrafodaLista"/>
        <w:numPr>
          <w:ilvl w:val="2"/>
          <w:numId w:val="28"/>
        </w:numPr>
        <w:spacing w:line="360" w:lineRule="auto"/>
        <w:ind w:left="1225" w:hanging="505"/>
        <w:jc w:val="both"/>
        <w:rPr>
          <w:rFonts w:ascii="Arial" w:eastAsia="Arial Unicode MS" w:hAnsi="Arial" w:cs="Arial"/>
        </w:rPr>
      </w:pPr>
      <w:r w:rsidRPr="00B14861">
        <w:rPr>
          <w:rFonts w:ascii="Arial" w:eastAsia="Arial Unicode MS" w:hAnsi="Arial" w:cs="Arial"/>
        </w:rPr>
        <w:t xml:space="preserve">Anexo I </w:t>
      </w:r>
      <w:r w:rsidR="00D416BC">
        <w:rPr>
          <w:rFonts w:ascii="Arial" w:eastAsia="Arial Unicode MS" w:hAnsi="Arial" w:cs="Arial"/>
        </w:rPr>
        <w:t>-</w:t>
      </w:r>
      <w:r w:rsidRPr="00B14861">
        <w:rPr>
          <w:rFonts w:ascii="Arial" w:eastAsia="Arial Unicode MS" w:hAnsi="Arial" w:cs="Arial"/>
        </w:rPr>
        <w:t xml:space="preserve"> Estudo Técnico Preliminar;</w:t>
      </w:r>
    </w:p>
    <w:p w:rsidR="00474310" w:rsidRPr="00B14861" w:rsidRDefault="00D416BC" w:rsidP="007C7FB0">
      <w:pPr>
        <w:pStyle w:val="PargrafodaLista"/>
        <w:numPr>
          <w:ilvl w:val="2"/>
          <w:numId w:val="28"/>
        </w:numPr>
        <w:spacing w:line="360" w:lineRule="auto"/>
        <w:ind w:left="1225" w:hanging="505"/>
        <w:jc w:val="both"/>
        <w:rPr>
          <w:rFonts w:ascii="Arial" w:eastAsia="Arial Unicode MS" w:hAnsi="Arial" w:cs="Arial"/>
          <w:b/>
        </w:rPr>
      </w:pPr>
      <w:r>
        <w:rPr>
          <w:rFonts w:ascii="Arial" w:eastAsia="Arial Unicode MS" w:hAnsi="Arial" w:cs="Arial"/>
        </w:rPr>
        <w:t>Anexo II -</w:t>
      </w:r>
      <w:r w:rsidR="00474310" w:rsidRPr="00B14861">
        <w:rPr>
          <w:rFonts w:ascii="Arial" w:eastAsia="Arial Unicode MS" w:hAnsi="Arial" w:cs="Arial"/>
        </w:rPr>
        <w:t xml:space="preserve"> Termo de Referência;</w:t>
      </w:r>
    </w:p>
    <w:p w:rsidR="00474310" w:rsidRPr="00BF3155" w:rsidRDefault="00474310" w:rsidP="007C7FB0">
      <w:pPr>
        <w:pStyle w:val="PargrafodaLista"/>
        <w:numPr>
          <w:ilvl w:val="2"/>
          <w:numId w:val="28"/>
        </w:numPr>
        <w:spacing w:line="360" w:lineRule="auto"/>
        <w:ind w:left="1225" w:hanging="505"/>
        <w:jc w:val="both"/>
        <w:rPr>
          <w:rFonts w:ascii="Arial" w:eastAsia="Arial Unicode MS" w:hAnsi="Arial" w:cs="Arial"/>
          <w:b/>
          <w:sz w:val="20"/>
          <w:szCs w:val="20"/>
        </w:rPr>
      </w:pPr>
      <w:r w:rsidRPr="00B14861">
        <w:rPr>
          <w:rFonts w:ascii="Arial" w:eastAsia="Arial Unicode MS" w:hAnsi="Arial" w:cs="Arial"/>
        </w:rPr>
        <w:t xml:space="preserve">Anexo III </w:t>
      </w:r>
      <w:r w:rsidR="00D416BC">
        <w:rPr>
          <w:rFonts w:ascii="Arial" w:eastAsia="Arial Unicode MS" w:hAnsi="Arial" w:cs="Arial"/>
        </w:rPr>
        <w:t>-</w:t>
      </w:r>
      <w:r w:rsidRPr="00B14861">
        <w:rPr>
          <w:rFonts w:ascii="Arial" w:eastAsia="Arial Unicode MS" w:hAnsi="Arial" w:cs="Arial"/>
        </w:rPr>
        <w:t xml:space="preserve"> </w:t>
      </w:r>
      <w:r w:rsidRPr="00BF3155">
        <w:rPr>
          <w:rFonts w:ascii="Arial" w:eastAsia="Arial Unicode MS" w:hAnsi="Arial" w:cs="Arial"/>
          <w:sz w:val="20"/>
          <w:szCs w:val="20"/>
        </w:rPr>
        <w:t>Modelo de Declaração de Inexistência de Fatos Impeditivos e Outras;</w:t>
      </w:r>
    </w:p>
    <w:p w:rsidR="00474310" w:rsidRPr="00BF3155" w:rsidRDefault="00474310" w:rsidP="007C7FB0">
      <w:pPr>
        <w:pStyle w:val="PargrafodaLista"/>
        <w:numPr>
          <w:ilvl w:val="2"/>
          <w:numId w:val="28"/>
        </w:numPr>
        <w:spacing w:line="360" w:lineRule="auto"/>
        <w:ind w:left="1225" w:hanging="505"/>
        <w:jc w:val="both"/>
        <w:rPr>
          <w:rFonts w:ascii="Arial" w:eastAsia="Arial Unicode MS" w:hAnsi="Arial" w:cs="Arial"/>
          <w:b/>
          <w:sz w:val="20"/>
          <w:szCs w:val="20"/>
        </w:rPr>
      </w:pPr>
      <w:r w:rsidRPr="00B14861">
        <w:rPr>
          <w:rFonts w:ascii="Arial" w:eastAsia="Arial Unicode MS" w:hAnsi="Arial" w:cs="Arial"/>
        </w:rPr>
        <w:t>Anexo IV</w:t>
      </w:r>
      <w:r w:rsidR="00D416BC">
        <w:rPr>
          <w:rFonts w:ascii="Arial" w:eastAsia="Arial Unicode MS" w:hAnsi="Arial" w:cs="Arial"/>
        </w:rPr>
        <w:t>-</w:t>
      </w:r>
      <w:r w:rsidRPr="00B14861">
        <w:rPr>
          <w:rFonts w:ascii="Arial" w:eastAsia="Arial Unicode MS" w:hAnsi="Arial" w:cs="Arial"/>
        </w:rPr>
        <w:t xml:space="preserve"> </w:t>
      </w:r>
      <w:r w:rsidRPr="00BF3155">
        <w:rPr>
          <w:rFonts w:ascii="Arial" w:eastAsia="Arial Unicode MS" w:hAnsi="Arial" w:cs="Arial"/>
          <w:sz w:val="20"/>
          <w:szCs w:val="20"/>
        </w:rPr>
        <w:t>Modelo de Declaração de Veracidade dos Documentos de Habilitação;</w:t>
      </w:r>
    </w:p>
    <w:p w:rsidR="00474310" w:rsidRPr="00B14861" w:rsidRDefault="00474310" w:rsidP="007C7FB0">
      <w:pPr>
        <w:pStyle w:val="PargrafodaLista"/>
        <w:numPr>
          <w:ilvl w:val="2"/>
          <w:numId w:val="28"/>
        </w:numPr>
        <w:spacing w:line="360" w:lineRule="auto"/>
        <w:ind w:left="1225" w:hanging="505"/>
        <w:jc w:val="both"/>
        <w:rPr>
          <w:rFonts w:ascii="Arial" w:eastAsia="Arial Unicode MS" w:hAnsi="Arial" w:cs="Arial"/>
          <w:b/>
        </w:rPr>
      </w:pPr>
      <w:r w:rsidRPr="00B14861">
        <w:rPr>
          <w:rFonts w:ascii="Arial" w:eastAsia="Arial Unicode MS" w:hAnsi="Arial" w:cs="Arial"/>
        </w:rPr>
        <w:t xml:space="preserve">Anexo V </w:t>
      </w:r>
      <w:r w:rsidR="00D416BC">
        <w:rPr>
          <w:rFonts w:ascii="Arial" w:eastAsia="Arial Unicode MS" w:hAnsi="Arial" w:cs="Arial"/>
        </w:rPr>
        <w:t>-</w:t>
      </w:r>
      <w:r w:rsidRPr="00B14861">
        <w:rPr>
          <w:rFonts w:ascii="Arial" w:eastAsia="Arial Unicode MS" w:hAnsi="Arial" w:cs="Arial"/>
        </w:rPr>
        <w:t xml:space="preserve"> Modelo de Declaração de Enquadramento – ME ou EPP;</w:t>
      </w:r>
    </w:p>
    <w:p w:rsidR="00474310" w:rsidRPr="00B14861" w:rsidRDefault="00474310" w:rsidP="007C7FB0">
      <w:pPr>
        <w:pStyle w:val="PargrafodaLista"/>
        <w:numPr>
          <w:ilvl w:val="2"/>
          <w:numId w:val="28"/>
        </w:numPr>
        <w:spacing w:line="360" w:lineRule="auto"/>
        <w:ind w:left="1225" w:hanging="505"/>
        <w:jc w:val="both"/>
        <w:rPr>
          <w:rFonts w:ascii="Arial" w:eastAsia="Arial Unicode MS" w:hAnsi="Arial" w:cs="Arial"/>
          <w:b/>
        </w:rPr>
      </w:pPr>
      <w:proofErr w:type="gramStart"/>
      <w:r w:rsidRPr="00B14861">
        <w:rPr>
          <w:rFonts w:ascii="Arial" w:eastAsia="Arial Unicode MS" w:hAnsi="Arial" w:cs="Arial"/>
        </w:rPr>
        <w:t>Anexo VI</w:t>
      </w:r>
      <w:proofErr w:type="gramEnd"/>
      <w:r w:rsidRPr="00B14861">
        <w:rPr>
          <w:rFonts w:ascii="Arial" w:eastAsia="Arial Unicode MS" w:hAnsi="Arial" w:cs="Arial"/>
        </w:rPr>
        <w:t xml:space="preserve"> </w:t>
      </w:r>
      <w:r w:rsidR="00D416BC">
        <w:rPr>
          <w:rFonts w:ascii="Arial" w:eastAsia="Arial Unicode MS" w:hAnsi="Arial" w:cs="Arial"/>
        </w:rPr>
        <w:t>-</w:t>
      </w:r>
      <w:r w:rsidRPr="00B14861">
        <w:rPr>
          <w:rFonts w:ascii="Arial" w:eastAsia="Arial Unicode MS" w:hAnsi="Arial" w:cs="Arial"/>
        </w:rPr>
        <w:t xml:space="preserve"> Modelo de Declaração de Cumprimento de Reserva de Cargos para pessoa com deficiência e para reabilitado da Previdência Social</w:t>
      </w:r>
      <w:r w:rsidR="00D00CF2">
        <w:rPr>
          <w:rFonts w:ascii="Arial" w:eastAsia="Arial Unicode MS" w:hAnsi="Arial" w:cs="Arial"/>
        </w:rPr>
        <w:t>;</w:t>
      </w:r>
    </w:p>
    <w:p w:rsidR="00474310" w:rsidRPr="00B14861" w:rsidRDefault="00D416BC" w:rsidP="007C7FB0">
      <w:pPr>
        <w:pStyle w:val="PargrafodaLista"/>
        <w:numPr>
          <w:ilvl w:val="2"/>
          <w:numId w:val="28"/>
        </w:numPr>
        <w:spacing w:line="360" w:lineRule="auto"/>
        <w:ind w:left="1225" w:hanging="505"/>
        <w:jc w:val="both"/>
        <w:rPr>
          <w:rFonts w:ascii="Arial" w:eastAsia="Arial Unicode MS" w:hAnsi="Arial" w:cs="Arial"/>
          <w:b/>
        </w:rPr>
      </w:pPr>
      <w:r>
        <w:rPr>
          <w:rFonts w:ascii="Arial" w:eastAsia="Arial Unicode MS" w:hAnsi="Arial" w:cs="Arial"/>
        </w:rPr>
        <w:lastRenderedPageBreak/>
        <w:t>Anexo VII -</w:t>
      </w:r>
      <w:r w:rsidR="00474310" w:rsidRPr="00B14861">
        <w:rPr>
          <w:rFonts w:ascii="Arial" w:eastAsia="Arial Unicode MS" w:hAnsi="Arial" w:cs="Arial"/>
        </w:rPr>
        <w:t xml:space="preserve"> Modelo de Nova Proposta Comercial;</w:t>
      </w:r>
    </w:p>
    <w:p w:rsidR="00474310" w:rsidRPr="00B14861" w:rsidRDefault="00474310" w:rsidP="007C7FB0">
      <w:pPr>
        <w:pStyle w:val="PargrafodaLista"/>
        <w:numPr>
          <w:ilvl w:val="2"/>
          <w:numId w:val="28"/>
        </w:numPr>
        <w:spacing w:line="360" w:lineRule="auto"/>
        <w:ind w:left="1225" w:hanging="505"/>
        <w:jc w:val="both"/>
        <w:rPr>
          <w:rFonts w:ascii="Arial" w:eastAsia="Arial Unicode MS" w:hAnsi="Arial" w:cs="Arial"/>
          <w:b/>
        </w:rPr>
      </w:pPr>
      <w:r w:rsidRPr="00B14861">
        <w:rPr>
          <w:rFonts w:ascii="Arial" w:eastAsia="Arial Unicode MS" w:hAnsi="Arial" w:cs="Arial"/>
        </w:rPr>
        <w:t xml:space="preserve">Anexo VIII </w:t>
      </w:r>
      <w:r w:rsidR="00D416BC">
        <w:rPr>
          <w:rFonts w:ascii="Arial" w:eastAsia="Arial Unicode MS" w:hAnsi="Arial" w:cs="Arial"/>
        </w:rPr>
        <w:t>-</w:t>
      </w:r>
      <w:r w:rsidRPr="00B14861">
        <w:rPr>
          <w:rFonts w:ascii="Arial" w:eastAsia="Arial Unicode MS" w:hAnsi="Arial" w:cs="Arial"/>
        </w:rPr>
        <w:t xml:space="preserve"> Instrumento Contratual;</w:t>
      </w:r>
    </w:p>
    <w:p w:rsidR="00474310" w:rsidRPr="00B14861" w:rsidRDefault="00474310" w:rsidP="007C7FB0">
      <w:pPr>
        <w:pStyle w:val="PargrafodaLista"/>
        <w:numPr>
          <w:ilvl w:val="2"/>
          <w:numId w:val="28"/>
        </w:numPr>
        <w:spacing w:line="360" w:lineRule="auto"/>
        <w:ind w:left="1225" w:hanging="505"/>
        <w:jc w:val="both"/>
        <w:rPr>
          <w:rFonts w:ascii="Arial" w:eastAsia="Arial Unicode MS" w:hAnsi="Arial" w:cs="Arial"/>
          <w:b/>
        </w:rPr>
      </w:pPr>
      <w:r w:rsidRPr="00B14861">
        <w:rPr>
          <w:rFonts w:ascii="Arial" w:eastAsia="Arial Unicode MS" w:hAnsi="Arial" w:cs="Arial"/>
        </w:rPr>
        <w:t xml:space="preserve">Anexo IX </w:t>
      </w:r>
      <w:r w:rsidR="00D416BC">
        <w:rPr>
          <w:rFonts w:ascii="Arial" w:eastAsia="Arial Unicode MS" w:hAnsi="Arial" w:cs="Arial"/>
        </w:rPr>
        <w:t>-</w:t>
      </w:r>
      <w:r w:rsidRPr="00B14861">
        <w:rPr>
          <w:rFonts w:ascii="Arial" w:eastAsia="Arial Unicode MS" w:hAnsi="Arial" w:cs="Arial"/>
        </w:rPr>
        <w:t xml:space="preserve"> Termo de Ciência e de Notificação</w:t>
      </w:r>
      <w:r w:rsidR="00D00CF2">
        <w:rPr>
          <w:rFonts w:ascii="Arial" w:eastAsia="Arial Unicode MS" w:hAnsi="Arial" w:cs="Arial"/>
        </w:rPr>
        <w:t>;</w:t>
      </w:r>
    </w:p>
    <w:p w:rsidR="00474310" w:rsidRPr="00E268D2" w:rsidRDefault="00D416BC" w:rsidP="007C7FB0">
      <w:pPr>
        <w:pStyle w:val="PargrafodaLista"/>
        <w:numPr>
          <w:ilvl w:val="2"/>
          <w:numId w:val="28"/>
        </w:numPr>
        <w:spacing w:line="360" w:lineRule="auto"/>
        <w:ind w:left="1225" w:hanging="505"/>
        <w:jc w:val="both"/>
        <w:rPr>
          <w:rFonts w:ascii="Arial" w:eastAsia="Arial Unicode MS" w:hAnsi="Arial" w:cs="Arial"/>
          <w:b/>
        </w:rPr>
      </w:pPr>
      <w:r>
        <w:rPr>
          <w:rFonts w:ascii="Arial" w:eastAsia="Arial Unicode MS" w:hAnsi="Arial" w:cs="Arial"/>
        </w:rPr>
        <w:t>Anexo X -</w:t>
      </w:r>
      <w:r w:rsidR="00474310" w:rsidRPr="00B14861">
        <w:rPr>
          <w:rFonts w:ascii="Arial" w:eastAsia="Arial Unicode MS" w:hAnsi="Arial" w:cs="Arial"/>
        </w:rPr>
        <w:t xml:space="preserve"> Fiscal </w:t>
      </w:r>
      <w:r w:rsidR="00CE49BF">
        <w:rPr>
          <w:rFonts w:ascii="Arial" w:eastAsia="Arial Unicode MS" w:hAnsi="Arial" w:cs="Arial"/>
        </w:rPr>
        <w:t xml:space="preserve">do </w:t>
      </w:r>
      <w:r w:rsidR="00CE49BF" w:rsidRPr="00D416BC">
        <w:rPr>
          <w:rFonts w:ascii="Arial" w:eastAsia="Arial Unicode MS" w:hAnsi="Arial" w:cs="Arial"/>
        </w:rPr>
        <w:t>Contrato ou Atos Jurídicos Análogos</w:t>
      </w:r>
      <w:r w:rsidR="00D00CF2">
        <w:rPr>
          <w:rFonts w:ascii="Arial" w:eastAsia="Arial Unicode MS" w:hAnsi="Arial" w:cs="Arial"/>
        </w:rPr>
        <w:t>;</w:t>
      </w:r>
    </w:p>
    <w:p w:rsidR="00D00CF2" w:rsidRPr="00D00CF2" w:rsidRDefault="00E268D2" w:rsidP="007C7FB0">
      <w:pPr>
        <w:pStyle w:val="PargrafodaLista"/>
        <w:numPr>
          <w:ilvl w:val="2"/>
          <w:numId w:val="28"/>
        </w:numPr>
        <w:spacing w:line="360" w:lineRule="auto"/>
        <w:jc w:val="both"/>
        <w:rPr>
          <w:rFonts w:ascii="Arial" w:eastAsia="Arial Unicode MS" w:hAnsi="Arial" w:cs="Arial"/>
          <w:b/>
        </w:rPr>
      </w:pPr>
      <w:r>
        <w:rPr>
          <w:rFonts w:ascii="Arial" w:eastAsia="Arial Unicode MS" w:hAnsi="Arial" w:cs="Arial"/>
        </w:rPr>
        <w:t xml:space="preserve">Anexo XI </w:t>
      </w:r>
      <w:r w:rsidR="00D416BC">
        <w:rPr>
          <w:rFonts w:ascii="Arial" w:eastAsia="Arial Unicode MS" w:hAnsi="Arial" w:cs="Arial"/>
        </w:rPr>
        <w:t>-</w:t>
      </w:r>
      <w:r>
        <w:rPr>
          <w:rFonts w:ascii="Arial" w:eastAsia="Arial Unicode MS" w:hAnsi="Arial" w:cs="Arial"/>
        </w:rPr>
        <w:t xml:space="preserve"> Modelo de Declaração de Cumprimento da Legislação sobre proteção ao Trabalho do menor</w:t>
      </w:r>
      <w:r w:rsidR="00D00CF2">
        <w:rPr>
          <w:rFonts w:ascii="Arial" w:eastAsia="Arial Unicode MS" w:hAnsi="Arial" w:cs="Arial"/>
        </w:rPr>
        <w:t>.</w:t>
      </w:r>
    </w:p>
    <w:p w:rsidR="00A6192B" w:rsidRPr="00B14861" w:rsidRDefault="00A6192B" w:rsidP="007C7FB0">
      <w:pPr>
        <w:pStyle w:val="PargrafodaLista"/>
        <w:spacing w:line="360" w:lineRule="auto"/>
        <w:ind w:left="1224"/>
        <w:jc w:val="both"/>
        <w:rPr>
          <w:rFonts w:ascii="Arial" w:eastAsia="Arial Unicode MS" w:hAnsi="Arial" w:cs="Arial"/>
          <w:b/>
        </w:rPr>
      </w:pPr>
    </w:p>
    <w:p w:rsidR="007C7FB0" w:rsidRDefault="007C7FB0" w:rsidP="00985EB0">
      <w:pPr>
        <w:spacing w:line="360" w:lineRule="auto"/>
        <w:jc w:val="both"/>
        <w:rPr>
          <w:rFonts w:ascii="Arial" w:eastAsia="Arial Unicode MS" w:hAnsi="Arial" w:cs="Arial"/>
        </w:rPr>
      </w:pPr>
    </w:p>
    <w:p w:rsidR="00985EB0" w:rsidRPr="00623AE8" w:rsidRDefault="00985EB0" w:rsidP="00985EB0">
      <w:pPr>
        <w:spacing w:line="360" w:lineRule="auto"/>
        <w:jc w:val="both"/>
        <w:rPr>
          <w:rFonts w:ascii="Arial" w:hAnsi="Arial" w:cs="Arial"/>
          <w:b/>
        </w:rPr>
      </w:pPr>
      <w:r w:rsidRPr="00776AF2">
        <w:rPr>
          <w:rFonts w:ascii="Arial" w:eastAsia="Arial Unicode MS" w:hAnsi="Arial" w:cs="Arial"/>
        </w:rPr>
        <w:t xml:space="preserve">Caraguatatuba/SP, </w:t>
      </w:r>
      <w:sdt>
        <w:sdtPr>
          <w:rPr>
            <w:rFonts w:ascii="Arial" w:hAnsi="Arial" w:cs="Arial"/>
          </w:rPr>
          <w:alias w:val="Escolher opção"/>
          <w:id w:val="544512338"/>
          <w:placeholder>
            <w:docPart w:val="52D128949174452C991C1DB196B5AF93"/>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FC4022">
            <w:rPr>
              <w:rFonts w:ascii="Arial" w:hAnsi="Arial" w:cs="Arial"/>
            </w:rPr>
            <w:t xml:space="preserve">data da assinatura eletrônica. </w:t>
          </w:r>
        </w:sdtContent>
      </w:sdt>
    </w:p>
    <w:p w:rsidR="00063651" w:rsidRDefault="00063651" w:rsidP="00063651">
      <w:pPr>
        <w:jc w:val="center"/>
        <w:rPr>
          <w:rFonts w:ascii="Arial" w:hAnsi="Arial" w:cs="Arial"/>
          <w:b/>
        </w:rPr>
      </w:pPr>
    </w:p>
    <w:p w:rsidR="007E2B5B" w:rsidRDefault="007E2B5B" w:rsidP="00063651">
      <w:pPr>
        <w:jc w:val="center"/>
        <w:rPr>
          <w:rFonts w:ascii="Arial" w:hAnsi="Arial" w:cs="Arial"/>
          <w:b/>
        </w:rPr>
      </w:pPr>
    </w:p>
    <w:p w:rsidR="007C7FB0" w:rsidRDefault="007C7FB0" w:rsidP="00063651">
      <w:pPr>
        <w:jc w:val="center"/>
        <w:rPr>
          <w:rFonts w:ascii="Arial" w:hAnsi="Arial" w:cs="Arial"/>
          <w:b/>
        </w:rPr>
      </w:pPr>
    </w:p>
    <w:p w:rsidR="007C7FB0" w:rsidRDefault="007C7FB0" w:rsidP="00063651">
      <w:pPr>
        <w:jc w:val="center"/>
        <w:rPr>
          <w:rFonts w:ascii="Arial" w:hAnsi="Arial" w:cs="Arial"/>
          <w:b/>
        </w:rPr>
      </w:pPr>
    </w:p>
    <w:p w:rsidR="007C7FB0" w:rsidRDefault="007C7FB0" w:rsidP="00063651">
      <w:pPr>
        <w:jc w:val="center"/>
        <w:rPr>
          <w:rFonts w:ascii="Arial" w:hAnsi="Arial" w:cs="Arial"/>
          <w:b/>
        </w:rPr>
      </w:pPr>
    </w:p>
    <w:p w:rsidR="007C7FB0" w:rsidRDefault="007C7FB0" w:rsidP="00063651">
      <w:pPr>
        <w:jc w:val="center"/>
        <w:rPr>
          <w:rFonts w:ascii="Arial" w:hAnsi="Arial" w:cs="Arial"/>
          <w:b/>
        </w:rPr>
      </w:pPr>
    </w:p>
    <w:p w:rsidR="00063651" w:rsidRPr="00B14861" w:rsidRDefault="00CF31F1" w:rsidP="00063651">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216F93AB28874E7FB7805244161FB4AB"/>
          </w:placeholder>
          <w:dataBinding w:prefixMappings="xmlns:ns0='http://purl.org/dc/elements/1.1/' xmlns:ns1='http://schemas.openxmlformats.org/package/2006/metadata/core-properties' " w:xpath="/ns1:coreProperties[1]/ns0:creator[1]" w:storeItemID="{6C3C8BC8-F283-45AE-878A-BAB7291924A1}"/>
          <w:text/>
        </w:sdtPr>
        <w:sdtContent>
          <w:r w:rsidR="00EE0EEA">
            <w:rPr>
              <w:rStyle w:val="Estilo1"/>
              <w:rFonts w:eastAsia="Arial Unicode MS" w:cs="Arial"/>
            </w:rPr>
            <w:t>HERMÍNIA MOREIRA SOUZA PORTES</w:t>
          </w:r>
        </w:sdtContent>
      </w:sdt>
    </w:p>
    <w:p w:rsidR="00D66E31" w:rsidRPr="00B14861" w:rsidRDefault="00CF31F1" w:rsidP="00063651">
      <w:pPr>
        <w:spacing w:line="276" w:lineRule="auto"/>
        <w:jc w:val="center"/>
        <w:rPr>
          <w:rFonts w:ascii="Arial" w:eastAsia="Arial Unicode MS" w:hAnsi="Arial" w:cs="Arial"/>
          <w:bCs/>
        </w:rPr>
      </w:pPr>
      <w:sdt>
        <w:sdtPr>
          <w:rPr>
            <w:rStyle w:val="Estilo14"/>
            <w:rFonts w:eastAsia="Arial Unicode MS" w:cs="Arial"/>
            <w:bCs/>
            <w:color w:val="auto"/>
          </w:rPr>
          <w:alias w:val="Secretaria de:"/>
          <w:tag w:val="Inserir Secretaria Responsável"/>
          <w:id w:val="544512376"/>
          <w:placeholder>
            <w:docPart w:val="E5A43C7E28DF478C9E3CA2E20CF44720"/>
          </w:placeholder>
          <w:dataBinding w:prefixMappings="xmlns:ns0='http://purl.org/dc/elements/1.1/' xmlns:ns1='http://schemas.openxmlformats.org/package/2006/metadata/core-properties' " w:xpath="/ns1:coreProperties[1]/ns1:category[1]" w:storeItemID="{6C3C8BC8-F283-45AE-878A-BAB7291924A1}"/>
          <w:text/>
        </w:sdtPr>
        <w:sdtContent>
          <w:r w:rsidR="00EE0EEA">
            <w:rPr>
              <w:rStyle w:val="Estilo14"/>
              <w:rFonts w:eastAsia="Arial Unicode MS" w:cs="Arial"/>
              <w:bCs/>
              <w:color w:val="auto"/>
            </w:rPr>
            <w:t>Secretária Municipal de Fazenda</w:t>
          </w:r>
        </w:sdtContent>
      </w:sdt>
      <w:r w:rsidR="00063651" w:rsidRPr="00B14861">
        <w:rPr>
          <w:rFonts w:ascii="Arial" w:eastAsia="Arial Unicode MS" w:hAnsi="Arial" w:cs="Arial"/>
          <w:b/>
        </w:rPr>
        <w:t xml:space="preserve"> </w:t>
      </w:r>
    </w:p>
    <w:p w:rsidR="000355AF" w:rsidRPr="000355AF" w:rsidRDefault="00522BDA" w:rsidP="000355AF">
      <w:pPr>
        <w:spacing w:after="200" w:line="276" w:lineRule="auto"/>
        <w:jc w:val="center"/>
        <w:rPr>
          <w:rFonts w:ascii="Arial" w:eastAsia="Arial Unicode MS" w:hAnsi="Arial" w:cs="Arial"/>
          <w:b/>
        </w:rPr>
      </w:pPr>
      <w:r w:rsidRPr="00B14861">
        <w:rPr>
          <w:rFonts w:ascii="Arial" w:eastAsia="Arial Unicode MS" w:hAnsi="Arial" w:cs="Arial"/>
          <w:b/>
        </w:rPr>
        <w:br w:type="column"/>
      </w:r>
      <w:r w:rsidR="000355AF" w:rsidRPr="000355AF">
        <w:rPr>
          <w:rFonts w:ascii="Arial" w:eastAsia="Arial Unicode MS" w:hAnsi="Arial" w:cs="Arial"/>
          <w:b/>
        </w:rPr>
        <w:lastRenderedPageBreak/>
        <w:t xml:space="preserve">ANEXO I </w:t>
      </w:r>
    </w:p>
    <w:p w:rsidR="000355AF" w:rsidRPr="000355AF" w:rsidRDefault="000355AF" w:rsidP="000355AF">
      <w:pPr>
        <w:pBdr>
          <w:top w:val="single" w:sz="4" w:space="1" w:color="auto"/>
          <w:left w:val="single" w:sz="4" w:space="4" w:color="auto"/>
          <w:bottom w:val="single" w:sz="4" w:space="1" w:color="auto"/>
          <w:right w:val="single" w:sz="4" w:space="4" w:color="auto"/>
        </w:pBdr>
        <w:shd w:val="clear" w:color="auto" w:fill="D9D9D9" w:themeFill="background1" w:themeFillShade="D9"/>
        <w:spacing w:after="200" w:line="276" w:lineRule="auto"/>
        <w:jc w:val="center"/>
        <w:rPr>
          <w:rFonts w:ascii="Arial" w:eastAsia="Arial Unicode MS" w:hAnsi="Arial" w:cs="Arial"/>
          <w:b/>
        </w:rPr>
      </w:pPr>
      <w:r w:rsidRPr="000355AF">
        <w:rPr>
          <w:rFonts w:ascii="Arial" w:eastAsia="Arial Unicode MS" w:hAnsi="Arial" w:cs="Arial"/>
          <w:b/>
        </w:rPr>
        <w:t>ESTUDO TÉCNICO PRELIMINAR SIMPLIFICADO</w:t>
      </w:r>
    </w:p>
    <w:p w:rsidR="000355AF" w:rsidRPr="000355AF" w:rsidRDefault="000355AF" w:rsidP="000355AF">
      <w:pPr>
        <w:pStyle w:val="PargrafodaLista"/>
        <w:numPr>
          <w:ilvl w:val="0"/>
          <w:numId w:val="29"/>
        </w:numPr>
        <w:pBdr>
          <w:top w:val="single" w:sz="4" w:space="1" w:color="auto"/>
          <w:left w:val="single" w:sz="4" w:space="1" w:color="auto"/>
          <w:bottom w:val="single" w:sz="4" w:space="1" w:color="auto"/>
          <w:right w:val="single" w:sz="4" w:space="1" w:color="auto"/>
          <w:between w:val="nil"/>
        </w:pBdr>
        <w:shd w:val="clear" w:color="auto" w:fill="BFBFBF"/>
        <w:spacing w:line="360" w:lineRule="auto"/>
        <w:ind w:left="0" w:firstLine="0"/>
        <w:jc w:val="both"/>
        <w:rPr>
          <w:rFonts w:ascii="Arial" w:eastAsia="Calibri" w:hAnsi="Arial" w:cs="Arial"/>
          <w:b/>
          <w:color w:val="000000"/>
        </w:rPr>
      </w:pPr>
      <w:r w:rsidRPr="000355AF">
        <w:rPr>
          <w:rFonts w:ascii="Arial" w:eastAsia="Calibri" w:hAnsi="Arial" w:cs="Arial"/>
          <w:b/>
          <w:color w:val="000000"/>
        </w:rPr>
        <w:t>INFORMAÇÕES BÁSICAS</w:t>
      </w:r>
    </w:p>
    <w:p w:rsidR="000355AF" w:rsidRPr="000355AF" w:rsidRDefault="000355AF" w:rsidP="000355AF">
      <w:pPr>
        <w:pStyle w:val="PargrafodaLista"/>
        <w:pBdr>
          <w:top w:val="nil"/>
          <w:left w:val="nil"/>
          <w:bottom w:val="nil"/>
          <w:right w:val="nil"/>
          <w:between w:val="nil"/>
        </w:pBdr>
        <w:spacing w:line="360" w:lineRule="auto"/>
        <w:ind w:left="0"/>
        <w:jc w:val="both"/>
        <w:rPr>
          <w:rFonts w:ascii="Arial" w:eastAsia="Calibri" w:hAnsi="Arial" w:cs="Arial"/>
          <w:sz w:val="10"/>
          <w:szCs w:val="10"/>
        </w:rPr>
      </w:pP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Calibri" w:hAnsi="Arial" w:cs="Arial"/>
        </w:rPr>
        <w:t>Trata-se do Estudo Técnico Preliminar de viabilidade para a adoção de solução tecnológica destinada ao apoio às atividades de fiscalização, controle e gestão do ISSQN no âmbito da Secretaria Municipal da Fazenda.</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Calibri" w:hAnsi="Arial" w:cs="Arial"/>
        </w:rPr>
        <w:t xml:space="preserve"> Processo Interno nº 5320 / 2026.</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Calibri" w:hAnsi="Arial" w:cs="Arial"/>
        </w:rPr>
        <w:t xml:space="preserve"> Processo de Compra nº 53/2026.</w:t>
      </w:r>
    </w:p>
    <w:p w:rsidR="000355AF" w:rsidRPr="000355AF" w:rsidRDefault="000355AF" w:rsidP="000355AF">
      <w:pPr>
        <w:pBdr>
          <w:top w:val="nil"/>
          <w:left w:val="nil"/>
          <w:bottom w:val="nil"/>
          <w:right w:val="nil"/>
          <w:between w:val="nil"/>
        </w:pBdr>
        <w:spacing w:line="360" w:lineRule="auto"/>
        <w:ind w:left="284"/>
        <w:jc w:val="both"/>
        <w:rPr>
          <w:rFonts w:ascii="Arial" w:eastAsiaTheme="minorHAnsi" w:hAnsi="Arial" w:cs="Arial"/>
          <w:color w:val="000000"/>
          <w:lang w:eastAsia="en-US"/>
        </w:rPr>
      </w:pPr>
      <w:r w:rsidRPr="000355AF">
        <w:rPr>
          <w:rFonts w:ascii="Arial" w:eastAsiaTheme="minorHAnsi" w:hAnsi="Arial" w:cs="Arial"/>
          <w:b/>
          <w:color w:val="000000"/>
          <w:lang w:eastAsia="en-US"/>
        </w:rPr>
        <w:t xml:space="preserve">1.4. </w:t>
      </w:r>
      <w:r w:rsidRPr="000355AF">
        <w:rPr>
          <w:rFonts w:ascii="Arial" w:eastAsiaTheme="minorHAnsi" w:hAnsi="Arial" w:cs="Arial"/>
          <w:color w:val="000000"/>
          <w:lang w:eastAsia="en-US"/>
        </w:rPr>
        <w:t>Informamos que o referido objeto não estava prevista inicialmente no Plano de Contratações Anual, todavia foram adotadas providências necessárias para sua adequação, com a devida atualização do orçamento, a fim de viabilizar a contratação.</w:t>
      </w:r>
    </w:p>
    <w:p w:rsidR="000355AF" w:rsidRPr="000355AF" w:rsidRDefault="000355AF" w:rsidP="000355AF">
      <w:pPr>
        <w:pStyle w:val="PargrafodaLista"/>
        <w:pBdr>
          <w:top w:val="nil"/>
          <w:left w:val="nil"/>
          <w:bottom w:val="nil"/>
          <w:right w:val="nil"/>
          <w:between w:val="nil"/>
        </w:pBdr>
        <w:spacing w:line="360" w:lineRule="auto"/>
        <w:ind w:left="284"/>
        <w:jc w:val="both"/>
        <w:rPr>
          <w:rFonts w:ascii="Arial" w:eastAsia="Calibri" w:hAnsi="Arial" w:cs="Arial"/>
          <w:sz w:val="10"/>
          <w:szCs w:val="10"/>
        </w:rPr>
      </w:pPr>
    </w:p>
    <w:p w:rsidR="000355AF" w:rsidRPr="000355AF" w:rsidRDefault="000355AF" w:rsidP="000355AF">
      <w:pPr>
        <w:pStyle w:val="PargrafodaLista"/>
        <w:numPr>
          <w:ilvl w:val="0"/>
          <w:numId w:val="2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592"/>
        <w:jc w:val="both"/>
        <w:rPr>
          <w:rFonts w:ascii="Arial" w:eastAsia="Calibri" w:hAnsi="Arial" w:cs="Arial"/>
          <w:b/>
        </w:rPr>
      </w:pPr>
      <w:r w:rsidRPr="000355AF">
        <w:rPr>
          <w:rFonts w:ascii="Arial" w:eastAsia="Calibri" w:hAnsi="Arial" w:cs="Arial"/>
          <w:b/>
        </w:rPr>
        <w:t>ÁREA REQUISITANTE</w:t>
      </w:r>
    </w:p>
    <w:p w:rsidR="000355AF" w:rsidRPr="000355AF" w:rsidRDefault="000355AF" w:rsidP="000355AF">
      <w:pPr>
        <w:pBdr>
          <w:top w:val="nil"/>
          <w:left w:val="nil"/>
          <w:bottom w:val="nil"/>
          <w:right w:val="nil"/>
          <w:between w:val="nil"/>
        </w:pBdr>
        <w:spacing w:line="360" w:lineRule="auto"/>
        <w:ind w:left="426"/>
        <w:jc w:val="both"/>
        <w:rPr>
          <w:rFonts w:ascii="Arial" w:eastAsia="Calibri" w:hAnsi="Arial" w:cs="Arial"/>
          <w:sz w:val="10"/>
          <w:szCs w:val="10"/>
        </w:rPr>
      </w:pP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i/>
        </w:rPr>
      </w:pPr>
      <w:r w:rsidRPr="000355AF">
        <w:rPr>
          <w:rFonts w:ascii="Arial" w:hAnsi="Arial" w:cs="Arial"/>
          <w:color w:val="000000"/>
        </w:rPr>
        <w:t>Órgão Requisitante: Secretaria da Fazenda (SEFAZ), Seção de Arrecadação, Transferências e Repasses (ISS);</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i/>
        </w:rPr>
      </w:pPr>
      <w:r w:rsidRPr="000355AF">
        <w:rPr>
          <w:rFonts w:ascii="Arial" w:hAnsi="Arial" w:cs="Arial"/>
          <w:color w:val="000000"/>
        </w:rPr>
        <w:t>Não houve comunicação às demais unidades da instituição, considerando a natureza do objeto desta licitação, havendo interesse somente da Secretaria da Fazenda para esta contratação.</w:t>
      </w:r>
    </w:p>
    <w:p w:rsidR="000355AF" w:rsidRPr="000355AF" w:rsidRDefault="000355AF" w:rsidP="000355AF">
      <w:pPr>
        <w:pStyle w:val="PargrafodaLista"/>
        <w:pBdr>
          <w:top w:val="nil"/>
          <w:left w:val="nil"/>
          <w:bottom w:val="nil"/>
          <w:right w:val="nil"/>
          <w:between w:val="nil"/>
        </w:pBdr>
        <w:spacing w:line="360" w:lineRule="auto"/>
        <w:ind w:left="1080"/>
        <w:rPr>
          <w:rFonts w:ascii="Arial" w:eastAsia="Calibri" w:hAnsi="Arial" w:cs="Arial"/>
          <w:sz w:val="10"/>
          <w:szCs w:val="10"/>
        </w:rPr>
      </w:pPr>
    </w:p>
    <w:p w:rsidR="000355AF" w:rsidRPr="000355AF" w:rsidRDefault="000355AF" w:rsidP="000355AF">
      <w:pPr>
        <w:pStyle w:val="PargrafodaLista"/>
        <w:numPr>
          <w:ilvl w:val="0"/>
          <w:numId w:val="2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592"/>
        <w:jc w:val="both"/>
        <w:rPr>
          <w:rFonts w:ascii="Arial" w:eastAsia="Calibri" w:hAnsi="Arial" w:cs="Arial"/>
          <w:b/>
        </w:rPr>
      </w:pPr>
      <w:r w:rsidRPr="000355AF">
        <w:rPr>
          <w:rFonts w:ascii="Arial" w:eastAsia="Calibri" w:hAnsi="Arial" w:cs="Arial"/>
          <w:b/>
        </w:rPr>
        <w:t>DESIGNAÇÃO DA EQUIPE DE PLANEJAMENTO</w:t>
      </w:r>
    </w:p>
    <w:p w:rsidR="000355AF" w:rsidRPr="000355AF" w:rsidRDefault="000355AF" w:rsidP="000355AF">
      <w:pPr>
        <w:pStyle w:val="PargrafodaLista"/>
        <w:pBdr>
          <w:top w:val="nil"/>
          <w:left w:val="nil"/>
          <w:bottom w:val="nil"/>
          <w:right w:val="nil"/>
          <w:between w:val="nil"/>
        </w:pBdr>
        <w:spacing w:line="360" w:lineRule="auto"/>
        <w:ind w:left="450"/>
        <w:rPr>
          <w:rFonts w:ascii="Arial" w:eastAsia="Calibri" w:hAnsi="Arial" w:cs="Arial"/>
          <w:sz w:val="10"/>
          <w:szCs w:val="10"/>
        </w:rPr>
      </w:pP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Calibri" w:hAnsi="Arial" w:cs="Arial"/>
        </w:rPr>
        <w:t xml:space="preserve">A equipe da </w:t>
      </w:r>
      <w:r w:rsidRPr="000355AF">
        <w:rPr>
          <w:rFonts w:ascii="Arial" w:hAnsi="Arial" w:cs="Arial"/>
          <w:color w:val="000000"/>
        </w:rPr>
        <w:t>Seção de Arrecadação, Transferências e Repasses (ISS) foi designada como responsável pela elaboração do presente Estudo Técnico Preliminar:</w:t>
      </w:r>
    </w:p>
    <w:p w:rsidR="000355AF" w:rsidRPr="000355AF" w:rsidRDefault="000355AF" w:rsidP="000355AF">
      <w:pPr>
        <w:pStyle w:val="PargrafodaLista"/>
        <w:pBdr>
          <w:top w:val="nil"/>
          <w:left w:val="nil"/>
          <w:bottom w:val="nil"/>
          <w:right w:val="nil"/>
          <w:between w:val="nil"/>
        </w:pBdr>
        <w:spacing w:line="360" w:lineRule="auto"/>
        <w:ind w:left="284"/>
        <w:jc w:val="both"/>
        <w:rPr>
          <w:rFonts w:ascii="Arial" w:eastAsia="Calibri" w:hAnsi="Arial" w:cs="Arial"/>
          <w:sz w:val="10"/>
          <w:szCs w:val="10"/>
        </w:rPr>
      </w:pPr>
    </w:p>
    <w:tbl>
      <w:tblPr>
        <w:tblStyle w:val="TableNormal"/>
        <w:tblW w:w="8647"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323"/>
        <w:gridCol w:w="4324"/>
      </w:tblGrid>
      <w:tr w:rsidR="000355AF" w:rsidRPr="000355AF" w:rsidTr="00761CC4">
        <w:trPr>
          <w:trHeight w:val="275"/>
          <w:jc w:val="center"/>
        </w:trPr>
        <w:tc>
          <w:tcPr>
            <w:tcW w:w="8647" w:type="dxa"/>
            <w:gridSpan w:val="2"/>
            <w:shd w:val="clear" w:color="auto" w:fill="D9D9D9" w:themeFill="background1" w:themeFillShade="D9"/>
          </w:tcPr>
          <w:p w:rsidR="000355AF" w:rsidRPr="000355AF" w:rsidRDefault="000355AF" w:rsidP="00761CC4">
            <w:pPr>
              <w:pStyle w:val="TableParagraph"/>
              <w:spacing w:before="120" w:after="120" w:line="256" w:lineRule="exact"/>
              <w:ind w:left="1446" w:right="1446"/>
              <w:jc w:val="center"/>
              <w:rPr>
                <w:rFonts w:ascii="Arial" w:hAnsi="Arial" w:cs="Arial"/>
                <w:b/>
                <w:sz w:val="24"/>
                <w:szCs w:val="24"/>
              </w:rPr>
            </w:pPr>
            <w:r w:rsidRPr="000355AF">
              <w:rPr>
                <w:rFonts w:ascii="Arial" w:hAnsi="Arial" w:cs="Arial"/>
                <w:b/>
                <w:sz w:val="24"/>
                <w:szCs w:val="24"/>
              </w:rPr>
              <w:t>EQUIPE</w:t>
            </w:r>
            <w:r w:rsidRPr="000355AF">
              <w:rPr>
                <w:rFonts w:ascii="Arial" w:hAnsi="Arial" w:cs="Arial"/>
                <w:b/>
                <w:spacing w:val="-3"/>
                <w:sz w:val="24"/>
                <w:szCs w:val="24"/>
              </w:rPr>
              <w:t xml:space="preserve"> </w:t>
            </w:r>
            <w:r w:rsidRPr="000355AF">
              <w:rPr>
                <w:rFonts w:ascii="Arial" w:hAnsi="Arial" w:cs="Arial"/>
                <w:b/>
                <w:sz w:val="24"/>
                <w:szCs w:val="24"/>
              </w:rPr>
              <w:t>DE</w:t>
            </w:r>
            <w:r w:rsidRPr="000355AF">
              <w:rPr>
                <w:rFonts w:ascii="Arial" w:hAnsi="Arial" w:cs="Arial"/>
                <w:b/>
                <w:spacing w:val="-4"/>
                <w:sz w:val="24"/>
                <w:szCs w:val="24"/>
              </w:rPr>
              <w:t xml:space="preserve"> </w:t>
            </w:r>
            <w:r w:rsidRPr="000355AF">
              <w:rPr>
                <w:rFonts w:ascii="Arial" w:hAnsi="Arial" w:cs="Arial"/>
                <w:b/>
                <w:sz w:val="24"/>
                <w:szCs w:val="24"/>
              </w:rPr>
              <w:t>PLANEJAMENTO</w:t>
            </w:r>
            <w:r w:rsidRPr="000355AF">
              <w:rPr>
                <w:rFonts w:ascii="Arial" w:hAnsi="Arial" w:cs="Arial"/>
                <w:b/>
                <w:spacing w:val="-3"/>
                <w:sz w:val="24"/>
                <w:szCs w:val="24"/>
              </w:rPr>
              <w:t xml:space="preserve"> </w:t>
            </w:r>
            <w:r w:rsidRPr="000355AF">
              <w:rPr>
                <w:rFonts w:ascii="Arial" w:hAnsi="Arial" w:cs="Arial"/>
                <w:b/>
                <w:sz w:val="24"/>
                <w:szCs w:val="24"/>
              </w:rPr>
              <w:t>DA</w:t>
            </w:r>
            <w:r w:rsidRPr="000355AF">
              <w:rPr>
                <w:rFonts w:ascii="Arial" w:hAnsi="Arial" w:cs="Arial"/>
                <w:b/>
                <w:spacing w:val="-7"/>
                <w:sz w:val="24"/>
                <w:szCs w:val="24"/>
              </w:rPr>
              <w:t xml:space="preserve"> </w:t>
            </w:r>
            <w:r w:rsidRPr="000355AF">
              <w:rPr>
                <w:rFonts w:ascii="Arial" w:hAnsi="Arial" w:cs="Arial"/>
                <w:b/>
                <w:sz w:val="24"/>
                <w:szCs w:val="24"/>
              </w:rPr>
              <w:t>CONTRATAÇÃO</w:t>
            </w:r>
          </w:p>
        </w:tc>
      </w:tr>
      <w:tr w:rsidR="000355AF" w:rsidRPr="000355AF" w:rsidTr="00761CC4">
        <w:trPr>
          <w:trHeight w:val="1247"/>
          <w:jc w:val="center"/>
        </w:trPr>
        <w:tc>
          <w:tcPr>
            <w:tcW w:w="4323" w:type="dxa"/>
            <w:vAlign w:val="center"/>
          </w:tcPr>
          <w:p w:rsidR="000355AF" w:rsidRPr="000355AF" w:rsidRDefault="000355AF" w:rsidP="00761CC4">
            <w:pPr>
              <w:pStyle w:val="TableParagraph"/>
              <w:jc w:val="center"/>
              <w:rPr>
                <w:rFonts w:ascii="Arial" w:hAnsi="Arial" w:cs="Arial"/>
                <w:sz w:val="24"/>
                <w:szCs w:val="24"/>
              </w:rPr>
            </w:pPr>
            <w:r w:rsidRPr="000355AF">
              <w:rPr>
                <w:rFonts w:ascii="Arial" w:hAnsi="Arial" w:cs="Arial"/>
                <w:sz w:val="24"/>
                <w:szCs w:val="24"/>
              </w:rPr>
              <w:t>Integrantes Requisitante / Técnico.</w:t>
            </w:r>
          </w:p>
        </w:tc>
        <w:tc>
          <w:tcPr>
            <w:tcW w:w="4324" w:type="dxa"/>
            <w:vAlign w:val="center"/>
          </w:tcPr>
          <w:p w:rsidR="000355AF" w:rsidRPr="000355AF" w:rsidRDefault="000355AF" w:rsidP="00761CC4">
            <w:pPr>
              <w:pStyle w:val="TableParagraph"/>
              <w:spacing w:line="242" w:lineRule="auto"/>
              <w:jc w:val="center"/>
              <w:rPr>
                <w:rFonts w:ascii="Arial" w:eastAsia="Calibri" w:hAnsi="Arial" w:cs="Arial"/>
                <w:b/>
                <w:sz w:val="24"/>
                <w:szCs w:val="24"/>
              </w:rPr>
            </w:pPr>
            <w:r w:rsidRPr="000355AF">
              <w:rPr>
                <w:rFonts w:ascii="Arial" w:eastAsia="Calibri" w:hAnsi="Arial" w:cs="Arial"/>
                <w:b/>
                <w:sz w:val="24"/>
                <w:szCs w:val="24"/>
              </w:rPr>
              <w:t>Marcelo Rodolfo Barreto da Silva</w:t>
            </w:r>
          </w:p>
          <w:p w:rsidR="000355AF" w:rsidRPr="000355AF" w:rsidRDefault="000355AF" w:rsidP="00761CC4">
            <w:pPr>
              <w:pStyle w:val="TableParagraph"/>
              <w:spacing w:line="242" w:lineRule="auto"/>
              <w:ind w:right="156" w:firstLine="2"/>
              <w:jc w:val="center"/>
              <w:rPr>
                <w:rFonts w:ascii="Arial" w:hAnsi="Arial" w:cs="Arial"/>
                <w:sz w:val="24"/>
                <w:szCs w:val="24"/>
              </w:rPr>
            </w:pPr>
            <w:r w:rsidRPr="000355AF">
              <w:rPr>
                <w:rFonts w:ascii="Arial" w:hAnsi="Arial" w:cs="Arial"/>
                <w:sz w:val="24"/>
                <w:szCs w:val="24"/>
              </w:rPr>
              <w:t>Fiscal Tributário</w:t>
            </w:r>
          </w:p>
          <w:p w:rsidR="000355AF" w:rsidRPr="000355AF" w:rsidRDefault="000355AF" w:rsidP="00761CC4">
            <w:pPr>
              <w:pStyle w:val="TableParagraph"/>
              <w:spacing w:line="242" w:lineRule="auto"/>
              <w:ind w:right="156" w:firstLine="2"/>
              <w:jc w:val="center"/>
              <w:rPr>
                <w:rFonts w:ascii="Arial" w:hAnsi="Arial" w:cs="Arial"/>
                <w:sz w:val="24"/>
                <w:szCs w:val="24"/>
                <w:highlight w:val="yellow"/>
              </w:rPr>
            </w:pPr>
            <w:r w:rsidRPr="000355AF">
              <w:rPr>
                <w:rFonts w:ascii="Arial" w:hAnsi="Arial" w:cs="Arial"/>
                <w:sz w:val="24"/>
                <w:szCs w:val="24"/>
              </w:rPr>
              <w:t>Matrícula 3154</w:t>
            </w:r>
          </w:p>
        </w:tc>
      </w:tr>
      <w:tr w:rsidR="000355AF" w:rsidRPr="000355AF" w:rsidTr="00761CC4">
        <w:trPr>
          <w:trHeight w:val="1247"/>
          <w:jc w:val="center"/>
        </w:trPr>
        <w:tc>
          <w:tcPr>
            <w:tcW w:w="4323" w:type="dxa"/>
            <w:vAlign w:val="center"/>
          </w:tcPr>
          <w:p w:rsidR="000355AF" w:rsidRPr="000355AF" w:rsidRDefault="000355AF" w:rsidP="00761CC4">
            <w:pPr>
              <w:pStyle w:val="TableParagraph"/>
              <w:jc w:val="center"/>
              <w:rPr>
                <w:rFonts w:ascii="Arial" w:hAnsi="Arial" w:cs="Arial"/>
                <w:sz w:val="24"/>
                <w:szCs w:val="24"/>
              </w:rPr>
            </w:pPr>
            <w:r w:rsidRPr="000355AF">
              <w:rPr>
                <w:rFonts w:ascii="Arial" w:hAnsi="Arial" w:cs="Arial"/>
                <w:sz w:val="24"/>
                <w:szCs w:val="24"/>
              </w:rPr>
              <w:lastRenderedPageBreak/>
              <w:t>Integrante da Área de Apoio Administrativo.</w:t>
            </w:r>
          </w:p>
        </w:tc>
        <w:tc>
          <w:tcPr>
            <w:tcW w:w="4324" w:type="dxa"/>
            <w:vAlign w:val="center"/>
          </w:tcPr>
          <w:p w:rsidR="000355AF" w:rsidRPr="000355AF" w:rsidRDefault="000355AF" w:rsidP="00761CC4">
            <w:pPr>
              <w:pStyle w:val="TableParagraph"/>
              <w:jc w:val="center"/>
              <w:rPr>
                <w:rFonts w:ascii="Arial" w:eastAsia="Calibri" w:hAnsi="Arial" w:cs="Arial"/>
                <w:b/>
                <w:sz w:val="24"/>
                <w:szCs w:val="24"/>
              </w:rPr>
            </w:pPr>
            <w:r w:rsidRPr="000355AF">
              <w:rPr>
                <w:rFonts w:ascii="Arial" w:eastAsia="Calibri" w:hAnsi="Arial" w:cs="Arial"/>
                <w:b/>
                <w:sz w:val="24"/>
                <w:szCs w:val="24"/>
              </w:rPr>
              <w:t>Alexandre dos Santos Teixeira</w:t>
            </w:r>
          </w:p>
          <w:p w:rsidR="000355AF" w:rsidRPr="000355AF" w:rsidRDefault="000355AF" w:rsidP="00761CC4">
            <w:pPr>
              <w:pStyle w:val="TableParagraph"/>
              <w:spacing w:line="242" w:lineRule="auto"/>
              <w:ind w:right="156" w:firstLine="2"/>
              <w:jc w:val="center"/>
              <w:rPr>
                <w:rFonts w:ascii="Arial" w:hAnsi="Arial" w:cs="Arial"/>
                <w:sz w:val="24"/>
                <w:szCs w:val="24"/>
              </w:rPr>
            </w:pPr>
            <w:r w:rsidRPr="000355AF">
              <w:rPr>
                <w:rFonts w:ascii="Arial" w:hAnsi="Arial" w:cs="Arial"/>
                <w:sz w:val="24"/>
                <w:szCs w:val="24"/>
              </w:rPr>
              <w:t>Agente Administrativo</w:t>
            </w:r>
          </w:p>
          <w:p w:rsidR="000355AF" w:rsidRPr="000355AF" w:rsidRDefault="000355AF" w:rsidP="00761CC4">
            <w:pPr>
              <w:pStyle w:val="TableParagraph"/>
              <w:spacing w:line="242" w:lineRule="auto"/>
              <w:ind w:right="156" w:firstLine="2"/>
              <w:jc w:val="center"/>
              <w:rPr>
                <w:rFonts w:ascii="Arial" w:hAnsi="Arial" w:cs="Arial"/>
                <w:sz w:val="24"/>
                <w:szCs w:val="24"/>
                <w:highlight w:val="yellow"/>
              </w:rPr>
            </w:pPr>
            <w:r w:rsidRPr="000355AF">
              <w:rPr>
                <w:rFonts w:ascii="Arial" w:hAnsi="Arial" w:cs="Arial"/>
                <w:sz w:val="24"/>
                <w:szCs w:val="24"/>
                <w:lang w:val="pt-BR"/>
              </w:rPr>
              <w:t>Matrícula</w:t>
            </w:r>
            <w:r w:rsidRPr="000355AF">
              <w:rPr>
                <w:rFonts w:ascii="Arial" w:hAnsi="Arial" w:cs="Arial"/>
                <w:sz w:val="24"/>
                <w:szCs w:val="24"/>
              </w:rPr>
              <w:t xml:space="preserve"> 13353</w:t>
            </w:r>
          </w:p>
        </w:tc>
      </w:tr>
      <w:tr w:rsidR="000355AF" w:rsidRPr="000355AF" w:rsidTr="00761CC4">
        <w:trPr>
          <w:trHeight w:val="1247"/>
          <w:jc w:val="center"/>
        </w:trPr>
        <w:tc>
          <w:tcPr>
            <w:tcW w:w="4323" w:type="dxa"/>
            <w:vAlign w:val="center"/>
          </w:tcPr>
          <w:p w:rsidR="000355AF" w:rsidRPr="000355AF" w:rsidRDefault="000355AF" w:rsidP="00761CC4">
            <w:pPr>
              <w:pStyle w:val="TableParagraph"/>
              <w:ind w:left="170" w:right="170"/>
              <w:jc w:val="center"/>
              <w:rPr>
                <w:rFonts w:ascii="Arial" w:hAnsi="Arial" w:cs="Arial"/>
                <w:sz w:val="24"/>
                <w:szCs w:val="24"/>
              </w:rPr>
            </w:pPr>
            <w:r w:rsidRPr="000355AF">
              <w:rPr>
                <w:rFonts w:ascii="Arial" w:hAnsi="Arial" w:cs="Arial"/>
                <w:sz w:val="24"/>
                <w:szCs w:val="24"/>
              </w:rPr>
              <w:t>Apoio Administrativo – Compras SEFAZ.</w:t>
            </w:r>
          </w:p>
        </w:tc>
        <w:tc>
          <w:tcPr>
            <w:tcW w:w="4324" w:type="dxa"/>
            <w:vAlign w:val="center"/>
          </w:tcPr>
          <w:tbl>
            <w:tblPr>
              <w:tblW w:w="0" w:type="auto"/>
              <w:tblBorders>
                <w:top w:val="nil"/>
                <w:left w:val="nil"/>
                <w:bottom w:val="nil"/>
                <w:right w:val="nil"/>
              </w:tblBorders>
              <w:tblLook w:val="0000"/>
            </w:tblPr>
            <w:tblGrid>
              <w:gridCol w:w="4182"/>
            </w:tblGrid>
            <w:tr w:rsidR="000355AF" w:rsidRPr="000355AF" w:rsidTr="00761CC4">
              <w:trPr>
                <w:trHeight w:val="390"/>
              </w:trPr>
              <w:tc>
                <w:tcPr>
                  <w:tcW w:w="4182" w:type="dxa"/>
                </w:tcPr>
                <w:p w:rsidR="000355AF" w:rsidRPr="000355AF" w:rsidRDefault="000355AF" w:rsidP="00761CC4">
                  <w:pPr>
                    <w:autoSpaceDE w:val="0"/>
                    <w:autoSpaceDN w:val="0"/>
                    <w:adjustRightInd w:val="0"/>
                    <w:jc w:val="center"/>
                    <w:rPr>
                      <w:rFonts w:ascii="Arial" w:eastAsiaTheme="minorHAnsi" w:hAnsi="Arial" w:cs="Arial"/>
                      <w:color w:val="000000"/>
                      <w:lang w:eastAsia="en-US"/>
                    </w:rPr>
                  </w:pPr>
                  <w:r w:rsidRPr="000355AF">
                    <w:rPr>
                      <w:rFonts w:ascii="Arial" w:eastAsiaTheme="minorHAnsi" w:hAnsi="Arial" w:cs="Arial"/>
                      <w:b/>
                      <w:bCs/>
                      <w:color w:val="000000"/>
                      <w:lang w:eastAsia="en-US"/>
                    </w:rPr>
                    <w:t xml:space="preserve">Diana Totti </w:t>
                  </w:r>
                  <w:proofErr w:type="spellStart"/>
                  <w:r w:rsidRPr="000355AF">
                    <w:rPr>
                      <w:rFonts w:ascii="Arial" w:eastAsiaTheme="minorHAnsi" w:hAnsi="Arial" w:cs="Arial"/>
                      <w:b/>
                      <w:bCs/>
                      <w:color w:val="000000"/>
                      <w:lang w:eastAsia="en-US"/>
                    </w:rPr>
                    <w:t>Horie</w:t>
                  </w:r>
                  <w:proofErr w:type="spellEnd"/>
                </w:p>
                <w:p w:rsidR="000355AF" w:rsidRPr="000355AF" w:rsidRDefault="000355AF" w:rsidP="00761CC4">
                  <w:pPr>
                    <w:autoSpaceDE w:val="0"/>
                    <w:autoSpaceDN w:val="0"/>
                    <w:adjustRightInd w:val="0"/>
                    <w:jc w:val="center"/>
                    <w:rPr>
                      <w:rFonts w:ascii="Arial" w:eastAsiaTheme="minorHAnsi" w:hAnsi="Arial" w:cs="Arial"/>
                      <w:color w:val="000000"/>
                      <w:lang w:eastAsia="en-US"/>
                    </w:rPr>
                  </w:pPr>
                  <w:r w:rsidRPr="000355AF">
                    <w:rPr>
                      <w:rFonts w:ascii="Arial" w:eastAsiaTheme="minorHAnsi" w:hAnsi="Arial" w:cs="Arial"/>
                      <w:color w:val="000000"/>
                      <w:lang w:eastAsia="en-US"/>
                    </w:rPr>
                    <w:t>Assessora de Governança</w:t>
                  </w:r>
                </w:p>
                <w:p w:rsidR="000355AF" w:rsidRPr="000355AF" w:rsidRDefault="000355AF" w:rsidP="00761CC4">
                  <w:pPr>
                    <w:autoSpaceDE w:val="0"/>
                    <w:autoSpaceDN w:val="0"/>
                    <w:adjustRightInd w:val="0"/>
                    <w:jc w:val="center"/>
                    <w:rPr>
                      <w:rFonts w:ascii="Arial" w:eastAsiaTheme="minorHAnsi" w:hAnsi="Arial" w:cs="Arial"/>
                      <w:color w:val="000000"/>
                      <w:lang w:eastAsia="en-US"/>
                    </w:rPr>
                  </w:pPr>
                  <w:r w:rsidRPr="000355AF">
                    <w:rPr>
                      <w:rFonts w:ascii="Arial" w:eastAsiaTheme="minorHAnsi" w:hAnsi="Arial" w:cs="Arial"/>
                      <w:color w:val="000000"/>
                      <w:lang w:eastAsia="en-US"/>
                    </w:rPr>
                    <w:t>Matrícula 5976</w:t>
                  </w:r>
                </w:p>
              </w:tc>
            </w:tr>
          </w:tbl>
          <w:p w:rsidR="000355AF" w:rsidRPr="000355AF" w:rsidRDefault="000355AF" w:rsidP="00761CC4">
            <w:pPr>
              <w:pStyle w:val="TableParagraph"/>
              <w:jc w:val="center"/>
              <w:rPr>
                <w:rFonts w:ascii="Arial" w:eastAsia="Calibri" w:hAnsi="Arial" w:cs="Arial"/>
                <w:b/>
                <w:sz w:val="24"/>
                <w:szCs w:val="24"/>
              </w:rPr>
            </w:pPr>
          </w:p>
        </w:tc>
      </w:tr>
    </w:tbl>
    <w:p w:rsidR="000355AF" w:rsidRPr="000355AF" w:rsidRDefault="000355AF" w:rsidP="000355AF">
      <w:pPr>
        <w:pStyle w:val="PargrafodaLista"/>
        <w:pBdr>
          <w:top w:val="nil"/>
          <w:left w:val="nil"/>
          <w:bottom w:val="nil"/>
          <w:right w:val="nil"/>
          <w:between w:val="nil"/>
        </w:pBdr>
        <w:spacing w:line="360" w:lineRule="auto"/>
        <w:ind w:left="450"/>
        <w:rPr>
          <w:rFonts w:ascii="Arial" w:eastAsia="Calibri" w:hAnsi="Arial" w:cs="Arial"/>
          <w:b/>
        </w:rPr>
      </w:pPr>
    </w:p>
    <w:p w:rsidR="000355AF" w:rsidRPr="000355AF" w:rsidRDefault="000355AF" w:rsidP="000355AF">
      <w:pPr>
        <w:pStyle w:val="PargrafodaLista"/>
        <w:numPr>
          <w:ilvl w:val="0"/>
          <w:numId w:val="2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592"/>
        <w:jc w:val="both"/>
        <w:rPr>
          <w:rFonts w:ascii="Arial" w:eastAsia="Calibri" w:hAnsi="Arial" w:cs="Arial"/>
          <w:b/>
        </w:rPr>
      </w:pPr>
      <w:r w:rsidRPr="000355AF">
        <w:rPr>
          <w:rFonts w:ascii="Arial" w:eastAsia="Calibri" w:hAnsi="Arial" w:cs="Arial"/>
          <w:b/>
        </w:rPr>
        <w:t xml:space="preserve">DESCRIÇÃO DA NECESSIDADE </w:t>
      </w:r>
    </w:p>
    <w:p w:rsidR="000355AF" w:rsidRPr="000355AF" w:rsidRDefault="000355AF" w:rsidP="000355AF">
      <w:pPr>
        <w:widowControl w:val="0"/>
        <w:pBdr>
          <w:top w:val="nil"/>
          <w:left w:val="nil"/>
          <w:bottom w:val="nil"/>
          <w:right w:val="nil"/>
          <w:between w:val="nil"/>
        </w:pBdr>
        <w:spacing w:line="360" w:lineRule="auto"/>
        <w:ind w:left="426"/>
        <w:jc w:val="both"/>
        <w:rPr>
          <w:rFonts w:ascii="Arial" w:hAnsi="Arial" w:cs="Arial"/>
          <w:sz w:val="10"/>
          <w:szCs w:val="10"/>
        </w:rPr>
      </w:pP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hAnsi="Arial" w:cs="Arial"/>
          <w:b/>
          <w:bCs/>
          <w:i/>
          <w:iCs/>
          <w:color w:val="000000"/>
        </w:rPr>
      </w:pPr>
      <w:r w:rsidRPr="000355AF">
        <w:rPr>
          <w:rFonts w:ascii="Arial" w:hAnsi="Arial" w:cs="Arial"/>
          <w:color w:val="000000"/>
        </w:rPr>
        <w:t>A presente contratação fundamenta-se nas disposições da Lei de Responsabilidade Fiscal nº 101/2000, das Leis Complementares nº 116/2003 e nº 175/2020, da Lei nº 12.527/2011 (Lei de Acesso à Informação), da Lei nº 14.133/2021, que, em conjunto, impõem à Administração Pública o dever de planejamento, transparência, controle e eficiência na gestão tributária municipal e do Decreto Municipal nº 1.789/2023 que d</w:t>
      </w:r>
      <w:r w:rsidRPr="000355AF">
        <w:rPr>
          <w:rFonts w:ascii="Arial" w:hAnsi="Arial" w:cs="Arial"/>
          <w:bCs/>
          <w:iCs/>
          <w:color w:val="000000"/>
        </w:rPr>
        <w:t>ispõe sobre a regulamentação da Lei Federal nº 14.133, de 1º de abril de 2021, no Município de Caraguatatuba.</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contextualSpacing w:val="0"/>
        <w:jc w:val="both"/>
        <w:rPr>
          <w:rFonts w:ascii="Arial" w:hAnsi="Arial" w:cs="Arial"/>
          <w:color w:val="000000"/>
        </w:rPr>
      </w:pPr>
      <w:r w:rsidRPr="000355AF">
        <w:rPr>
          <w:rFonts w:ascii="Arial" w:hAnsi="Arial" w:cs="Arial"/>
          <w:color w:val="000000"/>
        </w:rPr>
        <w:t xml:space="preserve"> Atualmente, a Secretaria Municipal da Fazenda realiza as atividades de fiscalização e controle do ISSQN com base em sistemas e procedimentos que não permitem o tratamento analítico e integrado de grandes volumes de dados fiscais, especialmente aqueles oriundos de declarações eletrônicas, cadastros mobiliários e informações prestadas por contribuintes e por entes externos.</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contextualSpacing w:val="0"/>
        <w:jc w:val="both"/>
        <w:rPr>
          <w:rFonts w:ascii="Arial" w:hAnsi="Arial" w:cs="Arial"/>
          <w:color w:val="000000"/>
        </w:rPr>
      </w:pPr>
      <w:r w:rsidRPr="000355AF">
        <w:rPr>
          <w:rFonts w:ascii="Arial" w:hAnsi="Arial" w:cs="Arial"/>
          <w:color w:val="000000"/>
        </w:rPr>
        <w:t xml:space="preserve">Essa limitação operacional dificulta a identificação de inconsistências, divergências e inconformidades fiscais, bem como a priorização de ações </w:t>
      </w:r>
      <w:proofErr w:type="spellStart"/>
      <w:r w:rsidRPr="000355AF">
        <w:rPr>
          <w:rFonts w:ascii="Arial" w:hAnsi="Arial" w:cs="Arial"/>
          <w:color w:val="000000"/>
        </w:rPr>
        <w:t>fiscalizatórias</w:t>
      </w:r>
      <w:proofErr w:type="spellEnd"/>
      <w:r w:rsidRPr="000355AF">
        <w:rPr>
          <w:rFonts w:ascii="Arial" w:hAnsi="Arial" w:cs="Arial"/>
          <w:color w:val="000000"/>
        </w:rPr>
        <w:t>, impactando a eficiência administrativa, a transparência da gestão tributária e o adequado aproveitamento das informações disponíveis.</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contextualSpacing w:val="0"/>
        <w:jc w:val="both"/>
        <w:rPr>
          <w:rFonts w:ascii="Arial" w:hAnsi="Arial" w:cs="Arial"/>
          <w:color w:val="000000"/>
        </w:rPr>
      </w:pPr>
      <w:r w:rsidRPr="000355AF">
        <w:rPr>
          <w:rFonts w:ascii="Arial" w:hAnsi="Arial" w:cs="Arial"/>
          <w:color w:val="000000"/>
        </w:rPr>
        <w:t>Em suma, verifica-se dificuldade operacional para análise integrada de dados fiscais, em razão da dispersão das informações, da limitação de ferramentas tecnológicas adequadas e da heterogeneidade do parque computacional disponível.</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contextualSpacing w:val="0"/>
        <w:jc w:val="both"/>
        <w:rPr>
          <w:rFonts w:ascii="Arial" w:hAnsi="Arial" w:cs="Arial"/>
          <w:color w:val="000000"/>
        </w:rPr>
      </w:pPr>
      <w:r w:rsidRPr="000355AF">
        <w:rPr>
          <w:rFonts w:ascii="Arial" w:hAnsi="Arial" w:cs="Arial"/>
          <w:color w:val="000000"/>
        </w:rPr>
        <w:t xml:space="preserve">Diante desse cenário, evidencia-se a necessidade de adoção de solução tecnológica capaz de apoiar a Administração Tributária na organização, análise e cruzamento de dados fiscais relacionados ao ISSQN, de forma a fortalecer as </w:t>
      </w:r>
      <w:r w:rsidRPr="000355AF">
        <w:rPr>
          <w:rFonts w:ascii="Arial" w:hAnsi="Arial" w:cs="Arial"/>
          <w:color w:val="000000"/>
        </w:rPr>
        <w:lastRenderedPageBreak/>
        <w:t>atividades de fiscalização, controle e gestão tributária, em conformidade com as exigências legais vigentes e com as boas práticas recomendadas pelos órgãos de controle.</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contextualSpacing w:val="0"/>
        <w:jc w:val="both"/>
        <w:rPr>
          <w:rFonts w:ascii="Arial" w:hAnsi="Arial" w:cs="Arial"/>
          <w:color w:val="000000"/>
        </w:rPr>
      </w:pPr>
      <w:r w:rsidRPr="000355AF">
        <w:rPr>
          <w:rFonts w:ascii="Arial" w:hAnsi="Arial" w:cs="Arial"/>
          <w:color w:val="000000"/>
        </w:rPr>
        <w:t xml:space="preserve">A solução a ser adotada deverá possibilitar a análise integrada de dados fiscais provenientes das esferas municipal, estadual e federal, quando legalmente disponíveis, bem como ser acessível por meio de navegador de internet, dispensando a necessidade de instalação local ou de infraestrutura tecnológica própria, em modelo de disponibilização compatível com Software as a </w:t>
      </w:r>
      <w:proofErr w:type="spellStart"/>
      <w:r w:rsidRPr="000355AF">
        <w:rPr>
          <w:rFonts w:ascii="Arial" w:hAnsi="Arial" w:cs="Arial"/>
          <w:color w:val="000000"/>
        </w:rPr>
        <w:t>Service</w:t>
      </w:r>
      <w:proofErr w:type="spellEnd"/>
      <w:r w:rsidRPr="000355AF">
        <w:rPr>
          <w:rFonts w:ascii="Arial" w:hAnsi="Arial" w:cs="Arial"/>
          <w:color w:val="000000"/>
        </w:rPr>
        <w:t xml:space="preserve"> (</w:t>
      </w:r>
      <w:proofErr w:type="spellStart"/>
      <w:proofErr w:type="gramStart"/>
      <w:r w:rsidRPr="000355AF">
        <w:rPr>
          <w:rFonts w:ascii="Arial" w:hAnsi="Arial" w:cs="Arial"/>
          <w:color w:val="000000"/>
        </w:rPr>
        <w:t>SaaS</w:t>
      </w:r>
      <w:proofErr w:type="spellEnd"/>
      <w:proofErr w:type="gramEnd"/>
      <w:r w:rsidRPr="000355AF">
        <w:rPr>
          <w:rFonts w:ascii="Arial" w:hAnsi="Arial" w:cs="Arial"/>
          <w:color w:val="000000"/>
        </w:rPr>
        <w:t>).</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hAnsi="Arial" w:cs="Arial"/>
          <w:color w:val="000000"/>
        </w:rPr>
      </w:pPr>
      <w:r w:rsidRPr="000355AF">
        <w:rPr>
          <w:rFonts w:ascii="Arial" w:hAnsi="Arial" w:cs="Arial"/>
          <w:color w:val="000000"/>
        </w:rPr>
        <w:t>Para atendimento da necessidade identificada, foram analisadas as seguintes alternativas:</w:t>
      </w:r>
    </w:p>
    <w:p w:rsidR="000355AF" w:rsidRPr="000355AF" w:rsidRDefault="000355AF" w:rsidP="000355AF">
      <w:pPr>
        <w:pStyle w:val="PargrafodaLista"/>
        <w:numPr>
          <w:ilvl w:val="3"/>
          <w:numId w:val="29"/>
        </w:numPr>
        <w:pBdr>
          <w:top w:val="nil"/>
          <w:left w:val="nil"/>
          <w:bottom w:val="nil"/>
          <w:right w:val="nil"/>
          <w:between w:val="nil"/>
        </w:pBdr>
        <w:spacing w:line="360" w:lineRule="auto"/>
        <w:ind w:left="567" w:firstLine="0"/>
        <w:jc w:val="both"/>
        <w:rPr>
          <w:rFonts w:ascii="Arial" w:hAnsi="Arial" w:cs="Arial"/>
          <w:b/>
          <w:color w:val="000000"/>
        </w:rPr>
      </w:pPr>
      <w:r w:rsidRPr="000355AF">
        <w:rPr>
          <w:rFonts w:ascii="Arial" w:hAnsi="Arial" w:cs="Arial"/>
          <w:b/>
          <w:color w:val="000000"/>
        </w:rPr>
        <w:t>Manutenção da situação atual (sem contratação)</w:t>
      </w:r>
    </w:p>
    <w:p w:rsidR="000355AF" w:rsidRPr="000355AF" w:rsidRDefault="000355AF" w:rsidP="000355AF">
      <w:pPr>
        <w:pBdr>
          <w:top w:val="nil"/>
          <w:left w:val="nil"/>
          <w:bottom w:val="nil"/>
          <w:right w:val="nil"/>
          <w:between w:val="nil"/>
        </w:pBdr>
        <w:spacing w:line="360" w:lineRule="auto"/>
        <w:ind w:left="567"/>
        <w:jc w:val="both"/>
        <w:rPr>
          <w:rFonts w:ascii="Arial" w:hAnsi="Arial" w:cs="Arial"/>
          <w:color w:val="000000"/>
        </w:rPr>
      </w:pPr>
      <w:r w:rsidRPr="000355AF">
        <w:rPr>
          <w:rFonts w:ascii="Arial" w:hAnsi="Arial" w:cs="Arial"/>
          <w:color w:val="000000"/>
        </w:rPr>
        <w:t>A permanência do cenário atual não atende às necessidades identificadas, uma vez que mantém as limitações operacionais existentes quanto à análise integrada de dados fiscais, dificultando o controle, a fiscalização e a gestão eficiente do ISSQN.</w:t>
      </w:r>
    </w:p>
    <w:p w:rsidR="000355AF" w:rsidRPr="000355AF" w:rsidRDefault="000355AF" w:rsidP="000355AF">
      <w:pPr>
        <w:pStyle w:val="PargrafodaLista"/>
        <w:numPr>
          <w:ilvl w:val="3"/>
          <w:numId w:val="29"/>
        </w:numPr>
        <w:pBdr>
          <w:top w:val="nil"/>
          <w:left w:val="nil"/>
          <w:bottom w:val="nil"/>
          <w:right w:val="nil"/>
          <w:between w:val="nil"/>
        </w:pBdr>
        <w:spacing w:line="360" w:lineRule="auto"/>
        <w:ind w:left="567" w:firstLine="0"/>
        <w:jc w:val="both"/>
        <w:rPr>
          <w:rFonts w:ascii="Arial" w:hAnsi="Arial" w:cs="Arial"/>
          <w:b/>
          <w:color w:val="000000"/>
        </w:rPr>
      </w:pPr>
      <w:r w:rsidRPr="000355AF">
        <w:rPr>
          <w:rFonts w:ascii="Arial" w:hAnsi="Arial" w:cs="Arial"/>
          <w:b/>
          <w:color w:val="000000"/>
        </w:rPr>
        <w:t>Desenvolvimento de solução própria pela Administração</w:t>
      </w:r>
    </w:p>
    <w:p w:rsidR="000355AF" w:rsidRPr="000355AF" w:rsidRDefault="000355AF" w:rsidP="000355AF">
      <w:pPr>
        <w:pStyle w:val="PargrafodaLista"/>
        <w:pBdr>
          <w:top w:val="nil"/>
          <w:left w:val="nil"/>
          <w:bottom w:val="nil"/>
          <w:right w:val="nil"/>
          <w:between w:val="nil"/>
        </w:pBdr>
        <w:spacing w:line="360" w:lineRule="auto"/>
        <w:ind w:left="567"/>
        <w:jc w:val="both"/>
        <w:rPr>
          <w:rFonts w:ascii="Arial" w:hAnsi="Arial" w:cs="Arial"/>
          <w:color w:val="000000"/>
        </w:rPr>
      </w:pPr>
      <w:r w:rsidRPr="000355AF">
        <w:rPr>
          <w:rFonts w:ascii="Arial" w:hAnsi="Arial" w:cs="Arial"/>
          <w:color w:val="000000"/>
        </w:rPr>
        <w:t xml:space="preserve">A alternativa de desenvolvimento interno de sistema demandaria elevado investimento inicial, alocação contínua de equipe técnica especializada, prazo prolongado para </w:t>
      </w:r>
      <w:proofErr w:type="gramStart"/>
      <w:r w:rsidRPr="000355AF">
        <w:rPr>
          <w:rFonts w:ascii="Arial" w:hAnsi="Arial" w:cs="Arial"/>
          <w:color w:val="000000"/>
        </w:rPr>
        <w:t>implementação</w:t>
      </w:r>
      <w:proofErr w:type="gramEnd"/>
      <w:r w:rsidRPr="000355AF">
        <w:rPr>
          <w:rFonts w:ascii="Arial" w:hAnsi="Arial" w:cs="Arial"/>
          <w:color w:val="000000"/>
        </w:rPr>
        <w:t xml:space="preserve"> e custos permanentes de manutenção e atualização, além de riscos associados à obsolescência tecnológica e à dependência de recursos humanos específicos, não se mostrando viável no contexto atual do Município.</w:t>
      </w:r>
    </w:p>
    <w:p w:rsidR="000355AF" w:rsidRPr="000355AF" w:rsidRDefault="000355AF" w:rsidP="000355AF">
      <w:pPr>
        <w:pStyle w:val="PargrafodaLista"/>
        <w:numPr>
          <w:ilvl w:val="3"/>
          <w:numId w:val="29"/>
        </w:numPr>
        <w:pBdr>
          <w:top w:val="nil"/>
          <w:left w:val="nil"/>
          <w:bottom w:val="nil"/>
          <w:right w:val="nil"/>
          <w:between w:val="nil"/>
        </w:pBdr>
        <w:spacing w:line="360" w:lineRule="auto"/>
        <w:ind w:left="567" w:firstLine="0"/>
        <w:jc w:val="both"/>
        <w:rPr>
          <w:rFonts w:ascii="Arial" w:hAnsi="Arial" w:cs="Arial"/>
          <w:b/>
        </w:rPr>
      </w:pPr>
      <w:r w:rsidRPr="000355AF">
        <w:rPr>
          <w:rFonts w:ascii="Arial" w:hAnsi="Arial" w:cs="Arial"/>
          <w:b/>
          <w:color w:val="000000"/>
        </w:rPr>
        <w:t>Aquisição</w:t>
      </w:r>
      <w:r w:rsidRPr="000355AF">
        <w:rPr>
          <w:rFonts w:ascii="Arial" w:hAnsi="Arial" w:cs="Arial"/>
          <w:b/>
        </w:rPr>
        <w:t xml:space="preserve"> de software com licença perpétua</w:t>
      </w:r>
    </w:p>
    <w:p w:rsidR="000355AF" w:rsidRPr="000355AF" w:rsidRDefault="000355AF" w:rsidP="000355AF">
      <w:pPr>
        <w:pStyle w:val="PargrafodaLista"/>
        <w:pBdr>
          <w:top w:val="nil"/>
          <w:left w:val="nil"/>
          <w:bottom w:val="nil"/>
          <w:right w:val="nil"/>
          <w:between w:val="nil"/>
        </w:pBdr>
        <w:spacing w:line="360" w:lineRule="auto"/>
        <w:ind w:left="567"/>
        <w:jc w:val="both"/>
        <w:rPr>
          <w:rFonts w:ascii="Arial" w:hAnsi="Arial" w:cs="Arial"/>
        </w:rPr>
      </w:pPr>
      <w:r w:rsidRPr="000355AF">
        <w:rPr>
          <w:rFonts w:ascii="Arial" w:hAnsi="Arial" w:cs="Arial"/>
        </w:rPr>
        <w:t>A aquisição de software com licença definitiva implicaria custos iniciais elevados, necessidade de infraestrutura tecnológica própria, responsabilidade integral da Administração pela manutenção, atualizações e segurança da informação, além de menor flexibilidade para adequação a mudanças legais e operacionais.</w:t>
      </w:r>
    </w:p>
    <w:p w:rsidR="000355AF" w:rsidRPr="000355AF" w:rsidRDefault="000355AF" w:rsidP="000355AF">
      <w:pPr>
        <w:pStyle w:val="PargrafodaLista"/>
        <w:numPr>
          <w:ilvl w:val="3"/>
          <w:numId w:val="29"/>
        </w:numPr>
        <w:pBdr>
          <w:top w:val="nil"/>
          <w:left w:val="nil"/>
          <w:bottom w:val="nil"/>
          <w:right w:val="nil"/>
          <w:between w:val="nil"/>
        </w:pBdr>
        <w:spacing w:line="360" w:lineRule="auto"/>
        <w:ind w:left="567" w:firstLine="0"/>
        <w:jc w:val="both"/>
        <w:rPr>
          <w:rFonts w:ascii="Arial" w:hAnsi="Arial" w:cs="Arial"/>
          <w:b/>
        </w:rPr>
      </w:pPr>
      <w:r w:rsidRPr="000355AF">
        <w:rPr>
          <w:rFonts w:ascii="Arial" w:hAnsi="Arial" w:cs="Arial"/>
          <w:b/>
        </w:rPr>
        <w:t>Contratação de solução tecnológica disponibilizada pelo mercado</w:t>
      </w:r>
    </w:p>
    <w:p w:rsidR="000355AF" w:rsidRPr="000355AF" w:rsidRDefault="000355AF" w:rsidP="000355AF">
      <w:pPr>
        <w:pBdr>
          <w:top w:val="nil"/>
          <w:left w:val="nil"/>
          <w:bottom w:val="nil"/>
          <w:right w:val="nil"/>
          <w:between w:val="nil"/>
        </w:pBdr>
        <w:spacing w:line="360" w:lineRule="auto"/>
        <w:ind w:left="567"/>
        <w:jc w:val="both"/>
        <w:rPr>
          <w:rFonts w:ascii="Arial" w:hAnsi="Arial" w:cs="Arial"/>
        </w:rPr>
      </w:pPr>
      <w:r w:rsidRPr="000355AF">
        <w:rPr>
          <w:rFonts w:ascii="Arial" w:hAnsi="Arial" w:cs="Arial"/>
        </w:rPr>
        <w:lastRenderedPageBreak/>
        <w:t>A contratação de solução tecnológica disponibilizada pelo mercado permite acesso a funcionalidades atualizadas, suporte técnico especializado e maior flexibilidade operacional, com menor investimento inicial e previsibilidade de custos, mostrando-se compatível com a realidade administrativa e financeira do Município.</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contextualSpacing w:val="0"/>
        <w:jc w:val="both"/>
        <w:rPr>
          <w:rFonts w:ascii="Arial" w:eastAsia="Calibri" w:hAnsi="Arial" w:cs="Arial"/>
          <w:b/>
        </w:rPr>
      </w:pPr>
      <w:r w:rsidRPr="000355AF">
        <w:rPr>
          <w:rFonts w:ascii="Arial" w:eastAsia="Calibri" w:hAnsi="Arial" w:cs="Arial"/>
          <w:b/>
        </w:rPr>
        <w:t>Justificativa da solução adotada</w:t>
      </w:r>
    </w:p>
    <w:p w:rsidR="000355AF" w:rsidRPr="000355AF" w:rsidRDefault="000355AF" w:rsidP="000355AF">
      <w:pPr>
        <w:pStyle w:val="PargrafodaLista"/>
        <w:pBdr>
          <w:top w:val="nil"/>
          <w:left w:val="nil"/>
          <w:bottom w:val="nil"/>
          <w:right w:val="nil"/>
          <w:between w:val="nil"/>
        </w:pBdr>
        <w:spacing w:line="360" w:lineRule="auto"/>
        <w:ind w:left="284"/>
        <w:contextualSpacing w:val="0"/>
        <w:jc w:val="both"/>
        <w:rPr>
          <w:rFonts w:ascii="Arial" w:hAnsi="Arial" w:cs="Arial"/>
          <w:color w:val="000000"/>
        </w:rPr>
      </w:pPr>
      <w:r w:rsidRPr="000355AF">
        <w:rPr>
          <w:rFonts w:ascii="Arial" w:hAnsi="Arial" w:cs="Arial"/>
          <w:color w:val="000000"/>
        </w:rPr>
        <w:t>Após a análise das alternativas, concluiu-se que a contratação de solução tecnológica disponibilizada pelo mercado apresenta a melhor relação custo-benefício para atender à necessidade identificada, considerando critérios de viabilidade técnica, economicidade, eficiência administrativa e mitigação de riscos operacionais.</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contextualSpacing w:val="0"/>
        <w:jc w:val="both"/>
        <w:rPr>
          <w:rFonts w:ascii="Arial" w:eastAsia="Calibri" w:hAnsi="Arial" w:cs="Arial"/>
        </w:rPr>
      </w:pPr>
      <w:r w:rsidRPr="000355AF">
        <w:rPr>
          <w:rFonts w:ascii="Arial" w:eastAsia="Calibri" w:hAnsi="Arial" w:cs="Arial"/>
        </w:rPr>
        <w:t>Tal alternativa permite à Administração acesso a ferramentas atualizadas de apoio à análise e ao tratamento de dados fiscais, com suporte técnico especializado e possibilidade de adaptação contínua às exigências legais, sem a necessidade de investimentos elevados em infraestrutura própria ou de alocação permanente de equipe técnica especializada.</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contextualSpacing w:val="0"/>
        <w:jc w:val="both"/>
        <w:rPr>
          <w:rFonts w:ascii="Arial" w:eastAsia="Calibri" w:hAnsi="Arial" w:cs="Arial"/>
        </w:rPr>
      </w:pPr>
      <w:r w:rsidRPr="000355AF">
        <w:rPr>
          <w:rFonts w:ascii="Arial" w:eastAsia="Calibri" w:hAnsi="Arial" w:cs="Arial"/>
        </w:rPr>
        <w:t>Dessa forma, a solução selecionada atende aos princípios da eficiência, planejamento e economicidade, previstos na Lei nº 14.133/21, mostrando-se adequada ao contexto tecnológico e às necessidades da Administração.</w:t>
      </w:r>
    </w:p>
    <w:p w:rsidR="000355AF" w:rsidRPr="000355AF" w:rsidRDefault="000355AF" w:rsidP="000355AF">
      <w:pPr>
        <w:pStyle w:val="PargrafodaLista"/>
        <w:pBdr>
          <w:top w:val="nil"/>
          <w:left w:val="nil"/>
          <w:bottom w:val="nil"/>
          <w:right w:val="nil"/>
          <w:between w:val="nil"/>
        </w:pBdr>
        <w:spacing w:line="360" w:lineRule="auto"/>
        <w:ind w:left="284"/>
        <w:contextualSpacing w:val="0"/>
        <w:jc w:val="both"/>
        <w:rPr>
          <w:rFonts w:ascii="Arial" w:hAnsi="Arial" w:cs="Arial"/>
          <w:color w:val="000000"/>
          <w:sz w:val="10"/>
          <w:szCs w:val="10"/>
        </w:rPr>
      </w:pPr>
    </w:p>
    <w:p w:rsidR="000355AF" w:rsidRPr="000355AF" w:rsidRDefault="000355AF" w:rsidP="000355AF">
      <w:pPr>
        <w:pStyle w:val="PargrafodaLista"/>
        <w:numPr>
          <w:ilvl w:val="0"/>
          <w:numId w:val="2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592"/>
        <w:jc w:val="both"/>
        <w:rPr>
          <w:rFonts w:ascii="Arial" w:eastAsia="Calibri" w:hAnsi="Arial" w:cs="Arial"/>
          <w:b/>
        </w:rPr>
      </w:pPr>
      <w:r w:rsidRPr="000355AF">
        <w:rPr>
          <w:rFonts w:ascii="Arial" w:hAnsi="Arial" w:cs="Arial"/>
          <w:b/>
        </w:rPr>
        <w:t>ESTIMATIVAS DAS QUANTIDADES PARA CONTRATAÇÃO</w:t>
      </w:r>
      <w:r w:rsidRPr="000355AF">
        <w:rPr>
          <w:rFonts w:ascii="Arial" w:eastAsia="Calibri" w:hAnsi="Arial" w:cs="Arial"/>
          <w:b/>
        </w:rPr>
        <w:t xml:space="preserve"> </w:t>
      </w:r>
    </w:p>
    <w:p w:rsidR="000355AF" w:rsidRPr="000355AF" w:rsidRDefault="000355AF" w:rsidP="000355AF">
      <w:pPr>
        <w:pStyle w:val="PargrafodaLista"/>
        <w:pBdr>
          <w:top w:val="nil"/>
          <w:left w:val="nil"/>
          <w:bottom w:val="nil"/>
          <w:right w:val="nil"/>
          <w:between w:val="nil"/>
        </w:pBdr>
        <w:spacing w:line="360" w:lineRule="auto"/>
        <w:ind w:left="450"/>
        <w:rPr>
          <w:rFonts w:ascii="Arial" w:eastAsia="Calibri" w:hAnsi="Arial" w:cs="Arial"/>
          <w:b/>
          <w:sz w:val="10"/>
          <w:szCs w:val="10"/>
        </w:rPr>
      </w:pP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hAnsi="Arial" w:cs="Arial"/>
        </w:rPr>
      </w:pPr>
      <w:r w:rsidRPr="000355AF">
        <w:rPr>
          <w:rFonts w:ascii="Arial" w:hAnsi="Arial" w:cs="Arial"/>
        </w:rPr>
        <w:t>A estimativa dos quantitativos foi elaborada com base em dados concretos e verificáveis, considerando a estrutura atual da Administração Tributária Municipal, o número de servidores que atuarão diretamente na utilização do sistema, o volume de contribuintes do cadastro mobiliário e a necessidade de análise de dados fiscais relativos aos últimos 60 (sessenta) meses.</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hAnsi="Arial" w:cs="Arial"/>
        </w:rPr>
        <w:t xml:space="preserve">Por se tratar de contratação de solução tecnológica em regime de licença de uso por prazo determinado, em ambiente web, com características típicas de Software as a </w:t>
      </w:r>
      <w:proofErr w:type="spellStart"/>
      <w:r w:rsidRPr="000355AF">
        <w:rPr>
          <w:rFonts w:ascii="Arial" w:hAnsi="Arial" w:cs="Arial"/>
        </w:rPr>
        <w:t>Service</w:t>
      </w:r>
      <w:proofErr w:type="spellEnd"/>
      <w:r w:rsidRPr="000355AF">
        <w:rPr>
          <w:rFonts w:ascii="Arial" w:hAnsi="Arial" w:cs="Arial"/>
        </w:rPr>
        <w:t xml:space="preserve"> (</w:t>
      </w:r>
      <w:proofErr w:type="spellStart"/>
      <w:proofErr w:type="gramStart"/>
      <w:r w:rsidRPr="000355AF">
        <w:rPr>
          <w:rFonts w:ascii="Arial" w:hAnsi="Arial" w:cs="Arial"/>
        </w:rPr>
        <w:t>SaaS</w:t>
      </w:r>
      <w:proofErr w:type="spellEnd"/>
      <w:proofErr w:type="gramEnd"/>
      <w:r w:rsidRPr="000355AF">
        <w:rPr>
          <w:rFonts w:ascii="Arial" w:hAnsi="Arial" w:cs="Arial"/>
        </w:rPr>
        <w:t xml:space="preserve">), os quantitativos não se expressam por consumo unitário tradicional, mas pela disponibilização de funcionalidades, usuários, </w:t>
      </w:r>
      <w:r w:rsidRPr="000355AF">
        <w:rPr>
          <w:rFonts w:ascii="Arial" w:hAnsi="Arial" w:cs="Arial"/>
        </w:rPr>
        <w:lastRenderedPageBreak/>
        <w:t>treinamento e suporte técnico, dimensionados de forma compatível com a demanda atual do Município, sem superdimensionamento, observando-se os princípios da economicidade, eficiência e razoabilidade.</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b/>
        </w:rPr>
      </w:pPr>
      <w:r w:rsidRPr="000355AF">
        <w:rPr>
          <w:rFonts w:ascii="Arial" w:eastAsia="Calibri" w:hAnsi="Arial" w:cs="Arial"/>
        </w:rPr>
        <w:t>O quantitativo estimado foi definido com base na demanda efetiva e atual, considerando a capacidade operacional do Município e a utilização racional da solução, sendo suficiente para atender às necessidades institucionais identificadas, sem previsão de expansão automática ou superdimensionamento.</w:t>
      </w:r>
    </w:p>
    <w:p w:rsidR="000355AF" w:rsidRPr="000355AF" w:rsidRDefault="000355AF" w:rsidP="000355AF">
      <w:pPr>
        <w:pStyle w:val="PargrafodaLista"/>
        <w:numPr>
          <w:ilvl w:val="3"/>
          <w:numId w:val="29"/>
        </w:numPr>
        <w:pBdr>
          <w:top w:val="nil"/>
          <w:left w:val="nil"/>
          <w:bottom w:val="nil"/>
          <w:right w:val="nil"/>
          <w:between w:val="nil"/>
        </w:pBdr>
        <w:spacing w:before="120" w:line="360" w:lineRule="auto"/>
        <w:ind w:left="709" w:firstLine="0"/>
        <w:contextualSpacing w:val="0"/>
        <w:jc w:val="both"/>
        <w:rPr>
          <w:rFonts w:ascii="Arial" w:eastAsia="Calibri" w:hAnsi="Arial" w:cs="Arial"/>
        </w:rPr>
      </w:pPr>
      <w:r w:rsidRPr="000355AF">
        <w:rPr>
          <w:rFonts w:ascii="Arial" w:eastAsia="Calibri" w:hAnsi="Arial" w:cs="Arial"/>
        </w:rPr>
        <w:t>01 (uma) solução tecnológica compatível com as necessidades descritas neste Estudo Técnico Preliminar.</w:t>
      </w:r>
    </w:p>
    <w:p w:rsidR="000355AF" w:rsidRPr="000355AF" w:rsidRDefault="000355AF" w:rsidP="000355AF">
      <w:pPr>
        <w:pStyle w:val="PargrafodaLista"/>
        <w:numPr>
          <w:ilvl w:val="3"/>
          <w:numId w:val="29"/>
        </w:numPr>
        <w:pBdr>
          <w:top w:val="nil"/>
          <w:left w:val="nil"/>
          <w:bottom w:val="nil"/>
          <w:right w:val="nil"/>
          <w:between w:val="nil"/>
        </w:pBdr>
        <w:spacing w:before="120" w:line="360" w:lineRule="auto"/>
        <w:ind w:left="709" w:firstLine="0"/>
        <w:contextualSpacing w:val="0"/>
        <w:jc w:val="both"/>
        <w:rPr>
          <w:rFonts w:ascii="Arial" w:eastAsia="Calibri" w:hAnsi="Arial" w:cs="Arial"/>
        </w:rPr>
      </w:pPr>
      <w:r w:rsidRPr="000355AF">
        <w:rPr>
          <w:rFonts w:ascii="Arial" w:eastAsia="Calibri" w:hAnsi="Arial" w:cs="Arial"/>
        </w:rPr>
        <w:t>Usuários do sistema:</w:t>
      </w:r>
    </w:p>
    <w:tbl>
      <w:tblPr>
        <w:tblStyle w:val="Tabelacomgrade"/>
        <w:tblW w:w="0" w:type="auto"/>
        <w:tblInd w:w="709" w:type="dxa"/>
        <w:tblLook w:val="04A0"/>
      </w:tblPr>
      <w:tblGrid>
        <w:gridCol w:w="4251"/>
        <w:gridCol w:w="4186"/>
      </w:tblGrid>
      <w:tr w:rsidR="000355AF" w:rsidRPr="000355AF" w:rsidTr="00761CC4">
        <w:trPr>
          <w:trHeight w:val="454"/>
        </w:trPr>
        <w:tc>
          <w:tcPr>
            <w:tcW w:w="4251" w:type="dxa"/>
            <w:vAlign w:val="center"/>
          </w:tcPr>
          <w:p w:rsidR="000355AF" w:rsidRPr="000355AF" w:rsidRDefault="000355AF" w:rsidP="00761CC4">
            <w:pPr>
              <w:pStyle w:val="PargrafodaLista"/>
              <w:ind w:left="0"/>
              <w:jc w:val="center"/>
              <w:rPr>
                <w:rFonts w:ascii="Arial" w:eastAsia="Calibri" w:hAnsi="Arial" w:cs="Arial"/>
                <w:b/>
              </w:rPr>
            </w:pPr>
            <w:r w:rsidRPr="000355AF">
              <w:rPr>
                <w:rFonts w:ascii="Arial" w:eastAsia="Calibri" w:hAnsi="Arial" w:cs="Arial"/>
                <w:b/>
              </w:rPr>
              <w:t>FUNÇÃO/ACESSO</w:t>
            </w:r>
          </w:p>
        </w:tc>
        <w:tc>
          <w:tcPr>
            <w:tcW w:w="4186" w:type="dxa"/>
            <w:vAlign w:val="center"/>
          </w:tcPr>
          <w:p w:rsidR="000355AF" w:rsidRPr="000355AF" w:rsidRDefault="000355AF" w:rsidP="00761CC4">
            <w:pPr>
              <w:pStyle w:val="PargrafodaLista"/>
              <w:ind w:left="0"/>
              <w:jc w:val="center"/>
              <w:rPr>
                <w:rFonts w:ascii="Arial" w:eastAsia="Calibri" w:hAnsi="Arial" w:cs="Arial"/>
                <w:b/>
              </w:rPr>
            </w:pPr>
            <w:r w:rsidRPr="000355AF">
              <w:rPr>
                <w:rFonts w:ascii="Arial" w:eastAsia="Calibri" w:hAnsi="Arial" w:cs="Arial"/>
                <w:b/>
              </w:rPr>
              <w:t>QUANTIDADE</w:t>
            </w:r>
          </w:p>
        </w:tc>
      </w:tr>
      <w:tr w:rsidR="000355AF" w:rsidRPr="000355AF" w:rsidTr="00761CC4">
        <w:trPr>
          <w:trHeight w:val="454"/>
        </w:trPr>
        <w:tc>
          <w:tcPr>
            <w:tcW w:w="4251"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Fiscais Tributários</w:t>
            </w:r>
          </w:p>
        </w:tc>
        <w:tc>
          <w:tcPr>
            <w:tcW w:w="4186"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16</w:t>
            </w:r>
          </w:p>
        </w:tc>
      </w:tr>
      <w:tr w:rsidR="000355AF" w:rsidRPr="000355AF" w:rsidTr="00761CC4">
        <w:trPr>
          <w:trHeight w:val="454"/>
        </w:trPr>
        <w:tc>
          <w:tcPr>
            <w:tcW w:w="4251"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Administrativos de apoio</w:t>
            </w:r>
          </w:p>
        </w:tc>
        <w:tc>
          <w:tcPr>
            <w:tcW w:w="4186"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04</w:t>
            </w:r>
          </w:p>
        </w:tc>
      </w:tr>
      <w:tr w:rsidR="000355AF" w:rsidRPr="000355AF" w:rsidTr="00761CC4">
        <w:trPr>
          <w:trHeight w:val="454"/>
        </w:trPr>
        <w:tc>
          <w:tcPr>
            <w:tcW w:w="4251"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Total estimado de usuários</w:t>
            </w:r>
          </w:p>
        </w:tc>
        <w:tc>
          <w:tcPr>
            <w:tcW w:w="4186"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20</w:t>
            </w:r>
          </w:p>
        </w:tc>
      </w:tr>
    </w:tbl>
    <w:p w:rsidR="000355AF" w:rsidRPr="000355AF" w:rsidRDefault="000355AF" w:rsidP="000355AF">
      <w:pPr>
        <w:pStyle w:val="PargrafodaLista"/>
        <w:pBdr>
          <w:top w:val="nil"/>
          <w:left w:val="nil"/>
          <w:bottom w:val="nil"/>
          <w:right w:val="nil"/>
          <w:between w:val="nil"/>
        </w:pBdr>
        <w:spacing w:before="120" w:line="360" w:lineRule="auto"/>
        <w:ind w:left="709"/>
        <w:jc w:val="both"/>
        <w:rPr>
          <w:rFonts w:ascii="Arial" w:eastAsia="Calibri" w:hAnsi="Arial" w:cs="Arial"/>
        </w:rPr>
      </w:pPr>
      <w:r w:rsidRPr="000355AF">
        <w:rPr>
          <w:rFonts w:ascii="Arial" w:eastAsia="Calibri" w:hAnsi="Arial" w:cs="Arial"/>
        </w:rPr>
        <w:t>Obs.: quantitativo de usuários foi estimado com base no quadro funcional atualmente vinculado às atividades de fiscalização, controle e gestão do ISSQN, não prevendo ampliação automática durante a vigência contratual.</w:t>
      </w:r>
    </w:p>
    <w:p w:rsidR="000355AF" w:rsidRPr="000355AF" w:rsidRDefault="000355AF" w:rsidP="000355AF">
      <w:pPr>
        <w:pStyle w:val="PargrafodaLista"/>
        <w:numPr>
          <w:ilvl w:val="3"/>
          <w:numId w:val="29"/>
        </w:numPr>
        <w:pBdr>
          <w:top w:val="nil"/>
          <w:left w:val="nil"/>
          <w:bottom w:val="nil"/>
          <w:right w:val="nil"/>
          <w:between w:val="nil"/>
        </w:pBdr>
        <w:spacing w:before="120" w:line="360" w:lineRule="auto"/>
        <w:ind w:left="709" w:firstLine="0"/>
        <w:contextualSpacing w:val="0"/>
        <w:jc w:val="both"/>
        <w:rPr>
          <w:rFonts w:ascii="Arial" w:eastAsia="Calibri" w:hAnsi="Arial" w:cs="Arial"/>
        </w:rPr>
      </w:pPr>
      <w:r w:rsidRPr="000355AF">
        <w:rPr>
          <w:rFonts w:ascii="Arial" w:eastAsia="Calibri" w:hAnsi="Arial" w:cs="Arial"/>
        </w:rPr>
        <w:t>Base de dados a ser analisada:</w:t>
      </w:r>
    </w:p>
    <w:tbl>
      <w:tblPr>
        <w:tblStyle w:val="Tabelacomgrade"/>
        <w:tblW w:w="0" w:type="auto"/>
        <w:tblInd w:w="709" w:type="dxa"/>
        <w:tblLook w:val="04A0"/>
      </w:tblPr>
      <w:tblGrid>
        <w:gridCol w:w="4206"/>
        <w:gridCol w:w="4231"/>
      </w:tblGrid>
      <w:tr w:rsidR="000355AF" w:rsidRPr="000355AF" w:rsidTr="00761CC4">
        <w:trPr>
          <w:trHeight w:val="454"/>
        </w:trPr>
        <w:tc>
          <w:tcPr>
            <w:tcW w:w="4206" w:type="dxa"/>
            <w:vAlign w:val="center"/>
          </w:tcPr>
          <w:p w:rsidR="000355AF" w:rsidRPr="000355AF" w:rsidRDefault="000355AF" w:rsidP="00761CC4">
            <w:pPr>
              <w:pStyle w:val="PargrafodaLista"/>
              <w:ind w:left="0"/>
              <w:jc w:val="center"/>
              <w:rPr>
                <w:rFonts w:ascii="Arial" w:eastAsia="Calibri" w:hAnsi="Arial" w:cs="Arial"/>
                <w:b/>
              </w:rPr>
            </w:pPr>
            <w:r w:rsidRPr="000355AF">
              <w:rPr>
                <w:rFonts w:ascii="Arial" w:eastAsia="Calibri" w:hAnsi="Arial" w:cs="Arial"/>
                <w:b/>
              </w:rPr>
              <w:t>DESCRIÇÃO</w:t>
            </w:r>
          </w:p>
        </w:tc>
        <w:tc>
          <w:tcPr>
            <w:tcW w:w="4231" w:type="dxa"/>
            <w:vAlign w:val="center"/>
          </w:tcPr>
          <w:p w:rsidR="000355AF" w:rsidRPr="000355AF" w:rsidRDefault="000355AF" w:rsidP="00761CC4">
            <w:pPr>
              <w:pStyle w:val="PargrafodaLista"/>
              <w:ind w:left="0"/>
              <w:jc w:val="center"/>
              <w:rPr>
                <w:rFonts w:ascii="Arial" w:eastAsia="Calibri" w:hAnsi="Arial" w:cs="Arial"/>
                <w:b/>
              </w:rPr>
            </w:pPr>
            <w:r w:rsidRPr="000355AF">
              <w:rPr>
                <w:rFonts w:ascii="Arial" w:eastAsia="Calibri" w:hAnsi="Arial" w:cs="Arial"/>
                <w:b/>
              </w:rPr>
              <w:t>INFORMAÇÃO</w:t>
            </w:r>
          </w:p>
        </w:tc>
      </w:tr>
      <w:tr w:rsidR="000355AF" w:rsidRPr="000355AF" w:rsidTr="00761CC4">
        <w:trPr>
          <w:trHeight w:val="454"/>
        </w:trPr>
        <w:tc>
          <w:tcPr>
            <w:tcW w:w="4206"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Contribuintes ativos do ISSQN</w:t>
            </w:r>
          </w:p>
        </w:tc>
        <w:tc>
          <w:tcPr>
            <w:tcW w:w="4231"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22.243</w:t>
            </w:r>
          </w:p>
        </w:tc>
      </w:tr>
      <w:tr w:rsidR="000355AF" w:rsidRPr="000355AF" w:rsidTr="00761CC4">
        <w:trPr>
          <w:trHeight w:val="454"/>
        </w:trPr>
        <w:tc>
          <w:tcPr>
            <w:tcW w:w="4206"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Período de análise histórica</w:t>
            </w:r>
          </w:p>
        </w:tc>
        <w:tc>
          <w:tcPr>
            <w:tcW w:w="4231"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60 meses</w:t>
            </w:r>
          </w:p>
        </w:tc>
      </w:tr>
      <w:tr w:rsidR="000355AF" w:rsidRPr="000355AF" w:rsidTr="00761CC4">
        <w:trPr>
          <w:trHeight w:val="454"/>
        </w:trPr>
        <w:tc>
          <w:tcPr>
            <w:tcW w:w="4206"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Fonte da informação</w:t>
            </w:r>
          </w:p>
        </w:tc>
        <w:tc>
          <w:tcPr>
            <w:tcW w:w="4231"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Receita Federal</w:t>
            </w:r>
          </w:p>
        </w:tc>
      </w:tr>
    </w:tbl>
    <w:p w:rsidR="000355AF" w:rsidRPr="000355AF" w:rsidRDefault="000355AF" w:rsidP="000355AF">
      <w:pPr>
        <w:pStyle w:val="PargrafodaLista"/>
        <w:pBdr>
          <w:top w:val="nil"/>
          <w:left w:val="nil"/>
          <w:bottom w:val="nil"/>
          <w:right w:val="nil"/>
          <w:between w:val="nil"/>
        </w:pBdr>
        <w:spacing w:before="120" w:line="360" w:lineRule="auto"/>
        <w:ind w:left="709"/>
        <w:jc w:val="both"/>
        <w:rPr>
          <w:rFonts w:ascii="Arial" w:eastAsia="Calibri" w:hAnsi="Arial" w:cs="Arial"/>
        </w:rPr>
      </w:pPr>
      <w:r w:rsidRPr="000355AF">
        <w:rPr>
          <w:rFonts w:ascii="Arial" w:eastAsia="Calibri" w:hAnsi="Arial" w:cs="Arial"/>
        </w:rPr>
        <w:t>Obs.: os dados informados refletem o cadastro mobiliário vigente, podendo sofrer variações naturais decorrentes de atualizações cadastrais.</w:t>
      </w:r>
    </w:p>
    <w:p w:rsidR="000355AF" w:rsidRPr="000355AF" w:rsidRDefault="000355AF" w:rsidP="000355AF">
      <w:pPr>
        <w:pStyle w:val="PargrafodaLista"/>
        <w:numPr>
          <w:ilvl w:val="3"/>
          <w:numId w:val="29"/>
        </w:numPr>
        <w:pBdr>
          <w:top w:val="nil"/>
          <w:left w:val="nil"/>
          <w:bottom w:val="nil"/>
          <w:right w:val="nil"/>
          <w:between w:val="nil"/>
        </w:pBdr>
        <w:spacing w:before="120" w:line="360" w:lineRule="auto"/>
        <w:ind w:left="709" w:firstLine="0"/>
        <w:contextualSpacing w:val="0"/>
        <w:jc w:val="both"/>
        <w:rPr>
          <w:rFonts w:ascii="Arial" w:eastAsia="Calibri" w:hAnsi="Arial" w:cs="Arial"/>
        </w:rPr>
      </w:pPr>
      <w:r w:rsidRPr="000355AF">
        <w:rPr>
          <w:rFonts w:ascii="Arial" w:eastAsia="Calibri" w:hAnsi="Arial" w:cs="Arial"/>
        </w:rPr>
        <w:t>Treinamento:</w:t>
      </w:r>
    </w:p>
    <w:tbl>
      <w:tblPr>
        <w:tblStyle w:val="Tabelacomgrade"/>
        <w:tblW w:w="0" w:type="auto"/>
        <w:tblInd w:w="709" w:type="dxa"/>
        <w:tblLook w:val="04A0"/>
      </w:tblPr>
      <w:tblGrid>
        <w:gridCol w:w="4206"/>
        <w:gridCol w:w="4231"/>
      </w:tblGrid>
      <w:tr w:rsidR="000355AF" w:rsidRPr="000355AF" w:rsidTr="00761CC4">
        <w:trPr>
          <w:trHeight w:val="454"/>
        </w:trPr>
        <w:tc>
          <w:tcPr>
            <w:tcW w:w="4206" w:type="dxa"/>
            <w:vAlign w:val="center"/>
          </w:tcPr>
          <w:p w:rsidR="000355AF" w:rsidRPr="000355AF" w:rsidRDefault="000355AF" w:rsidP="00761CC4">
            <w:pPr>
              <w:pStyle w:val="PargrafodaLista"/>
              <w:ind w:left="0"/>
              <w:jc w:val="center"/>
              <w:rPr>
                <w:rFonts w:ascii="Arial" w:eastAsia="Calibri" w:hAnsi="Arial" w:cs="Arial"/>
                <w:b/>
              </w:rPr>
            </w:pPr>
            <w:r w:rsidRPr="000355AF">
              <w:rPr>
                <w:rFonts w:ascii="Arial" w:eastAsia="Calibri" w:hAnsi="Arial" w:cs="Arial"/>
                <w:b/>
              </w:rPr>
              <w:t>DESCRIÇÃO</w:t>
            </w:r>
          </w:p>
        </w:tc>
        <w:tc>
          <w:tcPr>
            <w:tcW w:w="4231" w:type="dxa"/>
            <w:vAlign w:val="center"/>
          </w:tcPr>
          <w:p w:rsidR="000355AF" w:rsidRPr="000355AF" w:rsidRDefault="000355AF" w:rsidP="00761CC4">
            <w:pPr>
              <w:pStyle w:val="PargrafodaLista"/>
              <w:ind w:left="0"/>
              <w:jc w:val="center"/>
              <w:rPr>
                <w:rFonts w:ascii="Arial" w:eastAsia="Calibri" w:hAnsi="Arial" w:cs="Arial"/>
                <w:b/>
              </w:rPr>
            </w:pPr>
            <w:r w:rsidRPr="000355AF">
              <w:rPr>
                <w:rFonts w:ascii="Arial" w:eastAsia="Calibri" w:hAnsi="Arial" w:cs="Arial"/>
                <w:b/>
              </w:rPr>
              <w:t>INFORMAÇÃO</w:t>
            </w:r>
          </w:p>
        </w:tc>
      </w:tr>
      <w:tr w:rsidR="000355AF" w:rsidRPr="000355AF" w:rsidTr="00761CC4">
        <w:trPr>
          <w:trHeight w:val="454"/>
        </w:trPr>
        <w:tc>
          <w:tcPr>
            <w:tcW w:w="4206"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Quantidade de turmas</w:t>
            </w:r>
          </w:p>
        </w:tc>
        <w:tc>
          <w:tcPr>
            <w:tcW w:w="4231"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02</w:t>
            </w:r>
          </w:p>
        </w:tc>
      </w:tr>
      <w:tr w:rsidR="000355AF" w:rsidRPr="000355AF" w:rsidTr="00761CC4">
        <w:trPr>
          <w:trHeight w:val="454"/>
        </w:trPr>
        <w:tc>
          <w:tcPr>
            <w:tcW w:w="4206"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Número de participantes</w:t>
            </w:r>
          </w:p>
        </w:tc>
        <w:tc>
          <w:tcPr>
            <w:tcW w:w="4231"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20</w:t>
            </w:r>
          </w:p>
        </w:tc>
      </w:tr>
      <w:tr w:rsidR="000355AF" w:rsidRPr="000355AF" w:rsidTr="00761CC4">
        <w:trPr>
          <w:trHeight w:val="454"/>
        </w:trPr>
        <w:tc>
          <w:tcPr>
            <w:tcW w:w="4206"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lastRenderedPageBreak/>
              <w:t>Carga horária estimada</w:t>
            </w:r>
          </w:p>
        </w:tc>
        <w:tc>
          <w:tcPr>
            <w:tcW w:w="4231"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08 horas</w:t>
            </w:r>
          </w:p>
        </w:tc>
      </w:tr>
      <w:tr w:rsidR="000355AF" w:rsidRPr="000355AF" w:rsidTr="00761CC4">
        <w:trPr>
          <w:trHeight w:val="454"/>
        </w:trPr>
        <w:tc>
          <w:tcPr>
            <w:tcW w:w="4206"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Modalidade</w:t>
            </w:r>
          </w:p>
        </w:tc>
        <w:tc>
          <w:tcPr>
            <w:tcW w:w="4231" w:type="dxa"/>
            <w:vAlign w:val="center"/>
          </w:tcPr>
          <w:p w:rsidR="000355AF" w:rsidRPr="000355AF" w:rsidRDefault="000355AF" w:rsidP="00761CC4">
            <w:pPr>
              <w:pStyle w:val="PargrafodaLista"/>
              <w:ind w:left="0"/>
              <w:jc w:val="center"/>
              <w:rPr>
                <w:rFonts w:ascii="Arial" w:eastAsia="Calibri" w:hAnsi="Arial" w:cs="Arial"/>
              </w:rPr>
            </w:pPr>
            <w:r w:rsidRPr="000355AF">
              <w:rPr>
                <w:rFonts w:ascii="Arial" w:eastAsia="Calibri" w:hAnsi="Arial" w:cs="Arial"/>
              </w:rPr>
              <w:t>Remoto</w:t>
            </w:r>
          </w:p>
        </w:tc>
      </w:tr>
    </w:tbl>
    <w:p w:rsidR="000355AF" w:rsidRPr="000355AF" w:rsidRDefault="000355AF" w:rsidP="000355AF">
      <w:pPr>
        <w:pBdr>
          <w:top w:val="nil"/>
          <w:left w:val="nil"/>
          <w:bottom w:val="nil"/>
          <w:right w:val="nil"/>
          <w:between w:val="nil"/>
        </w:pBdr>
        <w:spacing w:before="120" w:line="360" w:lineRule="auto"/>
        <w:jc w:val="both"/>
        <w:rPr>
          <w:rFonts w:ascii="Arial" w:eastAsia="Calibri" w:hAnsi="Arial" w:cs="Arial"/>
        </w:rPr>
      </w:pP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b/>
        </w:rPr>
      </w:pPr>
      <w:r w:rsidRPr="000355AF">
        <w:rPr>
          <w:rFonts w:ascii="Arial" w:hAnsi="Arial" w:cs="Arial"/>
        </w:rPr>
        <w:t xml:space="preserve">Trata-se de serviço comum, </w:t>
      </w:r>
      <w:proofErr w:type="gramStart"/>
      <w:r w:rsidRPr="000355AF">
        <w:rPr>
          <w:rFonts w:ascii="Arial" w:hAnsi="Arial" w:cs="Arial"/>
        </w:rPr>
        <w:t>consiste</w:t>
      </w:r>
      <w:proofErr w:type="gramEnd"/>
      <w:r w:rsidRPr="000355AF">
        <w:rPr>
          <w:rFonts w:ascii="Arial" w:hAnsi="Arial" w:cs="Arial"/>
        </w:rPr>
        <w:t xml:space="preserve"> na disponibilização, implantação e suporte de solução tecnológica com funcionalidades usuais no mercado, cujos padrões de desempenho e qualidade podem ser objetivamente definidos no edital e comparados entre os licitantes.</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hAnsi="Arial" w:cs="Arial"/>
        </w:rPr>
      </w:pPr>
      <w:r w:rsidRPr="000355AF">
        <w:rPr>
          <w:rFonts w:ascii="Arial" w:hAnsi="Arial" w:cs="Arial"/>
        </w:rPr>
        <w:t xml:space="preserve">A contratação possui </w:t>
      </w:r>
      <w:r w:rsidRPr="000355AF">
        <w:rPr>
          <w:rFonts w:ascii="Arial" w:hAnsi="Arial" w:cs="Arial"/>
          <w:bCs/>
        </w:rPr>
        <w:t>caráter continuado</w:t>
      </w:r>
      <w:r w:rsidRPr="000355AF">
        <w:rPr>
          <w:rFonts w:ascii="Arial" w:hAnsi="Arial" w:cs="Arial"/>
        </w:rPr>
        <w:t xml:space="preserve">, pois o software e o respectivo suporte técnico são </w:t>
      </w:r>
      <w:r w:rsidRPr="000355AF">
        <w:rPr>
          <w:rFonts w:ascii="Arial" w:hAnsi="Arial" w:cs="Arial"/>
          <w:bCs/>
        </w:rPr>
        <w:t>essenciais e permanentes</w:t>
      </w:r>
      <w:r w:rsidRPr="000355AF">
        <w:rPr>
          <w:rFonts w:ascii="Arial" w:hAnsi="Arial" w:cs="Arial"/>
        </w:rPr>
        <w:t xml:space="preserve"> para a execução das atividades de fiscalização e gestão do ISSQN, não sendo recomendável a interrupção da prestação do serviço.</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hAnsi="Arial" w:cs="Arial"/>
        </w:rPr>
      </w:pPr>
      <w:r w:rsidRPr="000355AF">
        <w:rPr>
          <w:rFonts w:ascii="Arial" w:eastAsia="Arial" w:hAnsi="Arial" w:cs="Arial"/>
        </w:rPr>
        <w:t>A CONTRATADA deverá garantir a atualização do Sistema ofertado, mantendo-o sempre em conformidade com a legislação (Federal, Estadual, Municipal, pertinente ao objeto), sem nenhum ônus adicional à CONTRATANTE, durante toda a vigência do Contrato.</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hAnsi="Arial" w:cs="Arial"/>
        </w:rPr>
      </w:pPr>
      <w:r w:rsidRPr="000355AF">
        <w:rPr>
          <w:rFonts w:ascii="Arial" w:hAnsi="Arial" w:cs="Arial"/>
        </w:rPr>
        <w:t>Será admitida a participação de empresas em consórcio, desde que atendam à legislação aplicável e às condições descritas no edital e no termo de referência.</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hAnsi="Arial" w:cs="Arial"/>
        </w:rPr>
      </w:pPr>
      <w:r w:rsidRPr="000355AF">
        <w:rPr>
          <w:rFonts w:ascii="Arial"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“Não se aplica o disposto nos </w:t>
      </w:r>
      <w:proofErr w:type="spellStart"/>
      <w:r w:rsidRPr="000355AF">
        <w:rPr>
          <w:rFonts w:ascii="Arial" w:hAnsi="Arial" w:cs="Arial"/>
        </w:rPr>
        <w:t>arts</w:t>
      </w:r>
      <w:proofErr w:type="spellEnd"/>
      <w:r w:rsidRPr="000355AF">
        <w:rPr>
          <w:rFonts w:ascii="Arial" w:hAnsi="Arial" w:cs="Arial"/>
        </w:rPr>
        <w:t>. 47 e 48 quando o tratamento diferenciado e simplificado para as microempresas e empresas de pequeno porte não for vantajoso para a administração pública ou representar prejuízo ao conjunto ou complexo do objeto a ser contratado”.</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hAnsi="Arial" w:cs="Arial"/>
        </w:rPr>
      </w:pPr>
      <w:r w:rsidRPr="000355AF">
        <w:rPr>
          <w:rFonts w:ascii="Arial" w:hAnsi="Arial" w:cs="Arial"/>
        </w:rPr>
        <w:t xml:space="preserve"> A eventual fragmentação do objeto comprometeria a padronização, a integração sistêmica e a eficiência da solução tecnológica a ser contratada, podendo gerar incompatibilidades operacionais, riscos à segurança da informação e dificuldades na responsabilização contratual. A natureza integrada da solução </w:t>
      </w:r>
      <w:r w:rsidRPr="000355AF">
        <w:rPr>
          <w:rFonts w:ascii="Arial" w:hAnsi="Arial" w:cs="Arial"/>
        </w:rPr>
        <w:lastRenderedPageBreak/>
        <w:t xml:space="preserve">exige fornecedor único, responsável pela implantação, manutenção, suporte técnico e atualizações do sistema. Ressalta-se que a decisão não impede a participação de microempresas e empresas de pequeno porte, que poderão concorrer em igualdade de condições, usufruindo dos benefícios previstos nos </w:t>
      </w:r>
      <w:proofErr w:type="spellStart"/>
      <w:r w:rsidRPr="000355AF">
        <w:rPr>
          <w:rFonts w:ascii="Arial" w:hAnsi="Arial" w:cs="Arial"/>
        </w:rPr>
        <w:t>arts</w:t>
      </w:r>
      <w:proofErr w:type="spellEnd"/>
      <w:r w:rsidRPr="000355AF">
        <w:rPr>
          <w:rFonts w:ascii="Arial" w:hAnsi="Arial" w:cs="Arial"/>
        </w:rPr>
        <w:t>. 43 e 44 da Lei Complementar nº 123/06, bem como no art. 63, inciso III, da Lei nº 14.133/2021.</w:t>
      </w:r>
    </w:p>
    <w:p w:rsidR="000355AF" w:rsidRPr="000355AF" w:rsidRDefault="000355AF" w:rsidP="000355AF">
      <w:pPr>
        <w:pStyle w:val="PargrafodaLista"/>
        <w:numPr>
          <w:ilvl w:val="1"/>
          <w:numId w:val="29"/>
        </w:numPr>
        <w:pBdr>
          <w:top w:val="nil"/>
          <w:left w:val="nil"/>
          <w:bottom w:val="nil"/>
          <w:right w:val="nil"/>
          <w:between w:val="nil"/>
        </w:pBdr>
        <w:tabs>
          <w:tab w:val="left" w:pos="993"/>
        </w:tabs>
        <w:spacing w:line="360" w:lineRule="auto"/>
        <w:ind w:left="284" w:firstLine="0"/>
        <w:jc w:val="both"/>
        <w:rPr>
          <w:rFonts w:ascii="Arial" w:hAnsi="Arial" w:cs="Arial"/>
        </w:rPr>
      </w:pPr>
      <w:r w:rsidRPr="000355AF">
        <w:rPr>
          <w:rFonts w:ascii="Arial" w:hAnsi="Arial" w:cs="Arial"/>
        </w:rPr>
        <w:t>A vigência do contrato será de 12 (doze) meses, contados a partir da data de sua assinatura, podendo ser prorrogada mediante termo aditivo, nos termos do artigo 107 da Lei Federal nº 14.133/2021.</w:t>
      </w:r>
    </w:p>
    <w:p w:rsidR="000355AF" w:rsidRPr="000355AF" w:rsidRDefault="000355AF" w:rsidP="000355AF">
      <w:pPr>
        <w:pStyle w:val="PargrafodaLista"/>
        <w:pBdr>
          <w:top w:val="nil"/>
          <w:left w:val="nil"/>
          <w:bottom w:val="nil"/>
          <w:right w:val="nil"/>
          <w:between w:val="nil"/>
        </w:pBdr>
        <w:spacing w:line="360" w:lineRule="auto"/>
        <w:ind w:left="284"/>
        <w:jc w:val="both"/>
        <w:rPr>
          <w:rFonts w:ascii="Arial" w:hAnsi="Arial" w:cs="Arial"/>
          <w:sz w:val="10"/>
          <w:szCs w:val="10"/>
        </w:rPr>
      </w:pPr>
    </w:p>
    <w:p w:rsidR="000355AF" w:rsidRPr="000355AF" w:rsidRDefault="000355AF" w:rsidP="000355AF">
      <w:pPr>
        <w:numPr>
          <w:ilvl w:val="0"/>
          <w:numId w:val="2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592"/>
        <w:jc w:val="both"/>
        <w:rPr>
          <w:rFonts w:ascii="Arial" w:eastAsia="Calibri" w:hAnsi="Arial" w:cs="Arial"/>
          <w:b/>
        </w:rPr>
      </w:pPr>
      <w:r w:rsidRPr="000355AF">
        <w:rPr>
          <w:rFonts w:ascii="Arial" w:eastAsia="Calibri" w:hAnsi="Arial" w:cs="Arial"/>
          <w:b/>
        </w:rPr>
        <w:t>ESTIMATIVA DO VALOR DA CONTRATAÇÃO</w:t>
      </w:r>
    </w:p>
    <w:p w:rsidR="000355AF" w:rsidRPr="000355AF" w:rsidRDefault="000355AF" w:rsidP="000355AF">
      <w:pPr>
        <w:pBdr>
          <w:top w:val="nil"/>
          <w:left w:val="nil"/>
          <w:bottom w:val="nil"/>
          <w:right w:val="nil"/>
          <w:between w:val="nil"/>
        </w:pBdr>
        <w:spacing w:line="360" w:lineRule="auto"/>
        <w:jc w:val="both"/>
        <w:rPr>
          <w:rFonts w:ascii="Arial" w:eastAsia="Calibri" w:hAnsi="Arial" w:cs="Arial"/>
          <w:sz w:val="10"/>
          <w:szCs w:val="10"/>
        </w:rPr>
      </w:pP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Calibri" w:hAnsi="Arial" w:cs="Arial"/>
        </w:rPr>
        <w:t xml:space="preserve">Para fins de estimativa de valor, foram analisadas contratações similares realizadas por outros entes públicos, disponíveis no Portal Nacional de Contratações Públicas – PNCP, envolvendo soluções tecnológicas de apoio à gestão e fiscalização tributária municipal. </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Calibri" w:hAnsi="Arial" w:cs="Arial"/>
        </w:rPr>
        <w:t xml:space="preserve">Considerando que os objetos identificados </w:t>
      </w:r>
      <w:proofErr w:type="gramStart"/>
      <w:r w:rsidRPr="000355AF">
        <w:rPr>
          <w:rFonts w:ascii="Arial" w:eastAsia="Calibri" w:hAnsi="Arial" w:cs="Arial"/>
        </w:rPr>
        <w:t>contemplam,</w:t>
      </w:r>
      <w:proofErr w:type="gramEnd"/>
      <w:r w:rsidRPr="000355AF">
        <w:rPr>
          <w:rFonts w:ascii="Arial" w:eastAsia="Calibri" w:hAnsi="Arial" w:cs="Arial"/>
        </w:rPr>
        <w:t xml:space="preserve"> em sua maioria, conjuntos mais amplos de sistemas de gestão pública, a estimativa de valor adotada por esta Administração levou em conta critérios de proporcionalidade e compatibilidade funcional com o escopo pretendido, restringindo-se às funcionalidades correlatas à análise e ao tratamento de dados fiscais do ISSQN, conforme detalhamento constante das memórias de cálculo anexas ao processo.</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Calibri" w:hAnsi="Arial" w:cs="Arial"/>
        </w:rPr>
        <w:t>O custo estimado da contratação será tornado público desde a publicação do edital, em observância ao disposto no art. 18, §1º, inciso VI, da Lei Federal nº 14.133/2021.</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Calibri" w:hAnsi="Arial" w:cs="Arial"/>
        </w:rPr>
        <w:t xml:space="preserve"> 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Arial Unicode MS" w:hAnsi="Arial" w:cs="Arial"/>
        </w:rPr>
        <w:lastRenderedPageBreak/>
        <w:t xml:space="preserve"> O valor global estimado da contratação é de </w:t>
      </w:r>
      <w:r w:rsidRPr="000355AF">
        <w:rPr>
          <w:rFonts w:ascii="Arial" w:hAnsi="Arial" w:cs="Arial"/>
        </w:rPr>
        <w:t>R$ 913.500,00 (novecentos e treze mil e quinhentos reais)</w:t>
      </w:r>
      <w:r w:rsidRPr="000355AF">
        <w:rPr>
          <w:rFonts w:ascii="Arial" w:eastAsia="Arial Unicode MS" w:hAnsi="Arial" w:cs="Arial"/>
        </w:rPr>
        <w:t>.</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Arial Unicode MS" w:hAnsi="Arial" w:cs="Arial"/>
        </w:rPr>
        <w:t>Os valores unitários estimados da contratação, com a descrição completa e especificação detalhada dos serviços, estão disponíveis no Termo de Referência (Anexo II).</w:t>
      </w:r>
    </w:p>
    <w:p w:rsidR="000355AF" w:rsidRPr="000355AF" w:rsidRDefault="000355AF" w:rsidP="000355AF">
      <w:pPr>
        <w:pBdr>
          <w:top w:val="nil"/>
          <w:left w:val="nil"/>
          <w:bottom w:val="nil"/>
          <w:right w:val="nil"/>
          <w:between w:val="nil"/>
        </w:pBdr>
        <w:spacing w:line="360" w:lineRule="auto"/>
        <w:jc w:val="both"/>
        <w:rPr>
          <w:rFonts w:ascii="Arial" w:eastAsia="Calibri" w:hAnsi="Arial" w:cs="Arial"/>
          <w:sz w:val="10"/>
          <w:szCs w:val="10"/>
        </w:rPr>
      </w:pPr>
    </w:p>
    <w:p w:rsidR="000355AF" w:rsidRPr="000355AF" w:rsidRDefault="000355AF" w:rsidP="000355AF">
      <w:pPr>
        <w:numPr>
          <w:ilvl w:val="0"/>
          <w:numId w:val="2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592"/>
        <w:jc w:val="both"/>
        <w:rPr>
          <w:rFonts w:ascii="Arial" w:eastAsia="Calibri" w:hAnsi="Arial" w:cs="Arial"/>
          <w:b/>
        </w:rPr>
      </w:pPr>
      <w:r w:rsidRPr="000355AF">
        <w:rPr>
          <w:rFonts w:ascii="Arial" w:eastAsia="Calibri" w:hAnsi="Arial" w:cs="Arial"/>
          <w:b/>
        </w:rPr>
        <w:t>JUSTIFICATIVA PARA O NÃO PARCELAMENTO CONTRATAÇÃO.</w:t>
      </w:r>
    </w:p>
    <w:p w:rsidR="000355AF" w:rsidRPr="000355AF" w:rsidRDefault="000355AF" w:rsidP="000355AF">
      <w:pPr>
        <w:pBdr>
          <w:top w:val="nil"/>
          <w:left w:val="nil"/>
          <w:bottom w:val="nil"/>
          <w:right w:val="nil"/>
          <w:between w:val="nil"/>
        </w:pBdr>
        <w:spacing w:line="360" w:lineRule="auto"/>
        <w:ind w:left="450"/>
        <w:jc w:val="both"/>
        <w:rPr>
          <w:rFonts w:ascii="Arial" w:eastAsia="Calibri" w:hAnsi="Arial" w:cs="Arial"/>
          <w:b/>
          <w:sz w:val="10"/>
          <w:szCs w:val="10"/>
        </w:rPr>
      </w:pP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Calibri" w:hAnsi="Arial" w:cs="Arial"/>
        </w:rPr>
        <w:t xml:space="preserve">Optou-se pela realização da licitação em </w:t>
      </w:r>
      <w:r w:rsidRPr="000355AF">
        <w:rPr>
          <w:rFonts w:ascii="Arial" w:eastAsia="Calibri" w:hAnsi="Arial" w:cs="Arial"/>
          <w:bCs/>
        </w:rPr>
        <w:t>ampla concorrência</w:t>
      </w:r>
      <w:r w:rsidRPr="000355AF">
        <w:rPr>
          <w:rFonts w:ascii="Arial" w:eastAsia="Calibri" w:hAnsi="Arial" w:cs="Arial"/>
        </w:rPr>
        <w:t xml:space="preserve">, com adjudicação por </w:t>
      </w:r>
      <w:r w:rsidRPr="000355AF">
        <w:rPr>
          <w:rFonts w:ascii="Arial" w:eastAsia="Calibri" w:hAnsi="Arial" w:cs="Arial"/>
          <w:b/>
          <w:bCs/>
        </w:rPr>
        <w:t>LOTE ÚNICO</w:t>
      </w:r>
      <w:r w:rsidRPr="000355AF">
        <w:rPr>
          <w:rFonts w:ascii="Arial" w:eastAsia="Calibri" w:hAnsi="Arial" w:cs="Arial"/>
        </w:rPr>
        <w:t>, tendo em vista que o objeto não se caracteriza como divisível sob o aspecto técnico e funcional.</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Calibri" w:hAnsi="Arial" w:cs="Arial"/>
        </w:rPr>
        <w:t xml:space="preserve">Embora estruturado em dois itens internos (implantação/parametrização/treinamento inicial e licença mensal da solução em ambiente </w:t>
      </w:r>
      <w:proofErr w:type="spellStart"/>
      <w:proofErr w:type="gramStart"/>
      <w:r w:rsidRPr="000355AF">
        <w:rPr>
          <w:rFonts w:ascii="Arial" w:eastAsia="Calibri" w:hAnsi="Arial" w:cs="Arial"/>
        </w:rPr>
        <w:t>SaaS</w:t>
      </w:r>
      <w:proofErr w:type="spellEnd"/>
      <w:proofErr w:type="gramEnd"/>
      <w:r w:rsidRPr="000355AF">
        <w:rPr>
          <w:rFonts w:ascii="Arial" w:eastAsia="Calibri" w:hAnsi="Arial" w:cs="Arial"/>
        </w:rPr>
        <w:t xml:space="preserve"> com suporte e manutenção), trata-se de solução tecnológica integrada, cuja execução por fornecedores distintos comprometeria a padronização, a compatibilidade sistêmica, a segurança da informação e a responsabilização técnica pelo pleno funcionamento do sistema.</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Calibri" w:hAnsi="Arial" w:cs="Arial"/>
        </w:rPr>
        <w:t>Nos termos do art. 48, inciso III, da Lei Complementar nº 123/2006, a Administração deve estabelecer cotas reservadas para microempresas e empresas de pequeno porte quando o objeto for divisível. Contudo, conforme dispõe o art. 49, inciso III, do mesmo diploma legal, o tratamento diferenciado não se aplica quando não for vantajoso para a Administração ou representar prejuízo ao conjunto do objeto a ser contratado.</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Calibri" w:hAnsi="Arial" w:cs="Arial"/>
        </w:rPr>
        <w:t>No caso concreto, a eventual fragmentação para criação de cota exclusiva comprometeria a eficiência operacional, geraria riscos à continuidade do serviço e dificultaria a gestão e fiscalização contratual, razão pela qual se mostra tecnicamente inviável.</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Calibri" w:hAnsi="Arial" w:cs="Arial"/>
        </w:rPr>
        <w:t>Ressalta-se que a modelagem adotada não impede a participação de microempresas e empresas de pequeno porte, que poderão concorrer em igualdade de condições, usufruindo dos benefícios legais aplicáveis, inclusive quanto ao tratamento favorecido na fase de habilitação e desempate, conforme previsto na Lei Complementar nº 123/2006 e na Lei nº 14.133/2021.</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Calibri" w:hAnsi="Arial" w:cs="Arial"/>
        </w:rPr>
        <w:lastRenderedPageBreak/>
        <w:t>Dessa forma, a opção pela ampla concorrência e pela contratação por lote único mostra-se adequada, proporcional e alinhada aos princípios da eficiência, economicidade, competitividade e interesse público.</w:t>
      </w:r>
    </w:p>
    <w:p w:rsidR="000355AF" w:rsidRPr="000355AF" w:rsidRDefault="000355AF" w:rsidP="000355AF">
      <w:pPr>
        <w:widowControl w:val="0"/>
        <w:pBdr>
          <w:top w:val="nil"/>
          <w:left w:val="nil"/>
          <w:bottom w:val="nil"/>
          <w:right w:val="nil"/>
          <w:between w:val="nil"/>
        </w:pBdr>
        <w:spacing w:line="360" w:lineRule="auto"/>
        <w:jc w:val="both"/>
        <w:rPr>
          <w:rFonts w:ascii="Arial" w:eastAsia="Calibri" w:hAnsi="Arial" w:cs="Arial"/>
          <w:sz w:val="10"/>
          <w:szCs w:val="10"/>
        </w:rPr>
      </w:pPr>
      <w:r w:rsidRPr="000355AF">
        <w:rPr>
          <w:rFonts w:ascii="Arial" w:eastAsia="Calibri" w:hAnsi="Arial" w:cs="Arial"/>
          <w:i/>
        </w:rPr>
        <w:t xml:space="preserve"> </w:t>
      </w:r>
    </w:p>
    <w:p w:rsidR="000355AF" w:rsidRPr="000355AF" w:rsidRDefault="000355AF" w:rsidP="000355AF">
      <w:pPr>
        <w:numPr>
          <w:ilvl w:val="0"/>
          <w:numId w:val="2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ind w:left="592"/>
        <w:jc w:val="both"/>
        <w:rPr>
          <w:rFonts w:ascii="Arial" w:eastAsia="Calibri" w:hAnsi="Arial" w:cs="Arial"/>
          <w:b/>
        </w:rPr>
      </w:pPr>
      <w:r w:rsidRPr="000355AF">
        <w:rPr>
          <w:rFonts w:ascii="Arial" w:eastAsia="Calibri" w:hAnsi="Arial" w:cs="Arial"/>
          <w:b/>
        </w:rPr>
        <w:t>POSICIONAMENTO CONCLUSIVO</w:t>
      </w:r>
    </w:p>
    <w:p w:rsidR="000355AF" w:rsidRPr="000355AF" w:rsidRDefault="000355AF" w:rsidP="000355AF">
      <w:pPr>
        <w:pStyle w:val="PargrafodaLista"/>
        <w:pBdr>
          <w:top w:val="nil"/>
          <w:left w:val="nil"/>
          <w:bottom w:val="nil"/>
          <w:right w:val="nil"/>
          <w:between w:val="nil"/>
        </w:pBdr>
        <w:spacing w:line="360" w:lineRule="auto"/>
        <w:ind w:left="284"/>
        <w:jc w:val="both"/>
        <w:rPr>
          <w:rFonts w:ascii="Arial" w:eastAsia="Calibri" w:hAnsi="Arial" w:cs="Arial"/>
          <w:sz w:val="10"/>
          <w:szCs w:val="10"/>
        </w:rPr>
      </w:pPr>
      <w:r w:rsidRPr="000355AF">
        <w:rPr>
          <w:rFonts w:ascii="Arial" w:eastAsia="Calibri" w:hAnsi="Arial" w:cs="Arial"/>
          <w:i/>
        </w:rPr>
        <w:t xml:space="preserve"> </w:t>
      </w:r>
    </w:p>
    <w:p w:rsidR="000355AF" w:rsidRPr="000355AF" w:rsidRDefault="000355AF" w:rsidP="000355AF">
      <w:pPr>
        <w:pStyle w:val="PargrafodaLista"/>
        <w:numPr>
          <w:ilvl w:val="1"/>
          <w:numId w:val="29"/>
        </w:numPr>
        <w:pBdr>
          <w:top w:val="nil"/>
          <w:left w:val="nil"/>
          <w:bottom w:val="nil"/>
          <w:right w:val="nil"/>
          <w:between w:val="nil"/>
        </w:pBdr>
        <w:spacing w:line="360" w:lineRule="auto"/>
        <w:ind w:left="284" w:firstLine="0"/>
        <w:jc w:val="both"/>
        <w:rPr>
          <w:rFonts w:ascii="Arial" w:eastAsia="Calibri" w:hAnsi="Arial" w:cs="Arial"/>
        </w:rPr>
      </w:pPr>
      <w:r w:rsidRPr="000355AF">
        <w:rPr>
          <w:rFonts w:ascii="Arial" w:eastAsia="Calibri" w:hAnsi="Arial" w:cs="Arial"/>
        </w:rPr>
        <w:t>Com base nas análises técnicas, administrativas e de mercado realizadas neste Estudo Técnico Preliminar, a equipe de planejamento conclui pela viabilidade técnica e econômica da contratação, nos termos da Lei nº 14.133/2021, recomendando o prosseguimento do processo licitatório para atendimento da necessidade identificada.</w:t>
      </w:r>
    </w:p>
    <w:p w:rsidR="000355AF" w:rsidRPr="004A23EC" w:rsidRDefault="000355AF" w:rsidP="000355AF">
      <w:pPr>
        <w:suppressAutoHyphens/>
        <w:ind w:left="284"/>
        <w:rPr>
          <w:rFonts w:ascii="Arial" w:hAnsi="Arial" w:cs="Arial"/>
          <w:i/>
          <w:iCs/>
          <w:lang w:eastAsia="zh-CN"/>
        </w:rPr>
      </w:pPr>
    </w:p>
    <w:p w:rsidR="00751D8B" w:rsidRPr="002D3EB0" w:rsidRDefault="00751D8B" w:rsidP="00751D8B">
      <w:pPr>
        <w:tabs>
          <w:tab w:val="left" w:pos="5676"/>
        </w:tabs>
        <w:suppressAutoHyphens/>
        <w:ind w:left="284"/>
        <w:rPr>
          <w:rFonts w:ascii="Arial" w:hAnsi="Arial" w:cs="Arial"/>
          <w:i/>
          <w:iCs/>
          <w:lang w:eastAsia="zh-CN"/>
        </w:rPr>
      </w:pPr>
    </w:p>
    <w:p w:rsidR="00795CFF" w:rsidRPr="00B14861" w:rsidRDefault="00795CFF">
      <w:pPr>
        <w:spacing w:after="200" w:line="276" w:lineRule="auto"/>
        <w:rPr>
          <w:rFonts w:ascii="Arial" w:hAnsi="Arial" w:cs="Arial"/>
        </w:rPr>
      </w:pPr>
      <w:r w:rsidRPr="00B14861">
        <w:rPr>
          <w:rFonts w:ascii="Arial" w:hAnsi="Arial" w:cs="Arial"/>
        </w:rPr>
        <w:br w:type="page"/>
      </w:r>
    </w:p>
    <w:p w:rsidR="004A23EC" w:rsidRDefault="004A23EC" w:rsidP="004A23EC">
      <w:pPr>
        <w:spacing w:after="200" w:line="276" w:lineRule="auto"/>
        <w:jc w:val="center"/>
        <w:rPr>
          <w:rFonts w:ascii="Arial" w:eastAsia="Arial Unicode MS" w:hAnsi="Arial" w:cs="Arial"/>
          <w:b/>
          <w:color w:val="000000"/>
        </w:rPr>
      </w:pPr>
      <w:r w:rsidRPr="00B14861">
        <w:rPr>
          <w:rFonts w:ascii="Arial" w:eastAsia="Arial Unicode MS" w:hAnsi="Arial" w:cs="Arial"/>
          <w:b/>
          <w:color w:val="000000"/>
        </w:rPr>
        <w:lastRenderedPageBreak/>
        <w:t>ANEXO II</w:t>
      </w:r>
    </w:p>
    <w:p w:rsidR="00A96AFC" w:rsidRDefault="00A96AFC" w:rsidP="00A96AFC">
      <w:pPr>
        <w:pBdr>
          <w:top w:val="single" w:sz="4" w:space="1" w:color="auto"/>
          <w:left w:val="single" w:sz="4" w:space="4" w:color="auto"/>
          <w:bottom w:val="single" w:sz="4" w:space="1" w:color="auto"/>
          <w:right w:val="single" w:sz="4" w:space="4" w:color="auto"/>
        </w:pBdr>
        <w:shd w:val="clear" w:color="auto" w:fill="D9D9D9" w:themeFill="background1" w:themeFillShade="D9"/>
        <w:spacing w:after="200" w:line="276" w:lineRule="auto"/>
        <w:jc w:val="center"/>
        <w:rPr>
          <w:rFonts w:ascii="Arial" w:eastAsia="Arial Unicode MS" w:hAnsi="Arial" w:cs="Arial"/>
          <w:b/>
          <w:color w:val="000000"/>
        </w:rPr>
      </w:pPr>
      <w:r>
        <w:rPr>
          <w:rFonts w:ascii="Arial" w:eastAsia="Arial Unicode MS" w:hAnsi="Arial" w:cs="Arial"/>
          <w:b/>
          <w:color w:val="000000"/>
        </w:rPr>
        <w:t>TERMO DE REFERÊNCIA</w:t>
      </w:r>
    </w:p>
    <w:p w:rsidR="00A96AFC" w:rsidRPr="00792C42" w:rsidRDefault="00A96AFC" w:rsidP="00A96AFC">
      <w:pPr>
        <w:numPr>
          <w:ilvl w:val="0"/>
          <w:numId w:val="3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592" w:hanging="450"/>
        <w:jc w:val="both"/>
        <w:rPr>
          <w:rFonts w:ascii="Arial" w:hAnsi="Arial" w:cs="Arial"/>
        </w:rPr>
      </w:pPr>
      <w:bookmarkStart w:id="0" w:name="_Hlk126995430"/>
      <w:r w:rsidRPr="00792C42">
        <w:rPr>
          <w:rFonts w:ascii="Arial" w:hAnsi="Arial" w:cs="Arial"/>
          <w:b/>
        </w:rPr>
        <w:t>OBJETO</w:t>
      </w:r>
    </w:p>
    <w:p w:rsidR="00A96AFC" w:rsidRPr="008221A1" w:rsidRDefault="00A96AFC" w:rsidP="00A96AFC">
      <w:pPr>
        <w:pStyle w:val="PargrafodaLista"/>
        <w:autoSpaceDE w:val="0"/>
        <w:autoSpaceDN w:val="0"/>
        <w:adjustRightInd w:val="0"/>
        <w:spacing w:line="360" w:lineRule="auto"/>
        <w:ind w:left="567"/>
        <w:jc w:val="both"/>
        <w:rPr>
          <w:rFonts w:ascii="Arial" w:hAnsi="Arial" w:cs="Arial"/>
          <w:sz w:val="10"/>
          <w:szCs w:val="10"/>
        </w:rPr>
      </w:pPr>
    </w:p>
    <w:bookmarkEnd w:id="0"/>
    <w:p w:rsidR="00A96AFC" w:rsidRPr="00792C42" w:rsidRDefault="00A96AFC" w:rsidP="00A96AFC">
      <w:pPr>
        <w:pStyle w:val="PargrafodaLista"/>
        <w:numPr>
          <w:ilvl w:val="1"/>
          <w:numId w:val="43"/>
        </w:numPr>
        <w:pBdr>
          <w:top w:val="nil"/>
          <w:left w:val="nil"/>
          <w:bottom w:val="nil"/>
          <w:right w:val="nil"/>
          <w:between w:val="nil"/>
        </w:pBdr>
        <w:spacing w:line="360" w:lineRule="auto"/>
        <w:ind w:left="142" w:firstLine="0"/>
        <w:jc w:val="both"/>
        <w:rPr>
          <w:rFonts w:ascii="Arial" w:hAnsi="Arial" w:cs="Arial"/>
        </w:rPr>
      </w:pPr>
      <w:r w:rsidRPr="00792C42">
        <w:rPr>
          <w:rFonts w:ascii="Arial" w:hAnsi="Arial" w:cs="Arial"/>
          <w:b/>
        </w:rPr>
        <w:t>OBJETO:</w:t>
      </w:r>
      <w:r w:rsidRPr="00792C42">
        <w:rPr>
          <w:rFonts w:ascii="Arial" w:hAnsi="Arial" w:cs="Arial"/>
        </w:rPr>
        <w:t xml:space="preserve"> </w:t>
      </w:r>
      <w:r w:rsidRPr="00792C42">
        <w:rPr>
          <w:rFonts w:ascii="Arial" w:hAnsi="Arial" w:cs="Arial"/>
          <w:b/>
        </w:rPr>
        <w:t>CONTRATAÇÃO DE SOLUÇÃO TECNOLÓGICA EM AMBIENTE WEB, NO MODELO SAAS, PARA APOIO ÀS ATIVIDADES DE FISCALIZAÇÃO, CONTROLE E GESTÃO DO ISSQN, INCLUINDO IMPLANTAÇÃO, TREINAMENTO E SUPORTE TÉCNICO</w:t>
      </w:r>
      <w:r w:rsidRPr="00792C42">
        <w:rPr>
          <w:rFonts w:ascii="Arial" w:hAnsi="Arial" w:cs="Arial"/>
        </w:rPr>
        <w:t xml:space="preserve">. </w:t>
      </w:r>
    </w:p>
    <w:p w:rsidR="00A96AFC" w:rsidRPr="00792C42" w:rsidRDefault="00A96AFC" w:rsidP="00A96AFC">
      <w:pPr>
        <w:pStyle w:val="PargrafodaLista"/>
        <w:numPr>
          <w:ilvl w:val="1"/>
          <w:numId w:val="43"/>
        </w:numPr>
        <w:pBdr>
          <w:top w:val="nil"/>
          <w:left w:val="nil"/>
          <w:bottom w:val="nil"/>
          <w:right w:val="nil"/>
          <w:between w:val="nil"/>
        </w:pBdr>
        <w:spacing w:line="360" w:lineRule="auto"/>
        <w:ind w:left="142" w:firstLine="0"/>
        <w:jc w:val="both"/>
        <w:rPr>
          <w:rFonts w:ascii="Arial" w:hAnsi="Arial" w:cs="Arial"/>
          <w:i/>
        </w:rPr>
      </w:pPr>
      <w:r w:rsidRPr="00792C42">
        <w:rPr>
          <w:rFonts w:ascii="Arial" w:hAnsi="Arial" w:cs="Arial"/>
          <w:b/>
        </w:rPr>
        <w:t>FORMA DE CONTRATAÇÃO</w:t>
      </w:r>
      <w:r w:rsidRPr="00792C42">
        <w:rPr>
          <w:rFonts w:ascii="Arial" w:hAnsi="Arial" w:cs="Arial"/>
        </w:rPr>
        <w:t>: Contrato</w:t>
      </w:r>
    </w:p>
    <w:p w:rsidR="00A96AFC" w:rsidRPr="00792C42" w:rsidRDefault="00A96AFC" w:rsidP="00A96AFC">
      <w:pPr>
        <w:pStyle w:val="PargrafodaLista"/>
        <w:numPr>
          <w:ilvl w:val="1"/>
          <w:numId w:val="43"/>
        </w:numPr>
        <w:pBdr>
          <w:top w:val="nil"/>
          <w:left w:val="nil"/>
          <w:bottom w:val="nil"/>
          <w:right w:val="nil"/>
          <w:between w:val="nil"/>
        </w:pBdr>
        <w:spacing w:line="360" w:lineRule="auto"/>
        <w:ind w:left="142" w:firstLine="0"/>
        <w:jc w:val="both"/>
        <w:rPr>
          <w:rFonts w:ascii="Arial" w:hAnsi="Arial" w:cs="Arial"/>
          <w:i/>
        </w:rPr>
      </w:pPr>
      <w:r w:rsidRPr="00792C42">
        <w:rPr>
          <w:rFonts w:ascii="Arial" w:hAnsi="Arial" w:cs="Arial"/>
          <w:b/>
        </w:rPr>
        <w:t>MODALIDADE</w:t>
      </w:r>
      <w:r w:rsidRPr="00792C42">
        <w:rPr>
          <w:rFonts w:ascii="Arial" w:hAnsi="Arial" w:cs="Arial"/>
          <w:i/>
        </w:rPr>
        <w:t xml:space="preserve">: </w:t>
      </w:r>
      <w:r w:rsidRPr="00792C42">
        <w:rPr>
          <w:rFonts w:ascii="Arial" w:hAnsi="Arial" w:cs="Arial"/>
        </w:rPr>
        <w:t>Pregão Eletrônico</w:t>
      </w:r>
    </w:p>
    <w:p w:rsidR="00A96AFC" w:rsidRPr="008221A1" w:rsidRDefault="00A96AFC" w:rsidP="00A96AFC">
      <w:pPr>
        <w:pStyle w:val="PargrafodaLista"/>
        <w:numPr>
          <w:ilvl w:val="1"/>
          <w:numId w:val="43"/>
        </w:numPr>
        <w:pBdr>
          <w:top w:val="nil"/>
          <w:left w:val="nil"/>
          <w:bottom w:val="nil"/>
          <w:right w:val="nil"/>
          <w:between w:val="nil"/>
        </w:pBdr>
        <w:spacing w:line="360" w:lineRule="auto"/>
        <w:ind w:left="142" w:firstLine="0"/>
        <w:jc w:val="both"/>
        <w:rPr>
          <w:rFonts w:ascii="Arial" w:hAnsi="Arial" w:cs="Arial"/>
        </w:rPr>
      </w:pPr>
      <w:r w:rsidRPr="008221A1">
        <w:rPr>
          <w:rFonts w:ascii="Arial" w:hAnsi="Arial" w:cs="Arial"/>
          <w:b/>
        </w:rPr>
        <w:t>VIGÊNCIA</w:t>
      </w:r>
      <w:r w:rsidRPr="008221A1">
        <w:rPr>
          <w:rFonts w:ascii="Arial" w:hAnsi="Arial" w:cs="Arial"/>
        </w:rPr>
        <w:t xml:space="preserve">: o prazo de vigência do contrato é de 12 (doze) meses, a contar da data de assinatura, podendo ser prorrogado por interesse das partes até o limite de 10 (dez) anos, por tratar-se de serviços e fornecimentos contínuos, nos termos do artigo 107 da Lei 14.133/2021. </w:t>
      </w:r>
    </w:p>
    <w:p w:rsidR="00A96AFC" w:rsidRDefault="00A96AFC" w:rsidP="00A96AFC">
      <w:pPr>
        <w:pStyle w:val="PargrafodaLista"/>
        <w:numPr>
          <w:ilvl w:val="1"/>
          <w:numId w:val="43"/>
        </w:numPr>
        <w:pBdr>
          <w:top w:val="nil"/>
          <w:left w:val="nil"/>
          <w:bottom w:val="nil"/>
          <w:right w:val="nil"/>
          <w:between w:val="nil"/>
        </w:pBdr>
        <w:spacing w:line="360" w:lineRule="auto"/>
        <w:ind w:left="142" w:firstLine="0"/>
        <w:jc w:val="both"/>
        <w:rPr>
          <w:rFonts w:ascii="Arial" w:eastAsia="Arial" w:hAnsi="Arial" w:cs="Arial"/>
          <w:color w:val="000000"/>
        </w:rPr>
      </w:pPr>
      <w:r w:rsidRPr="00792C42">
        <w:rPr>
          <w:rFonts w:ascii="Arial" w:eastAsia="Arial" w:hAnsi="Arial" w:cs="Arial"/>
          <w:b/>
          <w:color w:val="000000"/>
        </w:rPr>
        <w:t>CRITÉRIO DE JULGAMENTO:</w:t>
      </w:r>
      <w:r w:rsidRPr="00792C42">
        <w:rPr>
          <w:rFonts w:ascii="Arial" w:eastAsia="Arial" w:hAnsi="Arial" w:cs="Arial"/>
          <w:color w:val="000000"/>
        </w:rPr>
        <w:t xml:space="preserve"> Menor valor global.</w:t>
      </w:r>
    </w:p>
    <w:p w:rsidR="00A96AFC" w:rsidRPr="008221A1" w:rsidRDefault="00A96AFC" w:rsidP="00A96AFC">
      <w:pPr>
        <w:pStyle w:val="PargrafodaLista"/>
        <w:pBdr>
          <w:top w:val="nil"/>
          <w:left w:val="nil"/>
          <w:bottom w:val="nil"/>
          <w:right w:val="nil"/>
          <w:between w:val="nil"/>
        </w:pBdr>
        <w:spacing w:line="360" w:lineRule="auto"/>
        <w:ind w:left="142"/>
        <w:jc w:val="both"/>
        <w:rPr>
          <w:rFonts w:ascii="Arial" w:eastAsia="Arial" w:hAnsi="Arial" w:cs="Arial"/>
          <w:color w:val="000000"/>
          <w:sz w:val="10"/>
          <w:szCs w:val="10"/>
        </w:rPr>
      </w:pPr>
    </w:p>
    <w:p w:rsidR="00A96AFC" w:rsidRPr="00792C42" w:rsidRDefault="00A96AFC" w:rsidP="00A96AFC">
      <w:pPr>
        <w:numPr>
          <w:ilvl w:val="0"/>
          <w:numId w:val="3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592" w:hanging="450"/>
        <w:jc w:val="both"/>
        <w:rPr>
          <w:rFonts w:ascii="Arial" w:hAnsi="Arial" w:cs="Arial"/>
        </w:rPr>
      </w:pPr>
      <w:r w:rsidRPr="00792C42">
        <w:rPr>
          <w:rFonts w:ascii="Arial" w:hAnsi="Arial" w:cs="Arial"/>
          <w:b/>
        </w:rPr>
        <w:t>ESPECIFICAÇÕES DOS SERVIÇOS E QUANTIDADE</w:t>
      </w:r>
    </w:p>
    <w:p w:rsidR="00A96AFC" w:rsidRPr="008221A1" w:rsidRDefault="00A96AFC" w:rsidP="00A96AFC">
      <w:pPr>
        <w:shd w:val="clear" w:color="auto" w:fill="FFFFFF" w:themeFill="background1"/>
        <w:suppressAutoHyphens/>
        <w:spacing w:line="360" w:lineRule="auto"/>
        <w:ind w:left="567"/>
        <w:jc w:val="both"/>
        <w:rPr>
          <w:rFonts w:ascii="Arial" w:hAnsi="Arial" w:cs="Arial"/>
          <w:sz w:val="10"/>
          <w:szCs w:val="10"/>
        </w:rPr>
      </w:pPr>
    </w:p>
    <w:p w:rsidR="00A96AFC" w:rsidRPr="00792C42" w:rsidRDefault="00A96AFC" w:rsidP="00A96AFC">
      <w:pPr>
        <w:pStyle w:val="NormalWeb"/>
        <w:numPr>
          <w:ilvl w:val="1"/>
          <w:numId w:val="37"/>
        </w:numPr>
        <w:spacing w:before="0" w:after="0" w:line="360" w:lineRule="auto"/>
        <w:ind w:left="284" w:firstLine="0"/>
        <w:jc w:val="both"/>
        <w:rPr>
          <w:rFonts w:ascii="Arial" w:hAnsi="Arial" w:cs="Arial"/>
        </w:rPr>
      </w:pPr>
      <w:r w:rsidRPr="00792C42">
        <w:rPr>
          <w:rFonts w:ascii="Arial" w:hAnsi="Arial" w:cs="Arial"/>
          <w:iCs/>
        </w:rPr>
        <w:t xml:space="preserve">Considerando que os </w:t>
      </w:r>
      <w:r w:rsidRPr="00792C42">
        <w:rPr>
          <w:rFonts w:ascii="Arial" w:hAnsi="Arial" w:cs="Arial"/>
        </w:rPr>
        <w:t>padrões de desempenho e os serviços objeto deste Termo de Referência podem ser objetivamente definidos pelo edital, por meio de especificações usuais de mercado, classificamos o referido objeto como ‘serviço comum’.</w:t>
      </w:r>
    </w:p>
    <w:p w:rsidR="00A96AFC" w:rsidRPr="008221A1" w:rsidRDefault="00A96AFC" w:rsidP="00A96AFC">
      <w:pPr>
        <w:pStyle w:val="NormalWeb"/>
        <w:spacing w:before="0" w:after="0" w:line="360" w:lineRule="auto"/>
        <w:ind w:left="284"/>
        <w:jc w:val="both"/>
        <w:rPr>
          <w:rFonts w:ascii="Arial" w:hAnsi="Arial" w:cs="Arial"/>
          <w:color w:val="0070C0"/>
          <w:sz w:val="10"/>
          <w:szCs w:val="10"/>
        </w:rPr>
      </w:pPr>
    </w:p>
    <w:p w:rsidR="00A96AFC" w:rsidRPr="00792C42" w:rsidRDefault="00A96AFC" w:rsidP="00A96AFC">
      <w:pPr>
        <w:pStyle w:val="NormalWeb"/>
        <w:numPr>
          <w:ilvl w:val="1"/>
          <w:numId w:val="37"/>
        </w:numPr>
        <w:spacing w:before="0" w:after="0" w:line="360" w:lineRule="auto"/>
        <w:ind w:left="284" w:firstLine="0"/>
        <w:jc w:val="both"/>
        <w:rPr>
          <w:rFonts w:ascii="Arial" w:hAnsi="Arial" w:cs="Arial"/>
          <w:b/>
        </w:rPr>
      </w:pPr>
      <w:r w:rsidRPr="00792C42">
        <w:rPr>
          <w:rFonts w:ascii="Arial" w:hAnsi="Arial" w:cs="Arial"/>
          <w:b/>
        </w:rPr>
        <w:t>TABELA DE QUANTITATIVOS PRA CONTRATAÇÃO E VALORES ESTIMADOS</w:t>
      </w:r>
    </w:p>
    <w:tbl>
      <w:tblPr>
        <w:tblW w:w="10739"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8"/>
        <w:gridCol w:w="3299"/>
        <w:gridCol w:w="1276"/>
        <w:gridCol w:w="1134"/>
        <w:gridCol w:w="992"/>
        <w:gridCol w:w="1559"/>
        <w:gridCol w:w="1701"/>
      </w:tblGrid>
      <w:tr w:rsidR="00A96AFC" w:rsidRPr="002B560E" w:rsidTr="00761CC4">
        <w:trPr>
          <w:jc w:val="center"/>
        </w:trPr>
        <w:tc>
          <w:tcPr>
            <w:tcW w:w="10739" w:type="dxa"/>
            <w:gridSpan w:val="7"/>
            <w:shd w:val="clear" w:color="auto" w:fill="D9D9D9" w:themeFill="background1" w:themeFillShade="D9"/>
          </w:tcPr>
          <w:p w:rsidR="00A96AFC" w:rsidRPr="002B560E" w:rsidRDefault="00A96AFC" w:rsidP="00761CC4">
            <w:pPr>
              <w:pStyle w:val="NormalWeb"/>
              <w:spacing w:before="0" w:after="0" w:line="360" w:lineRule="auto"/>
              <w:jc w:val="center"/>
              <w:rPr>
                <w:rFonts w:ascii="Arial" w:hAnsi="Arial" w:cs="Arial"/>
                <w:b/>
                <w:iCs/>
              </w:rPr>
            </w:pPr>
            <w:r w:rsidRPr="002B560E">
              <w:rPr>
                <w:rFonts w:ascii="Arial" w:hAnsi="Arial" w:cs="Arial"/>
                <w:b/>
                <w:iCs/>
                <w:sz w:val="22"/>
                <w:szCs w:val="22"/>
              </w:rPr>
              <w:t>LOTE ÚNICO</w:t>
            </w:r>
          </w:p>
        </w:tc>
      </w:tr>
      <w:tr w:rsidR="00A96AFC" w:rsidRPr="002B560E" w:rsidTr="00761CC4">
        <w:trPr>
          <w:jc w:val="center"/>
        </w:trPr>
        <w:tc>
          <w:tcPr>
            <w:tcW w:w="778" w:type="dxa"/>
            <w:shd w:val="clear" w:color="auto" w:fill="D9D9D9" w:themeFill="background1" w:themeFillShade="D9"/>
            <w:vAlign w:val="center"/>
          </w:tcPr>
          <w:p w:rsidR="00A96AFC" w:rsidRPr="002B560E" w:rsidRDefault="00A96AFC" w:rsidP="00761CC4">
            <w:pPr>
              <w:pStyle w:val="NormalWeb"/>
              <w:spacing w:before="0" w:after="0" w:line="360" w:lineRule="auto"/>
              <w:jc w:val="center"/>
              <w:rPr>
                <w:rFonts w:ascii="Arial" w:hAnsi="Arial" w:cs="Arial"/>
                <w:b/>
                <w:iCs/>
              </w:rPr>
            </w:pPr>
            <w:r w:rsidRPr="002B560E">
              <w:rPr>
                <w:rFonts w:ascii="Arial" w:hAnsi="Arial" w:cs="Arial"/>
                <w:b/>
                <w:iCs/>
                <w:sz w:val="22"/>
                <w:szCs w:val="22"/>
              </w:rPr>
              <w:t>Itens</w:t>
            </w:r>
          </w:p>
        </w:tc>
        <w:tc>
          <w:tcPr>
            <w:tcW w:w="3299" w:type="dxa"/>
            <w:shd w:val="clear" w:color="auto" w:fill="D9D9D9" w:themeFill="background1" w:themeFillShade="D9"/>
            <w:vAlign w:val="center"/>
          </w:tcPr>
          <w:p w:rsidR="00A96AFC" w:rsidRPr="002B560E" w:rsidRDefault="00A96AFC" w:rsidP="00761CC4">
            <w:pPr>
              <w:pStyle w:val="NormalWeb"/>
              <w:spacing w:before="0" w:after="0" w:line="360" w:lineRule="auto"/>
              <w:jc w:val="center"/>
              <w:rPr>
                <w:rFonts w:ascii="Arial" w:hAnsi="Arial" w:cs="Arial"/>
                <w:b/>
                <w:iCs/>
              </w:rPr>
            </w:pPr>
            <w:r w:rsidRPr="002B560E">
              <w:rPr>
                <w:rFonts w:ascii="Arial" w:hAnsi="Arial" w:cs="Arial"/>
                <w:b/>
                <w:iCs/>
                <w:sz w:val="22"/>
                <w:szCs w:val="22"/>
              </w:rPr>
              <w:t>Descrição Detalhada</w:t>
            </w:r>
          </w:p>
        </w:tc>
        <w:tc>
          <w:tcPr>
            <w:tcW w:w="1276" w:type="dxa"/>
            <w:shd w:val="clear" w:color="auto" w:fill="D9D9D9" w:themeFill="background1" w:themeFillShade="D9"/>
            <w:vAlign w:val="center"/>
          </w:tcPr>
          <w:p w:rsidR="00A96AFC" w:rsidRPr="00D55E83" w:rsidRDefault="00A96AFC" w:rsidP="00761CC4">
            <w:pPr>
              <w:pStyle w:val="NormalWeb"/>
              <w:spacing w:before="0" w:after="0" w:line="360" w:lineRule="auto"/>
              <w:jc w:val="center"/>
              <w:rPr>
                <w:rFonts w:ascii="Arial" w:hAnsi="Arial" w:cs="Arial"/>
                <w:b/>
                <w:iCs/>
                <w:highlight w:val="green"/>
              </w:rPr>
            </w:pPr>
            <w:r w:rsidRPr="00BE0C3D">
              <w:rPr>
                <w:rFonts w:ascii="Arial" w:hAnsi="Arial" w:cs="Arial"/>
                <w:b/>
                <w:iCs/>
                <w:sz w:val="22"/>
                <w:szCs w:val="22"/>
              </w:rPr>
              <w:t>Período</w:t>
            </w:r>
          </w:p>
        </w:tc>
        <w:tc>
          <w:tcPr>
            <w:tcW w:w="1134" w:type="dxa"/>
            <w:shd w:val="clear" w:color="auto" w:fill="D9D9D9" w:themeFill="background1" w:themeFillShade="D9"/>
            <w:vAlign w:val="center"/>
          </w:tcPr>
          <w:p w:rsidR="00A96AFC" w:rsidRPr="002B560E" w:rsidRDefault="00A96AFC" w:rsidP="00761CC4">
            <w:pPr>
              <w:pStyle w:val="NormalWeb"/>
              <w:spacing w:before="0" w:after="0" w:line="360" w:lineRule="auto"/>
              <w:jc w:val="center"/>
              <w:rPr>
                <w:rFonts w:ascii="Arial" w:hAnsi="Arial" w:cs="Arial"/>
                <w:b/>
                <w:iCs/>
              </w:rPr>
            </w:pPr>
            <w:proofErr w:type="spellStart"/>
            <w:r w:rsidRPr="002B560E">
              <w:rPr>
                <w:rFonts w:ascii="Arial" w:hAnsi="Arial" w:cs="Arial"/>
                <w:b/>
                <w:iCs/>
                <w:sz w:val="22"/>
                <w:szCs w:val="22"/>
              </w:rPr>
              <w:t>Unid</w:t>
            </w:r>
            <w:proofErr w:type="spellEnd"/>
            <w:r w:rsidRPr="002B560E">
              <w:rPr>
                <w:rFonts w:ascii="Arial" w:hAnsi="Arial" w:cs="Arial"/>
                <w:b/>
                <w:iCs/>
                <w:sz w:val="22"/>
                <w:szCs w:val="22"/>
              </w:rPr>
              <w:t>.</w:t>
            </w:r>
          </w:p>
        </w:tc>
        <w:tc>
          <w:tcPr>
            <w:tcW w:w="992" w:type="dxa"/>
            <w:shd w:val="clear" w:color="auto" w:fill="D9D9D9" w:themeFill="background1" w:themeFillShade="D9"/>
            <w:vAlign w:val="center"/>
          </w:tcPr>
          <w:p w:rsidR="00A96AFC" w:rsidRPr="002B560E" w:rsidRDefault="00A96AFC" w:rsidP="00761CC4">
            <w:pPr>
              <w:pStyle w:val="NormalWeb"/>
              <w:spacing w:before="0" w:after="0" w:line="360" w:lineRule="auto"/>
              <w:jc w:val="center"/>
              <w:rPr>
                <w:rFonts w:ascii="Arial" w:hAnsi="Arial" w:cs="Arial"/>
                <w:b/>
                <w:iCs/>
              </w:rPr>
            </w:pPr>
            <w:r w:rsidRPr="002B560E">
              <w:rPr>
                <w:rFonts w:ascii="Arial" w:hAnsi="Arial" w:cs="Arial"/>
                <w:b/>
                <w:iCs/>
                <w:sz w:val="22"/>
                <w:szCs w:val="22"/>
              </w:rPr>
              <w:t>Quant.</w:t>
            </w:r>
          </w:p>
        </w:tc>
        <w:tc>
          <w:tcPr>
            <w:tcW w:w="1559" w:type="dxa"/>
            <w:shd w:val="clear" w:color="auto" w:fill="D9D9D9" w:themeFill="background1" w:themeFillShade="D9"/>
            <w:vAlign w:val="center"/>
          </w:tcPr>
          <w:p w:rsidR="00A96AFC" w:rsidRPr="002B560E" w:rsidRDefault="00A96AFC" w:rsidP="00761CC4">
            <w:pPr>
              <w:pStyle w:val="NormalWeb"/>
              <w:spacing w:before="0" w:after="0" w:line="360" w:lineRule="auto"/>
              <w:jc w:val="center"/>
              <w:rPr>
                <w:rFonts w:ascii="Arial" w:hAnsi="Arial" w:cs="Arial"/>
                <w:b/>
                <w:iCs/>
              </w:rPr>
            </w:pPr>
            <w:r w:rsidRPr="002B560E">
              <w:rPr>
                <w:rFonts w:ascii="Arial" w:hAnsi="Arial" w:cs="Arial"/>
                <w:b/>
                <w:iCs/>
                <w:sz w:val="22"/>
                <w:szCs w:val="22"/>
              </w:rPr>
              <w:t>Valor unitário</w:t>
            </w:r>
          </w:p>
          <w:p w:rsidR="00A96AFC" w:rsidRPr="002B560E" w:rsidRDefault="00A96AFC" w:rsidP="00761CC4">
            <w:pPr>
              <w:pStyle w:val="NormalWeb"/>
              <w:spacing w:before="0" w:after="0" w:line="360" w:lineRule="auto"/>
              <w:jc w:val="center"/>
              <w:rPr>
                <w:rFonts w:ascii="Arial" w:hAnsi="Arial" w:cs="Arial"/>
                <w:b/>
                <w:iCs/>
              </w:rPr>
            </w:pPr>
            <w:r w:rsidRPr="002B560E">
              <w:rPr>
                <w:rFonts w:ascii="Arial" w:hAnsi="Arial" w:cs="Arial"/>
                <w:b/>
                <w:iCs/>
                <w:sz w:val="22"/>
                <w:szCs w:val="22"/>
              </w:rPr>
              <w:t>R$</w:t>
            </w:r>
          </w:p>
        </w:tc>
        <w:tc>
          <w:tcPr>
            <w:tcW w:w="1701" w:type="dxa"/>
            <w:shd w:val="clear" w:color="auto" w:fill="D9D9D9" w:themeFill="background1" w:themeFillShade="D9"/>
            <w:vAlign w:val="center"/>
          </w:tcPr>
          <w:p w:rsidR="00A96AFC" w:rsidRPr="002B560E" w:rsidRDefault="00A96AFC" w:rsidP="00761CC4">
            <w:pPr>
              <w:pStyle w:val="NormalWeb"/>
              <w:spacing w:before="0" w:after="0" w:line="360" w:lineRule="auto"/>
              <w:jc w:val="center"/>
              <w:rPr>
                <w:rFonts w:ascii="Arial" w:hAnsi="Arial" w:cs="Arial"/>
                <w:b/>
                <w:iCs/>
              </w:rPr>
            </w:pPr>
            <w:r w:rsidRPr="002B560E">
              <w:rPr>
                <w:rFonts w:ascii="Arial" w:hAnsi="Arial" w:cs="Arial"/>
                <w:b/>
                <w:iCs/>
                <w:sz w:val="22"/>
                <w:szCs w:val="22"/>
              </w:rPr>
              <w:t>Valor total</w:t>
            </w:r>
          </w:p>
          <w:p w:rsidR="00A96AFC" w:rsidRPr="002B560E" w:rsidRDefault="00A96AFC" w:rsidP="00761CC4">
            <w:pPr>
              <w:pStyle w:val="NormalWeb"/>
              <w:spacing w:before="0" w:after="0" w:line="360" w:lineRule="auto"/>
              <w:jc w:val="center"/>
              <w:rPr>
                <w:rFonts w:ascii="Arial" w:hAnsi="Arial" w:cs="Arial"/>
                <w:b/>
                <w:iCs/>
              </w:rPr>
            </w:pPr>
            <w:r w:rsidRPr="002B560E">
              <w:rPr>
                <w:rFonts w:ascii="Arial" w:hAnsi="Arial" w:cs="Arial"/>
                <w:b/>
                <w:iCs/>
                <w:sz w:val="22"/>
                <w:szCs w:val="22"/>
              </w:rPr>
              <w:t>R$</w:t>
            </w:r>
          </w:p>
        </w:tc>
      </w:tr>
      <w:tr w:rsidR="00A96AFC" w:rsidRPr="002B560E" w:rsidTr="00761CC4">
        <w:trPr>
          <w:jc w:val="center"/>
        </w:trPr>
        <w:tc>
          <w:tcPr>
            <w:tcW w:w="778" w:type="dxa"/>
            <w:shd w:val="clear" w:color="auto" w:fill="auto"/>
            <w:vAlign w:val="center"/>
          </w:tcPr>
          <w:p w:rsidR="00A96AFC" w:rsidRPr="002B560E" w:rsidRDefault="00A96AFC" w:rsidP="00761CC4">
            <w:pPr>
              <w:pStyle w:val="NormalWeb"/>
              <w:spacing w:before="0" w:after="0" w:line="360" w:lineRule="auto"/>
              <w:jc w:val="center"/>
              <w:rPr>
                <w:rFonts w:ascii="Arial" w:hAnsi="Arial" w:cs="Arial"/>
                <w:iCs/>
              </w:rPr>
            </w:pPr>
            <w:r w:rsidRPr="002B560E">
              <w:rPr>
                <w:rFonts w:ascii="Arial" w:hAnsi="Arial" w:cs="Arial"/>
                <w:iCs/>
                <w:sz w:val="22"/>
                <w:szCs w:val="22"/>
              </w:rPr>
              <w:t>01</w:t>
            </w:r>
          </w:p>
        </w:tc>
        <w:tc>
          <w:tcPr>
            <w:tcW w:w="3299" w:type="dxa"/>
            <w:shd w:val="clear" w:color="auto" w:fill="auto"/>
            <w:vAlign w:val="center"/>
          </w:tcPr>
          <w:p w:rsidR="00A96AFC" w:rsidRPr="002B560E" w:rsidRDefault="00A96AFC" w:rsidP="00761CC4">
            <w:pPr>
              <w:pStyle w:val="NormalWeb"/>
              <w:spacing w:before="0" w:after="0"/>
              <w:jc w:val="both"/>
              <w:rPr>
                <w:rFonts w:ascii="Arial" w:hAnsi="Arial" w:cs="Arial"/>
                <w:iCs/>
              </w:rPr>
            </w:pPr>
            <w:r w:rsidRPr="002B560E">
              <w:rPr>
                <w:rFonts w:ascii="Arial" w:hAnsi="Arial" w:cs="Arial"/>
                <w:iCs/>
                <w:sz w:val="22"/>
                <w:szCs w:val="22"/>
              </w:rPr>
              <w:t xml:space="preserve">Implantação, parametrização inicial e disponibilização da solução tecnológica em ambiente </w:t>
            </w:r>
            <w:proofErr w:type="spellStart"/>
            <w:proofErr w:type="gramStart"/>
            <w:r w:rsidRPr="002B560E">
              <w:rPr>
                <w:rFonts w:ascii="Arial" w:hAnsi="Arial" w:cs="Arial"/>
                <w:iCs/>
                <w:sz w:val="22"/>
                <w:szCs w:val="22"/>
              </w:rPr>
              <w:t>SaaS</w:t>
            </w:r>
            <w:proofErr w:type="spellEnd"/>
            <w:proofErr w:type="gramEnd"/>
          </w:p>
        </w:tc>
        <w:tc>
          <w:tcPr>
            <w:tcW w:w="1276" w:type="dxa"/>
            <w:vAlign w:val="center"/>
          </w:tcPr>
          <w:p w:rsidR="00A96AFC" w:rsidRPr="002B560E" w:rsidRDefault="00A96AFC" w:rsidP="00761CC4">
            <w:pPr>
              <w:pStyle w:val="NormalWeb"/>
              <w:spacing w:before="0" w:after="0" w:line="360" w:lineRule="auto"/>
              <w:jc w:val="center"/>
              <w:rPr>
                <w:rFonts w:ascii="Arial" w:hAnsi="Arial" w:cs="Arial"/>
                <w:iCs/>
              </w:rPr>
            </w:pPr>
            <w:r>
              <w:rPr>
                <w:rFonts w:ascii="Arial" w:hAnsi="Arial" w:cs="Arial"/>
                <w:iCs/>
              </w:rPr>
              <w:t>15 dias</w:t>
            </w:r>
          </w:p>
        </w:tc>
        <w:tc>
          <w:tcPr>
            <w:tcW w:w="1134" w:type="dxa"/>
            <w:shd w:val="clear" w:color="auto" w:fill="auto"/>
            <w:vAlign w:val="center"/>
          </w:tcPr>
          <w:p w:rsidR="00A96AFC" w:rsidRPr="002B560E" w:rsidRDefault="00A96AFC" w:rsidP="00761CC4">
            <w:pPr>
              <w:pStyle w:val="NormalWeb"/>
              <w:spacing w:before="0" w:after="0" w:line="360" w:lineRule="auto"/>
              <w:jc w:val="center"/>
              <w:rPr>
                <w:rFonts w:ascii="Arial" w:hAnsi="Arial" w:cs="Arial"/>
                <w:iCs/>
              </w:rPr>
            </w:pPr>
            <w:r w:rsidRPr="002B560E">
              <w:rPr>
                <w:rFonts w:ascii="Arial" w:hAnsi="Arial" w:cs="Arial"/>
                <w:iCs/>
                <w:sz w:val="22"/>
                <w:szCs w:val="22"/>
              </w:rPr>
              <w:t>Serviço</w:t>
            </w:r>
          </w:p>
        </w:tc>
        <w:tc>
          <w:tcPr>
            <w:tcW w:w="992" w:type="dxa"/>
            <w:shd w:val="clear" w:color="auto" w:fill="auto"/>
            <w:vAlign w:val="center"/>
          </w:tcPr>
          <w:p w:rsidR="00A96AFC" w:rsidRPr="002B560E" w:rsidRDefault="00A96AFC" w:rsidP="00761CC4">
            <w:pPr>
              <w:pStyle w:val="NormalWeb"/>
              <w:spacing w:before="0" w:after="0" w:line="360" w:lineRule="auto"/>
              <w:jc w:val="center"/>
              <w:rPr>
                <w:rFonts w:ascii="Arial" w:hAnsi="Arial" w:cs="Arial"/>
                <w:iCs/>
              </w:rPr>
            </w:pPr>
            <w:r w:rsidRPr="002B560E">
              <w:rPr>
                <w:rFonts w:ascii="Arial" w:hAnsi="Arial" w:cs="Arial"/>
                <w:iCs/>
                <w:sz w:val="22"/>
                <w:szCs w:val="22"/>
              </w:rPr>
              <w:t>01</w:t>
            </w:r>
          </w:p>
        </w:tc>
        <w:tc>
          <w:tcPr>
            <w:tcW w:w="1559" w:type="dxa"/>
            <w:vAlign w:val="center"/>
          </w:tcPr>
          <w:p w:rsidR="00A96AFC" w:rsidRPr="002B560E" w:rsidRDefault="00A96AFC" w:rsidP="00761CC4">
            <w:pPr>
              <w:jc w:val="center"/>
              <w:rPr>
                <w:rFonts w:ascii="Arial" w:hAnsi="Arial" w:cs="Arial"/>
              </w:rPr>
            </w:pPr>
            <w:r w:rsidRPr="002B560E">
              <w:rPr>
                <w:rFonts w:ascii="Arial" w:hAnsi="Arial" w:cs="Arial"/>
                <w:sz w:val="22"/>
                <w:szCs w:val="22"/>
              </w:rPr>
              <w:t>R$ 50.000,00</w:t>
            </w:r>
          </w:p>
        </w:tc>
        <w:tc>
          <w:tcPr>
            <w:tcW w:w="1701" w:type="dxa"/>
            <w:vAlign w:val="center"/>
          </w:tcPr>
          <w:p w:rsidR="00A96AFC" w:rsidRPr="002B560E" w:rsidRDefault="00A96AFC" w:rsidP="00761CC4">
            <w:pPr>
              <w:jc w:val="center"/>
              <w:rPr>
                <w:rFonts w:ascii="Arial" w:hAnsi="Arial" w:cs="Arial"/>
              </w:rPr>
            </w:pPr>
            <w:r w:rsidRPr="002B560E">
              <w:rPr>
                <w:rFonts w:ascii="Arial" w:hAnsi="Arial" w:cs="Arial"/>
                <w:sz w:val="22"/>
                <w:szCs w:val="22"/>
              </w:rPr>
              <w:t>R$ 50.000,00</w:t>
            </w:r>
          </w:p>
        </w:tc>
      </w:tr>
      <w:tr w:rsidR="00A96AFC" w:rsidRPr="002B560E" w:rsidTr="00761CC4">
        <w:trPr>
          <w:jc w:val="center"/>
        </w:trPr>
        <w:tc>
          <w:tcPr>
            <w:tcW w:w="778" w:type="dxa"/>
            <w:shd w:val="clear" w:color="auto" w:fill="auto"/>
            <w:vAlign w:val="center"/>
          </w:tcPr>
          <w:p w:rsidR="00A96AFC" w:rsidRPr="002B560E" w:rsidRDefault="00A96AFC" w:rsidP="00761CC4">
            <w:pPr>
              <w:pStyle w:val="NormalWeb"/>
              <w:spacing w:before="0" w:after="0" w:line="360" w:lineRule="auto"/>
              <w:jc w:val="center"/>
              <w:rPr>
                <w:rFonts w:ascii="Arial" w:hAnsi="Arial" w:cs="Arial"/>
                <w:iCs/>
              </w:rPr>
            </w:pPr>
            <w:r w:rsidRPr="002B560E">
              <w:rPr>
                <w:rFonts w:ascii="Arial" w:hAnsi="Arial" w:cs="Arial"/>
                <w:iCs/>
                <w:sz w:val="22"/>
                <w:szCs w:val="22"/>
              </w:rPr>
              <w:t>02</w:t>
            </w:r>
          </w:p>
        </w:tc>
        <w:tc>
          <w:tcPr>
            <w:tcW w:w="3299" w:type="dxa"/>
            <w:shd w:val="clear" w:color="auto" w:fill="auto"/>
            <w:vAlign w:val="center"/>
          </w:tcPr>
          <w:p w:rsidR="00A96AFC" w:rsidRPr="002B560E" w:rsidRDefault="00A96AFC" w:rsidP="00761CC4">
            <w:pPr>
              <w:pStyle w:val="NormalWeb"/>
              <w:spacing w:before="0" w:after="0"/>
              <w:jc w:val="both"/>
              <w:rPr>
                <w:rFonts w:ascii="Arial" w:hAnsi="Arial" w:cs="Arial"/>
                <w:iCs/>
              </w:rPr>
            </w:pPr>
            <w:r w:rsidRPr="002B560E">
              <w:rPr>
                <w:rFonts w:ascii="Arial" w:hAnsi="Arial" w:cs="Arial"/>
                <w:iCs/>
                <w:sz w:val="22"/>
                <w:szCs w:val="22"/>
              </w:rPr>
              <w:t>Treinamento inicial de usuários</w:t>
            </w:r>
          </w:p>
        </w:tc>
        <w:tc>
          <w:tcPr>
            <w:tcW w:w="1276" w:type="dxa"/>
            <w:vAlign w:val="center"/>
          </w:tcPr>
          <w:p w:rsidR="00A96AFC" w:rsidRPr="002B560E" w:rsidRDefault="00A96AFC" w:rsidP="00761CC4">
            <w:pPr>
              <w:pStyle w:val="NormalWeb"/>
              <w:spacing w:before="0" w:after="0"/>
              <w:jc w:val="center"/>
              <w:rPr>
                <w:rFonts w:ascii="Arial" w:hAnsi="Arial" w:cs="Arial"/>
                <w:iCs/>
              </w:rPr>
            </w:pPr>
            <w:r>
              <w:rPr>
                <w:rFonts w:ascii="Arial" w:hAnsi="Arial" w:cs="Arial"/>
                <w:iCs/>
              </w:rPr>
              <w:t>15 dias</w:t>
            </w:r>
          </w:p>
        </w:tc>
        <w:tc>
          <w:tcPr>
            <w:tcW w:w="1134" w:type="dxa"/>
            <w:shd w:val="clear" w:color="auto" w:fill="auto"/>
            <w:vAlign w:val="center"/>
          </w:tcPr>
          <w:p w:rsidR="00A96AFC" w:rsidRPr="002B560E" w:rsidRDefault="00A96AFC" w:rsidP="00761CC4">
            <w:pPr>
              <w:pStyle w:val="NormalWeb"/>
              <w:spacing w:before="0" w:after="0"/>
              <w:jc w:val="center"/>
              <w:rPr>
                <w:rFonts w:ascii="Arial" w:hAnsi="Arial" w:cs="Arial"/>
                <w:iCs/>
              </w:rPr>
            </w:pPr>
            <w:r w:rsidRPr="002B560E">
              <w:rPr>
                <w:rFonts w:ascii="Arial" w:hAnsi="Arial" w:cs="Arial"/>
                <w:iCs/>
                <w:sz w:val="22"/>
                <w:szCs w:val="22"/>
              </w:rPr>
              <w:t xml:space="preserve">Serviço </w:t>
            </w:r>
          </w:p>
        </w:tc>
        <w:tc>
          <w:tcPr>
            <w:tcW w:w="992" w:type="dxa"/>
            <w:shd w:val="clear" w:color="auto" w:fill="auto"/>
            <w:vAlign w:val="center"/>
          </w:tcPr>
          <w:p w:rsidR="00A96AFC" w:rsidRPr="002B560E" w:rsidRDefault="00A96AFC" w:rsidP="00761CC4">
            <w:pPr>
              <w:pStyle w:val="NormalWeb"/>
              <w:spacing w:before="0" w:after="0"/>
              <w:jc w:val="center"/>
              <w:rPr>
                <w:rFonts w:ascii="Arial" w:hAnsi="Arial" w:cs="Arial"/>
                <w:iCs/>
              </w:rPr>
            </w:pPr>
            <w:r w:rsidRPr="002B560E">
              <w:rPr>
                <w:rFonts w:ascii="Arial" w:hAnsi="Arial" w:cs="Arial"/>
                <w:iCs/>
                <w:sz w:val="22"/>
                <w:szCs w:val="22"/>
              </w:rPr>
              <w:t>01</w:t>
            </w:r>
          </w:p>
        </w:tc>
        <w:tc>
          <w:tcPr>
            <w:tcW w:w="1559" w:type="dxa"/>
            <w:vAlign w:val="center"/>
          </w:tcPr>
          <w:p w:rsidR="00A96AFC" w:rsidRPr="002B560E" w:rsidRDefault="00A96AFC" w:rsidP="00761CC4">
            <w:pPr>
              <w:jc w:val="center"/>
              <w:rPr>
                <w:rFonts w:ascii="Arial" w:hAnsi="Arial" w:cs="Arial"/>
              </w:rPr>
            </w:pPr>
            <w:r w:rsidRPr="002B560E">
              <w:rPr>
                <w:rFonts w:ascii="Arial" w:hAnsi="Arial" w:cs="Arial"/>
                <w:sz w:val="22"/>
                <w:szCs w:val="22"/>
              </w:rPr>
              <w:t>R$ 29.500,00</w:t>
            </w:r>
          </w:p>
        </w:tc>
        <w:tc>
          <w:tcPr>
            <w:tcW w:w="1701" w:type="dxa"/>
            <w:vAlign w:val="center"/>
          </w:tcPr>
          <w:p w:rsidR="00A96AFC" w:rsidRPr="002B560E" w:rsidRDefault="00A96AFC" w:rsidP="00761CC4">
            <w:pPr>
              <w:jc w:val="center"/>
              <w:rPr>
                <w:rFonts w:ascii="Arial" w:hAnsi="Arial" w:cs="Arial"/>
              </w:rPr>
            </w:pPr>
            <w:r w:rsidRPr="002B560E">
              <w:rPr>
                <w:rFonts w:ascii="Arial" w:hAnsi="Arial" w:cs="Arial"/>
                <w:sz w:val="22"/>
                <w:szCs w:val="22"/>
              </w:rPr>
              <w:t>R$ 29.500,00</w:t>
            </w:r>
          </w:p>
        </w:tc>
      </w:tr>
      <w:tr w:rsidR="00A96AFC" w:rsidRPr="002B560E" w:rsidTr="00761CC4">
        <w:trPr>
          <w:jc w:val="center"/>
        </w:trPr>
        <w:tc>
          <w:tcPr>
            <w:tcW w:w="778" w:type="dxa"/>
            <w:shd w:val="clear" w:color="auto" w:fill="auto"/>
            <w:vAlign w:val="center"/>
          </w:tcPr>
          <w:p w:rsidR="00A96AFC" w:rsidRPr="002B560E" w:rsidRDefault="00A96AFC" w:rsidP="00761CC4">
            <w:pPr>
              <w:pStyle w:val="NormalWeb"/>
              <w:spacing w:before="0" w:after="0" w:line="360" w:lineRule="auto"/>
              <w:jc w:val="center"/>
              <w:rPr>
                <w:rFonts w:ascii="Arial" w:hAnsi="Arial" w:cs="Arial"/>
                <w:iCs/>
              </w:rPr>
            </w:pPr>
            <w:r w:rsidRPr="002B560E">
              <w:rPr>
                <w:rFonts w:ascii="Arial" w:hAnsi="Arial" w:cs="Arial"/>
                <w:iCs/>
                <w:sz w:val="22"/>
                <w:szCs w:val="22"/>
              </w:rPr>
              <w:lastRenderedPageBreak/>
              <w:t>03</w:t>
            </w:r>
          </w:p>
        </w:tc>
        <w:tc>
          <w:tcPr>
            <w:tcW w:w="3299" w:type="dxa"/>
            <w:shd w:val="clear" w:color="auto" w:fill="auto"/>
          </w:tcPr>
          <w:p w:rsidR="00A96AFC" w:rsidRPr="002B560E" w:rsidRDefault="00A96AFC" w:rsidP="00761CC4">
            <w:pPr>
              <w:jc w:val="both"/>
              <w:rPr>
                <w:rFonts w:ascii="Arial" w:hAnsi="Arial" w:cs="Arial"/>
                <w:vanish/>
              </w:rPr>
            </w:pPr>
          </w:p>
          <w:tbl>
            <w:tblPr>
              <w:tblW w:w="0" w:type="auto"/>
              <w:tblCellSpacing w:w="15" w:type="dxa"/>
              <w:tblLayout w:type="fixed"/>
              <w:tblCellMar>
                <w:top w:w="15" w:type="dxa"/>
                <w:left w:w="15" w:type="dxa"/>
                <w:bottom w:w="15" w:type="dxa"/>
                <w:right w:w="15" w:type="dxa"/>
              </w:tblCellMar>
              <w:tblLook w:val="04A0"/>
            </w:tblPr>
            <w:tblGrid>
              <w:gridCol w:w="3297"/>
            </w:tblGrid>
            <w:tr w:rsidR="00A96AFC" w:rsidRPr="002B560E" w:rsidTr="00761CC4">
              <w:trPr>
                <w:tblCellSpacing w:w="15" w:type="dxa"/>
              </w:trPr>
              <w:tc>
                <w:tcPr>
                  <w:tcW w:w="3237" w:type="dxa"/>
                  <w:vAlign w:val="center"/>
                  <w:hideMark/>
                </w:tcPr>
                <w:p w:rsidR="00A96AFC" w:rsidRPr="002B560E" w:rsidRDefault="00A96AFC" w:rsidP="00761CC4">
                  <w:pPr>
                    <w:ind w:right="185"/>
                    <w:jc w:val="both"/>
                    <w:rPr>
                      <w:rFonts w:ascii="Arial" w:hAnsi="Arial" w:cs="Arial"/>
                    </w:rPr>
                  </w:pPr>
                  <w:r w:rsidRPr="002B560E">
                    <w:rPr>
                      <w:rFonts w:ascii="Arial" w:hAnsi="Arial" w:cs="Arial"/>
                      <w:iCs/>
                      <w:sz w:val="22"/>
                      <w:szCs w:val="22"/>
                    </w:rPr>
                    <w:t xml:space="preserve">Licença de uso mensal da solução em ambiente </w:t>
                  </w:r>
                  <w:proofErr w:type="spellStart"/>
                  <w:proofErr w:type="gramStart"/>
                  <w:r w:rsidRPr="002B560E">
                    <w:rPr>
                      <w:rFonts w:ascii="Arial" w:hAnsi="Arial" w:cs="Arial"/>
                      <w:iCs/>
                      <w:sz w:val="22"/>
                      <w:szCs w:val="22"/>
                    </w:rPr>
                    <w:t>SaaS</w:t>
                  </w:r>
                  <w:proofErr w:type="spellEnd"/>
                  <w:proofErr w:type="gramEnd"/>
                  <w:r w:rsidRPr="002B560E">
                    <w:rPr>
                      <w:rFonts w:ascii="Arial" w:hAnsi="Arial" w:cs="Arial"/>
                      <w:iCs/>
                      <w:sz w:val="22"/>
                      <w:szCs w:val="22"/>
                    </w:rPr>
                    <w:t>, com suporte técnico e atualizações.</w:t>
                  </w:r>
                </w:p>
              </w:tc>
            </w:tr>
          </w:tbl>
          <w:p w:rsidR="00A96AFC" w:rsidRPr="002B560E" w:rsidRDefault="00A96AFC" w:rsidP="00761CC4">
            <w:pPr>
              <w:pStyle w:val="NormalWeb"/>
              <w:spacing w:before="0" w:after="0" w:line="360" w:lineRule="auto"/>
              <w:jc w:val="both"/>
              <w:rPr>
                <w:rFonts w:ascii="Arial" w:hAnsi="Arial" w:cs="Arial"/>
                <w:iCs/>
              </w:rPr>
            </w:pPr>
          </w:p>
        </w:tc>
        <w:tc>
          <w:tcPr>
            <w:tcW w:w="1276" w:type="dxa"/>
            <w:vAlign w:val="center"/>
          </w:tcPr>
          <w:p w:rsidR="00A96AFC" w:rsidRPr="002B560E" w:rsidRDefault="00A96AFC" w:rsidP="00761CC4">
            <w:pPr>
              <w:pStyle w:val="NormalWeb"/>
              <w:spacing w:before="0" w:after="0" w:line="360" w:lineRule="auto"/>
              <w:jc w:val="center"/>
              <w:rPr>
                <w:rFonts w:ascii="Arial" w:hAnsi="Arial" w:cs="Arial"/>
                <w:iCs/>
              </w:rPr>
            </w:pPr>
            <w:r>
              <w:rPr>
                <w:rFonts w:ascii="Arial" w:hAnsi="Arial" w:cs="Arial"/>
              </w:rPr>
              <w:t>1° ao 12º mensal</w:t>
            </w:r>
          </w:p>
        </w:tc>
        <w:tc>
          <w:tcPr>
            <w:tcW w:w="1134" w:type="dxa"/>
            <w:shd w:val="clear" w:color="auto" w:fill="auto"/>
            <w:vAlign w:val="center"/>
          </w:tcPr>
          <w:p w:rsidR="00A96AFC" w:rsidRPr="002B560E" w:rsidRDefault="00A96AFC" w:rsidP="00761CC4">
            <w:pPr>
              <w:pStyle w:val="NormalWeb"/>
              <w:spacing w:before="0" w:after="0" w:line="360" w:lineRule="auto"/>
              <w:jc w:val="center"/>
              <w:rPr>
                <w:rFonts w:ascii="Arial" w:hAnsi="Arial" w:cs="Arial"/>
                <w:iCs/>
              </w:rPr>
            </w:pPr>
            <w:r w:rsidRPr="002B560E">
              <w:rPr>
                <w:rFonts w:ascii="Arial" w:hAnsi="Arial" w:cs="Arial"/>
                <w:iCs/>
                <w:sz w:val="22"/>
                <w:szCs w:val="22"/>
              </w:rPr>
              <w:t>Mês</w:t>
            </w:r>
          </w:p>
        </w:tc>
        <w:tc>
          <w:tcPr>
            <w:tcW w:w="992" w:type="dxa"/>
            <w:shd w:val="clear" w:color="auto" w:fill="auto"/>
            <w:vAlign w:val="center"/>
          </w:tcPr>
          <w:p w:rsidR="00A96AFC" w:rsidRPr="002B560E" w:rsidRDefault="00A96AFC" w:rsidP="00761CC4">
            <w:pPr>
              <w:pStyle w:val="NormalWeb"/>
              <w:spacing w:before="0" w:after="0" w:line="360" w:lineRule="auto"/>
              <w:jc w:val="center"/>
              <w:rPr>
                <w:rFonts w:ascii="Arial" w:hAnsi="Arial" w:cs="Arial"/>
                <w:iCs/>
              </w:rPr>
            </w:pPr>
            <w:r w:rsidRPr="002B560E">
              <w:rPr>
                <w:rFonts w:ascii="Arial" w:hAnsi="Arial" w:cs="Arial"/>
                <w:iCs/>
                <w:sz w:val="22"/>
                <w:szCs w:val="22"/>
              </w:rPr>
              <w:t>12</w:t>
            </w:r>
          </w:p>
        </w:tc>
        <w:tc>
          <w:tcPr>
            <w:tcW w:w="1559" w:type="dxa"/>
            <w:vAlign w:val="center"/>
          </w:tcPr>
          <w:p w:rsidR="00A96AFC" w:rsidRPr="002B560E" w:rsidRDefault="00A96AFC" w:rsidP="00761CC4">
            <w:pPr>
              <w:jc w:val="center"/>
              <w:rPr>
                <w:rFonts w:ascii="Arial" w:hAnsi="Arial" w:cs="Arial"/>
              </w:rPr>
            </w:pPr>
            <w:r w:rsidRPr="002B560E">
              <w:rPr>
                <w:rFonts w:ascii="Arial" w:hAnsi="Arial" w:cs="Arial"/>
                <w:sz w:val="22"/>
                <w:szCs w:val="22"/>
              </w:rPr>
              <w:t>R$ 69.500,00</w:t>
            </w:r>
          </w:p>
        </w:tc>
        <w:tc>
          <w:tcPr>
            <w:tcW w:w="1701" w:type="dxa"/>
            <w:vAlign w:val="center"/>
          </w:tcPr>
          <w:p w:rsidR="00A96AFC" w:rsidRPr="002B560E" w:rsidRDefault="00A96AFC" w:rsidP="00761CC4">
            <w:pPr>
              <w:jc w:val="center"/>
              <w:rPr>
                <w:rFonts w:ascii="Arial" w:hAnsi="Arial" w:cs="Arial"/>
              </w:rPr>
            </w:pPr>
            <w:r w:rsidRPr="002B560E">
              <w:rPr>
                <w:rFonts w:ascii="Arial" w:hAnsi="Arial" w:cs="Arial"/>
                <w:sz w:val="22"/>
                <w:szCs w:val="22"/>
              </w:rPr>
              <w:t>R$ 834.000,00</w:t>
            </w:r>
          </w:p>
        </w:tc>
      </w:tr>
      <w:tr w:rsidR="00A96AFC" w:rsidRPr="002B560E" w:rsidTr="00761CC4">
        <w:trPr>
          <w:jc w:val="center"/>
        </w:trPr>
        <w:tc>
          <w:tcPr>
            <w:tcW w:w="6487" w:type="dxa"/>
            <w:gridSpan w:val="4"/>
            <w:vAlign w:val="center"/>
          </w:tcPr>
          <w:p w:rsidR="00A96AFC" w:rsidRPr="002B560E" w:rsidRDefault="00A96AFC" w:rsidP="00761CC4">
            <w:pPr>
              <w:pStyle w:val="NormalWeb"/>
              <w:spacing w:before="0" w:after="0" w:line="360" w:lineRule="auto"/>
              <w:jc w:val="right"/>
              <w:rPr>
                <w:rFonts w:ascii="Arial" w:hAnsi="Arial" w:cs="Arial"/>
                <w:b/>
                <w:iCs/>
              </w:rPr>
            </w:pPr>
            <w:r w:rsidRPr="002B560E">
              <w:rPr>
                <w:rFonts w:ascii="Arial" w:hAnsi="Arial" w:cs="Arial"/>
                <w:b/>
                <w:iCs/>
                <w:sz w:val="22"/>
                <w:szCs w:val="22"/>
              </w:rPr>
              <w:t>VALOR ESTIMADO DO LOTE</w:t>
            </w:r>
          </w:p>
        </w:tc>
        <w:tc>
          <w:tcPr>
            <w:tcW w:w="4252" w:type="dxa"/>
            <w:gridSpan w:val="3"/>
            <w:shd w:val="clear" w:color="auto" w:fill="auto"/>
            <w:vAlign w:val="center"/>
          </w:tcPr>
          <w:p w:rsidR="00A96AFC" w:rsidRPr="002B560E" w:rsidRDefault="00A96AFC" w:rsidP="00761CC4">
            <w:pPr>
              <w:pStyle w:val="NormalWeb"/>
              <w:spacing w:before="0" w:after="0" w:line="360" w:lineRule="auto"/>
              <w:jc w:val="center"/>
              <w:rPr>
                <w:rFonts w:ascii="Arial" w:hAnsi="Arial" w:cs="Arial"/>
                <w:iCs/>
              </w:rPr>
            </w:pPr>
            <w:r w:rsidRPr="002B560E">
              <w:rPr>
                <w:rFonts w:ascii="Arial" w:hAnsi="Arial" w:cs="Arial"/>
                <w:iCs/>
                <w:sz w:val="22"/>
                <w:szCs w:val="22"/>
              </w:rPr>
              <w:t>R$ 913.500,00 (novecentos e treze mil e quinhentos reais)</w:t>
            </w:r>
          </w:p>
        </w:tc>
      </w:tr>
    </w:tbl>
    <w:p w:rsidR="00A96AFC" w:rsidRPr="008221A1" w:rsidRDefault="00A96AFC" w:rsidP="00A96AFC">
      <w:pPr>
        <w:pStyle w:val="NormalWeb"/>
        <w:spacing w:before="0" w:after="0" w:line="360" w:lineRule="auto"/>
        <w:ind w:left="284"/>
        <w:jc w:val="both"/>
        <w:rPr>
          <w:rFonts w:ascii="Arial" w:hAnsi="Arial" w:cs="Arial"/>
          <w:color w:val="000000"/>
          <w:sz w:val="10"/>
          <w:szCs w:val="10"/>
        </w:rPr>
      </w:pPr>
    </w:p>
    <w:p w:rsidR="00A96AFC" w:rsidRPr="00792C42" w:rsidRDefault="00A96AFC" w:rsidP="00A96AFC">
      <w:pPr>
        <w:pStyle w:val="NormalWeb"/>
        <w:numPr>
          <w:ilvl w:val="1"/>
          <w:numId w:val="37"/>
        </w:numPr>
        <w:spacing w:before="0" w:after="0" w:line="360" w:lineRule="auto"/>
        <w:ind w:left="284" w:firstLine="0"/>
        <w:jc w:val="both"/>
        <w:rPr>
          <w:rFonts w:ascii="Arial" w:eastAsia="Calibri" w:hAnsi="Arial" w:cs="Arial"/>
          <w:b/>
        </w:rPr>
      </w:pPr>
      <w:r w:rsidRPr="00792C42">
        <w:rPr>
          <w:rFonts w:ascii="Arial" w:eastAsia="Calibri" w:hAnsi="Arial" w:cs="Arial"/>
        </w:rPr>
        <w:t>O quantitativo estimado foi definido com base na demanda efetiva e atual, considerando a capacidade operacional do Município e a utilização racional da solução, sendo suficiente para atender às necessidades institucionais identificadas, sem previsão de expansão automática ou superdimensionamento.</w:t>
      </w:r>
    </w:p>
    <w:p w:rsidR="00A96AFC" w:rsidRDefault="00A96AFC" w:rsidP="00A96AFC">
      <w:pPr>
        <w:pStyle w:val="PargrafodaLista"/>
        <w:numPr>
          <w:ilvl w:val="0"/>
          <w:numId w:val="53"/>
        </w:numPr>
        <w:pBdr>
          <w:top w:val="nil"/>
          <w:left w:val="nil"/>
          <w:bottom w:val="nil"/>
          <w:right w:val="nil"/>
          <w:between w:val="nil"/>
        </w:pBdr>
        <w:spacing w:before="120" w:line="360" w:lineRule="auto"/>
        <w:ind w:left="284" w:firstLine="0"/>
        <w:contextualSpacing w:val="0"/>
        <w:jc w:val="both"/>
        <w:rPr>
          <w:rFonts w:ascii="Arial" w:eastAsia="Calibri" w:hAnsi="Arial" w:cs="Arial"/>
        </w:rPr>
      </w:pPr>
      <w:r w:rsidRPr="00792C42">
        <w:rPr>
          <w:rFonts w:ascii="Arial" w:eastAsia="Calibri" w:hAnsi="Arial" w:cs="Arial"/>
        </w:rPr>
        <w:t>01 (uma) solução tecnológica compatível com as necessidades descritas neste Estudo Técnico Preliminar.</w:t>
      </w:r>
    </w:p>
    <w:p w:rsidR="00A96AFC" w:rsidRPr="00792C42" w:rsidRDefault="00A96AFC" w:rsidP="00A96AFC">
      <w:pPr>
        <w:pStyle w:val="PargrafodaLista"/>
        <w:numPr>
          <w:ilvl w:val="0"/>
          <w:numId w:val="53"/>
        </w:numPr>
        <w:pBdr>
          <w:top w:val="nil"/>
          <w:left w:val="nil"/>
          <w:bottom w:val="nil"/>
          <w:right w:val="nil"/>
          <w:between w:val="nil"/>
        </w:pBdr>
        <w:spacing w:before="120" w:line="360" w:lineRule="auto"/>
        <w:ind w:left="284" w:firstLine="0"/>
        <w:jc w:val="both"/>
        <w:rPr>
          <w:rFonts w:ascii="Arial" w:eastAsia="Calibri" w:hAnsi="Arial" w:cs="Arial"/>
        </w:rPr>
      </w:pPr>
      <w:r w:rsidRPr="00792C42">
        <w:rPr>
          <w:rFonts w:ascii="Arial" w:eastAsia="Calibri" w:hAnsi="Arial" w:cs="Arial"/>
        </w:rPr>
        <w:t>Usuários do sistema:</w:t>
      </w:r>
    </w:p>
    <w:tbl>
      <w:tblPr>
        <w:tblStyle w:val="Tabelacomgrade"/>
        <w:tblW w:w="0" w:type="auto"/>
        <w:tblInd w:w="709" w:type="dxa"/>
        <w:tblLook w:val="04A0"/>
      </w:tblPr>
      <w:tblGrid>
        <w:gridCol w:w="4251"/>
        <w:gridCol w:w="4186"/>
      </w:tblGrid>
      <w:tr w:rsidR="00A96AFC" w:rsidRPr="00792C42" w:rsidTr="00761CC4">
        <w:trPr>
          <w:trHeight w:val="454"/>
        </w:trPr>
        <w:tc>
          <w:tcPr>
            <w:tcW w:w="4251" w:type="dxa"/>
            <w:shd w:val="clear" w:color="auto" w:fill="D9D9D9" w:themeFill="background1" w:themeFillShade="D9"/>
            <w:vAlign w:val="center"/>
          </w:tcPr>
          <w:p w:rsidR="00A96AFC" w:rsidRPr="00792C42" w:rsidRDefault="00A96AFC" w:rsidP="00761CC4">
            <w:pPr>
              <w:pStyle w:val="PargrafodaLista"/>
              <w:ind w:left="284"/>
              <w:jc w:val="center"/>
              <w:rPr>
                <w:rFonts w:ascii="Arial" w:eastAsia="Calibri" w:hAnsi="Arial" w:cs="Arial"/>
                <w:b/>
              </w:rPr>
            </w:pPr>
            <w:r w:rsidRPr="00792C42">
              <w:rPr>
                <w:rFonts w:ascii="Arial" w:eastAsia="Calibri" w:hAnsi="Arial" w:cs="Arial"/>
                <w:b/>
              </w:rPr>
              <w:t>FUNÇÃO/ACESSO</w:t>
            </w:r>
          </w:p>
        </w:tc>
        <w:tc>
          <w:tcPr>
            <w:tcW w:w="4186" w:type="dxa"/>
            <w:shd w:val="clear" w:color="auto" w:fill="D9D9D9" w:themeFill="background1" w:themeFillShade="D9"/>
            <w:vAlign w:val="center"/>
          </w:tcPr>
          <w:p w:rsidR="00A96AFC" w:rsidRPr="00792C42" w:rsidRDefault="00A96AFC" w:rsidP="00761CC4">
            <w:pPr>
              <w:pStyle w:val="PargrafodaLista"/>
              <w:ind w:left="284"/>
              <w:jc w:val="center"/>
              <w:rPr>
                <w:rFonts w:ascii="Arial" w:eastAsia="Calibri" w:hAnsi="Arial" w:cs="Arial"/>
                <w:b/>
              </w:rPr>
            </w:pPr>
            <w:r w:rsidRPr="00792C42">
              <w:rPr>
                <w:rFonts w:ascii="Arial" w:eastAsia="Calibri" w:hAnsi="Arial" w:cs="Arial"/>
                <w:b/>
              </w:rPr>
              <w:t>QUANTIDADE</w:t>
            </w:r>
          </w:p>
        </w:tc>
      </w:tr>
      <w:tr w:rsidR="00A96AFC" w:rsidRPr="00792C42" w:rsidTr="00761CC4">
        <w:trPr>
          <w:trHeight w:val="454"/>
        </w:trPr>
        <w:tc>
          <w:tcPr>
            <w:tcW w:w="4251" w:type="dxa"/>
            <w:vAlign w:val="center"/>
          </w:tcPr>
          <w:p w:rsidR="00A96AFC" w:rsidRPr="00792C42" w:rsidRDefault="00A96AFC" w:rsidP="00761CC4">
            <w:pPr>
              <w:pStyle w:val="PargrafodaLista"/>
              <w:ind w:left="284"/>
              <w:jc w:val="center"/>
              <w:rPr>
                <w:rFonts w:ascii="Arial" w:eastAsia="Calibri" w:hAnsi="Arial" w:cs="Arial"/>
              </w:rPr>
            </w:pPr>
            <w:r w:rsidRPr="00792C42">
              <w:rPr>
                <w:rFonts w:ascii="Arial" w:eastAsia="Calibri" w:hAnsi="Arial" w:cs="Arial"/>
              </w:rPr>
              <w:t>Fiscais Tributários</w:t>
            </w:r>
          </w:p>
        </w:tc>
        <w:tc>
          <w:tcPr>
            <w:tcW w:w="4186" w:type="dxa"/>
            <w:vAlign w:val="center"/>
          </w:tcPr>
          <w:p w:rsidR="00A96AFC" w:rsidRPr="00792C42" w:rsidRDefault="00A96AFC" w:rsidP="00761CC4">
            <w:pPr>
              <w:pStyle w:val="PargrafodaLista"/>
              <w:ind w:left="284"/>
              <w:jc w:val="center"/>
              <w:rPr>
                <w:rFonts w:ascii="Arial" w:eastAsia="Calibri" w:hAnsi="Arial" w:cs="Arial"/>
              </w:rPr>
            </w:pPr>
            <w:r w:rsidRPr="00792C42">
              <w:rPr>
                <w:rFonts w:ascii="Arial" w:eastAsia="Calibri" w:hAnsi="Arial" w:cs="Arial"/>
              </w:rPr>
              <w:t>16</w:t>
            </w:r>
          </w:p>
        </w:tc>
      </w:tr>
      <w:tr w:rsidR="00A96AFC" w:rsidRPr="00792C42" w:rsidTr="00761CC4">
        <w:trPr>
          <w:trHeight w:val="454"/>
        </w:trPr>
        <w:tc>
          <w:tcPr>
            <w:tcW w:w="4251" w:type="dxa"/>
            <w:vAlign w:val="center"/>
          </w:tcPr>
          <w:p w:rsidR="00A96AFC" w:rsidRPr="00792C42" w:rsidRDefault="00A96AFC" w:rsidP="00761CC4">
            <w:pPr>
              <w:pStyle w:val="PargrafodaLista"/>
              <w:ind w:left="284"/>
              <w:jc w:val="center"/>
              <w:rPr>
                <w:rFonts w:ascii="Arial" w:eastAsia="Calibri" w:hAnsi="Arial" w:cs="Arial"/>
              </w:rPr>
            </w:pPr>
            <w:r w:rsidRPr="00792C42">
              <w:rPr>
                <w:rFonts w:ascii="Arial" w:eastAsia="Calibri" w:hAnsi="Arial" w:cs="Arial"/>
              </w:rPr>
              <w:t>Administrativos de apoio</w:t>
            </w:r>
          </w:p>
        </w:tc>
        <w:tc>
          <w:tcPr>
            <w:tcW w:w="4186" w:type="dxa"/>
            <w:vAlign w:val="center"/>
          </w:tcPr>
          <w:p w:rsidR="00A96AFC" w:rsidRPr="00792C42" w:rsidRDefault="00A96AFC" w:rsidP="00761CC4">
            <w:pPr>
              <w:pStyle w:val="PargrafodaLista"/>
              <w:ind w:left="284"/>
              <w:jc w:val="center"/>
              <w:rPr>
                <w:rFonts w:ascii="Arial" w:eastAsia="Calibri" w:hAnsi="Arial" w:cs="Arial"/>
              </w:rPr>
            </w:pPr>
            <w:r w:rsidRPr="00792C42">
              <w:rPr>
                <w:rFonts w:ascii="Arial" w:eastAsia="Calibri" w:hAnsi="Arial" w:cs="Arial"/>
              </w:rPr>
              <w:t>04</w:t>
            </w:r>
          </w:p>
        </w:tc>
      </w:tr>
      <w:tr w:rsidR="00A96AFC" w:rsidRPr="00792C42" w:rsidTr="00761CC4">
        <w:trPr>
          <w:trHeight w:val="454"/>
        </w:trPr>
        <w:tc>
          <w:tcPr>
            <w:tcW w:w="4251" w:type="dxa"/>
            <w:vAlign w:val="center"/>
          </w:tcPr>
          <w:p w:rsidR="00A96AFC" w:rsidRPr="00792C42" w:rsidRDefault="00A96AFC" w:rsidP="00761CC4">
            <w:pPr>
              <w:pStyle w:val="PargrafodaLista"/>
              <w:ind w:left="284"/>
              <w:jc w:val="center"/>
              <w:rPr>
                <w:rFonts w:ascii="Arial" w:eastAsia="Calibri" w:hAnsi="Arial" w:cs="Arial"/>
              </w:rPr>
            </w:pPr>
            <w:r w:rsidRPr="00792C42">
              <w:rPr>
                <w:rFonts w:ascii="Arial" w:eastAsia="Calibri" w:hAnsi="Arial" w:cs="Arial"/>
              </w:rPr>
              <w:t>Total estimado de usuários</w:t>
            </w:r>
          </w:p>
        </w:tc>
        <w:tc>
          <w:tcPr>
            <w:tcW w:w="4186" w:type="dxa"/>
            <w:vAlign w:val="center"/>
          </w:tcPr>
          <w:p w:rsidR="00A96AFC" w:rsidRPr="00792C42" w:rsidRDefault="00A96AFC" w:rsidP="00761CC4">
            <w:pPr>
              <w:pStyle w:val="PargrafodaLista"/>
              <w:ind w:left="284"/>
              <w:jc w:val="center"/>
              <w:rPr>
                <w:rFonts w:ascii="Arial" w:eastAsia="Calibri" w:hAnsi="Arial" w:cs="Arial"/>
              </w:rPr>
            </w:pPr>
            <w:r w:rsidRPr="00792C42">
              <w:rPr>
                <w:rFonts w:ascii="Arial" w:eastAsia="Calibri" w:hAnsi="Arial" w:cs="Arial"/>
              </w:rPr>
              <w:t>20</w:t>
            </w:r>
          </w:p>
        </w:tc>
      </w:tr>
    </w:tbl>
    <w:p w:rsidR="00A96AFC" w:rsidRPr="00792C42" w:rsidRDefault="00A96AFC" w:rsidP="00A96AFC">
      <w:pPr>
        <w:pStyle w:val="PargrafodaLista"/>
        <w:numPr>
          <w:ilvl w:val="0"/>
          <w:numId w:val="53"/>
        </w:numPr>
        <w:pBdr>
          <w:top w:val="nil"/>
          <w:left w:val="nil"/>
          <w:bottom w:val="nil"/>
          <w:right w:val="nil"/>
          <w:between w:val="nil"/>
        </w:pBdr>
        <w:spacing w:before="120" w:line="360" w:lineRule="auto"/>
        <w:ind w:left="284" w:firstLine="0"/>
        <w:contextualSpacing w:val="0"/>
        <w:jc w:val="both"/>
        <w:rPr>
          <w:rFonts w:ascii="Arial" w:eastAsia="Calibri" w:hAnsi="Arial" w:cs="Arial"/>
        </w:rPr>
      </w:pPr>
      <w:r w:rsidRPr="00792C42">
        <w:rPr>
          <w:rFonts w:ascii="Arial" w:eastAsia="Calibri" w:hAnsi="Arial" w:cs="Arial"/>
        </w:rPr>
        <w:t>Treinamento:</w:t>
      </w:r>
    </w:p>
    <w:tbl>
      <w:tblPr>
        <w:tblStyle w:val="Tabelacomgrade"/>
        <w:tblW w:w="0" w:type="auto"/>
        <w:tblInd w:w="709" w:type="dxa"/>
        <w:tblLook w:val="04A0"/>
      </w:tblPr>
      <w:tblGrid>
        <w:gridCol w:w="4206"/>
        <w:gridCol w:w="4231"/>
      </w:tblGrid>
      <w:tr w:rsidR="00A96AFC" w:rsidRPr="00792C42" w:rsidTr="00761CC4">
        <w:trPr>
          <w:trHeight w:val="454"/>
        </w:trPr>
        <w:tc>
          <w:tcPr>
            <w:tcW w:w="4206" w:type="dxa"/>
            <w:shd w:val="clear" w:color="auto" w:fill="D9D9D9" w:themeFill="background1" w:themeFillShade="D9"/>
            <w:vAlign w:val="center"/>
          </w:tcPr>
          <w:p w:rsidR="00A96AFC" w:rsidRPr="00792C42" w:rsidRDefault="00A96AFC" w:rsidP="00761CC4">
            <w:pPr>
              <w:pStyle w:val="PargrafodaLista"/>
              <w:ind w:left="284"/>
              <w:jc w:val="center"/>
              <w:rPr>
                <w:rFonts w:ascii="Arial" w:eastAsia="Calibri" w:hAnsi="Arial" w:cs="Arial"/>
                <w:b/>
              </w:rPr>
            </w:pPr>
            <w:r w:rsidRPr="00792C42">
              <w:rPr>
                <w:rFonts w:ascii="Arial" w:eastAsia="Calibri" w:hAnsi="Arial" w:cs="Arial"/>
                <w:b/>
              </w:rPr>
              <w:t>DESCRIÇÃO</w:t>
            </w:r>
          </w:p>
        </w:tc>
        <w:tc>
          <w:tcPr>
            <w:tcW w:w="4231" w:type="dxa"/>
            <w:shd w:val="clear" w:color="auto" w:fill="D9D9D9" w:themeFill="background1" w:themeFillShade="D9"/>
            <w:vAlign w:val="center"/>
          </w:tcPr>
          <w:p w:rsidR="00A96AFC" w:rsidRPr="00792C42" w:rsidRDefault="00A96AFC" w:rsidP="00761CC4">
            <w:pPr>
              <w:pStyle w:val="PargrafodaLista"/>
              <w:ind w:left="284"/>
              <w:jc w:val="center"/>
              <w:rPr>
                <w:rFonts w:ascii="Arial" w:eastAsia="Calibri" w:hAnsi="Arial" w:cs="Arial"/>
                <w:b/>
              </w:rPr>
            </w:pPr>
            <w:r w:rsidRPr="00792C42">
              <w:rPr>
                <w:rFonts w:ascii="Arial" w:eastAsia="Calibri" w:hAnsi="Arial" w:cs="Arial"/>
                <w:b/>
              </w:rPr>
              <w:t>INFORMAÇÃO</w:t>
            </w:r>
          </w:p>
        </w:tc>
      </w:tr>
      <w:tr w:rsidR="00A96AFC" w:rsidRPr="00792C42" w:rsidTr="00761CC4">
        <w:trPr>
          <w:trHeight w:val="454"/>
        </w:trPr>
        <w:tc>
          <w:tcPr>
            <w:tcW w:w="4206" w:type="dxa"/>
            <w:vAlign w:val="center"/>
          </w:tcPr>
          <w:p w:rsidR="00A96AFC" w:rsidRPr="00792C42" w:rsidRDefault="00A96AFC" w:rsidP="00761CC4">
            <w:pPr>
              <w:pStyle w:val="PargrafodaLista"/>
              <w:ind w:left="284"/>
              <w:jc w:val="center"/>
              <w:rPr>
                <w:rFonts w:ascii="Arial" w:eastAsia="Calibri" w:hAnsi="Arial" w:cs="Arial"/>
              </w:rPr>
            </w:pPr>
            <w:r w:rsidRPr="00792C42">
              <w:rPr>
                <w:rFonts w:ascii="Arial" w:eastAsia="Calibri" w:hAnsi="Arial" w:cs="Arial"/>
              </w:rPr>
              <w:t>Quantidade de turmas</w:t>
            </w:r>
          </w:p>
        </w:tc>
        <w:tc>
          <w:tcPr>
            <w:tcW w:w="4231" w:type="dxa"/>
            <w:vAlign w:val="center"/>
          </w:tcPr>
          <w:p w:rsidR="00A96AFC" w:rsidRPr="00792C42" w:rsidRDefault="00A96AFC" w:rsidP="00761CC4">
            <w:pPr>
              <w:pStyle w:val="PargrafodaLista"/>
              <w:ind w:left="284"/>
              <w:jc w:val="center"/>
              <w:rPr>
                <w:rFonts w:ascii="Arial" w:eastAsia="Calibri" w:hAnsi="Arial" w:cs="Arial"/>
              </w:rPr>
            </w:pPr>
            <w:r w:rsidRPr="00792C42">
              <w:rPr>
                <w:rFonts w:ascii="Arial" w:eastAsia="Calibri" w:hAnsi="Arial" w:cs="Arial"/>
              </w:rPr>
              <w:t>02</w:t>
            </w:r>
          </w:p>
        </w:tc>
      </w:tr>
      <w:tr w:rsidR="00A96AFC" w:rsidRPr="00792C42" w:rsidTr="00761CC4">
        <w:trPr>
          <w:trHeight w:val="454"/>
        </w:trPr>
        <w:tc>
          <w:tcPr>
            <w:tcW w:w="4206" w:type="dxa"/>
            <w:vAlign w:val="center"/>
          </w:tcPr>
          <w:p w:rsidR="00A96AFC" w:rsidRPr="00792C42" w:rsidRDefault="00A96AFC" w:rsidP="00761CC4">
            <w:pPr>
              <w:pStyle w:val="PargrafodaLista"/>
              <w:ind w:left="284"/>
              <w:jc w:val="center"/>
              <w:rPr>
                <w:rFonts w:ascii="Arial" w:eastAsia="Calibri" w:hAnsi="Arial" w:cs="Arial"/>
              </w:rPr>
            </w:pPr>
            <w:r w:rsidRPr="00792C42">
              <w:rPr>
                <w:rFonts w:ascii="Arial" w:eastAsia="Calibri" w:hAnsi="Arial" w:cs="Arial"/>
              </w:rPr>
              <w:t>Número de participantes</w:t>
            </w:r>
          </w:p>
        </w:tc>
        <w:tc>
          <w:tcPr>
            <w:tcW w:w="4231" w:type="dxa"/>
            <w:vAlign w:val="center"/>
          </w:tcPr>
          <w:p w:rsidR="00A96AFC" w:rsidRPr="00792C42" w:rsidRDefault="00A96AFC" w:rsidP="00761CC4">
            <w:pPr>
              <w:pStyle w:val="PargrafodaLista"/>
              <w:ind w:left="284"/>
              <w:jc w:val="center"/>
              <w:rPr>
                <w:rFonts w:ascii="Arial" w:eastAsia="Calibri" w:hAnsi="Arial" w:cs="Arial"/>
              </w:rPr>
            </w:pPr>
            <w:r w:rsidRPr="00792C42">
              <w:rPr>
                <w:rFonts w:ascii="Arial" w:eastAsia="Calibri" w:hAnsi="Arial" w:cs="Arial"/>
              </w:rPr>
              <w:t>20</w:t>
            </w:r>
          </w:p>
        </w:tc>
      </w:tr>
      <w:tr w:rsidR="00A96AFC" w:rsidRPr="00792C42" w:rsidTr="00761CC4">
        <w:trPr>
          <w:trHeight w:val="454"/>
        </w:trPr>
        <w:tc>
          <w:tcPr>
            <w:tcW w:w="4206" w:type="dxa"/>
            <w:vAlign w:val="center"/>
          </w:tcPr>
          <w:p w:rsidR="00A96AFC" w:rsidRPr="00792C42" w:rsidRDefault="00A96AFC" w:rsidP="00761CC4">
            <w:pPr>
              <w:pStyle w:val="PargrafodaLista"/>
              <w:ind w:left="284"/>
              <w:jc w:val="center"/>
              <w:rPr>
                <w:rFonts w:ascii="Arial" w:eastAsia="Calibri" w:hAnsi="Arial" w:cs="Arial"/>
              </w:rPr>
            </w:pPr>
            <w:r w:rsidRPr="00792C42">
              <w:rPr>
                <w:rFonts w:ascii="Arial" w:eastAsia="Calibri" w:hAnsi="Arial" w:cs="Arial"/>
              </w:rPr>
              <w:t>Carga horária estimada</w:t>
            </w:r>
          </w:p>
        </w:tc>
        <w:tc>
          <w:tcPr>
            <w:tcW w:w="4231" w:type="dxa"/>
            <w:vAlign w:val="center"/>
          </w:tcPr>
          <w:p w:rsidR="00A96AFC" w:rsidRPr="00792C42" w:rsidRDefault="00A96AFC" w:rsidP="00761CC4">
            <w:pPr>
              <w:pStyle w:val="PargrafodaLista"/>
              <w:ind w:left="284"/>
              <w:jc w:val="center"/>
              <w:rPr>
                <w:rFonts w:ascii="Arial" w:eastAsia="Calibri" w:hAnsi="Arial" w:cs="Arial"/>
              </w:rPr>
            </w:pPr>
            <w:r w:rsidRPr="00792C42">
              <w:rPr>
                <w:rFonts w:ascii="Arial" w:eastAsia="Calibri" w:hAnsi="Arial" w:cs="Arial"/>
              </w:rPr>
              <w:t>08 horas</w:t>
            </w:r>
          </w:p>
        </w:tc>
      </w:tr>
      <w:tr w:rsidR="00A96AFC" w:rsidRPr="00792C42" w:rsidTr="00761CC4">
        <w:trPr>
          <w:trHeight w:val="454"/>
        </w:trPr>
        <w:tc>
          <w:tcPr>
            <w:tcW w:w="4206" w:type="dxa"/>
            <w:vAlign w:val="center"/>
          </w:tcPr>
          <w:p w:rsidR="00A96AFC" w:rsidRPr="00792C42" w:rsidRDefault="00A96AFC" w:rsidP="00761CC4">
            <w:pPr>
              <w:pStyle w:val="PargrafodaLista"/>
              <w:ind w:left="284"/>
              <w:jc w:val="center"/>
              <w:rPr>
                <w:rFonts w:ascii="Arial" w:eastAsia="Calibri" w:hAnsi="Arial" w:cs="Arial"/>
              </w:rPr>
            </w:pPr>
            <w:r w:rsidRPr="00792C42">
              <w:rPr>
                <w:rFonts w:ascii="Arial" w:eastAsia="Calibri" w:hAnsi="Arial" w:cs="Arial"/>
              </w:rPr>
              <w:t>Modalidade</w:t>
            </w:r>
          </w:p>
        </w:tc>
        <w:tc>
          <w:tcPr>
            <w:tcW w:w="4231" w:type="dxa"/>
            <w:vAlign w:val="center"/>
          </w:tcPr>
          <w:p w:rsidR="00A96AFC" w:rsidRPr="00792C42" w:rsidRDefault="00A96AFC" w:rsidP="00761CC4">
            <w:pPr>
              <w:pStyle w:val="PargrafodaLista"/>
              <w:ind w:left="284"/>
              <w:jc w:val="center"/>
              <w:rPr>
                <w:rFonts w:ascii="Arial" w:eastAsia="Calibri" w:hAnsi="Arial" w:cs="Arial"/>
              </w:rPr>
            </w:pPr>
            <w:r w:rsidRPr="00792C42">
              <w:rPr>
                <w:rFonts w:ascii="Arial" w:eastAsia="Calibri" w:hAnsi="Arial" w:cs="Arial"/>
              </w:rPr>
              <w:t>Remoto</w:t>
            </w:r>
          </w:p>
        </w:tc>
      </w:tr>
    </w:tbl>
    <w:p w:rsidR="00A96AFC" w:rsidRPr="00792C42" w:rsidRDefault="00A96AFC" w:rsidP="00A96AFC">
      <w:pPr>
        <w:pStyle w:val="NormalWeb"/>
        <w:spacing w:before="0" w:after="0" w:line="360" w:lineRule="auto"/>
        <w:ind w:firstLine="284"/>
        <w:jc w:val="both"/>
        <w:rPr>
          <w:rFonts w:ascii="Arial" w:hAnsi="Arial" w:cs="Arial"/>
          <w:color w:val="000000"/>
        </w:rPr>
      </w:pPr>
    </w:p>
    <w:p w:rsidR="00A96AFC" w:rsidRDefault="00A96AFC" w:rsidP="00A96AFC">
      <w:pPr>
        <w:pStyle w:val="NormalWeb"/>
        <w:numPr>
          <w:ilvl w:val="1"/>
          <w:numId w:val="37"/>
        </w:numPr>
        <w:spacing w:before="0" w:after="0" w:line="360" w:lineRule="auto"/>
        <w:ind w:hanging="792"/>
        <w:jc w:val="both"/>
        <w:rPr>
          <w:rFonts w:ascii="Arial" w:hAnsi="Arial" w:cs="Arial"/>
          <w:b/>
          <w:color w:val="000000"/>
        </w:rPr>
      </w:pPr>
      <w:r w:rsidRPr="00792C42">
        <w:rPr>
          <w:rFonts w:ascii="Arial" w:hAnsi="Arial" w:cs="Arial"/>
          <w:b/>
          <w:color w:val="000000"/>
        </w:rPr>
        <w:t>Requisitos funcionais mínimos (obrigatórios):</w:t>
      </w:r>
    </w:p>
    <w:p w:rsidR="00A96AFC" w:rsidRPr="00E76E50" w:rsidRDefault="00A96AFC" w:rsidP="00A96AFC">
      <w:pPr>
        <w:pStyle w:val="NormalWeb"/>
        <w:numPr>
          <w:ilvl w:val="2"/>
          <w:numId w:val="37"/>
        </w:numPr>
        <w:spacing w:before="0" w:after="0" w:line="360" w:lineRule="auto"/>
        <w:jc w:val="both"/>
        <w:rPr>
          <w:rFonts w:ascii="Arial" w:hAnsi="Arial" w:cs="Arial"/>
          <w:b/>
          <w:color w:val="000000"/>
        </w:rPr>
      </w:pPr>
      <w:r w:rsidRPr="00E76E50">
        <w:rPr>
          <w:rFonts w:ascii="Arial" w:hAnsi="Arial" w:cs="Arial"/>
        </w:rPr>
        <w:t>Requisitos não funcionais e tecnológicos:</w:t>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792C42">
        <w:rPr>
          <w:rFonts w:ascii="Arial" w:hAnsi="Arial" w:cs="Arial"/>
        </w:rPr>
        <w:t xml:space="preserve">Os sistemas deverão ser desenvolvidos, para operar em ambiente 100% compatível com padrões WEB e responsivo, devendo utilizar protocolo TCP/IP e compatível com protocolo IP nas suas versões </w:t>
      </w:r>
      <w:proofErr w:type="gramStart"/>
      <w:r w:rsidRPr="00792C42">
        <w:rPr>
          <w:rFonts w:ascii="Arial" w:hAnsi="Arial" w:cs="Arial"/>
        </w:rPr>
        <w:t>4</w:t>
      </w:r>
      <w:proofErr w:type="gramEnd"/>
      <w:r w:rsidRPr="00792C42">
        <w:rPr>
          <w:rFonts w:ascii="Arial" w:hAnsi="Arial" w:cs="Arial"/>
        </w:rPr>
        <w:t xml:space="preserve"> e 6. Os sistemas devem ser compatíveis com protocolos HTTP/HTTPS;</w:t>
      </w:r>
    </w:p>
    <w:p w:rsidR="00A96AFC" w:rsidRPr="00E76E50" w:rsidRDefault="00A96AFC" w:rsidP="00A96AFC">
      <w:pPr>
        <w:pStyle w:val="NormalWeb"/>
        <w:numPr>
          <w:ilvl w:val="3"/>
          <w:numId w:val="37"/>
        </w:numPr>
        <w:spacing w:before="0" w:after="0" w:line="360" w:lineRule="auto"/>
        <w:ind w:left="567" w:firstLine="0"/>
        <w:jc w:val="both"/>
        <w:rPr>
          <w:rFonts w:ascii="Arial" w:hAnsi="Arial" w:cs="Arial"/>
        </w:rPr>
      </w:pPr>
      <w:r w:rsidRPr="00E76E50">
        <w:rPr>
          <w:rFonts w:ascii="Arial" w:hAnsi="Arial" w:cs="Arial"/>
        </w:rPr>
        <w:lastRenderedPageBreak/>
        <w:t xml:space="preserve">Os sistemas devem permitir que todas os seus módulos </w:t>
      </w:r>
      <w:proofErr w:type="gramStart"/>
      <w:r w:rsidRPr="00E76E50">
        <w:rPr>
          <w:rFonts w:ascii="Arial" w:hAnsi="Arial" w:cs="Arial"/>
        </w:rPr>
        <w:t>sejam</w:t>
      </w:r>
      <w:proofErr w:type="gramEnd"/>
      <w:r w:rsidRPr="00E76E50">
        <w:rPr>
          <w:rFonts w:ascii="Arial" w:hAnsi="Arial" w:cs="Arial"/>
        </w:rPr>
        <w:t xml:space="preserve"> acessados utilizando-se os principais navegadores de acesso à internet do mercado (ex. Internet Explorer, </w:t>
      </w:r>
      <w:proofErr w:type="spellStart"/>
      <w:r w:rsidRPr="00E76E50">
        <w:rPr>
          <w:rFonts w:ascii="Arial" w:hAnsi="Arial" w:cs="Arial"/>
        </w:rPr>
        <w:t>Edge</w:t>
      </w:r>
      <w:proofErr w:type="spellEnd"/>
      <w:r w:rsidRPr="00E76E50">
        <w:rPr>
          <w:rFonts w:ascii="Arial" w:hAnsi="Arial" w:cs="Arial"/>
        </w:rPr>
        <w:t xml:space="preserve">, Mozilla Firefox, Google </w:t>
      </w:r>
      <w:proofErr w:type="spellStart"/>
      <w:r w:rsidRPr="00E76E50">
        <w:rPr>
          <w:rFonts w:ascii="Arial" w:hAnsi="Arial" w:cs="Arial"/>
        </w:rPr>
        <w:t>Chrome</w:t>
      </w:r>
      <w:proofErr w:type="spellEnd"/>
      <w:r w:rsidRPr="00E76E50">
        <w:rPr>
          <w:rFonts w:ascii="Arial" w:hAnsi="Arial" w:cs="Arial"/>
        </w:rPr>
        <w:t xml:space="preserve">, </w:t>
      </w:r>
      <w:proofErr w:type="spellStart"/>
      <w:r w:rsidRPr="00E76E50">
        <w:rPr>
          <w:rFonts w:ascii="Arial" w:hAnsi="Arial" w:cs="Arial"/>
        </w:rPr>
        <w:t>Safari</w:t>
      </w:r>
      <w:proofErr w:type="spellEnd"/>
      <w:r w:rsidRPr="00E76E50">
        <w:rPr>
          <w:rFonts w:ascii="Arial" w:hAnsi="Arial" w:cs="Arial"/>
        </w:rPr>
        <w:t>), em suas versões mais recentes.</w:t>
      </w:r>
    </w:p>
    <w:p w:rsidR="00A96AFC" w:rsidRPr="00792C42" w:rsidRDefault="00A96AFC" w:rsidP="00A96AFC">
      <w:pPr>
        <w:pStyle w:val="NormalWeb"/>
        <w:numPr>
          <w:ilvl w:val="2"/>
          <w:numId w:val="37"/>
        </w:numPr>
        <w:spacing w:before="0" w:after="0" w:line="360" w:lineRule="auto"/>
        <w:ind w:left="0" w:firstLine="0"/>
        <w:jc w:val="both"/>
        <w:rPr>
          <w:rFonts w:ascii="Arial" w:hAnsi="Arial" w:cs="Arial"/>
        </w:rPr>
      </w:pPr>
      <w:r w:rsidRPr="00792C42">
        <w:rPr>
          <w:rFonts w:ascii="Arial" w:hAnsi="Arial" w:cs="Arial"/>
        </w:rPr>
        <w:t>Especificação técnica e funcionalidades sistema inteligente de tributos mobiliários – ISSQN:</w:t>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792C42">
        <w:rPr>
          <w:rFonts w:ascii="Arial" w:hAnsi="Arial" w:cs="Arial"/>
        </w:rPr>
        <w:t xml:space="preserve">Deverá possibilitar cadastro de acesso dos contribuintes com </w:t>
      </w:r>
      <w:proofErr w:type="spellStart"/>
      <w:r w:rsidRPr="00792C42">
        <w:rPr>
          <w:rFonts w:ascii="Arial" w:hAnsi="Arial" w:cs="Arial"/>
        </w:rPr>
        <w:t>login</w:t>
      </w:r>
      <w:proofErr w:type="spellEnd"/>
      <w:r w:rsidRPr="00792C42">
        <w:rPr>
          <w:rFonts w:ascii="Arial" w:hAnsi="Arial" w:cs="Arial"/>
        </w:rPr>
        <w:t xml:space="preserve"> e senha;</w:t>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072A4D">
        <w:rPr>
          <w:rFonts w:ascii="Arial" w:hAnsi="Arial" w:cs="Arial"/>
        </w:rPr>
        <w:t>Deverá permitir a consulta e formas de gerenciamento de dívidas</w:t>
      </w:r>
      <w:r>
        <w:rPr>
          <w:rFonts w:ascii="Arial" w:hAnsi="Arial" w:cs="Arial"/>
        </w:rPr>
        <w:t>;</w:t>
      </w:r>
    </w:p>
    <w:p w:rsidR="00A96AFC" w:rsidRPr="00072A4D" w:rsidRDefault="00A96AFC" w:rsidP="00A96AFC">
      <w:pPr>
        <w:pStyle w:val="NormalWeb"/>
        <w:numPr>
          <w:ilvl w:val="3"/>
          <w:numId w:val="37"/>
        </w:numPr>
        <w:spacing w:before="0" w:after="0" w:line="360" w:lineRule="auto"/>
        <w:ind w:left="567" w:firstLine="0"/>
        <w:jc w:val="both"/>
        <w:rPr>
          <w:rFonts w:ascii="Arial" w:hAnsi="Arial" w:cs="Arial"/>
        </w:rPr>
      </w:pPr>
      <w:r w:rsidRPr="00072A4D">
        <w:rPr>
          <w:rFonts w:ascii="Arial" w:hAnsi="Arial" w:cs="Arial"/>
        </w:rPr>
        <w:t>Lançamento de denúncia espontânea;</w:t>
      </w:r>
    </w:p>
    <w:p w:rsidR="00A96AFC" w:rsidRPr="00792C42" w:rsidRDefault="00A96AFC" w:rsidP="00A96AFC">
      <w:pPr>
        <w:pStyle w:val="NormalWeb"/>
        <w:numPr>
          <w:ilvl w:val="4"/>
          <w:numId w:val="44"/>
        </w:numPr>
        <w:spacing w:before="0" w:after="0" w:line="360" w:lineRule="auto"/>
        <w:ind w:left="426" w:firstLine="0"/>
        <w:jc w:val="both"/>
        <w:rPr>
          <w:rFonts w:ascii="Arial" w:hAnsi="Arial" w:cs="Arial"/>
        </w:rPr>
      </w:pPr>
      <w:r w:rsidRPr="00792C42">
        <w:rPr>
          <w:rFonts w:ascii="Arial" w:hAnsi="Arial" w:cs="Arial"/>
        </w:rPr>
        <w:t>Deverá possibilitar a seleção do período de competência para lançamento;</w:t>
      </w:r>
    </w:p>
    <w:p w:rsidR="00A96AFC" w:rsidRPr="00792C42" w:rsidRDefault="00A96AFC" w:rsidP="00A96AFC">
      <w:pPr>
        <w:pStyle w:val="NormalWeb"/>
        <w:numPr>
          <w:ilvl w:val="4"/>
          <w:numId w:val="44"/>
        </w:numPr>
        <w:spacing w:before="0" w:after="0" w:line="360" w:lineRule="auto"/>
        <w:ind w:left="426" w:firstLine="0"/>
        <w:jc w:val="both"/>
        <w:rPr>
          <w:rFonts w:ascii="Arial" w:hAnsi="Arial" w:cs="Arial"/>
        </w:rPr>
      </w:pPr>
      <w:r w:rsidRPr="00792C42">
        <w:rPr>
          <w:rFonts w:ascii="Arial" w:hAnsi="Arial" w:cs="Arial"/>
        </w:rPr>
        <w:t xml:space="preserve">Deverá permitir que os serviços tomados </w:t>
      </w:r>
      <w:proofErr w:type="gramStart"/>
      <w:r w:rsidRPr="00792C42">
        <w:rPr>
          <w:rFonts w:ascii="Arial" w:hAnsi="Arial" w:cs="Arial"/>
        </w:rPr>
        <w:t>sejam</w:t>
      </w:r>
      <w:proofErr w:type="gramEnd"/>
      <w:r w:rsidRPr="00792C42">
        <w:rPr>
          <w:rFonts w:ascii="Arial" w:hAnsi="Arial" w:cs="Arial"/>
        </w:rPr>
        <w:t xml:space="preserve"> escriturados via digitação, solicitando a informação do Tipo de documento, Número do documento, Serie, Dia de emissão, Valor do serviço, o Tipo de Prestador do serviço, trazendo a disposição do usuário um mecanismos de busca automática dos prestadores através de CNPJ / CPF, Inscrição Municipal ou razão social exibindo as informações previamente cadastradas;</w:t>
      </w:r>
    </w:p>
    <w:p w:rsidR="00A96AFC" w:rsidRPr="00792C42" w:rsidRDefault="00A96AFC" w:rsidP="00A96AFC">
      <w:pPr>
        <w:pStyle w:val="NormalWeb"/>
        <w:numPr>
          <w:ilvl w:val="4"/>
          <w:numId w:val="44"/>
        </w:numPr>
        <w:spacing w:before="0" w:after="0" w:line="360" w:lineRule="auto"/>
        <w:ind w:left="426" w:firstLine="0"/>
        <w:jc w:val="both"/>
        <w:rPr>
          <w:rFonts w:ascii="Arial" w:hAnsi="Arial" w:cs="Arial"/>
        </w:rPr>
      </w:pPr>
      <w:r w:rsidRPr="00792C42">
        <w:rPr>
          <w:rFonts w:ascii="Arial" w:hAnsi="Arial" w:cs="Arial"/>
        </w:rPr>
        <w:t>Caso o prestador seja de fora do município ou pessoa física, e ainda não conste na base de dados da prefeitura, possibilitar o cadastramento, solicitando CPF / CNPJ; Inscrição Estadual; Razão Social / Nome do Contribuinte; Endereço (CEP, Logradouro, Endereço, Numero, Complemente, Bairro, Cidade e UF); Telefone e E-mail, onde uma vez cadastrado, o sistema devera disponibilizar a informação para todos os tomadores de serviço;</w:t>
      </w:r>
    </w:p>
    <w:p w:rsidR="00A96AFC" w:rsidRPr="00792C42" w:rsidRDefault="00A96AFC" w:rsidP="00A96AFC">
      <w:pPr>
        <w:pStyle w:val="NormalWeb"/>
        <w:numPr>
          <w:ilvl w:val="4"/>
          <w:numId w:val="44"/>
        </w:numPr>
        <w:spacing w:before="0" w:after="0" w:line="360" w:lineRule="auto"/>
        <w:ind w:left="426" w:firstLine="0"/>
        <w:jc w:val="both"/>
        <w:rPr>
          <w:rFonts w:ascii="Arial" w:hAnsi="Arial" w:cs="Arial"/>
        </w:rPr>
      </w:pPr>
      <w:r w:rsidRPr="00792C42">
        <w:rPr>
          <w:rFonts w:ascii="Arial" w:hAnsi="Arial" w:cs="Arial"/>
        </w:rPr>
        <w:t>Deverá permitir a seleção da atividade do serviço prestado, apresentando somente as atividades vinculadas ao cadastro do prestador em questão quando o mesmo for estabelecido no município, e todas as atividades no caso de prestador não estabelecido, exibindo na tela quando selecionado, o Código, Descrição da At</w:t>
      </w:r>
      <w:r>
        <w:rPr>
          <w:rFonts w:ascii="Arial" w:hAnsi="Arial" w:cs="Arial"/>
        </w:rPr>
        <w:t>ividade e Alíquota do Município;</w:t>
      </w:r>
    </w:p>
    <w:p w:rsidR="00A96AFC" w:rsidRPr="00792C42" w:rsidRDefault="00A96AFC" w:rsidP="00A96AFC">
      <w:pPr>
        <w:pStyle w:val="NormalWeb"/>
        <w:numPr>
          <w:ilvl w:val="4"/>
          <w:numId w:val="44"/>
        </w:numPr>
        <w:spacing w:before="0" w:after="0" w:line="360" w:lineRule="auto"/>
        <w:ind w:left="426" w:firstLine="0"/>
        <w:jc w:val="both"/>
        <w:rPr>
          <w:rFonts w:ascii="Arial" w:hAnsi="Arial" w:cs="Arial"/>
        </w:rPr>
      </w:pPr>
      <w:r w:rsidRPr="00792C42">
        <w:rPr>
          <w:rFonts w:ascii="Arial" w:hAnsi="Arial" w:cs="Arial"/>
        </w:rPr>
        <w:t>Deverá efetuar o cálculo automático do tributo, com base nas informações lançadas;</w:t>
      </w:r>
      <w:proofErr w:type="gramStart"/>
      <w:r w:rsidRPr="00792C42">
        <w:rPr>
          <w:rFonts w:ascii="Arial" w:hAnsi="Arial" w:cs="Arial"/>
        </w:rPr>
        <w:tab/>
      </w:r>
      <w:proofErr w:type="gramEnd"/>
    </w:p>
    <w:p w:rsidR="00A96AFC" w:rsidRPr="00792C42" w:rsidRDefault="00A96AFC" w:rsidP="00A96AFC">
      <w:pPr>
        <w:pStyle w:val="NormalWeb"/>
        <w:numPr>
          <w:ilvl w:val="4"/>
          <w:numId w:val="44"/>
        </w:numPr>
        <w:spacing w:before="0" w:after="0" w:line="360" w:lineRule="auto"/>
        <w:ind w:left="426" w:firstLine="0"/>
        <w:jc w:val="both"/>
        <w:rPr>
          <w:rFonts w:ascii="Arial" w:hAnsi="Arial" w:cs="Arial"/>
        </w:rPr>
      </w:pPr>
      <w:r w:rsidRPr="00792C42">
        <w:rPr>
          <w:rFonts w:ascii="Arial" w:hAnsi="Arial" w:cs="Arial"/>
        </w:rPr>
        <w:lastRenderedPageBreak/>
        <w:t>Deverá dar a possibilidade de emissão de boletos de pagamento avulso, com objetivo de antecipação de pagamento da obrigação principal, totalmente vinculado o período de competência, permitindo a digitação de valor</w:t>
      </w:r>
      <w:r>
        <w:rPr>
          <w:rFonts w:ascii="Arial" w:hAnsi="Arial" w:cs="Arial"/>
        </w:rPr>
        <w:t>es não vinculados a lançamentos.</w:t>
      </w:r>
    </w:p>
    <w:p w:rsidR="00A96AFC" w:rsidRPr="00792C42" w:rsidRDefault="00A96AFC" w:rsidP="00A96AFC">
      <w:pPr>
        <w:pStyle w:val="NormalWeb"/>
        <w:numPr>
          <w:ilvl w:val="3"/>
          <w:numId w:val="37"/>
        </w:numPr>
        <w:spacing w:before="0" w:after="0" w:line="360" w:lineRule="auto"/>
        <w:ind w:left="1418" w:hanging="992"/>
        <w:jc w:val="both"/>
        <w:rPr>
          <w:rFonts w:ascii="Arial" w:hAnsi="Arial" w:cs="Arial"/>
        </w:rPr>
      </w:pPr>
      <w:r w:rsidRPr="00792C42">
        <w:rPr>
          <w:rFonts w:ascii="Arial" w:hAnsi="Arial" w:cs="Arial"/>
        </w:rPr>
        <w:t xml:space="preserve">Fiscalização de serviços prestados na </w:t>
      </w:r>
      <w:proofErr w:type="gramStart"/>
      <w:r w:rsidRPr="00792C42">
        <w:rPr>
          <w:rFonts w:ascii="Arial" w:hAnsi="Arial" w:cs="Arial"/>
        </w:rPr>
        <w:t>modalidade plano de saúde</w:t>
      </w:r>
      <w:proofErr w:type="gramEnd"/>
    </w:p>
    <w:p w:rsidR="00A96AFC" w:rsidRPr="00792C42" w:rsidRDefault="00A96AFC" w:rsidP="00A96AFC">
      <w:pPr>
        <w:pStyle w:val="NormalWeb"/>
        <w:numPr>
          <w:ilvl w:val="4"/>
          <w:numId w:val="64"/>
        </w:numPr>
        <w:spacing w:before="0" w:after="0" w:line="360" w:lineRule="auto"/>
        <w:ind w:left="426" w:firstLine="0"/>
        <w:jc w:val="both"/>
        <w:rPr>
          <w:rFonts w:ascii="Arial" w:hAnsi="Arial" w:cs="Arial"/>
        </w:rPr>
      </w:pPr>
      <w:r w:rsidRPr="00792C42">
        <w:rPr>
          <w:rFonts w:ascii="Arial" w:hAnsi="Arial" w:cs="Arial"/>
        </w:rPr>
        <w:t>Deverá dispor de mecanismo de leitura de quantidade total, por ano, beneficiários titulares de plano de saúde privados que operam no município com classificações por segmento e faixa etária;</w:t>
      </w:r>
    </w:p>
    <w:p w:rsidR="00A96AFC" w:rsidRPr="00792C42" w:rsidRDefault="00A96AFC" w:rsidP="00A96AFC">
      <w:pPr>
        <w:pStyle w:val="NormalWeb"/>
        <w:numPr>
          <w:ilvl w:val="4"/>
          <w:numId w:val="64"/>
        </w:numPr>
        <w:spacing w:before="0" w:after="0" w:line="360" w:lineRule="auto"/>
        <w:ind w:left="426" w:firstLine="0"/>
        <w:jc w:val="both"/>
        <w:rPr>
          <w:rFonts w:ascii="Arial" w:hAnsi="Arial" w:cs="Arial"/>
        </w:rPr>
      </w:pPr>
      <w:r w:rsidRPr="00792C42">
        <w:rPr>
          <w:rFonts w:ascii="Arial" w:hAnsi="Arial" w:cs="Arial"/>
        </w:rPr>
        <w:t>Deverá dispor de mecanismo de calculo especializado para simulação de faturamento e alíquota mensal e anual pelo valor médio comercial</w:t>
      </w:r>
      <w:r>
        <w:rPr>
          <w:rFonts w:ascii="Arial" w:hAnsi="Arial" w:cs="Arial"/>
        </w:rPr>
        <w:t xml:space="preserve"> constatado por órgão regulador;</w:t>
      </w:r>
    </w:p>
    <w:p w:rsidR="00A96AFC" w:rsidRPr="00792C42" w:rsidRDefault="00A96AFC" w:rsidP="00A96AFC">
      <w:pPr>
        <w:pStyle w:val="NormalWeb"/>
        <w:numPr>
          <w:ilvl w:val="4"/>
          <w:numId w:val="64"/>
        </w:numPr>
        <w:spacing w:before="0" w:after="0" w:line="360" w:lineRule="auto"/>
        <w:ind w:left="426" w:firstLine="0"/>
        <w:jc w:val="both"/>
        <w:rPr>
          <w:rFonts w:ascii="Arial" w:hAnsi="Arial" w:cs="Arial"/>
        </w:rPr>
      </w:pPr>
      <w:r w:rsidRPr="00792C42">
        <w:rPr>
          <w:rFonts w:ascii="Arial" w:hAnsi="Arial" w:cs="Arial"/>
        </w:rPr>
        <w:t>Deverá dispor de mecanismo de cruzamento de informações de declaração mensal, notas fiscais de serviços, venda de cartões pela quantidade de beneficiários e faturamento simulado.</w:t>
      </w:r>
    </w:p>
    <w:p w:rsidR="00A96AFC" w:rsidRPr="00792C42" w:rsidRDefault="00A96AFC" w:rsidP="00A96AFC">
      <w:pPr>
        <w:pStyle w:val="NormalWeb"/>
        <w:numPr>
          <w:ilvl w:val="3"/>
          <w:numId w:val="37"/>
        </w:numPr>
        <w:spacing w:before="0" w:after="0" w:line="360" w:lineRule="auto"/>
        <w:ind w:left="426" w:firstLine="0"/>
        <w:jc w:val="both"/>
        <w:rPr>
          <w:rFonts w:ascii="Arial" w:hAnsi="Arial" w:cs="Arial"/>
        </w:rPr>
      </w:pPr>
      <w:r w:rsidRPr="00792C42">
        <w:rPr>
          <w:rFonts w:ascii="Arial" w:hAnsi="Arial" w:cs="Arial"/>
        </w:rPr>
        <w:t>Sistema inteligente de fiscalização de torres e estação de rádio base (</w:t>
      </w:r>
      <w:proofErr w:type="spellStart"/>
      <w:r w:rsidRPr="00792C42">
        <w:rPr>
          <w:rFonts w:ascii="Arial" w:hAnsi="Arial" w:cs="Arial"/>
        </w:rPr>
        <w:t>ERBs</w:t>
      </w:r>
      <w:proofErr w:type="spellEnd"/>
      <w:r w:rsidRPr="00792C42">
        <w:rPr>
          <w:rFonts w:ascii="Arial" w:hAnsi="Arial" w:cs="Arial"/>
        </w:rPr>
        <w:t>)</w:t>
      </w:r>
    </w:p>
    <w:p w:rsidR="00A96AFC" w:rsidRPr="00792C42" w:rsidRDefault="00A96AFC" w:rsidP="00A96AFC">
      <w:pPr>
        <w:pStyle w:val="NormalWeb"/>
        <w:numPr>
          <w:ilvl w:val="4"/>
          <w:numId w:val="65"/>
        </w:numPr>
        <w:spacing w:before="0" w:after="0" w:line="360" w:lineRule="auto"/>
        <w:ind w:left="426" w:firstLine="0"/>
        <w:jc w:val="both"/>
        <w:rPr>
          <w:rFonts w:ascii="Arial" w:hAnsi="Arial" w:cs="Arial"/>
        </w:rPr>
      </w:pPr>
      <w:r w:rsidRPr="00792C42">
        <w:rPr>
          <w:rFonts w:ascii="Arial" w:hAnsi="Arial" w:cs="Arial"/>
        </w:rPr>
        <w:t>Deverá dispor de mecanismo para permitir que os Contribuintes, cadastrem e/ou vinculem os equipamentos (torres, estação de rádio base);</w:t>
      </w:r>
    </w:p>
    <w:p w:rsidR="00A96AFC" w:rsidRPr="00792C42" w:rsidRDefault="00A96AFC" w:rsidP="00A96AFC">
      <w:pPr>
        <w:pStyle w:val="NormalWeb"/>
        <w:numPr>
          <w:ilvl w:val="4"/>
          <w:numId w:val="65"/>
        </w:numPr>
        <w:spacing w:before="0" w:after="0" w:line="360" w:lineRule="auto"/>
        <w:ind w:left="426" w:firstLine="0"/>
        <w:jc w:val="both"/>
        <w:rPr>
          <w:rFonts w:ascii="Arial" w:hAnsi="Arial" w:cs="Arial"/>
        </w:rPr>
      </w:pPr>
      <w:r w:rsidRPr="00792C42">
        <w:rPr>
          <w:rFonts w:ascii="Arial" w:hAnsi="Arial" w:cs="Arial"/>
        </w:rPr>
        <w:t>Deverá dispor de mecanismo de consulta da quantidade total de equipamentos (torres, estação de rádio base) no município com filtro para equipamentos por operadora de telecomunicações responsável de acordo com informações do órgão regulador.</w:t>
      </w:r>
    </w:p>
    <w:p w:rsidR="00A96AFC" w:rsidRPr="00792C42" w:rsidRDefault="00A96AFC" w:rsidP="00A96AFC">
      <w:pPr>
        <w:pStyle w:val="NormalWeb"/>
        <w:numPr>
          <w:ilvl w:val="3"/>
          <w:numId w:val="37"/>
        </w:numPr>
        <w:spacing w:before="0" w:after="0" w:line="360" w:lineRule="auto"/>
        <w:ind w:left="1418" w:hanging="992"/>
        <w:jc w:val="both"/>
        <w:rPr>
          <w:rFonts w:ascii="Arial" w:hAnsi="Arial" w:cs="Arial"/>
        </w:rPr>
      </w:pPr>
      <w:r w:rsidRPr="00792C42">
        <w:rPr>
          <w:rFonts w:ascii="Arial" w:hAnsi="Arial" w:cs="Arial"/>
        </w:rPr>
        <w:t>Sistema inteligente de fiscalização de instituições escolares</w:t>
      </w:r>
    </w:p>
    <w:p w:rsidR="00A96AFC" w:rsidRPr="00792C42" w:rsidRDefault="00A96AFC" w:rsidP="00A96AFC">
      <w:pPr>
        <w:pStyle w:val="NormalWeb"/>
        <w:numPr>
          <w:ilvl w:val="4"/>
          <w:numId w:val="66"/>
        </w:numPr>
        <w:spacing w:before="0" w:after="0" w:line="360" w:lineRule="auto"/>
        <w:ind w:left="426" w:firstLine="0"/>
        <w:jc w:val="both"/>
        <w:rPr>
          <w:rFonts w:ascii="Arial" w:hAnsi="Arial" w:cs="Arial"/>
        </w:rPr>
      </w:pPr>
      <w:r w:rsidRPr="00792C42">
        <w:rPr>
          <w:rFonts w:ascii="Arial" w:hAnsi="Arial" w:cs="Arial"/>
        </w:rPr>
        <w:t>Deverá dispor de mecanismo de consulta de quantidade total por ano de instituições de ensino privadas no município com filtro para as suas classificações;</w:t>
      </w:r>
    </w:p>
    <w:p w:rsidR="00A96AFC" w:rsidRPr="00792C42" w:rsidRDefault="00A96AFC" w:rsidP="00A96AFC">
      <w:pPr>
        <w:pStyle w:val="NormalWeb"/>
        <w:numPr>
          <w:ilvl w:val="4"/>
          <w:numId w:val="66"/>
        </w:numPr>
        <w:spacing w:before="0" w:after="0" w:line="360" w:lineRule="auto"/>
        <w:ind w:left="426" w:firstLine="0"/>
        <w:jc w:val="both"/>
        <w:rPr>
          <w:rFonts w:ascii="Arial" w:hAnsi="Arial" w:cs="Arial"/>
        </w:rPr>
      </w:pPr>
      <w:r w:rsidRPr="00792C42">
        <w:rPr>
          <w:rFonts w:ascii="Arial" w:hAnsi="Arial" w:cs="Arial"/>
        </w:rPr>
        <w:t>Deverá dispor de mecanismo de consulta de quantidade de matriculas por período por inst</w:t>
      </w:r>
      <w:r>
        <w:rPr>
          <w:rFonts w:ascii="Arial" w:hAnsi="Arial" w:cs="Arial"/>
        </w:rPr>
        <w:t>ituição que operam no município;</w:t>
      </w:r>
      <w:r w:rsidRPr="00792C42">
        <w:rPr>
          <w:rFonts w:ascii="Arial" w:hAnsi="Arial" w:cs="Arial"/>
        </w:rPr>
        <w:t xml:space="preserve"> </w:t>
      </w:r>
    </w:p>
    <w:p w:rsidR="00A96AFC" w:rsidRPr="00792C42" w:rsidRDefault="00A96AFC" w:rsidP="00A96AFC">
      <w:pPr>
        <w:pStyle w:val="NormalWeb"/>
        <w:numPr>
          <w:ilvl w:val="4"/>
          <w:numId w:val="66"/>
        </w:numPr>
        <w:spacing w:before="0" w:after="0" w:line="360" w:lineRule="auto"/>
        <w:ind w:left="426" w:firstLine="0"/>
        <w:jc w:val="both"/>
        <w:rPr>
          <w:rFonts w:ascii="Arial" w:hAnsi="Arial" w:cs="Arial"/>
        </w:rPr>
      </w:pPr>
      <w:r w:rsidRPr="00792C42">
        <w:rPr>
          <w:rFonts w:ascii="Arial" w:hAnsi="Arial" w:cs="Arial"/>
        </w:rPr>
        <w:t>Deverá dispor de mecanismo de cálculo especializado para simulação de faturamento e ISSQN mensal e anual, com inclusão de dados estimados de mensalidade, porcentagem de bolsas e alíquota de ISSQN;</w:t>
      </w:r>
    </w:p>
    <w:p w:rsidR="00A96AFC" w:rsidRPr="00792C42" w:rsidRDefault="00A96AFC" w:rsidP="00A96AFC">
      <w:pPr>
        <w:pStyle w:val="NormalWeb"/>
        <w:numPr>
          <w:ilvl w:val="4"/>
          <w:numId w:val="66"/>
        </w:numPr>
        <w:spacing w:before="0" w:after="0" w:line="360" w:lineRule="auto"/>
        <w:ind w:left="426" w:firstLine="0"/>
        <w:jc w:val="both"/>
        <w:rPr>
          <w:rFonts w:ascii="Arial" w:hAnsi="Arial" w:cs="Arial"/>
        </w:rPr>
      </w:pPr>
      <w:r w:rsidRPr="00792C42">
        <w:rPr>
          <w:rFonts w:ascii="Arial" w:hAnsi="Arial" w:cs="Arial"/>
        </w:rPr>
        <w:lastRenderedPageBreak/>
        <w:t>Deverá dispor de mecanismo de cálculo especializado para simulação de faturamento e ISSQN mensal e anual, com campos para entrada de dados padrão e de da</w:t>
      </w:r>
      <w:r>
        <w:rPr>
          <w:rFonts w:ascii="Arial" w:hAnsi="Arial" w:cs="Arial"/>
        </w:rPr>
        <w:t>dos individuais por instituição.</w:t>
      </w:r>
    </w:p>
    <w:p w:rsidR="00A96AFC" w:rsidRPr="00792C42" w:rsidRDefault="00A96AFC" w:rsidP="00A96AFC">
      <w:pPr>
        <w:pStyle w:val="NormalWeb"/>
        <w:spacing w:before="0" w:after="0" w:line="360" w:lineRule="auto"/>
        <w:jc w:val="both"/>
        <w:rPr>
          <w:rFonts w:ascii="Arial" w:hAnsi="Arial" w:cs="Arial"/>
        </w:rPr>
      </w:pPr>
      <w:r>
        <w:rPr>
          <w:rFonts w:ascii="Arial" w:hAnsi="Arial" w:cs="Arial"/>
          <w:b/>
        </w:rPr>
        <w:t xml:space="preserve">      </w:t>
      </w:r>
      <w:r w:rsidRPr="00427558">
        <w:rPr>
          <w:rFonts w:ascii="Arial" w:hAnsi="Arial" w:cs="Arial"/>
          <w:b/>
        </w:rPr>
        <w:t>2.4.2.7</w:t>
      </w:r>
      <w:r>
        <w:rPr>
          <w:rFonts w:ascii="Arial" w:hAnsi="Arial" w:cs="Arial"/>
        </w:rPr>
        <w:t xml:space="preserve">. </w:t>
      </w:r>
      <w:r w:rsidRPr="00792C42">
        <w:rPr>
          <w:rFonts w:ascii="Arial" w:hAnsi="Arial" w:cs="Arial"/>
        </w:rPr>
        <w:t>Domicílio tributário eletrônico</w:t>
      </w:r>
    </w:p>
    <w:p w:rsidR="00A96AFC" w:rsidRPr="00792C42" w:rsidRDefault="00A96AFC" w:rsidP="00A96AFC">
      <w:pPr>
        <w:pStyle w:val="NormalWeb"/>
        <w:numPr>
          <w:ilvl w:val="4"/>
          <w:numId w:val="67"/>
        </w:numPr>
        <w:spacing w:before="0" w:after="0" w:line="360" w:lineRule="auto"/>
        <w:ind w:left="426" w:firstLine="0"/>
        <w:jc w:val="both"/>
        <w:rPr>
          <w:rFonts w:ascii="Arial" w:hAnsi="Arial" w:cs="Arial"/>
        </w:rPr>
      </w:pPr>
      <w:r w:rsidRPr="00792C42">
        <w:rPr>
          <w:rFonts w:ascii="Arial" w:hAnsi="Arial" w:cs="Arial"/>
        </w:rPr>
        <w:t>Deverá permitir que a administração através da ferramenta de DTE possa encaminhar mensagens e notificações eletrônicas e anexar documentos para os contribuintes, individualmente ou de forma coletiva;</w:t>
      </w:r>
    </w:p>
    <w:p w:rsidR="00A96AFC" w:rsidRPr="00792C42" w:rsidRDefault="00A96AFC" w:rsidP="00A96AFC">
      <w:pPr>
        <w:pStyle w:val="NormalWeb"/>
        <w:numPr>
          <w:ilvl w:val="4"/>
          <w:numId w:val="67"/>
        </w:numPr>
        <w:spacing w:before="0" w:after="0" w:line="360" w:lineRule="auto"/>
        <w:ind w:left="426" w:firstLine="0"/>
        <w:jc w:val="both"/>
        <w:rPr>
          <w:rFonts w:ascii="Arial" w:hAnsi="Arial" w:cs="Arial"/>
        </w:rPr>
      </w:pPr>
      <w:r w:rsidRPr="00792C42">
        <w:rPr>
          <w:rFonts w:ascii="Arial" w:hAnsi="Arial" w:cs="Arial"/>
        </w:rPr>
        <w:t>Deverá possuir ambiente para recebimento e leitura das mensagens, notificações e peças fiscais enviadas;</w:t>
      </w:r>
    </w:p>
    <w:p w:rsidR="00A96AFC" w:rsidRPr="00792C42" w:rsidRDefault="00A96AFC" w:rsidP="00A96AFC">
      <w:pPr>
        <w:pStyle w:val="NormalWeb"/>
        <w:numPr>
          <w:ilvl w:val="4"/>
          <w:numId w:val="67"/>
        </w:numPr>
        <w:spacing w:before="0" w:after="0" w:line="360" w:lineRule="auto"/>
        <w:ind w:left="426" w:firstLine="0"/>
        <w:jc w:val="both"/>
        <w:rPr>
          <w:rFonts w:ascii="Arial" w:hAnsi="Arial" w:cs="Arial"/>
        </w:rPr>
      </w:pPr>
      <w:r w:rsidRPr="00792C42">
        <w:rPr>
          <w:rFonts w:ascii="Arial" w:hAnsi="Arial" w:cs="Arial"/>
        </w:rPr>
        <w:t>Deverá possuir sistemática de leitura tácita, parametrizada, onde a leitura se dá de forma automática quando o contribuinte não a faz em um período determinado;</w:t>
      </w:r>
    </w:p>
    <w:p w:rsidR="00A96AFC" w:rsidRPr="00792C42" w:rsidRDefault="00A96AFC" w:rsidP="00A96AFC">
      <w:pPr>
        <w:pStyle w:val="NormalWeb"/>
        <w:numPr>
          <w:ilvl w:val="4"/>
          <w:numId w:val="67"/>
        </w:numPr>
        <w:spacing w:before="0" w:after="0" w:line="360" w:lineRule="auto"/>
        <w:ind w:left="426" w:firstLine="0"/>
        <w:jc w:val="both"/>
        <w:rPr>
          <w:rFonts w:ascii="Arial" w:hAnsi="Arial" w:cs="Arial"/>
        </w:rPr>
      </w:pPr>
      <w:r w:rsidRPr="00792C42">
        <w:rPr>
          <w:rFonts w:ascii="Arial" w:hAnsi="Arial" w:cs="Arial"/>
        </w:rPr>
        <w:t xml:space="preserve">Deverá permitir que o contribuinte </w:t>
      </w:r>
      <w:proofErr w:type="gramStart"/>
      <w:r w:rsidRPr="00792C42">
        <w:rPr>
          <w:rFonts w:ascii="Arial" w:hAnsi="Arial" w:cs="Arial"/>
        </w:rPr>
        <w:t>possa</w:t>
      </w:r>
      <w:proofErr w:type="gramEnd"/>
      <w:r w:rsidRPr="00792C42">
        <w:rPr>
          <w:rFonts w:ascii="Arial" w:hAnsi="Arial" w:cs="Arial"/>
        </w:rPr>
        <w:t xml:space="preserve"> responder à mensagem ou notificação e anexar documentos referentes a sua resposta;</w:t>
      </w:r>
      <w:r w:rsidRPr="00792C42">
        <w:rPr>
          <w:rFonts w:ascii="Arial" w:hAnsi="Arial" w:cs="Arial"/>
        </w:rPr>
        <w:tab/>
      </w:r>
    </w:p>
    <w:p w:rsidR="00A96AFC" w:rsidRPr="00792C42" w:rsidRDefault="00A96AFC" w:rsidP="00A96AFC">
      <w:pPr>
        <w:pStyle w:val="NormalWeb"/>
        <w:numPr>
          <w:ilvl w:val="4"/>
          <w:numId w:val="67"/>
        </w:numPr>
        <w:spacing w:before="0" w:after="0" w:line="360" w:lineRule="auto"/>
        <w:ind w:left="426" w:firstLine="0"/>
        <w:jc w:val="both"/>
        <w:rPr>
          <w:rFonts w:ascii="Arial" w:hAnsi="Arial" w:cs="Arial"/>
        </w:rPr>
      </w:pPr>
      <w:r w:rsidRPr="00792C42">
        <w:rPr>
          <w:rFonts w:ascii="Arial" w:hAnsi="Arial" w:cs="Arial"/>
        </w:rPr>
        <w:t>Deverá possuir alerta automático, quando o usuário fizer o seu acesso ao sistema, de que “existem mensagens não lidas na caixa de entrada”.</w:t>
      </w:r>
    </w:p>
    <w:p w:rsidR="00A96AFC" w:rsidRPr="00792C42" w:rsidRDefault="00A96AFC" w:rsidP="00A96AFC">
      <w:pPr>
        <w:pStyle w:val="NormalWeb"/>
        <w:numPr>
          <w:ilvl w:val="4"/>
          <w:numId w:val="67"/>
        </w:numPr>
        <w:spacing w:before="0" w:after="0" w:line="360" w:lineRule="auto"/>
        <w:ind w:left="426" w:firstLine="0"/>
        <w:jc w:val="both"/>
        <w:rPr>
          <w:rFonts w:ascii="Arial" w:hAnsi="Arial" w:cs="Arial"/>
        </w:rPr>
      </w:pPr>
      <w:r w:rsidRPr="00792C42">
        <w:rPr>
          <w:rFonts w:ascii="Arial" w:hAnsi="Arial" w:cs="Arial"/>
        </w:rPr>
        <w:t>Deverá permitir a troca de mensagens pelo fisco municipal com seus contribuintes para questionamentos, notificações e intimações;</w:t>
      </w:r>
    </w:p>
    <w:p w:rsidR="00A96AFC" w:rsidRPr="00792C42" w:rsidRDefault="00A96AFC" w:rsidP="00A96AFC">
      <w:pPr>
        <w:pStyle w:val="NormalWeb"/>
        <w:spacing w:before="0" w:after="0" w:line="360" w:lineRule="auto"/>
        <w:ind w:left="426"/>
        <w:jc w:val="both"/>
        <w:rPr>
          <w:rFonts w:ascii="Arial" w:hAnsi="Arial" w:cs="Arial"/>
        </w:rPr>
      </w:pPr>
      <w:r>
        <w:rPr>
          <w:rFonts w:ascii="Arial" w:hAnsi="Arial" w:cs="Arial"/>
          <w:b/>
        </w:rPr>
        <w:t xml:space="preserve">2.4.2.8. </w:t>
      </w:r>
      <w:r w:rsidRPr="00792C42">
        <w:rPr>
          <w:rFonts w:ascii="Arial" w:hAnsi="Arial" w:cs="Arial"/>
        </w:rPr>
        <w:t>Procedimento de ação fiscal eletrônica</w:t>
      </w:r>
    </w:p>
    <w:p w:rsidR="00A96AFC" w:rsidRPr="00792C42" w:rsidRDefault="00A96AFC" w:rsidP="00A96AFC">
      <w:pPr>
        <w:pStyle w:val="NormalWeb"/>
        <w:numPr>
          <w:ilvl w:val="4"/>
          <w:numId w:val="68"/>
        </w:numPr>
        <w:spacing w:before="0" w:after="0" w:line="360" w:lineRule="auto"/>
        <w:ind w:left="426" w:firstLine="0"/>
        <w:jc w:val="both"/>
        <w:rPr>
          <w:rFonts w:ascii="Arial" w:hAnsi="Arial" w:cs="Arial"/>
        </w:rPr>
      </w:pPr>
      <w:r w:rsidRPr="00792C42">
        <w:rPr>
          <w:rFonts w:ascii="Arial" w:hAnsi="Arial" w:cs="Arial"/>
        </w:rPr>
        <w:t>Deverá apresentar dispositivos para que o responsável pelo setor fiscal possa efetuar acompanhamento de ordens de serviços em andamento;</w:t>
      </w:r>
    </w:p>
    <w:p w:rsidR="00A96AFC" w:rsidRPr="00792C42" w:rsidRDefault="00A96AFC" w:rsidP="00A96AFC">
      <w:pPr>
        <w:pStyle w:val="NormalWeb"/>
        <w:numPr>
          <w:ilvl w:val="4"/>
          <w:numId w:val="68"/>
        </w:numPr>
        <w:spacing w:before="0" w:after="0" w:line="360" w:lineRule="auto"/>
        <w:ind w:left="426" w:firstLine="0"/>
        <w:jc w:val="both"/>
        <w:rPr>
          <w:rFonts w:ascii="Arial" w:hAnsi="Arial" w:cs="Arial"/>
        </w:rPr>
      </w:pPr>
      <w:r w:rsidRPr="00792C42">
        <w:rPr>
          <w:rFonts w:ascii="Arial" w:hAnsi="Arial" w:cs="Arial"/>
        </w:rPr>
        <w:t xml:space="preserve">Deverá apresentar dispositivos para o cadastramento e encaminhamento de ordens de serviços para os auditores fiscais, onde o sistema deve permitir que se informe qual </w:t>
      </w:r>
      <w:proofErr w:type="gramStart"/>
      <w:r w:rsidRPr="00792C42">
        <w:rPr>
          <w:rFonts w:ascii="Arial" w:hAnsi="Arial" w:cs="Arial"/>
        </w:rPr>
        <w:t>é</w:t>
      </w:r>
      <w:proofErr w:type="gramEnd"/>
      <w:r w:rsidRPr="00792C42">
        <w:rPr>
          <w:rFonts w:ascii="Arial" w:hAnsi="Arial" w:cs="Arial"/>
        </w:rPr>
        <w:t xml:space="preserve"> contribuinte Fiscalizado, o fiscal vinculado a esta ordem de serviço, o tipo de ação fiscal, o prazo dado para o Fiscal executar a ordem de serviço; a data que a ordem foi entregue ao fiscal, os detalhes de documentação anexas a ser analisada, as ações de serviço que o fiscal deverá executar e as observações a ação fiscal;</w:t>
      </w:r>
      <w:r w:rsidRPr="00792C42">
        <w:rPr>
          <w:rFonts w:ascii="Arial" w:hAnsi="Arial" w:cs="Arial"/>
        </w:rPr>
        <w:tab/>
      </w:r>
    </w:p>
    <w:p w:rsidR="00A96AFC" w:rsidRPr="00792C42" w:rsidRDefault="00A96AFC" w:rsidP="00A96AFC">
      <w:pPr>
        <w:pStyle w:val="NormalWeb"/>
        <w:numPr>
          <w:ilvl w:val="4"/>
          <w:numId w:val="68"/>
        </w:numPr>
        <w:spacing w:before="0" w:after="0" w:line="360" w:lineRule="auto"/>
        <w:ind w:left="426" w:firstLine="0"/>
        <w:jc w:val="both"/>
        <w:rPr>
          <w:rFonts w:ascii="Arial" w:hAnsi="Arial" w:cs="Arial"/>
        </w:rPr>
      </w:pPr>
      <w:r w:rsidRPr="00792C42">
        <w:rPr>
          <w:rFonts w:ascii="Arial" w:hAnsi="Arial" w:cs="Arial"/>
        </w:rPr>
        <w:t xml:space="preserve">Deverá possibilitar a geração do Termo de Início de Fiscalização (TIF) por parte do auditor fiscal, onde o sistema deverá permitir que o fiscal </w:t>
      </w:r>
      <w:proofErr w:type="gramStart"/>
      <w:r w:rsidRPr="00792C42">
        <w:rPr>
          <w:rFonts w:ascii="Arial" w:hAnsi="Arial" w:cs="Arial"/>
        </w:rPr>
        <w:t>descreva</w:t>
      </w:r>
      <w:proofErr w:type="gramEnd"/>
      <w:r w:rsidRPr="00792C42">
        <w:rPr>
          <w:rFonts w:ascii="Arial" w:hAnsi="Arial" w:cs="Arial"/>
        </w:rPr>
        <w:t xml:space="preserve"> uma observação do Termo, determine um prazo para entrega de documentação, faça </w:t>
      </w:r>
      <w:r w:rsidRPr="00792C42">
        <w:rPr>
          <w:rFonts w:ascii="Arial" w:hAnsi="Arial" w:cs="Arial"/>
        </w:rPr>
        <w:lastRenderedPageBreak/>
        <w:t>solicitações de documentação ao contribuinte e ainda permitir que envie o Termo através do Domicilio Tributário Eletrônico (DTE);</w:t>
      </w:r>
      <w:r w:rsidRPr="00792C42">
        <w:rPr>
          <w:rFonts w:ascii="Arial" w:hAnsi="Arial" w:cs="Arial"/>
        </w:rPr>
        <w:tab/>
      </w:r>
    </w:p>
    <w:p w:rsidR="00A96AFC" w:rsidRPr="00792C42" w:rsidRDefault="00A96AFC" w:rsidP="00A96AFC">
      <w:pPr>
        <w:pStyle w:val="NormalWeb"/>
        <w:numPr>
          <w:ilvl w:val="4"/>
          <w:numId w:val="68"/>
        </w:numPr>
        <w:spacing w:before="0" w:after="0" w:line="360" w:lineRule="auto"/>
        <w:ind w:left="426" w:firstLine="0"/>
        <w:jc w:val="both"/>
        <w:rPr>
          <w:rFonts w:ascii="Arial" w:hAnsi="Arial" w:cs="Arial"/>
        </w:rPr>
      </w:pPr>
      <w:r w:rsidRPr="00792C42">
        <w:rPr>
          <w:rFonts w:ascii="Arial" w:hAnsi="Arial" w:cs="Arial"/>
        </w:rPr>
        <w:t xml:space="preserve">Deverá possibilitar a geração de Notificação para Apresentação de Documentos (NAD) por parte do auditor fiscal, onde o sistema deverá permitir que o fiscal </w:t>
      </w:r>
      <w:proofErr w:type="gramStart"/>
      <w:r w:rsidRPr="00792C42">
        <w:rPr>
          <w:rFonts w:ascii="Arial" w:hAnsi="Arial" w:cs="Arial"/>
        </w:rPr>
        <w:t>descreva</w:t>
      </w:r>
      <w:proofErr w:type="gramEnd"/>
      <w:r w:rsidRPr="00792C42">
        <w:rPr>
          <w:rFonts w:ascii="Arial" w:hAnsi="Arial" w:cs="Arial"/>
        </w:rPr>
        <w:t xml:space="preserve"> uma observação na Notificação, determine um prazo para entrega de documentação, faça solicitações de documentação ao contribuinte e ainda permitir que envie a Notificação através do Domicilio Tributário Eletrônico (DTE) com possibilidade de anexar documentações auxiliares ao envio;</w:t>
      </w:r>
      <w:r w:rsidRPr="00792C42">
        <w:rPr>
          <w:rFonts w:ascii="Arial" w:hAnsi="Arial" w:cs="Arial"/>
        </w:rPr>
        <w:tab/>
      </w:r>
    </w:p>
    <w:p w:rsidR="00A96AFC" w:rsidRPr="00792C42" w:rsidRDefault="00A96AFC" w:rsidP="00A96AFC">
      <w:pPr>
        <w:pStyle w:val="NormalWeb"/>
        <w:numPr>
          <w:ilvl w:val="4"/>
          <w:numId w:val="68"/>
        </w:numPr>
        <w:spacing w:before="0" w:after="0" w:line="360" w:lineRule="auto"/>
        <w:ind w:left="426" w:firstLine="0"/>
        <w:jc w:val="both"/>
        <w:rPr>
          <w:rFonts w:ascii="Arial" w:hAnsi="Arial" w:cs="Arial"/>
        </w:rPr>
      </w:pPr>
      <w:r w:rsidRPr="00792C42">
        <w:rPr>
          <w:rFonts w:ascii="Arial" w:hAnsi="Arial" w:cs="Arial"/>
        </w:rPr>
        <w:t xml:space="preserve">Deverá possibilitar a geração de Notificação de Apresentação de Irregularidades (NAI) por parte do auditor fiscal, onde o sistema deverá permitir que o fiscal </w:t>
      </w:r>
      <w:proofErr w:type="gramStart"/>
      <w:r w:rsidRPr="00792C42">
        <w:rPr>
          <w:rFonts w:ascii="Arial" w:hAnsi="Arial" w:cs="Arial"/>
        </w:rPr>
        <w:t>faça</w:t>
      </w:r>
      <w:proofErr w:type="gramEnd"/>
      <w:r w:rsidRPr="00792C42">
        <w:rPr>
          <w:rFonts w:ascii="Arial" w:hAnsi="Arial" w:cs="Arial"/>
        </w:rPr>
        <w:t xml:space="preserve"> a discriminação dos dispositivos legais que embasam a notificação, determine um prazo para recurso a notificação,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r w:rsidRPr="00792C42">
        <w:rPr>
          <w:rFonts w:ascii="Arial" w:hAnsi="Arial" w:cs="Arial"/>
        </w:rPr>
        <w:tab/>
      </w:r>
    </w:p>
    <w:p w:rsidR="00A96AFC" w:rsidRPr="00792C42" w:rsidRDefault="00A96AFC" w:rsidP="00A96AFC">
      <w:pPr>
        <w:pStyle w:val="NormalWeb"/>
        <w:numPr>
          <w:ilvl w:val="4"/>
          <w:numId w:val="68"/>
        </w:numPr>
        <w:spacing w:before="0" w:after="0" w:line="360" w:lineRule="auto"/>
        <w:ind w:left="426" w:firstLine="0"/>
        <w:jc w:val="both"/>
        <w:rPr>
          <w:rFonts w:ascii="Arial" w:hAnsi="Arial" w:cs="Arial"/>
        </w:rPr>
      </w:pPr>
      <w:r w:rsidRPr="00792C42">
        <w:rPr>
          <w:rFonts w:ascii="Arial" w:hAnsi="Arial" w:cs="Arial"/>
        </w:rPr>
        <w:t xml:space="preserve">Deverá possibilitar a geração de Auto de Infração e Imposição de Multa (AIIM) por parte do auditor fiscal, onde o sistema deverá permitir que o fiscal </w:t>
      </w:r>
      <w:proofErr w:type="gramStart"/>
      <w:r w:rsidRPr="00792C42">
        <w:rPr>
          <w:rFonts w:ascii="Arial" w:hAnsi="Arial" w:cs="Arial"/>
        </w:rPr>
        <w:t>possa</w:t>
      </w:r>
      <w:proofErr w:type="gramEnd"/>
      <w:r w:rsidRPr="00792C42">
        <w:rPr>
          <w:rFonts w:ascii="Arial" w:hAnsi="Arial" w:cs="Arial"/>
        </w:rPr>
        <w:t xml:space="preserve"> escolher o dispositivo legal relacionado a infração ocorrida, informar automaticamente o valor da infração de acordo com o dispositivo selecionado , faça a discriminação dos dispositivos legais que embasam o auto de infração, determine um prazo para recurso do Auto de Infração,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r w:rsidRPr="00792C42">
        <w:rPr>
          <w:rFonts w:ascii="Arial" w:hAnsi="Arial" w:cs="Arial"/>
        </w:rPr>
        <w:tab/>
      </w:r>
    </w:p>
    <w:p w:rsidR="00A96AFC" w:rsidRPr="00792C42" w:rsidRDefault="00A96AFC" w:rsidP="00A96AFC">
      <w:pPr>
        <w:pStyle w:val="NormalWeb"/>
        <w:numPr>
          <w:ilvl w:val="4"/>
          <w:numId w:val="68"/>
        </w:numPr>
        <w:spacing w:before="0" w:after="0" w:line="360" w:lineRule="auto"/>
        <w:ind w:left="426" w:firstLine="0"/>
        <w:jc w:val="both"/>
        <w:rPr>
          <w:rFonts w:ascii="Arial" w:hAnsi="Arial" w:cs="Arial"/>
        </w:rPr>
      </w:pPr>
      <w:r w:rsidRPr="00792C42">
        <w:rPr>
          <w:rFonts w:ascii="Arial" w:hAnsi="Arial" w:cs="Arial"/>
        </w:rPr>
        <w:t xml:space="preserve">Deverá possibilitar a geração do Termo de Conclusão de Fiscalização (TCF) por parte do auditor fiscal, onde o sistema deverá permitir que o fiscal </w:t>
      </w:r>
      <w:proofErr w:type="gramStart"/>
      <w:r w:rsidRPr="00792C42">
        <w:rPr>
          <w:rFonts w:ascii="Arial" w:hAnsi="Arial" w:cs="Arial"/>
        </w:rPr>
        <w:t>faça</w:t>
      </w:r>
      <w:proofErr w:type="gramEnd"/>
      <w:r w:rsidRPr="00792C42">
        <w:rPr>
          <w:rFonts w:ascii="Arial" w:hAnsi="Arial" w:cs="Arial"/>
        </w:rPr>
        <w:t xml:space="preserve"> a </w:t>
      </w:r>
      <w:r w:rsidRPr="00792C42">
        <w:rPr>
          <w:rFonts w:ascii="Arial" w:hAnsi="Arial" w:cs="Arial"/>
        </w:rPr>
        <w:lastRenderedPageBreak/>
        <w:t>discriminação do seu parecer ao final da ação fiscal e ainda permitir que envie o Termo através do Domicilio Tributário Eletrônico (DTE);</w:t>
      </w:r>
    </w:p>
    <w:p w:rsidR="00A96AFC" w:rsidRPr="00792C42" w:rsidRDefault="00A96AFC" w:rsidP="00A96AFC">
      <w:pPr>
        <w:pStyle w:val="NormalWeb"/>
        <w:numPr>
          <w:ilvl w:val="4"/>
          <w:numId w:val="68"/>
        </w:numPr>
        <w:spacing w:before="0" w:after="0" w:line="360" w:lineRule="auto"/>
        <w:ind w:left="426" w:firstLine="0"/>
        <w:jc w:val="both"/>
        <w:rPr>
          <w:rFonts w:ascii="Arial" w:hAnsi="Arial" w:cs="Arial"/>
        </w:rPr>
      </w:pPr>
      <w:r w:rsidRPr="00792C42">
        <w:rPr>
          <w:rFonts w:ascii="Arial" w:hAnsi="Arial" w:cs="Arial"/>
        </w:rPr>
        <w:t>Deverá encaminhar notificação de leitura por e-mail ao fiscal quando o contribuinte obtiver a ciência (tácita ou não) dos termos, autos e notificações enviados ao DTE;</w:t>
      </w:r>
    </w:p>
    <w:p w:rsidR="00A96AFC" w:rsidRPr="00792C42" w:rsidRDefault="00A96AFC" w:rsidP="00A96AFC">
      <w:pPr>
        <w:pStyle w:val="NormalWeb"/>
        <w:numPr>
          <w:ilvl w:val="4"/>
          <w:numId w:val="68"/>
        </w:numPr>
        <w:spacing w:before="0" w:after="0" w:line="360" w:lineRule="auto"/>
        <w:ind w:left="426" w:firstLine="0"/>
        <w:jc w:val="both"/>
        <w:rPr>
          <w:rFonts w:ascii="Arial" w:hAnsi="Arial" w:cs="Arial"/>
        </w:rPr>
      </w:pPr>
      <w:r w:rsidRPr="00792C42">
        <w:rPr>
          <w:rFonts w:ascii="Arial" w:hAnsi="Arial" w:cs="Arial"/>
        </w:rPr>
        <w:t>Deverá apresentar dispositivos para controle de recepção e devolução de documentos solicitados;</w:t>
      </w:r>
    </w:p>
    <w:p w:rsidR="00A96AFC" w:rsidRPr="00792C42" w:rsidRDefault="00A96AFC" w:rsidP="00A96AFC">
      <w:pPr>
        <w:pStyle w:val="NormalWeb"/>
        <w:numPr>
          <w:ilvl w:val="4"/>
          <w:numId w:val="68"/>
        </w:numPr>
        <w:spacing w:before="0" w:after="0" w:line="360" w:lineRule="auto"/>
        <w:ind w:left="426" w:firstLine="0"/>
        <w:jc w:val="both"/>
        <w:rPr>
          <w:rFonts w:ascii="Arial" w:hAnsi="Arial" w:cs="Arial"/>
        </w:rPr>
      </w:pPr>
      <w:r w:rsidRPr="00792C42">
        <w:rPr>
          <w:rFonts w:ascii="Arial" w:hAnsi="Arial" w:cs="Arial"/>
        </w:rPr>
        <w:t xml:space="preserve">Deverá apresentar dispositivos para emissão de Notificações </w:t>
      </w:r>
      <w:proofErr w:type="gramStart"/>
      <w:r w:rsidRPr="00792C42">
        <w:rPr>
          <w:rFonts w:ascii="Arial" w:hAnsi="Arial" w:cs="Arial"/>
        </w:rPr>
        <w:t>Avulsas ,</w:t>
      </w:r>
      <w:proofErr w:type="gramEnd"/>
      <w:r w:rsidRPr="00792C42">
        <w:rPr>
          <w:rFonts w:ascii="Arial" w:hAnsi="Arial" w:cs="Arial"/>
        </w:rPr>
        <w:t xml:space="preserve"> onde o sistema deve permitir que o fiscal informe qual é contribuinte Notificado, faça a discriminação dos dispositivos legais que embasam a notificação e faça solicitações de documentação ao contribuinte;</w:t>
      </w:r>
      <w:r w:rsidRPr="00792C42">
        <w:rPr>
          <w:rFonts w:ascii="Arial" w:hAnsi="Arial" w:cs="Arial"/>
        </w:rPr>
        <w:tab/>
      </w:r>
    </w:p>
    <w:p w:rsidR="00A96AFC" w:rsidRPr="00792C42" w:rsidRDefault="00A96AFC" w:rsidP="00A96AFC">
      <w:pPr>
        <w:pStyle w:val="NormalWeb"/>
        <w:numPr>
          <w:ilvl w:val="4"/>
          <w:numId w:val="68"/>
        </w:numPr>
        <w:spacing w:before="0" w:after="0" w:line="360" w:lineRule="auto"/>
        <w:ind w:left="426" w:firstLine="0"/>
        <w:jc w:val="both"/>
        <w:rPr>
          <w:rFonts w:ascii="Arial" w:hAnsi="Arial" w:cs="Arial"/>
        </w:rPr>
      </w:pPr>
      <w:r w:rsidRPr="00792C42">
        <w:rPr>
          <w:rFonts w:ascii="Arial" w:hAnsi="Arial" w:cs="Arial"/>
        </w:rPr>
        <w:t xml:space="preserve">Deverá apresentar dispositivos para imposição de Multa por descumprimento de obrigação acessória de forma individual permitindo que o fiscal informe qual </w:t>
      </w:r>
      <w:proofErr w:type="gramStart"/>
      <w:r w:rsidRPr="00792C42">
        <w:rPr>
          <w:rFonts w:ascii="Arial" w:hAnsi="Arial" w:cs="Arial"/>
        </w:rPr>
        <w:t>é</w:t>
      </w:r>
      <w:proofErr w:type="gramEnd"/>
      <w:r w:rsidRPr="00792C42">
        <w:rPr>
          <w:rFonts w:ascii="Arial" w:hAnsi="Arial" w:cs="Arial"/>
        </w:rPr>
        <w:t xml:space="preserve"> o contribuinte autuado, o dispositivo legal utilizado para a autuação e faça a discriminação de observações legais que embasam o a autuação.</w:t>
      </w:r>
    </w:p>
    <w:p w:rsidR="00A96AFC" w:rsidRPr="00792C42" w:rsidRDefault="00A96AFC" w:rsidP="00A96AFC">
      <w:pPr>
        <w:pStyle w:val="NormalWeb"/>
        <w:spacing w:before="0" w:after="0" w:line="360" w:lineRule="auto"/>
        <w:jc w:val="both"/>
        <w:rPr>
          <w:rFonts w:ascii="Arial" w:hAnsi="Arial" w:cs="Arial"/>
        </w:rPr>
      </w:pPr>
      <w:r>
        <w:rPr>
          <w:rFonts w:ascii="Arial" w:hAnsi="Arial" w:cs="Arial"/>
          <w:b/>
        </w:rPr>
        <w:t xml:space="preserve">      2.4.2.9. </w:t>
      </w:r>
      <w:r w:rsidRPr="00792C42">
        <w:rPr>
          <w:rFonts w:ascii="Arial" w:hAnsi="Arial" w:cs="Arial"/>
        </w:rPr>
        <w:t>Mecanismo para relatórios gerenciais</w:t>
      </w:r>
      <w:r w:rsidRPr="00792C42">
        <w:rPr>
          <w:rFonts w:ascii="Arial" w:hAnsi="Arial" w:cs="Arial"/>
        </w:rPr>
        <w:tab/>
      </w:r>
    </w:p>
    <w:p w:rsidR="00A96AFC" w:rsidRPr="00792C42" w:rsidRDefault="00A96AFC" w:rsidP="00A96AFC">
      <w:pPr>
        <w:pStyle w:val="NormalWeb"/>
        <w:numPr>
          <w:ilvl w:val="4"/>
          <w:numId w:val="69"/>
        </w:numPr>
        <w:spacing w:before="0" w:after="0" w:line="360" w:lineRule="auto"/>
        <w:ind w:left="426" w:firstLine="0"/>
        <w:jc w:val="both"/>
        <w:rPr>
          <w:rFonts w:ascii="Arial" w:hAnsi="Arial" w:cs="Arial"/>
        </w:rPr>
      </w:pPr>
      <w:r w:rsidRPr="00792C42">
        <w:rPr>
          <w:rFonts w:ascii="Arial" w:hAnsi="Arial" w:cs="Arial"/>
        </w:rPr>
        <w:t>Deverá apresentar relatório dos Maiores Prestadores de Serviços;</w:t>
      </w:r>
      <w:proofErr w:type="gramStart"/>
      <w:r w:rsidRPr="00792C42">
        <w:rPr>
          <w:rFonts w:ascii="Arial" w:hAnsi="Arial" w:cs="Arial"/>
        </w:rPr>
        <w:tab/>
      </w:r>
      <w:proofErr w:type="gramEnd"/>
    </w:p>
    <w:p w:rsidR="00A96AFC" w:rsidRPr="00792C42" w:rsidRDefault="00A96AFC" w:rsidP="00A96AFC">
      <w:pPr>
        <w:pStyle w:val="NormalWeb"/>
        <w:numPr>
          <w:ilvl w:val="4"/>
          <w:numId w:val="69"/>
        </w:numPr>
        <w:spacing w:before="0" w:after="0" w:line="360" w:lineRule="auto"/>
        <w:ind w:left="426" w:firstLine="0"/>
        <w:jc w:val="both"/>
        <w:rPr>
          <w:rFonts w:ascii="Arial" w:hAnsi="Arial" w:cs="Arial"/>
        </w:rPr>
      </w:pPr>
      <w:r w:rsidRPr="00792C42">
        <w:rPr>
          <w:rFonts w:ascii="Arial" w:hAnsi="Arial" w:cs="Arial"/>
        </w:rPr>
        <w:t>Deverá apresentar relatório dos Devedores do ISSQN;</w:t>
      </w:r>
    </w:p>
    <w:p w:rsidR="00A96AFC" w:rsidRPr="00792C42" w:rsidRDefault="00A96AFC" w:rsidP="00A96AFC">
      <w:pPr>
        <w:pStyle w:val="NormalWeb"/>
        <w:numPr>
          <w:ilvl w:val="4"/>
          <w:numId w:val="69"/>
        </w:numPr>
        <w:spacing w:before="0" w:after="0" w:line="360" w:lineRule="auto"/>
        <w:ind w:left="426" w:firstLine="0"/>
        <w:jc w:val="both"/>
        <w:rPr>
          <w:rFonts w:ascii="Arial" w:hAnsi="Arial" w:cs="Arial"/>
        </w:rPr>
      </w:pPr>
      <w:r w:rsidRPr="00792C42">
        <w:rPr>
          <w:rFonts w:ascii="Arial" w:hAnsi="Arial" w:cs="Arial"/>
        </w:rPr>
        <w:t>Deverá apresentar relatório de faturamento e ISSQN gerado por período, contribuinte e atividade;</w:t>
      </w:r>
    </w:p>
    <w:p w:rsidR="00A96AFC" w:rsidRPr="00792C42" w:rsidRDefault="00A96AFC" w:rsidP="00A96AFC">
      <w:pPr>
        <w:pStyle w:val="NormalWeb"/>
        <w:numPr>
          <w:ilvl w:val="4"/>
          <w:numId w:val="69"/>
        </w:numPr>
        <w:spacing w:before="0" w:after="0" w:line="360" w:lineRule="auto"/>
        <w:ind w:left="426" w:firstLine="0"/>
        <w:jc w:val="both"/>
        <w:rPr>
          <w:rFonts w:ascii="Arial" w:hAnsi="Arial" w:cs="Arial"/>
        </w:rPr>
      </w:pPr>
      <w:r w:rsidRPr="00792C42">
        <w:rPr>
          <w:rFonts w:ascii="Arial" w:hAnsi="Arial" w:cs="Arial"/>
        </w:rPr>
        <w:t>Deverá apresentar relatório de faturamento e ISSQN lançado por atividade;</w:t>
      </w:r>
    </w:p>
    <w:p w:rsidR="00A96AFC" w:rsidRPr="00792C42" w:rsidRDefault="00A96AFC" w:rsidP="00A96AFC">
      <w:pPr>
        <w:pStyle w:val="NormalWeb"/>
        <w:numPr>
          <w:ilvl w:val="4"/>
          <w:numId w:val="69"/>
        </w:numPr>
        <w:spacing w:before="0" w:after="0" w:line="360" w:lineRule="auto"/>
        <w:ind w:left="426" w:firstLine="0"/>
        <w:jc w:val="both"/>
        <w:rPr>
          <w:rFonts w:ascii="Arial" w:hAnsi="Arial" w:cs="Arial"/>
        </w:rPr>
      </w:pPr>
      <w:r w:rsidRPr="00792C42">
        <w:rPr>
          <w:rFonts w:ascii="Arial" w:hAnsi="Arial" w:cs="Arial"/>
        </w:rPr>
        <w:t>Deverá apresentar relatório das Empresas Vinculadas por Atividade;</w:t>
      </w:r>
    </w:p>
    <w:p w:rsidR="00A96AFC" w:rsidRPr="00792C42" w:rsidRDefault="00A96AFC" w:rsidP="00A96AFC">
      <w:pPr>
        <w:pStyle w:val="NormalWeb"/>
        <w:numPr>
          <w:ilvl w:val="4"/>
          <w:numId w:val="69"/>
        </w:numPr>
        <w:spacing w:before="0" w:after="0" w:line="360" w:lineRule="auto"/>
        <w:ind w:left="426" w:firstLine="0"/>
        <w:jc w:val="both"/>
        <w:rPr>
          <w:rFonts w:ascii="Arial" w:hAnsi="Arial" w:cs="Arial"/>
        </w:rPr>
      </w:pPr>
      <w:r w:rsidRPr="00792C42">
        <w:rPr>
          <w:rFonts w:ascii="Arial" w:hAnsi="Arial" w:cs="Arial"/>
        </w:rPr>
        <w:t>Deverá apresentar relatório da Média de Faturamento por Atividade;</w:t>
      </w:r>
    </w:p>
    <w:p w:rsidR="00A96AFC" w:rsidRPr="00792C42" w:rsidRDefault="00A96AFC" w:rsidP="00A96AFC">
      <w:pPr>
        <w:pStyle w:val="NormalWeb"/>
        <w:numPr>
          <w:ilvl w:val="4"/>
          <w:numId w:val="69"/>
        </w:numPr>
        <w:spacing w:before="0" w:after="0" w:line="360" w:lineRule="auto"/>
        <w:ind w:left="426" w:firstLine="0"/>
        <w:jc w:val="both"/>
        <w:rPr>
          <w:rFonts w:ascii="Arial" w:hAnsi="Arial" w:cs="Arial"/>
        </w:rPr>
      </w:pPr>
      <w:r w:rsidRPr="00792C42">
        <w:rPr>
          <w:rFonts w:ascii="Arial" w:hAnsi="Arial" w:cs="Arial"/>
        </w:rPr>
        <w:t>Deverá apresentar Relatório de empresa por regime tributário;</w:t>
      </w:r>
    </w:p>
    <w:p w:rsidR="00A96AFC" w:rsidRPr="00792C42" w:rsidRDefault="00A96AFC" w:rsidP="00A96AFC">
      <w:pPr>
        <w:pStyle w:val="NormalWeb"/>
        <w:numPr>
          <w:ilvl w:val="4"/>
          <w:numId w:val="69"/>
        </w:numPr>
        <w:spacing w:before="0" w:after="0" w:line="360" w:lineRule="auto"/>
        <w:ind w:left="426" w:firstLine="0"/>
        <w:jc w:val="both"/>
        <w:rPr>
          <w:rFonts w:ascii="Arial" w:hAnsi="Arial" w:cs="Arial"/>
        </w:rPr>
      </w:pPr>
      <w:r w:rsidRPr="00792C42">
        <w:rPr>
          <w:rFonts w:ascii="Arial" w:hAnsi="Arial" w:cs="Arial"/>
        </w:rPr>
        <w:t>Deverá apresentar relatório das Atividades Adquiridas de Empresas de Fora do Município;</w:t>
      </w:r>
    </w:p>
    <w:p w:rsidR="00A96AFC" w:rsidRPr="00792C42" w:rsidRDefault="00A96AFC" w:rsidP="00A96AFC">
      <w:pPr>
        <w:pStyle w:val="NormalWeb"/>
        <w:numPr>
          <w:ilvl w:val="4"/>
          <w:numId w:val="69"/>
        </w:numPr>
        <w:spacing w:before="0" w:after="0" w:line="360" w:lineRule="auto"/>
        <w:ind w:left="426" w:firstLine="0"/>
        <w:jc w:val="both"/>
        <w:rPr>
          <w:rFonts w:ascii="Arial" w:hAnsi="Arial" w:cs="Arial"/>
        </w:rPr>
      </w:pPr>
      <w:r w:rsidRPr="00792C42">
        <w:rPr>
          <w:rFonts w:ascii="Arial" w:hAnsi="Arial" w:cs="Arial"/>
        </w:rPr>
        <w:t>Deverá apresentar relatório do Histórico Detalhado de todos os Boletos Gerados;</w:t>
      </w:r>
      <w:proofErr w:type="gramStart"/>
      <w:r w:rsidRPr="00792C42">
        <w:rPr>
          <w:rFonts w:ascii="Arial" w:hAnsi="Arial" w:cs="Arial"/>
        </w:rPr>
        <w:tab/>
      </w:r>
      <w:proofErr w:type="gramEnd"/>
    </w:p>
    <w:p w:rsidR="00A96AFC" w:rsidRPr="00792C42" w:rsidRDefault="00A96AFC" w:rsidP="00A96AFC">
      <w:pPr>
        <w:pStyle w:val="NormalWeb"/>
        <w:numPr>
          <w:ilvl w:val="4"/>
          <w:numId w:val="69"/>
        </w:numPr>
        <w:spacing w:before="0" w:after="0" w:line="360" w:lineRule="auto"/>
        <w:ind w:left="426" w:firstLine="0"/>
        <w:jc w:val="both"/>
        <w:rPr>
          <w:rFonts w:ascii="Arial" w:hAnsi="Arial" w:cs="Arial"/>
        </w:rPr>
      </w:pPr>
      <w:r w:rsidRPr="00792C42">
        <w:rPr>
          <w:rFonts w:ascii="Arial" w:hAnsi="Arial" w:cs="Arial"/>
        </w:rPr>
        <w:t>Deverá apresentar relatório do Resumo de Contribuintes Omissos de Escrituração junto ao sistema;</w:t>
      </w:r>
    </w:p>
    <w:p w:rsidR="00A96AFC" w:rsidRPr="00792C42" w:rsidRDefault="00A96AFC" w:rsidP="00A96AFC">
      <w:pPr>
        <w:pStyle w:val="NormalWeb"/>
        <w:numPr>
          <w:ilvl w:val="4"/>
          <w:numId w:val="69"/>
        </w:numPr>
        <w:spacing w:before="0" w:after="0" w:line="360" w:lineRule="auto"/>
        <w:ind w:left="426" w:firstLine="0"/>
        <w:jc w:val="both"/>
        <w:rPr>
          <w:rFonts w:ascii="Arial" w:hAnsi="Arial" w:cs="Arial"/>
        </w:rPr>
      </w:pPr>
      <w:r w:rsidRPr="00792C42">
        <w:rPr>
          <w:rFonts w:ascii="Arial" w:hAnsi="Arial" w:cs="Arial"/>
        </w:rPr>
        <w:lastRenderedPageBreak/>
        <w:t>Deverá apresentar relatório do Resumo Detalhado de Débitos Pendentes por Contribuinte;</w:t>
      </w:r>
    </w:p>
    <w:p w:rsidR="00A96AFC" w:rsidRPr="00792C42" w:rsidRDefault="00A96AFC" w:rsidP="00A96AFC">
      <w:pPr>
        <w:pStyle w:val="NormalWeb"/>
        <w:numPr>
          <w:ilvl w:val="4"/>
          <w:numId w:val="69"/>
        </w:numPr>
        <w:spacing w:before="0" w:after="0" w:line="360" w:lineRule="auto"/>
        <w:ind w:left="426" w:firstLine="0"/>
        <w:jc w:val="both"/>
        <w:rPr>
          <w:rFonts w:ascii="Arial" w:hAnsi="Arial" w:cs="Arial"/>
        </w:rPr>
      </w:pPr>
      <w:r w:rsidRPr="00792C42">
        <w:rPr>
          <w:rFonts w:ascii="Arial" w:hAnsi="Arial" w:cs="Arial"/>
        </w:rPr>
        <w:t>Deverá apresentar relatório do Resumo Detalhado da Agenda Fiscal por Agente;</w:t>
      </w:r>
    </w:p>
    <w:p w:rsidR="00A96AFC" w:rsidRPr="00792C42" w:rsidRDefault="00A96AFC" w:rsidP="00A96AFC">
      <w:pPr>
        <w:pStyle w:val="NormalWeb"/>
        <w:numPr>
          <w:ilvl w:val="4"/>
          <w:numId w:val="69"/>
        </w:numPr>
        <w:spacing w:before="0" w:after="0" w:line="360" w:lineRule="auto"/>
        <w:ind w:left="426" w:firstLine="0"/>
        <w:jc w:val="both"/>
        <w:rPr>
          <w:rFonts w:ascii="Arial" w:hAnsi="Arial" w:cs="Arial"/>
        </w:rPr>
      </w:pPr>
      <w:r w:rsidRPr="00792C42">
        <w:rPr>
          <w:rFonts w:ascii="Arial" w:hAnsi="Arial" w:cs="Arial"/>
        </w:rPr>
        <w:t>Deverá apresentar Relatório de ações fiscais;</w:t>
      </w:r>
    </w:p>
    <w:p w:rsidR="00A96AFC" w:rsidRPr="00792C42" w:rsidRDefault="00A96AFC" w:rsidP="00A96AFC">
      <w:pPr>
        <w:pStyle w:val="NormalWeb"/>
        <w:numPr>
          <w:ilvl w:val="4"/>
          <w:numId w:val="69"/>
        </w:numPr>
        <w:spacing w:before="0" w:after="0" w:line="360" w:lineRule="auto"/>
        <w:ind w:left="426" w:firstLine="0"/>
        <w:jc w:val="both"/>
        <w:rPr>
          <w:rFonts w:ascii="Arial" w:hAnsi="Arial" w:cs="Arial"/>
        </w:rPr>
      </w:pPr>
      <w:r w:rsidRPr="00792C42">
        <w:rPr>
          <w:rFonts w:ascii="Arial" w:hAnsi="Arial" w:cs="Arial"/>
        </w:rPr>
        <w:t xml:space="preserve">Deverá apresentar Relatório de boletos gerados por ação fiscal; </w:t>
      </w:r>
    </w:p>
    <w:p w:rsidR="00A96AFC" w:rsidRPr="00792C42" w:rsidRDefault="00A96AFC" w:rsidP="00A96AFC">
      <w:pPr>
        <w:pStyle w:val="NormalWeb"/>
        <w:numPr>
          <w:ilvl w:val="4"/>
          <w:numId w:val="69"/>
        </w:numPr>
        <w:spacing w:before="0" w:after="0" w:line="360" w:lineRule="auto"/>
        <w:ind w:left="426" w:firstLine="0"/>
        <w:jc w:val="both"/>
        <w:rPr>
          <w:rFonts w:ascii="Arial" w:hAnsi="Arial" w:cs="Arial"/>
        </w:rPr>
      </w:pPr>
      <w:r w:rsidRPr="00792C42">
        <w:rPr>
          <w:rFonts w:ascii="Arial" w:hAnsi="Arial" w:cs="Arial"/>
        </w:rPr>
        <w:t>Deverá apresentar relatório de boletos gerados por denúncia espontânea.</w:t>
      </w:r>
    </w:p>
    <w:p w:rsidR="00A96AFC" w:rsidRPr="00792C42" w:rsidRDefault="00A96AFC" w:rsidP="00A96AFC">
      <w:pPr>
        <w:pStyle w:val="NormalWeb"/>
        <w:spacing w:before="0" w:after="0" w:line="360" w:lineRule="auto"/>
        <w:ind w:left="426"/>
        <w:jc w:val="both"/>
        <w:rPr>
          <w:rFonts w:ascii="Arial" w:hAnsi="Arial" w:cs="Arial"/>
        </w:rPr>
      </w:pPr>
      <w:r>
        <w:rPr>
          <w:rFonts w:ascii="Arial" w:hAnsi="Arial" w:cs="Arial"/>
          <w:b/>
        </w:rPr>
        <w:t xml:space="preserve">2.4.2.10. </w:t>
      </w:r>
      <w:r w:rsidRPr="00792C42">
        <w:rPr>
          <w:rFonts w:ascii="Arial" w:hAnsi="Arial" w:cs="Arial"/>
        </w:rPr>
        <w:t>Sistema inteligente de instituições financeiras e correspondentes bancários, administração de cadastros e parâmetros</w:t>
      </w:r>
      <w:r>
        <w:rPr>
          <w:rFonts w:ascii="Arial" w:hAnsi="Arial" w:cs="Arial"/>
        </w:rPr>
        <w:t>.</w:t>
      </w:r>
    </w:p>
    <w:p w:rsidR="00A96AFC" w:rsidRPr="00792C42" w:rsidRDefault="00A96AFC" w:rsidP="00A96AFC">
      <w:pPr>
        <w:pStyle w:val="NormalWeb"/>
        <w:numPr>
          <w:ilvl w:val="4"/>
          <w:numId w:val="70"/>
        </w:numPr>
        <w:spacing w:before="0" w:after="0" w:line="360" w:lineRule="auto"/>
        <w:ind w:left="426" w:firstLine="0"/>
        <w:jc w:val="both"/>
        <w:rPr>
          <w:rFonts w:ascii="Arial" w:hAnsi="Arial" w:cs="Arial"/>
        </w:rPr>
      </w:pPr>
      <w:r w:rsidRPr="00792C42">
        <w:rPr>
          <w:rFonts w:ascii="Arial" w:hAnsi="Arial" w:cs="Arial"/>
        </w:rPr>
        <w:t>Deverá possuir mecanismo de identificação, das contabilizações pelas as Instituições financeiras praticas de regime de caixa e de interesse comercial para fiscalização de erros de lançamentos;</w:t>
      </w:r>
    </w:p>
    <w:p w:rsidR="00A96AFC" w:rsidRPr="00792C42" w:rsidRDefault="00A96AFC" w:rsidP="00A96AFC">
      <w:pPr>
        <w:pStyle w:val="NormalWeb"/>
        <w:numPr>
          <w:ilvl w:val="4"/>
          <w:numId w:val="70"/>
        </w:numPr>
        <w:spacing w:before="0" w:after="0" w:line="360" w:lineRule="auto"/>
        <w:ind w:left="426" w:firstLine="0"/>
        <w:jc w:val="both"/>
        <w:rPr>
          <w:rFonts w:ascii="Arial" w:hAnsi="Arial" w:cs="Arial"/>
        </w:rPr>
      </w:pPr>
      <w:r w:rsidRPr="00792C42">
        <w:rPr>
          <w:rFonts w:ascii="Arial" w:hAnsi="Arial" w:cs="Arial"/>
        </w:rPr>
        <w:t>Deverá possuir mecanismo de identificação, das contabilizações pelas as Instituições financeiras de controles gerenciais que não caracterizem tributação de ISSQN;</w:t>
      </w:r>
    </w:p>
    <w:p w:rsidR="00A96AFC" w:rsidRPr="00792C42" w:rsidRDefault="00A96AFC" w:rsidP="00A96AFC">
      <w:pPr>
        <w:pStyle w:val="NormalWeb"/>
        <w:numPr>
          <w:ilvl w:val="4"/>
          <w:numId w:val="70"/>
        </w:numPr>
        <w:spacing w:before="0" w:after="0" w:line="360" w:lineRule="auto"/>
        <w:ind w:left="426" w:firstLine="0"/>
        <w:jc w:val="both"/>
        <w:rPr>
          <w:rFonts w:ascii="Arial" w:hAnsi="Arial" w:cs="Arial"/>
        </w:rPr>
      </w:pPr>
      <w:r w:rsidRPr="00792C42">
        <w:rPr>
          <w:rFonts w:ascii="Arial" w:hAnsi="Arial" w:cs="Arial"/>
        </w:rPr>
        <w:t>Deverá dispor de mecanismo de envio pelo contribuinte de obrigações acessórias para criticas com a base de dados e como padrão ABRASF ou similar.</w:t>
      </w:r>
    </w:p>
    <w:p w:rsidR="00A96AFC" w:rsidRPr="00792C42" w:rsidRDefault="00A96AFC" w:rsidP="00A96AFC">
      <w:pPr>
        <w:pStyle w:val="NormalWeb"/>
        <w:spacing w:before="0" w:after="0" w:line="360" w:lineRule="auto"/>
        <w:ind w:left="426"/>
        <w:jc w:val="both"/>
        <w:rPr>
          <w:rFonts w:ascii="Arial" w:hAnsi="Arial" w:cs="Arial"/>
        </w:rPr>
      </w:pPr>
      <w:r>
        <w:rPr>
          <w:rFonts w:ascii="Arial" w:hAnsi="Arial" w:cs="Arial"/>
          <w:b/>
        </w:rPr>
        <w:t xml:space="preserve">2.4.2.11. </w:t>
      </w:r>
      <w:r w:rsidRPr="00792C42">
        <w:rPr>
          <w:rFonts w:ascii="Arial" w:hAnsi="Arial" w:cs="Arial"/>
        </w:rPr>
        <w:t>Escrituração de serviços prestados por instituições financeiras e correspondentes bancários</w:t>
      </w:r>
      <w:r>
        <w:rPr>
          <w:rFonts w:ascii="Arial" w:hAnsi="Arial" w:cs="Arial"/>
        </w:rPr>
        <w:t>.</w:t>
      </w:r>
    </w:p>
    <w:p w:rsidR="00A96AFC" w:rsidRPr="00792C42" w:rsidRDefault="00A96AFC" w:rsidP="00A96AFC">
      <w:pPr>
        <w:pStyle w:val="NormalWeb"/>
        <w:numPr>
          <w:ilvl w:val="4"/>
          <w:numId w:val="71"/>
        </w:numPr>
        <w:spacing w:before="0" w:after="0" w:line="360" w:lineRule="auto"/>
        <w:ind w:left="426" w:firstLine="0"/>
        <w:jc w:val="both"/>
        <w:rPr>
          <w:rFonts w:ascii="Arial" w:hAnsi="Arial" w:cs="Arial"/>
        </w:rPr>
      </w:pPr>
      <w:r w:rsidRPr="00792C42">
        <w:rPr>
          <w:rFonts w:ascii="Arial" w:hAnsi="Arial" w:cs="Arial"/>
        </w:rPr>
        <w:t xml:space="preserve">Deverá dispor de mecanismo para envio do plano geral de contas da instituição, em formato </w:t>
      </w:r>
      <w:proofErr w:type="spellStart"/>
      <w:r w:rsidRPr="00792C42">
        <w:rPr>
          <w:rFonts w:ascii="Arial" w:hAnsi="Arial" w:cs="Arial"/>
        </w:rPr>
        <w:t>txt</w:t>
      </w:r>
      <w:proofErr w:type="spellEnd"/>
      <w:r w:rsidRPr="00792C42">
        <w:rPr>
          <w:rFonts w:ascii="Arial" w:hAnsi="Arial" w:cs="Arial"/>
        </w:rPr>
        <w:t>, com leiaute definido pela contratada;</w:t>
      </w:r>
    </w:p>
    <w:p w:rsidR="00A96AFC" w:rsidRPr="00792C42" w:rsidRDefault="00A96AFC" w:rsidP="00A96AFC">
      <w:pPr>
        <w:pStyle w:val="NormalWeb"/>
        <w:numPr>
          <w:ilvl w:val="4"/>
          <w:numId w:val="71"/>
        </w:numPr>
        <w:spacing w:before="0" w:after="0" w:line="360" w:lineRule="auto"/>
        <w:ind w:left="426" w:firstLine="0"/>
        <w:jc w:val="both"/>
        <w:rPr>
          <w:rFonts w:ascii="Arial" w:hAnsi="Arial" w:cs="Arial"/>
        </w:rPr>
      </w:pPr>
      <w:r w:rsidRPr="00792C42">
        <w:rPr>
          <w:rFonts w:ascii="Arial" w:hAnsi="Arial" w:cs="Arial"/>
        </w:rPr>
        <w:t>Deverá dispor de mecanismo para consulta dos dados do plano de contas, permitindo Inclusão de Nova Conta, Alteração de Conta já cadastrada e Exclusão de Conta caso o plano ainda esteja na situação de edição;</w:t>
      </w:r>
    </w:p>
    <w:p w:rsidR="00A96AFC" w:rsidRPr="00792C42" w:rsidRDefault="00A96AFC" w:rsidP="00A96AFC">
      <w:pPr>
        <w:pStyle w:val="NormalWeb"/>
        <w:numPr>
          <w:ilvl w:val="4"/>
          <w:numId w:val="71"/>
        </w:numPr>
        <w:spacing w:before="0" w:after="0" w:line="360" w:lineRule="auto"/>
        <w:ind w:left="426" w:firstLine="0"/>
        <w:jc w:val="both"/>
        <w:rPr>
          <w:rFonts w:ascii="Arial" w:hAnsi="Arial" w:cs="Arial"/>
        </w:rPr>
      </w:pPr>
      <w:r w:rsidRPr="00792C42">
        <w:rPr>
          <w:rFonts w:ascii="Arial" w:hAnsi="Arial" w:cs="Arial"/>
        </w:rPr>
        <w:t>Deverá dispor de mecanismo para envio do balancete correspondente ao plano de contas importado no sistema;</w:t>
      </w:r>
    </w:p>
    <w:p w:rsidR="00A96AFC" w:rsidRPr="00792C42" w:rsidRDefault="00A96AFC" w:rsidP="00A96AFC">
      <w:pPr>
        <w:pStyle w:val="NormalWeb"/>
        <w:numPr>
          <w:ilvl w:val="4"/>
          <w:numId w:val="71"/>
        </w:numPr>
        <w:spacing w:before="0" w:after="0" w:line="360" w:lineRule="auto"/>
        <w:ind w:left="426" w:firstLine="0"/>
        <w:jc w:val="both"/>
        <w:rPr>
          <w:rFonts w:ascii="Arial" w:hAnsi="Arial" w:cs="Arial"/>
        </w:rPr>
      </w:pPr>
      <w:r w:rsidRPr="00792C42">
        <w:rPr>
          <w:rFonts w:ascii="Arial" w:hAnsi="Arial" w:cs="Arial"/>
        </w:rPr>
        <w:t>Deverá sinalizar as novas mensagens recebidas na caixa postal virtual do contribuinte e da prefeitura.</w:t>
      </w:r>
    </w:p>
    <w:p w:rsidR="00A96AFC" w:rsidRPr="00792C42" w:rsidRDefault="00A96AFC" w:rsidP="00A96AFC">
      <w:pPr>
        <w:pStyle w:val="NormalWeb"/>
        <w:spacing w:before="0" w:after="0" w:line="360" w:lineRule="auto"/>
        <w:ind w:left="426"/>
        <w:jc w:val="both"/>
        <w:rPr>
          <w:rFonts w:ascii="Arial" w:hAnsi="Arial" w:cs="Arial"/>
        </w:rPr>
      </w:pPr>
      <w:r>
        <w:rPr>
          <w:rFonts w:ascii="Arial" w:hAnsi="Arial" w:cs="Arial"/>
          <w:b/>
        </w:rPr>
        <w:t xml:space="preserve">2.4.2.12. </w:t>
      </w:r>
      <w:r w:rsidRPr="00792C42">
        <w:rPr>
          <w:rFonts w:ascii="Arial" w:hAnsi="Arial" w:cs="Arial"/>
        </w:rPr>
        <w:t>Sistema inteligente de serviços tomados por instituição financeira e correspondentes bancários</w:t>
      </w:r>
      <w:r>
        <w:rPr>
          <w:rFonts w:ascii="Arial" w:hAnsi="Arial" w:cs="Arial"/>
        </w:rPr>
        <w:t>.</w:t>
      </w:r>
    </w:p>
    <w:p w:rsidR="00A96AFC" w:rsidRPr="00792C42" w:rsidRDefault="00A96AFC" w:rsidP="00A96AFC">
      <w:pPr>
        <w:pStyle w:val="NormalWeb"/>
        <w:numPr>
          <w:ilvl w:val="4"/>
          <w:numId w:val="72"/>
        </w:numPr>
        <w:spacing w:before="0" w:after="0" w:line="360" w:lineRule="auto"/>
        <w:ind w:left="426" w:firstLine="0"/>
        <w:jc w:val="both"/>
        <w:rPr>
          <w:rFonts w:ascii="Arial" w:hAnsi="Arial" w:cs="Arial"/>
        </w:rPr>
      </w:pPr>
      <w:r w:rsidRPr="00792C42">
        <w:rPr>
          <w:rFonts w:ascii="Arial" w:hAnsi="Arial" w:cs="Arial"/>
        </w:rPr>
        <w:lastRenderedPageBreak/>
        <w:t>Deverá possibilitar a seleção do período de competência para lançamento;</w:t>
      </w:r>
    </w:p>
    <w:p w:rsidR="00A96AFC" w:rsidRPr="00792C42" w:rsidRDefault="00A96AFC" w:rsidP="00A96AFC">
      <w:pPr>
        <w:pStyle w:val="NormalWeb"/>
        <w:numPr>
          <w:ilvl w:val="4"/>
          <w:numId w:val="72"/>
        </w:numPr>
        <w:spacing w:before="0" w:after="0" w:line="360" w:lineRule="auto"/>
        <w:ind w:left="426" w:firstLine="0"/>
        <w:jc w:val="both"/>
        <w:rPr>
          <w:rFonts w:ascii="Arial" w:hAnsi="Arial" w:cs="Arial"/>
        </w:rPr>
      </w:pPr>
      <w:r w:rsidRPr="00792C42">
        <w:rPr>
          <w:rFonts w:ascii="Arial" w:hAnsi="Arial" w:cs="Arial"/>
        </w:rPr>
        <w:t>Deverá apresentar o Tipo de Tributação da Prestação de Serviço, interpretando as regras tributarias definidas pela Lei Complementar 116/2003, 214/2025, compatíveis com as diretrizes do Comitê Gestor do IBS e pelo Código Tributário Municipal, indicando o responsável pelo pagamento do tributo, com base nas características do prestador, tomador, serviço prestado e</w:t>
      </w:r>
      <w:r>
        <w:rPr>
          <w:rFonts w:ascii="Arial" w:hAnsi="Arial" w:cs="Arial"/>
        </w:rPr>
        <w:t xml:space="preserve"> local da prestação do serviço;</w:t>
      </w:r>
    </w:p>
    <w:p w:rsidR="00A96AFC" w:rsidRPr="00792C42" w:rsidRDefault="00A96AFC" w:rsidP="00A96AFC">
      <w:pPr>
        <w:pStyle w:val="NormalWeb"/>
        <w:numPr>
          <w:ilvl w:val="4"/>
          <w:numId w:val="72"/>
        </w:numPr>
        <w:spacing w:before="0" w:after="0" w:line="360" w:lineRule="auto"/>
        <w:ind w:left="426" w:firstLine="0"/>
        <w:jc w:val="both"/>
        <w:rPr>
          <w:rFonts w:ascii="Arial" w:hAnsi="Arial" w:cs="Arial"/>
        </w:rPr>
      </w:pPr>
      <w:r w:rsidRPr="00792C42">
        <w:rPr>
          <w:rFonts w:ascii="Arial" w:hAnsi="Arial" w:cs="Arial"/>
        </w:rPr>
        <w:t>Deverá efetuar o cálculo automático do tributo, com base nas informações lançadas;</w:t>
      </w:r>
      <w:proofErr w:type="gramStart"/>
      <w:r w:rsidRPr="00792C42">
        <w:rPr>
          <w:rFonts w:ascii="Arial" w:hAnsi="Arial" w:cs="Arial"/>
        </w:rPr>
        <w:tab/>
      </w:r>
      <w:proofErr w:type="gramEnd"/>
    </w:p>
    <w:p w:rsidR="00A96AFC" w:rsidRPr="00792C42" w:rsidRDefault="00A96AFC" w:rsidP="00A96AFC">
      <w:pPr>
        <w:pStyle w:val="NormalWeb"/>
        <w:numPr>
          <w:ilvl w:val="4"/>
          <w:numId w:val="72"/>
        </w:numPr>
        <w:spacing w:before="0" w:after="0" w:line="360" w:lineRule="auto"/>
        <w:ind w:left="426" w:firstLine="0"/>
        <w:jc w:val="both"/>
        <w:rPr>
          <w:rFonts w:ascii="Arial" w:hAnsi="Arial" w:cs="Arial"/>
        </w:rPr>
      </w:pPr>
      <w:r w:rsidRPr="00792C42">
        <w:rPr>
          <w:rFonts w:ascii="Arial" w:hAnsi="Arial" w:cs="Arial"/>
        </w:rPr>
        <w:t>Deverá dar a possibilidade de emissão de boletos de pagamento avulso, com objetivo de antecipação de pagamento da obrigação principal, totalmente vinculado o período de competência, permitindo a digitação de valores não vinculados a lançamentos;</w:t>
      </w:r>
    </w:p>
    <w:p w:rsidR="00A96AFC" w:rsidRPr="00792C42" w:rsidRDefault="00A96AFC" w:rsidP="00A96AFC">
      <w:pPr>
        <w:pStyle w:val="NormalWeb"/>
        <w:numPr>
          <w:ilvl w:val="4"/>
          <w:numId w:val="72"/>
        </w:numPr>
        <w:spacing w:before="0" w:after="0" w:line="360" w:lineRule="auto"/>
        <w:ind w:left="426" w:firstLine="0"/>
        <w:jc w:val="both"/>
        <w:rPr>
          <w:rFonts w:ascii="Arial" w:hAnsi="Arial" w:cs="Arial"/>
        </w:rPr>
      </w:pPr>
      <w:r w:rsidRPr="00792C42">
        <w:rPr>
          <w:rFonts w:ascii="Arial" w:hAnsi="Arial" w:cs="Arial"/>
        </w:rPr>
        <w:t>Deverá efetuar a emissão do boleto pelo contribuinte para denúncia espontânea com sincronização com o sistema mobiliário do município completamente vinculado a competência.</w:t>
      </w:r>
    </w:p>
    <w:p w:rsidR="00A96AFC" w:rsidRPr="00792C42" w:rsidRDefault="00A96AFC" w:rsidP="00A96AFC">
      <w:pPr>
        <w:pStyle w:val="NormalWeb"/>
        <w:tabs>
          <w:tab w:val="left" w:pos="284"/>
          <w:tab w:val="left" w:pos="426"/>
        </w:tabs>
        <w:spacing w:before="0" w:after="0" w:line="360" w:lineRule="auto"/>
        <w:jc w:val="both"/>
        <w:rPr>
          <w:rFonts w:ascii="Arial" w:hAnsi="Arial" w:cs="Arial"/>
        </w:rPr>
      </w:pPr>
      <w:r>
        <w:rPr>
          <w:rFonts w:ascii="Arial" w:hAnsi="Arial" w:cs="Arial"/>
          <w:b/>
        </w:rPr>
        <w:t xml:space="preserve">       2.4.2.13. </w:t>
      </w:r>
      <w:r w:rsidRPr="00792C42">
        <w:rPr>
          <w:rFonts w:ascii="Arial" w:hAnsi="Arial" w:cs="Arial"/>
        </w:rPr>
        <w:t>Revisão das declarações e lançamentos</w:t>
      </w:r>
    </w:p>
    <w:p w:rsidR="00A96AFC" w:rsidRPr="00792C42" w:rsidRDefault="00A96AFC" w:rsidP="00A96AFC">
      <w:pPr>
        <w:pStyle w:val="NormalWeb"/>
        <w:numPr>
          <w:ilvl w:val="4"/>
          <w:numId w:val="73"/>
        </w:numPr>
        <w:spacing w:before="0" w:after="0" w:line="360" w:lineRule="auto"/>
        <w:ind w:left="426" w:firstLine="0"/>
        <w:jc w:val="both"/>
        <w:rPr>
          <w:rFonts w:ascii="Arial" w:hAnsi="Arial" w:cs="Arial"/>
        </w:rPr>
      </w:pPr>
      <w:r w:rsidRPr="00792C42">
        <w:rPr>
          <w:rFonts w:ascii="Arial" w:hAnsi="Arial" w:cs="Arial"/>
        </w:rPr>
        <w:t>Deverá apresentar dispositivo para revisão de lançamentos anteriores com base no plano de contas atual, possibilitando a geração de lançamento complementar.</w:t>
      </w:r>
    </w:p>
    <w:p w:rsidR="00A96AFC" w:rsidRPr="00792C42" w:rsidRDefault="00A96AFC" w:rsidP="00A96AFC">
      <w:pPr>
        <w:pStyle w:val="NormalWeb"/>
        <w:spacing w:before="0" w:after="0" w:line="360" w:lineRule="auto"/>
        <w:ind w:left="426"/>
        <w:jc w:val="both"/>
        <w:rPr>
          <w:rFonts w:ascii="Arial" w:hAnsi="Arial" w:cs="Arial"/>
        </w:rPr>
      </w:pPr>
      <w:r>
        <w:rPr>
          <w:rFonts w:ascii="Arial" w:hAnsi="Arial" w:cs="Arial"/>
          <w:b/>
        </w:rPr>
        <w:t xml:space="preserve">2.4.2.14. </w:t>
      </w:r>
      <w:r w:rsidRPr="00792C42">
        <w:rPr>
          <w:rFonts w:ascii="Arial" w:hAnsi="Arial" w:cs="Arial"/>
        </w:rPr>
        <w:t>Procedimento de ação fiscal eletrônica de instituições financeiras e correspondentes bancários</w:t>
      </w:r>
      <w:r>
        <w:rPr>
          <w:rFonts w:ascii="Arial" w:hAnsi="Arial" w:cs="Arial"/>
        </w:rPr>
        <w:t>.</w:t>
      </w:r>
    </w:p>
    <w:p w:rsidR="00A96AFC" w:rsidRPr="00792C42" w:rsidRDefault="00A96AFC" w:rsidP="00A96AFC">
      <w:pPr>
        <w:pStyle w:val="NormalWeb"/>
        <w:numPr>
          <w:ilvl w:val="4"/>
          <w:numId w:val="74"/>
        </w:numPr>
        <w:spacing w:before="0" w:after="0" w:line="360" w:lineRule="auto"/>
        <w:ind w:left="426" w:firstLine="0"/>
        <w:jc w:val="both"/>
        <w:rPr>
          <w:rFonts w:ascii="Arial" w:hAnsi="Arial" w:cs="Arial"/>
        </w:rPr>
      </w:pPr>
      <w:r w:rsidRPr="00792C42">
        <w:rPr>
          <w:rFonts w:ascii="Arial" w:hAnsi="Arial" w:cs="Arial"/>
        </w:rPr>
        <w:t>Deverá apresentar dispositivos para que o responsável pelo setor fiscal possa efetuar consultas através de filtros (Inscrição Municipal, Fiscal Responsável pela fiscalização, Número e Ano da Ordem Fiscal, Situação) e fazer o acompanhamento de ordens de serviços em andamento;</w:t>
      </w:r>
    </w:p>
    <w:p w:rsidR="00A96AFC" w:rsidRPr="00792C42" w:rsidRDefault="00A96AFC" w:rsidP="00A96AFC">
      <w:pPr>
        <w:pStyle w:val="NormalWeb"/>
        <w:numPr>
          <w:ilvl w:val="4"/>
          <w:numId w:val="74"/>
        </w:numPr>
        <w:spacing w:before="0" w:after="0" w:line="360" w:lineRule="auto"/>
        <w:ind w:left="426" w:firstLine="0"/>
        <w:jc w:val="both"/>
        <w:rPr>
          <w:rFonts w:ascii="Arial" w:hAnsi="Arial" w:cs="Arial"/>
        </w:rPr>
      </w:pPr>
      <w:r w:rsidRPr="00792C42">
        <w:rPr>
          <w:rFonts w:ascii="Arial" w:hAnsi="Arial" w:cs="Arial"/>
        </w:rPr>
        <w:t xml:space="preserve">Deverá apresentar dispositivos para o cadastramento e encaminhamento de ordens de serviços para os auditores fiscais, onde o sistema deve permitir que se informe qual </w:t>
      </w:r>
      <w:proofErr w:type="gramStart"/>
      <w:r w:rsidRPr="00792C42">
        <w:rPr>
          <w:rFonts w:ascii="Arial" w:hAnsi="Arial" w:cs="Arial"/>
        </w:rPr>
        <w:t>é</w:t>
      </w:r>
      <w:proofErr w:type="gramEnd"/>
      <w:r w:rsidRPr="00792C42">
        <w:rPr>
          <w:rFonts w:ascii="Arial" w:hAnsi="Arial" w:cs="Arial"/>
        </w:rPr>
        <w:t xml:space="preserve"> contribuinte Fiscalizado, tipo de lançamento (Prestado ou Tomado), o período fiscalizado, o fiscal vinculado a esta ordem de serviço, o tipo de ação fiscal, o prazo dado para o Fiscal executar a ordem de serviço; a data </w:t>
      </w:r>
      <w:r w:rsidRPr="00792C42">
        <w:rPr>
          <w:rFonts w:ascii="Arial" w:hAnsi="Arial" w:cs="Arial"/>
        </w:rPr>
        <w:lastRenderedPageBreak/>
        <w:t>que a ordem foi entregue ao fiscal, os detalhes de documentação anexas a ser analisada, as ações de serviço que o fiscal deverá executar e as observações a ação fiscal;</w:t>
      </w:r>
      <w:r w:rsidRPr="00792C42">
        <w:rPr>
          <w:rFonts w:ascii="Arial" w:hAnsi="Arial" w:cs="Arial"/>
        </w:rPr>
        <w:tab/>
      </w:r>
    </w:p>
    <w:p w:rsidR="00A96AFC" w:rsidRPr="00792C42" w:rsidRDefault="00A96AFC" w:rsidP="00A96AFC">
      <w:pPr>
        <w:pStyle w:val="NormalWeb"/>
        <w:numPr>
          <w:ilvl w:val="4"/>
          <w:numId w:val="74"/>
        </w:numPr>
        <w:spacing w:before="0" w:after="0" w:line="360" w:lineRule="auto"/>
        <w:ind w:left="426" w:firstLine="0"/>
        <w:jc w:val="both"/>
        <w:rPr>
          <w:rFonts w:ascii="Arial" w:hAnsi="Arial" w:cs="Arial"/>
        </w:rPr>
      </w:pPr>
      <w:r w:rsidRPr="00792C42">
        <w:rPr>
          <w:rFonts w:ascii="Arial" w:hAnsi="Arial" w:cs="Arial"/>
        </w:rPr>
        <w:t xml:space="preserve">Deverá possibilitar a geração do Termo de Início de Fiscalização (TIF) por parte do auditor fiscal, onde o sistema deverá permitir que o fiscal </w:t>
      </w:r>
      <w:proofErr w:type="gramStart"/>
      <w:r w:rsidRPr="00792C42">
        <w:rPr>
          <w:rFonts w:ascii="Arial" w:hAnsi="Arial" w:cs="Arial"/>
        </w:rPr>
        <w:t>descreva</w:t>
      </w:r>
      <w:proofErr w:type="gramEnd"/>
      <w:r w:rsidRPr="00792C42">
        <w:rPr>
          <w:rFonts w:ascii="Arial" w:hAnsi="Arial" w:cs="Arial"/>
        </w:rPr>
        <w:t xml:space="preserve"> uma observação do Termo, determine um prazo para entrega de documentação, faça solicitações de documentação ao contribuinte e ainda permitir que envie o Termo através do Domicílio Tributário Eletrônico (DTE);</w:t>
      </w:r>
      <w:r w:rsidRPr="00792C42">
        <w:rPr>
          <w:rFonts w:ascii="Arial" w:hAnsi="Arial" w:cs="Arial"/>
        </w:rPr>
        <w:tab/>
      </w:r>
    </w:p>
    <w:p w:rsidR="00A96AFC" w:rsidRPr="00792C42" w:rsidRDefault="00A96AFC" w:rsidP="00A96AFC">
      <w:pPr>
        <w:pStyle w:val="NormalWeb"/>
        <w:numPr>
          <w:ilvl w:val="4"/>
          <w:numId w:val="74"/>
        </w:numPr>
        <w:spacing w:before="0" w:after="0" w:line="360" w:lineRule="auto"/>
        <w:ind w:left="426" w:firstLine="0"/>
        <w:jc w:val="both"/>
        <w:rPr>
          <w:rFonts w:ascii="Arial" w:hAnsi="Arial" w:cs="Arial"/>
        </w:rPr>
      </w:pPr>
      <w:r w:rsidRPr="00792C42">
        <w:rPr>
          <w:rFonts w:ascii="Arial" w:hAnsi="Arial" w:cs="Arial"/>
        </w:rPr>
        <w:t xml:space="preserve">Deverá possibilitar a geração de Notificação para Apresentação de Documentos (NAD) por parte do auditor fiscal, onde o sistema deverá permitir que o fiscal </w:t>
      </w:r>
      <w:proofErr w:type="gramStart"/>
      <w:r w:rsidRPr="00792C42">
        <w:rPr>
          <w:rFonts w:ascii="Arial" w:hAnsi="Arial" w:cs="Arial"/>
        </w:rPr>
        <w:t>descreva</w:t>
      </w:r>
      <w:proofErr w:type="gramEnd"/>
      <w:r w:rsidRPr="00792C42">
        <w:rPr>
          <w:rFonts w:ascii="Arial" w:hAnsi="Arial" w:cs="Arial"/>
        </w:rPr>
        <w:t xml:space="preserve"> uma observação na Notificação, determine um prazo para entrega de documentação, faça solicitações de documentação ao contribuinte e ainda permitir que envie a Notificação através do Domicílio Tributário Eletrônico (DTE) com possibilidade de anexar documentações auxiliares ao envio;</w:t>
      </w:r>
      <w:r w:rsidRPr="00792C42">
        <w:rPr>
          <w:rFonts w:ascii="Arial" w:hAnsi="Arial" w:cs="Arial"/>
        </w:rPr>
        <w:tab/>
      </w:r>
    </w:p>
    <w:p w:rsidR="00A96AFC" w:rsidRPr="00792C42" w:rsidRDefault="00A96AFC" w:rsidP="00A96AFC">
      <w:pPr>
        <w:pStyle w:val="NormalWeb"/>
        <w:numPr>
          <w:ilvl w:val="4"/>
          <w:numId w:val="74"/>
        </w:numPr>
        <w:spacing w:before="0" w:after="0" w:line="360" w:lineRule="auto"/>
        <w:ind w:left="426" w:firstLine="0"/>
        <w:jc w:val="both"/>
        <w:rPr>
          <w:rFonts w:ascii="Arial" w:hAnsi="Arial" w:cs="Arial"/>
        </w:rPr>
      </w:pPr>
      <w:r w:rsidRPr="00792C42">
        <w:rPr>
          <w:rFonts w:ascii="Arial" w:hAnsi="Arial" w:cs="Arial"/>
        </w:rPr>
        <w:t xml:space="preserve">Deverá possibilitar a geração de Notificação de Apresentação de Irregularidades (NAI) por parte do auditor fiscal, onde o sistema deverá permitir que o fiscal </w:t>
      </w:r>
      <w:proofErr w:type="gramStart"/>
      <w:r w:rsidRPr="00792C42">
        <w:rPr>
          <w:rFonts w:ascii="Arial" w:hAnsi="Arial" w:cs="Arial"/>
        </w:rPr>
        <w:t>faça</w:t>
      </w:r>
      <w:proofErr w:type="gramEnd"/>
      <w:r w:rsidRPr="00792C42">
        <w:rPr>
          <w:rFonts w:ascii="Arial" w:hAnsi="Arial" w:cs="Arial"/>
        </w:rPr>
        <w:t xml:space="preserve"> a discriminação dos dispositivos legais que embasam a notificação, determine um prazo para recurso a notificação,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r w:rsidRPr="00792C42">
        <w:rPr>
          <w:rFonts w:ascii="Arial" w:hAnsi="Arial" w:cs="Arial"/>
        </w:rPr>
        <w:tab/>
      </w:r>
    </w:p>
    <w:p w:rsidR="00A96AFC" w:rsidRPr="00792C42" w:rsidRDefault="00A96AFC" w:rsidP="00A96AFC">
      <w:pPr>
        <w:pStyle w:val="NormalWeb"/>
        <w:numPr>
          <w:ilvl w:val="4"/>
          <w:numId w:val="74"/>
        </w:numPr>
        <w:spacing w:before="0" w:after="0" w:line="360" w:lineRule="auto"/>
        <w:ind w:left="426" w:firstLine="0"/>
        <w:jc w:val="both"/>
        <w:rPr>
          <w:rFonts w:ascii="Arial" w:hAnsi="Arial" w:cs="Arial"/>
        </w:rPr>
      </w:pPr>
      <w:r w:rsidRPr="00792C42">
        <w:rPr>
          <w:rFonts w:ascii="Arial" w:hAnsi="Arial" w:cs="Arial"/>
        </w:rPr>
        <w:t xml:space="preserve">Deverá possibilitar a geração de Auto de Infração e Imposição de Multa (AIIM) por parte do auditor fiscal, onde o sistema deverá permitir que o fiscal </w:t>
      </w:r>
      <w:proofErr w:type="gramStart"/>
      <w:r w:rsidRPr="00792C42">
        <w:rPr>
          <w:rFonts w:ascii="Arial" w:hAnsi="Arial" w:cs="Arial"/>
        </w:rPr>
        <w:t>possa</w:t>
      </w:r>
      <w:proofErr w:type="gramEnd"/>
      <w:r w:rsidRPr="00792C42">
        <w:rPr>
          <w:rFonts w:ascii="Arial" w:hAnsi="Arial" w:cs="Arial"/>
        </w:rPr>
        <w:t xml:space="preserve"> escolher o dispositivo legal relacionado a infração ocorrida, informar automaticamente o valor da infração de acordo com o dispositivo selecionado , faça a discriminação dos dispositivos legais que embasam o auto de infração, determine um prazo para recurso do Auto de Infração, apresentar dispositivo para elaboração de planilha de cálculo, com respectivo cálculo de correções monetárias, juros e multa de mora (parametrizados de acordo com a legislação </w:t>
      </w:r>
      <w:r w:rsidRPr="00792C42">
        <w:rPr>
          <w:rFonts w:ascii="Arial" w:hAnsi="Arial" w:cs="Arial"/>
        </w:rPr>
        <w:lastRenderedPageBreak/>
        <w:t>municipal) e ainda permitir que envie a Notificação através do Domicilio Tributário Eletrônico (DTE) com possibilidade de anexar documentações auxiliares ao envio;</w:t>
      </w:r>
      <w:r w:rsidRPr="00792C42">
        <w:rPr>
          <w:rFonts w:ascii="Arial" w:hAnsi="Arial" w:cs="Arial"/>
        </w:rPr>
        <w:tab/>
      </w:r>
    </w:p>
    <w:p w:rsidR="00A96AFC" w:rsidRPr="00792C42" w:rsidRDefault="00A96AFC" w:rsidP="00A96AFC">
      <w:pPr>
        <w:pStyle w:val="NormalWeb"/>
        <w:numPr>
          <w:ilvl w:val="4"/>
          <w:numId w:val="74"/>
        </w:numPr>
        <w:spacing w:before="0" w:after="0" w:line="360" w:lineRule="auto"/>
        <w:ind w:left="426" w:firstLine="0"/>
        <w:jc w:val="both"/>
        <w:rPr>
          <w:rFonts w:ascii="Arial" w:hAnsi="Arial" w:cs="Arial"/>
        </w:rPr>
      </w:pPr>
      <w:r w:rsidRPr="00792C42">
        <w:rPr>
          <w:rFonts w:ascii="Arial" w:hAnsi="Arial" w:cs="Arial"/>
        </w:rPr>
        <w:t xml:space="preserve">Deverá possibilitar a geração do Termo de Conclusão de Fiscalização (TCF) por parte do auditor fiscal, onde o sistema deverá permitir que o fiscal </w:t>
      </w:r>
      <w:proofErr w:type="gramStart"/>
      <w:r w:rsidRPr="00792C42">
        <w:rPr>
          <w:rFonts w:ascii="Arial" w:hAnsi="Arial" w:cs="Arial"/>
        </w:rPr>
        <w:t>faça</w:t>
      </w:r>
      <w:proofErr w:type="gramEnd"/>
      <w:r w:rsidRPr="00792C42">
        <w:rPr>
          <w:rFonts w:ascii="Arial" w:hAnsi="Arial" w:cs="Arial"/>
        </w:rPr>
        <w:t xml:space="preserve"> a discriminação do seu parecer ao final da ação fiscal e ainda permitir que envie o Termo através do Domicílio Tributário Eletrônico (DTE);</w:t>
      </w:r>
    </w:p>
    <w:p w:rsidR="00A96AFC" w:rsidRPr="00792C42" w:rsidRDefault="00A96AFC" w:rsidP="00A96AFC">
      <w:pPr>
        <w:pStyle w:val="NormalWeb"/>
        <w:numPr>
          <w:ilvl w:val="4"/>
          <w:numId w:val="74"/>
        </w:numPr>
        <w:spacing w:before="0" w:after="0" w:line="360" w:lineRule="auto"/>
        <w:ind w:left="426" w:firstLine="0"/>
        <w:jc w:val="both"/>
        <w:rPr>
          <w:rFonts w:ascii="Arial" w:hAnsi="Arial" w:cs="Arial"/>
        </w:rPr>
      </w:pPr>
      <w:r w:rsidRPr="00792C42">
        <w:rPr>
          <w:rFonts w:ascii="Arial" w:hAnsi="Arial" w:cs="Arial"/>
        </w:rPr>
        <w:t>Deverá apresentar mecanismo de rotina de protocolo onde registra e imprime protocolo de recebimento e devolução dos documentos solicitados pela fiscalização;</w:t>
      </w:r>
    </w:p>
    <w:p w:rsidR="00A96AFC" w:rsidRPr="00792C42" w:rsidRDefault="00A96AFC" w:rsidP="00A96AFC">
      <w:pPr>
        <w:pStyle w:val="NormalWeb"/>
        <w:numPr>
          <w:ilvl w:val="4"/>
          <w:numId w:val="74"/>
        </w:numPr>
        <w:spacing w:before="0" w:after="0" w:line="360" w:lineRule="auto"/>
        <w:ind w:left="426" w:firstLine="0"/>
        <w:jc w:val="both"/>
        <w:rPr>
          <w:rFonts w:ascii="Arial" w:hAnsi="Arial" w:cs="Arial"/>
        </w:rPr>
      </w:pPr>
      <w:r w:rsidRPr="00792C42">
        <w:rPr>
          <w:rFonts w:ascii="Arial" w:hAnsi="Arial" w:cs="Arial"/>
        </w:rPr>
        <w:t xml:space="preserve">Deverá apresentar dispositivos para emissão de Notificações Avulsas (NAV), onde o sistema deve permitir que o fiscal informe qual </w:t>
      </w:r>
      <w:proofErr w:type="gramStart"/>
      <w:r w:rsidRPr="00792C42">
        <w:rPr>
          <w:rFonts w:ascii="Arial" w:hAnsi="Arial" w:cs="Arial"/>
        </w:rPr>
        <w:t>é</w:t>
      </w:r>
      <w:proofErr w:type="gramEnd"/>
      <w:r w:rsidRPr="00792C42">
        <w:rPr>
          <w:rFonts w:ascii="Arial" w:hAnsi="Arial" w:cs="Arial"/>
        </w:rPr>
        <w:t xml:space="preserve"> contribuinte Notificado, faça a discriminação dos dispositivos legais que embasam a notificação e faça solicitações de documentação ao contribuinte;</w:t>
      </w:r>
      <w:r w:rsidRPr="00792C42">
        <w:rPr>
          <w:rFonts w:ascii="Arial" w:hAnsi="Arial" w:cs="Arial"/>
        </w:rPr>
        <w:tab/>
      </w:r>
    </w:p>
    <w:p w:rsidR="00A96AFC" w:rsidRPr="00792C42" w:rsidRDefault="00A96AFC" w:rsidP="00A96AFC">
      <w:pPr>
        <w:pStyle w:val="NormalWeb"/>
        <w:numPr>
          <w:ilvl w:val="4"/>
          <w:numId w:val="74"/>
        </w:numPr>
        <w:spacing w:before="0" w:after="0" w:line="360" w:lineRule="auto"/>
        <w:ind w:left="426" w:firstLine="0"/>
        <w:jc w:val="both"/>
        <w:rPr>
          <w:rFonts w:ascii="Arial" w:hAnsi="Arial" w:cs="Arial"/>
        </w:rPr>
      </w:pPr>
      <w:r w:rsidRPr="00792C42">
        <w:rPr>
          <w:rFonts w:ascii="Arial" w:hAnsi="Arial" w:cs="Arial"/>
        </w:rPr>
        <w:t xml:space="preserve">Deverá apresentar dispositivos para imposição de Multa por descumprimento de obrigação acessória de forma individual permitindo que o fiscal informe qual </w:t>
      </w:r>
      <w:proofErr w:type="gramStart"/>
      <w:r w:rsidRPr="00792C42">
        <w:rPr>
          <w:rFonts w:ascii="Arial" w:hAnsi="Arial" w:cs="Arial"/>
        </w:rPr>
        <w:t>é</w:t>
      </w:r>
      <w:proofErr w:type="gramEnd"/>
      <w:r w:rsidRPr="00792C42">
        <w:rPr>
          <w:rFonts w:ascii="Arial" w:hAnsi="Arial" w:cs="Arial"/>
        </w:rPr>
        <w:t xml:space="preserve"> contribuinte autuado, o dispositivo legal utilizado para a autuação e faça a discriminação de observações legais que embasam o a autuação;</w:t>
      </w:r>
    </w:p>
    <w:p w:rsidR="00A96AFC" w:rsidRPr="00792C42" w:rsidRDefault="00A96AFC" w:rsidP="00A96AFC">
      <w:pPr>
        <w:pStyle w:val="NormalWeb"/>
        <w:numPr>
          <w:ilvl w:val="4"/>
          <w:numId w:val="74"/>
        </w:numPr>
        <w:spacing w:before="0" w:after="0" w:line="360" w:lineRule="auto"/>
        <w:ind w:left="426" w:firstLine="0"/>
        <w:jc w:val="both"/>
        <w:rPr>
          <w:rFonts w:ascii="Arial" w:hAnsi="Arial" w:cs="Arial"/>
        </w:rPr>
      </w:pPr>
      <w:r w:rsidRPr="00792C42">
        <w:rPr>
          <w:rFonts w:ascii="Arial" w:hAnsi="Arial" w:cs="Arial"/>
        </w:rPr>
        <w:t>Deverá apresentar mecanismo de sincronização dos lançamentos de boletos e multas para o sistema mobiliário do município</w:t>
      </w:r>
      <w:r>
        <w:rPr>
          <w:rFonts w:ascii="Arial" w:hAnsi="Arial" w:cs="Arial"/>
        </w:rPr>
        <w:t>.</w:t>
      </w:r>
    </w:p>
    <w:p w:rsidR="00A96AFC" w:rsidRPr="00792C42" w:rsidRDefault="00A96AFC" w:rsidP="00A96AFC">
      <w:pPr>
        <w:pStyle w:val="NormalWeb"/>
        <w:spacing w:before="0" w:after="0" w:line="360" w:lineRule="auto"/>
        <w:ind w:firstLine="426"/>
        <w:jc w:val="both"/>
        <w:rPr>
          <w:rFonts w:ascii="Arial" w:hAnsi="Arial" w:cs="Arial"/>
        </w:rPr>
      </w:pPr>
      <w:r>
        <w:rPr>
          <w:rFonts w:ascii="Arial" w:hAnsi="Arial" w:cs="Arial"/>
          <w:b/>
        </w:rPr>
        <w:t xml:space="preserve">2.4.2.15. </w:t>
      </w:r>
      <w:r w:rsidRPr="00792C42">
        <w:rPr>
          <w:rFonts w:ascii="Arial" w:hAnsi="Arial" w:cs="Arial"/>
        </w:rPr>
        <w:t>Sistema inteligente de fiscalização eletrônica de cartórios.</w:t>
      </w:r>
    </w:p>
    <w:p w:rsidR="00A96AFC" w:rsidRPr="00792C42" w:rsidRDefault="00A96AFC" w:rsidP="00A96AFC">
      <w:pPr>
        <w:pStyle w:val="NormalWeb"/>
        <w:numPr>
          <w:ilvl w:val="4"/>
          <w:numId w:val="75"/>
        </w:numPr>
        <w:spacing w:before="0" w:after="0" w:line="360" w:lineRule="auto"/>
        <w:ind w:left="426" w:firstLine="0"/>
        <w:jc w:val="both"/>
        <w:rPr>
          <w:rFonts w:ascii="Arial" w:hAnsi="Arial" w:cs="Arial"/>
        </w:rPr>
      </w:pPr>
      <w:r w:rsidRPr="00792C42">
        <w:rPr>
          <w:rFonts w:ascii="Arial" w:hAnsi="Arial" w:cs="Arial"/>
        </w:rPr>
        <w:t>Deverá apresentar dispositivos para que o responsável pelo setor fiscal possa efetuar consultas através de filtros (Inscrição Municipal, Fiscal Responsável pela fiscalização, Número e Ano da Ordem Fiscal, Situação) e fazer o acompanhamento de ordens de serviços em andamento;</w:t>
      </w:r>
    </w:p>
    <w:p w:rsidR="00A96AFC" w:rsidRPr="00792C42" w:rsidRDefault="00A96AFC" w:rsidP="00A96AFC">
      <w:pPr>
        <w:pStyle w:val="NormalWeb"/>
        <w:numPr>
          <w:ilvl w:val="4"/>
          <w:numId w:val="75"/>
        </w:numPr>
        <w:spacing w:before="0" w:after="0" w:line="360" w:lineRule="auto"/>
        <w:ind w:left="426" w:firstLine="0"/>
        <w:jc w:val="both"/>
        <w:rPr>
          <w:rFonts w:ascii="Arial" w:hAnsi="Arial" w:cs="Arial"/>
        </w:rPr>
      </w:pPr>
      <w:r w:rsidRPr="00792C42">
        <w:rPr>
          <w:rFonts w:ascii="Arial" w:hAnsi="Arial" w:cs="Arial"/>
        </w:rPr>
        <w:t xml:space="preserve">Deverá apresentar dispositivos para o cadastramento e encaminhamento de ordens de serviços para os auditores fiscais, onde o sistema deve permitir que se informe qual </w:t>
      </w:r>
      <w:proofErr w:type="gramStart"/>
      <w:r w:rsidRPr="00792C42">
        <w:rPr>
          <w:rFonts w:ascii="Arial" w:hAnsi="Arial" w:cs="Arial"/>
        </w:rPr>
        <w:t>é</w:t>
      </w:r>
      <w:proofErr w:type="gramEnd"/>
      <w:r w:rsidRPr="00792C42">
        <w:rPr>
          <w:rFonts w:ascii="Arial" w:hAnsi="Arial" w:cs="Arial"/>
        </w:rPr>
        <w:t xml:space="preserve"> contribuinte Fiscalizado, tipo de lançamento (Prestado ou Tomado), o período fiscalizado, o fiscal vinculado a esta ordem de serviço, o tipo de ação fiscal, o prazo dado para o Fiscal executar a ordem de serviço. A data que a ordem foi entregue ao fiscal, os detalhes de documentação anexa a </w:t>
      </w:r>
      <w:proofErr w:type="gramStart"/>
      <w:r w:rsidRPr="00792C42">
        <w:rPr>
          <w:rFonts w:ascii="Arial" w:hAnsi="Arial" w:cs="Arial"/>
        </w:rPr>
        <w:t>ser</w:t>
      </w:r>
      <w:proofErr w:type="gramEnd"/>
      <w:r w:rsidRPr="00792C42">
        <w:rPr>
          <w:rFonts w:ascii="Arial" w:hAnsi="Arial" w:cs="Arial"/>
        </w:rPr>
        <w:t xml:space="preserve"> </w:t>
      </w:r>
      <w:r w:rsidRPr="00792C42">
        <w:rPr>
          <w:rFonts w:ascii="Arial" w:hAnsi="Arial" w:cs="Arial"/>
        </w:rPr>
        <w:lastRenderedPageBreak/>
        <w:t>analisada, as ações de serviço que o fiscal deverá executar e as observações a ação fiscal;</w:t>
      </w:r>
      <w:r w:rsidRPr="00792C42">
        <w:rPr>
          <w:rFonts w:ascii="Arial" w:hAnsi="Arial" w:cs="Arial"/>
        </w:rPr>
        <w:tab/>
      </w:r>
    </w:p>
    <w:p w:rsidR="00A96AFC" w:rsidRPr="00792C42" w:rsidRDefault="00A96AFC" w:rsidP="00A96AFC">
      <w:pPr>
        <w:pStyle w:val="NormalWeb"/>
        <w:numPr>
          <w:ilvl w:val="4"/>
          <w:numId w:val="75"/>
        </w:numPr>
        <w:spacing w:before="0" w:after="0" w:line="360" w:lineRule="auto"/>
        <w:ind w:left="426" w:firstLine="0"/>
        <w:jc w:val="both"/>
        <w:rPr>
          <w:rFonts w:ascii="Arial" w:hAnsi="Arial" w:cs="Arial"/>
        </w:rPr>
      </w:pPr>
      <w:r w:rsidRPr="00792C42">
        <w:rPr>
          <w:rFonts w:ascii="Arial" w:hAnsi="Arial" w:cs="Arial"/>
        </w:rPr>
        <w:t xml:space="preserve">Deverá possibilitar a geração do Termo de Início de Fiscalização (TIF) por parte do auditor fiscal, onde o sistema deverá permitir que o fiscal </w:t>
      </w:r>
      <w:proofErr w:type="gramStart"/>
      <w:r w:rsidRPr="00792C42">
        <w:rPr>
          <w:rFonts w:ascii="Arial" w:hAnsi="Arial" w:cs="Arial"/>
        </w:rPr>
        <w:t>descreva</w:t>
      </w:r>
      <w:proofErr w:type="gramEnd"/>
      <w:r w:rsidRPr="00792C42">
        <w:rPr>
          <w:rFonts w:ascii="Arial" w:hAnsi="Arial" w:cs="Arial"/>
        </w:rPr>
        <w:t xml:space="preserve"> uma observação do Termo, determine um prazo para entrega de documentação, faça solicitações de documentação ao contribuinte e ainda permitir que envie o Termo através do Domicilio Tributário Eletrônico (DTE);</w:t>
      </w:r>
      <w:r w:rsidRPr="00792C42">
        <w:rPr>
          <w:rFonts w:ascii="Arial" w:hAnsi="Arial" w:cs="Arial"/>
        </w:rPr>
        <w:tab/>
      </w:r>
    </w:p>
    <w:p w:rsidR="00A96AFC" w:rsidRPr="00792C42" w:rsidRDefault="00A96AFC" w:rsidP="00A96AFC">
      <w:pPr>
        <w:pStyle w:val="NormalWeb"/>
        <w:numPr>
          <w:ilvl w:val="4"/>
          <w:numId w:val="75"/>
        </w:numPr>
        <w:spacing w:before="0" w:after="0" w:line="360" w:lineRule="auto"/>
        <w:ind w:left="426" w:firstLine="0"/>
        <w:jc w:val="both"/>
        <w:rPr>
          <w:rFonts w:ascii="Arial" w:hAnsi="Arial" w:cs="Arial"/>
        </w:rPr>
      </w:pPr>
      <w:r w:rsidRPr="00792C42">
        <w:rPr>
          <w:rFonts w:ascii="Arial" w:hAnsi="Arial" w:cs="Arial"/>
        </w:rPr>
        <w:t xml:space="preserve">Deverá possibilitar a geração de Notificação para Apresentação de Documentos (NAD) por parte do auditor fiscal, onde o sistema deverá permitir que o fiscal </w:t>
      </w:r>
      <w:proofErr w:type="gramStart"/>
      <w:r w:rsidRPr="00792C42">
        <w:rPr>
          <w:rFonts w:ascii="Arial" w:hAnsi="Arial" w:cs="Arial"/>
        </w:rPr>
        <w:t>descreva</w:t>
      </w:r>
      <w:proofErr w:type="gramEnd"/>
      <w:r w:rsidRPr="00792C42">
        <w:rPr>
          <w:rFonts w:ascii="Arial" w:hAnsi="Arial" w:cs="Arial"/>
        </w:rPr>
        <w:t xml:space="preserve"> uma observação na Notificação, determine um prazo para entrega de documentação, faça solicitações de documentação ao contribuinte e ainda permitir que envie a Notificação através do Domicílio Tributário Eletrônico (DTE) com possibilidade de anexar documentações auxiliares ao envio;</w:t>
      </w:r>
      <w:r w:rsidRPr="00792C42">
        <w:rPr>
          <w:rFonts w:ascii="Arial" w:hAnsi="Arial" w:cs="Arial"/>
        </w:rPr>
        <w:tab/>
      </w:r>
    </w:p>
    <w:p w:rsidR="00A96AFC" w:rsidRPr="00792C42" w:rsidRDefault="00A96AFC" w:rsidP="00A96AFC">
      <w:pPr>
        <w:pStyle w:val="NormalWeb"/>
        <w:numPr>
          <w:ilvl w:val="4"/>
          <w:numId w:val="75"/>
        </w:numPr>
        <w:spacing w:before="0" w:after="0" w:line="360" w:lineRule="auto"/>
        <w:ind w:left="426" w:firstLine="0"/>
        <w:jc w:val="both"/>
        <w:rPr>
          <w:rFonts w:ascii="Arial" w:hAnsi="Arial" w:cs="Arial"/>
        </w:rPr>
      </w:pPr>
      <w:r w:rsidRPr="00792C42">
        <w:rPr>
          <w:rFonts w:ascii="Arial" w:hAnsi="Arial" w:cs="Arial"/>
        </w:rPr>
        <w:t xml:space="preserve">Deverá possibilitar a geração de Notificação de Apresentação de Irregularidades (NAI) por parte do auditor fiscal, onde o sistema deverá permitir que o fiscal </w:t>
      </w:r>
      <w:proofErr w:type="gramStart"/>
      <w:r w:rsidRPr="00792C42">
        <w:rPr>
          <w:rFonts w:ascii="Arial" w:hAnsi="Arial" w:cs="Arial"/>
        </w:rPr>
        <w:t>faça</w:t>
      </w:r>
      <w:proofErr w:type="gramEnd"/>
      <w:r w:rsidRPr="00792C42">
        <w:rPr>
          <w:rFonts w:ascii="Arial" w:hAnsi="Arial" w:cs="Arial"/>
        </w:rPr>
        <w:t xml:space="preserve"> a discriminação dos dispositivos legais que embasam a notificação, determine um prazo para recurso a notificação,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r w:rsidRPr="00792C42">
        <w:rPr>
          <w:rFonts w:ascii="Arial" w:hAnsi="Arial" w:cs="Arial"/>
        </w:rPr>
        <w:tab/>
      </w:r>
    </w:p>
    <w:p w:rsidR="00A96AFC" w:rsidRPr="00792C42" w:rsidRDefault="00A96AFC" w:rsidP="00A96AFC">
      <w:pPr>
        <w:pStyle w:val="NormalWeb"/>
        <w:numPr>
          <w:ilvl w:val="4"/>
          <w:numId w:val="75"/>
        </w:numPr>
        <w:spacing w:before="0" w:after="0" w:line="360" w:lineRule="auto"/>
        <w:ind w:left="426" w:firstLine="0"/>
        <w:jc w:val="both"/>
        <w:rPr>
          <w:rFonts w:ascii="Arial" w:hAnsi="Arial" w:cs="Arial"/>
        </w:rPr>
      </w:pPr>
      <w:r w:rsidRPr="00792C42">
        <w:rPr>
          <w:rFonts w:ascii="Arial" w:hAnsi="Arial" w:cs="Arial"/>
        </w:rPr>
        <w:t xml:space="preserve">Deverá possibilitar a geração de Auto de Infração e Imposição de Multa (AIIM) por parte do auditor fiscal, onde o sistema deverá permitir que o fiscal </w:t>
      </w:r>
      <w:proofErr w:type="gramStart"/>
      <w:r w:rsidRPr="00792C42">
        <w:rPr>
          <w:rFonts w:ascii="Arial" w:hAnsi="Arial" w:cs="Arial"/>
        </w:rPr>
        <w:t>possa</w:t>
      </w:r>
      <w:proofErr w:type="gramEnd"/>
      <w:r w:rsidRPr="00792C42">
        <w:rPr>
          <w:rFonts w:ascii="Arial" w:hAnsi="Arial" w:cs="Arial"/>
        </w:rPr>
        <w:t xml:space="preserve"> escolher o dispositivo legal relacionado a infração ocorrida, informar automaticamente o valor da infração de acordo com o dispositivo selecionado, faça a discriminação dos dispositivos legais que embasam o auto de infração, determine um prazo para recurso do Auto de Infração, apresentar dispositivo para elaboração de planilha de cálculo, com respectivo cálculo de correções monetárias, juros e multa de mora (parametrizados de acordo com a legislação municipal) e ainda permitir que envie a Notificação através do Domicilio </w:t>
      </w:r>
      <w:r w:rsidRPr="00792C42">
        <w:rPr>
          <w:rFonts w:ascii="Arial" w:hAnsi="Arial" w:cs="Arial"/>
        </w:rPr>
        <w:lastRenderedPageBreak/>
        <w:t>Tributário Eletrônico (DTE) com possibilidade de anexar documentações auxiliares ao envio;</w:t>
      </w:r>
      <w:r w:rsidRPr="00792C42">
        <w:rPr>
          <w:rFonts w:ascii="Arial" w:hAnsi="Arial" w:cs="Arial"/>
        </w:rPr>
        <w:tab/>
      </w:r>
    </w:p>
    <w:p w:rsidR="00A96AFC" w:rsidRPr="00792C42" w:rsidRDefault="00A96AFC" w:rsidP="00A96AFC">
      <w:pPr>
        <w:pStyle w:val="NormalWeb"/>
        <w:numPr>
          <w:ilvl w:val="4"/>
          <w:numId w:val="75"/>
        </w:numPr>
        <w:spacing w:before="0" w:after="0" w:line="360" w:lineRule="auto"/>
        <w:ind w:left="426" w:firstLine="0"/>
        <w:jc w:val="both"/>
        <w:rPr>
          <w:rFonts w:ascii="Arial" w:hAnsi="Arial" w:cs="Arial"/>
        </w:rPr>
      </w:pPr>
      <w:r w:rsidRPr="00792C42">
        <w:rPr>
          <w:rFonts w:ascii="Arial" w:hAnsi="Arial" w:cs="Arial"/>
        </w:rPr>
        <w:t xml:space="preserve">Deverá possibilitar a geração do Termo de Conclusão de Fiscalização (TCF) por parte do auditor fiscal, onde o sistema deverá permitir que o fiscal </w:t>
      </w:r>
      <w:proofErr w:type="gramStart"/>
      <w:r w:rsidRPr="00792C42">
        <w:rPr>
          <w:rFonts w:ascii="Arial" w:hAnsi="Arial" w:cs="Arial"/>
        </w:rPr>
        <w:t>faça</w:t>
      </w:r>
      <w:proofErr w:type="gramEnd"/>
      <w:r w:rsidRPr="00792C42">
        <w:rPr>
          <w:rFonts w:ascii="Arial" w:hAnsi="Arial" w:cs="Arial"/>
        </w:rPr>
        <w:t xml:space="preserve"> a discriminação do seu parecer ao final da ação fiscal e ainda permitir que envie o Termo através do Domicílio Tributário Eletrônico (DTE);</w:t>
      </w:r>
    </w:p>
    <w:p w:rsidR="00A96AFC" w:rsidRPr="00792C42" w:rsidRDefault="00A96AFC" w:rsidP="00A96AFC">
      <w:pPr>
        <w:pStyle w:val="NormalWeb"/>
        <w:numPr>
          <w:ilvl w:val="4"/>
          <w:numId w:val="75"/>
        </w:numPr>
        <w:spacing w:before="0" w:after="0" w:line="360" w:lineRule="auto"/>
        <w:ind w:left="426" w:firstLine="0"/>
        <w:jc w:val="both"/>
        <w:rPr>
          <w:rFonts w:ascii="Arial" w:hAnsi="Arial" w:cs="Arial"/>
        </w:rPr>
      </w:pPr>
      <w:r w:rsidRPr="00792C42">
        <w:rPr>
          <w:rFonts w:ascii="Arial" w:hAnsi="Arial" w:cs="Arial"/>
        </w:rPr>
        <w:t>Deverá apresentar mecanismo de rotina de protocolo onde registra e imprime protocolo de recebimento e devolução dos documentos solicitados pela fiscalização;</w:t>
      </w:r>
    </w:p>
    <w:p w:rsidR="00A96AFC" w:rsidRPr="00792C42" w:rsidRDefault="00A96AFC" w:rsidP="00A96AFC">
      <w:pPr>
        <w:pStyle w:val="NormalWeb"/>
        <w:numPr>
          <w:ilvl w:val="4"/>
          <w:numId w:val="75"/>
        </w:numPr>
        <w:spacing w:before="0" w:after="0" w:line="360" w:lineRule="auto"/>
        <w:ind w:left="426" w:firstLine="0"/>
        <w:jc w:val="both"/>
        <w:rPr>
          <w:rFonts w:ascii="Arial" w:hAnsi="Arial" w:cs="Arial"/>
        </w:rPr>
      </w:pPr>
      <w:r w:rsidRPr="00792C42">
        <w:rPr>
          <w:rFonts w:ascii="Arial" w:hAnsi="Arial" w:cs="Arial"/>
        </w:rPr>
        <w:t xml:space="preserve">Deverá apresentar dispositivos para emissão de Notificações Avulsas (NAV), onde o sistema deve permitir que o fiscal informe qual </w:t>
      </w:r>
      <w:proofErr w:type="gramStart"/>
      <w:r w:rsidRPr="00792C42">
        <w:rPr>
          <w:rFonts w:ascii="Arial" w:hAnsi="Arial" w:cs="Arial"/>
        </w:rPr>
        <w:t>é</w:t>
      </w:r>
      <w:proofErr w:type="gramEnd"/>
      <w:r w:rsidRPr="00792C42">
        <w:rPr>
          <w:rFonts w:ascii="Arial" w:hAnsi="Arial" w:cs="Arial"/>
        </w:rPr>
        <w:t xml:space="preserve"> contribuinte Notificado, faça a discriminação dos dispositivos legais que embasam a notificação e faça solicitações de documentação ao contribuinte;</w:t>
      </w:r>
      <w:r w:rsidRPr="00792C42">
        <w:rPr>
          <w:rFonts w:ascii="Arial" w:hAnsi="Arial" w:cs="Arial"/>
        </w:rPr>
        <w:tab/>
      </w:r>
    </w:p>
    <w:p w:rsidR="00A96AFC" w:rsidRPr="00792C42" w:rsidRDefault="00A96AFC" w:rsidP="00A96AFC">
      <w:pPr>
        <w:pStyle w:val="NormalWeb"/>
        <w:numPr>
          <w:ilvl w:val="4"/>
          <w:numId w:val="75"/>
        </w:numPr>
        <w:spacing w:before="0" w:after="0" w:line="360" w:lineRule="auto"/>
        <w:ind w:left="426" w:firstLine="0"/>
        <w:jc w:val="both"/>
        <w:rPr>
          <w:rFonts w:ascii="Arial" w:hAnsi="Arial" w:cs="Arial"/>
        </w:rPr>
      </w:pPr>
      <w:r w:rsidRPr="00792C42">
        <w:rPr>
          <w:rFonts w:ascii="Arial" w:hAnsi="Arial" w:cs="Arial"/>
        </w:rPr>
        <w:t xml:space="preserve">Deverá apresentar dispositivos para imposição de Multa por descumprimento de obrigação acessória de forma individual permitindo que o fiscal informe qual </w:t>
      </w:r>
      <w:proofErr w:type="gramStart"/>
      <w:r w:rsidRPr="00792C42">
        <w:rPr>
          <w:rFonts w:ascii="Arial" w:hAnsi="Arial" w:cs="Arial"/>
        </w:rPr>
        <w:t>é</w:t>
      </w:r>
      <w:proofErr w:type="gramEnd"/>
      <w:r w:rsidRPr="00792C42">
        <w:rPr>
          <w:rFonts w:ascii="Arial" w:hAnsi="Arial" w:cs="Arial"/>
        </w:rPr>
        <w:t xml:space="preserve"> contribuinte autuado, o dispositivo legal utilizado para a autuação e faça a discriminação de observações legais que embasam o a autuação.</w:t>
      </w:r>
    </w:p>
    <w:p w:rsidR="00A96AFC" w:rsidRPr="00792C42" w:rsidRDefault="00A96AFC" w:rsidP="00A96AFC">
      <w:pPr>
        <w:pStyle w:val="NormalWeb"/>
        <w:numPr>
          <w:ilvl w:val="2"/>
          <w:numId w:val="37"/>
        </w:numPr>
        <w:spacing w:before="0" w:after="0" w:line="360" w:lineRule="auto"/>
        <w:ind w:left="0" w:firstLine="0"/>
        <w:jc w:val="both"/>
        <w:rPr>
          <w:rFonts w:ascii="Arial" w:hAnsi="Arial" w:cs="Arial"/>
        </w:rPr>
      </w:pPr>
      <w:r w:rsidRPr="00792C42">
        <w:rPr>
          <w:rFonts w:ascii="Arial" w:hAnsi="Arial" w:cs="Arial"/>
        </w:rPr>
        <w:t>Relatórios gerenciais do módulo de declaração eletrônica de serviços cartorários</w:t>
      </w:r>
    </w:p>
    <w:p w:rsidR="00A96AFC" w:rsidRPr="00792C42" w:rsidRDefault="00A96AFC" w:rsidP="00A96AFC">
      <w:pPr>
        <w:pStyle w:val="NormalWeb"/>
        <w:numPr>
          <w:ilvl w:val="4"/>
          <w:numId w:val="76"/>
        </w:numPr>
        <w:spacing w:before="0" w:after="0" w:line="360" w:lineRule="auto"/>
        <w:ind w:left="426" w:firstLine="0"/>
        <w:jc w:val="both"/>
        <w:rPr>
          <w:rFonts w:ascii="Arial" w:hAnsi="Arial" w:cs="Arial"/>
        </w:rPr>
      </w:pPr>
      <w:r w:rsidRPr="00792C42">
        <w:rPr>
          <w:rFonts w:ascii="Arial" w:hAnsi="Arial" w:cs="Arial"/>
        </w:rPr>
        <w:t>Deverá apresentar Relatório de Boletos Gerados;</w:t>
      </w:r>
    </w:p>
    <w:p w:rsidR="00A96AFC" w:rsidRPr="00792C42" w:rsidRDefault="00A96AFC" w:rsidP="00A96AFC">
      <w:pPr>
        <w:pStyle w:val="NormalWeb"/>
        <w:numPr>
          <w:ilvl w:val="4"/>
          <w:numId w:val="76"/>
        </w:numPr>
        <w:spacing w:before="0" w:after="0" w:line="360" w:lineRule="auto"/>
        <w:ind w:left="426" w:firstLine="0"/>
        <w:jc w:val="both"/>
        <w:rPr>
          <w:rFonts w:ascii="Arial" w:hAnsi="Arial" w:cs="Arial"/>
        </w:rPr>
      </w:pPr>
      <w:r w:rsidRPr="00792C42">
        <w:rPr>
          <w:rFonts w:ascii="Arial" w:hAnsi="Arial" w:cs="Arial"/>
        </w:rPr>
        <w:t>Deverá apresentar Relatório de Cancelamento de Boletos;</w:t>
      </w:r>
    </w:p>
    <w:p w:rsidR="00A96AFC" w:rsidRPr="00792C42" w:rsidRDefault="00A96AFC" w:rsidP="00A96AFC">
      <w:pPr>
        <w:pStyle w:val="NormalWeb"/>
        <w:numPr>
          <w:ilvl w:val="4"/>
          <w:numId w:val="76"/>
        </w:numPr>
        <w:spacing w:before="0" w:after="0" w:line="360" w:lineRule="auto"/>
        <w:ind w:left="426" w:firstLine="0"/>
        <w:jc w:val="both"/>
        <w:rPr>
          <w:rFonts w:ascii="Arial" w:hAnsi="Arial" w:cs="Arial"/>
        </w:rPr>
      </w:pPr>
      <w:r w:rsidRPr="00792C42">
        <w:rPr>
          <w:rFonts w:ascii="Arial" w:hAnsi="Arial" w:cs="Arial"/>
        </w:rPr>
        <w:t>Deverá apresentar Relatório de Crescimento por Cartório.</w:t>
      </w:r>
    </w:p>
    <w:p w:rsidR="00A96AFC" w:rsidRPr="00792C42" w:rsidRDefault="00A96AFC" w:rsidP="00A96AFC">
      <w:pPr>
        <w:pStyle w:val="NormalWeb"/>
        <w:numPr>
          <w:ilvl w:val="2"/>
          <w:numId w:val="37"/>
        </w:numPr>
        <w:spacing w:before="0" w:after="0" w:line="360" w:lineRule="auto"/>
        <w:jc w:val="both"/>
        <w:rPr>
          <w:rFonts w:ascii="Arial" w:hAnsi="Arial" w:cs="Arial"/>
        </w:rPr>
      </w:pPr>
      <w:r w:rsidRPr="00792C42">
        <w:rPr>
          <w:rFonts w:ascii="Arial" w:hAnsi="Arial" w:cs="Arial"/>
        </w:rPr>
        <w:t>Sistema inteligente de acompanhamento fiscal - gestão Simples Nacional</w:t>
      </w:r>
    </w:p>
    <w:p w:rsidR="00A96AFC" w:rsidRPr="00792C42" w:rsidRDefault="00A96AFC" w:rsidP="00A96AFC">
      <w:pPr>
        <w:pStyle w:val="NormalWeb"/>
        <w:numPr>
          <w:ilvl w:val="3"/>
          <w:numId w:val="37"/>
        </w:numPr>
        <w:spacing w:before="0" w:after="0" w:line="360" w:lineRule="auto"/>
        <w:ind w:left="1560" w:hanging="1134"/>
        <w:jc w:val="both"/>
        <w:rPr>
          <w:rFonts w:ascii="Arial" w:hAnsi="Arial" w:cs="Arial"/>
        </w:rPr>
      </w:pPr>
      <w:r w:rsidRPr="00792C42">
        <w:rPr>
          <w:rFonts w:ascii="Arial" w:hAnsi="Arial" w:cs="Arial"/>
        </w:rPr>
        <w:t>Acompanhamento fiscal</w:t>
      </w:r>
    </w:p>
    <w:p w:rsidR="00A96AFC" w:rsidRPr="00792C42" w:rsidRDefault="00A96AFC" w:rsidP="00A96AFC">
      <w:pPr>
        <w:pStyle w:val="NormalWeb"/>
        <w:numPr>
          <w:ilvl w:val="4"/>
          <w:numId w:val="77"/>
        </w:numPr>
        <w:spacing w:before="0" w:after="0" w:line="360" w:lineRule="auto"/>
        <w:ind w:left="426" w:firstLine="0"/>
        <w:jc w:val="both"/>
        <w:rPr>
          <w:rFonts w:ascii="Arial" w:hAnsi="Arial" w:cs="Arial"/>
        </w:rPr>
      </w:pPr>
      <w:r w:rsidRPr="00792C42">
        <w:rPr>
          <w:rFonts w:ascii="Arial" w:hAnsi="Arial" w:cs="Arial"/>
        </w:rPr>
        <w:t>Deverá apresentar MÓDULO para acompanhamento das declarações econômicas tributárias dos contribuintes, permitindo a visualização detalhada dos:</w:t>
      </w:r>
    </w:p>
    <w:p w:rsidR="00A96AFC" w:rsidRPr="00792C42" w:rsidRDefault="00A96AFC" w:rsidP="00A96AFC">
      <w:pPr>
        <w:pStyle w:val="NormalWeb"/>
        <w:numPr>
          <w:ilvl w:val="5"/>
          <w:numId w:val="77"/>
        </w:numPr>
        <w:spacing w:before="0" w:after="0" w:line="360" w:lineRule="auto"/>
        <w:jc w:val="both"/>
        <w:rPr>
          <w:rFonts w:ascii="Arial" w:hAnsi="Arial" w:cs="Arial"/>
        </w:rPr>
      </w:pPr>
      <w:r w:rsidRPr="00792C42">
        <w:rPr>
          <w:rFonts w:ascii="Arial" w:hAnsi="Arial" w:cs="Arial"/>
        </w:rPr>
        <w:t>Dados Fiscais com Regime Tributário (Prestador Normal, Simples Nacional, MEI, Banco, Pedágio, Órgão Público, Eventual), Situação Fiscal (Isenções, Imunidades), Tipo de Contribuinte (Prestador ou Tomador) e Situação Cadastral (Ativo ou Inativo);</w:t>
      </w:r>
    </w:p>
    <w:p w:rsidR="00A96AFC" w:rsidRPr="00792C42" w:rsidRDefault="00A96AFC" w:rsidP="00A96AFC">
      <w:pPr>
        <w:pStyle w:val="NormalWeb"/>
        <w:numPr>
          <w:ilvl w:val="5"/>
          <w:numId w:val="77"/>
        </w:numPr>
        <w:spacing w:before="0" w:after="0" w:line="360" w:lineRule="auto"/>
        <w:jc w:val="both"/>
        <w:rPr>
          <w:rFonts w:ascii="Arial" w:hAnsi="Arial" w:cs="Arial"/>
        </w:rPr>
      </w:pPr>
      <w:r w:rsidRPr="00792C42">
        <w:rPr>
          <w:rFonts w:ascii="Arial" w:hAnsi="Arial" w:cs="Arial"/>
        </w:rPr>
        <w:lastRenderedPageBreak/>
        <w:t>Histórico dos regimes, identificando data início e data fim de cada regime tributário, possibilitando editar, excluir ou inserir o regime vigente, bem como os regimes registrados em histórico para fins de reconhecimento do regime retroativo, visto que regimes diferentes possuem parâmetros diferenciados.</w:t>
      </w:r>
    </w:p>
    <w:p w:rsidR="00A96AFC" w:rsidRPr="00792C42" w:rsidRDefault="00A96AFC" w:rsidP="00A96AFC">
      <w:pPr>
        <w:pStyle w:val="NormalWeb"/>
        <w:numPr>
          <w:ilvl w:val="5"/>
          <w:numId w:val="77"/>
        </w:numPr>
        <w:spacing w:before="0" w:after="0" w:line="360" w:lineRule="auto"/>
        <w:jc w:val="both"/>
        <w:rPr>
          <w:rFonts w:ascii="Arial" w:hAnsi="Arial" w:cs="Arial"/>
        </w:rPr>
      </w:pPr>
      <w:r w:rsidRPr="00792C42">
        <w:rPr>
          <w:rFonts w:ascii="Arial" w:hAnsi="Arial" w:cs="Arial"/>
        </w:rPr>
        <w:t>Declarações feitas na receita através do PGDAS, exibindo Período de Competência, Dados do ICMS (Base de Cálculo para ICMS Próprio, Substituição, Exterior), Dados do IPI+ISS (Base de Cálculo para IPI+ISS Próprio, Substituição, Exterior e Fora do Município), Dados do ISS (Base de Cálculo para atividades de Locação, Base de Cálculo para atividades de Contador, Base de Cálculo para atividades com incidência Fora do município, Base de Cálculo para atividades com incidência no Município, Base de Cálculo para atividades com Substituição Tributária, Base de Cálculo para atividades com incidência no Exterior, Alíquota de ISS determinado na declaração, Valor de ISSQN Apurado no período);</w:t>
      </w:r>
    </w:p>
    <w:p w:rsidR="00A96AFC" w:rsidRPr="00792C42" w:rsidRDefault="00A96AFC" w:rsidP="00A96AFC">
      <w:pPr>
        <w:pStyle w:val="NormalWeb"/>
        <w:numPr>
          <w:ilvl w:val="5"/>
          <w:numId w:val="77"/>
        </w:numPr>
        <w:spacing w:before="0" w:after="0" w:line="360" w:lineRule="auto"/>
        <w:jc w:val="both"/>
        <w:rPr>
          <w:rFonts w:ascii="Arial" w:hAnsi="Arial" w:cs="Arial"/>
        </w:rPr>
      </w:pPr>
      <w:r w:rsidRPr="00792C42">
        <w:rPr>
          <w:rFonts w:ascii="Arial" w:hAnsi="Arial" w:cs="Arial"/>
        </w:rPr>
        <w:t>Detalhes das atividades declaradas na PGDAS, exibindo Código da Atividade na Receita, Descrição da Atividade, Valor declarado;</w:t>
      </w:r>
    </w:p>
    <w:p w:rsidR="00A96AFC" w:rsidRPr="00792C42" w:rsidRDefault="00A96AFC" w:rsidP="00A96AFC">
      <w:pPr>
        <w:pStyle w:val="NormalWeb"/>
        <w:numPr>
          <w:ilvl w:val="5"/>
          <w:numId w:val="77"/>
        </w:numPr>
        <w:spacing w:before="0" w:after="0" w:line="360" w:lineRule="auto"/>
        <w:jc w:val="both"/>
        <w:rPr>
          <w:rFonts w:ascii="Arial" w:hAnsi="Arial" w:cs="Arial"/>
        </w:rPr>
      </w:pPr>
      <w:r w:rsidRPr="00792C42">
        <w:rPr>
          <w:rFonts w:ascii="Arial" w:hAnsi="Arial" w:cs="Arial"/>
        </w:rPr>
        <w:t>Detalhes da segregação dos impostos, Tipo do Imposto (IRPJ, CSLL, COFINS, PIS/</w:t>
      </w:r>
      <w:proofErr w:type="spellStart"/>
      <w:proofErr w:type="gramStart"/>
      <w:r w:rsidRPr="00792C42">
        <w:rPr>
          <w:rFonts w:ascii="Arial" w:hAnsi="Arial" w:cs="Arial"/>
        </w:rPr>
        <w:t>Pasep</w:t>
      </w:r>
      <w:proofErr w:type="spellEnd"/>
      <w:proofErr w:type="gramEnd"/>
      <w:r w:rsidRPr="00792C42">
        <w:rPr>
          <w:rFonts w:ascii="Arial" w:hAnsi="Arial" w:cs="Arial"/>
        </w:rPr>
        <w:t>, INSS/CPP, ICMS, IPI, ISS), Valor do Imposto, Alíquota Apurada;</w:t>
      </w:r>
    </w:p>
    <w:p w:rsidR="00A96AFC" w:rsidRPr="00792C42" w:rsidRDefault="00A96AFC" w:rsidP="00A96AFC">
      <w:pPr>
        <w:pStyle w:val="NormalWeb"/>
        <w:numPr>
          <w:ilvl w:val="5"/>
          <w:numId w:val="77"/>
        </w:numPr>
        <w:spacing w:before="0" w:after="0" w:line="360" w:lineRule="auto"/>
        <w:jc w:val="both"/>
        <w:rPr>
          <w:rFonts w:ascii="Arial" w:hAnsi="Arial" w:cs="Arial"/>
        </w:rPr>
      </w:pPr>
      <w:r w:rsidRPr="00792C42">
        <w:rPr>
          <w:rFonts w:ascii="Arial" w:hAnsi="Arial" w:cs="Arial"/>
        </w:rPr>
        <w:t xml:space="preserve">Declarações feitas ao município através da </w:t>
      </w:r>
      <w:proofErr w:type="spellStart"/>
      <w:r w:rsidRPr="00792C42">
        <w:rPr>
          <w:rFonts w:ascii="Arial" w:hAnsi="Arial" w:cs="Arial"/>
        </w:rPr>
        <w:t>NFS-e</w:t>
      </w:r>
      <w:proofErr w:type="spellEnd"/>
      <w:r w:rsidRPr="00792C42">
        <w:rPr>
          <w:rFonts w:ascii="Arial" w:hAnsi="Arial" w:cs="Arial"/>
        </w:rPr>
        <w:t xml:space="preserve"> trazendo o Período de Competência, Tipo de Declaração (Serv. Prestado ou Serv. Tomado), Total de Faturamento, Base de Cálculo, Valor de ISS apurado, Valor Arrecadado no período, Situação da Competência (Aberto ou Encerrado);</w:t>
      </w:r>
    </w:p>
    <w:p w:rsidR="00A96AFC" w:rsidRPr="00792C42" w:rsidRDefault="00A96AFC" w:rsidP="00A96AFC">
      <w:pPr>
        <w:pStyle w:val="NormalWeb"/>
        <w:numPr>
          <w:ilvl w:val="4"/>
          <w:numId w:val="77"/>
        </w:numPr>
        <w:spacing w:before="0" w:after="0" w:line="360" w:lineRule="auto"/>
        <w:ind w:left="426" w:firstLine="0"/>
        <w:jc w:val="both"/>
        <w:rPr>
          <w:rFonts w:ascii="Arial" w:hAnsi="Arial" w:cs="Arial"/>
        </w:rPr>
      </w:pPr>
      <w:r w:rsidRPr="00792C42">
        <w:rPr>
          <w:rFonts w:ascii="Arial" w:hAnsi="Arial" w:cs="Arial"/>
        </w:rPr>
        <w:t>Detalhes dos Períodos incluídos com a Competência, Data Vencimento, Valor Original, Valor Atualizado;</w:t>
      </w:r>
    </w:p>
    <w:p w:rsidR="00A96AFC" w:rsidRPr="00792C42" w:rsidRDefault="00A96AFC" w:rsidP="00A96AFC">
      <w:pPr>
        <w:pStyle w:val="NormalWeb"/>
        <w:numPr>
          <w:ilvl w:val="4"/>
          <w:numId w:val="77"/>
        </w:numPr>
        <w:spacing w:before="0" w:after="0" w:line="360" w:lineRule="auto"/>
        <w:ind w:left="426" w:firstLine="0"/>
        <w:jc w:val="both"/>
        <w:rPr>
          <w:rFonts w:ascii="Arial" w:hAnsi="Arial" w:cs="Arial"/>
        </w:rPr>
      </w:pPr>
      <w:r w:rsidRPr="00792C42">
        <w:rPr>
          <w:rFonts w:ascii="Arial" w:hAnsi="Arial" w:cs="Arial"/>
        </w:rPr>
        <w:t xml:space="preserve">Alertas Individuais vinculados ao Contribuinte com Período de Competência; Descrição da Divergência; Data de Geração da Divergência; Observações </w:t>
      </w:r>
      <w:proofErr w:type="gramStart"/>
      <w:r w:rsidRPr="00792C42">
        <w:rPr>
          <w:rFonts w:ascii="Arial" w:hAnsi="Arial" w:cs="Arial"/>
        </w:rPr>
        <w:t>da Divergências</w:t>
      </w:r>
      <w:proofErr w:type="gramEnd"/>
      <w:r w:rsidRPr="00792C42">
        <w:rPr>
          <w:rFonts w:ascii="Arial" w:hAnsi="Arial" w:cs="Arial"/>
        </w:rPr>
        <w:t>;</w:t>
      </w:r>
      <w:r w:rsidRPr="00792C42">
        <w:rPr>
          <w:rFonts w:ascii="Arial" w:hAnsi="Arial" w:cs="Arial"/>
        </w:rPr>
        <w:tab/>
      </w:r>
    </w:p>
    <w:p w:rsidR="00A96AFC" w:rsidRPr="00792C42" w:rsidRDefault="00A96AFC" w:rsidP="00A96AFC">
      <w:pPr>
        <w:pStyle w:val="NormalWeb"/>
        <w:numPr>
          <w:ilvl w:val="4"/>
          <w:numId w:val="77"/>
        </w:numPr>
        <w:spacing w:before="0" w:after="0" w:line="360" w:lineRule="auto"/>
        <w:ind w:left="426" w:firstLine="0"/>
        <w:jc w:val="both"/>
        <w:rPr>
          <w:rFonts w:ascii="Arial" w:hAnsi="Arial" w:cs="Arial"/>
        </w:rPr>
      </w:pPr>
      <w:r w:rsidRPr="00792C42">
        <w:rPr>
          <w:rFonts w:ascii="Arial" w:hAnsi="Arial" w:cs="Arial"/>
        </w:rPr>
        <w:t>Exibir Detalhes da Divergência; Valor Total Declarado ao Município; Valor da Base de Cálculo declarado ao Município; Valor declarado a PGDAS;</w:t>
      </w:r>
    </w:p>
    <w:p w:rsidR="00A96AFC" w:rsidRPr="00792C42" w:rsidRDefault="00A96AFC" w:rsidP="00A96AFC">
      <w:pPr>
        <w:pStyle w:val="NormalWeb"/>
        <w:numPr>
          <w:ilvl w:val="4"/>
          <w:numId w:val="77"/>
        </w:numPr>
        <w:spacing w:before="0" w:after="0" w:line="360" w:lineRule="auto"/>
        <w:ind w:left="426" w:firstLine="0"/>
        <w:jc w:val="both"/>
        <w:rPr>
          <w:rFonts w:ascii="Arial" w:hAnsi="Arial" w:cs="Arial"/>
        </w:rPr>
      </w:pPr>
      <w:r w:rsidRPr="00792C42">
        <w:rPr>
          <w:rFonts w:ascii="Arial" w:hAnsi="Arial" w:cs="Arial"/>
        </w:rPr>
        <w:t>Permitir a inserção e visualização de Análises Fiscais da Divergência.</w:t>
      </w:r>
    </w:p>
    <w:p w:rsidR="00A96AFC" w:rsidRPr="00792C42" w:rsidRDefault="00A96AFC" w:rsidP="00A96AFC">
      <w:pPr>
        <w:pStyle w:val="NormalWeb"/>
        <w:numPr>
          <w:ilvl w:val="2"/>
          <w:numId w:val="37"/>
        </w:numPr>
        <w:spacing w:before="0" w:after="0" w:line="360" w:lineRule="auto"/>
        <w:ind w:left="0" w:firstLine="0"/>
        <w:jc w:val="both"/>
        <w:rPr>
          <w:rFonts w:ascii="Arial" w:hAnsi="Arial" w:cs="Arial"/>
        </w:rPr>
      </w:pPr>
      <w:r w:rsidRPr="00792C42">
        <w:rPr>
          <w:rFonts w:ascii="Arial" w:hAnsi="Arial" w:cs="Arial"/>
        </w:rPr>
        <w:lastRenderedPageBreak/>
        <w:t>Cruzamento de declarações feitas ao município x declarações feitas à receita (PGDAS).</w:t>
      </w:r>
    </w:p>
    <w:p w:rsidR="00A96AFC" w:rsidRPr="00792C42" w:rsidRDefault="00A96AFC" w:rsidP="00A96AFC">
      <w:pPr>
        <w:pStyle w:val="NormalWeb"/>
        <w:numPr>
          <w:ilvl w:val="4"/>
          <w:numId w:val="78"/>
        </w:numPr>
        <w:spacing w:before="0" w:after="0" w:line="360" w:lineRule="auto"/>
        <w:ind w:left="426" w:firstLine="0"/>
        <w:jc w:val="both"/>
        <w:rPr>
          <w:rFonts w:ascii="Arial" w:hAnsi="Arial" w:cs="Arial"/>
        </w:rPr>
      </w:pPr>
      <w:r w:rsidRPr="00792C42">
        <w:rPr>
          <w:rFonts w:ascii="Arial" w:hAnsi="Arial" w:cs="Arial"/>
        </w:rPr>
        <w:t>Possibilitar o cruzamento das informações declaradas pelo contribuinte na RFB com os dados declarados à prefeitura tendo os seguintes filtros CCM; CNPJ; Período Inicial (Mês/Ano); Período Final (Mês/Ano);</w:t>
      </w:r>
    </w:p>
    <w:p w:rsidR="00A96AFC" w:rsidRPr="00792C42" w:rsidRDefault="00A96AFC" w:rsidP="00A96AFC">
      <w:pPr>
        <w:pStyle w:val="NormalWeb"/>
        <w:numPr>
          <w:ilvl w:val="4"/>
          <w:numId w:val="78"/>
        </w:numPr>
        <w:spacing w:before="0" w:after="0" w:line="360" w:lineRule="auto"/>
        <w:ind w:left="426" w:firstLine="0"/>
        <w:jc w:val="both"/>
        <w:rPr>
          <w:rFonts w:ascii="Arial" w:hAnsi="Arial" w:cs="Arial"/>
        </w:rPr>
      </w:pPr>
      <w:r w:rsidRPr="00792C42">
        <w:rPr>
          <w:rFonts w:ascii="Arial" w:hAnsi="Arial" w:cs="Arial"/>
        </w:rPr>
        <w:t>Exibir no resultado o Período de Apuração; Faturamento e Base de Cálculo de Serviços sem Incidência no Município; Faturamento e Base de Cálculo de Serviços com Incidência no Município; Faturamento e Base de Cálculo de Serviços com Substituição Tributária; Valor de ISS Apurado no Período; Faturamento e Base de Cálculo de Serviços com Incidência no Receita; Faturamento e Base de Cálculo de Serviços com Substituição Tributária na Receita; Valor de ISS Apurado no Período na Receita; Valor de ISS Arrecadado no Período na Receita; Divergência de Faturamento (</w:t>
      </w:r>
      <w:proofErr w:type="spellStart"/>
      <w:proofErr w:type="gramStart"/>
      <w:r w:rsidRPr="00792C42">
        <w:rPr>
          <w:rFonts w:ascii="Arial" w:hAnsi="Arial" w:cs="Arial"/>
        </w:rPr>
        <w:t>NFSe</w:t>
      </w:r>
      <w:proofErr w:type="spellEnd"/>
      <w:proofErr w:type="gramEnd"/>
      <w:r w:rsidRPr="00792C42">
        <w:rPr>
          <w:rFonts w:ascii="Arial" w:hAnsi="Arial" w:cs="Arial"/>
        </w:rPr>
        <w:t xml:space="preserve"> X PGDAS); Divergênci</w:t>
      </w:r>
      <w:r>
        <w:rPr>
          <w:rFonts w:ascii="Arial" w:hAnsi="Arial" w:cs="Arial"/>
        </w:rPr>
        <w:t>a de ISS Apurado (</w:t>
      </w:r>
      <w:proofErr w:type="spellStart"/>
      <w:r>
        <w:rPr>
          <w:rFonts w:ascii="Arial" w:hAnsi="Arial" w:cs="Arial"/>
        </w:rPr>
        <w:t>NFSe</w:t>
      </w:r>
      <w:proofErr w:type="spellEnd"/>
      <w:r>
        <w:rPr>
          <w:rFonts w:ascii="Arial" w:hAnsi="Arial" w:cs="Arial"/>
        </w:rPr>
        <w:t xml:space="preserve"> X PGDAS);</w:t>
      </w:r>
    </w:p>
    <w:p w:rsidR="00A96AFC" w:rsidRPr="00792C42" w:rsidRDefault="00A96AFC" w:rsidP="00A96AFC">
      <w:pPr>
        <w:pStyle w:val="NormalWeb"/>
        <w:numPr>
          <w:ilvl w:val="4"/>
          <w:numId w:val="78"/>
        </w:numPr>
        <w:spacing w:before="0" w:after="0" w:line="360" w:lineRule="auto"/>
        <w:ind w:left="426" w:firstLine="0"/>
        <w:jc w:val="both"/>
        <w:rPr>
          <w:rFonts w:ascii="Arial" w:hAnsi="Arial" w:cs="Arial"/>
        </w:rPr>
      </w:pPr>
      <w:r w:rsidRPr="00792C42">
        <w:rPr>
          <w:rFonts w:ascii="Arial" w:hAnsi="Arial" w:cs="Arial"/>
        </w:rPr>
        <w:t>Deverá permitir a geração de notificações individuais, informando os Dados do Contribuinte Notificado (CPF/CNPJ, Inscrição Municipal, Endereço), Descrição da Irregularidade a ser notificada (Alerta); além de permitir a solicitação de Documentos;</w:t>
      </w:r>
      <w:proofErr w:type="gramStart"/>
      <w:r w:rsidRPr="00792C42">
        <w:rPr>
          <w:rFonts w:ascii="Arial" w:hAnsi="Arial" w:cs="Arial"/>
        </w:rPr>
        <w:tab/>
      </w:r>
      <w:proofErr w:type="gramEnd"/>
    </w:p>
    <w:p w:rsidR="00A96AFC" w:rsidRPr="00792C42" w:rsidRDefault="00A96AFC" w:rsidP="00A96AFC">
      <w:pPr>
        <w:pStyle w:val="NormalWeb"/>
        <w:numPr>
          <w:ilvl w:val="4"/>
          <w:numId w:val="78"/>
        </w:numPr>
        <w:spacing w:before="0" w:after="0" w:line="360" w:lineRule="auto"/>
        <w:ind w:left="426" w:firstLine="0"/>
        <w:jc w:val="both"/>
        <w:rPr>
          <w:rFonts w:ascii="Arial" w:hAnsi="Arial" w:cs="Arial"/>
        </w:rPr>
      </w:pPr>
      <w:r w:rsidRPr="00792C42">
        <w:rPr>
          <w:rFonts w:ascii="Arial" w:hAnsi="Arial" w:cs="Arial"/>
        </w:rPr>
        <w:t>Deverá permitir a geração de notificações em lote, a partir dos alertas identificados pelo sistema.</w:t>
      </w:r>
    </w:p>
    <w:p w:rsidR="00A96AFC" w:rsidRPr="00792C42" w:rsidRDefault="00A96AFC" w:rsidP="00A96AFC">
      <w:pPr>
        <w:pStyle w:val="NormalWeb"/>
        <w:numPr>
          <w:ilvl w:val="2"/>
          <w:numId w:val="37"/>
        </w:numPr>
        <w:spacing w:before="0" w:after="0" w:line="360" w:lineRule="auto"/>
        <w:jc w:val="both"/>
        <w:rPr>
          <w:rFonts w:ascii="Arial" w:hAnsi="Arial" w:cs="Arial"/>
        </w:rPr>
      </w:pPr>
      <w:r w:rsidRPr="00792C42">
        <w:rPr>
          <w:rFonts w:ascii="Arial" w:hAnsi="Arial" w:cs="Arial"/>
        </w:rPr>
        <w:t>Relatórios</w:t>
      </w:r>
    </w:p>
    <w:p w:rsidR="00A96AFC" w:rsidRPr="00792C42" w:rsidRDefault="00A96AFC" w:rsidP="00A96AFC">
      <w:pPr>
        <w:pStyle w:val="NormalWeb"/>
        <w:numPr>
          <w:ilvl w:val="4"/>
          <w:numId w:val="79"/>
        </w:numPr>
        <w:spacing w:before="0" w:after="0" w:line="360" w:lineRule="auto"/>
        <w:ind w:left="426" w:firstLine="0"/>
        <w:jc w:val="both"/>
        <w:rPr>
          <w:rFonts w:ascii="Arial" w:hAnsi="Arial" w:cs="Arial"/>
        </w:rPr>
      </w:pPr>
      <w:r w:rsidRPr="00792C42">
        <w:rPr>
          <w:rFonts w:ascii="Arial" w:hAnsi="Arial" w:cs="Arial"/>
        </w:rPr>
        <w:t>Deverá conter relatório de contribuintes com cadastro na RFB e que não possuem cadastro no município, dentre outros;</w:t>
      </w:r>
    </w:p>
    <w:p w:rsidR="00A96AFC" w:rsidRPr="00792C42" w:rsidRDefault="00A96AFC" w:rsidP="00A96AFC">
      <w:pPr>
        <w:pStyle w:val="NormalWeb"/>
        <w:numPr>
          <w:ilvl w:val="4"/>
          <w:numId w:val="79"/>
        </w:numPr>
        <w:spacing w:before="0" w:after="0" w:line="360" w:lineRule="auto"/>
        <w:ind w:left="426" w:firstLine="0"/>
        <w:jc w:val="both"/>
        <w:rPr>
          <w:rFonts w:ascii="Arial" w:hAnsi="Arial" w:cs="Arial"/>
        </w:rPr>
      </w:pPr>
      <w:r w:rsidRPr="00792C42">
        <w:rPr>
          <w:rFonts w:ascii="Arial" w:hAnsi="Arial" w:cs="Arial"/>
        </w:rPr>
        <w:t xml:space="preserve">Deverá conter relatório de contribuintes com divergências de faturamento, em cruzamento das informações colhidas nos arquivos da RFB em confronto com as informações da </w:t>
      </w:r>
      <w:proofErr w:type="spellStart"/>
      <w:proofErr w:type="gramStart"/>
      <w:r w:rsidRPr="00792C42">
        <w:rPr>
          <w:rFonts w:ascii="Arial" w:hAnsi="Arial" w:cs="Arial"/>
        </w:rPr>
        <w:t>NFSe</w:t>
      </w:r>
      <w:proofErr w:type="spellEnd"/>
      <w:proofErr w:type="gramEnd"/>
      <w:r w:rsidRPr="00792C42">
        <w:rPr>
          <w:rFonts w:ascii="Arial" w:hAnsi="Arial" w:cs="Arial"/>
        </w:rPr>
        <w:t>, contendo toda a movimentação do exercício, separando o faturamento tributável sem substituição e com substituição, de cada origem de dados, e apresentar o cálculo de divergências entre os valores declarados;</w:t>
      </w:r>
    </w:p>
    <w:p w:rsidR="00A96AFC" w:rsidRPr="00792C42" w:rsidRDefault="00A96AFC" w:rsidP="00A96AFC">
      <w:pPr>
        <w:pStyle w:val="NormalWeb"/>
        <w:numPr>
          <w:ilvl w:val="4"/>
          <w:numId w:val="79"/>
        </w:numPr>
        <w:spacing w:before="0" w:after="0" w:line="360" w:lineRule="auto"/>
        <w:ind w:left="426" w:firstLine="0"/>
        <w:jc w:val="both"/>
        <w:rPr>
          <w:rFonts w:ascii="Arial" w:hAnsi="Arial" w:cs="Arial"/>
        </w:rPr>
      </w:pPr>
      <w:r w:rsidRPr="00792C42">
        <w:rPr>
          <w:rFonts w:ascii="Arial" w:hAnsi="Arial" w:cs="Arial"/>
        </w:rPr>
        <w:t xml:space="preserve">Deverá conter relatório de quantidade de Empresas Ativas no Município (ao menos dos últimos </w:t>
      </w:r>
      <w:proofErr w:type="gramStart"/>
      <w:r w:rsidRPr="00792C42">
        <w:rPr>
          <w:rFonts w:ascii="Arial" w:hAnsi="Arial" w:cs="Arial"/>
        </w:rPr>
        <w:t>5</w:t>
      </w:r>
      <w:proofErr w:type="gramEnd"/>
      <w:r w:rsidRPr="00792C42">
        <w:rPr>
          <w:rFonts w:ascii="Arial" w:hAnsi="Arial" w:cs="Arial"/>
        </w:rPr>
        <w:t xml:space="preserve"> anos), detalhando a quantidade de Empresas Optantes, Não Optantes e MEI;</w:t>
      </w:r>
    </w:p>
    <w:p w:rsidR="00A96AFC" w:rsidRPr="00792C42" w:rsidRDefault="00A96AFC" w:rsidP="00A96AFC">
      <w:pPr>
        <w:pStyle w:val="NormalWeb"/>
        <w:numPr>
          <w:ilvl w:val="4"/>
          <w:numId w:val="79"/>
        </w:numPr>
        <w:spacing w:before="0" w:after="0" w:line="360" w:lineRule="auto"/>
        <w:ind w:left="426" w:firstLine="0"/>
        <w:jc w:val="both"/>
        <w:rPr>
          <w:rFonts w:ascii="Arial" w:hAnsi="Arial" w:cs="Arial"/>
        </w:rPr>
      </w:pPr>
      <w:r w:rsidRPr="00792C42">
        <w:rPr>
          <w:rFonts w:ascii="Arial" w:hAnsi="Arial" w:cs="Arial"/>
        </w:rPr>
        <w:lastRenderedPageBreak/>
        <w:t xml:space="preserve">Deverá conter relatório de Rotatividade das Empresas Estabelecidas no município (ao menos dos últimos </w:t>
      </w:r>
      <w:proofErr w:type="gramStart"/>
      <w:r w:rsidRPr="00792C42">
        <w:rPr>
          <w:rFonts w:ascii="Arial" w:hAnsi="Arial" w:cs="Arial"/>
        </w:rPr>
        <w:t>5</w:t>
      </w:r>
      <w:proofErr w:type="gramEnd"/>
      <w:r w:rsidRPr="00792C42">
        <w:rPr>
          <w:rFonts w:ascii="Arial" w:hAnsi="Arial" w:cs="Arial"/>
        </w:rPr>
        <w:t xml:space="preserve"> anos);</w:t>
      </w:r>
    </w:p>
    <w:p w:rsidR="00A96AFC" w:rsidRPr="00792C42" w:rsidRDefault="00A96AFC" w:rsidP="00A96AFC">
      <w:pPr>
        <w:pStyle w:val="NormalWeb"/>
        <w:numPr>
          <w:ilvl w:val="4"/>
          <w:numId w:val="79"/>
        </w:numPr>
        <w:spacing w:before="0" w:after="0" w:line="360" w:lineRule="auto"/>
        <w:ind w:left="426" w:firstLine="0"/>
        <w:jc w:val="both"/>
        <w:rPr>
          <w:rFonts w:ascii="Arial" w:hAnsi="Arial" w:cs="Arial"/>
        </w:rPr>
      </w:pPr>
      <w:r w:rsidRPr="00792C42">
        <w:rPr>
          <w:rFonts w:ascii="Arial" w:hAnsi="Arial" w:cs="Arial"/>
        </w:rPr>
        <w:t xml:space="preserve">Deverá conter relatório de Empresas Abertas e Encerradas Estabelecidas no município, mostrando a quantidade em percentual e com filtro para Optantes, Não Optantes e MEI (ao menos dos últimos </w:t>
      </w:r>
      <w:proofErr w:type="gramStart"/>
      <w:r w:rsidRPr="00792C42">
        <w:rPr>
          <w:rFonts w:ascii="Arial" w:hAnsi="Arial" w:cs="Arial"/>
        </w:rPr>
        <w:t>5</w:t>
      </w:r>
      <w:proofErr w:type="gramEnd"/>
      <w:r w:rsidRPr="00792C42">
        <w:rPr>
          <w:rFonts w:ascii="Arial" w:hAnsi="Arial" w:cs="Arial"/>
        </w:rPr>
        <w:t xml:space="preserve"> anos);</w:t>
      </w:r>
    </w:p>
    <w:p w:rsidR="00A96AFC" w:rsidRPr="00792C42" w:rsidRDefault="00A96AFC" w:rsidP="00A96AFC">
      <w:pPr>
        <w:pStyle w:val="NormalWeb"/>
        <w:numPr>
          <w:ilvl w:val="4"/>
          <w:numId w:val="79"/>
        </w:numPr>
        <w:spacing w:before="0" w:after="0" w:line="360" w:lineRule="auto"/>
        <w:ind w:left="426" w:firstLine="0"/>
        <w:jc w:val="both"/>
        <w:rPr>
          <w:rFonts w:ascii="Arial" w:hAnsi="Arial" w:cs="Arial"/>
        </w:rPr>
      </w:pPr>
      <w:r w:rsidRPr="00792C42">
        <w:rPr>
          <w:rFonts w:ascii="Arial" w:hAnsi="Arial" w:cs="Arial"/>
        </w:rPr>
        <w:t xml:space="preserve">Deverá conter relatório de Faturamento total de ISS Próprio de Empresas devido no Município (ao menos dos últimos </w:t>
      </w:r>
      <w:proofErr w:type="gramStart"/>
      <w:r w:rsidRPr="00792C42">
        <w:rPr>
          <w:rFonts w:ascii="Arial" w:hAnsi="Arial" w:cs="Arial"/>
        </w:rPr>
        <w:t>5</w:t>
      </w:r>
      <w:proofErr w:type="gramEnd"/>
      <w:r w:rsidRPr="00792C42">
        <w:rPr>
          <w:rFonts w:ascii="Arial" w:hAnsi="Arial" w:cs="Arial"/>
        </w:rPr>
        <w:t xml:space="preserve"> anos);</w:t>
      </w:r>
    </w:p>
    <w:p w:rsidR="00A96AFC" w:rsidRPr="00792C42" w:rsidRDefault="00A96AFC" w:rsidP="00A96AFC">
      <w:pPr>
        <w:pStyle w:val="NormalWeb"/>
        <w:numPr>
          <w:ilvl w:val="4"/>
          <w:numId w:val="79"/>
        </w:numPr>
        <w:spacing w:before="0" w:after="0" w:line="360" w:lineRule="auto"/>
        <w:ind w:left="426" w:firstLine="0"/>
        <w:jc w:val="both"/>
        <w:rPr>
          <w:rFonts w:ascii="Arial" w:hAnsi="Arial" w:cs="Arial"/>
        </w:rPr>
      </w:pPr>
      <w:r w:rsidRPr="00792C42">
        <w:rPr>
          <w:rFonts w:ascii="Arial" w:hAnsi="Arial" w:cs="Arial"/>
        </w:rPr>
        <w:t xml:space="preserve">Deverá conter relatório de Valor de ISS Próprio de Empresas devido no Município (ao menos dos últimos </w:t>
      </w:r>
      <w:proofErr w:type="gramStart"/>
      <w:r w:rsidRPr="00792C42">
        <w:rPr>
          <w:rFonts w:ascii="Arial" w:hAnsi="Arial" w:cs="Arial"/>
        </w:rPr>
        <w:t>5</w:t>
      </w:r>
      <w:proofErr w:type="gramEnd"/>
      <w:r w:rsidRPr="00792C42">
        <w:rPr>
          <w:rFonts w:ascii="Arial" w:hAnsi="Arial" w:cs="Arial"/>
        </w:rPr>
        <w:t xml:space="preserve"> anos);</w:t>
      </w:r>
    </w:p>
    <w:p w:rsidR="00A96AFC" w:rsidRPr="00792C42" w:rsidRDefault="00A96AFC" w:rsidP="00A96AFC">
      <w:pPr>
        <w:pStyle w:val="NormalWeb"/>
        <w:numPr>
          <w:ilvl w:val="4"/>
          <w:numId w:val="79"/>
        </w:numPr>
        <w:spacing w:before="0" w:after="0" w:line="360" w:lineRule="auto"/>
        <w:ind w:left="426" w:firstLine="0"/>
        <w:jc w:val="both"/>
        <w:rPr>
          <w:rFonts w:ascii="Arial" w:hAnsi="Arial" w:cs="Arial"/>
        </w:rPr>
      </w:pPr>
      <w:r w:rsidRPr="00792C42">
        <w:rPr>
          <w:rFonts w:ascii="Arial" w:hAnsi="Arial" w:cs="Arial"/>
        </w:rPr>
        <w:t xml:space="preserve">Deverá conter relatório de Valor de ISS devido a Outros Municípios de Empresas Estabelecidas no Município (ao menos dos últimos </w:t>
      </w:r>
      <w:proofErr w:type="gramStart"/>
      <w:r w:rsidRPr="00792C42">
        <w:rPr>
          <w:rFonts w:ascii="Arial" w:hAnsi="Arial" w:cs="Arial"/>
        </w:rPr>
        <w:t>5</w:t>
      </w:r>
      <w:proofErr w:type="gramEnd"/>
      <w:r w:rsidRPr="00792C42">
        <w:rPr>
          <w:rFonts w:ascii="Arial" w:hAnsi="Arial" w:cs="Arial"/>
        </w:rPr>
        <w:t xml:space="preserve"> anos);</w:t>
      </w:r>
    </w:p>
    <w:p w:rsidR="00A96AFC" w:rsidRPr="00792C42" w:rsidRDefault="00A96AFC" w:rsidP="00A96AFC">
      <w:pPr>
        <w:pStyle w:val="NormalWeb"/>
        <w:numPr>
          <w:ilvl w:val="4"/>
          <w:numId w:val="79"/>
        </w:numPr>
        <w:spacing w:before="0" w:after="0" w:line="360" w:lineRule="auto"/>
        <w:ind w:left="426" w:firstLine="0"/>
        <w:jc w:val="both"/>
        <w:rPr>
          <w:rFonts w:ascii="Arial" w:hAnsi="Arial" w:cs="Arial"/>
        </w:rPr>
      </w:pPr>
      <w:r w:rsidRPr="00792C42">
        <w:rPr>
          <w:rFonts w:ascii="Arial" w:hAnsi="Arial" w:cs="Arial"/>
        </w:rPr>
        <w:t xml:space="preserve">Deverá conter relatório de Valor de ISS devido a Outros Municípios de Empresas Estabelecidas no Município (ao menos dos últimos </w:t>
      </w:r>
      <w:proofErr w:type="gramStart"/>
      <w:r w:rsidRPr="00792C42">
        <w:rPr>
          <w:rFonts w:ascii="Arial" w:hAnsi="Arial" w:cs="Arial"/>
        </w:rPr>
        <w:t>5</w:t>
      </w:r>
      <w:proofErr w:type="gramEnd"/>
      <w:r w:rsidRPr="00792C42">
        <w:rPr>
          <w:rFonts w:ascii="Arial" w:hAnsi="Arial" w:cs="Arial"/>
        </w:rPr>
        <w:t xml:space="preserve"> anos);</w:t>
      </w:r>
    </w:p>
    <w:p w:rsidR="00A96AFC" w:rsidRPr="00792C42" w:rsidRDefault="00A96AFC" w:rsidP="00A96AFC">
      <w:pPr>
        <w:pStyle w:val="NormalWeb"/>
        <w:numPr>
          <w:ilvl w:val="4"/>
          <w:numId w:val="79"/>
        </w:numPr>
        <w:spacing w:before="0" w:after="0" w:line="360" w:lineRule="auto"/>
        <w:ind w:left="426" w:firstLine="0"/>
        <w:jc w:val="both"/>
        <w:rPr>
          <w:rFonts w:ascii="Arial" w:hAnsi="Arial" w:cs="Arial"/>
        </w:rPr>
      </w:pPr>
      <w:r w:rsidRPr="00792C42">
        <w:rPr>
          <w:rFonts w:ascii="Arial" w:hAnsi="Arial" w:cs="Arial"/>
        </w:rPr>
        <w:t xml:space="preserve">Deverá conter relatório de Valor de Faturamento, sem incidência de ISS, declaradas por Empresas Estabelecidas no Município (ao menos dos últimos </w:t>
      </w:r>
      <w:proofErr w:type="gramStart"/>
      <w:r w:rsidRPr="00792C42">
        <w:rPr>
          <w:rFonts w:ascii="Arial" w:hAnsi="Arial" w:cs="Arial"/>
        </w:rPr>
        <w:t>5</w:t>
      </w:r>
      <w:proofErr w:type="gramEnd"/>
      <w:r w:rsidRPr="00792C42">
        <w:rPr>
          <w:rFonts w:ascii="Arial" w:hAnsi="Arial" w:cs="Arial"/>
        </w:rPr>
        <w:t xml:space="preserve"> anos);</w:t>
      </w:r>
    </w:p>
    <w:p w:rsidR="00A96AFC" w:rsidRPr="00792C42" w:rsidRDefault="00A96AFC" w:rsidP="00A96AFC">
      <w:pPr>
        <w:pStyle w:val="NormalWeb"/>
        <w:numPr>
          <w:ilvl w:val="4"/>
          <w:numId w:val="79"/>
        </w:numPr>
        <w:spacing w:before="0" w:after="0" w:line="360" w:lineRule="auto"/>
        <w:ind w:left="426" w:firstLine="0"/>
        <w:jc w:val="both"/>
        <w:rPr>
          <w:rFonts w:ascii="Arial" w:hAnsi="Arial" w:cs="Arial"/>
        </w:rPr>
      </w:pPr>
      <w:r w:rsidRPr="00792C42">
        <w:rPr>
          <w:rFonts w:ascii="Arial" w:hAnsi="Arial" w:cs="Arial"/>
        </w:rPr>
        <w:t xml:space="preserve">Deverá conter relatório de Valor de Faturamento declarado por Empresas Estabelecidas no Município, com retenção ou substituição tributária, com ISS atribuído ao Tomador de Serviço (ao menos dos últimos </w:t>
      </w:r>
      <w:proofErr w:type="gramStart"/>
      <w:r w:rsidRPr="00792C42">
        <w:rPr>
          <w:rFonts w:ascii="Arial" w:hAnsi="Arial" w:cs="Arial"/>
        </w:rPr>
        <w:t>5</w:t>
      </w:r>
      <w:proofErr w:type="gramEnd"/>
      <w:r w:rsidRPr="00792C42">
        <w:rPr>
          <w:rFonts w:ascii="Arial" w:hAnsi="Arial" w:cs="Arial"/>
        </w:rPr>
        <w:t xml:space="preserve"> anos);</w:t>
      </w:r>
    </w:p>
    <w:p w:rsidR="00A96AFC" w:rsidRPr="00792C42" w:rsidRDefault="00A96AFC" w:rsidP="00A96AFC">
      <w:pPr>
        <w:pStyle w:val="NormalWeb"/>
        <w:numPr>
          <w:ilvl w:val="4"/>
          <w:numId w:val="79"/>
        </w:numPr>
        <w:spacing w:before="0" w:after="0" w:line="360" w:lineRule="auto"/>
        <w:ind w:left="426" w:firstLine="0"/>
        <w:jc w:val="both"/>
        <w:rPr>
          <w:rFonts w:ascii="Arial" w:hAnsi="Arial" w:cs="Arial"/>
        </w:rPr>
      </w:pPr>
      <w:r w:rsidRPr="00792C42">
        <w:rPr>
          <w:rFonts w:ascii="Arial" w:hAnsi="Arial" w:cs="Arial"/>
        </w:rPr>
        <w:t xml:space="preserve">Deverá conter relatório da quantidade de declarações de empresas estabelecidas no município sem movimentação financeira Serviço (ao menos dos últimos </w:t>
      </w:r>
      <w:proofErr w:type="gramStart"/>
      <w:r w:rsidRPr="00792C42">
        <w:rPr>
          <w:rFonts w:ascii="Arial" w:hAnsi="Arial" w:cs="Arial"/>
        </w:rPr>
        <w:t>5</w:t>
      </w:r>
      <w:proofErr w:type="gramEnd"/>
      <w:r w:rsidRPr="00792C42">
        <w:rPr>
          <w:rFonts w:ascii="Arial" w:hAnsi="Arial" w:cs="Arial"/>
        </w:rPr>
        <w:t xml:space="preserve"> anos);</w:t>
      </w:r>
    </w:p>
    <w:p w:rsidR="00A96AFC" w:rsidRPr="00792C42" w:rsidRDefault="00A96AFC" w:rsidP="00A96AFC">
      <w:pPr>
        <w:pStyle w:val="NormalWeb"/>
        <w:numPr>
          <w:ilvl w:val="4"/>
          <w:numId w:val="79"/>
        </w:numPr>
        <w:spacing w:before="0" w:after="0" w:line="360" w:lineRule="auto"/>
        <w:ind w:left="426" w:firstLine="0"/>
        <w:jc w:val="both"/>
        <w:rPr>
          <w:rFonts w:ascii="Arial" w:hAnsi="Arial" w:cs="Arial"/>
        </w:rPr>
      </w:pPr>
      <w:r w:rsidRPr="00792C42">
        <w:rPr>
          <w:rFonts w:ascii="Arial" w:hAnsi="Arial" w:cs="Arial"/>
        </w:rPr>
        <w:t xml:space="preserve">Deverá conter relatório demonstrando os faturamentos dos contribuintes do município, informando o faturamento sem incidência por locação, imunidade, isenção, exigibilidade suspensa e de </w:t>
      </w:r>
      <w:r>
        <w:rPr>
          <w:rFonts w:ascii="Arial" w:hAnsi="Arial" w:cs="Arial"/>
        </w:rPr>
        <w:t>serviços com efeito no exterior.</w:t>
      </w:r>
    </w:p>
    <w:p w:rsidR="00A96AFC" w:rsidRPr="00792C42" w:rsidRDefault="00A96AFC" w:rsidP="00A96AFC">
      <w:pPr>
        <w:pStyle w:val="NormalWeb"/>
        <w:spacing w:before="0" w:after="0" w:line="360" w:lineRule="auto"/>
        <w:ind w:left="426"/>
        <w:jc w:val="both"/>
        <w:rPr>
          <w:rFonts w:ascii="Arial" w:hAnsi="Arial" w:cs="Arial"/>
        </w:rPr>
      </w:pPr>
      <w:r>
        <w:rPr>
          <w:rFonts w:ascii="Arial" w:hAnsi="Arial" w:cs="Arial"/>
          <w:b/>
        </w:rPr>
        <w:t>2.4.6.1.</w:t>
      </w:r>
      <w:r w:rsidRPr="00792C42">
        <w:rPr>
          <w:rFonts w:ascii="Arial" w:hAnsi="Arial" w:cs="Arial"/>
          <w:b/>
        </w:rPr>
        <w:t xml:space="preserve"> </w:t>
      </w:r>
      <w:r w:rsidRPr="00792C42">
        <w:rPr>
          <w:rFonts w:ascii="Arial" w:hAnsi="Arial" w:cs="Arial"/>
        </w:rPr>
        <w:t>Relatórios gerenciais do módulo DESIF</w:t>
      </w:r>
    </w:p>
    <w:p w:rsidR="00A96AFC" w:rsidRPr="00792C42" w:rsidRDefault="00A96AFC" w:rsidP="00A96AFC">
      <w:pPr>
        <w:pStyle w:val="NormalWeb"/>
        <w:numPr>
          <w:ilvl w:val="4"/>
          <w:numId w:val="49"/>
        </w:numPr>
        <w:spacing w:before="0" w:after="0" w:line="360" w:lineRule="auto"/>
        <w:ind w:left="426" w:firstLine="0"/>
        <w:jc w:val="both"/>
        <w:rPr>
          <w:rFonts w:ascii="Arial" w:hAnsi="Arial" w:cs="Arial"/>
        </w:rPr>
      </w:pPr>
      <w:r w:rsidRPr="00792C42">
        <w:rPr>
          <w:rFonts w:ascii="Arial" w:hAnsi="Arial" w:cs="Arial"/>
        </w:rPr>
        <w:t>Deverá apresentar Relatório de Devedores;</w:t>
      </w:r>
    </w:p>
    <w:p w:rsidR="00A96AFC" w:rsidRPr="00792C42" w:rsidRDefault="00A96AFC" w:rsidP="00A96AFC">
      <w:pPr>
        <w:pStyle w:val="NormalWeb"/>
        <w:numPr>
          <w:ilvl w:val="4"/>
          <w:numId w:val="49"/>
        </w:numPr>
        <w:spacing w:before="0" w:after="0" w:line="360" w:lineRule="auto"/>
        <w:ind w:left="426" w:firstLine="0"/>
        <w:jc w:val="both"/>
        <w:rPr>
          <w:rFonts w:ascii="Arial" w:hAnsi="Arial" w:cs="Arial"/>
        </w:rPr>
      </w:pPr>
      <w:r w:rsidRPr="00792C42">
        <w:rPr>
          <w:rFonts w:ascii="Arial" w:hAnsi="Arial" w:cs="Arial"/>
        </w:rPr>
        <w:t>Deverá apresentar Relatório de Maiores Arrecadadores;</w:t>
      </w:r>
    </w:p>
    <w:p w:rsidR="00A96AFC" w:rsidRPr="00792C42" w:rsidRDefault="00A96AFC" w:rsidP="00A96AFC">
      <w:pPr>
        <w:pStyle w:val="NormalWeb"/>
        <w:numPr>
          <w:ilvl w:val="4"/>
          <w:numId w:val="49"/>
        </w:numPr>
        <w:spacing w:before="0" w:after="0" w:line="360" w:lineRule="auto"/>
        <w:ind w:left="426" w:firstLine="0"/>
        <w:jc w:val="both"/>
        <w:rPr>
          <w:rFonts w:ascii="Arial" w:hAnsi="Arial" w:cs="Arial"/>
        </w:rPr>
      </w:pPr>
      <w:r w:rsidRPr="00792C42">
        <w:rPr>
          <w:rFonts w:ascii="Arial" w:hAnsi="Arial" w:cs="Arial"/>
        </w:rPr>
        <w:t>Deverá apresentar Relatório de Comparativo de Recolhimento;</w:t>
      </w:r>
    </w:p>
    <w:p w:rsidR="00A96AFC" w:rsidRPr="00792C42" w:rsidRDefault="00A96AFC" w:rsidP="00A96AFC">
      <w:pPr>
        <w:pStyle w:val="NormalWeb"/>
        <w:numPr>
          <w:ilvl w:val="4"/>
          <w:numId w:val="49"/>
        </w:numPr>
        <w:spacing w:before="0" w:after="0" w:line="360" w:lineRule="auto"/>
        <w:ind w:left="426" w:firstLine="0"/>
        <w:jc w:val="both"/>
        <w:rPr>
          <w:rFonts w:ascii="Arial" w:hAnsi="Arial" w:cs="Arial"/>
        </w:rPr>
      </w:pPr>
      <w:r w:rsidRPr="00792C42">
        <w:rPr>
          <w:rFonts w:ascii="Arial" w:hAnsi="Arial" w:cs="Arial"/>
        </w:rPr>
        <w:t>Deverá apresentar Relatório de Cruzamento de Balancetes;</w:t>
      </w:r>
    </w:p>
    <w:p w:rsidR="00A96AFC" w:rsidRPr="00792C42" w:rsidRDefault="00A96AFC" w:rsidP="00A96AFC">
      <w:pPr>
        <w:pStyle w:val="NormalWeb"/>
        <w:numPr>
          <w:ilvl w:val="4"/>
          <w:numId w:val="49"/>
        </w:numPr>
        <w:spacing w:before="0" w:after="0" w:line="360" w:lineRule="auto"/>
        <w:ind w:left="426" w:firstLine="0"/>
        <w:jc w:val="both"/>
        <w:rPr>
          <w:rFonts w:ascii="Arial" w:hAnsi="Arial" w:cs="Arial"/>
        </w:rPr>
      </w:pPr>
      <w:r w:rsidRPr="00792C42">
        <w:rPr>
          <w:rFonts w:ascii="Arial" w:hAnsi="Arial" w:cs="Arial"/>
        </w:rPr>
        <w:t>Deverá apresentar Relatório de Boletos Gerados;</w:t>
      </w:r>
    </w:p>
    <w:p w:rsidR="00A96AFC" w:rsidRPr="00792C42" w:rsidRDefault="00A96AFC" w:rsidP="00A96AFC">
      <w:pPr>
        <w:pStyle w:val="NormalWeb"/>
        <w:numPr>
          <w:ilvl w:val="4"/>
          <w:numId w:val="49"/>
        </w:numPr>
        <w:spacing w:before="0" w:after="0" w:line="360" w:lineRule="auto"/>
        <w:ind w:left="426" w:firstLine="0"/>
        <w:jc w:val="both"/>
        <w:rPr>
          <w:rFonts w:ascii="Arial" w:hAnsi="Arial" w:cs="Arial"/>
        </w:rPr>
      </w:pPr>
      <w:r w:rsidRPr="00792C42">
        <w:rPr>
          <w:rFonts w:ascii="Arial" w:hAnsi="Arial" w:cs="Arial"/>
        </w:rPr>
        <w:lastRenderedPageBreak/>
        <w:t>Deverá apresentar Relatório de Lançamento de ISS;</w:t>
      </w:r>
    </w:p>
    <w:p w:rsidR="00A96AFC" w:rsidRPr="00792C42" w:rsidRDefault="00A96AFC" w:rsidP="00A96AFC">
      <w:pPr>
        <w:pStyle w:val="NormalWeb"/>
        <w:numPr>
          <w:ilvl w:val="4"/>
          <w:numId w:val="49"/>
        </w:numPr>
        <w:spacing w:before="0" w:after="0" w:line="360" w:lineRule="auto"/>
        <w:ind w:left="426" w:firstLine="0"/>
        <w:jc w:val="both"/>
        <w:rPr>
          <w:rFonts w:ascii="Arial" w:hAnsi="Arial" w:cs="Arial"/>
        </w:rPr>
      </w:pPr>
      <w:r w:rsidRPr="00792C42">
        <w:rPr>
          <w:rFonts w:ascii="Arial" w:hAnsi="Arial" w:cs="Arial"/>
        </w:rPr>
        <w:t>Deverá apresentar Relatório de Débitos de ISS.</w:t>
      </w:r>
    </w:p>
    <w:p w:rsidR="00A96AFC" w:rsidRPr="00792C42" w:rsidRDefault="00A96AFC" w:rsidP="00A96AFC">
      <w:pPr>
        <w:pStyle w:val="NormalWeb"/>
        <w:numPr>
          <w:ilvl w:val="2"/>
          <w:numId w:val="37"/>
        </w:numPr>
        <w:spacing w:before="0" w:after="0" w:line="360" w:lineRule="auto"/>
        <w:jc w:val="both"/>
        <w:rPr>
          <w:rFonts w:ascii="Arial" w:hAnsi="Arial" w:cs="Arial"/>
        </w:rPr>
      </w:pPr>
      <w:r w:rsidRPr="00792C42">
        <w:rPr>
          <w:rFonts w:ascii="Arial" w:hAnsi="Arial" w:cs="Arial"/>
          <w:bCs/>
        </w:rPr>
        <w:t>Acordo de Nível de Serviços – SLA</w:t>
      </w:r>
    </w:p>
    <w:p w:rsidR="00A96AFC" w:rsidRPr="00792C42" w:rsidRDefault="00A96AFC" w:rsidP="00A96AFC">
      <w:pPr>
        <w:pStyle w:val="NormalWeb"/>
        <w:numPr>
          <w:ilvl w:val="3"/>
          <w:numId w:val="37"/>
        </w:numPr>
        <w:spacing w:before="0" w:after="0" w:line="360" w:lineRule="auto"/>
        <w:ind w:left="426" w:firstLine="0"/>
        <w:jc w:val="both"/>
        <w:rPr>
          <w:rFonts w:ascii="Arial" w:hAnsi="Arial" w:cs="Arial"/>
        </w:rPr>
      </w:pPr>
      <w:r w:rsidRPr="00792C42">
        <w:rPr>
          <w:rFonts w:ascii="Arial" w:hAnsi="Arial" w:cs="Arial"/>
        </w:rPr>
        <w:t>A Empresa contratada deverá atender aos chamados de Manutenção Corretiva utilizando-se do critério de priorização aqui definido:</w:t>
      </w:r>
    </w:p>
    <w:p w:rsidR="00A96AFC" w:rsidRPr="00792C42" w:rsidRDefault="00A96AFC" w:rsidP="00A96AFC">
      <w:pPr>
        <w:pStyle w:val="NormalWeb"/>
        <w:numPr>
          <w:ilvl w:val="0"/>
          <w:numId w:val="45"/>
        </w:numPr>
        <w:spacing w:before="0" w:after="0" w:line="360" w:lineRule="auto"/>
        <w:ind w:left="851" w:hanging="357"/>
        <w:rPr>
          <w:rFonts w:ascii="Arial" w:hAnsi="Arial" w:cs="Arial"/>
        </w:rPr>
      </w:pPr>
      <w:r w:rsidRPr="00792C42">
        <w:rPr>
          <w:rFonts w:ascii="Arial" w:hAnsi="Arial" w:cs="Arial"/>
        </w:rPr>
        <w:t>Prioridade Crítica:</w:t>
      </w:r>
    </w:p>
    <w:p w:rsidR="00A96AFC" w:rsidRPr="00792C42" w:rsidRDefault="00A96AFC" w:rsidP="00A96AFC">
      <w:pPr>
        <w:pStyle w:val="NormalWeb"/>
        <w:numPr>
          <w:ilvl w:val="0"/>
          <w:numId w:val="46"/>
        </w:numPr>
        <w:spacing w:before="0" w:after="0" w:line="360" w:lineRule="auto"/>
        <w:ind w:left="709" w:firstLine="0"/>
        <w:jc w:val="both"/>
        <w:rPr>
          <w:rFonts w:ascii="Arial" w:hAnsi="Arial" w:cs="Arial"/>
        </w:rPr>
      </w:pPr>
      <w:r w:rsidRPr="00792C42">
        <w:rPr>
          <w:rFonts w:ascii="Arial" w:hAnsi="Arial" w:cs="Arial"/>
        </w:rPr>
        <w:t>Sistema parado;</w:t>
      </w:r>
    </w:p>
    <w:p w:rsidR="00A96AFC" w:rsidRPr="00792C42" w:rsidRDefault="00A96AFC" w:rsidP="00A96AFC">
      <w:pPr>
        <w:pStyle w:val="NormalWeb"/>
        <w:numPr>
          <w:ilvl w:val="0"/>
          <w:numId w:val="46"/>
        </w:numPr>
        <w:spacing w:before="0" w:after="0" w:line="360" w:lineRule="auto"/>
        <w:ind w:left="709" w:firstLine="0"/>
        <w:jc w:val="both"/>
        <w:rPr>
          <w:rFonts w:ascii="Arial" w:hAnsi="Arial" w:cs="Arial"/>
        </w:rPr>
      </w:pPr>
      <w:r w:rsidRPr="00792C42">
        <w:rPr>
          <w:rFonts w:ascii="Arial" w:hAnsi="Arial" w:cs="Arial"/>
        </w:rPr>
        <w:t>Sistema apresenta erro que compromete a observância de prazo inadiável;</w:t>
      </w:r>
    </w:p>
    <w:p w:rsidR="00A96AFC" w:rsidRPr="00792C42" w:rsidRDefault="00A96AFC" w:rsidP="00A96AFC">
      <w:pPr>
        <w:pStyle w:val="NormalWeb"/>
        <w:numPr>
          <w:ilvl w:val="0"/>
          <w:numId w:val="46"/>
        </w:numPr>
        <w:spacing w:before="0" w:after="0" w:line="360" w:lineRule="auto"/>
        <w:ind w:left="709" w:firstLine="0"/>
        <w:jc w:val="both"/>
        <w:rPr>
          <w:rFonts w:ascii="Arial" w:hAnsi="Arial" w:cs="Arial"/>
        </w:rPr>
      </w:pPr>
      <w:r w:rsidRPr="00792C42">
        <w:rPr>
          <w:rFonts w:ascii="Arial" w:hAnsi="Arial" w:cs="Arial"/>
        </w:rPr>
        <w:t>Número significativo de munícipes afetado pela paralisação</w:t>
      </w:r>
    </w:p>
    <w:p w:rsidR="00A96AFC" w:rsidRPr="00792C42" w:rsidRDefault="00A96AFC" w:rsidP="00A96AFC">
      <w:pPr>
        <w:pStyle w:val="NormalWeb"/>
        <w:numPr>
          <w:ilvl w:val="0"/>
          <w:numId w:val="46"/>
        </w:numPr>
        <w:spacing w:before="0" w:after="0" w:line="360" w:lineRule="auto"/>
        <w:ind w:left="709" w:firstLine="0"/>
        <w:jc w:val="both"/>
        <w:rPr>
          <w:rFonts w:ascii="Arial" w:hAnsi="Arial" w:cs="Arial"/>
        </w:rPr>
      </w:pPr>
      <w:r w:rsidRPr="00792C42">
        <w:rPr>
          <w:rFonts w:ascii="Arial" w:hAnsi="Arial" w:cs="Arial"/>
        </w:rPr>
        <w:t xml:space="preserve">Ação em até 2 horas da abertura do chamado com resolução em até 24 horas. </w:t>
      </w:r>
      <w:r w:rsidRPr="00792C42">
        <w:rPr>
          <w:rFonts w:ascii="Arial" w:hAnsi="Arial" w:cs="Arial"/>
          <w:i/>
          <w:iCs/>
        </w:rPr>
        <w:t>Deverá apresentar solução de emergência</w:t>
      </w:r>
      <w:r w:rsidRPr="00792C42">
        <w:rPr>
          <w:rFonts w:ascii="Arial" w:hAnsi="Arial" w:cs="Arial"/>
        </w:rPr>
        <w:t>.</w:t>
      </w:r>
    </w:p>
    <w:p w:rsidR="00A96AFC" w:rsidRPr="00792C42" w:rsidRDefault="00A96AFC" w:rsidP="00A96AFC">
      <w:pPr>
        <w:pStyle w:val="NormalWeb"/>
        <w:numPr>
          <w:ilvl w:val="0"/>
          <w:numId w:val="45"/>
        </w:numPr>
        <w:spacing w:before="0" w:after="0" w:line="360" w:lineRule="auto"/>
        <w:ind w:left="851" w:hanging="357"/>
        <w:rPr>
          <w:rFonts w:ascii="Arial" w:hAnsi="Arial" w:cs="Arial"/>
        </w:rPr>
      </w:pPr>
      <w:r w:rsidRPr="00792C42">
        <w:rPr>
          <w:rFonts w:ascii="Arial" w:hAnsi="Arial" w:cs="Arial"/>
        </w:rPr>
        <w:t>Prioridade Média:</w:t>
      </w:r>
    </w:p>
    <w:p w:rsidR="00A96AFC" w:rsidRPr="00792C42" w:rsidRDefault="00A96AFC" w:rsidP="00A96AFC">
      <w:pPr>
        <w:pStyle w:val="NormalWeb"/>
        <w:numPr>
          <w:ilvl w:val="0"/>
          <w:numId w:val="46"/>
        </w:numPr>
        <w:spacing w:before="0" w:after="0" w:line="360" w:lineRule="auto"/>
        <w:ind w:left="709" w:firstLine="0"/>
        <w:jc w:val="both"/>
        <w:rPr>
          <w:rFonts w:ascii="Arial" w:hAnsi="Arial" w:cs="Arial"/>
        </w:rPr>
      </w:pPr>
      <w:r w:rsidRPr="00792C42">
        <w:rPr>
          <w:rFonts w:ascii="Arial" w:hAnsi="Arial" w:cs="Arial"/>
        </w:rPr>
        <w:t>Funcionalidade com problema, mas sem comprometer a operação do sistema; não há compromisso imediato e inadiável do usuário;</w:t>
      </w:r>
    </w:p>
    <w:p w:rsidR="00A96AFC" w:rsidRPr="00792C42" w:rsidRDefault="00A96AFC" w:rsidP="00A96AFC">
      <w:pPr>
        <w:pStyle w:val="NormalWeb"/>
        <w:numPr>
          <w:ilvl w:val="0"/>
          <w:numId w:val="46"/>
        </w:numPr>
        <w:spacing w:before="0" w:after="0" w:line="360" w:lineRule="auto"/>
        <w:ind w:left="709" w:firstLine="0"/>
        <w:jc w:val="both"/>
        <w:rPr>
          <w:rFonts w:ascii="Arial" w:hAnsi="Arial" w:cs="Arial"/>
        </w:rPr>
      </w:pPr>
      <w:r w:rsidRPr="00792C42">
        <w:rPr>
          <w:rFonts w:ascii="Arial" w:hAnsi="Arial" w:cs="Arial"/>
        </w:rPr>
        <w:t>Alguns munícipes precisam ter a solução dos seus interesses adiada;</w:t>
      </w:r>
    </w:p>
    <w:p w:rsidR="00A96AFC" w:rsidRPr="00792C42" w:rsidRDefault="00A96AFC" w:rsidP="00A96AFC">
      <w:pPr>
        <w:pStyle w:val="NormalWeb"/>
        <w:numPr>
          <w:ilvl w:val="0"/>
          <w:numId w:val="46"/>
        </w:numPr>
        <w:spacing w:before="0" w:after="0" w:line="360" w:lineRule="auto"/>
        <w:ind w:left="709" w:firstLine="0"/>
        <w:jc w:val="both"/>
        <w:rPr>
          <w:rFonts w:ascii="Arial" w:hAnsi="Arial" w:cs="Arial"/>
        </w:rPr>
      </w:pPr>
      <w:r w:rsidRPr="00792C42">
        <w:rPr>
          <w:rFonts w:ascii="Arial" w:hAnsi="Arial" w:cs="Arial"/>
        </w:rPr>
        <w:t>Ação em até 8 horas da abertura do chamado com resolução em 72 horas. Deverá apresentar solução de contorno.</w:t>
      </w:r>
    </w:p>
    <w:p w:rsidR="00A96AFC" w:rsidRPr="00792C42" w:rsidRDefault="00A96AFC" w:rsidP="00A96AFC">
      <w:pPr>
        <w:pStyle w:val="NormalWeb"/>
        <w:numPr>
          <w:ilvl w:val="0"/>
          <w:numId w:val="45"/>
        </w:numPr>
        <w:spacing w:before="0" w:after="0" w:line="360" w:lineRule="auto"/>
        <w:ind w:left="851" w:hanging="357"/>
        <w:rPr>
          <w:rFonts w:ascii="Arial" w:hAnsi="Arial" w:cs="Arial"/>
        </w:rPr>
      </w:pPr>
      <w:r w:rsidRPr="00792C42">
        <w:rPr>
          <w:rFonts w:ascii="Arial" w:hAnsi="Arial" w:cs="Arial"/>
        </w:rPr>
        <w:t>Prioridade Baixa:</w:t>
      </w:r>
      <w:r w:rsidRPr="00792C42">
        <w:rPr>
          <w:rFonts w:ascii="Arial" w:hAnsi="Arial" w:cs="Arial"/>
        </w:rPr>
        <w:tab/>
      </w:r>
    </w:p>
    <w:p w:rsidR="00A96AFC" w:rsidRPr="00792C42" w:rsidRDefault="00A96AFC" w:rsidP="00A96AFC">
      <w:pPr>
        <w:pStyle w:val="NormalWeb"/>
        <w:numPr>
          <w:ilvl w:val="0"/>
          <w:numId w:val="46"/>
        </w:numPr>
        <w:spacing w:before="0" w:after="0" w:line="360" w:lineRule="auto"/>
        <w:ind w:left="709" w:firstLine="0"/>
        <w:jc w:val="both"/>
        <w:rPr>
          <w:rFonts w:ascii="Arial" w:hAnsi="Arial" w:cs="Arial"/>
        </w:rPr>
      </w:pPr>
      <w:r w:rsidRPr="00792C42">
        <w:rPr>
          <w:rFonts w:ascii="Arial" w:hAnsi="Arial" w:cs="Arial"/>
        </w:rPr>
        <w:t>Tempo para conclusão não é requerido e o trabalho normal pode continuar.</w:t>
      </w:r>
    </w:p>
    <w:p w:rsidR="00A96AFC" w:rsidRPr="00792C42" w:rsidRDefault="00A96AFC" w:rsidP="00A96AFC">
      <w:pPr>
        <w:pStyle w:val="NormalWeb"/>
        <w:numPr>
          <w:ilvl w:val="0"/>
          <w:numId w:val="46"/>
        </w:numPr>
        <w:spacing w:before="0" w:after="0" w:line="360" w:lineRule="auto"/>
        <w:ind w:left="709" w:firstLine="0"/>
        <w:jc w:val="both"/>
        <w:rPr>
          <w:rFonts w:ascii="Arial" w:hAnsi="Arial" w:cs="Arial"/>
        </w:rPr>
      </w:pPr>
      <w:r w:rsidRPr="00792C42">
        <w:rPr>
          <w:rFonts w:ascii="Arial" w:hAnsi="Arial" w:cs="Arial"/>
        </w:rPr>
        <w:t xml:space="preserve"> Ação em 72 horas da abertura do chamado e resolução em prazo de comum acordo.</w:t>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792C42">
        <w:rPr>
          <w:rFonts w:ascii="Arial" w:hAnsi="Arial" w:cs="Arial"/>
        </w:rPr>
        <w:t xml:space="preserve">As horas serão sempre contadas levando-se em conta o período de </w:t>
      </w:r>
      <w:proofErr w:type="gramStart"/>
      <w:r w:rsidRPr="00792C42">
        <w:rPr>
          <w:rFonts w:ascii="Arial" w:hAnsi="Arial" w:cs="Arial"/>
        </w:rPr>
        <w:t>08:00</w:t>
      </w:r>
      <w:proofErr w:type="gramEnd"/>
      <w:r w:rsidRPr="00792C42">
        <w:rPr>
          <w:rFonts w:ascii="Arial" w:hAnsi="Arial" w:cs="Arial"/>
        </w:rPr>
        <w:t xml:space="preserve">h às 12:00h e das 13:00h às 18:00h, nos dias úteis de segunda-feira a sexta-feira, na sede da Empresa contratada; </w:t>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B939A8">
        <w:rPr>
          <w:rFonts w:ascii="Arial" w:hAnsi="Arial" w:cs="Arial"/>
        </w:rPr>
        <w:t xml:space="preserve">Todos os chamados de Manutenção Corretiva deverão ter seu tempo para atendimento cumprido, independentemente da abertura de novo chamado com prioridade maior; </w:t>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B939A8">
        <w:rPr>
          <w:rFonts w:ascii="Arial" w:hAnsi="Arial" w:cs="Arial"/>
        </w:rPr>
        <w:t xml:space="preserve">É necessária a homologação por parte da prefeitura atestando alterações solicitadas e/ou em novas </w:t>
      </w:r>
      <w:proofErr w:type="gramStart"/>
      <w:r w:rsidRPr="00B939A8">
        <w:rPr>
          <w:rFonts w:ascii="Arial" w:hAnsi="Arial" w:cs="Arial"/>
        </w:rPr>
        <w:t>implementações</w:t>
      </w:r>
      <w:proofErr w:type="gramEnd"/>
      <w:r w:rsidRPr="00B939A8">
        <w:rPr>
          <w:rFonts w:ascii="Arial" w:hAnsi="Arial" w:cs="Arial"/>
        </w:rPr>
        <w:t xml:space="preserve"> no Sistema. A Empresa CONTRATADA deverá atualizar e liberar o Sistema atendendo perfeitamente </w:t>
      </w:r>
      <w:r w:rsidRPr="00B939A8">
        <w:rPr>
          <w:rFonts w:ascii="Arial" w:hAnsi="Arial" w:cs="Arial"/>
        </w:rPr>
        <w:lastRenderedPageBreak/>
        <w:t>aos requisitos da alteração e/ou da nova funcionalidade necessária à execução dos trabalhos.</w:t>
      </w:r>
    </w:p>
    <w:p w:rsidR="00A96AFC" w:rsidRPr="00792C42" w:rsidRDefault="00A96AFC" w:rsidP="00A96AFC">
      <w:pPr>
        <w:pStyle w:val="NormalWeb"/>
        <w:numPr>
          <w:ilvl w:val="2"/>
          <w:numId w:val="37"/>
        </w:numPr>
        <w:spacing w:before="0" w:after="0" w:line="360" w:lineRule="auto"/>
        <w:jc w:val="both"/>
        <w:rPr>
          <w:rFonts w:ascii="Arial" w:hAnsi="Arial" w:cs="Arial"/>
        </w:rPr>
      </w:pPr>
      <w:r w:rsidRPr="00792C42">
        <w:rPr>
          <w:rFonts w:ascii="Arial" w:hAnsi="Arial" w:cs="Arial"/>
        </w:rPr>
        <w:t>Suporte Técnico:</w:t>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792C42">
        <w:rPr>
          <w:rFonts w:ascii="Arial" w:hAnsi="Arial" w:cs="Arial"/>
        </w:rPr>
        <w:t>O fornecedor deverá garantir que o nível de serviço (SLA) contratado esteja alinhado com as melhores práticas do ITIL, incluindo definição clara dos indicadores de desempenho, tempos de resposta e procedimentos para escalonamento de incidentes;</w:t>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B939A8">
        <w:rPr>
          <w:rFonts w:ascii="Arial" w:hAnsi="Arial" w:cs="Arial"/>
        </w:rPr>
        <w:t>Possuir escritório próprio ou representante devidamente reconhecido, apto a prestar suporte ao uso do produto, com a indicação da localização do Centro de Atendimento e dados para contato no território brasileiro;</w:t>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B939A8">
        <w:rPr>
          <w:rFonts w:ascii="Arial" w:hAnsi="Arial" w:cs="Arial"/>
        </w:rPr>
        <w:t xml:space="preserve">Manter estrutura de atendimento especializada, com a finalidade de </w:t>
      </w:r>
      <w:proofErr w:type="gramStart"/>
      <w:r w:rsidRPr="00B939A8">
        <w:rPr>
          <w:rFonts w:ascii="Arial" w:hAnsi="Arial" w:cs="Arial"/>
        </w:rPr>
        <w:t>dirimir dúvidas</w:t>
      </w:r>
      <w:proofErr w:type="gramEnd"/>
      <w:r w:rsidRPr="00B939A8">
        <w:rPr>
          <w:rFonts w:ascii="Arial" w:hAnsi="Arial" w:cs="Arial"/>
        </w:rPr>
        <w:t xml:space="preserve"> e necessidades relativas à solução ofertada à CONTRATANTE;</w:t>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B939A8">
        <w:rPr>
          <w:rFonts w:ascii="Arial" w:hAnsi="Arial" w:cs="Arial"/>
        </w:rPr>
        <w:t xml:space="preserve">O acionamento do Suporte Técnico poderá ser feito através de telefone fixo no DDD 12 ou 0800, ou site de controle de solicitações na Web, o qual deverá, no prazo máximo de </w:t>
      </w:r>
      <w:proofErr w:type="gramStart"/>
      <w:r w:rsidRPr="00B939A8">
        <w:rPr>
          <w:rFonts w:ascii="Arial" w:hAnsi="Arial" w:cs="Arial"/>
        </w:rPr>
        <w:t>3</w:t>
      </w:r>
      <w:proofErr w:type="gramEnd"/>
      <w:r w:rsidRPr="00B939A8">
        <w:rPr>
          <w:rFonts w:ascii="Arial" w:hAnsi="Arial" w:cs="Arial"/>
        </w:rPr>
        <w:t xml:space="preserve"> meses ser integrado ao software GLPI atualmente utilizado pela Prefeitura, para que seja feito um melhor controle do nível de serviço, o que justifica-se para economicidade dos custos do erário</w:t>
      </w:r>
      <w:r>
        <w:rPr>
          <w:rFonts w:ascii="Arial" w:hAnsi="Arial" w:cs="Arial"/>
        </w:rPr>
        <w:t>;</w:t>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B939A8">
        <w:rPr>
          <w:rFonts w:ascii="Arial" w:hAnsi="Arial" w:cs="Arial"/>
        </w:rPr>
        <w:t>Após efetivação da integração, também deverá permitir abertura automática de chamados oriundo da solução GLPI em uso pela CONTRATANTE</w:t>
      </w:r>
      <w:r>
        <w:rPr>
          <w:rFonts w:ascii="Arial" w:hAnsi="Arial" w:cs="Arial"/>
        </w:rPr>
        <w:t>;</w:t>
      </w:r>
    </w:p>
    <w:p w:rsidR="00A96AFC" w:rsidRPr="00B939A8" w:rsidRDefault="00A96AFC" w:rsidP="00A96AFC">
      <w:pPr>
        <w:pStyle w:val="NormalWeb"/>
        <w:numPr>
          <w:ilvl w:val="3"/>
          <w:numId w:val="37"/>
        </w:numPr>
        <w:spacing w:before="0" w:after="0" w:line="360" w:lineRule="auto"/>
        <w:ind w:left="567" w:firstLine="0"/>
        <w:jc w:val="both"/>
        <w:rPr>
          <w:rFonts w:ascii="Arial" w:hAnsi="Arial" w:cs="Arial"/>
        </w:rPr>
      </w:pPr>
      <w:r w:rsidRPr="00B939A8">
        <w:rPr>
          <w:rFonts w:ascii="Arial" w:hAnsi="Arial" w:cs="Arial"/>
        </w:rPr>
        <w:t xml:space="preserve">Tanto abertura, como tratativas do atendimento quanto encerramentos dos chamados deverão ser inseridas no sistema de gestão de atendimento da CONTRATANTE, não sendo permitido por parte da CONTRATANTE abertura de chamados via sistema por outra solução que não o </w:t>
      </w:r>
      <w:proofErr w:type="spellStart"/>
      <w:proofErr w:type="gramStart"/>
      <w:r w:rsidRPr="00B939A8">
        <w:rPr>
          <w:rFonts w:ascii="Arial" w:hAnsi="Arial" w:cs="Arial"/>
        </w:rPr>
        <w:t>ResolveSTI</w:t>
      </w:r>
      <w:proofErr w:type="spellEnd"/>
      <w:proofErr w:type="gramEnd"/>
      <w:r w:rsidRPr="00B939A8">
        <w:rPr>
          <w:rFonts w:ascii="Arial" w:hAnsi="Arial" w:cs="Arial"/>
        </w:rPr>
        <w:t xml:space="preserve"> (GLPI).</w:t>
      </w:r>
    </w:p>
    <w:p w:rsidR="00A96AFC" w:rsidRPr="00792C42" w:rsidRDefault="00A96AFC" w:rsidP="00A96AFC">
      <w:pPr>
        <w:pStyle w:val="NormalWeb"/>
        <w:numPr>
          <w:ilvl w:val="1"/>
          <w:numId w:val="37"/>
        </w:numPr>
        <w:spacing w:before="0" w:after="0" w:line="360" w:lineRule="auto"/>
        <w:ind w:hanging="792"/>
        <w:jc w:val="both"/>
        <w:rPr>
          <w:rFonts w:ascii="Arial" w:hAnsi="Arial" w:cs="Arial"/>
          <w:b/>
        </w:rPr>
      </w:pPr>
      <w:r w:rsidRPr="00792C42">
        <w:rPr>
          <w:rFonts w:ascii="Arial" w:hAnsi="Arial" w:cs="Arial"/>
          <w:b/>
        </w:rPr>
        <w:t>Requisitos desejáveis (não eliminatórios):</w:t>
      </w:r>
    </w:p>
    <w:p w:rsidR="00A96AFC" w:rsidRDefault="00A96AFC" w:rsidP="00A96AFC">
      <w:pPr>
        <w:pStyle w:val="NormalWeb"/>
        <w:numPr>
          <w:ilvl w:val="2"/>
          <w:numId w:val="37"/>
        </w:numPr>
        <w:spacing w:before="0" w:after="0" w:line="360" w:lineRule="auto"/>
        <w:ind w:left="0" w:firstLine="63"/>
        <w:jc w:val="both"/>
        <w:rPr>
          <w:rFonts w:ascii="Arial" w:hAnsi="Arial" w:cs="Arial"/>
        </w:rPr>
      </w:pPr>
      <w:r w:rsidRPr="00792C42">
        <w:rPr>
          <w:rFonts w:ascii="Arial" w:hAnsi="Arial" w:cs="Arial"/>
        </w:rPr>
        <w:t>Deverá possuir área de downloads para consulta de manuais, leis e instruções normativas.</w:t>
      </w:r>
    </w:p>
    <w:p w:rsidR="00A96AFC" w:rsidRPr="002C1289" w:rsidRDefault="00A96AFC" w:rsidP="00A96AFC">
      <w:pPr>
        <w:pStyle w:val="NormalWeb"/>
        <w:numPr>
          <w:ilvl w:val="2"/>
          <w:numId w:val="37"/>
        </w:numPr>
        <w:spacing w:before="0" w:after="0" w:line="360" w:lineRule="auto"/>
        <w:ind w:left="0" w:firstLine="63"/>
        <w:jc w:val="both"/>
        <w:rPr>
          <w:rFonts w:ascii="Arial" w:hAnsi="Arial" w:cs="Arial"/>
        </w:rPr>
      </w:pPr>
      <w:r w:rsidRPr="002C1289">
        <w:rPr>
          <w:rFonts w:ascii="Arial" w:hAnsi="Arial" w:cs="Arial"/>
        </w:rPr>
        <w:t>Painel Executivo</w:t>
      </w:r>
    </w:p>
    <w:p w:rsidR="00A96AFC" w:rsidRPr="00F71437" w:rsidRDefault="00A96AFC" w:rsidP="00A96AFC">
      <w:pPr>
        <w:pStyle w:val="NormalWeb"/>
        <w:numPr>
          <w:ilvl w:val="3"/>
          <w:numId w:val="37"/>
        </w:numPr>
        <w:spacing w:before="0" w:after="0" w:line="360" w:lineRule="auto"/>
        <w:ind w:left="567" w:firstLine="0"/>
        <w:jc w:val="both"/>
        <w:rPr>
          <w:rFonts w:ascii="Arial" w:hAnsi="Arial" w:cs="Arial"/>
        </w:rPr>
      </w:pPr>
      <w:r w:rsidRPr="00F71437">
        <w:rPr>
          <w:rFonts w:ascii="Arial" w:hAnsi="Arial" w:cs="Arial"/>
        </w:rPr>
        <w:t>Permitir a Geração de Painel Executivo (</w:t>
      </w:r>
      <w:proofErr w:type="spellStart"/>
      <w:r w:rsidRPr="00F71437">
        <w:rPr>
          <w:rFonts w:ascii="Arial" w:hAnsi="Arial" w:cs="Arial"/>
        </w:rPr>
        <w:t>Dashboards</w:t>
      </w:r>
      <w:proofErr w:type="spellEnd"/>
      <w:r w:rsidRPr="00F71437">
        <w:rPr>
          <w:rFonts w:ascii="Arial" w:hAnsi="Arial" w:cs="Arial"/>
        </w:rPr>
        <w:t>) gerencial conforme dados importados da RFB, contendo todas as informações declaradas por meio de arquivos enviados e que devem conter no mínimo:</w:t>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2C1289">
        <w:rPr>
          <w:rFonts w:ascii="Arial" w:hAnsi="Arial" w:cs="Arial"/>
        </w:rPr>
        <w:lastRenderedPageBreak/>
        <w:t xml:space="preserve">Quantidade de Empresas Ativas no Município (ao menos dos últimos </w:t>
      </w:r>
      <w:proofErr w:type="gramStart"/>
      <w:r w:rsidRPr="002C1289">
        <w:rPr>
          <w:rFonts w:ascii="Arial" w:hAnsi="Arial" w:cs="Arial"/>
        </w:rPr>
        <w:t>5</w:t>
      </w:r>
      <w:proofErr w:type="gramEnd"/>
      <w:r w:rsidRPr="002C1289">
        <w:rPr>
          <w:rFonts w:ascii="Arial" w:hAnsi="Arial" w:cs="Arial"/>
        </w:rPr>
        <w:t xml:space="preserve"> anos), detalhando a quantidade de Empresa</w:t>
      </w:r>
      <w:r>
        <w:rPr>
          <w:rFonts w:ascii="Arial" w:hAnsi="Arial" w:cs="Arial"/>
        </w:rPr>
        <w:t>s Optantes, Não Optantes e MEI;</w:t>
      </w:r>
    </w:p>
    <w:p w:rsidR="00A96AFC" w:rsidRDefault="00A96AFC" w:rsidP="00A96AFC">
      <w:pPr>
        <w:pStyle w:val="NormalWeb"/>
        <w:numPr>
          <w:ilvl w:val="3"/>
          <w:numId w:val="37"/>
        </w:numPr>
        <w:spacing w:before="0" w:after="0" w:line="360" w:lineRule="auto"/>
        <w:ind w:left="567" w:firstLine="0"/>
        <w:jc w:val="both"/>
        <w:rPr>
          <w:rFonts w:ascii="Arial" w:hAnsi="Arial" w:cs="Arial"/>
        </w:rPr>
      </w:pPr>
      <w:r>
        <w:rPr>
          <w:rFonts w:ascii="Arial" w:hAnsi="Arial" w:cs="Arial"/>
        </w:rPr>
        <w:t xml:space="preserve"> </w:t>
      </w:r>
      <w:r w:rsidRPr="009B4ABF">
        <w:rPr>
          <w:rFonts w:ascii="Arial" w:hAnsi="Arial" w:cs="Arial"/>
        </w:rPr>
        <w:t xml:space="preserve">Percentual de Rotatividade das Empresas Estabelecidas no município; (ao menos dos últimos </w:t>
      </w:r>
      <w:proofErr w:type="gramStart"/>
      <w:r w:rsidRPr="009B4ABF">
        <w:rPr>
          <w:rFonts w:ascii="Arial" w:hAnsi="Arial" w:cs="Arial"/>
        </w:rPr>
        <w:t>5</w:t>
      </w:r>
      <w:proofErr w:type="gramEnd"/>
      <w:r w:rsidRPr="009B4ABF">
        <w:rPr>
          <w:rFonts w:ascii="Arial" w:hAnsi="Arial" w:cs="Arial"/>
        </w:rPr>
        <w:t xml:space="preserve"> anos);</w:t>
      </w:r>
      <w:r w:rsidRPr="009B4ABF">
        <w:rPr>
          <w:rFonts w:ascii="Arial" w:hAnsi="Arial" w:cs="Arial"/>
        </w:rPr>
        <w:tab/>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9B4ABF">
        <w:rPr>
          <w:rFonts w:ascii="Arial" w:hAnsi="Arial" w:cs="Arial"/>
        </w:rPr>
        <w:t xml:space="preserve">Quantitativo de Rotatividade das Empresas Estabelecidas no município; (ao menos dos últimos </w:t>
      </w:r>
      <w:proofErr w:type="gramStart"/>
      <w:r w:rsidRPr="009B4ABF">
        <w:rPr>
          <w:rFonts w:ascii="Arial" w:hAnsi="Arial" w:cs="Arial"/>
        </w:rPr>
        <w:t>5</w:t>
      </w:r>
      <w:proofErr w:type="gramEnd"/>
      <w:r w:rsidRPr="009B4ABF">
        <w:rPr>
          <w:rFonts w:ascii="Arial" w:hAnsi="Arial" w:cs="Arial"/>
        </w:rPr>
        <w:t xml:space="preserve"> anos);</w:t>
      </w:r>
      <w:r w:rsidRPr="009B4ABF">
        <w:rPr>
          <w:rFonts w:ascii="Arial" w:hAnsi="Arial" w:cs="Arial"/>
        </w:rPr>
        <w:tab/>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9B4ABF">
        <w:rPr>
          <w:rFonts w:ascii="Arial" w:hAnsi="Arial" w:cs="Arial"/>
        </w:rPr>
        <w:t xml:space="preserve">Gráfico em linha do percentual de rotatividade das empresas no município; (ao menos dos últimos </w:t>
      </w:r>
      <w:proofErr w:type="gramStart"/>
      <w:r w:rsidRPr="009B4ABF">
        <w:rPr>
          <w:rFonts w:ascii="Arial" w:hAnsi="Arial" w:cs="Arial"/>
        </w:rPr>
        <w:t>5</w:t>
      </w:r>
      <w:proofErr w:type="gramEnd"/>
      <w:r w:rsidRPr="009B4ABF">
        <w:rPr>
          <w:rFonts w:ascii="Arial" w:hAnsi="Arial" w:cs="Arial"/>
        </w:rPr>
        <w:t xml:space="preserve"> anos);</w:t>
      </w:r>
      <w:r w:rsidRPr="009B4ABF">
        <w:rPr>
          <w:rFonts w:ascii="Arial" w:hAnsi="Arial" w:cs="Arial"/>
        </w:rPr>
        <w:tab/>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9B4ABF">
        <w:rPr>
          <w:rFonts w:ascii="Arial" w:hAnsi="Arial" w:cs="Arial"/>
        </w:rPr>
        <w:t xml:space="preserve">Gráfico em linha da quantidade de Empresas Estabelecidas no município; (ao menos dos últimos </w:t>
      </w:r>
      <w:proofErr w:type="gramStart"/>
      <w:r w:rsidRPr="009B4ABF">
        <w:rPr>
          <w:rFonts w:ascii="Arial" w:hAnsi="Arial" w:cs="Arial"/>
        </w:rPr>
        <w:t>5</w:t>
      </w:r>
      <w:proofErr w:type="gramEnd"/>
      <w:r w:rsidRPr="009B4ABF">
        <w:rPr>
          <w:rFonts w:ascii="Arial" w:hAnsi="Arial" w:cs="Arial"/>
        </w:rPr>
        <w:t xml:space="preserve"> anos);</w:t>
      </w:r>
      <w:r w:rsidRPr="009B4ABF">
        <w:rPr>
          <w:rFonts w:ascii="Arial" w:hAnsi="Arial" w:cs="Arial"/>
        </w:rPr>
        <w:tab/>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9B4ABF">
        <w:rPr>
          <w:rFonts w:ascii="Arial" w:hAnsi="Arial" w:cs="Arial"/>
        </w:rPr>
        <w:t xml:space="preserve">Gráfico em Barras da proporção de quantidade de Empresas Abertas e Encerradas Estabelecidas no município; (ao menos dos últimos </w:t>
      </w:r>
      <w:proofErr w:type="gramStart"/>
      <w:r w:rsidRPr="009B4ABF">
        <w:rPr>
          <w:rFonts w:ascii="Arial" w:hAnsi="Arial" w:cs="Arial"/>
        </w:rPr>
        <w:t>5</w:t>
      </w:r>
      <w:proofErr w:type="gramEnd"/>
      <w:r w:rsidRPr="009B4ABF">
        <w:rPr>
          <w:rFonts w:ascii="Arial" w:hAnsi="Arial" w:cs="Arial"/>
        </w:rPr>
        <w:t xml:space="preserve"> anos);</w:t>
      </w:r>
      <w:r w:rsidRPr="009B4ABF">
        <w:rPr>
          <w:rFonts w:ascii="Arial" w:hAnsi="Arial" w:cs="Arial"/>
        </w:rPr>
        <w:tab/>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9B4ABF">
        <w:rPr>
          <w:rFonts w:ascii="Arial" w:hAnsi="Arial" w:cs="Arial"/>
        </w:rPr>
        <w:t xml:space="preserve">Gráfico em Barras da proporção de quantidade de Empresas Abertas e Encerradas Estabelecidas no município, mostrando a quantidade em percentual de Optantes, Não Optantes e </w:t>
      </w:r>
      <w:proofErr w:type="spellStart"/>
      <w:r w:rsidRPr="009B4ABF">
        <w:rPr>
          <w:rFonts w:ascii="Arial" w:hAnsi="Arial" w:cs="Arial"/>
        </w:rPr>
        <w:t>Mei</w:t>
      </w:r>
      <w:proofErr w:type="spellEnd"/>
      <w:r w:rsidRPr="009B4ABF">
        <w:rPr>
          <w:rFonts w:ascii="Arial" w:hAnsi="Arial" w:cs="Arial"/>
        </w:rPr>
        <w:t xml:space="preserve">; (ao menos dos últimos </w:t>
      </w:r>
      <w:proofErr w:type="gramStart"/>
      <w:r w:rsidRPr="009B4ABF">
        <w:rPr>
          <w:rFonts w:ascii="Arial" w:hAnsi="Arial" w:cs="Arial"/>
        </w:rPr>
        <w:t>5</w:t>
      </w:r>
      <w:proofErr w:type="gramEnd"/>
      <w:r w:rsidRPr="009B4ABF">
        <w:rPr>
          <w:rFonts w:ascii="Arial" w:hAnsi="Arial" w:cs="Arial"/>
        </w:rPr>
        <w:t xml:space="preserve"> anos);</w:t>
      </w:r>
    </w:p>
    <w:p w:rsidR="00A96AFC" w:rsidRDefault="00A96AFC" w:rsidP="00A96AFC">
      <w:pPr>
        <w:pStyle w:val="NormalWeb"/>
        <w:numPr>
          <w:ilvl w:val="3"/>
          <w:numId w:val="37"/>
        </w:numPr>
        <w:spacing w:before="0" w:after="0" w:line="360" w:lineRule="auto"/>
        <w:ind w:left="567" w:firstLine="0"/>
        <w:jc w:val="both"/>
        <w:rPr>
          <w:rFonts w:ascii="Arial" w:hAnsi="Arial" w:cs="Arial"/>
        </w:rPr>
      </w:pPr>
      <w:r w:rsidRPr="009B4ABF">
        <w:rPr>
          <w:rFonts w:ascii="Arial" w:hAnsi="Arial" w:cs="Arial"/>
        </w:rPr>
        <w:t xml:space="preserve">Gráfico em Linha e em Barras da proporção de quantidade de Empresas Abertas e Encerradas Estabelecidas no município, mostrando a quantidade em percentual de Optantes, Não Optantes e </w:t>
      </w:r>
      <w:proofErr w:type="spellStart"/>
      <w:r w:rsidRPr="009B4ABF">
        <w:rPr>
          <w:rFonts w:ascii="Arial" w:hAnsi="Arial" w:cs="Arial"/>
        </w:rPr>
        <w:t>Mei</w:t>
      </w:r>
      <w:proofErr w:type="spellEnd"/>
      <w:r w:rsidRPr="009B4ABF">
        <w:rPr>
          <w:rFonts w:ascii="Arial" w:hAnsi="Arial" w:cs="Arial"/>
        </w:rPr>
        <w:t xml:space="preserve">; (ao menos dos últimos </w:t>
      </w:r>
      <w:proofErr w:type="gramStart"/>
      <w:r w:rsidRPr="009B4ABF">
        <w:rPr>
          <w:rFonts w:ascii="Arial" w:hAnsi="Arial" w:cs="Arial"/>
        </w:rPr>
        <w:t>5</w:t>
      </w:r>
      <w:proofErr w:type="gramEnd"/>
      <w:r w:rsidRPr="009B4ABF">
        <w:rPr>
          <w:rFonts w:ascii="Arial" w:hAnsi="Arial" w:cs="Arial"/>
        </w:rPr>
        <w:t xml:space="preserve"> anos);</w:t>
      </w:r>
      <w:r w:rsidRPr="009B4ABF">
        <w:rPr>
          <w:rFonts w:ascii="Arial" w:hAnsi="Arial" w:cs="Arial"/>
        </w:rPr>
        <w:tab/>
      </w:r>
    </w:p>
    <w:p w:rsidR="00A96AFC" w:rsidRDefault="00A96AFC" w:rsidP="00A96AFC">
      <w:pPr>
        <w:pStyle w:val="NormalWeb"/>
        <w:numPr>
          <w:ilvl w:val="3"/>
          <w:numId w:val="37"/>
        </w:numPr>
        <w:tabs>
          <w:tab w:val="left" w:pos="1701"/>
        </w:tabs>
        <w:spacing w:before="0" w:after="0" w:line="360" w:lineRule="auto"/>
        <w:ind w:left="567" w:firstLine="0"/>
        <w:jc w:val="both"/>
        <w:rPr>
          <w:rFonts w:ascii="Arial" w:hAnsi="Arial" w:cs="Arial"/>
        </w:rPr>
      </w:pPr>
      <w:r w:rsidRPr="009B4ABF">
        <w:rPr>
          <w:rFonts w:ascii="Arial" w:hAnsi="Arial" w:cs="Arial"/>
        </w:rPr>
        <w:t>Faturamento total de ISS Próprio de Empresas devido no Municípi</w:t>
      </w:r>
      <w:r>
        <w:rPr>
          <w:rFonts w:ascii="Arial" w:hAnsi="Arial" w:cs="Arial"/>
        </w:rPr>
        <w:t xml:space="preserve">o (ao menos dos últimos </w:t>
      </w:r>
      <w:proofErr w:type="gramStart"/>
      <w:r>
        <w:rPr>
          <w:rFonts w:ascii="Arial" w:hAnsi="Arial" w:cs="Arial"/>
        </w:rPr>
        <w:t>5</w:t>
      </w:r>
      <w:proofErr w:type="gramEnd"/>
      <w:r>
        <w:rPr>
          <w:rFonts w:ascii="Arial" w:hAnsi="Arial" w:cs="Arial"/>
        </w:rPr>
        <w:t xml:space="preserve"> anos);</w:t>
      </w:r>
      <w:r w:rsidRPr="009B4ABF">
        <w:rPr>
          <w:rFonts w:ascii="Arial" w:hAnsi="Arial" w:cs="Arial"/>
        </w:rPr>
        <w:tab/>
      </w:r>
    </w:p>
    <w:p w:rsidR="00A96AFC" w:rsidRDefault="00A96AFC" w:rsidP="00A96AFC">
      <w:pPr>
        <w:pStyle w:val="NormalWeb"/>
        <w:numPr>
          <w:ilvl w:val="3"/>
          <w:numId w:val="37"/>
        </w:numPr>
        <w:tabs>
          <w:tab w:val="left" w:pos="1701"/>
        </w:tabs>
        <w:spacing w:before="0" w:after="0" w:line="360" w:lineRule="auto"/>
        <w:ind w:left="567" w:firstLine="0"/>
        <w:jc w:val="both"/>
        <w:rPr>
          <w:rFonts w:ascii="Arial" w:hAnsi="Arial" w:cs="Arial"/>
        </w:rPr>
      </w:pPr>
      <w:r w:rsidRPr="009B4ABF">
        <w:rPr>
          <w:rFonts w:ascii="Arial" w:hAnsi="Arial" w:cs="Arial"/>
        </w:rPr>
        <w:t>Valor de ISS Próprio de Empresas devido no Município</w:t>
      </w:r>
      <w:r>
        <w:rPr>
          <w:rFonts w:ascii="Arial" w:hAnsi="Arial" w:cs="Arial"/>
        </w:rPr>
        <w:t xml:space="preserve"> (ao menos dos últimos </w:t>
      </w:r>
      <w:proofErr w:type="gramStart"/>
      <w:r>
        <w:rPr>
          <w:rFonts w:ascii="Arial" w:hAnsi="Arial" w:cs="Arial"/>
        </w:rPr>
        <w:t>5</w:t>
      </w:r>
      <w:proofErr w:type="gramEnd"/>
      <w:r>
        <w:rPr>
          <w:rFonts w:ascii="Arial" w:hAnsi="Arial" w:cs="Arial"/>
        </w:rPr>
        <w:t xml:space="preserve"> anos).;</w:t>
      </w:r>
    </w:p>
    <w:p w:rsidR="00A96AFC" w:rsidRDefault="00A96AFC" w:rsidP="00A96AFC">
      <w:pPr>
        <w:pStyle w:val="NormalWeb"/>
        <w:numPr>
          <w:ilvl w:val="3"/>
          <w:numId w:val="37"/>
        </w:numPr>
        <w:tabs>
          <w:tab w:val="left" w:pos="1701"/>
        </w:tabs>
        <w:spacing w:before="0" w:after="0" w:line="360" w:lineRule="auto"/>
        <w:ind w:left="567" w:firstLine="0"/>
        <w:jc w:val="both"/>
        <w:rPr>
          <w:rFonts w:ascii="Arial" w:hAnsi="Arial" w:cs="Arial"/>
        </w:rPr>
      </w:pPr>
      <w:r w:rsidRPr="009B4ABF">
        <w:rPr>
          <w:rFonts w:ascii="Arial" w:hAnsi="Arial" w:cs="Arial"/>
        </w:rPr>
        <w:t xml:space="preserve">Valor de ISS devido a </w:t>
      </w:r>
      <w:proofErr w:type="gramStart"/>
      <w:r w:rsidRPr="009B4ABF">
        <w:rPr>
          <w:rFonts w:ascii="Arial" w:hAnsi="Arial" w:cs="Arial"/>
        </w:rPr>
        <w:t>Outro Municípios</w:t>
      </w:r>
      <w:proofErr w:type="gramEnd"/>
      <w:r w:rsidRPr="009B4ABF">
        <w:rPr>
          <w:rFonts w:ascii="Arial" w:hAnsi="Arial" w:cs="Arial"/>
        </w:rPr>
        <w:t xml:space="preserve"> de Empresas Estabelecidas no Municípi</w:t>
      </w:r>
      <w:r>
        <w:rPr>
          <w:rFonts w:ascii="Arial" w:hAnsi="Arial" w:cs="Arial"/>
        </w:rPr>
        <w:t>o (ao menos dos últimos 5 anos);</w:t>
      </w:r>
      <w:r w:rsidRPr="009B4ABF">
        <w:rPr>
          <w:rFonts w:ascii="Arial" w:hAnsi="Arial" w:cs="Arial"/>
        </w:rPr>
        <w:tab/>
      </w:r>
    </w:p>
    <w:p w:rsidR="00A96AFC" w:rsidRDefault="00A96AFC" w:rsidP="00A96AFC">
      <w:pPr>
        <w:pStyle w:val="NormalWeb"/>
        <w:numPr>
          <w:ilvl w:val="3"/>
          <w:numId w:val="37"/>
        </w:numPr>
        <w:tabs>
          <w:tab w:val="left" w:pos="1701"/>
        </w:tabs>
        <w:spacing w:before="0" w:after="0" w:line="360" w:lineRule="auto"/>
        <w:ind w:left="567" w:firstLine="0"/>
        <w:jc w:val="both"/>
        <w:rPr>
          <w:rFonts w:ascii="Arial" w:hAnsi="Arial" w:cs="Arial"/>
        </w:rPr>
      </w:pPr>
      <w:r w:rsidRPr="009B4ABF">
        <w:rPr>
          <w:rFonts w:ascii="Arial" w:hAnsi="Arial" w:cs="Arial"/>
        </w:rPr>
        <w:t xml:space="preserve">Valor de Faturamento, sem incidência de ISS, declaradas por Empresas Estabelecidas no Município (ao menos dos últimos </w:t>
      </w:r>
      <w:proofErr w:type="gramStart"/>
      <w:r w:rsidRPr="009B4ABF">
        <w:rPr>
          <w:rFonts w:ascii="Arial" w:hAnsi="Arial" w:cs="Arial"/>
        </w:rPr>
        <w:t>5</w:t>
      </w:r>
      <w:proofErr w:type="gramEnd"/>
      <w:r w:rsidRPr="009B4ABF">
        <w:rPr>
          <w:rFonts w:ascii="Arial" w:hAnsi="Arial" w:cs="Arial"/>
        </w:rPr>
        <w:t xml:space="preserve"> anos)</w:t>
      </w:r>
      <w:r>
        <w:rPr>
          <w:rFonts w:ascii="Arial" w:hAnsi="Arial" w:cs="Arial"/>
        </w:rPr>
        <w:t>;</w:t>
      </w:r>
      <w:r w:rsidRPr="009B4ABF">
        <w:rPr>
          <w:rFonts w:ascii="Arial" w:hAnsi="Arial" w:cs="Arial"/>
        </w:rPr>
        <w:tab/>
      </w:r>
    </w:p>
    <w:p w:rsidR="00A96AFC" w:rsidRDefault="00A96AFC" w:rsidP="00A96AFC">
      <w:pPr>
        <w:pStyle w:val="NormalWeb"/>
        <w:numPr>
          <w:ilvl w:val="3"/>
          <w:numId w:val="37"/>
        </w:numPr>
        <w:tabs>
          <w:tab w:val="left" w:pos="1701"/>
        </w:tabs>
        <w:spacing w:before="0" w:after="0" w:line="360" w:lineRule="auto"/>
        <w:ind w:left="567" w:firstLine="0"/>
        <w:jc w:val="both"/>
        <w:rPr>
          <w:rFonts w:ascii="Arial" w:hAnsi="Arial" w:cs="Arial"/>
        </w:rPr>
      </w:pPr>
      <w:r w:rsidRPr="009B4ABF">
        <w:rPr>
          <w:rFonts w:ascii="Arial" w:hAnsi="Arial" w:cs="Arial"/>
        </w:rPr>
        <w:t xml:space="preserve">Valor de Faturamento declarado por Empresas Estabelecidas no Município, com retenção ou substituição tributária, com ISS atribuído ao Tomador de Serviço (ao menos dos últimos </w:t>
      </w:r>
      <w:proofErr w:type="gramStart"/>
      <w:r w:rsidRPr="009B4ABF">
        <w:rPr>
          <w:rFonts w:ascii="Arial" w:hAnsi="Arial" w:cs="Arial"/>
        </w:rPr>
        <w:t>5</w:t>
      </w:r>
      <w:proofErr w:type="gramEnd"/>
      <w:r w:rsidRPr="009B4ABF">
        <w:rPr>
          <w:rFonts w:ascii="Arial" w:hAnsi="Arial" w:cs="Arial"/>
        </w:rPr>
        <w:t xml:space="preserve"> anos)</w:t>
      </w:r>
      <w:r>
        <w:rPr>
          <w:rFonts w:ascii="Arial" w:hAnsi="Arial" w:cs="Arial"/>
        </w:rPr>
        <w:t>;</w:t>
      </w:r>
    </w:p>
    <w:p w:rsidR="00A96AFC" w:rsidRDefault="00A96AFC" w:rsidP="00A96AFC">
      <w:pPr>
        <w:pStyle w:val="NormalWeb"/>
        <w:numPr>
          <w:ilvl w:val="3"/>
          <w:numId w:val="37"/>
        </w:numPr>
        <w:tabs>
          <w:tab w:val="left" w:pos="1701"/>
        </w:tabs>
        <w:spacing w:before="0" w:after="0" w:line="360" w:lineRule="auto"/>
        <w:ind w:left="567" w:firstLine="0"/>
        <w:jc w:val="both"/>
        <w:rPr>
          <w:rFonts w:ascii="Arial" w:hAnsi="Arial" w:cs="Arial"/>
        </w:rPr>
      </w:pPr>
      <w:r w:rsidRPr="009B4ABF">
        <w:rPr>
          <w:rFonts w:ascii="Arial" w:hAnsi="Arial" w:cs="Arial"/>
        </w:rPr>
        <w:lastRenderedPageBreak/>
        <w:t xml:space="preserve">Gráfico em barras do Valor de ISS declarado por empresas estabelecidas no município, mas devido a outros Municípios; (ao menos dos últimos </w:t>
      </w:r>
      <w:proofErr w:type="gramStart"/>
      <w:r w:rsidRPr="009B4ABF">
        <w:rPr>
          <w:rFonts w:ascii="Arial" w:hAnsi="Arial" w:cs="Arial"/>
        </w:rPr>
        <w:t>5</w:t>
      </w:r>
      <w:proofErr w:type="gramEnd"/>
      <w:r w:rsidRPr="009B4ABF">
        <w:rPr>
          <w:rFonts w:ascii="Arial" w:hAnsi="Arial" w:cs="Arial"/>
        </w:rPr>
        <w:t xml:space="preserve"> anos);</w:t>
      </w:r>
    </w:p>
    <w:p w:rsidR="00A96AFC" w:rsidRDefault="00A96AFC" w:rsidP="00A96AFC">
      <w:pPr>
        <w:pStyle w:val="NormalWeb"/>
        <w:numPr>
          <w:ilvl w:val="3"/>
          <w:numId w:val="37"/>
        </w:numPr>
        <w:tabs>
          <w:tab w:val="left" w:pos="1701"/>
        </w:tabs>
        <w:spacing w:before="0" w:after="0" w:line="360" w:lineRule="auto"/>
        <w:ind w:left="567" w:firstLine="0"/>
        <w:jc w:val="both"/>
        <w:rPr>
          <w:rFonts w:ascii="Arial" w:hAnsi="Arial" w:cs="Arial"/>
        </w:rPr>
      </w:pPr>
      <w:r w:rsidRPr="009B4ABF">
        <w:rPr>
          <w:rFonts w:ascii="Arial" w:hAnsi="Arial" w:cs="Arial"/>
        </w:rPr>
        <w:t xml:space="preserve">Gráfico em linha da quantidade de declarações de empresas estabelecidas no município sem movimentação financeira (ao menos dos últimos </w:t>
      </w:r>
      <w:proofErr w:type="gramStart"/>
      <w:r w:rsidRPr="009B4ABF">
        <w:rPr>
          <w:rFonts w:ascii="Arial" w:hAnsi="Arial" w:cs="Arial"/>
        </w:rPr>
        <w:t>5</w:t>
      </w:r>
      <w:proofErr w:type="gramEnd"/>
      <w:r w:rsidRPr="009B4ABF">
        <w:rPr>
          <w:rFonts w:ascii="Arial" w:hAnsi="Arial" w:cs="Arial"/>
        </w:rPr>
        <w:t xml:space="preserve"> anos);</w:t>
      </w:r>
    </w:p>
    <w:p w:rsidR="00A96AFC" w:rsidRDefault="00A96AFC" w:rsidP="00A96AFC">
      <w:pPr>
        <w:pStyle w:val="NormalWeb"/>
        <w:numPr>
          <w:ilvl w:val="3"/>
          <w:numId w:val="37"/>
        </w:numPr>
        <w:tabs>
          <w:tab w:val="left" w:pos="1701"/>
        </w:tabs>
        <w:spacing w:before="0" w:after="0" w:line="360" w:lineRule="auto"/>
        <w:ind w:left="567" w:firstLine="0"/>
        <w:jc w:val="both"/>
        <w:rPr>
          <w:rFonts w:ascii="Arial" w:hAnsi="Arial" w:cs="Arial"/>
        </w:rPr>
      </w:pPr>
      <w:r w:rsidRPr="009B4ABF">
        <w:rPr>
          <w:rFonts w:ascii="Arial" w:hAnsi="Arial" w:cs="Arial"/>
        </w:rPr>
        <w:t>Detalhamento em Tabela demonstrando os faturamentos dos contribuintes do município, informando o faturamento sem incidência por locação, imunidade, isenção, exigibilidade suspensa e de serviços com efeito no exterior</w:t>
      </w:r>
      <w:r>
        <w:rPr>
          <w:rFonts w:ascii="Arial" w:hAnsi="Arial" w:cs="Arial"/>
        </w:rPr>
        <w:t>;</w:t>
      </w:r>
    </w:p>
    <w:p w:rsidR="00A96AFC" w:rsidRPr="009B4ABF" w:rsidRDefault="00A96AFC" w:rsidP="00A96AFC">
      <w:pPr>
        <w:pStyle w:val="NormalWeb"/>
        <w:numPr>
          <w:ilvl w:val="3"/>
          <w:numId w:val="37"/>
        </w:numPr>
        <w:tabs>
          <w:tab w:val="left" w:pos="1701"/>
        </w:tabs>
        <w:spacing w:before="0" w:after="0" w:line="360" w:lineRule="auto"/>
        <w:ind w:left="567" w:firstLine="0"/>
        <w:jc w:val="both"/>
        <w:rPr>
          <w:rFonts w:ascii="Arial" w:hAnsi="Arial" w:cs="Arial"/>
        </w:rPr>
      </w:pPr>
      <w:r w:rsidRPr="009B4ABF">
        <w:rPr>
          <w:rFonts w:ascii="Arial" w:hAnsi="Arial" w:cs="Arial"/>
        </w:rPr>
        <w:t>Detalhamento em Tabela demonstrando os contribuintes do município, que ultrapassaram o sublimite de faturamento, estratificando por competência e valor base declarado utilizado para cálculo dos tributos federais.</w:t>
      </w:r>
    </w:p>
    <w:p w:rsidR="00A96AFC" w:rsidRPr="00792C42" w:rsidRDefault="00A96AFC" w:rsidP="00A96AFC">
      <w:pPr>
        <w:pStyle w:val="NormalWeb"/>
        <w:numPr>
          <w:ilvl w:val="2"/>
          <w:numId w:val="37"/>
        </w:numPr>
        <w:spacing w:before="0" w:after="0" w:line="360" w:lineRule="auto"/>
        <w:ind w:left="0" w:firstLine="0"/>
        <w:jc w:val="both"/>
        <w:rPr>
          <w:rFonts w:ascii="Arial" w:hAnsi="Arial" w:cs="Arial"/>
        </w:rPr>
      </w:pPr>
      <w:r w:rsidRPr="00792C42">
        <w:rPr>
          <w:rFonts w:ascii="Arial" w:hAnsi="Arial" w:cs="Arial"/>
        </w:rPr>
        <w:t>Cruzamento de declarações feitas à prefeitura (DESIF) x declaração ESTBAN (BACEN)</w:t>
      </w:r>
    </w:p>
    <w:p w:rsidR="00A96AFC" w:rsidRPr="00E7348B" w:rsidRDefault="00A96AFC" w:rsidP="00A96AFC">
      <w:pPr>
        <w:pStyle w:val="NormalWeb"/>
        <w:numPr>
          <w:ilvl w:val="3"/>
          <w:numId w:val="37"/>
        </w:numPr>
        <w:spacing w:before="0" w:after="0" w:line="360" w:lineRule="auto"/>
        <w:ind w:left="567" w:firstLine="0"/>
        <w:jc w:val="both"/>
        <w:rPr>
          <w:rFonts w:ascii="Arial" w:hAnsi="Arial" w:cs="Arial"/>
        </w:rPr>
      </w:pPr>
      <w:r w:rsidRPr="00792C42">
        <w:rPr>
          <w:rFonts w:ascii="Arial" w:hAnsi="Arial" w:cs="Arial"/>
        </w:rPr>
        <w:t xml:space="preserve">Deverá apresentar funcionalidade para selecionar a instituição financeira, agência bancária desejada e o exercício de competência, possibilitando cruzar o movimento declarado à prefeitura comparada ao </w:t>
      </w:r>
      <w:r w:rsidRPr="00E7348B">
        <w:rPr>
          <w:rFonts w:ascii="Arial" w:hAnsi="Arial" w:cs="Arial"/>
        </w:rPr>
        <w:t>movimento declarado ao BACEN destacando as divergências encontradas.</w:t>
      </w:r>
    </w:p>
    <w:p w:rsidR="00A96AFC" w:rsidRPr="00E7348B" w:rsidRDefault="00A96AFC" w:rsidP="00A96AFC">
      <w:pPr>
        <w:pStyle w:val="NormalWeb"/>
        <w:numPr>
          <w:ilvl w:val="1"/>
          <w:numId w:val="37"/>
        </w:numPr>
        <w:spacing w:before="0" w:after="0" w:line="360" w:lineRule="auto"/>
        <w:ind w:left="0" w:firstLine="0"/>
        <w:jc w:val="both"/>
        <w:rPr>
          <w:rFonts w:ascii="Arial" w:hAnsi="Arial" w:cs="Arial"/>
          <w:b/>
          <w:color w:val="000000"/>
        </w:rPr>
      </w:pPr>
      <w:r w:rsidRPr="00E7348B">
        <w:rPr>
          <w:rFonts w:ascii="Arial" w:hAnsi="Arial" w:cs="Arial"/>
        </w:rPr>
        <w:t xml:space="preserve">A vigência do contrato será de 12 (doze) meses, contados a partir da data de sua assinatura, podendo ser prorrogada mediante termo aditivo, nos termos do artigo 107 da Lei Federal nº 14.133/2021. </w:t>
      </w:r>
    </w:p>
    <w:p w:rsidR="00A96AFC" w:rsidRPr="008221A1" w:rsidRDefault="00A96AFC" w:rsidP="00A96AFC">
      <w:pPr>
        <w:pStyle w:val="NormalWeb"/>
        <w:spacing w:before="0" w:after="0" w:line="360" w:lineRule="auto"/>
        <w:jc w:val="both"/>
        <w:rPr>
          <w:rFonts w:ascii="Arial" w:hAnsi="Arial" w:cs="Arial"/>
          <w:b/>
          <w:color w:val="000000"/>
          <w:sz w:val="10"/>
          <w:szCs w:val="10"/>
        </w:rPr>
      </w:pPr>
    </w:p>
    <w:p w:rsidR="00A96AFC" w:rsidRPr="00792C42" w:rsidRDefault="00A96AFC" w:rsidP="00A96AFC">
      <w:pPr>
        <w:numPr>
          <w:ilvl w:val="0"/>
          <w:numId w:val="3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592" w:hanging="450"/>
        <w:jc w:val="both"/>
        <w:rPr>
          <w:rFonts w:ascii="Arial" w:hAnsi="Arial" w:cs="Arial"/>
        </w:rPr>
      </w:pPr>
      <w:r w:rsidRPr="00792C42">
        <w:rPr>
          <w:rFonts w:ascii="Arial" w:hAnsi="Arial" w:cs="Arial"/>
          <w:b/>
        </w:rPr>
        <w:t>JUSTIFICATIVA E OBJETIVO DA CONTRATAÇÃO</w:t>
      </w:r>
    </w:p>
    <w:p w:rsidR="00A96AFC" w:rsidRPr="008221A1" w:rsidRDefault="00A96AFC" w:rsidP="00A96AFC">
      <w:pPr>
        <w:suppressAutoHyphens/>
        <w:spacing w:line="360" w:lineRule="auto"/>
        <w:ind w:left="284"/>
        <w:jc w:val="both"/>
        <w:rPr>
          <w:rFonts w:ascii="Arial" w:hAnsi="Arial" w:cs="Arial"/>
          <w:sz w:val="10"/>
          <w:szCs w:val="10"/>
        </w:rPr>
      </w:pPr>
    </w:p>
    <w:p w:rsidR="00A96AFC" w:rsidRPr="00792C42" w:rsidRDefault="00A96AFC" w:rsidP="00A96AFC">
      <w:pPr>
        <w:numPr>
          <w:ilvl w:val="1"/>
          <w:numId w:val="48"/>
        </w:numPr>
        <w:suppressAutoHyphens/>
        <w:spacing w:line="360" w:lineRule="auto"/>
        <w:ind w:left="284" w:firstLine="0"/>
        <w:jc w:val="both"/>
        <w:rPr>
          <w:rFonts w:ascii="Arial" w:hAnsi="Arial" w:cs="Arial"/>
        </w:rPr>
      </w:pPr>
      <w:r w:rsidRPr="00792C42">
        <w:rPr>
          <w:rFonts w:ascii="Arial" w:hAnsi="Arial" w:cs="Arial"/>
          <w:bCs/>
        </w:rPr>
        <w:t>A contratação tem por objetivo aprimorar a eficiência da fiscalização e gestão do ISSQN, por meio do uso de solução tecnológica capaz de organizar, analisar e cruzar dados fiscais, conforme necessidade identificada no Estudo Técnico Preliminar, Anexo I, It</w:t>
      </w:r>
      <w:r>
        <w:rPr>
          <w:rFonts w:ascii="Arial" w:hAnsi="Arial" w:cs="Arial"/>
          <w:bCs/>
        </w:rPr>
        <w:t xml:space="preserve">em </w:t>
      </w:r>
      <w:proofErr w:type="gramStart"/>
      <w:r>
        <w:rPr>
          <w:rFonts w:ascii="Arial" w:hAnsi="Arial" w:cs="Arial"/>
          <w:bCs/>
        </w:rPr>
        <w:t>4</w:t>
      </w:r>
      <w:proofErr w:type="gramEnd"/>
      <w:r>
        <w:rPr>
          <w:rFonts w:ascii="Arial" w:hAnsi="Arial" w:cs="Arial"/>
          <w:bCs/>
        </w:rPr>
        <w:t>.</w:t>
      </w:r>
    </w:p>
    <w:p w:rsidR="00A96AFC" w:rsidRPr="00792C42" w:rsidRDefault="00A96AFC" w:rsidP="00A96AFC">
      <w:pPr>
        <w:pStyle w:val="NormalWeb"/>
        <w:numPr>
          <w:ilvl w:val="1"/>
          <w:numId w:val="48"/>
        </w:numPr>
        <w:spacing w:before="0" w:after="0" w:line="360" w:lineRule="auto"/>
        <w:ind w:left="284" w:firstLine="0"/>
        <w:jc w:val="both"/>
        <w:rPr>
          <w:rFonts w:ascii="Arial" w:hAnsi="Arial" w:cs="Arial"/>
        </w:rPr>
      </w:pPr>
      <w:r w:rsidRPr="00792C42">
        <w:rPr>
          <w:rFonts w:ascii="Arial" w:hAnsi="Arial" w:cs="Arial"/>
        </w:rPr>
        <w:t>A Contratada deverá assegurar a continuidade da prestação dos serviços durante toda a vigência contratual, inclusive em caso de atualização da solução ou manutenção programada.</w:t>
      </w:r>
    </w:p>
    <w:p w:rsidR="00A96AFC" w:rsidRPr="00792C42" w:rsidRDefault="00A96AFC" w:rsidP="00A96AFC">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792C42">
        <w:rPr>
          <w:rFonts w:ascii="Arial" w:hAnsi="Arial" w:cs="Arial"/>
          <w:b/>
        </w:rPr>
        <w:lastRenderedPageBreak/>
        <w:t>DESCRIÇÃO DA SOLUÇÃO</w:t>
      </w:r>
    </w:p>
    <w:p w:rsidR="00A96AFC" w:rsidRPr="008221A1" w:rsidRDefault="00A96AFC" w:rsidP="00A96AFC">
      <w:pPr>
        <w:pStyle w:val="NormalWeb"/>
        <w:spacing w:before="0" w:after="0" w:line="360" w:lineRule="auto"/>
        <w:jc w:val="both"/>
        <w:rPr>
          <w:rFonts w:ascii="Arial" w:hAnsi="Arial" w:cs="Arial"/>
          <w:sz w:val="10"/>
          <w:szCs w:val="10"/>
        </w:rPr>
      </w:pPr>
    </w:p>
    <w:p w:rsidR="00A96AFC" w:rsidRPr="00792C42" w:rsidRDefault="00A96AFC" w:rsidP="00A96AFC">
      <w:pPr>
        <w:numPr>
          <w:ilvl w:val="1"/>
          <w:numId w:val="48"/>
        </w:numPr>
        <w:suppressAutoHyphens/>
        <w:spacing w:line="360" w:lineRule="auto"/>
        <w:ind w:left="284" w:firstLine="0"/>
        <w:jc w:val="both"/>
        <w:rPr>
          <w:rFonts w:ascii="Arial" w:hAnsi="Arial" w:cs="Arial"/>
        </w:rPr>
      </w:pPr>
      <w:r w:rsidRPr="00792C42">
        <w:rPr>
          <w:rFonts w:ascii="Arial" w:hAnsi="Arial" w:cs="Arial"/>
        </w:rPr>
        <w:t>A solução deverá disponibilizar funcionalidades voltadas à análise, tratamento e cruzamento de dados fiscais do ISSQN, sendo acessível por meio de navegador de internet, sem necessidade de instalação local, em ambiente de computação em nuvem, conforme requisitos técnicos definidos neste Termo de Referência.</w:t>
      </w:r>
    </w:p>
    <w:p w:rsidR="00A96AFC" w:rsidRPr="00792C42" w:rsidRDefault="00A96AFC" w:rsidP="00A96AFC">
      <w:pPr>
        <w:numPr>
          <w:ilvl w:val="1"/>
          <w:numId w:val="48"/>
        </w:numPr>
        <w:suppressAutoHyphens/>
        <w:spacing w:line="360" w:lineRule="auto"/>
        <w:ind w:left="284" w:firstLine="0"/>
        <w:jc w:val="both"/>
        <w:rPr>
          <w:rFonts w:ascii="Arial" w:hAnsi="Arial" w:cs="Arial"/>
        </w:rPr>
      </w:pPr>
      <w:r w:rsidRPr="00792C42">
        <w:rPr>
          <w:rFonts w:ascii="Arial" w:eastAsia="Arial Unicode MS" w:hAnsi="Arial" w:cs="Arial"/>
        </w:rPr>
        <w:t xml:space="preserve">A solução consiste na </w:t>
      </w:r>
      <w:r w:rsidRPr="00792C42">
        <w:rPr>
          <w:rFonts w:ascii="Arial" w:hAnsi="Arial" w:cs="Arial"/>
        </w:rPr>
        <w:t xml:space="preserve">contratação de empresa para a Prestação de serviço especializado para fornecimento de solução tecnológica disponibilizada em ambiente web, no modelo de licença de uso por prazo determinado, com características compatíveis com Software as a </w:t>
      </w:r>
      <w:proofErr w:type="spellStart"/>
      <w:r w:rsidRPr="00792C42">
        <w:rPr>
          <w:rFonts w:ascii="Arial" w:hAnsi="Arial" w:cs="Arial"/>
        </w:rPr>
        <w:t>Service</w:t>
      </w:r>
      <w:proofErr w:type="spellEnd"/>
      <w:r w:rsidRPr="00792C42">
        <w:rPr>
          <w:rFonts w:ascii="Arial" w:hAnsi="Arial" w:cs="Arial"/>
        </w:rPr>
        <w:t xml:space="preserve"> (</w:t>
      </w:r>
      <w:proofErr w:type="spellStart"/>
      <w:proofErr w:type="gramStart"/>
      <w:r w:rsidRPr="00792C42">
        <w:rPr>
          <w:rFonts w:ascii="Arial" w:hAnsi="Arial" w:cs="Arial"/>
        </w:rPr>
        <w:t>SaaS</w:t>
      </w:r>
      <w:proofErr w:type="spellEnd"/>
      <w:proofErr w:type="gramEnd"/>
      <w:r w:rsidRPr="00792C42">
        <w:rPr>
          <w:rFonts w:ascii="Arial" w:hAnsi="Arial" w:cs="Arial"/>
        </w:rPr>
        <w:t xml:space="preserve">), destinada ao apoio às atividades de fiscalização, controle e gestão do ISSQN, incluindo implantação, customização, treinamento inicial e suporte técnico continuado, </w:t>
      </w:r>
      <w:r w:rsidRPr="00792C42">
        <w:rPr>
          <w:rFonts w:ascii="Arial" w:eastAsia="Arial Unicode MS" w:hAnsi="Arial" w:cs="Arial"/>
        </w:rPr>
        <w:t xml:space="preserve"> através de processo licitatório na modalidade pregão, na sua forma eletrônica.</w:t>
      </w:r>
    </w:p>
    <w:p w:rsidR="00A96AFC" w:rsidRPr="00792C42" w:rsidRDefault="00A96AFC" w:rsidP="00A96AFC">
      <w:pPr>
        <w:numPr>
          <w:ilvl w:val="1"/>
          <w:numId w:val="48"/>
        </w:numPr>
        <w:suppressAutoHyphens/>
        <w:spacing w:line="360" w:lineRule="auto"/>
        <w:ind w:left="284" w:firstLine="0"/>
        <w:jc w:val="both"/>
        <w:rPr>
          <w:rFonts w:ascii="Arial" w:hAnsi="Arial" w:cs="Arial"/>
        </w:rPr>
      </w:pPr>
      <w:r w:rsidRPr="00792C42">
        <w:rPr>
          <w:rFonts w:ascii="Arial" w:eastAsia="Arial Unicode MS" w:hAnsi="Arial" w:cs="Arial"/>
        </w:rPr>
        <w:t>A Lei Federal nº 14.133/2021 prevê a utilização do Pregão Eletrônico como regra para aquisição de bens e serviços comuns, buscando o menor preço para contratação do objeto pretendido, atendendo às demandas da municipalidade. Assim, atendendo aos princípios da eficiência, economicidade, razoabilidade e da transparência, concluímos que a contratação através de Pregão Eletrônico é a melhor alternativa para o objeto em tela.</w:t>
      </w:r>
    </w:p>
    <w:p w:rsidR="00A96AFC" w:rsidRDefault="00A96AFC" w:rsidP="00A96AFC">
      <w:pPr>
        <w:numPr>
          <w:ilvl w:val="1"/>
          <w:numId w:val="48"/>
        </w:numPr>
        <w:suppressAutoHyphens/>
        <w:spacing w:line="360" w:lineRule="auto"/>
        <w:ind w:left="284" w:firstLine="0"/>
        <w:jc w:val="both"/>
        <w:rPr>
          <w:rFonts w:ascii="Arial" w:hAnsi="Arial" w:cs="Arial"/>
        </w:rPr>
      </w:pPr>
      <w:r w:rsidRPr="00792C42">
        <w:rPr>
          <w:rFonts w:ascii="Arial" w:hAnsi="Arial" w:cs="Arial"/>
        </w:rPr>
        <w:t>A solução deverá disponibilizar funcionalidades voltadas à análise, tratamento e cruzamento de dados fiscais do ISSQN, sendo acessível por meio de navegador de internet, sem necessidade de instalação local, em ambiente de computação em nuvem, conforme requisitos técnicos definidos neste Termo de Referência.</w:t>
      </w:r>
    </w:p>
    <w:p w:rsidR="00A96AFC" w:rsidRDefault="00A96AFC" w:rsidP="00A96AFC">
      <w:pPr>
        <w:suppressAutoHyphens/>
        <w:spacing w:line="360" w:lineRule="auto"/>
        <w:ind w:left="284"/>
        <w:jc w:val="both"/>
        <w:rPr>
          <w:rFonts w:ascii="Arial" w:hAnsi="Arial" w:cs="Arial"/>
        </w:rPr>
      </w:pPr>
    </w:p>
    <w:p w:rsidR="00A96AFC" w:rsidRPr="00063190" w:rsidRDefault="00A96AFC" w:rsidP="00A96AFC">
      <w:pPr>
        <w:suppressAutoHyphens/>
        <w:spacing w:line="360" w:lineRule="auto"/>
        <w:ind w:left="284"/>
        <w:jc w:val="both"/>
        <w:rPr>
          <w:rFonts w:ascii="Arial" w:hAnsi="Arial" w:cs="Arial"/>
          <w:sz w:val="10"/>
          <w:szCs w:val="10"/>
        </w:rPr>
      </w:pPr>
    </w:p>
    <w:p w:rsidR="00A96AFC" w:rsidRPr="00792C42" w:rsidRDefault="00A96AFC" w:rsidP="00A96AFC">
      <w:pPr>
        <w:numPr>
          <w:ilvl w:val="0"/>
          <w:numId w:val="48"/>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792C42">
        <w:rPr>
          <w:rFonts w:ascii="Arial" w:hAnsi="Arial" w:cs="Arial"/>
          <w:b/>
        </w:rPr>
        <w:t xml:space="preserve">INFORMAÇÕES COMPLEMENTARES “REQUISITOS TÉCNICOS PARA CONTRATAÇÃO” </w:t>
      </w:r>
    </w:p>
    <w:p w:rsidR="00A96AFC" w:rsidRPr="00063190" w:rsidRDefault="00A96AFC" w:rsidP="00A96AFC">
      <w:pPr>
        <w:pStyle w:val="NormalWeb"/>
        <w:spacing w:before="0" w:after="0" w:line="360" w:lineRule="auto"/>
        <w:ind w:left="284"/>
        <w:jc w:val="both"/>
        <w:rPr>
          <w:rFonts w:ascii="Arial" w:hAnsi="Arial" w:cs="Arial"/>
          <w:sz w:val="10"/>
          <w:szCs w:val="10"/>
        </w:rPr>
      </w:pPr>
    </w:p>
    <w:p w:rsidR="00A96AFC" w:rsidRPr="00792C42" w:rsidRDefault="00A96AFC" w:rsidP="00A96AFC">
      <w:pPr>
        <w:pStyle w:val="NormalWeb"/>
        <w:numPr>
          <w:ilvl w:val="1"/>
          <w:numId w:val="81"/>
        </w:numPr>
        <w:spacing w:before="0" w:after="0" w:line="360" w:lineRule="auto"/>
        <w:ind w:left="284" w:firstLine="0"/>
        <w:jc w:val="both"/>
        <w:rPr>
          <w:rFonts w:ascii="Arial" w:hAnsi="Arial" w:cs="Arial"/>
          <w:color w:val="000000"/>
        </w:rPr>
      </w:pPr>
      <w:r w:rsidRPr="00792C42">
        <w:rPr>
          <w:rFonts w:ascii="Arial" w:hAnsi="Arial" w:cs="Arial"/>
          <w:color w:val="000000"/>
        </w:rPr>
        <w:t>A adoção do modelo de contratação por licença de uso por prazo determinado, em ambiente web (</w:t>
      </w:r>
      <w:proofErr w:type="spellStart"/>
      <w:proofErr w:type="gramStart"/>
      <w:r w:rsidRPr="00792C42">
        <w:rPr>
          <w:rFonts w:ascii="Arial" w:hAnsi="Arial" w:cs="Arial"/>
          <w:color w:val="000000"/>
        </w:rPr>
        <w:t>SaaS</w:t>
      </w:r>
      <w:proofErr w:type="spellEnd"/>
      <w:proofErr w:type="gramEnd"/>
      <w:r w:rsidRPr="00792C42">
        <w:rPr>
          <w:rFonts w:ascii="Arial" w:hAnsi="Arial" w:cs="Arial"/>
          <w:color w:val="000000"/>
        </w:rPr>
        <w:t xml:space="preserve">), com prestação continuada de serviços, decorre da análise realizada no Estudo Técnico Preliminar, que concluiu pela inviabilidade técnica e econômica do desenvolvimento de solução própria ou da aquisição de software com licença perpétua, considerando os custos de </w:t>
      </w:r>
      <w:r w:rsidRPr="00792C42">
        <w:rPr>
          <w:rFonts w:ascii="Arial" w:hAnsi="Arial" w:cs="Arial"/>
          <w:color w:val="000000"/>
        </w:rPr>
        <w:lastRenderedPageBreak/>
        <w:t>implantação, manutenção, atualização tecnológica e riscos operacionais associados.</w:t>
      </w:r>
    </w:p>
    <w:p w:rsidR="00A96AFC" w:rsidRPr="00792C42" w:rsidRDefault="00A96AFC" w:rsidP="00A96AFC">
      <w:pPr>
        <w:pStyle w:val="NormalWeb"/>
        <w:numPr>
          <w:ilvl w:val="1"/>
          <w:numId w:val="50"/>
        </w:numPr>
        <w:spacing w:before="0" w:after="0" w:line="360" w:lineRule="auto"/>
        <w:ind w:left="284" w:firstLine="0"/>
        <w:jc w:val="both"/>
        <w:rPr>
          <w:rFonts w:ascii="Arial" w:hAnsi="Arial" w:cs="Arial"/>
        </w:rPr>
      </w:pPr>
      <w:r w:rsidRPr="00792C42">
        <w:rPr>
          <w:rFonts w:ascii="Arial" w:hAnsi="Arial" w:cs="Arial"/>
        </w:rPr>
        <w:t>O aceite dos serviços estará condicionado à comprovação do funcionamento da solução conforme os requisitos mínimos estabelecidos neste Termo de Referência, bem como à realização do treinamento inicial dos usuários e à disponibilização do suporte técnico contratado.</w:t>
      </w:r>
    </w:p>
    <w:p w:rsidR="00A96AFC" w:rsidRPr="009D1893" w:rsidRDefault="00A96AFC" w:rsidP="00A96AFC">
      <w:pPr>
        <w:pStyle w:val="NormalWeb"/>
        <w:numPr>
          <w:ilvl w:val="1"/>
          <w:numId w:val="50"/>
        </w:numPr>
        <w:spacing w:before="0" w:after="0" w:line="360" w:lineRule="auto"/>
        <w:ind w:left="284" w:firstLine="0"/>
        <w:jc w:val="both"/>
        <w:rPr>
          <w:rFonts w:ascii="Arial" w:hAnsi="Arial" w:cs="Arial"/>
        </w:rPr>
      </w:pPr>
      <w:r w:rsidRPr="00792C42">
        <w:rPr>
          <w:rFonts w:ascii="Arial" w:eastAsia="Arial" w:hAnsi="Arial" w:cs="Arial"/>
        </w:rPr>
        <w:t>A CONTRATADA deverá garantir a atualização do Sistema ofertado, mantendo-o sempre em conformidade com a legislação (Federal, Estadual, Municipal, pertinente ao objeto), sem nenhum ônus adicional à CONTRATANTE, durante toda a vigência do Contrato.</w:t>
      </w:r>
    </w:p>
    <w:p w:rsidR="00A96AFC" w:rsidRPr="00F974F4" w:rsidRDefault="00A96AFC" w:rsidP="00A96AFC">
      <w:pPr>
        <w:pStyle w:val="NormalWeb"/>
        <w:numPr>
          <w:ilvl w:val="1"/>
          <w:numId w:val="50"/>
        </w:numPr>
        <w:spacing w:before="0" w:after="0" w:line="360" w:lineRule="auto"/>
        <w:ind w:left="284" w:firstLine="0"/>
        <w:jc w:val="both"/>
        <w:rPr>
          <w:rFonts w:ascii="Arial" w:hAnsi="Arial" w:cs="Arial"/>
        </w:rPr>
      </w:pPr>
      <w:r w:rsidRPr="00F974F4">
        <w:rPr>
          <w:rFonts w:ascii="Arial" w:eastAsia="Arial Unicode MS" w:hAnsi="Arial" w:cs="Arial"/>
          <w:b/>
        </w:rPr>
        <w:t>DA PARTICIPAÇÃO DE EMPRESAS SOB A FORMA DE CONSÓRCIO</w:t>
      </w:r>
    </w:p>
    <w:p w:rsidR="00A96AFC" w:rsidRPr="00F974F4" w:rsidRDefault="00A96AFC" w:rsidP="00A96AFC">
      <w:pPr>
        <w:pStyle w:val="PargrafodaLista"/>
        <w:numPr>
          <w:ilvl w:val="0"/>
          <w:numId w:val="58"/>
        </w:numPr>
        <w:spacing w:line="360" w:lineRule="auto"/>
        <w:jc w:val="both"/>
        <w:rPr>
          <w:rFonts w:ascii="Arial" w:eastAsia="Arial Unicode MS" w:hAnsi="Arial" w:cs="Arial"/>
          <w:vanish/>
        </w:rPr>
      </w:pPr>
    </w:p>
    <w:p w:rsidR="00A96AFC" w:rsidRPr="00F974F4" w:rsidRDefault="00A96AFC" w:rsidP="00A96AFC">
      <w:pPr>
        <w:pStyle w:val="PargrafodaLista"/>
        <w:numPr>
          <w:ilvl w:val="1"/>
          <w:numId w:val="58"/>
        </w:numPr>
        <w:spacing w:line="360" w:lineRule="auto"/>
        <w:jc w:val="both"/>
        <w:rPr>
          <w:rFonts w:ascii="Arial" w:eastAsia="Arial Unicode MS" w:hAnsi="Arial" w:cs="Arial"/>
          <w:vanish/>
        </w:rPr>
      </w:pPr>
    </w:p>
    <w:p w:rsidR="00A96AFC" w:rsidRPr="00F974F4" w:rsidRDefault="00A96AFC" w:rsidP="00A96AFC">
      <w:pPr>
        <w:spacing w:line="360" w:lineRule="auto"/>
        <w:ind w:firstLine="284"/>
        <w:jc w:val="both"/>
        <w:rPr>
          <w:rFonts w:ascii="Arial" w:eastAsia="Arial Unicode MS" w:hAnsi="Arial" w:cs="Arial"/>
        </w:rPr>
      </w:pPr>
      <w:r w:rsidRPr="00F974F4">
        <w:rPr>
          <w:rFonts w:ascii="Arial" w:eastAsia="Arial Unicode MS" w:hAnsi="Arial" w:cs="Arial"/>
          <w:b/>
        </w:rPr>
        <w:t>5.</w:t>
      </w:r>
      <w:r>
        <w:rPr>
          <w:rFonts w:ascii="Arial" w:eastAsia="Arial Unicode MS" w:hAnsi="Arial" w:cs="Arial"/>
          <w:b/>
        </w:rPr>
        <w:t>4</w:t>
      </w:r>
      <w:r w:rsidRPr="00F974F4">
        <w:rPr>
          <w:rFonts w:ascii="Arial" w:eastAsia="Arial Unicode MS" w:hAnsi="Arial" w:cs="Arial"/>
          <w:b/>
        </w:rPr>
        <w:t>.1.</w:t>
      </w:r>
      <w:r w:rsidRPr="00F974F4">
        <w:rPr>
          <w:rFonts w:ascii="Arial" w:eastAsia="Arial Unicode MS" w:hAnsi="Arial" w:cs="Arial"/>
        </w:rPr>
        <w:t xml:space="preserve"> Pessoa jurídica poderá participar desta licitação em forma de consórcio;</w:t>
      </w:r>
    </w:p>
    <w:p w:rsidR="00A96AFC" w:rsidRPr="00F974F4" w:rsidRDefault="00A96AFC" w:rsidP="00A96AFC">
      <w:pPr>
        <w:spacing w:line="360" w:lineRule="auto"/>
        <w:ind w:left="284"/>
        <w:jc w:val="both"/>
        <w:rPr>
          <w:rFonts w:ascii="Arial" w:eastAsia="Arial Unicode MS" w:hAnsi="Arial" w:cs="Arial"/>
        </w:rPr>
      </w:pPr>
      <w:r w:rsidRPr="00F974F4">
        <w:rPr>
          <w:rFonts w:ascii="Arial" w:eastAsia="Arial Unicode MS" w:hAnsi="Arial" w:cs="Arial"/>
          <w:b/>
        </w:rPr>
        <w:t>5.</w:t>
      </w:r>
      <w:r>
        <w:rPr>
          <w:rFonts w:ascii="Arial" w:eastAsia="Arial Unicode MS" w:hAnsi="Arial" w:cs="Arial"/>
          <w:b/>
        </w:rPr>
        <w:t>4</w:t>
      </w:r>
      <w:r w:rsidRPr="00F974F4">
        <w:rPr>
          <w:rFonts w:ascii="Arial" w:eastAsia="Arial Unicode MS" w:hAnsi="Arial" w:cs="Arial"/>
          <w:b/>
        </w:rPr>
        <w:t xml:space="preserve">.2. </w:t>
      </w:r>
      <w:r w:rsidRPr="00F974F4">
        <w:rPr>
          <w:rFonts w:ascii="Arial" w:eastAsia="Arial Unicode MS" w:hAnsi="Arial" w:cs="Arial"/>
        </w:rPr>
        <w:t>A participação de empresas em consórcio deverá atender a legislação aplicável, assim como as seguintes condições:</w:t>
      </w:r>
    </w:p>
    <w:p w:rsidR="00A96AFC" w:rsidRPr="00F974F4" w:rsidRDefault="00A96AFC" w:rsidP="00A96AFC">
      <w:pPr>
        <w:pStyle w:val="PargrafodaLista"/>
        <w:numPr>
          <w:ilvl w:val="2"/>
          <w:numId w:val="60"/>
        </w:numPr>
        <w:spacing w:line="360" w:lineRule="auto"/>
        <w:ind w:left="709" w:firstLine="0"/>
        <w:jc w:val="both"/>
        <w:rPr>
          <w:rFonts w:ascii="Arial" w:eastAsia="Arial Unicode MS" w:hAnsi="Arial" w:cs="Arial"/>
        </w:rPr>
      </w:pPr>
      <w:r w:rsidRPr="00F974F4">
        <w:rPr>
          <w:rFonts w:ascii="Arial" w:eastAsia="Arial Unicode MS" w:hAnsi="Arial" w:cs="Arial"/>
        </w:rPr>
        <w:t>É vedada a participação de empresa consorciada nesta licitação através de mais de um consórcio ou isoladamente;</w:t>
      </w:r>
    </w:p>
    <w:p w:rsidR="00A96AFC" w:rsidRPr="00F974F4" w:rsidRDefault="00A96AFC" w:rsidP="00A96AFC">
      <w:pPr>
        <w:pStyle w:val="PargrafodaLista"/>
        <w:numPr>
          <w:ilvl w:val="2"/>
          <w:numId w:val="60"/>
        </w:numPr>
        <w:spacing w:line="360" w:lineRule="auto"/>
        <w:ind w:left="709" w:firstLine="0"/>
        <w:jc w:val="both"/>
        <w:rPr>
          <w:rFonts w:ascii="Arial" w:eastAsia="Arial Unicode MS" w:hAnsi="Arial" w:cs="Arial"/>
        </w:rPr>
      </w:pPr>
      <w:r w:rsidRPr="00F974F4">
        <w:rPr>
          <w:rFonts w:ascii="Arial" w:hAnsi="Arial" w:cs="Arial"/>
        </w:rPr>
        <w:t>A participação de consórcio de empresas, a habilitação técnica exigida será feita por meio do somatório dos quantitativos de cada consorciado e, para efeito de habilitação econômico-financeira, quando exigida, será observado o somatório dos valores constantes das contas contábeis de cada consorciado (não será permitido o somatório de índices) nos termos do art. 15, inciso III da Lei 14.133/21;</w:t>
      </w:r>
    </w:p>
    <w:p w:rsidR="00A96AFC" w:rsidRPr="00F974F4" w:rsidRDefault="00A96AFC" w:rsidP="00A96AFC">
      <w:pPr>
        <w:pStyle w:val="PargrafodaLista"/>
        <w:numPr>
          <w:ilvl w:val="2"/>
          <w:numId w:val="60"/>
        </w:numPr>
        <w:spacing w:line="360" w:lineRule="auto"/>
        <w:ind w:left="709" w:firstLine="0"/>
        <w:jc w:val="both"/>
        <w:rPr>
          <w:rFonts w:ascii="Arial" w:eastAsia="Arial Unicode MS" w:hAnsi="Arial" w:cs="Arial"/>
        </w:rPr>
      </w:pPr>
      <w:r w:rsidRPr="00F974F4">
        <w:rPr>
          <w:rFonts w:ascii="Arial" w:hAnsi="Arial" w:cs="Arial"/>
        </w:rPr>
        <w:t xml:space="preserve">Para fins de habilitação econômico-financeira, haverá um acréscimo de 10% para o consórcio em relação ao valor exigido para os licitantes individuais. Esse acréscimo </w:t>
      </w:r>
      <w:r w:rsidRPr="00F974F4">
        <w:rPr>
          <w:rFonts w:ascii="Arial" w:hAnsi="Arial" w:cs="Arial"/>
          <w:u w:val="single"/>
        </w:rPr>
        <w:t>não</w:t>
      </w:r>
      <w:r w:rsidRPr="00F974F4">
        <w:rPr>
          <w:rFonts w:ascii="Arial" w:hAnsi="Arial" w:cs="Arial"/>
        </w:rPr>
        <w:t xml:space="preserve"> será aplicável aos consórcios compostos, em </w:t>
      </w:r>
      <w:r w:rsidRPr="00F974F4">
        <w:rPr>
          <w:rFonts w:ascii="Arial" w:hAnsi="Arial" w:cs="Arial"/>
          <w:u w:val="single"/>
        </w:rPr>
        <w:t>sua totalidade</w:t>
      </w:r>
      <w:r w:rsidRPr="00F974F4">
        <w:rPr>
          <w:rFonts w:ascii="Arial" w:hAnsi="Arial" w:cs="Arial"/>
        </w:rPr>
        <w:t xml:space="preserve">, de </w:t>
      </w:r>
      <w:r w:rsidRPr="00F974F4">
        <w:rPr>
          <w:rFonts w:ascii="Arial" w:hAnsi="Arial" w:cs="Arial"/>
          <w:b/>
        </w:rPr>
        <w:t>microempresas e pequenas empresas de pequeno porte</w:t>
      </w:r>
      <w:r w:rsidRPr="00F974F4">
        <w:rPr>
          <w:rFonts w:ascii="Arial" w:hAnsi="Arial" w:cs="Arial"/>
        </w:rPr>
        <w:t>, conforme art. 15, § 1º e 2º da Lei 14.133/21.</w:t>
      </w:r>
    </w:p>
    <w:p w:rsidR="00A96AFC" w:rsidRPr="00F974F4" w:rsidRDefault="00A96AFC" w:rsidP="00A96AFC">
      <w:pPr>
        <w:pStyle w:val="PargrafodaLista"/>
        <w:spacing w:line="360" w:lineRule="auto"/>
        <w:ind w:left="142"/>
        <w:jc w:val="both"/>
        <w:rPr>
          <w:rFonts w:ascii="Arial" w:eastAsia="Arial Unicode MS" w:hAnsi="Arial" w:cs="Arial"/>
        </w:rPr>
      </w:pPr>
      <w:r>
        <w:rPr>
          <w:rFonts w:ascii="Arial" w:hAnsi="Arial" w:cs="Arial"/>
          <w:b/>
        </w:rPr>
        <w:t>5.4</w:t>
      </w:r>
      <w:r w:rsidRPr="00F974F4">
        <w:rPr>
          <w:rFonts w:ascii="Arial" w:hAnsi="Arial" w:cs="Arial"/>
          <w:b/>
        </w:rPr>
        <w:t xml:space="preserve">.3. </w:t>
      </w:r>
      <w:r w:rsidRPr="00F974F4">
        <w:rPr>
          <w:rFonts w:ascii="Arial" w:hAnsi="Arial" w:cs="Arial"/>
        </w:rPr>
        <w:t>Será admitida a participação de empresas reunidas em consórcio, para as quais deverão ser observadas as seguintes condições:</w:t>
      </w:r>
    </w:p>
    <w:p w:rsidR="00A96AFC" w:rsidRPr="00F974F4" w:rsidRDefault="00A96AFC" w:rsidP="00A96AFC">
      <w:pPr>
        <w:pStyle w:val="PargrafodaLista"/>
        <w:numPr>
          <w:ilvl w:val="0"/>
          <w:numId w:val="61"/>
        </w:numPr>
        <w:tabs>
          <w:tab w:val="left" w:pos="993"/>
        </w:tabs>
        <w:spacing w:line="360" w:lineRule="auto"/>
        <w:ind w:left="567" w:firstLine="0"/>
        <w:jc w:val="both"/>
        <w:rPr>
          <w:rFonts w:ascii="Arial" w:hAnsi="Arial" w:cs="Arial"/>
        </w:rPr>
      </w:pPr>
      <w:r w:rsidRPr="00F974F4">
        <w:rPr>
          <w:rFonts w:ascii="Arial" w:hAnsi="Arial" w:cs="Arial"/>
        </w:rPr>
        <w:lastRenderedPageBreak/>
        <w:t>Deverá ser comprovada a existência de compromisso público ou particular de constituição de consórcio, com indicação da empresa-líder, que deverá atender às condições de liderança estipuladas no Edital;</w:t>
      </w:r>
    </w:p>
    <w:p w:rsidR="00A96AFC" w:rsidRPr="00F974F4" w:rsidRDefault="00A96AFC" w:rsidP="00A96AFC">
      <w:pPr>
        <w:pStyle w:val="PargrafodaLista"/>
        <w:numPr>
          <w:ilvl w:val="0"/>
          <w:numId w:val="61"/>
        </w:numPr>
        <w:tabs>
          <w:tab w:val="left" w:pos="993"/>
        </w:tabs>
        <w:spacing w:line="360" w:lineRule="auto"/>
        <w:ind w:left="567" w:firstLine="0"/>
        <w:jc w:val="both"/>
        <w:rPr>
          <w:rFonts w:ascii="Arial" w:hAnsi="Arial" w:cs="Arial"/>
        </w:rPr>
      </w:pPr>
      <w:r w:rsidRPr="00F974F4">
        <w:rPr>
          <w:rFonts w:ascii="Arial" w:hAnsi="Arial" w:cs="Arial"/>
        </w:rPr>
        <w:t>Cada empresa consorciada deverá apresentar a documentação de habilitação exigida no Edital;</w:t>
      </w:r>
    </w:p>
    <w:p w:rsidR="00A96AFC" w:rsidRPr="00F974F4" w:rsidRDefault="00A96AFC" w:rsidP="00A96AFC">
      <w:pPr>
        <w:pStyle w:val="PargrafodaLista"/>
        <w:numPr>
          <w:ilvl w:val="0"/>
          <w:numId w:val="61"/>
        </w:numPr>
        <w:tabs>
          <w:tab w:val="left" w:pos="993"/>
        </w:tabs>
        <w:spacing w:line="360" w:lineRule="auto"/>
        <w:ind w:left="567" w:firstLine="0"/>
        <w:jc w:val="both"/>
        <w:rPr>
          <w:rFonts w:ascii="Arial" w:hAnsi="Arial" w:cs="Arial"/>
        </w:rPr>
      </w:pPr>
      <w:r w:rsidRPr="00F974F4">
        <w:rPr>
          <w:rFonts w:ascii="Arial" w:hAnsi="Arial" w:cs="Arial"/>
        </w:rPr>
        <w:t>Para efeito de qualificação técnica do consórcio, admitir-se-á o somatório dos quantitativos de cada consorciado;</w:t>
      </w:r>
    </w:p>
    <w:p w:rsidR="00A96AFC" w:rsidRPr="00F974F4" w:rsidRDefault="00A96AFC" w:rsidP="00A96AFC">
      <w:pPr>
        <w:pStyle w:val="PargrafodaLista"/>
        <w:numPr>
          <w:ilvl w:val="0"/>
          <w:numId w:val="61"/>
        </w:numPr>
        <w:tabs>
          <w:tab w:val="left" w:pos="993"/>
        </w:tabs>
        <w:spacing w:line="360" w:lineRule="auto"/>
        <w:ind w:left="567" w:firstLine="0"/>
        <w:jc w:val="both"/>
        <w:rPr>
          <w:rFonts w:ascii="Arial" w:hAnsi="Arial" w:cs="Arial"/>
        </w:rPr>
      </w:pPr>
      <w:r w:rsidRPr="00F974F4">
        <w:rPr>
          <w:rFonts w:ascii="Arial" w:hAnsi="Arial" w:cs="Arial"/>
        </w:rPr>
        <w:t>Para fins de qualificação econômico-financeira, será aceito o somatório dos valores de cada consorciado, na proporção de sua respectiva participação;</w:t>
      </w:r>
    </w:p>
    <w:p w:rsidR="00A96AFC" w:rsidRPr="00F974F4" w:rsidRDefault="00A96AFC" w:rsidP="00A96AFC">
      <w:pPr>
        <w:pStyle w:val="PargrafodaLista"/>
        <w:numPr>
          <w:ilvl w:val="0"/>
          <w:numId w:val="61"/>
        </w:numPr>
        <w:tabs>
          <w:tab w:val="left" w:pos="993"/>
        </w:tabs>
        <w:spacing w:line="360" w:lineRule="auto"/>
        <w:ind w:left="567" w:firstLine="0"/>
        <w:jc w:val="both"/>
        <w:rPr>
          <w:rFonts w:ascii="Arial" w:hAnsi="Arial" w:cs="Arial"/>
        </w:rPr>
      </w:pPr>
      <w:r w:rsidRPr="00F974F4">
        <w:rPr>
          <w:rFonts w:ascii="Arial" w:hAnsi="Arial" w:cs="Arial"/>
        </w:rPr>
        <w:t>As empresas consorciadas não poderão participar, na mesma licitação, de mais de um consórcio ou isoladamente;</w:t>
      </w:r>
    </w:p>
    <w:p w:rsidR="00A96AFC" w:rsidRPr="00F974F4" w:rsidRDefault="00A96AFC" w:rsidP="00A96AFC">
      <w:pPr>
        <w:pStyle w:val="PargrafodaLista"/>
        <w:numPr>
          <w:ilvl w:val="0"/>
          <w:numId w:val="61"/>
        </w:numPr>
        <w:tabs>
          <w:tab w:val="left" w:pos="993"/>
        </w:tabs>
        <w:spacing w:line="360" w:lineRule="auto"/>
        <w:ind w:left="567" w:firstLine="0"/>
        <w:jc w:val="both"/>
        <w:rPr>
          <w:rFonts w:ascii="Arial" w:hAnsi="Arial" w:cs="Arial"/>
        </w:rPr>
      </w:pPr>
      <w:r w:rsidRPr="00F974F4">
        <w:rPr>
          <w:rFonts w:ascii="Arial" w:hAnsi="Arial" w:cs="Arial"/>
        </w:rPr>
        <w:t xml:space="preserve">As empresas consorciadas serão solidariamente responsáveis pelas obrigações do consórcio nas fases de licitação e durante a vigência do contrato; </w:t>
      </w:r>
      <w:proofErr w:type="gramStart"/>
      <w:r w:rsidRPr="00F974F4">
        <w:rPr>
          <w:rFonts w:ascii="Arial" w:hAnsi="Arial" w:cs="Arial"/>
        </w:rPr>
        <w:t>e</w:t>
      </w:r>
      <w:proofErr w:type="gramEnd"/>
    </w:p>
    <w:p w:rsidR="00A96AFC" w:rsidRPr="00F974F4" w:rsidRDefault="00A96AFC" w:rsidP="00A96AFC">
      <w:pPr>
        <w:pStyle w:val="PargrafodaLista"/>
        <w:numPr>
          <w:ilvl w:val="0"/>
          <w:numId w:val="61"/>
        </w:numPr>
        <w:tabs>
          <w:tab w:val="left" w:pos="993"/>
        </w:tabs>
        <w:spacing w:line="360" w:lineRule="auto"/>
        <w:ind w:left="567" w:firstLine="0"/>
        <w:jc w:val="both"/>
        <w:rPr>
          <w:rFonts w:ascii="Arial" w:hAnsi="Arial" w:cs="Arial"/>
        </w:rPr>
      </w:pPr>
      <w:r w:rsidRPr="00F974F4">
        <w:rPr>
          <w:rFonts w:ascii="Arial" w:hAnsi="Arial" w:cs="Arial"/>
        </w:rPr>
        <w:t>No consórcio de empresas brasileiras e estrangeiras, a liderança caberá obrigatoriamente à empresa brasileira.</w:t>
      </w:r>
    </w:p>
    <w:p w:rsidR="00A96AFC" w:rsidRPr="00F974F4" w:rsidRDefault="00A96AFC" w:rsidP="00A96AFC">
      <w:pPr>
        <w:pStyle w:val="PargrafodaLista"/>
        <w:spacing w:line="360" w:lineRule="auto"/>
        <w:ind w:left="0"/>
        <w:jc w:val="both"/>
        <w:rPr>
          <w:rFonts w:ascii="Arial" w:hAnsi="Arial" w:cs="Arial"/>
        </w:rPr>
      </w:pPr>
      <w:r w:rsidRPr="00F974F4">
        <w:rPr>
          <w:rFonts w:ascii="Arial" w:hAnsi="Arial" w:cs="Arial"/>
          <w:b/>
        </w:rPr>
        <w:t>5.</w:t>
      </w:r>
      <w:r>
        <w:rPr>
          <w:rFonts w:ascii="Arial" w:hAnsi="Arial" w:cs="Arial"/>
          <w:b/>
        </w:rPr>
        <w:t>4</w:t>
      </w:r>
      <w:r w:rsidRPr="00F974F4">
        <w:rPr>
          <w:rFonts w:ascii="Arial" w:hAnsi="Arial" w:cs="Arial"/>
          <w:b/>
        </w:rPr>
        <w:t xml:space="preserve">.4. </w:t>
      </w:r>
      <w:r w:rsidRPr="00F974F4">
        <w:rPr>
          <w:rFonts w:ascii="Arial" w:hAnsi="Arial" w:cs="Arial"/>
        </w:rPr>
        <w:t>Se a licitação for vencida por consórcio de empresas, na data de assinatura do contrato, deverá ser apresentado o ato constitutivo do consórcio, devidamente registrado em Junta Comercial (Lei n° 8.934/94, art. 32, inciso II), observadas as seguintes condições:</w:t>
      </w:r>
    </w:p>
    <w:p w:rsidR="00A96AFC" w:rsidRPr="00F974F4" w:rsidRDefault="00A96AFC" w:rsidP="00A96AFC">
      <w:pPr>
        <w:pStyle w:val="PargrafodaLista"/>
        <w:numPr>
          <w:ilvl w:val="0"/>
          <w:numId w:val="62"/>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Indicação da empresa-líder do consórcio, a qual deverá representar as consorciadas perante a Administração Pública;</w:t>
      </w:r>
    </w:p>
    <w:p w:rsidR="00A96AFC" w:rsidRPr="00F974F4" w:rsidRDefault="00A96AFC" w:rsidP="00A96AFC">
      <w:pPr>
        <w:pStyle w:val="PargrafodaLista"/>
        <w:numPr>
          <w:ilvl w:val="0"/>
          <w:numId w:val="62"/>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Subscrição de todas as empresas integrantes do consórcio;</w:t>
      </w:r>
    </w:p>
    <w:p w:rsidR="00A96AFC" w:rsidRPr="00F974F4" w:rsidRDefault="00A96AFC" w:rsidP="00A96AFC">
      <w:pPr>
        <w:pStyle w:val="PargrafodaLista"/>
        <w:numPr>
          <w:ilvl w:val="0"/>
          <w:numId w:val="62"/>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A obrigação de que cada consorciada responderá, individualmente e solidariamente, pelas exigências de ordem fiscal e administrativa pertinente ao objeto desta Licitação, até a conclusão final do fornecimento e dos serviços que vierem a ser contratados;</w:t>
      </w:r>
    </w:p>
    <w:p w:rsidR="00A96AFC" w:rsidRPr="00F974F4" w:rsidRDefault="00A96AFC" w:rsidP="00A96AFC">
      <w:pPr>
        <w:pStyle w:val="PargrafodaLista"/>
        <w:numPr>
          <w:ilvl w:val="0"/>
          <w:numId w:val="62"/>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Declaração expressa de responsabilidade solidária, ativa e passiva, de todas as consorciadas, pelos atos praticados sob o consórcio na presente licitação e obrigações dela decorrentes;</w:t>
      </w:r>
    </w:p>
    <w:p w:rsidR="00A96AFC" w:rsidRPr="00F974F4" w:rsidRDefault="00A96AFC" w:rsidP="00A96AFC">
      <w:pPr>
        <w:pStyle w:val="PargrafodaLista"/>
        <w:numPr>
          <w:ilvl w:val="0"/>
          <w:numId w:val="62"/>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lastRenderedPageBreak/>
        <w:t>Compromisso de que o consórcio não terá a sua composição ou constituição alterada ou, sob qualquer forma, modificada, sem prévia e expressa concordância da Administração Pública;</w:t>
      </w:r>
    </w:p>
    <w:p w:rsidR="00A96AFC" w:rsidRPr="00F974F4" w:rsidRDefault="00A96AFC" w:rsidP="00A96AFC">
      <w:pPr>
        <w:pStyle w:val="PargrafodaLista"/>
        <w:numPr>
          <w:ilvl w:val="0"/>
          <w:numId w:val="62"/>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Compromisso expresso de que o consórcio não se constitui, nem se constituirá em Pessoa Jurídica distinta da de seus membros, nem terá denominação própria ou diferente das suas consorciadas;</w:t>
      </w:r>
    </w:p>
    <w:p w:rsidR="00A96AFC" w:rsidRPr="00F974F4" w:rsidRDefault="00A96AFC" w:rsidP="00A96AFC">
      <w:pPr>
        <w:pStyle w:val="PargrafodaLista"/>
        <w:numPr>
          <w:ilvl w:val="0"/>
          <w:numId w:val="62"/>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Compromisso, e respectiva divisão do escopo, no fornecimento de cada uma das consorciadas, individualmente, do objeto da licitação, bem como o percentual de participação de cada uma em relação ao faturamento dos serviços licitados;</w:t>
      </w:r>
    </w:p>
    <w:p w:rsidR="00A96AFC" w:rsidRPr="00F974F4" w:rsidRDefault="00A96AFC" w:rsidP="00A96AFC">
      <w:pPr>
        <w:pStyle w:val="Nivel2"/>
        <w:numPr>
          <w:ilvl w:val="0"/>
          <w:numId w:val="62"/>
        </w:numPr>
        <w:tabs>
          <w:tab w:val="left" w:pos="993"/>
        </w:tabs>
        <w:spacing w:after="0" w:line="360" w:lineRule="auto"/>
        <w:ind w:left="567" w:firstLine="0"/>
        <w:jc w:val="both"/>
        <w:rPr>
          <w:rFonts w:ascii="Arial" w:hAnsi="Arial" w:cs="Arial"/>
        </w:rPr>
      </w:pPr>
      <w:r w:rsidRPr="00F974F4">
        <w:rPr>
          <w:rFonts w:ascii="Arial" w:eastAsiaTheme="minorHAnsi" w:hAnsi="Arial" w:cs="Arial"/>
          <w:sz w:val="24"/>
          <w:szCs w:val="24"/>
        </w:rPr>
        <w:t>O prazo de duração do consórcio, que deverá coincidir, no mínimo, com o prazo do Termo de Contrato a ser firmado entre as partes.</w:t>
      </w:r>
    </w:p>
    <w:p w:rsidR="00A96AFC" w:rsidRPr="00F974F4" w:rsidRDefault="00A96AFC" w:rsidP="00A96AFC">
      <w:pPr>
        <w:pStyle w:val="PargrafodaLista"/>
        <w:spacing w:line="360" w:lineRule="auto"/>
        <w:ind w:left="0"/>
        <w:jc w:val="both"/>
        <w:rPr>
          <w:rFonts w:ascii="Arial" w:hAnsi="Arial" w:cs="Arial"/>
        </w:rPr>
      </w:pPr>
      <w:r w:rsidRPr="00F974F4">
        <w:rPr>
          <w:rFonts w:ascii="Arial" w:hAnsi="Arial" w:cs="Arial"/>
          <w:b/>
        </w:rPr>
        <w:t>5.</w:t>
      </w:r>
      <w:r>
        <w:rPr>
          <w:rFonts w:ascii="Arial" w:hAnsi="Arial" w:cs="Arial"/>
          <w:b/>
        </w:rPr>
        <w:t>4</w:t>
      </w:r>
      <w:r w:rsidRPr="00F974F4">
        <w:rPr>
          <w:rFonts w:ascii="Arial" w:hAnsi="Arial" w:cs="Arial"/>
          <w:b/>
        </w:rPr>
        <w:t xml:space="preserve">.5. </w:t>
      </w:r>
      <w:r w:rsidRPr="00F974F4">
        <w:rPr>
          <w:rFonts w:ascii="Arial" w:hAnsi="Arial" w:cs="Arial"/>
        </w:rPr>
        <w:t>A empresa-líder do consórcio deverá atender às seguintes condições de liderança:</w:t>
      </w:r>
    </w:p>
    <w:p w:rsidR="00A96AFC" w:rsidRPr="00F974F4" w:rsidRDefault="00A96AFC" w:rsidP="00A96AFC">
      <w:pPr>
        <w:pStyle w:val="PargrafodaLista"/>
        <w:numPr>
          <w:ilvl w:val="0"/>
          <w:numId w:val="63"/>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Responsabilizar-se por todas as comunicações e informações do consórcio perante o Município;</w:t>
      </w:r>
    </w:p>
    <w:p w:rsidR="00A96AFC" w:rsidRPr="00F974F4" w:rsidRDefault="00A96AFC" w:rsidP="00A96AFC">
      <w:pPr>
        <w:pStyle w:val="PargrafodaLista"/>
        <w:numPr>
          <w:ilvl w:val="0"/>
          <w:numId w:val="63"/>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Responsabilizar-se pelo contrato a ser firmado com o Município, sob os aspectos técnicos e administrativos, com poderes expressos inclusive para transferir, requerer, receber e dar quitação, tanto para fins desta Licitação, quanto na execução do contrato, sem prejuízo da responsabilidade de cada uma das consorciadas;</w:t>
      </w:r>
    </w:p>
    <w:p w:rsidR="00A96AFC" w:rsidRPr="00F974F4" w:rsidRDefault="00A96AFC" w:rsidP="00A96AFC">
      <w:pPr>
        <w:pStyle w:val="PargrafodaLista"/>
        <w:numPr>
          <w:ilvl w:val="0"/>
          <w:numId w:val="63"/>
        </w:numPr>
        <w:tabs>
          <w:tab w:val="left" w:pos="993"/>
        </w:tabs>
        <w:autoSpaceDE w:val="0"/>
        <w:autoSpaceDN w:val="0"/>
        <w:adjustRightInd w:val="0"/>
        <w:spacing w:line="360" w:lineRule="auto"/>
        <w:ind w:left="567" w:firstLine="0"/>
        <w:jc w:val="both"/>
        <w:rPr>
          <w:rFonts w:ascii="Arial" w:eastAsiaTheme="minorHAnsi" w:hAnsi="Arial" w:cs="Arial"/>
        </w:rPr>
      </w:pPr>
      <w:r w:rsidRPr="00F974F4">
        <w:rPr>
          <w:rFonts w:ascii="Arial" w:eastAsiaTheme="minorHAnsi" w:hAnsi="Arial" w:cs="Arial"/>
        </w:rPr>
        <w:t>Ter poderes expressos para receber citação e responder administrativa e judicialmente pelo consórcio;</w:t>
      </w:r>
    </w:p>
    <w:p w:rsidR="00A96AFC" w:rsidRPr="00F974F4" w:rsidRDefault="00A96AFC" w:rsidP="00A96AFC">
      <w:pPr>
        <w:pStyle w:val="PargrafodaLista"/>
        <w:numPr>
          <w:ilvl w:val="0"/>
          <w:numId w:val="63"/>
        </w:numPr>
        <w:tabs>
          <w:tab w:val="left" w:pos="993"/>
        </w:tabs>
        <w:autoSpaceDE w:val="0"/>
        <w:autoSpaceDN w:val="0"/>
        <w:adjustRightInd w:val="0"/>
        <w:spacing w:after="240" w:line="360" w:lineRule="auto"/>
        <w:ind w:left="567" w:firstLine="0"/>
        <w:jc w:val="both"/>
        <w:rPr>
          <w:rFonts w:ascii="Arial" w:hAnsi="Arial" w:cs="Arial"/>
        </w:rPr>
      </w:pPr>
      <w:r w:rsidRPr="00F974F4">
        <w:rPr>
          <w:rFonts w:ascii="Arial" w:eastAsiaTheme="minorHAnsi" w:hAnsi="Arial" w:cs="Arial"/>
        </w:rPr>
        <w:t xml:space="preserve">Ter poderes expressos para representar o consórcio em todas as fases desta Licitação, podendo inclusive interpor e desistir de recursos, assinar contratos e praticar todos os atos necessários visando à perfeita execução de seu objeto até a sua conclusão. </w:t>
      </w:r>
    </w:p>
    <w:p w:rsidR="00A96AFC" w:rsidRPr="00F974F4" w:rsidRDefault="00A96AFC" w:rsidP="00A96AFC">
      <w:pPr>
        <w:pStyle w:val="PargrafodaLista"/>
        <w:numPr>
          <w:ilvl w:val="0"/>
          <w:numId w:val="63"/>
        </w:numPr>
        <w:tabs>
          <w:tab w:val="left" w:pos="993"/>
        </w:tabs>
        <w:autoSpaceDE w:val="0"/>
        <w:autoSpaceDN w:val="0"/>
        <w:adjustRightInd w:val="0"/>
        <w:spacing w:after="240" w:line="360" w:lineRule="auto"/>
        <w:ind w:left="567" w:firstLine="0"/>
        <w:jc w:val="both"/>
        <w:rPr>
          <w:rFonts w:ascii="Arial" w:eastAsiaTheme="minorHAnsi" w:hAnsi="Arial" w:cs="Arial"/>
        </w:rPr>
      </w:pPr>
      <w:r w:rsidRPr="00F974F4">
        <w:rPr>
          <w:rFonts w:ascii="Arial" w:eastAsiaTheme="minorHAnsi" w:hAnsi="Arial" w:cs="Arial"/>
        </w:rPr>
        <w:t>É admitida a eventual substituição de consorciado, desde que haja prévia autorização da PREFEITURA, e comprovação de que a nova empresa do consórcio possui, no mínimo, os mesmos quantitativos para efeito de habilitação técnica e os mesmos valores para efeito de qualificação econômico-</w:t>
      </w:r>
      <w:r w:rsidRPr="00F974F4">
        <w:rPr>
          <w:rFonts w:ascii="Arial" w:eastAsiaTheme="minorHAnsi" w:hAnsi="Arial" w:cs="Arial"/>
        </w:rPr>
        <w:lastRenderedPageBreak/>
        <w:t>financeira apresentada pela empresa substituída para fins de habilitação do consórcio no processo licitatório que originou o contrato.</w:t>
      </w:r>
    </w:p>
    <w:p w:rsidR="00A96AFC" w:rsidRPr="00792C42" w:rsidRDefault="00A96AFC" w:rsidP="00A96AFC">
      <w:pPr>
        <w:pStyle w:val="NormalWeb"/>
        <w:numPr>
          <w:ilvl w:val="1"/>
          <w:numId w:val="50"/>
        </w:numPr>
        <w:spacing w:before="0" w:after="0" w:line="360" w:lineRule="auto"/>
        <w:ind w:left="284" w:firstLine="0"/>
        <w:jc w:val="both"/>
        <w:rPr>
          <w:rFonts w:ascii="Arial" w:hAnsi="Arial" w:cs="Arial"/>
        </w:rPr>
      </w:pPr>
      <w:r w:rsidRPr="00F974F4">
        <w:rPr>
          <w:rFonts w:ascii="Arial" w:hAnsi="Arial" w:cs="Arial"/>
        </w:rPr>
        <w:t>Os serviços deverão ser prestados por empresa legalmente constituída e</w:t>
      </w:r>
      <w:r w:rsidRPr="00792C42">
        <w:rPr>
          <w:rFonts w:ascii="Arial" w:hAnsi="Arial" w:cs="Arial"/>
        </w:rPr>
        <w:t xml:space="preserve"> regularmente habilitada para execução do objeto, nos termos da legislação vigente.</w:t>
      </w:r>
    </w:p>
    <w:p w:rsidR="00A96AFC" w:rsidRPr="00792C42" w:rsidRDefault="00A96AFC" w:rsidP="00A96AFC">
      <w:pPr>
        <w:pStyle w:val="NormalWeb"/>
        <w:numPr>
          <w:ilvl w:val="1"/>
          <w:numId w:val="50"/>
        </w:numPr>
        <w:spacing w:before="0" w:after="0" w:line="360" w:lineRule="auto"/>
        <w:ind w:left="284" w:firstLine="0"/>
        <w:jc w:val="both"/>
        <w:rPr>
          <w:rFonts w:ascii="Arial" w:hAnsi="Arial" w:cs="Arial"/>
        </w:rPr>
      </w:pPr>
      <w:r w:rsidRPr="00792C42">
        <w:rPr>
          <w:rFonts w:ascii="Arial" w:hAnsi="Arial" w:cs="Arial"/>
        </w:rPr>
        <w:t xml:space="preserve">A contratação para a prestação dos serviços objeto deste Termo de Referência não gera vínculo empregatício entre os empregados da Contratada e a Administração, vedando-se qualquer relação entre estes que caracterize pessoalidade e subordinação </w:t>
      </w:r>
      <w:proofErr w:type="gramStart"/>
      <w:r w:rsidRPr="00792C42">
        <w:rPr>
          <w:rFonts w:ascii="Arial" w:hAnsi="Arial" w:cs="Arial"/>
        </w:rPr>
        <w:t>direta, bem como aquelas vedações previstas no artigo 48 da Lei 14.133/21</w:t>
      </w:r>
      <w:proofErr w:type="gramEnd"/>
      <w:r w:rsidRPr="00792C42">
        <w:rPr>
          <w:rFonts w:ascii="Arial" w:hAnsi="Arial" w:cs="Arial"/>
        </w:rPr>
        <w:t>.</w:t>
      </w:r>
    </w:p>
    <w:p w:rsidR="00A96AFC" w:rsidRDefault="00A96AFC" w:rsidP="00A96AFC">
      <w:pPr>
        <w:pStyle w:val="NormalWeb"/>
        <w:numPr>
          <w:ilvl w:val="1"/>
          <w:numId w:val="50"/>
        </w:numPr>
        <w:spacing w:before="0" w:after="0" w:line="360" w:lineRule="auto"/>
        <w:ind w:left="284" w:firstLine="0"/>
        <w:jc w:val="both"/>
        <w:rPr>
          <w:rFonts w:ascii="Arial" w:hAnsi="Arial" w:cs="Arial"/>
        </w:rPr>
      </w:pPr>
      <w:r w:rsidRPr="00792C42">
        <w:rPr>
          <w:rFonts w:ascii="Arial"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“Não se aplica o disposto nos </w:t>
      </w:r>
      <w:proofErr w:type="spellStart"/>
      <w:r w:rsidRPr="00792C42">
        <w:rPr>
          <w:rFonts w:ascii="Arial" w:hAnsi="Arial" w:cs="Arial"/>
        </w:rPr>
        <w:t>arts</w:t>
      </w:r>
      <w:proofErr w:type="spellEnd"/>
      <w:r w:rsidRPr="00792C42">
        <w:rPr>
          <w:rFonts w:ascii="Arial" w:hAnsi="Arial" w:cs="Arial"/>
        </w:rPr>
        <w:t>. 47 e 48 quando o tratamento diferenciado e simplificado para as microempresas e empresas de pequeno porte não for vantajoso para a administração pública ou representar prejuízo ao conjunto ou complexo do objeto a ser contratado”.</w:t>
      </w:r>
    </w:p>
    <w:p w:rsidR="00A96AFC" w:rsidRPr="00063190" w:rsidRDefault="00A96AFC" w:rsidP="00A96AFC">
      <w:pPr>
        <w:pStyle w:val="NormalWeb"/>
        <w:spacing w:before="0" w:after="0" w:line="360" w:lineRule="auto"/>
        <w:ind w:left="284"/>
        <w:jc w:val="both"/>
        <w:rPr>
          <w:rFonts w:ascii="Arial" w:hAnsi="Arial" w:cs="Arial"/>
          <w:sz w:val="10"/>
          <w:szCs w:val="10"/>
        </w:rPr>
      </w:pPr>
    </w:p>
    <w:p w:rsidR="00A96AFC" w:rsidRPr="00792C42" w:rsidRDefault="00A96AFC" w:rsidP="00A96AFC">
      <w:pPr>
        <w:pStyle w:val="NormalWeb"/>
        <w:numPr>
          <w:ilvl w:val="1"/>
          <w:numId w:val="50"/>
        </w:numPr>
        <w:spacing w:before="0" w:after="0" w:line="360" w:lineRule="auto"/>
        <w:ind w:left="284" w:firstLine="0"/>
        <w:jc w:val="both"/>
        <w:rPr>
          <w:rFonts w:ascii="Arial" w:hAnsi="Arial" w:cs="Arial"/>
        </w:rPr>
      </w:pPr>
      <w:r w:rsidRPr="00792C42">
        <w:rPr>
          <w:rFonts w:ascii="Arial" w:eastAsia="Arial" w:hAnsi="Arial" w:cs="Arial"/>
          <w:b/>
        </w:rPr>
        <w:t>Habilitação Jurídica</w:t>
      </w:r>
    </w:p>
    <w:p w:rsidR="00A96AFC" w:rsidRPr="00792C42" w:rsidRDefault="00A96AFC" w:rsidP="00A96AFC">
      <w:pPr>
        <w:pStyle w:val="NormalWeb"/>
        <w:numPr>
          <w:ilvl w:val="2"/>
          <w:numId w:val="50"/>
        </w:numPr>
        <w:spacing w:before="100" w:beforeAutospacing="1" w:after="0" w:afterAutospacing="1" w:line="360" w:lineRule="auto"/>
        <w:ind w:left="426" w:firstLine="11"/>
        <w:jc w:val="both"/>
        <w:rPr>
          <w:rFonts w:ascii="Arial" w:eastAsia="Arial" w:hAnsi="Arial" w:cs="Arial"/>
          <w:color w:val="000000"/>
        </w:rPr>
      </w:pPr>
      <w:r w:rsidRPr="00792C42">
        <w:rPr>
          <w:rFonts w:ascii="Arial" w:eastAsia="Arial" w:hAnsi="Arial" w:cs="Arial"/>
          <w:color w:val="000000"/>
        </w:rPr>
        <w:t>Registro comercial, no caso de empresa individual – Constituição e última alteração quando houver;</w:t>
      </w:r>
    </w:p>
    <w:p w:rsidR="00A96AFC" w:rsidRPr="00792C42" w:rsidRDefault="00A96AFC" w:rsidP="00A96AFC">
      <w:pPr>
        <w:pStyle w:val="NormalWeb"/>
        <w:numPr>
          <w:ilvl w:val="2"/>
          <w:numId w:val="50"/>
        </w:numPr>
        <w:spacing w:before="100" w:beforeAutospacing="1" w:after="0" w:afterAutospacing="1" w:line="360" w:lineRule="auto"/>
        <w:ind w:left="426" w:firstLine="11"/>
        <w:jc w:val="both"/>
        <w:rPr>
          <w:rFonts w:ascii="Arial" w:eastAsia="Arial" w:hAnsi="Arial" w:cs="Arial"/>
          <w:color w:val="000000"/>
        </w:rPr>
      </w:pPr>
      <w:r w:rsidRPr="00792C42">
        <w:rPr>
          <w:rFonts w:ascii="Arial" w:eastAsia="Arial"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A96AFC" w:rsidRPr="00792C42" w:rsidRDefault="00A96AFC" w:rsidP="00A96AFC">
      <w:pPr>
        <w:pStyle w:val="NormalWeb"/>
        <w:numPr>
          <w:ilvl w:val="2"/>
          <w:numId w:val="50"/>
        </w:numPr>
        <w:spacing w:before="100" w:beforeAutospacing="1" w:after="0" w:afterAutospacing="1" w:line="360" w:lineRule="auto"/>
        <w:ind w:left="426" w:firstLine="11"/>
        <w:jc w:val="both"/>
        <w:rPr>
          <w:rFonts w:ascii="Arial" w:eastAsia="Arial" w:hAnsi="Arial" w:cs="Arial"/>
          <w:color w:val="000000"/>
        </w:rPr>
      </w:pPr>
      <w:r w:rsidRPr="00792C42">
        <w:rPr>
          <w:rFonts w:ascii="Arial" w:eastAsia="Arial" w:hAnsi="Arial" w:cs="Arial"/>
          <w:color w:val="000000"/>
        </w:rPr>
        <w:t>Inscrição do Ato Constitutivo, no caso de sociedades civis, acompanhada de prova da Diretoria em exercício;</w:t>
      </w:r>
    </w:p>
    <w:p w:rsidR="00A96AFC" w:rsidRPr="00792C42" w:rsidRDefault="00A96AFC" w:rsidP="00A96AFC">
      <w:pPr>
        <w:pStyle w:val="NormalWeb"/>
        <w:numPr>
          <w:ilvl w:val="2"/>
          <w:numId w:val="50"/>
        </w:numPr>
        <w:spacing w:before="100" w:beforeAutospacing="1" w:after="0" w:afterAutospacing="1" w:line="360" w:lineRule="auto"/>
        <w:ind w:left="426" w:firstLine="11"/>
        <w:jc w:val="both"/>
        <w:rPr>
          <w:rFonts w:ascii="Arial" w:eastAsia="Arial" w:hAnsi="Arial" w:cs="Arial"/>
          <w:color w:val="000000"/>
        </w:rPr>
      </w:pPr>
      <w:r w:rsidRPr="00792C42">
        <w:rPr>
          <w:rFonts w:ascii="Arial" w:eastAsia="Arial" w:hAnsi="Arial" w:cs="Arial"/>
          <w:color w:val="000000"/>
        </w:rPr>
        <w:lastRenderedPageBreak/>
        <w:t>Decreto de Autorização, em se tratando de empresa ou sociedade estrangeira em funcionamento no país e ato de registro ou autorização para funcionamento expedida pelo órgão competente quando a atividade assim o exigir;</w:t>
      </w:r>
    </w:p>
    <w:p w:rsidR="00A96AFC" w:rsidRPr="00C87CC6" w:rsidRDefault="00A96AFC" w:rsidP="00A96AFC">
      <w:pPr>
        <w:pStyle w:val="NormalWeb"/>
        <w:numPr>
          <w:ilvl w:val="2"/>
          <w:numId w:val="50"/>
        </w:numPr>
        <w:spacing w:before="0" w:after="0" w:line="360" w:lineRule="auto"/>
        <w:ind w:left="437" w:firstLine="11"/>
        <w:jc w:val="both"/>
        <w:rPr>
          <w:rFonts w:ascii="Arial" w:eastAsia="Arial" w:hAnsi="Arial" w:cs="Arial"/>
          <w:color w:val="000000"/>
        </w:rPr>
      </w:pPr>
      <w:r w:rsidRPr="00792C42">
        <w:rPr>
          <w:rFonts w:ascii="Arial"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96AFC" w:rsidRPr="00063190" w:rsidRDefault="00A96AFC" w:rsidP="00A96AFC">
      <w:pPr>
        <w:pStyle w:val="NormalWeb"/>
        <w:spacing w:before="0" w:after="0" w:line="360" w:lineRule="auto"/>
        <w:ind w:left="448"/>
        <w:jc w:val="both"/>
        <w:rPr>
          <w:rFonts w:ascii="Arial" w:eastAsia="Arial" w:hAnsi="Arial" w:cs="Arial"/>
          <w:color w:val="000000"/>
          <w:sz w:val="10"/>
          <w:szCs w:val="10"/>
        </w:rPr>
      </w:pPr>
    </w:p>
    <w:p w:rsidR="00A96AFC" w:rsidRPr="00792C42" w:rsidRDefault="00A96AFC" w:rsidP="00A96AFC">
      <w:pPr>
        <w:pStyle w:val="NormalWeb"/>
        <w:numPr>
          <w:ilvl w:val="1"/>
          <w:numId w:val="50"/>
        </w:numPr>
        <w:spacing w:before="0" w:after="0" w:line="360" w:lineRule="auto"/>
        <w:ind w:left="284" w:firstLine="0"/>
        <w:jc w:val="both"/>
        <w:rPr>
          <w:rFonts w:ascii="Arial" w:hAnsi="Arial" w:cs="Arial"/>
          <w:b/>
        </w:rPr>
      </w:pPr>
      <w:r w:rsidRPr="00792C42">
        <w:rPr>
          <w:rFonts w:ascii="Arial" w:hAnsi="Arial" w:cs="Arial"/>
          <w:b/>
        </w:rPr>
        <w:t>Regularidade Fiscal</w:t>
      </w:r>
    </w:p>
    <w:p w:rsidR="00A96AFC" w:rsidRPr="00792C42" w:rsidRDefault="00A96AFC" w:rsidP="00A96AFC">
      <w:pPr>
        <w:pStyle w:val="NormalWeb"/>
        <w:numPr>
          <w:ilvl w:val="2"/>
          <w:numId w:val="50"/>
        </w:numPr>
        <w:spacing w:before="0" w:after="0" w:line="360" w:lineRule="auto"/>
        <w:ind w:left="426" w:firstLine="11"/>
        <w:jc w:val="both"/>
        <w:rPr>
          <w:rFonts w:ascii="Arial" w:eastAsia="Arial" w:hAnsi="Arial" w:cs="Arial"/>
          <w:color w:val="000000"/>
        </w:rPr>
      </w:pPr>
      <w:r w:rsidRPr="00792C42">
        <w:rPr>
          <w:rFonts w:ascii="Arial" w:eastAsia="Arial" w:hAnsi="Arial" w:cs="Arial"/>
          <w:color w:val="000000"/>
        </w:rPr>
        <w:t xml:space="preserve">Prova de inscrição no Cadastro Nacional de Pessoas Jurídicas – CNPJ; </w:t>
      </w:r>
    </w:p>
    <w:p w:rsidR="00A96AFC" w:rsidRPr="00792C42" w:rsidRDefault="00A96AFC" w:rsidP="00A96AFC">
      <w:pPr>
        <w:pStyle w:val="NormalWeb"/>
        <w:numPr>
          <w:ilvl w:val="2"/>
          <w:numId w:val="50"/>
        </w:numPr>
        <w:spacing w:before="100" w:beforeAutospacing="1" w:after="0" w:afterAutospacing="1" w:line="360" w:lineRule="auto"/>
        <w:ind w:left="426" w:firstLine="11"/>
        <w:jc w:val="both"/>
        <w:rPr>
          <w:rFonts w:ascii="Arial" w:eastAsia="Arial" w:hAnsi="Arial" w:cs="Arial"/>
          <w:color w:val="000000"/>
        </w:rPr>
      </w:pPr>
      <w:r w:rsidRPr="00792C42">
        <w:rPr>
          <w:rFonts w:ascii="Arial" w:eastAsia="Arial" w:hAnsi="Arial" w:cs="Arial"/>
          <w:color w:val="000000"/>
        </w:rPr>
        <w:t xml:space="preserve">Prova de Inscrição no Cadastro de Contribuintes Estadual ou Municipal, se </w:t>
      </w:r>
      <w:proofErr w:type="gramStart"/>
      <w:r w:rsidRPr="00792C42">
        <w:rPr>
          <w:rFonts w:ascii="Arial" w:eastAsia="Arial" w:hAnsi="Arial" w:cs="Arial"/>
          <w:color w:val="000000"/>
        </w:rPr>
        <w:t>houver,</w:t>
      </w:r>
      <w:proofErr w:type="gramEnd"/>
      <w:r w:rsidRPr="00792C42">
        <w:rPr>
          <w:rFonts w:ascii="Arial" w:eastAsia="Arial" w:hAnsi="Arial" w:cs="Arial"/>
          <w:color w:val="000000"/>
        </w:rPr>
        <w:t xml:space="preserve"> relativo ao domicílio ou sede do licitante, pertinente ao seu ramo de atividade e compatível com o objeto da licitação;</w:t>
      </w:r>
    </w:p>
    <w:p w:rsidR="00A96AFC" w:rsidRPr="00792C42" w:rsidRDefault="00A96AFC" w:rsidP="00A96AFC">
      <w:pPr>
        <w:pStyle w:val="NormalWeb"/>
        <w:numPr>
          <w:ilvl w:val="2"/>
          <w:numId w:val="50"/>
        </w:numPr>
        <w:spacing w:before="100" w:beforeAutospacing="1" w:after="0" w:afterAutospacing="1" w:line="360" w:lineRule="auto"/>
        <w:ind w:left="426" w:firstLine="11"/>
        <w:jc w:val="both"/>
        <w:rPr>
          <w:rFonts w:ascii="Arial" w:eastAsia="Arial" w:hAnsi="Arial" w:cs="Arial"/>
          <w:color w:val="000000"/>
        </w:rPr>
      </w:pPr>
      <w:r w:rsidRPr="00792C42">
        <w:rPr>
          <w:rFonts w:ascii="Arial" w:eastAsia="Arial Unicode MS" w:hAnsi="Arial" w:cs="Arial"/>
        </w:rPr>
        <w:t>Para fins de atendimento ao disposto na alínea “</w:t>
      </w:r>
      <w:r>
        <w:rPr>
          <w:rFonts w:ascii="Arial" w:eastAsia="Arial Unicode MS" w:hAnsi="Arial" w:cs="Arial"/>
        </w:rPr>
        <w:t>5.</w:t>
      </w:r>
      <w:r w:rsidR="002958DC">
        <w:rPr>
          <w:rFonts w:ascii="Arial" w:eastAsia="Arial Unicode MS" w:hAnsi="Arial" w:cs="Arial"/>
        </w:rPr>
        <w:t>9</w:t>
      </w:r>
      <w:r>
        <w:rPr>
          <w:rFonts w:ascii="Arial" w:eastAsia="Arial Unicode MS" w:hAnsi="Arial" w:cs="Arial"/>
        </w:rPr>
        <w:t>.2</w:t>
      </w:r>
      <w:r w:rsidRPr="00792C42">
        <w:rPr>
          <w:rFonts w:ascii="Arial" w:eastAsia="Arial Unicode MS" w:hAnsi="Arial" w:cs="Arial"/>
        </w:rPr>
        <w:t xml:space="preserve">”, considerar-se-á como comprovada a inscrição no Cadastro de Contribuintes Municipal quando a Certidão de Regularidade Fiscal Municipal apresentada contiver, de forma expressa, a indicação do número de Inscrição Municipal/Cadastro Mobiliário, bem como a respectiva situação cadastral ativa, hipótese em que ficará dispensada a apresentação de documento </w:t>
      </w:r>
      <w:r w:rsidRPr="00792C42">
        <w:rPr>
          <w:rFonts w:ascii="Arial" w:eastAsia="Arial Unicode MS" w:hAnsi="Arial" w:cs="Arial"/>
          <w:color w:val="000000" w:themeColor="text1"/>
        </w:rPr>
        <w:t>específico apartado para tal finalidade.</w:t>
      </w:r>
    </w:p>
    <w:p w:rsidR="00A96AFC" w:rsidRPr="00792C42" w:rsidRDefault="00A96AFC" w:rsidP="00A96AFC">
      <w:pPr>
        <w:pStyle w:val="NormalWeb"/>
        <w:numPr>
          <w:ilvl w:val="2"/>
          <w:numId w:val="50"/>
        </w:numPr>
        <w:spacing w:before="100" w:beforeAutospacing="1" w:after="0" w:afterAutospacing="1" w:line="360" w:lineRule="auto"/>
        <w:ind w:left="426" w:firstLine="11"/>
        <w:jc w:val="both"/>
        <w:rPr>
          <w:rFonts w:ascii="Arial" w:eastAsia="Arial Unicode MS" w:hAnsi="Arial" w:cs="Arial"/>
        </w:rPr>
      </w:pPr>
      <w:r w:rsidRPr="00792C42">
        <w:rPr>
          <w:rFonts w:ascii="Arial" w:eastAsia="Arial Unicode MS" w:hAnsi="Arial" w:cs="Arial"/>
        </w:rPr>
        <w:t>Prova de Regularidade fiscal com a Fazenda Estadual e Municipal do domicílio ou sede do Licitante, (ISSQN e Tributos Mobiliários) ou equivalente na forma da Lei;</w:t>
      </w:r>
    </w:p>
    <w:p w:rsidR="00A96AFC" w:rsidRPr="00792C42" w:rsidRDefault="00A96AFC" w:rsidP="00A96AFC">
      <w:pPr>
        <w:pStyle w:val="NormalWeb"/>
        <w:numPr>
          <w:ilvl w:val="2"/>
          <w:numId w:val="50"/>
        </w:numPr>
        <w:spacing w:before="100" w:beforeAutospacing="1" w:after="0" w:afterAutospacing="1" w:line="360" w:lineRule="auto"/>
        <w:ind w:left="426" w:firstLine="11"/>
        <w:jc w:val="both"/>
        <w:rPr>
          <w:rFonts w:ascii="Arial" w:eastAsia="Arial Unicode MS" w:hAnsi="Arial" w:cs="Arial"/>
        </w:rPr>
      </w:pPr>
      <w:r w:rsidRPr="00792C42">
        <w:rPr>
          <w:rFonts w:ascii="Arial" w:eastAsia="Arial Unicode MS" w:hAnsi="Arial" w:cs="Arial"/>
        </w:rPr>
        <w:t xml:space="preserve">Prova de Regularidade fiscal para com a Fazenda Federal através de Certidão Negativa ou Positiva com Efeito de Negativa (Certidão Conjunta de Débitos Relativos a Tributos Federais, </w:t>
      </w:r>
      <w:proofErr w:type="gramStart"/>
      <w:r w:rsidRPr="00792C42">
        <w:rPr>
          <w:rFonts w:ascii="Arial" w:eastAsia="Arial Unicode MS" w:hAnsi="Arial" w:cs="Arial"/>
        </w:rPr>
        <w:t>à</w:t>
      </w:r>
      <w:proofErr w:type="gramEnd"/>
      <w:r w:rsidRPr="00792C42">
        <w:rPr>
          <w:rFonts w:ascii="Arial" w:eastAsia="Arial Unicode MS" w:hAnsi="Arial" w:cs="Arial"/>
        </w:rPr>
        <w:t xml:space="preserve"> Divida Ativa da União e Seguridade Social), alterada pela Portaria n° 443/10/2014 do Ministério da Fazenda;</w:t>
      </w:r>
    </w:p>
    <w:p w:rsidR="00A96AFC" w:rsidRPr="00792C42" w:rsidRDefault="00A96AFC" w:rsidP="00A96AFC">
      <w:pPr>
        <w:pStyle w:val="NormalWeb"/>
        <w:numPr>
          <w:ilvl w:val="2"/>
          <w:numId w:val="50"/>
        </w:numPr>
        <w:spacing w:before="100" w:beforeAutospacing="1" w:after="0" w:afterAutospacing="1" w:line="360" w:lineRule="auto"/>
        <w:ind w:left="426" w:firstLine="11"/>
        <w:jc w:val="both"/>
        <w:rPr>
          <w:rFonts w:ascii="Arial" w:eastAsia="Arial" w:hAnsi="Arial" w:cs="Arial"/>
          <w:color w:val="000000"/>
        </w:rPr>
      </w:pPr>
      <w:r w:rsidRPr="00792C42">
        <w:rPr>
          <w:rFonts w:ascii="Arial" w:eastAsia="Arial" w:hAnsi="Arial" w:cs="Arial"/>
          <w:color w:val="000000"/>
        </w:rPr>
        <w:t xml:space="preserve">Prova de regularidade relativa ao Fundo de Garantia por Tempo de Serviço (FGTS), mediante apresentação do CRF – Certificado de Regularidade FGTS, demonstrando situação regular no cumprimento dos encargos sociais, </w:t>
      </w:r>
      <w:r w:rsidRPr="00792C42">
        <w:rPr>
          <w:rFonts w:ascii="Arial" w:eastAsia="Arial" w:hAnsi="Arial" w:cs="Arial"/>
          <w:color w:val="000000"/>
        </w:rPr>
        <w:lastRenderedPageBreak/>
        <w:t>instituídos por Lei, permitindo a apresentação de certidões positiva com efeito de negativa;</w:t>
      </w:r>
    </w:p>
    <w:p w:rsidR="00A96AFC" w:rsidRPr="00792C42" w:rsidRDefault="00A96AFC" w:rsidP="00A96AFC">
      <w:pPr>
        <w:pStyle w:val="NormalWeb"/>
        <w:numPr>
          <w:ilvl w:val="2"/>
          <w:numId w:val="50"/>
        </w:numPr>
        <w:spacing w:before="100" w:beforeAutospacing="1" w:after="0" w:afterAutospacing="1" w:line="360" w:lineRule="auto"/>
        <w:ind w:left="426" w:firstLine="11"/>
        <w:jc w:val="both"/>
        <w:rPr>
          <w:rFonts w:ascii="Arial" w:eastAsia="Arial" w:hAnsi="Arial" w:cs="Arial"/>
          <w:color w:val="000000"/>
        </w:rPr>
      </w:pPr>
      <w:r w:rsidRPr="00792C42">
        <w:rPr>
          <w:rFonts w:ascii="Arial" w:eastAsia="Arial" w:hAnsi="Arial" w:cs="Arial"/>
          <w:color w:val="000000"/>
        </w:rPr>
        <w:t>Prova de inexistência de débitos inadimplidos perante a Justiça do Trabalho mediante a apresentação de certidão negativa ou positiva com efeito de negativa, relativa a débitos trabalhistas (conforme redação do inciso V e § 2º do art. 68 da Lei Federal nº 14.133/2021);</w:t>
      </w:r>
    </w:p>
    <w:p w:rsidR="00A96AFC" w:rsidRDefault="00A96AFC" w:rsidP="00A96AFC">
      <w:pPr>
        <w:pStyle w:val="NormalWeb"/>
        <w:numPr>
          <w:ilvl w:val="2"/>
          <w:numId w:val="50"/>
        </w:numPr>
        <w:spacing w:before="0" w:after="0" w:line="360" w:lineRule="auto"/>
        <w:ind w:left="426" w:firstLine="11"/>
        <w:jc w:val="both"/>
        <w:rPr>
          <w:rFonts w:ascii="Arial" w:eastAsia="Arial" w:hAnsi="Arial" w:cs="Arial"/>
          <w:color w:val="000000"/>
        </w:rPr>
      </w:pPr>
      <w:r w:rsidRPr="00792C42">
        <w:rPr>
          <w:rFonts w:ascii="Arial" w:eastAsia="Arial" w:hAnsi="Arial" w:cs="Arial"/>
          <w:color w:val="000000"/>
        </w:rPr>
        <w:t xml:space="preserve">Declaração de que não possui no seu quadro de funcionários menores de 18 anos em trabalho noturno, </w:t>
      </w:r>
      <w:proofErr w:type="gramStart"/>
      <w:r w:rsidRPr="00792C42">
        <w:rPr>
          <w:rFonts w:ascii="Arial" w:eastAsia="Arial" w:hAnsi="Arial" w:cs="Arial"/>
          <w:color w:val="000000"/>
        </w:rPr>
        <w:t>perigoso ou insalubre e menores de 16 anos</w:t>
      </w:r>
      <w:proofErr w:type="gramEnd"/>
      <w:r w:rsidRPr="00792C42">
        <w:rPr>
          <w:rFonts w:ascii="Arial" w:eastAsia="Arial" w:hAnsi="Arial" w:cs="Arial"/>
          <w:color w:val="000000"/>
        </w:rPr>
        <w:t xml:space="preserve"> em qualquer outro tipo de trabalho, salvo na condição de aprendiz, a partir de 14 anos.</w:t>
      </w:r>
    </w:p>
    <w:p w:rsidR="00A96AFC" w:rsidRPr="00063190" w:rsidRDefault="00A96AFC" w:rsidP="00A96AFC">
      <w:pPr>
        <w:pStyle w:val="NormalWeb"/>
        <w:spacing w:before="0" w:after="0" w:line="360" w:lineRule="auto"/>
        <w:ind w:left="437"/>
        <w:jc w:val="both"/>
        <w:rPr>
          <w:rFonts w:ascii="Arial" w:eastAsia="Arial" w:hAnsi="Arial" w:cs="Arial"/>
          <w:color w:val="000000"/>
          <w:sz w:val="10"/>
          <w:szCs w:val="10"/>
        </w:rPr>
      </w:pPr>
    </w:p>
    <w:p w:rsidR="00A96AFC" w:rsidRPr="00792C42" w:rsidRDefault="00A96AFC" w:rsidP="00A96AFC">
      <w:pPr>
        <w:pStyle w:val="NormalWeb"/>
        <w:numPr>
          <w:ilvl w:val="1"/>
          <w:numId w:val="50"/>
        </w:numPr>
        <w:spacing w:before="0" w:after="0" w:line="360" w:lineRule="auto"/>
        <w:ind w:left="284" w:firstLine="0"/>
        <w:jc w:val="both"/>
        <w:rPr>
          <w:rFonts w:ascii="Arial" w:hAnsi="Arial" w:cs="Arial"/>
          <w:b/>
        </w:rPr>
      </w:pPr>
      <w:r w:rsidRPr="00792C42">
        <w:rPr>
          <w:rFonts w:ascii="Arial" w:eastAsia="Arial" w:hAnsi="Arial" w:cs="Arial"/>
          <w:b/>
        </w:rPr>
        <w:t>Qualificação Econômico-Financeira</w:t>
      </w:r>
    </w:p>
    <w:p w:rsidR="00A96AFC" w:rsidRPr="00792C42" w:rsidRDefault="00A96AFC" w:rsidP="00A96AFC">
      <w:pPr>
        <w:pStyle w:val="NormalWeb"/>
        <w:numPr>
          <w:ilvl w:val="2"/>
          <w:numId w:val="50"/>
        </w:numPr>
        <w:spacing w:before="0" w:after="0" w:line="360" w:lineRule="auto"/>
        <w:ind w:left="426" w:firstLine="11"/>
        <w:jc w:val="both"/>
        <w:rPr>
          <w:rFonts w:ascii="Arial" w:eastAsia="Arial" w:hAnsi="Arial" w:cs="Arial"/>
          <w:color w:val="000000"/>
        </w:rPr>
      </w:pPr>
      <w:r w:rsidRPr="00792C42">
        <w:rPr>
          <w:rFonts w:ascii="Arial" w:eastAsia="Arial" w:hAnsi="Arial" w:cs="Arial"/>
          <w:color w:val="000000"/>
        </w:rPr>
        <w:t xml:space="preserve">Balanço Patrimonial, demonstração de resultado de exercício e demais demonstrações contábeis dos 02 (dois) últimos exercícios sociais, já exigíveis e apresentados na forma da lei, ou balanço de abertura para o caso de empresa </w:t>
      </w:r>
      <w:proofErr w:type="spellStart"/>
      <w:r w:rsidRPr="00792C42">
        <w:rPr>
          <w:rFonts w:ascii="Arial" w:eastAsia="Arial" w:hAnsi="Arial" w:cs="Arial"/>
          <w:color w:val="000000"/>
        </w:rPr>
        <w:t>recém-constituída</w:t>
      </w:r>
      <w:proofErr w:type="spellEnd"/>
      <w:r w:rsidRPr="00792C42">
        <w:rPr>
          <w:rFonts w:ascii="Arial" w:eastAsia="Arial" w:hAnsi="Arial" w:cs="Arial"/>
          <w:color w:val="000000"/>
        </w:rPr>
        <w:t>, que comprovem a boa situação financeira da empresa, vedada a sua substituição por balancetes ou balanços provisórios;</w:t>
      </w:r>
    </w:p>
    <w:p w:rsidR="00A96AFC" w:rsidRPr="00792C42" w:rsidRDefault="00A96AFC" w:rsidP="00A96AFC">
      <w:pPr>
        <w:pStyle w:val="NormalWeb"/>
        <w:numPr>
          <w:ilvl w:val="2"/>
          <w:numId w:val="50"/>
        </w:numPr>
        <w:spacing w:before="100" w:beforeAutospacing="1" w:after="0" w:afterAutospacing="1" w:line="360" w:lineRule="auto"/>
        <w:ind w:left="426" w:firstLine="11"/>
        <w:jc w:val="both"/>
        <w:rPr>
          <w:rFonts w:ascii="Arial" w:eastAsia="Arial" w:hAnsi="Arial" w:cs="Arial"/>
          <w:color w:val="000000"/>
        </w:rPr>
      </w:pPr>
      <w:r w:rsidRPr="00792C42">
        <w:rPr>
          <w:rFonts w:ascii="Arial" w:eastAsia="Arial" w:hAnsi="Arial" w:cs="Arial"/>
          <w:color w:val="000000"/>
        </w:rPr>
        <w:t xml:space="preserve">O Balanço Patrimonial e as demonstrações Contábeis, bem como o Balanço de Abertura (para o caso de empresas </w:t>
      </w:r>
      <w:proofErr w:type="spellStart"/>
      <w:r w:rsidRPr="00792C42">
        <w:rPr>
          <w:rFonts w:ascii="Arial" w:eastAsia="Arial" w:hAnsi="Arial" w:cs="Arial"/>
          <w:color w:val="000000"/>
        </w:rPr>
        <w:t>recém-constituídas</w:t>
      </w:r>
      <w:proofErr w:type="spellEnd"/>
      <w:r w:rsidRPr="00792C42">
        <w:rPr>
          <w:rFonts w:ascii="Arial" w:eastAsia="Arial" w:hAnsi="Arial" w:cs="Arial"/>
          <w:color w:val="000000"/>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dos Termos de Abertura e encerramento do Livro Diário do qual foram extraídos (cf. artigo 5º, §2º, do Decreto Lei 486/69);</w:t>
      </w:r>
    </w:p>
    <w:p w:rsidR="00A96AFC" w:rsidRPr="00792C42" w:rsidRDefault="00A96AFC" w:rsidP="00A96AFC">
      <w:pPr>
        <w:pStyle w:val="NormalWeb"/>
        <w:numPr>
          <w:ilvl w:val="2"/>
          <w:numId w:val="50"/>
        </w:numPr>
        <w:spacing w:before="100" w:beforeAutospacing="1" w:after="0" w:afterAutospacing="1" w:line="360" w:lineRule="auto"/>
        <w:ind w:left="426" w:firstLine="11"/>
        <w:jc w:val="both"/>
        <w:rPr>
          <w:rFonts w:ascii="Arial" w:eastAsia="Arial" w:hAnsi="Arial" w:cs="Arial"/>
          <w:color w:val="000000"/>
        </w:rPr>
      </w:pPr>
      <w:r w:rsidRPr="00792C42">
        <w:rPr>
          <w:rFonts w:ascii="Arial" w:eastAsia="Arial" w:hAnsi="Arial" w:cs="Arial"/>
          <w:color w:val="000000"/>
        </w:rPr>
        <w:t xml:space="preserve">As empresas que utilizam a escrituração contábil digital deverão apresentar o Balanço Patrimonial e Demonstrativo de Resultado dos 02 (dois) últimos exercícios sociais </w:t>
      </w:r>
      <w:proofErr w:type="gramStart"/>
      <w:r w:rsidRPr="00792C42">
        <w:rPr>
          <w:rFonts w:ascii="Arial" w:eastAsia="Arial" w:hAnsi="Arial" w:cs="Arial"/>
          <w:color w:val="000000"/>
        </w:rPr>
        <w:t>exigíveis, acompanhado</w:t>
      </w:r>
      <w:proofErr w:type="gramEnd"/>
      <w:r w:rsidRPr="00792C42">
        <w:rPr>
          <w:rFonts w:ascii="Arial" w:eastAsia="Arial" w:hAnsi="Arial" w:cs="Arial"/>
          <w:color w:val="000000"/>
        </w:rPr>
        <w:t xml:space="preserve"> dos Termos de Abertura e Encerramento (relatório gerado pelo SPED), Recibo de Entrega do Livro Digital na Receita Federal;</w:t>
      </w:r>
    </w:p>
    <w:p w:rsidR="00A96AFC" w:rsidRPr="00792C42" w:rsidRDefault="00A96AFC" w:rsidP="00A96AFC">
      <w:pPr>
        <w:pStyle w:val="NormalWeb"/>
        <w:numPr>
          <w:ilvl w:val="2"/>
          <w:numId w:val="50"/>
        </w:numPr>
        <w:spacing w:before="100" w:beforeAutospacing="1" w:after="0" w:afterAutospacing="1" w:line="360" w:lineRule="auto"/>
        <w:ind w:left="426" w:firstLine="11"/>
        <w:jc w:val="both"/>
        <w:rPr>
          <w:rFonts w:ascii="Arial" w:eastAsia="Arial" w:hAnsi="Arial" w:cs="Arial"/>
          <w:color w:val="000000"/>
        </w:rPr>
      </w:pPr>
      <w:r w:rsidRPr="00792C42">
        <w:rPr>
          <w:rFonts w:ascii="Arial" w:eastAsia="Arial" w:hAnsi="Arial" w:cs="Arial"/>
          <w:color w:val="000000"/>
        </w:rPr>
        <w:t xml:space="preserve">As empresas que utilizam a escrituração contábil através de Livro Fiscal deverão apresentar o Balanço Patrimonial e Demonstrativo de Resultado dos 02 </w:t>
      </w:r>
      <w:r w:rsidRPr="00792C42">
        <w:rPr>
          <w:rFonts w:ascii="Arial" w:eastAsia="Arial" w:hAnsi="Arial" w:cs="Arial"/>
          <w:color w:val="000000"/>
        </w:rPr>
        <w:lastRenderedPageBreak/>
        <w:t xml:space="preserve">(dois) últimos exercícios sociais </w:t>
      </w:r>
      <w:proofErr w:type="gramStart"/>
      <w:r w:rsidRPr="00792C42">
        <w:rPr>
          <w:rFonts w:ascii="Arial" w:eastAsia="Arial" w:hAnsi="Arial" w:cs="Arial"/>
          <w:color w:val="000000"/>
        </w:rPr>
        <w:t>exigíveis, acompanhado</w:t>
      </w:r>
      <w:proofErr w:type="gramEnd"/>
      <w:r w:rsidRPr="00792C42">
        <w:rPr>
          <w:rFonts w:ascii="Arial" w:eastAsia="Arial" w:hAnsi="Arial" w:cs="Arial"/>
          <w:color w:val="000000"/>
        </w:rPr>
        <w:t xml:space="preserve"> dos Termos de Abertura e Encerramento;</w:t>
      </w:r>
    </w:p>
    <w:p w:rsidR="00A96AFC" w:rsidRPr="00792C42" w:rsidRDefault="00A96AFC" w:rsidP="00A96AFC">
      <w:pPr>
        <w:pStyle w:val="NormalWeb"/>
        <w:numPr>
          <w:ilvl w:val="2"/>
          <w:numId w:val="50"/>
        </w:numPr>
        <w:spacing w:before="100" w:beforeAutospacing="1" w:after="0" w:afterAutospacing="1" w:line="360" w:lineRule="auto"/>
        <w:ind w:left="426" w:firstLine="11"/>
        <w:jc w:val="both"/>
        <w:rPr>
          <w:rFonts w:ascii="Arial" w:eastAsia="Arial" w:hAnsi="Arial" w:cs="Arial"/>
          <w:color w:val="000000"/>
        </w:rPr>
      </w:pPr>
      <w:r w:rsidRPr="00792C42">
        <w:rPr>
          <w:rFonts w:ascii="Arial" w:eastAsia="Arial" w:hAnsi="Arial" w:cs="Arial"/>
          <w:color w:val="000000"/>
        </w:rPr>
        <w:t>Sociedades sujeitas ao regime estabelecido na Lei Complementar nº 123/2006 (Microempresas e das Empresas de Pequeno Porte) não estão dispensadas da apresentação de Balanço Patrimonial, devendo proceder com sua apresentação na forma estabelecida no item a e b;</w:t>
      </w:r>
    </w:p>
    <w:p w:rsidR="00A96AFC" w:rsidRPr="00792C42" w:rsidRDefault="00A96AFC" w:rsidP="00A96AFC">
      <w:pPr>
        <w:pStyle w:val="NormalWeb"/>
        <w:numPr>
          <w:ilvl w:val="2"/>
          <w:numId w:val="50"/>
        </w:numPr>
        <w:spacing w:before="100" w:beforeAutospacing="1" w:after="0" w:afterAutospacing="1" w:line="360" w:lineRule="auto"/>
        <w:ind w:left="426" w:firstLine="11"/>
        <w:jc w:val="both"/>
        <w:rPr>
          <w:rFonts w:ascii="Arial" w:eastAsia="Arial" w:hAnsi="Arial" w:cs="Arial"/>
          <w:color w:val="000000"/>
        </w:rPr>
      </w:pPr>
      <w:r w:rsidRPr="00792C42">
        <w:rPr>
          <w:rFonts w:ascii="Arial" w:eastAsia="Arial" w:hAnsi="Arial" w:cs="Arial"/>
          <w:color w:val="000000"/>
        </w:rPr>
        <w:t>Os documentos referidos nos itens anteriores limitar-se–ão ao último exercício, no caso de pessoa jurídica ter sido constituída há menos de 02 (dois) anos.</w:t>
      </w:r>
    </w:p>
    <w:p w:rsidR="00A96AFC" w:rsidRPr="00792C42" w:rsidRDefault="00A96AFC" w:rsidP="00A96AFC">
      <w:pPr>
        <w:pStyle w:val="NormalWeb"/>
        <w:numPr>
          <w:ilvl w:val="2"/>
          <w:numId w:val="50"/>
        </w:numPr>
        <w:spacing w:before="100" w:beforeAutospacing="1" w:after="0" w:afterAutospacing="1" w:line="360" w:lineRule="auto"/>
        <w:ind w:left="426" w:firstLine="11"/>
        <w:jc w:val="both"/>
        <w:rPr>
          <w:rFonts w:ascii="Arial" w:eastAsia="Arial" w:hAnsi="Arial" w:cs="Arial"/>
          <w:color w:val="000000"/>
        </w:rPr>
      </w:pPr>
      <w:r w:rsidRPr="00792C42">
        <w:rPr>
          <w:rFonts w:ascii="Arial" w:eastAsia="Arial" w:hAnsi="Arial" w:cs="Arial"/>
          <w:color w:val="000000"/>
        </w:rPr>
        <w:t>Certidão Negativa de Pedido de Falência, expedida pelo distribuidor da sede da pessoa jurídica, apto a comprovar a sua viabilidade econômico-financeiras estabelecidas no Edital;</w:t>
      </w:r>
    </w:p>
    <w:p w:rsidR="00A96AFC" w:rsidRPr="00792C42" w:rsidRDefault="00A96AFC" w:rsidP="00A96AFC">
      <w:pPr>
        <w:pStyle w:val="NormalWeb"/>
        <w:numPr>
          <w:ilvl w:val="2"/>
          <w:numId w:val="50"/>
        </w:numPr>
        <w:spacing w:before="0" w:after="0" w:line="360" w:lineRule="auto"/>
        <w:ind w:left="425" w:firstLine="11"/>
        <w:jc w:val="both"/>
        <w:rPr>
          <w:rFonts w:ascii="Arial" w:eastAsia="Arial" w:hAnsi="Arial" w:cs="Arial"/>
          <w:color w:val="000000"/>
        </w:rPr>
      </w:pPr>
      <w:r w:rsidRPr="00792C42">
        <w:rPr>
          <w:rFonts w:ascii="Arial" w:eastAsia="Arial" w:hAnsi="Arial" w:cs="Arial"/>
          <w:color w:val="000000"/>
        </w:rPr>
        <w:t xml:space="preserve">Apresentação </w:t>
      </w:r>
      <w:r w:rsidRPr="00792C42">
        <w:rPr>
          <w:rFonts w:ascii="Arial" w:eastAsia="Arial Unicode MS" w:hAnsi="Arial" w:cs="Arial"/>
        </w:rPr>
        <w:t xml:space="preserve">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w:t>
      </w:r>
      <w:proofErr w:type="gramStart"/>
      <w:r w:rsidRPr="00792C42">
        <w:rPr>
          <w:rFonts w:ascii="Arial" w:eastAsia="Arial Unicode MS" w:hAnsi="Arial" w:cs="Arial"/>
        </w:rPr>
        <w:t>Corrente (LC) iguais</w:t>
      </w:r>
      <w:proofErr w:type="gramEnd"/>
      <w:r w:rsidRPr="00792C42">
        <w:rPr>
          <w:rFonts w:ascii="Arial" w:eastAsia="Arial Unicode MS" w:hAnsi="Arial" w:cs="Arial"/>
        </w:rPr>
        <w:t xml:space="preserve"> ou superiores a 01 (</w:t>
      </w:r>
      <w:r w:rsidRPr="00792C42">
        <w:rPr>
          <w:rFonts w:ascii="Arial" w:eastAsia="Arial Unicode MS" w:hAnsi="Arial" w:cs="Arial"/>
          <w:color w:val="000000"/>
        </w:rPr>
        <w:t xml:space="preserve">um inteiro). Em caso da licitante apresentar os de Índices acima requeridos inferiores a </w:t>
      </w:r>
      <w:proofErr w:type="gramStart"/>
      <w:r w:rsidRPr="00792C42">
        <w:rPr>
          <w:rFonts w:ascii="Arial" w:eastAsia="Arial Unicode MS" w:hAnsi="Arial" w:cs="Arial"/>
          <w:color w:val="000000"/>
        </w:rPr>
        <w:t>1</w:t>
      </w:r>
      <w:proofErr w:type="gramEnd"/>
      <w:r w:rsidRPr="00792C42">
        <w:rPr>
          <w:rFonts w:ascii="Arial" w:eastAsia="Arial Unicode MS" w:hAnsi="Arial" w:cs="Arial"/>
          <w:color w:val="000000"/>
        </w:rPr>
        <w:t xml:space="preserve"> (um inteiro), a mesma deverá apresentar junto com os documentos de habilitação a comprovação de Capital Social ou Patrimônio Líquido corresponde a 10% (dez por cento) do </w:t>
      </w:r>
      <w:r w:rsidRPr="00792C42">
        <w:rPr>
          <w:rFonts w:ascii="Arial" w:eastAsia="Arial Unicode MS" w:hAnsi="Arial" w:cs="Arial"/>
          <w:b/>
          <w:color w:val="000000"/>
        </w:rPr>
        <w:t>valor</w:t>
      </w:r>
      <w:r w:rsidRPr="00792C42">
        <w:rPr>
          <w:rFonts w:ascii="Arial" w:eastAsia="Arial Unicode MS" w:hAnsi="Arial" w:cs="Arial"/>
          <w:color w:val="000000"/>
        </w:rPr>
        <w:t xml:space="preserve"> </w:t>
      </w:r>
      <w:r w:rsidRPr="00792C42">
        <w:rPr>
          <w:rFonts w:ascii="Arial" w:eastAsia="Arial Unicode MS" w:hAnsi="Arial" w:cs="Arial"/>
          <w:b/>
          <w:color w:val="000000"/>
        </w:rPr>
        <w:t>estimado da contratação.</w:t>
      </w:r>
      <w:r w:rsidRPr="00792C42">
        <w:rPr>
          <w:rFonts w:ascii="Arial" w:eastAsia="Arial Unicode MS" w:hAnsi="Arial" w:cs="Arial"/>
          <w:color w:val="000000"/>
        </w:rPr>
        <w:t xml:space="preserve"> </w:t>
      </w:r>
      <w:r w:rsidRPr="00792C42">
        <w:rPr>
          <w:rFonts w:ascii="Arial" w:eastAsia="Arial Unicode MS" w:hAnsi="Arial" w:cs="Arial"/>
        </w:rPr>
        <w:t>O cálculo dos índices deverá ser efetuado de acordo com as fórmulas seguintes:</w:t>
      </w:r>
    </w:p>
    <w:p w:rsidR="00A96AFC" w:rsidRPr="00792C42" w:rsidRDefault="00A96AFC" w:rsidP="00A96AFC">
      <w:pPr>
        <w:pStyle w:val="NormalWeb"/>
        <w:spacing w:before="0" w:after="0" w:line="360" w:lineRule="auto"/>
        <w:jc w:val="both"/>
        <w:rPr>
          <w:rFonts w:ascii="Arial" w:eastAsia="Arial" w:hAnsi="Arial" w:cs="Arial"/>
          <w:color w:val="000000"/>
        </w:rPr>
      </w:pPr>
    </w:p>
    <w:p w:rsidR="00A96AFC" w:rsidRPr="00792C42" w:rsidRDefault="00A96AFC" w:rsidP="00A96AFC">
      <w:pPr>
        <w:spacing w:line="360" w:lineRule="auto"/>
        <w:jc w:val="both"/>
        <w:rPr>
          <w:rFonts w:ascii="Arial" w:eastAsia="Arial" w:hAnsi="Arial" w:cs="Arial"/>
          <w:u w:val="single"/>
        </w:rPr>
      </w:pPr>
      <w:r w:rsidRPr="00792C42">
        <w:rPr>
          <w:rFonts w:ascii="Arial" w:eastAsia="Arial" w:hAnsi="Arial" w:cs="Arial"/>
        </w:rPr>
        <w:t xml:space="preserve">LG – </w:t>
      </w:r>
      <w:r w:rsidRPr="00792C42">
        <w:rPr>
          <w:rFonts w:ascii="Arial" w:eastAsia="Arial" w:hAnsi="Arial" w:cs="Arial"/>
        </w:rPr>
        <w:tab/>
        <w:t xml:space="preserve">           </w:t>
      </w:r>
      <w:r w:rsidRPr="00792C42">
        <w:rPr>
          <w:rFonts w:ascii="Arial" w:eastAsia="Arial" w:hAnsi="Arial" w:cs="Arial"/>
          <w:u w:val="single"/>
        </w:rPr>
        <w:t xml:space="preserve">  Ativo Circulante + Realizável </w:t>
      </w:r>
      <w:proofErr w:type="gramStart"/>
      <w:r w:rsidRPr="00792C42">
        <w:rPr>
          <w:rFonts w:ascii="Arial" w:eastAsia="Arial" w:hAnsi="Arial" w:cs="Arial"/>
          <w:u w:val="single"/>
        </w:rPr>
        <w:t>a Longo Prazo</w:t>
      </w:r>
      <w:proofErr w:type="gramEnd"/>
    </w:p>
    <w:p w:rsidR="00A96AFC" w:rsidRPr="00792C42" w:rsidRDefault="00A96AFC" w:rsidP="00A96AFC">
      <w:pPr>
        <w:spacing w:line="360" w:lineRule="auto"/>
        <w:jc w:val="both"/>
        <w:rPr>
          <w:rFonts w:ascii="Arial" w:eastAsia="Arial" w:hAnsi="Arial" w:cs="Arial"/>
        </w:rPr>
      </w:pPr>
      <w:r w:rsidRPr="00792C42">
        <w:rPr>
          <w:rFonts w:ascii="Arial" w:eastAsia="Arial" w:hAnsi="Arial" w:cs="Arial"/>
        </w:rPr>
        <w:t xml:space="preserve">                  </w:t>
      </w:r>
      <w:r w:rsidRPr="00792C42">
        <w:rPr>
          <w:rFonts w:ascii="Arial" w:eastAsia="Arial" w:hAnsi="Arial" w:cs="Arial"/>
        </w:rPr>
        <w:tab/>
        <w:t xml:space="preserve"> Passivo Circulante + Exigível </w:t>
      </w:r>
      <w:proofErr w:type="gramStart"/>
      <w:r w:rsidRPr="00792C42">
        <w:rPr>
          <w:rFonts w:ascii="Arial" w:eastAsia="Arial" w:hAnsi="Arial" w:cs="Arial"/>
        </w:rPr>
        <w:t>a Longo Prazo</w:t>
      </w:r>
      <w:proofErr w:type="gramEnd"/>
    </w:p>
    <w:p w:rsidR="00A96AFC" w:rsidRPr="00792C42" w:rsidRDefault="00A96AFC" w:rsidP="00A96AFC">
      <w:pPr>
        <w:spacing w:line="360" w:lineRule="auto"/>
        <w:jc w:val="both"/>
        <w:rPr>
          <w:rFonts w:ascii="Arial" w:eastAsia="Arial" w:hAnsi="Arial" w:cs="Arial"/>
        </w:rPr>
      </w:pPr>
    </w:p>
    <w:p w:rsidR="00A96AFC" w:rsidRPr="00792C42" w:rsidRDefault="00A96AFC" w:rsidP="00A96AFC">
      <w:pPr>
        <w:spacing w:line="360" w:lineRule="auto"/>
        <w:jc w:val="both"/>
        <w:rPr>
          <w:rFonts w:ascii="Arial" w:eastAsia="Arial" w:hAnsi="Arial" w:cs="Arial"/>
          <w:u w:val="single"/>
        </w:rPr>
      </w:pPr>
      <w:r w:rsidRPr="00792C42">
        <w:rPr>
          <w:rFonts w:ascii="Arial" w:eastAsia="Arial" w:hAnsi="Arial" w:cs="Arial"/>
        </w:rPr>
        <w:t xml:space="preserve">SG – </w:t>
      </w:r>
      <w:r w:rsidRPr="00792C42">
        <w:rPr>
          <w:rFonts w:ascii="Arial" w:eastAsia="Arial" w:hAnsi="Arial" w:cs="Arial"/>
        </w:rPr>
        <w:tab/>
      </w:r>
      <w:r w:rsidRPr="00792C42">
        <w:rPr>
          <w:rFonts w:ascii="Arial" w:eastAsia="Arial" w:hAnsi="Arial" w:cs="Arial"/>
        </w:rPr>
        <w:tab/>
      </w:r>
      <w:r w:rsidRPr="00792C42">
        <w:rPr>
          <w:rFonts w:ascii="Arial" w:eastAsia="Arial" w:hAnsi="Arial" w:cs="Arial"/>
          <w:u w:val="single"/>
        </w:rPr>
        <w:tab/>
      </w:r>
      <w:r w:rsidRPr="00792C42">
        <w:rPr>
          <w:rFonts w:ascii="Arial" w:eastAsia="Arial" w:hAnsi="Arial" w:cs="Arial"/>
          <w:u w:val="single"/>
        </w:rPr>
        <w:tab/>
        <w:t>Ativo Total</w:t>
      </w:r>
      <w:r w:rsidRPr="00792C42">
        <w:rPr>
          <w:rFonts w:ascii="Arial" w:eastAsia="Arial" w:hAnsi="Arial" w:cs="Arial"/>
          <w:u w:val="single"/>
        </w:rPr>
        <w:tab/>
      </w:r>
      <w:r w:rsidRPr="00792C42">
        <w:rPr>
          <w:rFonts w:ascii="Arial" w:eastAsia="Arial" w:hAnsi="Arial" w:cs="Arial"/>
          <w:u w:val="single"/>
        </w:rPr>
        <w:tab/>
      </w:r>
      <w:r w:rsidRPr="00792C42">
        <w:rPr>
          <w:rFonts w:ascii="Arial" w:eastAsia="Arial" w:hAnsi="Arial" w:cs="Arial"/>
          <w:u w:val="single"/>
        </w:rPr>
        <w:tab/>
      </w:r>
      <w:r w:rsidRPr="00792C42">
        <w:rPr>
          <w:rFonts w:ascii="Arial" w:eastAsia="Arial" w:hAnsi="Arial" w:cs="Arial"/>
          <w:u w:val="single"/>
        </w:rPr>
        <w:tab/>
      </w:r>
    </w:p>
    <w:p w:rsidR="00A96AFC" w:rsidRPr="00792C42" w:rsidRDefault="00A96AFC" w:rsidP="00A96AFC">
      <w:pPr>
        <w:spacing w:line="360" w:lineRule="auto"/>
        <w:jc w:val="both"/>
        <w:rPr>
          <w:rFonts w:ascii="Arial" w:eastAsia="Arial" w:hAnsi="Arial" w:cs="Arial"/>
        </w:rPr>
      </w:pPr>
      <w:r w:rsidRPr="00792C42">
        <w:rPr>
          <w:rFonts w:ascii="Arial" w:eastAsia="Arial" w:hAnsi="Arial" w:cs="Arial"/>
        </w:rPr>
        <w:tab/>
      </w:r>
      <w:r w:rsidRPr="00792C42">
        <w:rPr>
          <w:rFonts w:ascii="Arial" w:eastAsia="Arial" w:hAnsi="Arial" w:cs="Arial"/>
        </w:rPr>
        <w:tab/>
        <w:t xml:space="preserve">Passivo Circulante + Exigível </w:t>
      </w:r>
      <w:proofErr w:type="gramStart"/>
      <w:r w:rsidRPr="00792C42">
        <w:rPr>
          <w:rFonts w:ascii="Arial" w:eastAsia="Arial" w:hAnsi="Arial" w:cs="Arial"/>
        </w:rPr>
        <w:t>a Longo Prazo</w:t>
      </w:r>
      <w:proofErr w:type="gramEnd"/>
    </w:p>
    <w:p w:rsidR="00A96AFC" w:rsidRPr="00792C42" w:rsidRDefault="00A96AFC" w:rsidP="00A96AFC">
      <w:pPr>
        <w:tabs>
          <w:tab w:val="left" w:pos="708"/>
          <w:tab w:val="left" w:pos="1416"/>
          <w:tab w:val="left" w:pos="2124"/>
          <w:tab w:val="left" w:pos="2832"/>
          <w:tab w:val="left" w:pos="3540"/>
          <w:tab w:val="right" w:pos="9071"/>
        </w:tabs>
        <w:spacing w:line="360" w:lineRule="auto"/>
        <w:jc w:val="both"/>
        <w:rPr>
          <w:rFonts w:ascii="Arial" w:eastAsia="Arial" w:hAnsi="Arial" w:cs="Arial"/>
        </w:rPr>
      </w:pPr>
    </w:p>
    <w:p w:rsidR="00A96AFC" w:rsidRPr="00792C42" w:rsidRDefault="00A96AFC" w:rsidP="00A96AFC">
      <w:pPr>
        <w:tabs>
          <w:tab w:val="left" w:pos="708"/>
          <w:tab w:val="left" w:pos="1416"/>
          <w:tab w:val="left" w:pos="2124"/>
          <w:tab w:val="left" w:pos="2832"/>
          <w:tab w:val="left" w:pos="3540"/>
          <w:tab w:val="right" w:pos="9071"/>
        </w:tabs>
        <w:spacing w:line="360" w:lineRule="auto"/>
        <w:jc w:val="both"/>
        <w:rPr>
          <w:rFonts w:ascii="Arial" w:eastAsia="Arial" w:hAnsi="Arial" w:cs="Arial"/>
          <w:u w:val="single"/>
        </w:rPr>
      </w:pPr>
      <w:r w:rsidRPr="00792C42">
        <w:rPr>
          <w:rFonts w:ascii="Arial" w:eastAsia="Arial" w:hAnsi="Arial" w:cs="Arial"/>
        </w:rPr>
        <w:t xml:space="preserve">LC – </w:t>
      </w:r>
      <w:r w:rsidRPr="00792C42">
        <w:rPr>
          <w:rFonts w:ascii="Arial" w:eastAsia="Arial" w:hAnsi="Arial" w:cs="Arial"/>
        </w:rPr>
        <w:tab/>
      </w:r>
      <w:r w:rsidRPr="00792C42">
        <w:rPr>
          <w:rFonts w:ascii="Arial" w:eastAsia="Arial" w:hAnsi="Arial" w:cs="Arial"/>
        </w:rPr>
        <w:tab/>
      </w:r>
      <w:r w:rsidRPr="00792C42">
        <w:rPr>
          <w:rFonts w:ascii="Arial" w:eastAsia="Arial" w:hAnsi="Arial" w:cs="Arial"/>
          <w:u w:val="single"/>
        </w:rPr>
        <w:t xml:space="preserve"> Ativo Circulante</w:t>
      </w:r>
      <w:r w:rsidRPr="00792C42">
        <w:rPr>
          <w:rFonts w:ascii="Arial" w:eastAsia="Arial" w:hAnsi="Arial" w:cs="Arial"/>
          <w:u w:val="single"/>
        </w:rPr>
        <w:tab/>
      </w:r>
    </w:p>
    <w:p w:rsidR="00A96AFC" w:rsidRDefault="00A96AFC" w:rsidP="00A96AFC">
      <w:pPr>
        <w:spacing w:before="120" w:after="120" w:line="360" w:lineRule="auto"/>
        <w:jc w:val="both"/>
        <w:rPr>
          <w:rFonts w:ascii="Arial" w:eastAsia="Arial" w:hAnsi="Arial" w:cs="Arial"/>
        </w:rPr>
      </w:pPr>
      <w:r w:rsidRPr="00792C42">
        <w:rPr>
          <w:rFonts w:ascii="Arial" w:eastAsia="Arial" w:hAnsi="Arial" w:cs="Arial"/>
        </w:rPr>
        <w:tab/>
      </w:r>
      <w:r w:rsidRPr="00792C42">
        <w:rPr>
          <w:rFonts w:ascii="Arial" w:eastAsia="Arial" w:hAnsi="Arial" w:cs="Arial"/>
        </w:rPr>
        <w:tab/>
        <w:t xml:space="preserve"> Passivo Circulante</w:t>
      </w:r>
    </w:p>
    <w:p w:rsidR="00A96AFC" w:rsidRPr="00F974F4" w:rsidRDefault="00A96AFC" w:rsidP="00A96AFC">
      <w:pPr>
        <w:adjustRightInd w:val="0"/>
        <w:spacing w:line="360" w:lineRule="auto"/>
        <w:jc w:val="both"/>
        <w:rPr>
          <w:rFonts w:ascii="Arial" w:hAnsi="Arial" w:cs="Arial"/>
        </w:rPr>
      </w:pPr>
      <w:r w:rsidRPr="00F974F4">
        <w:rPr>
          <w:rFonts w:ascii="Arial" w:eastAsia="Arial Unicode MS" w:hAnsi="Arial" w:cs="Arial"/>
          <w:b/>
        </w:rPr>
        <w:lastRenderedPageBreak/>
        <w:t xml:space="preserve">NOTA: </w:t>
      </w:r>
      <w:r w:rsidRPr="00F974F4">
        <w:rPr>
          <w:rFonts w:ascii="Arial" w:hAnsi="Arial" w:cs="Arial"/>
        </w:rPr>
        <w:t>A comprovação do Patrimônio Líquido ou do Capital Social exigida no item anterior, alínea “h”, deverá corresponder a 10% do valor total estimado da contratação.</w:t>
      </w:r>
    </w:p>
    <w:p w:rsidR="00A96AFC" w:rsidRPr="00F974F4" w:rsidRDefault="00A96AFC" w:rsidP="00A96AFC">
      <w:pPr>
        <w:spacing w:line="360" w:lineRule="auto"/>
        <w:jc w:val="both"/>
        <w:rPr>
          <w:rFonts w:ascii="Arial" w:hAnsi="Arial" w:cs="Arial"/>
        </w:rPr>
      </w:pPr>
      <w:r w:rsidRPr="00F974F4">
        <w:rPr>
          <w:rFonts w:ascii="Arial" w:hAnsi="Arial" w:cs="Arial"/>
        </w:rPr>
        <w:t>Para empresas individuais, esse percentual corresponderá a R$ 91.350,00 (noventa e um mil trezentos e cinquenta reais).</w:t>
      </w:r>
    </w:p>
    <w:p w:rsidR="00A96AFC" w:rsidRPr="00F974F4" w:rsidRDefault="00A96AFC" w:rsidP="00A96AFC">
      <w:pPr>
        <w:spacing w:line="360" w:lineRule="auto"/>
        <w:jc w:val="both"/>
        <w:rPr>
          <w:rFonts w:ascii="Arial" w:hAnsi="Arial" w:cs="Arial"/>
        </w:rPr>
      </w:pPr>
      <w:r w:rsidRPr="00F974F4">
        <w:rPr>
          <w:rFonts w:ascii="Arial" w:hAnsi="Arial" w:cs="Arial"/>
        </w:rPr>
        <w:t xml:space="preserve">Para empresas consorciadas, nos termos do item </w:t>
      </w:r>
      <w:r w:rsidR="00CF72FE">
        <w:rPr>
          <w:rFonts w:ascii="Arial" w:hAnsi="Arial" w:cs="Arial"/>
        </w:rPr>
        <w:t>5.4</w:t>
      </w:r>
      <w:r w:rsidRPr="00F974F4">
        <w:rPr>
          <w:rFonts w:ascii="Arial" w:hAnsi="Arial" w:cs="Arial"/>
          <w:bCs/>
        </w:rPr>
        <w:t>, o valor correspondente será de R$ 100.485,00 (cem mil quatrocentos e oitenta e cinco reais</w:t>
      </w:r>
      <w:r w:rsidRPr="00F974F4">
        <w:rPr>
          <w:rFonts w:ascii="Arial" w:hAnsi="Arial" w:cs="Arial"/>
        </w:rPr>
        <w:t>).</w:t>
      </w:r>
    </w:p>
    <w:p w:rsidR="00A96AFC" w:rsidRPr="00F974F4" w:rsidRDefault="00A96AFC" w:rsidP="00A96AFC"/>
    <w:p w:rsidR="00A96AFC" w:rsidRPr="00F974F4" w:rsidRDefault="00A96AFC" w:rsidP="00A96AFC">
      <w:pPr>
        <w:pStyle w:val="NormalWeb"/>
        <w:numPr>
          <w:ilvl w:val="1"/>
          <w:numId w:val="50"/>
        </w:numPr>
        <w:spacing w:before="0" w:after="0" w:line="360" w:lineRule="auto"/>
        <w:ind w:left="284" w:firstLine="0"/>
        <w:jc w:val="both"/>
        <w:rPr>
          <w:rFonts w:ascii="Arial" w:eastAsia="Arial" w:hAnsi="Arial" w:cs="Arial"/>
          <w:color w:val="000000"/>
        </w:rPr>
      </w:pPr>
      <w:r w:rsidRPr="00F974F4">
        <w:rPr>
          <w:rFonts w:ascii="Arial" w:eastAsia="Arial" w:hAnsi="Arial" w:cs="Arial"/>
          <w:b/>
        </w:rPr>
        <w:t>Qualificação Técnica</w:t>
      </w:r>
    </w:p>
    <w:p w:rsidR="00A96AFC" w:rsidRPr="00DC6EBA" w:rsidRDefault="00A96AFC" w:rsidP="00A96AFC">
      <w:pPr>
        <w:pStyle w:val="NormalWeb"/>
        <w:numPr>
          <w:ilvl w:val="2"/>
          <w:numId w:val="50"/>
        </w:numPr>
        <w:spacing w:before="100" w:beforeAutospacing="1" w:after="100" w:afterAutospacing="1" w:line="360" w:lineRule="auto"/>
        <w:ind w:left="426" w:firstLine="11"/>
        <w:jc w:val="both"/>
        <w:rPr>
          <w:rFonts w:ascii="Arial" w:eastAsia="Arial" w:hAnsi="Arial" w:cs="Arial"/>
          <w:color w:val="000000"/>
        </w:rPr>
      </w:pPr>
      <w:r w:rsidRPr="00DC6EBA">
        <w:rPr>
          <w:rFonts w:ascii="Arial" w:eastAsia="Arial Unicode MS" w:hAnsi="Arial" w:cs="Arial"/>
        </w:rPr>
        <w:t>Atestado(s) fornecido(s) por pessoa(s) jurídica(s) de direito público ou privado para comprovação de aptidão para desempenho de atividade pertinente e compatível em características e quantidades semelhantes ao objeto da licitação;</w:t>
      </w:r>
    </w:p>
    <w:p w:rsidR="00A96AFC" w:rsidRPr="00DC6EBA" w:rsidRDefault="00A96AFC" w:rsidP="00A96AFC">
      <w:pPr>
        <w:pStyle w:val="NormalWeb"/>
        <w:numPr>
          <w:ilvl w:val="2"/>
          <w:numId w:val="50"/>
        </w:numPr>
        <w:spacing w:before="100" w:beforeAutospacing="1" w:after="0" w:afterAutospacing="1" w:line="360" w:lineRule="auto"/>
        <w:ind w:left="426" w:firstLine="11"/>
        <w:jc w:val="both"/>
        <w:rPr>
          <w:rFonts w:ascii="Arial" w:eastAsia="Arial" w:hAnsi="Arial" w:cs="Arial"/>
          <w:color w:val="000000"/>
        </w:rPr>
      </w:pPr>
      <w:r w:rsidRPr="00DC6EBA">
        <w:rPr>
          <w:rFonts w:ascii="Arial" w:eastAsia="Arial Unicode MS" w:hAnsi="Arial" w:cs="Arial"/>
        </w:rPr>
        <w:t xml:space="preserve">O Atestado deverá expressar experiência anterior suficiente para o atendimento de no mínimo 50% das parcelas de </w:t>
      </w:r>
      <w:sdt>
        <w:sdtPr>
          <w:rPr>
            <w:rFonts w:ascii="Arial" w:eastAsia="Arial Unicode MS" w:hAnsi="Arial" w:cs="Arial"/>
            <w:b/>
          </w:rPr>
          <w:alias w:val="Atestados"/>
          <w:tag w:val="Atestados"/>
          <w:id w:val="401444174"/>
          <w:placeholder>
            <w:docPart w:val="DC81812B7F0A429383731705325050A6"/>
          </w:placeholder>
          <w:comboBox>
            <w:listItem w:displayText="Maior Relevância" w:value="Maior Relevância"/>
            <w:listItem w:displayText="Valor Significativo" w:value="Valor Significativo"/>
          </w:comboBox>
        </w:sdtPr>
        <w:sdtContent>
          <w:r w:rsidRPr="00DC6EBA">
            <w:rPr>
              <w:rFonts w:ascii="Arial" w:eastAsia="Arial Unicode MS" w:hAnsi="Arial" w:cs="Arial"/>
              <w:b/>
            </w:rPr>
            <w:t>Valor Significativo</w:t>
          </w:r>
        </w:sdtContent>
      </w:sdt>
      <w:r w:rsidRPr="00DC6EBA">
        <w:rPr>
          <w:rFonts w:ascii="Arial" w:eastAsia="Arial Unicode MS" w:hAnsi="Arial" w:cs="Arial"/>
        </w:rPr>
        <w:t xml:space="preserve"> do objeto da licitação desde que </w:t>
      </w:r>
      <w:proofErr w:type="gramStart"/>
      <w:r w:rsidRPr="00DC6EBA">
        <w:rPr>
          <w:rFonts w:ascii="Arial" w:eastAsia="Arial Unicode MS" w:hAnsi="Arial" w:cs="Arial"/>
        </w:rPr>
        <w:t>sejam</w:t>
      </w:r>
      <w:proofErr w:type="gramEnd"/>
      <w:r w:rsidRPr="00DC6EBA">
        <w:rPr>
          <w:rFonts w:ascii="Arial" w:eastAsia="Arial Unicode MS" w:hAnsi="Arial" w:cs="Arial"/>
        </w:rPr>
        <w:t xml:space="preserve"> pertinentes e compatíveis com o solicitado observado o disposto nos § 1º e § 2º do artigo 67, da Lei 14.133/21, conforme tabela a seguir:</w:t>
      </w:r>
    </w:p>
    <w:tbl>
      <w:tblPr>
        <w:tblW w:w="5000" w:type="pct"/>
        <w:jc w:val="center"/>
        <w:tblInd w:w="-497" w:type="dxa"/>
        <w:tblLayout w:type="fixed"/>
        <w:tblCellMar>
          <w:left w:w="70" w:type="dxa"/>
          <w:right w:w="70" w:type="dxa"/>
        </w:tblCellMar>
        <w:tblLook w:val="04A0"/>
      </w:tblPr>
      <w:tblGrid>
        <w:gridCol w:w="949"/>
        <w:gridCol w:w="5289"/>
        <w:gridCol w:w="1418"/>
        <w:gridCol w:w="1555"/>
      </w:tblGrid>
      <w:tr w:rsidR="00A96AFC" w:rsidRPr="00DC6EBA" w:rsidTr="00761CC4">
        <w:trPr>
          <w:trHeight w:val="1350"/>
          <w:jc w:val="center"/>
        </w:trPr>
        <w:tc>
          <w:tcPr>
            <w:tcW w:w="5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96AFC" w:rsidRPr="00DC6EBA" w:rsidRDefault="00A96AFC" w:rsidP="00761CC4">
            <w:pPr>
              <w:spacing w:before="120" w:after="120" w:line="240" w:lineRule="atLeast"/>
              <w:jc w:val="center"/>
              <w:rPr>
                <w:rFonts w:ascii="Arial" w:hAnsi="Arial" w:cs="Arial"/>
              </w:rPr>
            </w:pPr>
            <w:r w:rsidRPr="00DC6EBA">
              <w:rPr>
                <w:rFonts w:ascii="Arial" w:hAnsi="Arial" w:cs="Arial"/>
                <w:sz w:val="22"/>
                <w:szCs w:val="22"/>
              </w:rPr>
              <w:t>ITEM</w:t>
            </w:r>
          </w:p>
        </w:tc>
        <w:tc>
          <w:tcPr>
            <w:tcW w:w="287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A96AFC" w:rsidRPr="00DC6EBA" w:rsidRDefault="00A96AFC" w:rsidP="00761CC4">
            <w:pPr>
              <w:spacing w:before="120" w:after="120" w:line="240" w:lineRule="atLeast"/>
              <w:jc w:val="center"/>
              <w:rPr>
                <w:rFonts w:ascii="Arial" w:hAnsi="Arial" w:cs="Arial"/>
              </w:rPr>
            </w:pPr>
            <w:r w:rsidRPr="00DC6EBA">
              <w:rPr>
                <w:rFonts w:ascii="Arial" w:hAnsi="Arial" w:cs="Arial"/>
                <w:sz w:val="22"/>
                <w:szCs w:val="22"/>
              </w:rPr>
              <w:t>DESCRIÇÃO                                                                                                       (Itens de valor significativo do objeto licitado - igual ou superior a 4%)</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A96AFC" w:rsidRPr="00DC6EBA" w:rsidRDefault="00A96AFC" w:rsidP="00761CC4">
            <w:pPr>
              <w:spacing w:before="120" w:after="120" w:line="240" w:lineRule="atLeast"/>
              <w:jc w:val="center"/>
              <w:rPr>
                <w:rFonts w:ascii="Arial" w:hAnsi="Arial" w:cs="Arial"/>
              </w:rPr>
            </w:pPr>
            <w:r w:rsidRPr="00DC6EBA">
              <w:rPr>
                <w:rFonts w:ascii="Arial" w:hAnsi="Arial" w:cs="Arial"/>
                <w:sz w:val="22"/>
                <w:szCs w:val="22"/>
              </w:rPr>
              <w:t>QUANT. EDITAL</w:t>
            </w:r>
          </w:p>
        </w:tc>
        <w:tc>
          <w:tcPr>
            <w:tcW w:w="84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A96AFC" w:rsidRPr="00DC6EBA" w:rsidRDefault="00A96AFC" w:rsidP="00761CC4">
            <w:pPr>
              <w:spacing w:before="120" w:after="120" w:line="240" w:lineRule="atLeast"/>
              <w:jc w:val="center"/>
              <w:rPr>
                <w:rFonts w:ascii="Arial" w:hAnsi="Arial" w:cs="Arial"/>
              </w:rPr>
            </w:pPr>
            <w:r w:rsidRPr="00DC6EBA">
              <w:rPr>
                <w:rFonts w:ascii="Arial" w:hAnsi="Arial" w:cs="Arial"/>
                <w:sz w:val="22"/>
                <w:szCs w:val="22"/>
              </w:rPr>
              <w:t>QUANT. MÍNIMA EXIGIDA</w:t>
            </w:r>
          </w:p>
        </w:tc>
      </w:tr>
      <w:tr w:rsidR="00A96AFC" w:rsidRPr="00DC6EBA" w:rsidTr="00761CC4">
        <w:trPr>
          <w:trHeight w:val="300"/>
          <w:jc w:val="center"/>
        </w:trPr>
        <w:tc>
          <w:tcPr>
            <w:tcW w:w="5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6AFC" w:rsidRPr="00DC6EBA" w:rsidRDefault="00A96AFC" w:rsidP="00761CC4">
            <w:pPr>
              <w:jc w:val="center"/>
              <w:rPr>
                <w:rFonts w:ascii="Arial" w:hAnsi="Arial" w:cs="Arial"/>
              </w:rPr>
            </w:pPr>
            <w:r w:rsidRPr="00DC6EBA">
              <w:rPr>
                <w:rFonts w:ascii="Arial" w:hAnsi="Arial" w:cs="Arial"/>
              </w:rPr>
              <w:t>03</w:t>
            </w:r>
          </w:p>
        </w:tc>
        <w:tc>
          <w:tcPr>
            <w:tcW w:w="2871" w:type="pct"/>
            <w:tcBorders>
              <w:top w:val="single" w:sz="4" w:space="0" w:color="auto"/>
              <w:left w:val="nil"/>
              <w:bottom w:val="single" w:sz="4" w:space="0" w:color="auto"/>
              <w:right w:val="single" w:sz="4" w:space="0" w:color="auto"/>
            </w:tcBorders>
            <w:shd w:val="clear" w:color="auto" w:fill="auto"/>
            <w:noWrap/>
            <w:hideMark/>
          </w:tcPr>
          <w:p w:rsidR="00A96AFC" w:rsidRPr="00DC6EBA" w:rsidRDefault="00A96AFC" w:rsidP="00761CC4">
            <w:pPr>
              <w:spacing w:line="360" w:lineRule="auto"/>
              <w:jc w:val="both"/>
              <w:rPr>
                <w:rFonts w:ascii="Arial" w:hAnsi="Arial" w:cs="Arial"/>
              </w:rPr>
            </w:pPr>
            <w:r w:rsidRPr="00DC6EBA">
              <w:rPr>
                <w:rFonts w:ascii="Arial" w:hAnsi="Arial" w:cs="Arial"/>
                <w:iCs/>
              </w:rPr>
              <w:t xml:space="preserve">Licença de uso mensal da solução em ambiente </w:t>
            </w:r>
            <w:proofErr w:type="spellStart"/>
            <w:proofErr w:type="gramStart"/>
            <w:r w:rsidRPr="00DC6EBA">
              <w:rPr>
                <w:rFonts w:ascii="Arial" w:hAnsi="Arial" w:cs="Arial"/>
                <w:iCs/>
              </w:rPr>
              <w:t>SaaS</w:t>
            </w:r>
            <w:proofErr w:type="spellEnd"/>
            <w:proofErr w:type="gramEnd"/>
            <w:r w:rsidRPr="00DC6EBA">
              <w:rPr>
                <w:rFonts w:ascii="Arial" w:hAnsi="Arial" w:cs="Arial"/>
                <w:iCs/>
              </w:rPr>
              <w:t>, com suporte técnico e atualizações.</w:t>
            </w:r>
          </w:p>
        </w:tc>
        <w:tc>
          <w:tcPr>
            <w:tcW w:w="770" w:type="pct"/>
            <w:tcBorders>
              <w:top w:val="single" w:sz="4" w:space="0" w:color="auto"/>
              <w:left w:val="nil"/>
              <w:bottom w:val="single" w:sz="4" w:space="0" w:color="auto"/>
              <w:right w:val="single" w:sz="4" w:space="0" w:color="auto"/>
            </w:tcBorders>
            <w:shd w:val="clear" w:color="auto" w:fill="auto"/>
            <w:noWrap/>
            <w:vAlign w:val="center"/>
            <w:hideMark/>
          </w:tcPr>
          <w:p w:rsidR="00A96AFC" w:rsidRPr="00DC6EBA" w:rsidRDefault="00A96AFC" w:rsidP="00761CC4">
            <w:pPr>
              <w:jc w:val="center"/>
              <w:rPr>
                <w:rFonts w:ascii="Arial" w:hAnsi="Arial" w:cs="Arial"/>
              </w:rPr>
            </w:pPr>
            <w:r w:rsidRPr="00DC6EBA">
              <w:rPr>
                <w:rFonts w:ascii="Arial" w:hAnsi="Arial" w:cs="Arial"/>
              </w:rPr>
              <w:t>12 meses</w:t>
            </w:r>
          </w:p>
        </w:tc>
        <w:tc>
          <w:tcPr>
            <w:tcW w:w="844" w:type="pct"/>
            <w:tcBorders>
              <w:top w:val="single" w:sz="4" w:space="0" w:color="auto"/>
              <w:left w:val="nil"/>
              <w:bottom w:val="single" w:sz="4" w:space="0" w:color="auto"/>
              <w:right w:val="single" w:sz="4" w:space="0" w:color="auto"/>
            </w:tcBorders>
            <w:shd w:val="clear" w:color="auto" w:fill="auto"/>
            <w:noWrap/>
            <w:vAlign w:val="center"/>
            <w:hideMark/>
          </w:tcPr>
          <w:p w:rsidR="00A96AFC" w:rsidRPr="00DC6EBA" w:rsidRDefault="00A96AFC" w:rsidP="00761CC4">
            <w:pPr>
              <w:jc w:val="center"/>
              <w:rPr>
                <w:rFonts w:ascii="Arial" w:hAnsi="Arial" w:cs="Arial"/>
              </w:rPr>
            </w:pPr>
            <w:proofErr w:type="gramStart"/>
            <w:r w:rsidRPr="00DC6EBA">
              <w:rPr>
                <w:rFonts w:ascii="Arial" w:hAnsi="Arial" w:cs="Arial"/>
              </w:rPr>
              <w:t>6</w:t>
            </w:r>
            <w:proofErr w:type="gramEnd"/>
            <w:r w:rsidRPr="00DC6EBA">
              <w:rPr>
                <w:rFonts w:ascii="Arial" w:hAnsi="Arial" w:cs="Arial"/>
              </w:rPr>
              <w:t xml:space="preserve"> meses</w:t>
            </w:r>
          </w:p>
        </w:tc>
      </w:tr>
    </w:tbl>
    <w:p w:rsidR="00A96AFC" w:rsidRPr="001E33AD" w:rsidRDefault="00A96AFC" w:rsidP="00A96AFC">
      <w:pPr>
        <w:jc w:val="both"/>
      </w:pPr>
      <w:r w:rsidRPr="001E33AD">
        <w:t xml:space="preserve">** Considerando que o valor total estimado da contratação é de R$ 913.500,00 (novecentos e treze mil e quinhentos reais), e que o percentual de 4% (quatro por cento), nos termos do art. 67, § 1º, da Lei nº 14.133/2021, corresponde ao montante de R$ 36.540,00 (trinta e seis mil, quinhentos e quarenta reais), conclui-se que as parcelas de valor significativo do objeto, entendidas como aquelas cujo valor individual seja igual ou superior a esse limite, correspondem aos itens 01 e 03, conforme demonstrado na Tabela do item 2.2. </w:t>
      </w:r>
      <w:proofErr w:type="gramStart"/>
      <w:r w:rsidRPr="001E33AD">
        <w:t>do</w:t>
      </w:r>
      <w:proofErr w:type="gramEnd"/>
      <w:r w:rsidRPr="001E33AD">
        <w:t xml:space="preserve"> Termo de Referência (Anexo II).</w:t>
      </w:r>
    </w:p>
    <w:p w:rsidR="00A96AFC" w:rsidRPr="001E33AD" w:rsidRDefault="00A96AFC" w:rsidP="00A96AFC">
      <w:pPr>
        <w:jc w:val="both"/>
      </w:pPr>
      <w:r w:rsidRPr="001E33AD">
        <w:t>Todavia, no exercício do poder discricionário da Administração e mediante justificativa técnica, para fins de comprovação por meio de atestado correspondente a 50% da parcela de valor significativo, a exigência recairá apenas sobre o item 03, conforme indicado na referida tabela.</w:t>
      </w:r>
    </w:p>
    <w:p w:rsidR="00A96AFC" w:rsidRPr="00030BE9" w:rsidRDefault="00A96AFC" w:rsidP="00A96AFC">
      <w:pPr>
        <w:jc w:val="both"/>
        <w:outlineLvl w:val="2"/>
        <w:rPr>
          <w:b/>
          <w:bCs/>
        </w:rPr>
      </w:pPr>
      <w:r w:rsidRPr="00030BE9">
        <w:rPr>
          <w:b/>
          <w:bCs/>
        </w:rPr>
        <w:lastRenderedPageBreak/>
        <w:t xml:space="preserve">Justificativa técnica </w:t>
      </w:r>
    </w:p>
    <w:p w:rsidR="00A96AFC" w:rsidRPr="001E33AD" w:rsidRDefault="00A96AFC" w:rsidP="00A96AFC">
      <w:pPr>
        <w:pStyle w:val="NormalWeb"/>
        <w:spacing w:before="0" w:after="0"/>
        <w:jc w:val="both"/>
        <w:rPr>
          <w:b/>
        </w:rPr>
      </w:pPr>
      <w:r w:rsidRPr="001E33AD">
        <w:rPr>
          <w:rStyle w:val="Forte"/>
          <w:b w:val="0"/>
        </w:rPr>
        <w:t>A exigência de comprovação de capacidade técnica mínima restrita ao item 03 justifica-se em razão de sua maior relevância técnica e operacional para a execução contínua do objeto contratual.</w:t>
      </w:r>
    </w:p>
    <w:p w:rsidR="00A96AFC" w:rsidRPr="001E33AD" w:rsidRDefault="00A96AFC" w:rsidP="00A96AFC">
      <w:pPr>
        <w:pStyle w:val="NormalWeb"/>
        <w:spacing w:before="0" w:after="0"/>
        <w:jc w:val="both"/>
        <w:rPr>
          <w:b/>
        </w:rPr>
      </w:pPr>
      <w:r w:rsidRPr="001E33AD">
        <w:rPr>
          <w:rStyle w:val="Forte"/>
          <w:b w:val="0"/>
        </w:rPr>
        <w:t xml:space="preserve">Embora os itens 01 (implantação, parametrização inicial e disponibilização da solução tecnológica em ambiente </w:t>
      </w:r>
      <w:proofErr w:type="spellStart"/>
      <w:proofErr w:type="gramStart"/>
      <w:r w:rsidRPr="001E33AD">
        <w:rPr>
          <w:rStyle w:val="Forte"/>
          <w:b w:val="0"/>
        </w:rPr>
        <w:t>SaaS</w:t>
      </w:r>
      <w:proofErr w:type="spellEnd"/>
      <w:proofErr w:type="gramEnd"/>
      <w:r w:rsidRPr="001E33AD">
        <w:rPr>
          <w:rStyle w:val="Forte"/>
          <w:b w:val="0"/>
        </w:rPr>
        <w:t xml:space="preserve">) e 03 (licença de uso mensal da solução em ambiente </w:t>
      </w:r>
      <w:proofErr w:type="spellStart"/>
      <w:r w:rsidRPr="001E33AD">
        <w:rPr>
          <w:rStyle w:val="Forte"/>
          <w:b w:val="0"/>
        </w:rPr>
        <w:t>SaaS</w:t>
      </w:r>
      <w:proofErr w:type="spellEnd"/>
      <w:r w:rsidRPr="001E33AD">
        <w:rPr>
          <w:rStyle w:val="Forte"/>
          <w:b w:val="0"/>
        </w:rPr>
        <w:t>, com suporte técnico e atualizações) sejam classificados como parcelas de valor significativo, nos termos do art. 67, § 1º, da Lei nº 14.133/2021, verifica-se que o item 03 possui caráter continuado e engloba atividades essenciais à sustentação da solução ao longo de toda a vigência contratual.</w:t>
      </w:r>
    </w:p>
    <w:p w:rsidR="00A96AFC" w:rsidRPr="001E33AD" w:rsidRDefault="00A96AFC" w:rsidP="00A96AFC">
      <w:pPr>
        <w:pStyle w:val="NormalWeb"/>
        <w:spacing w:before="0" w:after="0"/>
        <w:jc w:val="both"/>
        <w:rPr>
          <w:b/>
        </w:rPr>
      </w:pPr>
      <w:r w:rsidRPr="001E33AD">
        <w:rPr>
          <w:rStyle w:val="Forte"/>
          <w:b w:val="0"/>
        </w:rPr>
        <w:t xml:space="preserve">Destaca-se que o item 03 envolve a garantia de disponibilidade do sistema, a prestação de suporte técnico especializado e a realização de atualizações contínuas, aspectos que demandam maior capacidade operacional, estrutura tecnológica consolidada e experiência comprovada na gestão e manutenção de soluções em ambiente </w:t>
      </w:r>
      <w:proofErr w:type="spellStart"/>
      <w:proofErr w:type="gramStart"/>
      <w:r w:rsidRPr="001E33AD">
        <w:rPr>
          <w:rStyle w:val="Forte"/>
          <w:b w:val="0"/>
        </w:rPr>
        <w:t>SaaS</w:t>
      </w:r>
      <w:proofErr w:type="spellEnd"/>
      <w:proofErr w:type="gramEnd"/>
      <w:r w:rsidRPr="001E33AD">
        <w:rPr>
          <w:rStyle w:val="Forte"/>
          <w:b w:val="0"/>
        </w:rPr>
        <w:t>.</w:t>
      </w:r>
    </w:p>
    <w:p w:rsidR="00A96AFC" w:rsidRPr="001E33AD" w:rsidRDefault="00A96AFC" w:rsidP="00A96AFC">
      <w:pPr>
        <w:pStyle w:val="NormalWeb"/>
        <w:spacing w:before="0" w:after="0"/>
        <w:jc w:val="both"/>
        <w:rPr>
          <w:b/>
        </w:rPr>
      </w:pPr>
      <w:r w:rsidRPr="001E33AD">
        <w:rPr>
          <w:rStyle w:val="Forte"/>
          <w:b w:val="0"/>
        </w:rPr>
        <w:t>Por sua vez, o item 01, embora relevante, possui natureza pontual e não continuada, estando diretamente vinculado à fase inicial de implantação da solução.</w:t>
      </w:r>
    </w:p>
    <w:p w:rsidR="00A96AFC" w:rsidRPr="001E33AD" w:rsidRDefault="00A96AFC" w:rsidP="00A96AFC">
      <w:pPr>
        <w:pStyle w:val="NormalWeb"/>
        <w:spacing w:before="0" w:after="0"/>
        <w:jc w:val="both"/>
        <w:rPr>
          <w:b/>
        </w:rPr>
      </w:pPr>
      <w:r w:rsidRPr="001E33AD">
        <w:rPr>
          <w:rStyle w:val="Forte"/>
          <w:b w:val="0"/>
        </w:rPr>
        <w:t>Dessa forma, a exigência de atestado de capacidade técnica correspondente a 50% das parcelas de valor significativo, limitada ao item 03, mostra-se suficiente para assegurar a aptidão do licitante para a execução integral do objeto, sem impor restrições indevidas à competitividade do certame, em observância aos princípios da razoabilidade, proporcionalidade e ampla concorrência.</w:t>
      </w:r>
    </w:p>
    <w:p w:rsidR="00A96AFC" w:rsidRDefault="00A96AFC" w:rsidP="00A96AFC">
      <w:pPr>
        <w:jc w:val="both"/>
        <w:rPr>
          <w:bCs/>
        </w:rPr>
      </w:pPr>
    </w:p>
    <w:p w:rsidR="00A96AFC" w:rsidRPr="00883D87" w:rsidRDefault="00A96AFC" w:rsidP="00A96AFC">
      <w:pPr>
        <w:jc w:val="both"/>
      </w:pPr>
    </w:p>
    <w:p w:rsidR="00A96AFC" w:rsidRDefault="00A96AFC" w:rsidP="00A96AFC">
      <w:pPr>
        <w:pStyle w:val="NormalWeb"/>
        <w:numPr>
          <w:ilvl w:val="2"/>
          <w:numId w:val="50"/>
        </w:numPr>
        <w:spacing w:before="0" w:after="0" w:line="360" w:lineRule="auto"/>
        <w:ind w:left="284" w:firstLine="11"/>
        <w:jc w:val="both"/>
        <w:rPr>
          <w:rFonts w:ascii="Arial" w:eastAsia="Arial" w:hAnsi="Arial" w:cs="Arial"/>
          <w:color w:val="000000"/>
        </w:rPr>
      </w:pPr>
      <w:r w:rsidRPr="00DC6EBA">
        <w:rPr>
          <w:rFonts w:ascii="Arial" w:eastAsia="Arial" w:hAnsi="Arial" w:cs="Arial"/>
          <w:color w:val="000000"/>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DC6EBA">
        <w:rPr>
          <w:rFonts w:ascii="Arial" w:eastAsia="Arial" w:hAnsi="Arial" w:cs="Arial"/>
          <w:color w:val="000000"/>
        </w:rPr>
        <w:t>editalícia</w:t>
      </w:r>
      <w:proofErr w:type="spellEnd"/>
      <w:r w:rsidRPr="00DC6EBA">
        <w:rPr>
          <w:rFonts w:ascii="Arial" w:eastAsia="Arial" w:hAnsi="Arial" w:cs="Arial"/>
          <w:color w:val="000000"/>
        </w:rPr>
        <w:t xml:space="preserve">. </w:t>
      </w:r>
    </w:p>
    <w:p w:rsidR="00A96AFC" w:rsidRPr="00063190" w:rsidRDefault="00A96AFC" w:rsidP="00A96AFC">
      <w:pPr>
        <w:pStyle w:val="NormalWeb"/>
        <w:spacing w:before="0" w:after="0" w:line="360" w:lineRule="auto"/>
        <w:ind w:left="437"/>
        <w:jc w:val="both"/>
        <w:rPr>
          <w:rFonts w:ascii="Arial" w:eastAsia="Arial" w:hAnsi="Arial" w:cs="Arial"/>
          <w:color w:val="000000"/>
          <w:sz w:val="10"/>
          <w:szCs w:val="10"/>
        </w:rPr>
      </w:pPr>
    </w:p>
    <w:p w:rsidR="00A96AFC" w:rsidRPr="00792C42" w:rsidRDefault="00A96AFC" w:rsidP="00A96AFC">
      <w:pPr>
        <w:numPr>
          <w:ilvl w:val="0"/>
          <w:numId w:val="50"/>
        </w:numPr>
        <w:pBdr>
          <w:top w:val="single" w:sz="4" w:space="1" w:color="auto"/>
          <w:left w:val="single" w:sz="4" w:space="4" w:color="auto"/>
          <w:bottom w:val="single" w:sz="4" w:space="0" w:color="auto"/>
          <w:right w:val="single" w:sz="4" w:space="4" w:color="auto"/>
        </w:pBdr>
        <w:shd w:val="clear" w:color="auto" w:fill="BFBFBF" w:themeFill="background1" w:themeFillShade="BF"/>
        <w:suppressAutoHyphens/>
        <w:spacing w:line="360" w:lineRule="auto"/>
        <w:jc w:val="both"/>
        <w:rPr>
          <w:rFonts w:ascii="Arial" w:hAnsi="Arial" w:cs="Arial"/>
          <w:b/>
        </w:rPr>
      </w:pPr>
      <w:r w:rsidRPr="00DC6EBA">
        <w:rPr>
          <w:rFonts w:ascii="Arial" w:hAnsi="Arial" w:cs="Arial"/>
          <w:b/>
        </w:rPr>
        <w:t>DEMONSTRAÇÃO DA SOLU</w:t>
      </w:r>
      <w:r w:rsidRPr="00792C42">
        <w:rPr>
          <w:rFonts w:ascii="Arial" w:hAnsi="Arial" w:cs="Arial"/>
          <w:b/>
        </w:rPr>
        <w:t>ÇÃO / PROVA DE CONCEITO</w:t>
      </w:r>
    </w:p>
    <w:p w:rsidR="00A96AFC" w:rsidRPr="00063190" w:rsidRDefault="00A96AFC" w:rsidP="00A96AFC">
      <w:pPr>
        <w:pStyle w:val="NormalWeb"/>
        <w:shd w:val="clear" w:color="auto" w:fill="FFFFFF" w:themeFill="background1"/>
        <w:spacing w:before="0" w:after="0" w:line="360" w:lineRule="auto"/>
        <w:ind w:left="567"/>
        <w:jc w:val="both"/>
        <w:rPr>
          <w:rFonts w:ascii="Arial" w:hAnsi="Arial" w:cs="Arial"/>
          <w:color w:val="FF0000"/>
          <w:sz w:val="10"/>
          <w:szCs w:val="10"/>
        </w:rPr>
      </w:pPr>
    </w:p>
    <w:p w:rsidR="00A96AFC" w:rsidRPr="00063190" w:rsidRDefault="00A96AFC" w:rsidP="00A96AFC">
      <w:pPr>
        <w:pStyle w:val="Nivel2"/>
        <w:numPr>
          <w:ilvl w:val="0"/>
          <w:numId w:val="0"/>
        </w:numPr>
        <w:spacing w:after="0" w:line="360" w:lineRule="auto"/>
        <w:ind w:left="284"/>
        <w:jc w:val="both"/>
        <w:rPr>
          <w:rFonts w:ascii="Arial" w:hAnsi="Arial" w:cs="Arial"/>
          <w:sz w:val="10"/>
          <w:szCs w:val="10"/>
        </w:rPr>
      </w:pPr>
    </w:p>
    <w:p w:rsidR="00A96AFC" w:rsidRPr="00792C42" w:rsidRDefault="00A96AFC" w:rsidP="00A96AFC">
      <w:pPr>
        <w:pStyle w:val="Nivel2"/>
        <w:numPr>
          <w:ilvl w:val="1"/>
          <w:numId w:val="52"/>
        </w:numPr>
        <w:spacing w:after="0" w:line="360" w:lineRule="auto"/>
        <w:ind w:left="284" w:firstLine="0"/>
        <w:jc w:val="both"/>
        <w:rPr>
          <w:rFonts w:ascii="Arial" w:hAnsi="Arial" w:cs="Arial"/>
          <w:sz w:val="24"/>
          <w:szCs w:val="24"/>
        </w:rPr>
      </w:pPr>
      <w:r w:rsidRPr="00792C42">
        <w:rPr>
          <w:rFonts w:ascii="Arial" w:hAnsi="Arial" w:cs="Arial"/>
          <w:sz w:val="24"/>
          <w:szCs w:val="24"/>
        </w:rPr>
        <w:t xml:space="preserve">Constatado o atendimento das exigências previstas no edital, a licitante detentora da melhor oferta, deverá no prazo de 05 (cinco) dias úteis a contar da solicitação do pregoeiro, apresentar DEMONSTRAÇÃO DO SISTEMA, </w:t>
      </w:r>
      <w:proofErr w:type="gramStart"/>
      <w:r w:rsidRPr="00792C42">
        <w:rPr>
          <w:rFonts w:ascii="Arial" w:hAnsi="Arial" w:cs="Arial"/>
          <w:sz w:val="24"/>
          <w:szCs w:val="24"/>
        </w:rPr>
        <w:t>sob pena</w:t>
      </w:r>
      <w:proofErr w:type="gramEnd"/>
      <w:r w:rsidRPr="00792C42">
        <w:rPr>
          <w:rFonts w:ascii="Arial" w:hAnsi="Arial" w:cs="Arial"/>
          <w:sz w:val="24"/>
          <w:szCs w:val="24"/>
        </w:rPr>
        <w:t xml:space="preserve"> de DESCLASSIFICAÇÃO, conforme orientações abaixo:</w:t>
      </w:r>
    </w:p>
    <w:p w:rsidR="00A96AFC" w:rsidRPr="00792C42" w:rsidRDefault="00A96AFC" w:rsidP="00A96AFC">
      <w:pPr>
        <w:pStyle w:val="Nivel2"/>
        <w:numPr>
          <w:ilvl w:val="1"/>
          <w:numId w:val="52"/>
        </w:numPr>
        <w:spacing w:after="0" w:line="360" w:lineRule="auto"/>
        <w:ind w:left="284" w:firstLine="0"/>
        <w:jc w:val="both"/>
        <w:rPr>
          <w:rFonts w:ascii="Arial" w:hAnsi="Arial" w:cs="Arial"/>
          <w:sz w:val="24"/>
          <w:szCs w:val="24"/>
        </w:rPr>
      </w:pPr>
      <w:r w:rsidRPr="00792C42">
        <w:rPr>
          <w:rFonts w:ascii="Arial" w:hAnsi="Arial" w:cs="Arial"/>
          <w:sz w:val="24"/>
          <w:szCs w:val="24"/>
        </w:rPr>
        <w:t>Todo ambiente deverá ser fornecido pela detentora da melhor oferta, sendo responsabilidade de prefeitura apenas o link de internet para a apresentação.</w:t>
      </w:r>
    </w:p>
    <w:p w:rsidR="00A96AFC" w:rsidRPr="00792C42" w:rsidRDefault="00A96AFC" w:rsidP="00A96AFC">
      <w:pPr>
        <w:pStyle w:val="Nivel2"/>
        <w:numPr>
          <w:ilvl w:val="1"/>
          <w:numId w:val="52"/>
        </w:numPr>
        <w:spacing w:after="0" w:line="360" w:lineRule="auto"/>
        <w:ind w:left="284" w:firstLine="0"/>
        <w:jc w:val="both"/>
        <w:rPr>
          <w:rFonts w:ascii="Arial" w:hAnsi="Arial" w:cs="Arial"/>
          <w:sz w:val="24"/>
          <w:szCs w:val="24"/>
        </w:rPr>
      </w:pPr>
      <w:r w:rsidRPr="00792C42">
        <w:rPr>
          <w:rFonts w:ascii="Arial" w:hAnsi="Arial" w:cs="Arial"/>
          <w:sz w:val="24"/>
          <w:szCs w:val="24"/>
        </w:rPr>
        <w:t xml:space="preserve">A licitante convocada a efetuar a Demonstração do Sistema, poderá dispor de até 03 (três) dias de 08 (oito) horas para apresentação da solução. O horário das apresentações será das 8h00 às 12h00 e das 13h30 às 17h30. Cada item a ser </w:t>
      </w:r>
      <w:r w:rsidRPr="00792C42">
        <w:rPr>
          <w:rFonts w:ascii="Arial" w:hAnsi="Arial" w:cs="Arial"/>
          <w:sz w:val="24"/>
          <w:szCs w:val="24"/>
        </w:rPr>
        <w:lastRenderedPageBreak/>
        <w:t xml:space="preserve">apresentado deverá seguir o Roteiro de Demonstração e será imediatamente avaliado pela Comissão Avaliadora como “atendido” ou “não atendido”. </w:t>
      </w:r>
    </w:p>
    <w:p w:rsidR="00A96AFC" w:rsidRPr="00063190" w:rsidRDefault="00A96AFC" w:rsidP="00A96AFC">
      <w:pPr>
        <w:pStyle w:val="Nivel2"/>
        <w:numPr>
          <w:ilvl w:val="1"/>
          <w:numId w:val="52"/>
        </w:numPr>
        <w:spacing w:after="0" w:line="360" w:lineRule="auto"/>
        <w:ind w:left="284" w:firstLine="0"/>
        <w:jc w:val="both"/>
        <w:rPr>
          <w:rFonts w:ascii="Arial" w:hAnsi="Arial" w:cs="Arial"/>
          <w:sz w:val="24"/>
          <w:szCs w:val="24"/>
        </w:rPr>
      </w:pPr>
      <w:r w:rsidRPr="00792C42">
        <w:rPr>
          <w:rFonts w:ascii="Arial" w:hAnsi="Arial" w:cs="Arial"/>
          <w:sz w:val="24"/>
          <w:szCs w:val="24"/>
        </w:rPr>
        <w:t xml:space="preserve">A verificação será realizada pelo Pregoeiro acompanhado da Comissão Técnica de Avaliação designada pela Secretaria de Tecnologia da Informação, em </w:t>
      </w:r>
      <w:r w:rsidRPr="00063190">
        <w:rPr>
          <w:rFonts w:ascii="Arial" w:hAnsi="Arial" w:cs="Arial"/>
          <w:sz w:val="24"/>
          <w:szCs w:val="24"/>
        </w:rPr>
        <w:t>dependência apropriada, que será disponibilizada pela administração municipal.</w:t>
      </w:r>
    </w:p>
    <w:p w:rsidR="00A96AFC" w:rsidRPr="00063190" w:rsidRDefault="00A96AFC" w:rsidP="00A96AFC">
      <w:pPr>
        <w:pStyle w:val="Nivel2"/>
        <w:numPr>
          <w:ilvl w:val="1"/>
          <w:numId w:val="52"/>
        </w:numPr>
        <w:spacing w:after="0" w:line="360" w:lineRule="auto"/>
        <w:ind w:left="284" w:firstLine="0"/>
        <w:jc w:val="both"/>
        <w:rPr>
          <w:rFonts w:ascii="Arial" w:hAnsi="Arial" w:cs="Arial"/>
          <w:sz w:val="24"/>
          <w:szCs w:val="24"/>
        </w:rPr>
      </w:pPr>
      <w:r w:rsidRPr="00063190">
        <w:rPr>
          <w:b/>
          <w:bCs/>
        </w:rPr>
        <w:t xml:space="preserve"> </w:t>
      </w:r>
      <w:r w:rsidRPr="00063190">
        <w:rPr>
          <w:rFonts w:ascii="Arial" w:hAnsi="Arial" w:cs="Arial"/>
          <w:bCs/>
          <w:sz w:val="24"/>
          <w:szCs w:val="24"/>
        </w:rPr>
        <w:t>O Pregoeiro designado informará, em sessão pública, cuja deliberação será registrada em ata, a data e o local de realização da demonstração da solução.</w:t>
      </w:r>
    </w:p>
    <w:p w:rsidR="00A96AFC" w:rsidRPr="00063190" w:rsidRDefault="00A96AFC" w:rsidP="00A96AFC">
      <w:pPr>
        <w:pStyle w:val="Nivel2"/>
        <w:numPr>
          <w:ilvl w:val="1"/>
          <w:numId w:val="52"/>
        </w:numPr>
        <w:spacing w:after="0" w:line="360" w:lineRule="auto"/>
        <w:ind w:left="284" w:firstLine="0"/>
        <w:jc w:val="both"/>
        <w:rPr>
          <w:rFonts w:ascii="Arial" w:hAnsi="Arial" w:cs="Arial"/>
          <w:sz w:val="24"/>
          <w:szCs w:val="24"/>
        </w:rPr>
      </w:pPr>
      <w:r w:rsidRPr="00063190">
        <w:rPr>
          <w:rFonts w:ascii="Arial" w:hAnsi="Arial" w:cs="Arial"/>
          <w:sz w:val="24"/>
          <w:szCs w:val="24"/>
        </w:rPr>
        <w:t>A Comissão Técnica de Avaliação da Prova de Conceito será composta por:</w:t>
      </w:r>
    </w:p>
    <w:p w:rsidR="00A96AFC" w:rsidRPr="00792C42" w:rsidRDefault="00A96AFC" w:rsidP="00A96AFC">
      <w:pPr>
        <w:pStyle w:val="Nivel2"/>
        <w:numPr>
          <w:ilvl w:val="1"/>
          <w:numId w:val="42"/>
        </w:numPr>
        <w:spacing w:after="0" w:line="360" w:lineRule="auto"/>
        <w:ind w:left="1287"/>
        <w:jc w:val="both"/>
        <w:rPr>
          <w:rFonts w:ascii="Arial" w:hAnsi="Arial" w:cs="Arial"/>
          <w:sz w:val="24"/>
          <w:szCs w:val="24"/>
        </w:rPr>
      </w:pPr>
      <w:r w:rsidRPr="00792C42">
        <w:rPr>
          <w:rFonts w:ascii="Arial" w:hAnsi="Arial" w:cs="Arial"/>
          <w:sz w:val="24"/>
          <w:szCs w:val="24"/>
        </w:rPr>
        <w:t xml:space="preserve">Alexandre </w:t>
      </w:r>
      <w:proofErr w:type="spellStart"/>
      <w:r w:rsidRPr="00792C42">
        <w:rPr>
          <w:rFonts w:ascii="Arial" w:hAnsi="Arial" w:cs="Arial"/>
          <w:sz w:val="24"/>
          <w:szCs w:val="24"/>
        </w:rPr>
        <w:t>Gudin</w:t>
      </w:r>
      <w:proofErr w:type="spellEnd"/>
      <w:r w:rsidRPr="00792C42">
        <w:rPr>
          <w:rFonts w:ascii="Arial" w:hAnsi="Arial" w:cs="Arial"/>
          <w:sz w:val="24"/>
          <w:szCs w:val="24"/>
        </w:rPr>
        <w:t xml:space="preserve"> </w:t>
      </w:r>
      <w:proofErr w:type="spellStart"/>
      <w:r w:rsidRPr="00792C42">
        <w:rPr>
          <w:rFonts w:ascii="Arial" w:hAnsi="Arial" w:cs="Arial"/>
          <w:sz w:val="24"/>
          <w:szCs w:val="24"/>
        </w:rPr>
        <w:t>Novak</w:t>
      </w:r>
      <w:proofErr w:type="spellEnd"/>
      <w:r w:rsidRPr="00792C42">
        <w:rPr>
          <w:rFonts w:ascii="Arial" w:hAnsi="Arial" w:cs="Arial"/>
          <w:sz w:val="24"/>
          <w:szCs w:val="24"/>
        </w:rPr>
        <w:t>, matrícula: 13.174;</w:t>
      </w:r>
    </w:p>
    <w:p w:rsidR="00A96AFC" w:rsidRPr="00792C42" w:rsidRDefault="00A96AFC" w:rsidP="00A96AFC">
      <w:pPr>
        <w:pStyle w:val="Nivel2"/>
        <w:numPr>
          <w:ilvl w:val="1"/>
          <w:numId w:val="42"/>
        </w:numPr>
        <w:spacing w:after="0" w:line="360" w:lineRule="auto"/>
        <w:ind w:left="1287"/>
        <w:jc w:val="both"/>
        <w:rPr>
          <w:rFonts w:ascii="Arial" w:hAnsi="Arial" w:cs="Arial"/>
          <w:sz w:val="24"/>
          <w:szCs w:val="24"/>
        </w:rPr>
      </w:pPr>
      <w:r w:rsidRPr="00792C42">
        <w:rPr>
          <w:rFonts w:ascii="Arial" w:hAnsi="Arial" w:cs="Arial"/>
          <w:sz w:val="24"/>
          <w:szCs w:val="24"/>
        </w:rPr>
        <w:t>Marcelo Rodolfo Barreto da Silva, Fiscal Tributário, Matrícula 3.154;</w:t>
      </w:r>
    </w:p>
    <w:p w:rsidR="00A96AFC" w:rsidRPr="00792C42" w:rsidRDefault="00A96AFC" w:rsidP="00A96AFC">
      <w:pPr>
        <w:pStyle w:val="Nivel2"/>
        <w:numPr>
          <w:ilvl w:val="1"/>
          <w:numId w:val="42"/>
        </w:numPr>
        <w:spacing w:after="0" w:line="360" w:lineRule="auto"/>
        <w:ind w:left="1287"/>
        <w:jc w:val="both"/>
        <w:rPr>
          <w:rFonts w:ascii="Arial" w:hAnsi="Arial" w:cs="Arial"/>
          <w:sz w:val="24"/>
          <w:szCs w:val="24"/>
        </w:rPr>
      </w:pPr>
      <w:r w:rsidRPr="00792C42">
        <w:rPr>
          <w:rFonts w:ascii="Arial" w:hAnsi="Arial" w:cs="Arial"/>
          <w:sz w:val="24"/>
          <w:szCs w:val="24"/>
        </w:rPr>
        <w:t xml:space="preserve">Alexandre dos </w:t>
      </w:r>
      <w:proofErr w:type="gramStart"/>
      <w:r w:rsidRPr="00792C42">
        <w:rPr>
          <w:rFonts w:ascii="Arial" w:hAnsi="Arial" w:cs="Arial"/>
          <w:sz w:val="24"/>
          <w:szCs w:val="24"/>
        </w:rPr>
        <w:t>Santos Teixeira</w:t>
      </w:r>
      <w:proofErr w:type="gramEnd"/>
      <w:r w:rsidRPr="00792C42">
        <w:rPr>
          <w:rFonts w:ascii="Arial" w:hAnsi="Arial" w:cs="Arial"/>
          <w:sz w:val="24"/>
          <w:szCs w:val="24"/>
        </w:rPr>
        <w:t>, Agente Administrativo, Matrícula 13.353.</w:t>
      </w:r>
    </w:p>
    <w:p w:rsidR="00A96AFC" w:rsidRPr="00792C42" w:rsidRDefault="00A96AFC" w:rsidP="00A96AFC">
      <w:pPr>
        <w:pStyle w:val="Nivel2"/>
        <w:numPr>
          <w:ilvl w:val="1"/>
          <w:numId w:val="52"/>
        </w:numPr>
        <w:spacing w:after="0" w:line="360" w:lineRule="auto"/>
        <w:ind w:left="284" w:firstLine="0"/>
        <w:jc w:val="both"/>
        <w:rPr>
          <w:rFonts w:ascii="Arial" w:hAnsi="Arial" w:cs="Arial"/>
          <w:sz w:val="24"/>
          <w:szCs w:val="24"/>
        </w:rPr>
      </w:pPr>
      <w:r w:rsidRPr="00792C42">
        <w:rPr>
          <w:rFonts w:ascii="Arial" w:hAnsi="Arial" w:cs="Arial"/>
          <w:sz w:val="24"/>
          <w:szCs w:val="24"/>
        </w:rPr>
        <w:t>A licitante será considerada aprovada caso consiga demonstrar, com sucesso, 75% dos itens exigidos na prova de conceito;</w:t>
      </w:r>
    </w:p>
    <w:p w:rsidR="00A96AFC" w:rsidRPr="00792C42" w:rsidRDefault="00A96AFC" w:rsidP="00A96AFC">
      <w:pPr>
        <w:pStyle w:val="Nivel2"/>
        <w:numPr>
          <w:ilvl w:val="1"/>
          <w:numId w:val="52"/>
        </w:numPr>
        <w:spacing w:after="0" w:line="360" w:lineRule="auto"/>
        <w:ind w:left="284" w:firstLine="0"/>
        <w:jc w:val="both"/>
        <w:rPr>
          <w:rFonts w:ascii="Arial" w:hAnsi="Arial" w:cs="Arial"/>
          <w:sz w:val="24"/>
          <w:szCs w:val="24"/>
        </w:rPr>
      </w:pPr>
      <w:r w:rsidRPr="00792C42">
        <w:rPr>
          <w:rFonts w:ascii="Arial" w:hAnsi="Arial" w:cs="Arial"/>
          <w:sz w:val="24"/>
          <w:szCs w:val="24"/>
        </w:rPr>
        <w:t>A apresentação deverá ser de forma presencial.</w:t>
      </w:r>
    </w:p>
    <w:p w:rsidR="00A96AFC" w:rsidRPr="00792C42" w:rsidRDefault="00A96AFC" w:rsidP="00A96AFC">
      <w:pPr>
        <w:pStyle w:val="Nivel2"/>
        <w:numPr>
          <w:ilvl w:val="1"/>
          <w:numId w:val="52"/>
        </w:numPr>
        <w:spacing w:after="0" w:line="360" w:lineRule="auto"/>
        <w:ind w:left="284" w:firstLine="0"/>
        <w:jc w:val="both"/>
        <w:rPr>
          <w:rFonts w:ascii="Arial" w:hAnsi="Arial" w:cs="Arial"/>
          <w:sz w:val="24"/>
          <w:szCs w:val="24"/>
        </w:rPr>
      </w:pPr>
      <w:r w:rsidRPr="00792C42">
        <w:rPr>
          <w:rFonts w:ascii="Arial" w:hAnsi="Arial" w:cs="Arial"/>
          <w:sz w:val="24"/>
          <w:szCs w:val="24"/>
        </w:rPr>
        <w:t>Os demais licitantes poderão acompanhar a prova de conceito, no local e horário indicado pela Administração, por intermédio de 01 (um) representante legal, que deverá apresentar obrigatoriamente os seguintes documentos:</w:t>
      </w:r>
    </w:p>
    <w:p w:rsidR="00A96AFC" w:rsidRPr="00792C42" w:rsidRDefault="00A96AFC" w:rsidP="00A96AFC">
      <w:pPr>
        <w:pStyle w:val="Nivel2"/>
        <w:numPr>
          <w:ilvl w:val="1"/>
          <w:numId w:val="52"/>
        </w:numPr>
        <w:spacing w:after="0" w:line="360" w:lineRule="auto"/>
        <w:ind w:left="284" w:firstLine="0"/>
        <w:jc w:val="both"/>
        <w:rPr>
          <w:rFonts w:ascii="Arial" w:hAnsi="Arial" w:cs="Arial"/>
          <w:sz w:val="24"/>
          <w:szCs w:val="24"/>
        </w:rPr>
      </w:pPr>
      <w:r w:rsidRPr="00792C42">
        <w:rPr>
          <w:rFonts w:ascii="Arial" w:hAnsi="Arial" w:cs="Arial"/>
          <w:sz w:val="24"/>
          <w:szCs w:val="24"/>
        </w:rPr>
        <w:t>O Estatuto Social, Contrato Social ou outro Instrumento de Registro Comercial, registrado na Junta Comercial, no qual estejam expressos seus poderes para exercerem direitos e assumir obrigações em decorrência de tal investidura, no caso de empresa individual far-se-á necessária à apresentação do Requerimento de Firma Individual e última alteração, quando houver;</w:t>
      </w:r>
    </w:p>
    <w:p w:rsidR="00A96AFC" w:rsidRPr="00792C42" w:rsidRDefault="00A96AFC" w:rsidP="00A96AFC">
      <w:pPr>
        <w:pStyle w:val="Nivel2"/>
        <w:numPr>
          <w:ilvl w:val="1"/>
          <w:numId w:val="52"/>
        </w:numPr>
        <w:spacing w:after="0" w:line="360" w:lineRule="auto"/>
        <w:ind w:left="284" w:firstLine="0"/>
        <w:jc w:val="both"/>
        <w:rPr>
          <w:rFonts w:ascii="Arial" w:hAnsi="Arial" w:cs="Arial"/>
          <w:sz w:val="24"/>
          <w:szCs w:val="24"/>
        </w:rPr>
      </w:pPr>
      <w:r w:rsidRPr="00792C42">
        <w:rPr>
          <w:rFonts w:ascii="Arial" w:hAnsi="Arial" w:cs="Arial"/>
          <w:sz w:val="24"/>
          <w:szCs w:val="24"/>
        </w:rPr>
        <w:t xml:space="preserve">Tratando-se de procurador, a procuração por instrumento público ou particular, da qual constem poderes específicos para representar a empresa na prova de conceito, acompanhado do correspondente documento, dentre os indicados na </w:t>
      </w:r>
      <w:r w:rsidRPr="00FC1558">
        <w:rPr>
          <w:rFonts w:ascii="Arial" w:hAnsi="Arial" w:cs="Arial"/>
          <w:sz w:val="24"/>
          <w:szCs w:val="24"/>
        </w:rPr>
        <w:t>alínea "6.</w:t>
      </w:r>
      <w:r>
        <w:rPr>
          <w:rFonts w:ascii="Arial" w:hAnsi="Arial" w:cs="Arial"/>
          <w:sz w:val="24"/>
          <w:szCs w:val="24"/>
        </w:rPr>
        <w:t>9</w:t>
      </w:r>
      <w:r w:rsidRPr="00FC1558">
        <w:rPr>
          <w:rFonts w:ascii="Arial" w:hAnsi="Arial" w:cs="Arial"/>
          <w:sz w:val="24"/>
          <w:szCs w:val="24"/>
        </w:rPr>
        <w:t>", que</w:t>
      </w:r>
      <w:r w:rsidRPr="00792C42">
        <w:rPr>
          <w:rFonts w:ascii="Arial" w:hAnsi="Arial" w:cs="Arial"/>
          <w:sz w:val="24"/>
          <w:szCs w:val="24"/>
        </w:rPr>
        <w:t xml:space="preserve"> comprove os poderes do mandante para a outorga;</w:t>
      </w:r>
    </w:p>
    <w:p w:rsidR="00A96AFC" w:rsidRPr="00792C42" w:rsidRDefault="00A96AFC" w:rsidP="00A96AFC">
      <w:pPr>
        <w:pStyle w:val="Nivel2"/>
        <w:numPr>
          <w:ilvl w:val="1"/>
          <w:numId w:val="52"/>
        </w:numPr>
        <w:spacing w:after="0" w:line="360" w:lineRule="auto"/>
        <w:ind w:left="284" w:firstLine="0"/>
        <w:jc w:val="both"/>
        <w:rPr>
          <w:rFonts w:ascii="Arial" w:hAnsi="Arial" w:cs="Arial"/>
          <w:sz w:val="24"/>
          <w:szCs w:val="24"/>
        </w:rPr>
      </w:pPr>
      <w:r w:rsidRPr="00792C42">
        <w:rPr>
          <w:rFonts w:ascii="Arial" w:hAnsi="Arial" w:cs="Arial"/>
          <w:sz w:val="24"/>
          <w:szCs w:val="24"/>
        </w:rPr>
        <w:t>O representante legal e/ou procurador deverá identificar-se exibindo documento oficial de identificação que contenha foto.</w:t>
      </w:r>
    </w:p>
    <w:p w:rsidR="00A96AFC" w:rsidRPr="00792C42" w:rsidRDefault="00A96AFC" w:rsidP="00A96AFC">
      <w:pPr>
        <w:pStyle w:val="Nivel2"/>
        <w:numPr>
          <w:ilvl w:val="1"/>
          <w:numId w:val="52"/>
        </w:numPr>
        <w:spacing w:after="0" w:line="360" w:lineRule="auto"/>
        <w:ind w:left="284" w:firstLine="0"/>
        <w:jc w:val="both"/>
        <w:rPr>
          <w:rFonts w:ascii="Arial" w:hAnsi="Arial" w:cs="Arial"/>
          <w:sz w:val="24"/>
          <w:szCs w:val="24"/>
        </w:rPr>
      </w:pPr>
      <w:r w:rsidRPr="00792C42">
        <w:rPr>
          <w:rFonts w:ascii="Arial" w:hAnsi="Arial" w:cs="Arial"/>
          <w:sz w:val="24"/>
          <w:szCs w:val="24"/>
        </w:rPr>
        <w:t xml:space="preserve">Não será permitido </w:t>
      </w:r>
      <w:r>
        <w:rPr>
          <w:rFonts w:ascii="Arial" w:hAnsi="Arial" w:cs="Arial"/>
          <w:sz w:val="24"/>
          <w:szCs w:val="24"/>
        </w:rPr>
        <w:t>que a licitante faça alterações</w:t>
      </w:r>
      <w:r w:rsidRPr="00792C42">
        <w:rPr>
          <w:rFonts w:ascii="Arial" w:hAnsi="Arial" w:cs="Arial"/>
          <w:sz w:val="24"/>
          <w:szCs w:val="24"/>
        </w:rPr>
        <w:t xml:space="preserve"> diretamente no banco de dados ou nos códigos fonte em que o sistema está sendo apresentado na intenção de corrigir ou criar situaçõ</w:t>
      </w:r>
      <w:proofErr w:type="gramStart"/>
      <w:r w:rsidRPr="00792C42">
        <w:rPr>
          <w:rFonts w:ascii="Arial" w:hAnsi="Arial" w:cs="Arial"/>
          <w:sz w:val="24"/>
          <w:szCs w:val="24"/>
        </w:rPr>
        <w:t>es</w:t>
      </w:r>
      <w:proofErr w:type="gramEnd"/>
      <w:r w:rsidRPr="00792C42">
        <w:rPr>
          <w:rFonts w:ascii="Arial" w:hAnsi="Arial" w:cs="Arial"/>
          <w:sz w:val="24"/>
          <w:szCs w:val="24"/>
        </w:rPr>
        <w:t xml:space="preserve"> para resolver problemas ou inconsistências </w:t>
      </w:r>
      <w:r w:rsidRPr="00792C42">
        <w:rPr>
          <w:rFonts w:ascii="Arial" w:hAnsi="Arial" w:cs="Arial"/>
          <w:sz w:val="24"/>
          <w:szCs w:val="24"/>
        </w:rPr>
        <w:lastRenderedPageBreak/>
        <w:t>durante a apresentação, se houver necessidade de alterações em registros, estas somente poderão ser feitas pela interface do sistema demonstrado.</w:t>
      </w:r>
    </w:p>
    <w:p w:rsidR="00A96AFC" w:rsidRPr="00792C42" w:rsidRDefault="00A96AFC" w:rsidP="00A96AFC">
      <w:pPr>
        <w:pStyle w:val="Nivel2"/>
        <w:numPr>
          <w:ilvl w:val="1"/>
          <w:numId w:val="52"/>
        </w:numPr>
        <w:spacing w:after="0" w:line="360" w:lineRule="auto"/>
        <w:ind w:left="284" w:firstLine="0"/>
        <w:jc w:val="both"/>
        <w:rPr>
          <w:rFonts w:ascii="Arial" w:hAnsi="Arial" w:cs="Arial"/>
          <w:sz w:val="24"/>
          <w:szCs w:val="24"/>
        </w:rPr>
      </w:pPr>
      <w:r w:rsidRPr="00792C42">
        <w:rPr>
          <w:rFonts w:ascii="Arial" w:hAnsi="Arial" w:cs="Arial"/>
          <w:sz w:val="24"/>
          <w:szCs w:val="24"/>
        </w:rPr>
        <w:t xml:space="preserve">Concluída a Demonstração do Sistema pela licitante e verificada a comprovação ao atendimento das especificações obrigatórias, deste anexo, e aceitável a sua DEMONSTRAÇÃO, os representantes da Secretaria de Tecnologia da Informação emitirão Relatório de Analise constatando o atendimento das exigências previstas no Edital, encaminhará ao Departamento de Licitação para continuidade do processo e na hipótese da inexistência de recursos, será declarada vencedora do certame. </w:t>
      </w:r>
    </w:p>
    <w:p w:rsidR="00A96AFC" w:rsidRDefault="00A96AFC" w:rsidP="00A96AFC">
      <w:pPr>
        <w:pStyle w:val="Nivel2"/>
        <w:numPr>
          <w:ilvl w:val="1"/>
          <w:numId w:val="52"/>
        </w:numPr>
        <w:spacing w:after="0" w:line="360" w:lineRule="auto"/>
        <w:ind w:left="284" w:firstLine="0"/>
        <w:jc w:val="both"/>
        <w:rPr>
          <w:rFonts w:ascii="Arial" w:hAnsi="Arial" w:cs="Arial"/>
          <w:sz w:val="24"/>
          <w:szCs w:val="24"/>
        </w:rPr>
      </w:pPr>
      <w:r w:rsidRPr="00792C42">
        <w:rPr>
          <w:rFonts w:ascii="Arial" w:hAnsi="Arial" w:cs="Arial"/>
          <w:sz w:val="24"/>
          <w:szCs w:val="24"/>
        </w:rPr>
        <w:t>Se a licitante não atender aos requisitos deste anexo, o pregoeiro examinará as OFERTAS subsequentes, na ordem de classificação, verificando sua aceitabilidade e procedendo à sua convocação para DEMONSTRAÇÃO DO SISTEMA, até a apuração de uma proposta que atenda a todas as exigências do Edital, sendo o respectivo licitante declarado vencedor desta licitação.</w:t>
      </w:r>
    </w:p>
    <w:p w:rsidR="00A96AFC" w:rsidRPr="00063190" w:rsidRDefault="00A96AFC" w:rsidP="00A96AFC">
      <w:pPr>
        <w:pStyle w:val="Nivel2"/>
        <w:numPr>
          <w:ilvl w:val="1"/>
          <w:numId w:val="52"/>
        </w:numPr>
        <w:spacing w:after="0" w:line="360" w:lineRule="auto"/>
        <w:ind w:left="284" w:firstLine="0"/>
        <w:jc w:val="both"/>
        <w:rPr>
          <w:rFonts w:ascii="Arial" w:hAnsi="Arial" w:cs="Arial"/>
          <w:sz w:val="24"/>
          <w:szCs w:val="24"/>
        </w:rPr>
      </w:pPr>
      <w:r w:rsidRPr="00063190">
        <w:rPr>
          <w:rFonts w:ascii="Arial" w:hAnsi="Arial" w:cs="Arial"/>
          <w:sz w:val="24"/>
          <w:szCs w:val="24"/>
        </w:rPr>
        <w:t xml:space="preserve">A ata de apresentação de demonstração do sistema, bem como o resultado da demonstração, serão devidamente </w:t>
      </w:r>
      <w:proofErr w:type="gramStart"/>
      <w:r w:rsidRPr="00063190">
        <w:rPr>
          <w:rFonts w:ascii="Arial" w:hAnsi="Arial" w:cs="Arial"/>
          <w:sz w:val="24"/>
          <w:szCs w:val="24"/>
        </w:rPr>
        <w:t>divulgados</w:t>
      </w:r>
      <w:proofErr w:type="gramEnd"/>
      <w:r w:rsidRPr="00063190">
        <w:rPr>
          <w:rFonts w:ascii="Arial" w:hAnsi="Arial" w:cs="Arial"/>
          <w:sz w:val="24"/>
          <w:szCs w:val="24"/>
        </w:rPr>
        <w:t xml:space="preserve"> no Portal de Compras </w:t>
      </w:r>
      <w:proofErr w:type="spellStart"/>
      <w:r w:rsidRPr="00063190">
        <w:rPr>
          <w:rFonts w:ascii="Arial" w:hAnsi="Arial" w:cs="Arial"/>
          <w:sz w:val="24"/>
          <w:szCs w:val="24"/>
        </w:rPr>
        <w:t>Caraguá</w:t>
      </w:r>
      <w:proofErr w:type="spellEnd"/>
      <w:r w:rsidRPr="00063190">
        <w:rPr>
          <w:rFonts w:ascii="Arial" w:hAnsi="Arial" w:cs="Arial"/>
          <w:sz w:val="24"/>
          <w:szCs w:val="24"/>
        </w:rPr>
        <w:t>, no Portal da Transparência e no Portal Nacional de Contratações Públicas (PNCP).</w:t>
      </w:r>
    </w:p>
    <w:p w:rsidR="00A96AFC" w:rsidRDefault="00A96AFC" w:rsidP="00A96AFC">
      <w:pPr>
        <w:pStyle w:val="Nivel2"/>
        <w:numPr>
          <w:ilvl w:val="1"/>
          <w:numId w:val="52"/>
        </w:numPr>
        <w:spacing w:after="0" w:line="360" w:lineRule="auto"/>
        <w:ind w:left="284" w:firstLine="0"/>
        <w:jc w:val="both"/>
        <w:rPr>
          <w:rFonts w:ascii="Arial" w:hAnsi="Arial" w:cs="Arial"/>
          <w:sz w:val="24"/>
          <w:szCs w:val="24"/>
        </w:rPr>
      </w:pPr>
      <w:r w:rsidRPr="00063190">
        <w:rPr>
          <w:rFonts w:ascii="Arial" w:hAnsi="Arial" w:cs="Arial"/>
          <w:sz w:val="24"/>
          <w:szCs w:val="24"/>
        </w:rPr>
        <w:t>Características tecnológicas e gerais de utilização do sistema a serem</w:t>
      </w:r>
      <w:r w:rsidRPr="00792C42">
        <w:rPr>
          <w:rFonts w:ascii="Arial" w:hAnsi="Arial" w:cs="Arial"/>
          <w:sz w:val="24"/>
          <w:szCs w:val="24"/>
        </w:rPr>
        <w:t xml:space="preserve"> demonstradas:</w:t>
      </w:r>
    </w:p>
    <w:p w:rsidR="00A96AFC" w:rsidRPr="00176DFC" w:rsidRDefault="00A96AFC" w:rsidP="00A96AFC">
      <w:pPr>
        <w:pStyle w:val="Nivel2"/>
        <w:numPr>
          <w:ilvl w:val="0"/>
          <w:numId w:val="0"/>
        </w:numPr>
        <w:spacing w:after="0" w:line="360" w:lineRule="auto"/>
        <w:ind w:left="284"/>
        <w:jc w:val="both"/>
        <w:rPr>
          <w:rFonts w:ascii="Arial" w:hAnsi="Arial" w:cs="Arial"/>
          <w:sz w:val="10"/>
          <w:szCs w:val="10"/>
        </w:rPr>
      </w:pPr>
    </w:p>
    <w:tbl>
      <w:tblPr>
        <w:tblW w:w="9418" w:type="dxa"/>
        <w:tblInd w:w="58" w:type="dxa"/>
        <w:tblLayout w:type="fixed"/>
        <w:tblCellMar>
          <w:left w:w="70" w:type="dxa"/>
          <w:right w:w="70" w:type="dxa"/>
        </w:tblCellMar>
        <w:tblLook w:val="04A0"/>
      </w:tblPr>
      <w:tblGrid>
        <w:gridCol w:w="799"/>
        <w:gridCol w:w="7148"/>
        <w:gridCol w:w="708"/>
        <w:gridCol w:w="763"/>
      </w:tblGrid>
      <w:tr w:rsidR="00A96AFC" w:rsidRPr="00FC5E77" w:rsidTr="00761CC4">
        <w:trPr>
          <w:trHeight w:val="340"/>
        </w:trPr>
        <w:tc>
          <w:tcPr>
            <w:tcW w:w="799" w:type="dxa"/>
            <w:tcBorders>
              <w:top w:val="single" w:sz="8" w:space="0" w:color="auto"/>
              <w:left w:val="single" w:sz="8" w:space="0" w:color="auto"/>
              <w:bottom w:val="single" w:sz="8" w:space="0" w:color="auto"/>
              <w:right w:val="nil"/>
            </w:tcBorders>
            <w:shd w:val="clear" w:color="auto" w:fill="BFBFBF" w:themeFill="background1" w:themeFillShade="BF"/>
            <w:vAlign w:val="center"/>
            <w:hideMark/>
          </w:tcPr>
          <w:p w:rsidR="00A96AFC" w:rsidRPr="00FC5E77" w:rsidRDefault="00A96AFC" w:rsidP="00761CC4">
            <w:pPr>
              <w:jc w:val="center"/>
              <w:rPr>
                <w:rFonts w:ascii="Arial" w:hAnsi="Arial" w:cs="Arial"/>
                <w:b/>
              </w:rPr>
            </w:pPr>
          </w:p>
        </w:tc>
        <w:tc>
          <w:tcPr>
            <w:tcW w:w="7148" w:type="dxa"/>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A96AFC" w:rsidRPr="00FC5E77" w:rsidRDefault="00A96AFC" w:rsidP="00761CC4">
            <w:pPr>
              <w:jc w:val="center"/>
              <w:rPr>
                <w:rFonts w:ascii="Arial" w:hAnsi="Arial" w:cs="Arial"/>
                <w:b/>
              </w:rPr>
            </w:pPr>
            <w:r w:rsidRPr="00FC5E77">
              <w:rPr>
                <w:rFonts w:ascii="Arial" w:hAnsi="Arial" w:cs="Arial"/>
                <w:b/>
                <w:sz w:val="22"/>
                <w:szCs w:val="22"/>
              </w:rPr>
              <w:t>PROVA DE CONCEITO</w:t>
            </w:r>
          </w:p>
        </w:tc>
        <w:tc>
          <w:tcPr>
            <w:tcW w:w="1471" w:type="dxa"/>
            <w:gridSpan w:val="2"/>
            <w:tcBorders>
              <w:top w:val="single" w:sz="8" w:space="0" w:color="auto"/>
              <w:left w:val="nil"/>
              <w:bottom w:val="single" w:sz="8" w:space="0" w:color="auto"/>
              <w:right w:val="single" w:sz="8" w:space="0" w:color="000000"/>
            </w:tcBorders>
            <w:shd w:val="clear" w:color="auto" w:fill="BFBFBF" w:themeFill="background1" w:themeFillShade="BF"/>
            <w:vAlign w:val="center"/>
            <w:hideMark/>
          </w:tcPr>
          <w:p w:rsidR="00A96AFC" w:rsidRPr="00FC5E77" w:rsidRDefault="00A96AFC" w:rsidP="00761CC4">
            <w:pPr>
              <w:jc w:val="center"/>
              <w:rPr>
                <w:rFonts w:ascii="Arial" w:hAnsi="Arial" w:cs="Arial"/>
                <w:b/>
              </w:rPr>
            </w:pPr>
            <w:r w:rsidRPr="00FC5E77">
              <w:rPr>
                <w:rFonts w:ascii="Arial" w:hAnsi="Arial" w:cs="Arial"/>
                <w:b/>
                <w:sz w:val="22"/>
                <w:szCs w:val="22"/>
              </w:rPr>
              <w:t>ATENDE?</w:t>
            </w:r>
          </w:p>
        </w:tc>
      </w:tr>
      <w:tr w:rsidR="00A96AFC" w:rsidRPr="00FC5E77" w:rsidTr="00761CC4">
        <w:trPr>
          <w:trHeight w:val="340"/>
        </w:trPr>
        <w:tc>
          <w:tcPr>
            <w:tcW w:w="799"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rsidR="00A96AFC" w:rsidRPr="00FC5E77" w:rsidRDefault="00A96AFC" w:rsidP="00761CC4">
            <w:pPr>
              <w:jc w:val="center"/>
              <w:rPr>
                <w:rFonts w:ascii="Arial" w:hAnsi="Arial" w:cs="Arial"/>
                <w:b/>
              </w:rPr>
            </w:pPr>
            <w:r w:rsidRPr="00FC5E77">
              <w:rPr>
                <w:rFonts w:ascii="Arial" w:hAnsi="Arial" w:cs="Arial"/>
                <w:b/>
                <w:sz w:val="22"/>
                <w:szCs w:val="22"/>
              </w:rPr>
              <w:t>ITEM</w:t>
            </w:r>
          </w:p>
        </w:tc>
        <w:tc>
          <w:tcPr>
            <w:tcW w:w="7148" w:type="dxa"/>
            <w:tcBorders>
              <w:top w:val="nil"/>
              <w:left w:val="nil"/>
              <w:bottom w:val="single" w:sz="8" w:space="0" w:color="auto"/>
              <w:right w:val="single" w:sz="8" w:space="0" w:color="auto"/>
            </w:tcBorders>
            <w:shd w:val="clear" w:color="auto" w:fill="BFBFBF" w:themeFill="background1" w:themeFillShade="BF"/>
            <w:vAlign w:val="center"/>
            <w:hideMark/>
          </w:tcPr>
          <w:p w:rsidR="00A96AFC" w:rsidRPr="00FC5E77" w:rsidRDefault="00A96AFC" w:rsidP="00761CC4">
            <w:pPr>
              <w:jc w:val="center"/>
              <w:rPr>
                <w:rFonts w:ascii="Arial" w:hAnsi="Arial" w:cs="Arial"/>
                <w:b/>
              </w:rPr>
            </w:pPr>
            <w:r w:rsidRPr="00FC5E77">
              <w:rPr>
                <w:rFonts w:ascii="Arial" w:hAnsi="Arial" w:cs="Arial"/>
                <w:b/>
                <w:sz w:val="22"/>
                <w:szCs w:val="22"/>
              </w:rPr>
              <w:t>DESCRIÇÃO DAS FUNCIONALIDADES</w:t>
            </w:r>
          </w:p>
        </w:tc>
        <w:tc>
          <w:tcPr>
            <w:tcW w:w="708" w:type="dxa"/>
            <w:tcBorders>
              <w:top w:val="nil"/>
              <w:left w:val="nil"/>
              <w:bottom w:val="single" w:sz="8" w:space="0" w:color="auto"/>
              <w:right w:val="single" w:sz="8" w:space="0" w:color="auto"/>
            </w:tcBorders>
            <w:shd w:val="clear" w:color="auto" w:fill="BFBFBF" w:themeFill="background1" w:themeFillShade="BF"/>
            <w:vAlign w:val="center"/>
            <w:hideMark/>
          </w:tcPr>
          <w:p w:rsidR="00A96AFC" w:rsidRPr="00FC5E77" w:rsidRDefault="00A96AFC" w:rsidP="00761CC4">
            <w:pPr>
              <w:jc w:val="center"/>
              <w:rPr>
                <w:rFonts w:ascii="Arial" w:hAnsi="Arial" w:cs="Arial"/>
                <w:b/>
              </w:rPr>
            </w:pPr>
            <w:r w:rsidRPr="00FC5E77">
              <w:rPr>
                <w:rFonts w:ascii="Arial" w:hAnsi="Arial" w:cs="Arial"/>
                <w:b/>
                <w:sz w:val="22"/>
                <w:szCs w:val="22"/>
              </w:rPr>
              <w:t>SIM</w:t>
            </w:r>
          </w:p>
        </w:tc>
        <w:tc>
          <w:tcPr>
            <w:tcW w:w="763" w:type="dxa"/>
            <w:tcBorders>
              <w:top w:val="nil"/>
              <w:left w:val="nil"/>
              <w:bottom w:val="single" w:sz="8" w:space="0" w:color="auto"/>
              <w:right w:val="single" w:sz="8" w:space="0" w:color="auto"/>
            </w:tcBorders>
            <w:shd w:val="clear" w:color="auto" w:fill="BFBFBF" w:themeFill="background1" w:themeFillShade="BF"/>
            <w:vAlign w:val="center"/>
            <w:hideMark/>
          </w:tcPr>
          <w:p w:rsidR="00A96AFC" w:rsidRPr="00FC5E77" w:rsidRDefault="00A96AFC" w:rsidP="00761CC4">
            <w:pPr>
              <w:jc w:val="center"/>
              <w:rPr>
                <w:rFonts w:ascii="Arial" w:hAnsi="Arial" w:cs="Arial"/>
                <w:b/>
              </w:rPr>
            </w:pPr>
            <w:r w:rsidRPr="00FC5E77">
              <w:rPr>
                <w:rFonts w:ascii="Arial" w:hAnsi="Arial" w:cs="Arial"/>
                <w:b/>
                <w:sz w:val="22"/>
                <w:szCs w:val="22"/>
              </w:rPr>
              <w:t>NÃO</w:t>
            </w: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roofErr w:type="gramStart"/>
            <w:r w:rsidRPr="00FC5E77">
              <w:rPr>
                <w:rFonts w:ascii="Arial" w:hAnsi="Arial" w:cs="Arial"/>
                <w:sz w:val="22"/>
                <w:szCs w:val="22"/>
              </w:rPr>
              <w:t>1</w:t>
            </w:r>
            <w:proofErr w:type="gramEnd"/>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 xml:space="preserve">Deverá possibilitar cadastro de acesso dos contribuintes com </w:t>
            </w:r>
            <w:proofErr w:type="spellStart"/>
            <w:r w:rsidRPr="00FC5E77">
              <w:rPr>
                <w:rFonts w:ascii="Arial" w:hAnsi="Arial" w:cs="Arial"/>
                <w:sz w:val="22"/>
                <w:szCs w:val="22"/>
              </w:rPr>
              <w:t>login</w:t>
            </w:r>
            <w:proofErr w:type="spellEnd"/>
            <w:r w:rsidRPr="00FC5E77">
              <w:rPr>
                <w:rFonts w:ascii="Arial" w:hAnsi="Arial" w:cs="Arial"/>
                <w:sz w:val="22"/>
                <w:szCs w:val="22"/>
              </w:rPr>
              <w:t xml:space="preserve"> e senha.</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roofErr w:type="gramStart"/>
            <w:r w:rsidRPr="00FC5E77">
              <w:rPr>
                <w:rFonts w:ascii="Arial" w:hAnsi="Arial" w:cs="Arial"/>
                <w:sz w:val="22"/>
                <w:szCs w:val="22"/>
              </w:rPr>
              <w:t>2</w:t>
            </w:r>
            <w:proofErr w:type="gramEnd"/>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Deverá permitir a consulta e formas de gerenciamento de dívidas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r w:rsidRPr="00FC5E77">
              <w:rPr>
                <w:rFonts w:ascii="Arial" w:hAnsi="Arial" w:cs="Arial"/>
                <w:sz w:val="22"/>
                <w:szCs w:val="22"/>
              </w:rPr>
              <w:t>DENÚNCIA ESPONTÂNEA</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roofErr w:type="gramStart"/>
            <w:r w:rsidRPr="00FC5E77">
              <w:rPr>
                <w:rFonts w:ascii="Arial" w:hAnsi="Arial" w:cs="Arial"/>
                <w:sz w:val="22"/>
                <w:szCs w:val="22"/>
              </w:rPr>
              <w:t>3</w:t>
            </w:r>
            <w:proofErr w:type="gramEnd"/>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Deverá possibilitar a seleção do período de competência para lançamento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roofErr w:type="gramStart"/>
            <w:r w:rsidRPr="00FC5E77">
              <w:rPr>
                <w:rFonts w:ascii="Arial" w:hAnsi="Arial" w:cs="Arial"/>
                <w:sz w:val="22"/>
                <w:szCs w:val="22"/>
              </w:rPr>
              <w:t>4</w:t>
            </w:r>
            <w:proofErr w:type="gramEnd"/>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 xml:space="preserve">Deverá permitir que os serviços tomados </w:t>
            </w:r>
            <w:proofErr w:type="gramStart"/>
            <w:r w:rsidRPr="00FC5E77">
              <w:rPr>
                <w:rFonts w:ascii="Arial" w:hAnsi="Arial" w:cs="Arial"/>
                <w:sz w:val="22"/>
                <w:szCs w:val="22"/>
              </w:rPr>
              <w:t>sejam</w:t>
            </w:r>
            <w:proofErr w:type="gramEnd"/>
            <w:r w:rsidRPr="00FC5E77">
              <w:rPr>
                <w:rFonts w:ascii="Arial" w:hAnsi="Arial" w:cs="Arial"/>
                <w:sz w:val="22"/>
                <w:szCs w:val="22"/>
              </w:rPr>
              <w:t xml:space="preserve"> escriturados via digitação, solicitando a informação do Tipo de documento, Número do documento, Serie, Dia de emissão, Valor do serviço, o Tipo de Prestador do serviço, trazendo a disposição do usuário um mecanismos de busca automática dos prestadores através de CNPJ / CPF, Inscrição Municipal ou razão social exibindo as informações previamente cadastradas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roofErr w:type="gramStart"/>
            <w:r w:rsidRPr="00FC5E77">
              <w:rPr>
                <w:rFonts w:ascii="Arial" w:hAnsi="Arial" w:cs="Arial"/>
                <w:sz w:val="22"/>
                <w:szCs w:val="22"/>
              </w:rPr>
              <w:lastRenderedPageBreak/>
              <w:t>5</w:t>
            </w:r>
            <w:proofErr w:type="gramEnd"/>
          </w:p>
        </w:tc>
        <w:tc>
          <w:tcPr>
            <w:tcW w:w="71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 xml:space="preserve">Caso o prestador seja de fora do município ou pessoa física, e ainda não conste na base de dados da prefeitura, possibilitar o cadastramento, solicitando CPF / CNPJ; Inscrição Estadual; Razão Social / Nome do Contribuinte; Endereço (CEP, Logradouro, Endereço, Numero, Complemente, Bairro, Cidade e UF); Telefone e E-mail, onde uma vez cadastrado, o sistema devera disponibilizar a informação para todos os tomadores de </w:t>
            </w:r>
            <w:proofErr w:type="gramStart"/>
            <w:r w:rsidRPr="00FC5E77">
              <w:rPr>
                <w:rFonts w:ascii="Arial" w:hAnsi="Arial" w:cs="Arial"/>
                <w:sz w:val="22"/>
                <w:szCs w:val="22"/>
              </w:rPr>
              <w:t>serviço</w:t>
            </w:r>
            <w:proofErr w:type="gramEnd"/>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roofErr w:type="gramStart"/>
            <w:r w:rsidRPr="00FC5E77">
              <w:rPr>
                <w:rFonts w:ascii="Arial" w:hAnsi="Arial" w:cs="Arial"/>
                <w:sz w:val="22"/>
                <w:szCs w:val="22"/>
              </w:rPr>
              <w:t>6</w:t>
            </w:r>
            <w:proofErr w:type="gramEnd"/>
          </w:p>
        </w:tc>
        <w:tc>
          <w:tcPr>
            <w:tcW w:w="7148" w:type="dxa"/>
            <w:tcBorders>
              <w:top w:val="single" w:sz="4" w:space="0" w:color="auto"/>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 xml:space="preserve">Deverá efetuar o cálculo automático do tributo, com base nas informações </w:t>
            </w:r>
            <w:proofErr w:type="gramStart"/>
            <w:r w:rsidRPr="00FC5E77">
              <w:rPr>
                <w:rFonts w:ascii="Arial" w:hAnsi="Arial" w:cs="Arial"/>
                <w:sz w:val="22"/>
                <w:szCs w:val="22"/>
              </w:rPr>
              <w:t>lançadas</w:t>
            </w:r>
            <w:proofErr w:type="gramEnd"/>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single" w:sz="4" w:space="0" w:color="auto"/>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roofErr w:type="gramStart"/>
            <w:r w:rsidRPr="00FC5E77">
              <w:rPr>
                <w:rFonts w:ascii="Arial" w:hAnsi="Arial" w:cs="Arial"/>
                <w:sz w:val="22"/>
                <w:szCs w:val="22"/>
              </w:rPr>
              <w:t>7</w:t>
            </w:r>
            <w:proofErr w:type="gramEnd"/>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 xml:space="preserve">Deverá dar a possibilidade de emissão de boletos de pagamento avulso, com objetivo de antecipação de pagamento da obrigação principal, totalmente vinculado o período de competência, permitindo a digitação de valores não vinculados a </w:t>
            </w:r>
            <w:proofErr w:type="gramStart"/>
            <w:r w:rsidRPr="00FC5E77">
              <w:rPr>
                <w:rFonts w:ascii="Arial" w:hAnsi="Arial" w:cs="Arial"/>
                <w:sz w:val="22"/>
                <w:szCs w:val="22"/>
              </w:rPr>
              <w:t>lançamentos</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r w:rsidRPr="00FC5E77">
              <w:rPr>
                <w:rFonts w:ascii="Arial" w:hAnsi="Arial" w:cs="Arial"/>
                <w:sz w:val="22"/>
                <w:szCs w:val="22"/>
              </w:rPr>
              <w:t xml:space="preserve">FISCALIZAÇÃO DE SERVIÇOS PRESTADOS NA </w:t>
            </w:r>
            <w:proofErr w:type="gramStart"/>
            <w:r w:rsidRPr="00FC5E77">
              <w:rPr>
                <w:rFonts w:ascii="Arial" w:hAnsi="Arial" w:cs="Arial"/>
                <w:sz w:val="22"/>
                <w:szCs w:val="22"/>
              </w:rPr>
              <w:t>MODALIDADE PLANO DE SAÚDE</w:t>
            </w:r>
            <w:proofErr w:type="gramEnd"/>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proofErr w:type="gramStart"/>
            <w:r w:rsidRPr="00FC5E77">
              <w:rPr>
                <w:rFonts w:ascii="Arial" w:hAnsi="Arial" w:cs="Arial"/>
                <w:color w:val="000000"/>
                <w:sz w:val="22"/>
                <w:szCs w:val="22"/>
              </w:rPr>
              <w:t>8</w:t>
            </w:r>
            <w:proofErr w:type="gramEnd"/>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 xml:space="preserve">Deverá dispor de mecanismo de leitura de quantidade total, por ano, beneficiários titulares de plano de saúde privados que operam no município com classificações por segmento e faixa </w:t>
            </w:r>
            <w:proofErr w:type="gramStart"/>
            <w:r w:rsidRPr="00FC5E77">
              <w:rPr>
                <w:rFonts w:ascii="Arial" w:hAnsi="Arial" w:cs="Arial"/>
                <w:sz w:val="22"/>
                <w:szCs w:val="22"/>
              </w:rPr>
              <w:t>etária</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proofErr w:type="gramStart"/>
            <w:r w:rsidRPr="00FC5E77">
              <w:rPr>
                <w:rFonts w:ascii="Arial" w:hAnsi="Arial" w:cs="Arial"/>
                <w:color w:val="000000"/>
                <w:sz w:val="22"/>
                <w:szCs w:val="22"/>
              </w:rPr>
              <w:t>9</w:t>
            </w:r>
            <w:proofErr w:type="gramEnd"/>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 xml:space="preserve">Deverá dispor de mecanismo de cruzamento de informações de declaração mensal, notas fiscais de serviços, venda de cartões pela quantidade de beneficiários e faturamento </w:t>
            </w:r>
            <w:proofErr w:type="gramStart"/>
            <w:r w:rsidRPr="00FC5E77">
              <w:rPr>
                <w:rFonts w:ascii="Arial" w:hAnsi="Arial" w:cs="Arial"/>
                <w:sz w:val="22"/>
                <w:szCs w:val="22"/>
              </w:rPr>
              <w:t>simulado</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r w:rsidRPr="00FC5E77">
              <w:rPr>
                <w:rFonts w:ascii="Arial" w:hAnsi="Arial" w:cs="Arial"/>
                <w:sz w:val="22"/>
                <w:szCs w:val="22"/>
              </w:rPr>
              <w:t>SISTEMA INTELIGENTE DE FISCALIZAÇÃO DE TORRES E ESTAÇÃO DE RÁDIO BASE (ERBS)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10</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Deverá dispor de mecanismo para permitir que os Contribuintes, cadastrem e/ou vinculem os equipamentos (torres, estação de rádio base</w:t>
            </w:r>
            <w:proofErr w:type="gramStart"/>
            <w:r w:rsidRPr="00FC5E77">
              <w:rPr>
                <w:rFonts w:ascii="Arial" w:hAnsi="Arial" w:cs="Arial"/>
                <w:sz w:val="22"/>
                <w:szCs w:val="22"/>
              </w:rPr>
              <w:t>)</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11</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 xml:space="preserve">Deverá dispor de mecanismo de consulta da quantidade total de equipamentos (torres, estação de rádio base) no município com filtro para equipamentos por operadora de telecomunicações responsável de acordo com informações do órgão </w:t>
            </w:r>
            <w:proofErr w:type="gramStart"/>
            <w:r w:rsidRPr="00FC5E77">
              <w:rPr>
                <w:rFonts w:ascii="Arial" w:hAnsi="Arial" w:cs="Arial"/>
                <w:sz w:val="22"/>
                <w:szCs w:val="22"/>
              </w:rPr>
              <w:t>regulador</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r w:rsidRPr="00FC5E77">
              <w:rPr>
                <w:rFonts w:ascii="Arial" w:hAnsi="Arial" w:cs="Arial"/>
                <w:sz w:val="22"/>
                <w:szCs w:val="22"/>
              </w:rPr>
              <w:t>SISTEMA INTELIGENTE DE FISCALIZAÇÃO DE INSTITUIÇÕES ESCOLARES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12</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Deverá dispor de mecanismo de consulta de quantidade total por ano de instituições de ensino privadas no município com filtro para as suas classificações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13</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Deverá dispor de mecanismo de consulta de quantidade de matriculas por período por instituição que operam no município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14</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 xml:space="preserve">Deverá dispor de mecanismo de cálculo especializado para simulação de faturamento e ISSQN mensal e anual, com campos para entrada de dados padrão e de dados individuais por </w:t>
            </w:r>
            <w:proofErr w:type="gramStart"/>
            <w:r w:rsidRPr="00FC5E77">
              <w:rPr>
                <w:rFonts w:ascii="Arial" w:hAnsi="Arial" w:cs="Arial"/>
                <w:sz w:val="22"/>
                <w:szCs w:val="22"/>
              </w:rPr>
              <w:t>instituição</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r w:rsidRPr="00FC5E77">
              <w:rPr>
                <w:rFonts w:ascii="Arial" w:hAnsi="Arial" w:cs="Arial"/>
                <w:sz w:val="22"/>
                <w:szCs w:val="22"/>
              </w:rPr>
              <w:t>DOMICÍLIO TRIBUTÁRIO ELETRÔNICO</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15</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 xml:space="preserve">Deverá permitir que a administração através da ferramenta de DTE possa encaminhar mensagens e notificações eletrônicas e anexar documentos para os contribuintes, individualmente ou de forma </w:t>
            </w:r>
            <w:proofErr w:type="gramStart"/>
            <w:r w:rsidRPr="00FC5E77">
              <w:rPr>
                <w:rFonts w:ascii="Arial" w:hAnsi="Arial" w:cs="Arial"/>
                <w:sz w:val="22"/>
                <w:szCs w:val="22"/>
              </w:rPr>
              <w:t>coletiva</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16</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 xml:space="preserve">Deverá possuir ambiente para recebimento e leitura das mensagens, notificações e peças fiscais </w:t>
            </w:r>
            <w:proofErr w:type="gramStart"/>
            <w:r w:rsidRPr="00FC5E77">
              <w:rPr>
                <w:rFonts w:ascii="Arial" w:hAnsi="Arial" w:cs="Arial"/>
                <w:sz w:val="22"/>
                <w:szCs w:val="22"/>
              </w:rPr>
              <w:t>enviadas</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17</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 xml:space="preserve">Deverá possuir sistemática de leitura tácita, parametrizada, onde a leitura se dá de forma automática quando o contribuinte não a faz em um período </w:t>
            </w:r>
            <w:proofErr w:type="gramStart"/>
            <w:r w:rsidRPr="00FC5E77">
              <w:rPr>
                <w:rFonts w:ascii="Arial" w:hAnsi="Arial" w:cs="Arial"/>
                <w:sz w:val="22"/>
                <w:szCs w:val="22"/>
              </w:rPr>
              <w:t>determinado</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18</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 xml:space="preserve">Deverá permitir que o contribuinte </w:t>
            </w:r>
            <w:proofErr w:type="gramStart"/>
            <w:r w:rsidRPr="00FC5E77">
              <w:rPr>
                <w:rFonts w:ascii="Arial" w:hAnsi="Arial" w:cs="Arial"/>
                <w:sz w:val="22"/>
                <w:szCs w:val="22"/>
              </w:rPr>
              <w:t>possa</w:t>
            </w:r>
            <w:proofErr w:type="gramEnd"/>
            <w:r w:rsidRPr="00FC5E77">
              <w:rPr>
                <w:rFonts w:ascii="Arial" w:hAnsi="Arial" w:cs="Arial"/>
                <w:sz w:val="22"/>
                <w:szCs w:val="22"/>
              </w:rPr>
              <w:t xml:space="preserve"> responder à mensagem ou </w:t>
            </w:r>
            <w:r w:rsidRPr="00FC5E77">
              <w:rPr>
                <w:rFonts w:ascii="Arial" w:hAnsi="Arial" w:cs="Arial"/>
                <w:sz w:val="22"/>
                <w:szCs w:val="22"/>
              </w:rPr>
              <w:lastRenderedPageBreak/>
              <w:t>notificação e anexar documentos referentes a sua resposta</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lastRenderedPageBreak/>
              <w:t>19</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Deverá possuir alerta automático, quando o usuário fizer o seu acesso ao sistema, de que “existem mensagens não lidas na caixa de entrada”.</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20</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rPr>
            </w:pPr>
            <w:r w:rsidRPr="00FC5E77">
              <w:rPr>
                <w:rFonts w:ascii="Arial" w:hAnsi="Arial" w:cs="Arial"/>
                <w:sz w:val="22"/>
                <w:szCs w:val="22"/>
              </w:rPr>
              <w:t xml:space="preserve">Deverá permitir a troca de mensagens pelo fisco municipal com seus contribuintes para questionamentos, notificações e </w:t>
            </w:r>
            <w:proofErr w:type="gramStart"/>
            <w:r w:rsidRPr="00FC5E77">
              <w:rPr>
                <w:rFonts w:ascii="Arial" w:hAnsi="Arial" w:cs="Arial"/>
                <w:sz w:val="22"/>
                <w:szCs w:val="22"/>
              </w:rPr>
              <w:t>intimações</w:t>
            </w:r>
            <w:proofErr w:type="gramEnd"/>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eastAsia="Arial" w:hAnsi="Arial" w:cs="Arial"/>
                <w:b/>
                <w:bCs/>
                <w:color w:val="000000"/>
              </w:rPr>
            </w:pPr>
            <w:r w:rsidRPr="00FC5E77">
              <w:rPr>
                <w:rFonts w:ascii="Arial" w:eastAsia="Arial" w:hAnsi="Arial" w:cs="Arial"/>
                <w:color w:val="000000"/>
                <w:sz w:val="22"/>
                <w:szCs w:val="22"/>
              </w:rPr>
              <w:t>PROCEDIMENTO DE AÇÃO FISCAL ELETRÔNICA</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21</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dispositivos para que o responsável pelo setor fiscal possa efetuar acompanhamento de ordens de serviços em andamento;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22</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apresentar dispositivos para o cadastramento e encaminhamento de ordens de serviços para os auditores fiscais, onde o sistema deve permitir que se informe qual </w:t>
            </w:r>
            <w:proofErr w:type="gramStart"/>
            <w:r w:rsidRPr="00FC5E77">
              <w:rPr>
                <w:rFonts w:ascii="Arial" w:eastAsia="Arial" w:hAnsi="Arial" w:cs="Arial"/>
                <w:color w:val="000000"/>
                <w:sz w:val="22"/>
                <w:szCs w:val="22"/>
              </w:rPr>
              <w:t>é</w:t>
            </w:r>
            <w:proofErr w:type="gramEnd"/>
            <w:r w:rsidRPr="00FC5E77">
              <w:rPr>
                <w:rFonts w:ascii="Arial" w:eastAsia="Arial" w:hAnsi="Arial" w:cs="Arial"/>
                <w:color w:val="000000"/>
                <w:sz w:val="22"/>
                <w:szCs w:val="22"/>
              </w:rPr>
              <w:t xml:space="preserve"> contribuinte Fiscalizado, o fiscal vinculado a esta ordem de serviço, o tipo de ação fiscal, o prazo dado para o Fiscal executar a ordem de serviço; a data que a ordem foi entregue ao fiscal, os detalhes de documentação anexas a ser analisada, as ações de serviço que o fiscal deverá executar e as observações a ação fiscal;</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23</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do Termo de Início de Fiscalização (TIF) por parte do auditor fiscal, onde o sistema deverá permitir que o fiscal </w:t>
            </w:r>
            <w:proofErr w:type="gramStart"/>
            <w:r w:rsidRPr="00FC5E77">
              <w:rPr>
                <w:rFonts w:ascii="Arial" w:eastAsia="Arial" w:hAnsi="Arial" w:cs="Arial"/>
                <w:color w:val="000000"/>
                <w:sz w:val="22"/>
                <w:szCs w:val="22"/>
              </w:rPr>
              <w:t>descreva</w:t>
            </w:r>
            <w:proofErr w:type="gramEnd"/>
            <w:r w:rsidRPr="00FC5E77">
              <w:rPr>
                <w:rFonts w:ascii="Arial" w:eastAsia="Arial" w:hAnsi="Arial" w:cs="Arial"/>
                <w:color w:val="000000"/>
                <w:sz w:val="22"/>
                <w:szCs w:val="22"/>
              </w:rPr>
              <w:t xml:space="preserve"> uma observação do Termo, determine um prazo para entrega de documentação, faça solicitações de documentação ao contribuinte e ainda permitir que envie o Termo através do Domicilio Tributário Eletrônico (DTE);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24</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de Notificação para Apresentação de Documentos (NAD) por parte do auditor fiscal, onde o sistema deverá permitir que o fiscal </w:t>
            </w:r>
            <w:proofErr w:type="gramStart"/>
            <w:r w:rsidRPr="00FC5E77">
              <w:rPr>
                <w:rFonts w:ascii="Arial" w:eastAsia="Arial" w:hAnsi="Arial" w:cs="Arial"/>
                <w:color w:val="000000"/>
                <w:sz w:val="22"/>
                <w:szCs w:val="22"/>
              </w:rPr>
              <w:t>descreva</w:t>
            </w:r>
            <w:proofErr w:type="gramEnd"/>
            <w:r w:rsidRPr="00FC5E77">
              <w:rPr>
                <w:rFonts w:ascii="Arial" w:eastAsia="Arial" w:hAnsi="Arial" w:cs="Arial"/>
                <w:color w:val="000000"/>
                <w:sz w:val="22"/>
                <w:szCs w:val="22"/>
              </w:rPr>
              <w:t xml:space="preserve"> uma observação na Notificação, determine um prazo para entrega de documentação, faça solicitações de documentação ao contribuinte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25</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de Notificação de Apresentação de Irregularidades (NAI) por parte do auditor fiscal, onde o sistema deverá permitir que o fiscal </w:t>
            </w:r>
            <w:proofErr w:type="gramStart"/>
            <w:r w:rsidRPr="00FC5E77">
              <w:rPr>
                <w:rFonts w:ascii="Arial" w:eastAsia="Arial" w:hAnsi="Arial" w:cs="Arial"/>
                <w:color w:val="000000"/>
                <w:sz w:val="22"/>
                <w:szCs w:val="22"/>
              </w:rPr>
              <w:t>faça</w:t>
            </w:r>
            <w:proofErr w:type="gramEnd"/>
            <w:r w:rsidRPr="00FC5E77">
              <w:rPr>
                <w:rFonts w:ascii="Arial" w:eastAsia="Arial" w:hAnsi="Arial" w:cs="Arial"/>
                <w:color w:val="000000"/>
                <w:sz w:val="22"/>
                <w:szCs w:val="22"/>
              </w:rPr>
              <w:t xml:space="preserve"> a discriminação dos dispositivos legais que embasam a notificação, determine um prazo para recurso a notificação,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26</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de Auto de Infração e Imposição de Multa (AIIM) por parte do auditor fiscal, onde o sistema deverá permitir que o fiscal </w:t>
            </w:r>
            <w:proofErr w:type="gramStart"/>
            <w:r w:rsidRPr="00FC5E77">
              <w:rPr>
                <w:rFonts w:ascii="Arial" w:eastAsia="Arial" w:hAnsi="Arial" w:cs="Arial"/>
                <w:color w:val="000000"/>
                <w:sz w:val="22"/>
                <w:szCs w:val="22"/>
              </w:rPr>
              <w:t>possa</w:t>
            </w:r>
            <w:proofErr w:type="gramEnd"/>
            <w:r w:rsidRPr="00FC5E77">
              <w:rPr>
                <w:rFonts w:ascii="Arial" w:eastAsia="Arial" w:hAnsi="Arial" w:cs="Arial"/>
                <w:color w:val="000000"/>
                <w:sz w:val="22"/>
                <w:szCs w:val="22"/>
              </w:rPr>
              <w:t xml:space="preserve"> escolher o dispositivo legal relacionado a infração ocorrida, informar automaticamente o valor da infração de acordo com o dispositivo selecionado , faça a discriminação dos dispositivos legais que embasam o auto de infração, determine um prazo para recurso do Auto de Infração,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w:t>
            </w:r>
            <w:r w:rsidRPr="00FC5E77">
              <w:rPr>
                <w:rFonts w:ascii="Arial" w:eastAsia="Arial" w:hAnsi="Arial" w:cs="Arial"/>
                <w:color w:val="000000"/>
                <w:sz w:val="22"/>
                <w:szCs w:val="22"/>
              </w:rPr>
              <w:lastRenderedPageBreak/>
              <w:t>auxiliares ao envio;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lastRenderedPageBreak/>
              <w:t>27</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do Termo de Conclusão de Fiscalização (TCF) por parte do auditor fiscal, onde o sistema deverá permitir que o fiscal </w:t>
            </w:r>
            <w:proofErr w:type="gramStart"/>
            <w:r w:rsidRPr="00FC5E77">
              <w:rPr>
                <w:rFonts w:ascii="Arial" w:eastAsia="Arial" w:hAnsi="Arial" w:cs="Arial"/>
                <w:color w:val="000000"/>
                <w:sz w:val="22"/>
                <w:szCs w:val="22"/>
              </w:rPr>
              <w:t>faça</w:t>
            </w:r>
            <w:proofErr w:type="gramEnd"/>
            <w:r w:rsidRPr="00FC5E77">
              <w:rPr>
                <w:rFonts w:ascii="Arial" w:eastAsia="Arial" w:hAnsi="Arial" w:cs="Arial"/>
                <w:color w:val="000000"/>
                <w:sz w:val="22"/>
                <w:szCs w:val="22"/>
              </w:rPr>
              <w:t xml:space="preserve"> a discriminação do seu parecer ao final da ação fiscal e ainda permitir que envie o Termo através do Domicilio Tributário Eletrônico (DTE);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28</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encaminhar notificação de leitura por e-mail ao fiscal quando o contribuinte obtiver a ciência (tácita ou não) dos termos, autos e notificações enviados ao DTE;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29</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dispositivos para controle de recepção e devolução de documentos solicitados;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30</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apresentar dispositivos para emissão de Notificações </w:t>
            </w:r>
            <w:proofErr w:type="gramStart"/>
            <w:r w:rsidRPr="00FC5E77">
              <w:rPr>
                <w:rFonts w:ascii="Arial" w:eastAsia="Arial" w:hAnsi="Arial" w:cs="Arial"/>
                <w:color w:val="000000"/>
                <w:sz w:val="22"/>
                <w:szCs w:val="22"/>
              </w:rPr>
              <w:t>Avulsas ,</w:t>
            </w:r>
            <w:proofErr w:type="gramEnd"/>
            <w:r w:rsidRPr="00FC5E77">
              <w:rPr>
                <w:rFonts w:ascii="Arial" w:eastAsia="Arial" w:hAnsi="Arial" w:cs="Arial"/>
                <w:color w:val="000000"/>
                <w:sz w:val="22"/>
                <w:szCs w:val="22"/>
              </w:rPr>
              <w:t xml:space="preserve"> onde o sistema deve permitir que o fiscal informe qual é contribuinte Notificado, faça a discriminação dos dispositivos legais que embasam a notificação e faça solicitações de documentação ao contribuinte;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31</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apresentar dispositivos para imposição de Multa por descumprimento de obrigação acessória de forma individual permitindo que o fiscal informe qual </w:t>
            </w:r>
            <w:proofErr w:type="gramStart"/>
            <w:r w:rsidRPr="00FC5E77">
              <w:rPr>
                <w:rFonts w:ascii="Arial" w:eastAsia="Arial" w:hAnsi="Arial" w:cs="Arial"/>
                <w:color w:val="000000"/>
                <w:sz w:val="22"/>
                <w:szCs w:val="22"/>
              </w:rPr>
              <w:t>é</w:t>
            </w:r>
            <w:proofErr w:type="gramEnd"/>
            <w:r w:rsidRPr="00FC5E77">
              <w:rPr>
                <w:rFonts w:ascii="Arial" w:eastAsia="Arial" w:hAnsi="Arial" w:cs="Arial"/>
                <w:color w:val="000000"/>
                <w:sz w:val="22"/>
                <w:szCs w:val="22"/>
              </w:rPr>
              <w:t xml:space="preserve"> o contribuinte autuado, o dispositivo legal utilizado para a autuação e faça a discriminação de observações legais que embasam o a autuação.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color w:val="000000"/>
              </w:rPr>
            </w:pPr>
            <w:r w:rsidRPr="00FC5E77">
              <w:rPr>
                <w:rFonts w:ascii="Arial" w:eastAsia="Arial" w:hAnsi="Arial" w:cs="Arial"/>
                <w:color w:val="000000"/>
                <w:sz w:val="22"/>
                <w:szCs w:val="22"/>
              </w:rPr>
              <w:t>MECANISMO PARA RELATÓRIOS GERENCIAIS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32</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relatório dos Devedores do ISSQN;</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33</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relatório de faturamento e ISSQN gerado por período, contribuinte e atividade;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34</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relatório de faturamento e ISSQN lançado por atividade;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35</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relatório das Empresas Vinculadas por Atividade;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36</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relatório da Média de Faturamento por Atividade;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37</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relatório das Atividades Adquiridas de Empresas de Fora do Município;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38</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relatório do Histórico Detalhado de todos os Boletos Gerados;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39</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relatório do Resumo Detalhado de Débitos Pendentes por Contribuinte;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40</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relatório do Resumo Detalhado da Agenda Fiscal por Agente;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41</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Relatório de ações fiscais;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42</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relatório de boletos gerados por denúncia espontânea.</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b/>
                <w:bCs/>
                <w:color w:val="000000"/>
              </w:rPr>
            </w:pPr>
            <w:r w:rsidRPr="00FC5E77">
              <w:rPr>
                <w:rFonts w:ascii="Arial" w:eastAsia="Arial" w:hAnsi="Arial" w:cs="Arial"/>
                <w:color w:val="000000"/>
                <w:sz w:val="22"/>
                <w:szCs w:val="22"/>
              </w:rPr>
              <w:t xml:space="preserve">SISTEMA INTELIGENTE DE INSTITUIÇÕES FINANCEIRAS E CORRESPONDENTES BANCÁRIOS, ADMINISTRAÇÃO DE CADASTROS E </w:t>
            </w:r>
            <w:proofErr w:type="gramStart"/>
            <w:r w:rsidRPr="00FC5E77">
              <w:rPr>
                <w:rFonts w:ascii="Arial" w:eastAsia="Arial" w:hAnsi="Arial" w:cs="Arial"/>
                <w:color w:val="000000"/>
                <w:sz w:val="22"/>
                <w:szCs w:val="22"/>
              </w:rPr>
              <w:t>PARÂMETROS</w:t>
            </w:r>
            <w:proofErr w:type="gramEnd"/>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r w:rsidRPr="00FC5E77">
              <w:rPr>
                <w:rFonts w:ascii="Arial" w:hAnsi="Arial" w:cs="Arial"/>
                <w:sz w:val="22"/>
                <w:szCs w:val="22"/>
              </w:rPr>
              <w:t>43</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possuir mecanismo de identificação, das contabilizações pelas as Instituições financeiras de controles gerenciais que não caracterizem tributação de ISSQN;</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color w:val="000000"/>
              </w:rPr>
            </w:pPr>
            <w:r w:rsidRPr="00FC5E77">
              <w:rPr>
                <w:rFonts w:ascii="Arial" w:eastAsia="Arial" w:hAnsi="Arial" w:cs="Arial"/>
                <w:color w:val="000000"/>
                <w:sz w:val="22"/>
                <w:szCs w:val="22"/>
              </w:rPr>
              <w:t>ESCRITURAÇÃO DE SERVIÇOS PRESTADOS POR INSTITUIÇÕES FINANCEIRAS E CORRESPONDENTES BANCÁRIOS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44</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dispor de mecanismo para envio do plano geral de contas da </w:t>
            </w:r>
            <w:r w:rsidRPr="00FC5E77">
              <w:rPr>
                <w:rFonts w:ascii="Arial" w:eastAsia="Arial" w:hAnsi="Arial" w:cs="Arial"/>
                <w:color w:val="000000"/>
                <w:sz w:val="22"/>
                <w:szCs w:val="22"/>
              </w:rPr>
              <w:lastRenderedPageBreak/>
              <w:t xml:space="preserve">instituição, em formato </w:t>
            </w:r>
            <w:proofErr w:type="spellStart"/>
            <w:r w:rsidRPr="00FC5E77">
              <w:rPr>
                <w:rFonts w:ascii="Arial" w:eastAsia="Arial" w:hAnsi="Arial" w:cs="Arial"/>
                <w:color w:val="000000"/>
                <w:sz w:val="22"/>
                <w:szCs w:val="22"/>
              </w:rPr>
              <w:t>txt</w:t>
            </w:r>
            <w:proofErr w:type="spellEnd"/>
            <w:r w:rsidRPr="00FC5E77">
              <w:rPr>
                <w:rFonts w:ascii="Arial" w:eastAsia="Arial" w:hAnsi="Arial" w:cs="Arial"/>
                <w:color w:val="000000"/>
                <w:sz w:val="22"/>
                <w:szCs w:val="22"/>
              </w:rPr>
              <w:t>, com leiaute definido pela contratada;</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lastRenderedPageBreak/>
              <w:t>45</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dispor de mecanismo para envio do balancete correspondente ao plano de contas importado no sistema;</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46</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sinalizar as novas mensagens recebidas na caixa postal virtual do contribuinte e da prefeitura.</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b/>
                <w:bCs/>
                <w:color w:val="000000"/>
              </w:rPr>
            </w:pPr>
            <w:r w:rsidRPr="00FC5E77">
              <w:rPr>
                <w:rFonts w:ascii="Arial" w:eastAsia="Arial" w:hAnsi="Arial" w:cs="Arial"/>
                <w:color w:val="000000"/>
                <w:sz w:val="22"/>
                <w:szCs w:val="22"/>
              </w:rPr>
              <w:t>SISTEMA INTELIGENTE DE SERVIÇOS TOMADOS POR INSTITUIÇÃO FINANCEIRA E CORRESPONDENTES BANCÁRIOS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47</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possibilitar a seleção do período de competência para lançamento;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48</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efetuar o cálculo automático do tributo, com base nas informações lançadas;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49</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dar a possibilidade de emissão de boletos de pagamento avulso, com objetivo de antecipação de pagamento da obrigação principal, totalmente vinculado o período de competência, permitindo a digitação de valores não vinculados a lançamentos;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50</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efetuar a emissão do boleto pelo contribuinte para denúncia espontânea com sincronização com o sistema mobiliário do município completamente vinculado a competência.</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color w:val="000000"/>
              </w:rPr>
            </w:pPr>
            <w:r w:rsidRPr="00FC5E77">
              <w:rPr>
                <w:rFonts w:ascii="Arial" w:eastAsia="Arial" w:hAnsi="Arial" w:cs="Arial"/>
                <w:color w:val="000000"/>
                <w:sz w:val="22"/>
                <w:szCs w:val="22"/>
              </w:rPr>
              <w:t>PROCEDIMENTO DE AÇÃO FISCAL ELETRÔNICA DE INSTITUIÇÕES FINANCEIRAS E CORRESPONDENTES BANCÁRIOS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51</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apresentar dispositivos para o cadastramento e encaminhamento de ordens de serviços para os auditores fiscais, onde o sistema deve permitir que se informe qual </w:t>
            </w:r>
            <w:proofErr w:type="gramStart"/>
            <w:r w:rsidRPr="00FC5E77">
              <w:rPr>
                <w:rFonts w:ascii="Arial" w:eastAsia="Arial" w:hAnsi="Arial" w:cs="Arial"/>
                <w:color w:val="000000"/>
                <w:sz w:val="22"/>
                <w:szCs w:val="22"/>
              </w:rPr>
              <w:t>é</w:t>
            </w:r>
            <w:proofErr w:type="gramEnd"/>
            <w:r w:rsidRPr="00FC5E77">
              <w:rPr>
                <w:rFonts w:ascii="Arial" w:eastAsia="Arial" w:hAnsi="Arial" w:cs="Arial"/>
                <w:color w:val="000000"/>
                <w:sz w:val="22"/>
                <w:szCs w:val="22"/>
              </w:rPr>
              <w:t xml:space="preserve"> contribuinte Fiscalizado, tipo de lançamento (Prestado ou Tomado), o período fiscalizado, o fiscal vinculado a esta ordem de serviço, o tipo de ação fiscal, o prazo dado para o Fiscal executar a ordem de serviço; a data que a ordem foi entregue ao fiscal, os detalhes de documentação anexas a ser analisada, as ações de serviço que o fiscal deverá executar e as observações a ação fiscal;</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52</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do Termo de Início de Fiscalização (TIF) por parte do auditor fiscal, onde o sistema deverá permitir que o fiscal </w:t>
            </w:r>
            <w:proofErr w:type="gramStart"/>
            <w:r w:rsidRPr="00FC5E77">
              <w:rPr>
                <w:rFonts w:ascii="Arial" w:eastAsia="Arial" w:hAnsi="Arial" w:cs="Arial"/>
                <w:color w:val="000000"/>
                <w:sz w:val="22"/>
                <w:szCs w:val="22"/>
              </w:rPr>
              <w:t>descreva</w:t>
            </w:r>
            <w:proofErr w:type="gramEnd"/>
            <w:r w:rsidRPr="00FC5E77">
              <w:rPr>
                <w:rFonts w:ascii="Arial" w:eastAsia="Arial" w:hAnsi="Arial" w:cs="Arial"/>
                <w:color w:val="000000"/>
                <w:sz w:val="22"/>
                <w:szCs w:val="22"/>
              </w:rPr>
              <w:t xml:space="preserve"> uma observação do Termo, determine um prazo para entrega de documentação, faça solicitações de documentação ao contribuinte e ainda permitir que envie o Termo através do Domicílio Tributário Eletrônico (DTE);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53</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de Notificação para Apresentação de Documentos (NAD) por parte do auditor fiscal, onde o sistema deverá permitir que o fiscal </w:t>
            </w:r>
            <w:proofErr w:type="gramStart"/>
            <w:r w:rsidRPr="00FC5E77">
              <w:rPr>
                <w:rFonts w:ascii="Arial" w:eastAsia="Arial" w:hAnsi="Arial" w:cs="Arial"/>
                <w:color w:val="000000"/>
                <w:sz w:val="22"/>
                <w:szCs w:val="22"/>
              </w:rPr>
              <w:t>descreva</w:t>
            </w:r>
            <w:proofErr w:type="gramEnd"/>
            <w:r w:rsidRPr="00FC5E77">
              <w:rPr>
                <w:rFonts w:ascii="Arial" w:eastAsia="Arial" w:hAnsi="Arial" w:cs="Arial"/>
                <w:color w:val="000000"/>
                <w:sz w:val="22"/>
                <w:szCs w:val="22"/>
              </w:rPr>
              <w:t xml:space="preserve"> uma observação na Notificação, determine um prazo para entrega de documentação, faça solicitações de documentação ao contribuinte e ainda permitir que envie a Notificação através do Domicílio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54</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de Notificação de Apresentação de Irregularidades (NAI) por parte do auditor fiscal, onde o sistema deverá permitir que o fiscal </w:t>
            </w:r>
            <w:proofErr w:type="gramStart"/>
            <w:r w:rsidRPr="00FC5E77">
              <w:rPr>
                <w:rFonts w:ascii="Arial" w:eastAsia="Arial" w:hAnsi="Arial" w:cs="Arial"/>
                <w:color w:val="000000"/>
                <w:sz w:val="22"/>
                <w:szCs w:val="22"/>
              </w:rPr>
              <w:t>faça</w:t>
            </w:r>
            <w:proofErr w:type="gramEnd"/>
            <w:r w:rsidRPr="00FC5E77">
              <w:rPr>
                <w:rFonts w:ascii="Arial" w:eastAsia="Arial" w:hAnsi="Arial" w:cs="Arial"/>
                <w:color w:val="000000"/>
                <w:sz w:val="22"/>
                <w:szCs w:val="22"/>
              </w:rPr>
              <w:t xml:space="preserve"> a discriminação dos dispositivos legais que embasam a notificação, determine um prazo para recurso a notificação, apresentar dispositivo para elaboração de planilha de cálculo, com respectivo cálculo de correções monetárias, juros e multa de mora (parametrizados de acordo com a legislação municipal) e ainda permitir </w:t>
            </w:r>
            <w:r w:rsidRPr="00FC5E77">
              <w:rPr>
                <w:rFonts w:ascii="Arial" w:eastAsia="Arial" w:hAnsi="Arial" w:cs="Arial"/>
                <w:color w:val="000000"/>
                <w:sz w:val="22"/>
                <w:szCs w:val="22"/>
              </w:rPr>
              <w:lastRenderedPageBreak/>
              <w:t>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lastRenderedPageBreak/>
              <w:t>55</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de Auto de Infração e Imposição de Multa (AIIM) por parte do auditor fiscal, onde o sistema deverá permitir que o fiscal </w:t>
            </w:r>
            <w:proofErr w:type="gramStart"/>
            <w:r w:rsidRPr="00FC5E77">
              <w:rPr>
                <w:rFonts w:ascii="Arial" w:eastAsia="Arial" w:hAnsi="Arial" w:cs="Arial"/>
                <w:color w:val="000000"/>
                <w:sz w:val="22"/>
                <w:szCs w:val="22"/>
              </w:rPr>
              <w:t>possa</w:t>
            </w:r>
            <w:proofErr w:type="gramEnd"/>
            <w:r w:rsidRPr="00FC5E77">
              <w:rPr>
                <w:rFonts w:ascii="Arial" w:eastAsia="Arial" w:hAnsi="Arial" w:cs="Arial"/>
                <w:color w:val="000000"/>
                <w:sz w:val="22"/>
                <w:szCs w:val="22"/>
              </w:rPr>
              <w:t xml:space="preserve"> escolher o dispositivo legal relacionado a infração ocorrida, informar automaticamente o valor da infração de acordo com o dispositivo selecionado , faça a discriminação dos dispositivos legais que embasam o auto de infração, determine um prazo para recurso do Auto de Infração,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56</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do Termo de Conclusão de Fiscalização (TCF) por parte do auditor fiscal, onde o sistema deverá permitir que o fiscal </w:t>
            </w:r>
            <w:proofErr w:type="gramStart"/>
            <w:r w:rsidRPr="00FC5E77">
              <w:rPr>
                <w:rFonts w:ascii="Arial" w:eastAsia="Arial" w:hAnsi="Arial" w:cs="Arial"/>
                <w:color w:val="000000"/>
                <w:sz w:val="22"/>
                <w:szCs w:val="22"/>
              </w:rPr>
              <w:t>faça</w:t>
            </w:r>
            <w:proofErr w:type="gramEnd"/>
            <w:r w:rsidRPr="00FC5E77">
              <w:rPr>
                <w:rFonts w:ascii="Arial" w:eastAsia="Arial" w:hAnsi="Arial" w:cs="Arial"/>
                <w:color w:val="000000"/>
                <w:sz w:val="22"/>
                <w:szCs w:val="22"/>
              </w:rPr>
              <w:t xml:space="preserve"> a discriminação do seu parecer ao final da ação fiscal e ainda permitir que envie o Termo através do Domicílio Tributário Eletrônico (DTE);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57</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mecanismo de rotina de protocolo onde registra e imprime protocolo de recebimento e devolução dos documentos solicitados pela fiscalização;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58</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apresentar dispositivos para emissão de Notificações Avulsas (NAV), onde o sistema deve permitir que o fiscal informe qual </w:t>
            </w:r>
            <w:proofErr w:type="gramStart"/>
            <w:r w:rsidRPr="00FC5E77">
              <w:rPr>
                <w:rFonts w:ascii="Arial" w:eastAsia="Arial" w:hAnsi="Arial" w:cs="Arial"/>
                <w:color w:val="000000"/>
                <w:sz w:val="22"/>
                <w:szCs w:val="22"/>
              </w:rPr>
              <w:t>é</w:t>
            </w:r>
            <w:proofErr w:type="gramEnd"/>
            <w:r w:rsidRPr="00FC5E77">
              <w:rPr>
                <w:rFonts w:ascii="Arial" w:eastAsia="Arial" w:hAnsi="Arial" w:cs="Arial"/>
                <w:color w:val="000000"/>
                <w:sz w:val="22"/>
                <w:szCs w:val="22"/>
              </w:rPr>
              <w:t xml:space="preserve"> contribuinte Notificado, faça a discriminação dos dispositivos legais que embasam a notificação e faça solicitações de documentação ao contribuinte;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59</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apresentar dispositivos para imposição de Multa por descumprimento de obrigação acessória de forma individual permitindo que o fiscal informe qual </w:t>
            </w:r>
            <w:proofErr w:type="gramStart"/>
            <w:r w:rsidRPr="00FC5E77">
              <w:rPr>
                <w:rFonts w:ascii="Arial" w:eastAsia="Arial" w:hAnsi="Arial" w:cs="Arial"/>
                <w:color w:val="000000"/>
                <w:sz w:val="22"/>
                <w:szCs w:val="22"/>
              </w:rPr>
              <w:t>é</w:t>
            </w:r>
            <w:proofErr w:type="gramEnd"/>
            <w:r w:rsidRPr="00FC5E77">
              <w:rPr>
                <w:rFonts w:ascii="Arial" w:eastAsia="Arial" w:hAnsi="Arial" w:cs="Arial"/>
                <w:color w:val="000000"/>
                <w:sz w:val="22"/>
                <w:szCs w:val="22"/>
              </w:rPr>
              <w:t xml:space="preserve"> contribuinte autuado, o dispositivo legal utilizado para a autuação e faça a discriminação de observações legais que embasam o a autuação;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60</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mecanismo de sincronização dos lançamentos de boletos e multas para o sistema mobiliário do município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SISTEMA INTELIGENTE DE FISCALIZAÇÃO ELETRÔNICA DE CARTÓRIOS.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61</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dispositivos para que o responsável pelo setor fiscal possa efetuar consultas através de filtros (Inscrição Municipal, Fiscal Responsável pela fiscalização, Número e Ano da Ordem Fiscal, Situação) e fazer o acompanhamento de ordens de serviços em andamento;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62</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apresentar dispositivos para o cadastramento e encaminhamento de ordens de serviços para os auditores fiscais, onde o sistema deve permitir que se informe qual </w:t>
            </w:r>
            <w:proofErr w:type="gramStart"/>
            <w:r w:rsidRPr="00FC5E77">
              <w:rPr>
                <w:rFonts w:ascii="Arial" w:eastAsia="Arial" w:hAnsi="Arial" w:cs="Arial"/>
                <w:color w:val="000000"/>
                <w:sz w:val="22"/>
                <w:szCs w:val="22"/>
              </w:rPr>
              <w:t>é</w:t>
            </w:r>
            <w:proofErr w:type="gramEnd"/>
            <w:r w:rsidRPr="00FC5E77">
              <w:rPr>
                <w:rFonts w:ascii="Arial" w:eastAsia="Arial" w:hAnsi="Arial" w:cs="Arial"/>
                <w:color w:val="000000"/>
                <w:sz w:val="22"/>
                <w:szCs w:val="22"/>
              </w:rPr>
              <w:t xml:space="preserve"> contribuinte Fiscalizado, tipo de lançamento (Prestado ou Tomado), o período fiscalizado, o fiscal vinculado a esta ordem de serviço, o tipo de ação fiscal, o prazo dado para o Fiscal executar a ordem de serviço. A data que a ordem foi entregue ao fiscal, os detalhes de documentação anexa a </w:t>
            </w:r>
            <w:proofErr w:type="gramStart"/>
            <w:r w:rsidRPr="00FC5E77">
              <w:rPr>
                <w:rFonts w:ascii="Arial" w:eastAsia="Arial" w:hAnsi="Arial" w:cs="Arial"/>
                <w:color w:val="000000"/>
                <w:sz w:val="22"/>
                <w:szCs w:val="22"/>
              </w:rPr>
              <w:t>ser</w:t>
            </w:r>
            <w:proofErr w:type="gramEnd"/>
            <w:r w:rsidRPr="00FC5E77">
              <w:rPr>
                <w:rFonts w:ascii="Arial" w:eastAsia="Arial" w:hAnsi="Arial" w:cs="Arial"/>
                <w:color w:val="000000"/>
                <w:sz w:val="22"/>
                <w:szCs w:val="22"/>
              </w:rPr>
              <w:t xml:space="preserve"> analisada, as ações de serviço que o fiscal deverá executar e as observações a ação fiscal;</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lastRenderedPageBreak/>
              <w:t>63</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do Termo de Início de Fiscalização (TIF) por parte do auditor fiscal, onde o sistema deverá permitir que o fiscal </w:t>
            </w:r>
            <w:proofErr w:type="gramStart"/>
            <w:r w:rsidRPr="00FC5E77">
              <w:rPr>
                <w:rFonts w:ascii="Arial" w:eastAsia="Arial" w:hAnsi="Arial" w:cs="Arial"/>
                <w:color w:val="000000"/>
                <w:sz w:val="22"/>
                <w:szCs w:val="22"/>
              </w:rPr>
              <w:t>descreva</w:t>
            </w:r>
            <w:proofErr w:type="gramEnd"/>
            <w:r w:rsidRPr="00FC5E77">
              <w:rPr>
                <w:rFonts w:ascii="Arial" w:eastAsia="Arial" w:hAnsi="Arial" w:cs="Arial"/>
                <w:color w:val="000000"/>
                <w:sz w:val="22"/>
                <w:szCs w:val="22"/>
              </w:rPr>
              <w:t xml:space="preserve"> uma observação do Termo, determine um prazo para entrega de documentação, faça solicitações de documentação ao contribuinte e ainda permitir que envie o Termo através do Domicilio Tributário Eletrônico (DTE);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64</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de Notificação para Apresentação de Documentos (NAD) por parte do auditor fiscal, onde o sistema deverá permitir que o fiscal </w:t>
            </w:r>
            <w:proofErr w:type="gramStart"/>
            <w:r w:rsidRPr="00FC5E77">
              <w:rPr>
                <w:rFonts w:ascii="Arial" w:eastAsia="Arial" w:hAnsi="Arial" w:cs="Arial"/>
                <w:color w:val="000000"/>
                <w:sz w:val="22"/>
                <w:szCs w:val="22"/>
              </w:rPr>
              <w:t>descreva</w:t>
            </w:r>
            <w:proofErr w:type="gramEnd"/>
            <w:r w:rsidRPr="00FC5E77">
              <w:rPr>
                <w:rFonts w:ascii="Arial" w:eastAsia="Arial" w:hAnsi="Arial" w:cs="Arial"/>
                <w:color w:val="000000"/>
                <w:sz w:val="22"/>
                <w:szCs w:val="22"/>
              </w:rPr>
              <w:t xml:space="preserve"> uma observação na Notificação, determine um prazo para entrega de documentação, faça solicitações de documentação ao contribuinte e ainda permitir que envie a Notificação através do Domicílio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65</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de Notificação de Apresentação de Irregularidades (NAI) por parte do auditor fiscal, onde o sistema deverá permitir que o fiscal </w:t>
            </w:r>
            <w:proofErr w:type="gramStart"/>
            <w:r w:rsidRPr="00FC5E77">
              <w:rPr>
                <w:rFonts w:ascii="Arial" w:eastAsia="Arial" w:hAnsi="Arial" w:cs="Arial"/>
                <w:color w:val="000000"/>
                <w:sz w:val="22"/>
                <w:szCs w:val="22"/>
              </w:rPr>
              <w:t>faça</w:t>
            </w:r>
            <w:proofErr w:type="gramEnd"/>
            <w:r w:rsidRPr="00FC5E77">
              <w:rPr>
                <w:rFonts w:ascii="Arial" w:eastAsia="Arial" w:hAnsi="Arial" w:cs="Arial"/>
                <w:color w:val="000000"/>
                <w:sz w:val="22"/>
                <w:szCs w:val="22"/>
              </w:rPr>
              <w:t xml:space="preserve"> a discriminação dos dispositivos legais que embasam a notificação, determine um prazo para recurso a notificação,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66</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de Auto de Infração e Imposição de Multa (AIIM) por parte do auditor fiscal, onde o sistema deverá permitir que o fiscal </w:t>
            </w:r>
            <w:proofErr w:type="gramStart"/>
            <w:r w:rsidRPr="00FC5E77">
              <w:rPr>
                <w:rFonts w:ascii="Arial" w:eastAsia="Arial" w:hAnsi="Arial" w:cs="Arial"/>
                <w:color w:val="000000"/>
                <w:sz w:val="22"/>
                <w:szCs w:val="22"/>
              </w:rPr>
              <w:t>possa</w:t>
            </w:r>
            <w:proofErr w:type="gramEnd"/>
            <w:r w:rsidRPr="00FC5E77">
              <w:rPr>
                <w:rFonts w:ascii="Arial" w:eastAsia="Arial" w:hAnsi="Arial" w:cs="Arial"/>
                <w:color w:val="000000"/>
                <w:sz w:val="22"/>
                <w:szCs w:val="22"/>
              </w:rPr>
              <w:t xml:space="preserve"> escolher o dispositivo legal relacionado a infração ocorrida, informar automaticamente o valor da infração de acordo com o dispositivo selecionado , faça a discriminação dos dispositivos legais que embasam o auto de infração, determine um prazo para recurso do Auto de Infração,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67</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do Termo de Conclusão de Fiscalização (TCF) por parte do auditor fiscal, onde o sistema deverá permitir que o fiscal </w:t>
            </w:r>
            <w:proofErr w:type="gramStart"/>
            <w:r w:rsidRPr="00FC5E77">
              <w:rPr>
                <w:rFonts w:ascii="Arial" w:eastAsia="Arial" w:hAnsi="Arial" w:cs="Arial"/>
                <w:color w:val="000000"/>
                <w:sz w:val="22"/>
                <w:szCs w:val="22"/>
              </w:rPr>
              <w:t>faça</w:t>
            </w:r>
            <w:proofErr w:type="gramEnd"/>
            <w:r w:rsidRPr="00FC5E77">
              <w:rPr>
                <w:rFonts w:ascii="Arial" w:eastAsia="Arial" w:hAnsi="Arial" w:cs="Arial"/>
                <w:color w:val="000000"/>
                <w:sz w:val="22"/>
                <w:szCs w:val="22"/>
              </w:rPr>
              <w:t xml:space="preserve"> a discriminação do seu parecer ao final da ação fiscal e ainda permitir que envie o Termo através do Domicílio Tributário Eletrônico (DTE);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68</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mecanismo de rotina de protocolo onde registra e imprime protocolo de recebimento e devolução dos documentos solicitados pela fiscalização;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69</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apresentar dispositivos para emissão de Notificações Avulsas (NAV), onde o sistema deve permitir que o fiscal informe qual </w:t>
            </w:r>
            <w:proofErr w:type="gramStart"/>
            <w:r w:rsidRPr="00FC5E77">
              <w:rPr>
                <w:rFonts w:ascii="Arial" w:eastAsia="Arial" w:hAnsi="Arial" w:cs="Arial"/>
                <w:color w:val="000000"/>
                <w:sz w:val="22"/>
                <w:szCs w:val="22"/>
              </w:rPr>
              <w:t>é</w:t>
            </w:r>
            <w:proofErr w:type="gramEnd"/>
            <w:r w:rsidRPr="00FC5E77">
              <w:rPr>
                <w:rFonts w:ascii="Arial" w:eastAsia="Arial" w:hAnsi="Arial" w:cs="Arial"/>
                <w:color w:val="000000"/>
                <w:sz w:val="22"/>
                <w:szCs w:val="22"/>
              </w:rPr>
              <w:t xml:space="preserve"> contribuinte Notificado, faça a discriminação dos dispositivos legais que embasam a notificação e faça solicitações de documentação ao contribuinte;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70</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apresentar dispositivos para imposição de Multa por descumprimento de obrigação acessória de forma individual permitindo que o fiscal informe qual </w:t>
            </w:r>
            <w:proofErr w:type="gramStart"/>
            <w:r w:rsidRPr="00FC5E77">
              <w:rPr>
                <w:rFonts w:ascii="Arial" w:eastAsia="Arial" w:hAnsi="Arial" w:cs="Arial"/>
                <w:color w:val="000000"/>
                <w:sz w:val="22"/>
                <w:szCs w:val="22"/>
              </w:rPr>
              <w:t>é</w:t>
            </w:r>
            <w:proofErr w:type="gramEnd"/>
            <w:r w:rsidRPr="00FC5E77">
              <w:rPr>
                <w:rFonts w:ascii="Arial" w:eastAsia="Arial" w:hAnsi="Arial" w:cs="Arial"/>
                <w:color w:val="000000"/>
                <w:sz w:val="22"/>
                <w:szCs w:val="22"/>
              </w:rPr>
              <w:t xml:space="preserve"> contribuinte autuado, o dispositivo legal utilizado para a autuação e faça a discriminação de observações legais </w:t>
            </w:r>
            <w:r w:rsidRPr="00FC5E77">
              <w:rPr>
                <w:rFonts w:ascii="Arial" w:eastAsia="Arial" w:hAnsi="Arial" w:cs="Arial"/>
                <w:color w:val="000000"/>
                <w:sz w:val="22"/>
                <w:szCs w:val="22"/>
              </w:rPr>
              <w:lastRenderedPageBreak/>
              <w:t>que embasam o a autuação.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color w:val="000000"/>
              </w:rPr>
            </w:pPr>
            <w:r w:rsidRPr="00FC5E77">
              <w:rPr>
                <w:rFonts w:ascii="Arial" w:eastAsia="Arial" w:hAnsi="Arial" w:cs="Arial"/>
                <w:color w:val="000000"/>
                <w:sz w:val="22"/>
                <w:szCs w:val="22"/>
              </w:rPr>
              <w:t>SISTEMA INTELIGENTE DE ACOMPANHAMENTO FISCAL - GESTÃO SIMPLES NACIONAL</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71</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Alertas Individuais vinculados ao Contribuinte com Período de Competência; Descrição da Divergência; Data de Geração da Divergência; Observações </w:t>
            </w:r>
            <w:proofErr w:type="gramStart"/>
            <w:r w:rsidRPr="00FC5E77">
              <w:rPr>
                <w:rFonts w:ascii="Arial" w:eastAsia="Arial" w:hAnsi="Arial" w:cs="Arial"/>
                <w:color w:val="000000"/>
                <w:sz w:val="22"/>
                <w:szCs w:val="22"/>
              </w:rPr>
              <w:t>da Divergências</w:t>
            </w:r>
            <w:proofErr w:type="gramEnd"/>
            <w:r w:rsidRPr="00FC5E77">
              <w:rPr>
                <w:rFonts w:ascii="Arial" w:eastAsia="Arial" w:hAnsi="Arial" w:cs="Arial"/>
                <w:color w:val="000000"/>
                <w:sz w:val="22"/>
                <w:szCs w:val="22"/>
              </w:rPr>
              <w:t>;</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72</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Exibir Detalhes da Divergência; Valor Total Declarado ao Município; Valor da Base de Cálculo declarado ao Município; Valor declarado a PGDAS;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73</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Permitir a inserção e visualização de Análises Fiscais da Divergência.</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color w:val="000000"/>
              </w:rPr>
            </w:pPr>
            <w:r w:rsidRPr="00FC5E77">
              <w:rPr>
                <w:rFonts w:ascii="Arial" w:eastAsia="Arial" w:hAnsi="Arial" w:cs="Arial"/>
                <w:color w:val="000000"/>
                <w:sz w:val="22"/>
                <w:szCs w:val="22"/>
              </w:rPr>
              <w:t>CRUZAMENTO DE DECLARAÇÕES FEITAS AO MUNICÍPIO X DECLARAÇÕES FEITAS À RECEITA (PGDAS)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74</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Possibilitar o cruzamento das informações declaradas pelo contribuinte na RFB com os dados declarados à prefeitura tendo os seguintes filtros CCM; CNPJ; Período Inicial (Mês/Ano); Período Final (Mês/Ano);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75</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Exibir no resultado o Período de Apuração; Faturamento e Base de Cálculo de Serviços sem Incidência no Município; Faturamento e Base de Cálculo de Serviços com Incidência no Município; Faturamento e Base de Cálculo de Serviços com Substituição Tributária; Valor de ISS Apurado no Período; Faturamento e Base de Cálculo de Serviços com Incidência no Receita; Faturamento e Base de Cálculo de Serviços com Substituição Tributária na Receita; Valor de ISS Apurado no Período na Receita; Valor de ISS Arrecadado no Período na Receita; Divergência de Faturamento (</w:t>
            </w:r>
            <w:proofErr w:type="spellStart"/>
            <w:proofErr w:type="gramStart"/>
            <w:r w:rsidRPr="00FC5E77">
              <w:rPr>
                <w:rFonts w:ascii="Arial" w:eastAsia="Arial" w:hAnsi="Arial" w:cs="Arial"/>
                <w:color w:val="000000"/>
                <w:sz w:val="22"/>
                <w:szCs w:val="22"/>
              </w:rPr>
              <w:t>NFSe</w:t>
            </w:r>
            <w:proofErr w:type="spellEnd"/>
            <w:proofErr w:type="gramEnd"/>
            <w:r w:rsidRPr="00FC5E77">
              <w:rPr>
                <w:rFonts w:ascii="Arial" w:eastAsia="Arial" w:hAnsi="Arial" w:cs="Arial"/>
                <w:color w:val="000000"/>
                <w:sz w:val="22"/>
                <w:szCs w:val="22"/>
              </w:rPr>
              <w:t xml:space="preserve"> X PGDAS); Divergência de ISS Apurado (</w:t>
            </w:r>
            <w:proofErr w:type="spellStart"/>
            <w:r w:rsidRPr="00FC5E77">
              <w:rPr>
                <w:rFonts w:ascii="Arial" w:eastAsia="Arial" w:hAnsi="Arial" w:cs="Arial"/>
                <w:color w:val="000000"/>
                <w:sz w:val="22"/>
                <w:szCs w:val="22"/>
              </w:rPr>
              <w:t>NFSe</w:t>
            </w:r>
            <w:proofErr w:type="spellEnd"/>
            <w:r w:rsidRPr="00FC5E77">
              <w:rPr>
                <w:rFonts w:ascii="Arial" w:eastAsia="Arial" w:hAnsi="Arial" w:cs="Arial"/>
                <w:color w:val="000000"/>
                <w:sz w:val="22"/>
                <w:szCs w:val="22"/>
              </w:rPr>
              <w:t xml:space="preserve"> X PGDAS).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76</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permitir a geração de notificações individuais, informando os Dados do Contribuinte Notificado (CPF/CNPJ, Inscrição Municipal, Endereço), Descrição da Irregularidade a ser notificada (Alerta); além de permitir a solicitação de Documentos;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77</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permitir a geração de notificações em lote, a partir dos alertas identificados pelo sistema.</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color w:val="000000"/>
              </w:rPr>
            </w:pPr>
            <w:r w:rsidRPr="00FC5E77">
              <w:rPr>
                <w:rFonts w:ascii="Arial" w:eastAsia="Arial" w:hAnsi="Arial" w:cs="Arial"/>
                <w:color w:val="000000"/>
                <w:sz w:val="22"/>
                <w:szCs w:val="22"/>
              </w:rPr>
              <w:t>RELATÓRIOS</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78</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conter relatório de contribuintes com cadastro na RFB e que não possuem cadastro no município, dentre outros;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79</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conter relatório de quantidade de Empresas Ativas no Município (ao menos dos últimos </w:t>
            </w:r>
            <w:proofErr w:type="gramStart"/>
            <w:r w:rsidRPr="00FC5E77">
              <w:rPr>
                <w:rFonts w:ascii="Arial" w:eastAsia="Arial" w:hAnsi="Arial" w:cs="Arial"/>
                <w:color w:val="000000"/>
                <w:sz w:val="22"/>
                <w:szCs w:val="22"/>
              </w:rPr>
              <w:t>5</w:t>
            </w:r>
            <w:proofErr w:type="gramEnd"/>
            <w:r w:rsidRPr="00FC5E77">
              <w:rPr>
                <w:rFonts w:ascii="Arial" w:eastAsia="Arial" w:hAnsi="Arial" w:cs="Arial"/>
                <w:color w:val="000000"/>
                <w:sz w:val="22"/>
                <w:szCs w:val="22"/>
              </w:rPr>
              <w:t xml:space="preserve"> anos), detalhando a quantidade de Empresas Optantes, Não Optantes e MEI;</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80</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conter relatório de Empresas Abertas e Encerradas Estabelecidas no município, mostrando a quantidade em percentual e com filtro para Optantes, Não Optantes e MEI (ao menos dos últimos </w:t>
            </w:r>
            <w:proofErr w:type="gramStart"/>
            <w:r w:rsidRPr="00FC5E77">
              <w:rPr>
                <w:rFonts w:ascii="Arial" w:eastAsia="Arial" w:hAnsi="Arial" w:cs="Arial"/>
                <w:color w:val="000000"/>
                <w:sz w:val="22"/>
                <w:szCs w:val="22"/>
              </w:rPr>
              <w:t>5</w:t>
            </w:r>
            <w:proofErr w:type="gramEnd"/>
            <w:r w:rsidRPr="00FC5E77">
              <w:rPr>
                <w:rFonts w:ascii="Arial" w:eastAsia="Arial" w:hAnsi="Arial" w:cs="Arial"/>
                <w:color w:val="000000"/>
                <w:sz w:val="22"/>
                <w:szCs w:val="22"/>
              </w:rPr>
              <w:t xml:space="preserve"> anos);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81</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conter relatório de Faturamento total de ISS Próprio de Empresas devido no Município (ao menos dos últimos </w:t>
            </w:r>
            <w:proofErr w:type="gramStart"/>
            <w:r w:rsidRPr="00FC5E77">
              <w:rPr>
                <w:rFonts w:ascii="Arial" w:eastAsia="Arial" w:hAnsi="Arial" w:cs="Arial"/>
                <w:color w:val="000000"/>
                <w:sz w:val="22"/>
                <w:szCs w:val="22"/>
              </w:rPr>
              <w:t>5</w:t>
            </w:r>
            <w:proofErr w:type="gramEnd"/>
            <w:r w:rsidRPr="00FC5E77">
              <w:rPr>
                <w:rFonts w:ascii="Arial" w:eastAsia="Arial" w:hAnsi="Arial" w:cs="Arial"/>
                <w:color w:val="000000"/>
                <w:sz w:val="22"/>
                <w:szCs w:val="22"/>
              </w:rPr>
              <w:t xml:space="preserve"> anos);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82</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conter relatório de Valor de ISS devido a Outros Municípios de Empresas Estabelecidas no Município (ao menos dos últimos </w:t>
            </w:r>
            <w:proofErr w:type="gramStart"/>
            <w:r w:rsidRPr="00FC5E77">
              <w:rPr>
                <w:rFonts w:ascii="Arial" w:eastAsia="Arial" w:hAnsi="Arial" w:cs="Arial"/>
                <w:color w:val="000000"/>
                <w:sz w:val="22"/>
                <w:szCs w:val="22"/>
              </w:rPr>
              <w:t>5</w:t>
            </w:r>
            <w:proofErr w:type="gramEnd"/>
            <w:r w:rsidRPr="00FC5E77">
              <w:rPr>
                <w:rFonts w:ascii="Arial" w:eastAsia="Arial" w:hAnsi="Arial" w:cs="Arial"/>
                <w:color w:val="000000"/>
                <w:sz w:val="22"/>
                <w:szCs w:val="22"/>
              </w:rPr>
              <w:t xml:space="preserve"> anos);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83</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conter relatório de Valor de ISS devido a Outros Municípios de Empresas Estabelecidas no Município (ao menos dos últimos </w:t>
            </w:r>
            <w:proofErr w:type="gramStart"/>
            <w:r w:rsidRPr="00FC5E77">
              <w:rPr>
                <w:rFonts w:ascii="Arial" w:eastAsia="Arial" w:hAnsi="Arial" w:cs="Arial"/>
                <w:color w:val="000000"/>
                <w:sz w:val="22"/>
                <w:szCs w:val="22"/>
              </w:rPr>
              <w:t>5</w:t>
            </w:r>
            <w:proofErr w:type="gramEnd"/>
            <w:r w:rsidRPr="00FC5E77">
              <w:rPr>
                <w:rFonts w:ascii="Arial" w:eastAsia="Arial" w:hAnsi="Arial" w:cs="Arial"/>
                <w:color w:val="000000"/>
                <w:sz w:val="22"/>
                <w:szCs w:val="22"/>
              </w:rPr>
              <w:t xml:space="preserve"> anos);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84</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conter relatório da quantidade de declarações de empresas estabelecidas no município sem movimentação financeira Serviço (ao </w:t>
            </w:r>
            <w:r w:rsidRPr="00FC5E77">
              <w:rPr>
                <w:rFonts w:ascii="Arial" w:eastAsia="Arial" w:hAnsi="Arial" w:cs="Arial"/>
                <w:color w:val="000000"/>
                <w:sz w:val="22"/>
                <w:szCs w:val="22"/>
              </w:rPr>
              <w:lastRenderedPageBreak/>
              <w:t xml:space="preserve">menos dos últimos </w:t>
            </w:r>
            <w:proofErr w:type="gramStart"/>
            <w:r w:rsidRPr="00FC5E77">
              <w:rPr>
                <w:rFonts w:ascii="Arial" w:eastAsia="Arial" w:hAnsi="Arial" w:cs="Arial"/>
                <w:color w:val="000000"/>
                <w:sz w:val="22"/>
                <w:szCs w:val="22"/>
              </w:rPr>
              <w:t>5</w:t>
            </w:r>
            <w:proofErr w:type="gramEnd"/>
            <w:r w:rsidRPr="00FC5E77">
              <w:rPr>
                <w:rFonts w:ascii="Arial" w:eastAsia="Arial" w:hAnsi="Arial" w:cs="Arial"/>
                <w:color w:val="000000"/>
                <w:sz w:val="22"/>
                <w:szCs w:val="22"/>
              </w:rPr>
              <w:t xml:space="preserve"> anos);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14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eastAsia="Arial" w:hAnsi="Arial" w:cs="Arial"/>
                <w:color w:val="000000"/>
              </w:rPr>
            </w:pPr>
            <w:r w:rsidRPr="00FC5E77">
              <w:rPr>
                <w:rFonts w:ascii="Arial" w:eastAsia="Arial" w:hAnsi="Arial" w:cs="Arial"/>
                <w:color w:val="000000"/>
                <w:sz w:val="22"/>
                <w:szCs w:val="22"/>
              </w:rPr>
              <w:t>PROCEDIMENTO DE AÇÃO FISCAL ELETRÔNICA</w:t>
            </w:r>
          </w:p>
        </w:tc>
        <w:tc>
          <w:tcPr>
            <w:tcW w:w="708"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D9D9D9" w:themeFill="background1" w:themeFillShade="D9"/>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85</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dispositivos para que o responsável pelo setor fiscal possa efetuar acompanhamento de ordens de serviços em andamento;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86</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apresentar dispositivos para o cadastramento e encaminhamento de ordens de serviços para os auditores fiscais, onde o sistema deve permitir que se informe qual </w:t>
            </w:r>
            <w:proofErr w:type="gramStart"/>
            <w:r w:rsidRPr="00FC5E77">
              <w:rPr>
                <w:rFonts w:ascii="Arial" w:eastAsia="Arial" w:hAnsi="Arial" w:cs="Arial"/>
                <w:color w:val="000000"/>
                <w:sz w:val="22"/>
                <w:szCs w:val="22"/>
              </w:rPr>
              <w:t>é</w:t>
            </w:r>
            <w:proofErr w:type="gramEnd"/>
            <w:r w:rsidRPr="00FC5E77">
              <w:rPr>
                <w:rFonts w:ascii="Arial" w:eastAsia="Arial" w:hAnsi="Arial" w:cs="Arial"/>
                <w:color w:val="000000"/>
                <w:sz w:val="22"/>
                <w:szCs w:val="22"/>
              </w:rPr>
              <w:t xml:space="preserve"> contribuinte Fiscalizado, o fiscal vinculado a esta ordem de serviço, o tipo de ação fiscal, o prazo dado para o Fiscal executar a ordem de serviço; a data que a ordem foi entregue ao fiscal, os detalhes de documentação anexas a ser analisada, as ações de serviço que o fiscal deverá executar e as observações a ação fiscal;</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87</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do Termo de Início de Fiscalização (TIF) por parte do auditor fiscal, onde o sistema deverá permitir que o fiscal </w:t>
            </w:r>
            <w:proofErr w:type="gramStart"/>
            <w:r w:rsidRPr="00FC5E77">
              <w:rPr>
                <w:rFonts w:ascii="Arial" w:eastAsia="Arial" w:hAnsi="Arial" w:cs="Arial"/>
                <w:color w:val="000000"/>
                <w:sz w:val="22"/>
                <w:szCs w:val="22"/>
              </w:rPr>
              <w:t>descreva</w:t>
            </w:r>
            <w:proofErr w:type="gramEnd"/>
            <w:r w:rsidRPr="00FC5E77">
              <w:rPr>
                <w:rFonts w:ascii="Arial" w:eastAsia="Arial" w:hAnsi="Arial" w:cs="Arial"/>
                <w:color w:val="000000"/>
                <w:sz w:val="22"/>
                <w:szCs w:val="22"/>
              </w:rPr>
              <w:t xml:space="preserve"> uma observação do Termo, determine um prazo para entrega de documentação, faça solicitações de documentação ao contribuinte e ainda permitir que envie o Termo através do Domicilio Tributário Eletrônico (DTE);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88</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de Notificação para Apresentação de Documentos (NAD) por parte do auditor fiscal, onde o sistema deverá permitir que o fiscal </w:t>
            </w:r>
            <w:proofErr w:type="gramStart"/>
            <w:r w:rsidRPr="00FC5E77">
              <w:rPr>
                <w:rFonts w:ascii="Arial" w:eastAsia="Arial" w:hAnsi="Arial" w:cs="Arial"/>
                <w:color w:val="000000"/>
                <w:sz w:val="22"/>
                <w:szCs w:val="22"/>
              </w:rPr>
              <w:t>descreva</w:t>
            </w:r>
            <w:proofErr w:type="gramEnd"/>
            <w:r w:rsidRPr="00FC5E77">
              <w:rPr>
                <w:rFonts w:ascii="Arial" w:eastAsia="Arial" w:hAnsi="Arial" w:cs="Arial"/>
                <w:color w:val="000000"/>
                <w:sz w:val="22"/>
                <w:szCs w:val="22"/>
              </w:rPr>
              <w:t xml:space="preserve"> uma observação na Notificação, determine um prazo para entrega de documentação, faça solicitações de documentação ao contribuinte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89</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de Notificação de Apresentação de Irregularidades (NAI) por parte do auditor fiscal, onde o sistema deverá permitir que o fiscal </w:t>
            </w:r>
            <w:proofErr w:type="gramStart"/>
            <w:r w:rsidRPr="00FC5E77">
              <w:rPr>
                <w:rFonts w:ascii="Arial" w:eastAsia="Arial" w:hAnsi="Arial" w:cs="Arial"/>
                <w:color w:val="000000"/>
                <w:sz w:val="22"/>
                <w:szCs w:val="22"/>
              </w:rPr>
              <w:t>faça</w:t>
            </w:r>
            <w:proofErr w:type="gramEnd"/>
            <w:r w:rsidRPr="00FC5E77">
              <w:rPr>
                <w:rFonts w:ascii="Arial" w:eastAsia="Arial" w:hAnsi="Arial" w:cs="Arial"/>
                <w:color w:val="000000"/>
                <w:sz w:val="22"/>
                <w:szCs w:val="22"/>
              </w:rPr>
              <w:t xml:space="preserve"> a discriminação dos dispositivos legais que embasam a notificação, determine um prazo para recurso a notificação,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90</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de Auto de Infração e Imposição de Multa (AIIM) por parte do auditor fiscal, onde o sistema deverá permitir que o fiscal </w:t>
            </w:r>
            <w:proofErr w:type="gramStart"/>
            <w:r w:rsidRPr="00FC5E77">
              <w:rPr>
                <w:rFonts w:ascii="Arial" w:eastAsia="Arial" w:hAnsi="Arial" w:cs="Arial"/>
                <w:color w:val="000000"/>
                <w:sz w:val="22"/>
                <w:szCs w:val="22"/>
              </w:rPr>
              <w:t>possa</w:t>
            </w:r>
            <w:proofErr w:type="gramEnd"/>
            <w:r w:rsidRPr="00FC5E77">
              <w:rPr>
                <w:rFonts w:ascii="Arial" w:eastAsia="Arial" w:hAnsi="Arial" w:cs="Arial"/>
                <w:color w:val="000000"/>
                <w:sz w:val="22"/>
                <w:szCs w:val="22"/>
              </w:rPr>
              <w:t xml:space="preserve"> escolher o dispositivo legal relacionado a infração ocorrida, informar automaticamente o valor da infração de acordo com o dispositivo selecionado , faça a discriminação dos dispositivos legais que embasam o auto de infração, determine um prazo para recurso do Auto de Infração, apresentar dispositivo para elaboração de planilha de cálculo, com respectivo cálculo de correções monetárias, juros e multa de mora (parametrizados de acordo com a legislação municipal) e ainda permitir que envie a Notificação através do Domicilio Tributário Eletrônico (DTE) com possibilidade de anexar documentações auxiliares ao envio;</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91</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 xml:space="preserve">Deverá possibilitar a geração do Termo de Conclusão de Fiscalização (TCF) por parte do auditor fiscal, onde o sistema deverá permitir que o fiscal </w:t>
            </w:r>
            <w:proofErr w:type="gramStart"/>
            <w:r w:rsidRPr="00FC5E77">
              <w:rPr>
                <w:rFonts w:ascii="Arial" w:eastAsia="Arial" w:hAnsi="Arial" w:cs="Arial"/>
                <w:color w:val="000000"/>
                <w:sz w:val="22"/>
                <w:szCs w:val="22"/>
              </w:rPr>
              <w:t>faça</w:t>
            </w:r>
            <w:proofErr w:type="gramEnd"/>
            <w:r w:rsidRPr="00FC5E77">
              <w:rPr>
                <w:rFonts w:ascii="Arial" w:eastAsia="Arial" w:hAnsi="Arial" w:cs="Arial"/>
                <w:color w:val="000000"/>
                <w:sz w:val="22"/>
                <w:szCs w:val="22"/>
              </w:rPr>
              <w:t xml:space="preserve"> a discriminação do seu parecer ao final da ação fiscal e ainda permitir que envie o Termo através do Domicilio Tributário </w:t>
            </w:r>
            <w:r w:rsidRPr="00FC5E77">
              <w:rPr>
                <w:rFonts w:ascii="Arial" w:eastAsia="Arial" w:hAnsi="Arial" w:cs="Arial"/>
                <w:color w:val="000000"/>
                <w:sz w:val="22"/>
                <w:szCs w:val="22"/>
              </w:rPr>
              <w:lastRenderedPageBreak/>
              <w:t>Eletrônico (DTE);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lastRenderedPageBreak/>
              <w:t>92</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encaminhar notificação de leitura por e-mail ao fiscal quando o contribuinte obtiver a ciência (tácita ou não) dos termos, autos e notificações enviados ao DTE;</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r w:rsidR="00A96AFC" w:rsidRPr="00FC5E77" w:rsidTr="00761CC4">
        <w:trPr>
          <w:trHeight w:val="340"/>
        </w:trPr>
        <w:tc>
          <w:tcPr>
            <w:tcW w:w="799" w:type="dxa"/>
            <w:tcBorders>
              <w:top w:val="nil"/>
              <w:left w:val="single" w:sz="4" w:space="0" w:color="auto"/>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color w:val="000000"/>
              </w:rPr>
            </w:pPr>
            <w:r w:rsidRPr="00FC5E77">
              <w:rPr>
                <w:rFonts w:ascii="Arial" w:hAnsi="Arial" w:cs="Arial"/>
                <w:color w:val="000000"/>
                <w:sz w:val="22"/>
                <w:szCs w:val="22"/>
              </w:rPr>
              <w:t>93</w:t>
            </w:r>
          </w:p>
        </w:tc>
        <w:tc>
          <w:tcPr>
            <w:tcW w:w="714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both"/>
              <w:rPr>
                <w:rFonts w:ascii="Arial" w:hAnsi="Arial" w:cs="Arial"/>
                <w:color w:val="000000"/>
              </w:rPr>
            </w:pPr>
            <w:r w:rsidRPr="00FC5E77">
              <w:rPr>
                <w:rFonts w:ascii="Arial" w:eastAsia="Arial" w:hAnsi="Arial" w:cs="Arial"/>
                <w:color w:val="000000"/>
                <w:sz w:val="22"/>
                <w:szCs w:val="22"/>
              </w:rPr>
              <w:t>Deverá apresentar dispositivos para controle de recepção e devolução de documentos solicitados;</w:t>
            </w:r>
          </w:p>
        </w:tc>
        <w:tc>
          <w:tcPr>
            <w:tcW w:w="708"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c>
          <w:tcPr>
            <w:tcW w:w="763" w:type="dxa"/>
            <w:tcBorders>
              <w:top w:val="nil"/>
              <w:left w:val="nil"/>
              <w:bottom w:val="single" w:sz="4" w:space="0" w:color="auto"/>
              <w:right w:val="single" w:sz="4" w:space="0" w:color="auto"/>
            </w:tcBorders>
            <w:shd w:val="clear" w:color="auto" w:fill="auto"/>
            <w:vAlign w:val="center"/>
            <w:hideMark/>
          </w:tcPr>
          <w:p w:rsidR="00A96AFC" w:rsidRPr="00FC5E77" w:rsidRDefault="00A96AFC" w:rsidP="00761CC4">
            <w:pPr>
              <w:jc w:val="center"/>
              <w:rPr>
                <w:rFonts w:ascii="Arial" w:hAnsi="Arial" w:cs="Arial"/>
              </w:rPr>
            </w:pPr>
          </w:p>
        </w:tc>
      </w:tr>
    </w:tbl>
    <w:p w:rsidR="00A96AFC" w:rsidRPr="00792C42" w:rsidRDefault="00A96AFC" w:rsidP="00A96AFC">
      <w:pPr>
        <w:numPr>
          <w:ilvl w:val="0"/>
          <w:numId w:val="52"/>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792C42">
        <w:rPr>
          <w:rFonts w:ascii="Arial" w:hAnsi="Arial" w:cs="Arial"/>
          <w:b/>
        </w:rPr>
        <w:t>FORMA DE EXECUÇÃO DO OBJETO</w:t>
      </w:r>
    </w:p>
    <w:p w:rsidR="00A96AFC" w:rsidRPr="00063190" w:rsidRDefault="00A96AFC" w:rsidP="00A96AFC">
      <w:pPr>
        <w:pStyle w:val="PargrafodaLista"/>
        <w:spacing w:line="360" w:lineRule="auto"/>
        <w:ind w:left="567"/>
        <w:jc w:val="both"/>
        <w:rPr>
          <w:rFonts w:ascii="Arial" w:hAnsi="Arial" w:cs="Arial"/>
          <w:sz w:val="10"/>
          <w:szCs w:val="10"/>
        </w:rPr>
      </w:pPr>
    </w:p>
    <w:p w:rsidR="00A96AFC" w:rsidRPr="00792C42" w:rsidRDefault="00A96AFC" w:rsidP="00A96AFC">
      <w:pPr>
        <w:pStyle w:val="Nivel2"/>
        <w:numPr>
          <w:ilvl w:val="1"/>
          <w:numId w:val="51"/>
        </w:numPr>
        <w:spacing w:after="0" w:line="360" w:lineRule="auto"/>
        <w:ind w:left="284" w:firstLine="0"/>
        <w:jc w:val="both"/>
        <w:rPr>
          <w:rFonts w:ascii="Arial" w:hAnsi="Arial" w:cs="Arial"/>
          <w:b/>
          <w:sz w:val="24"/>
          <w:szCs w:val="24"/>
        </w:rPr>
      </w:pPr>
      <w:r w:rsidRPr="00792C42">
        <w:rPr>
          <w:rFonts w:ascii="Arial" w:hAnsi="Arial" w:cs="Arial"/>
          <w:b/>
          <w:sz w:val="24"/>
          <w:szCs w:val="24"/>
        </w:rPr>
        <w:t>Parametrização</w:t>
      </w:r>
    </w:p>
    <w:p w:rsidR="00A96AFC" w:rsidRPr="00792C42" w:rsidRDefault="00A96AFC" w:rsidP="00A96AFC">
      <w:pPr>
        <w:pStyle w:val="Nivel2"/>
        <w:numPr>
          <w:ilvl w:val="0"/>
          <w:numId w:val="0"/>
        </w:numPr>
        <w:spacing w:after="0" w:line="360" w:lineRule="auto"/>
        <w:ind w:left="284"/>
        <w:jc w:val="both"/>
        <w:rPr>
          <w:rFonts w:ascii="Arial" w:hAnsi="Arial" w:cs="Arial"/>
          <w:sz w:val="24"/>
          <w:szCs w:val="24"/>
        </w:rPr>
      </w:pPr>
      <w:r w:rsidRPr="00792C42">
        <w:rPr>
          <w:rFonts w:ascii="Arial" w:hAnsi="Arial" w:cs="Arial"/>
          <w:sz w:val="24"/>
          <w:szCs w:val="24"/>
        </w:rPr>
        <w:t>Nesta etapa, as funcionalidades serão parametrizadas para que possam ser implantadas, conforme abaixo:</w:t>
      </w:r>
    </w:p>
    <w:p w:rsidR="00A96AFC" w:rsidRPr="00792C42" w:rsidRDefault="00A96AFC" w:rsidP="00A96AFC">
      <w:pPr>
        <w:pStyle w:val="NormalWeb"/>
        <w:numPr>
          <w:ilvl w:val="2"/>
          <w:numId w:val="51"/>
        </w:numPr>
        <w:spacing w:before="0" w:after="0" w:line="360" w:lineRule="auto"/>
        <w:ind w:left="426" w:firstLine="11"/>
        <w:jc w:val="both"/>
        <w:rPr>
          <w:rFonts w:ascii="Arial" w:hAnsi="Arial" w:cs="Arial"/>
        </w:rPr>
      </w:pPr>
      <w:proofErr w:type="gramStart"/>
      <w:r w:rsidRPr="00792C42">
        <w:rPr>
          <w:rFonts w:ascii="Arial" w:hAnsi="Arial" w:cs="Arial"/>
        </w:rPr>
        <w:t>A parametrização do Sistema deverão obedecer</w:t>
      </w:r>
      <w:proofErr w:type="gramEnd"/>
      <w:r w:rsidRPr="00792C42">
        <w:rPr>
          <w:rFonts w:ascii="Arial" w:hAnsi="Arial" w:cs="Arial"/>
        </w:rPr>
        <w:t xml:space="preserve"> às regras de negócios da CONTRATANTE;</w:t>
      </w:r>
    </w:p>
    <w:p w:rsidR="00A96AFC" w:rsidRPr="00792C42" w:rsidRDefault="00A96AFC" w:rsidP="00A96AFC">
      <w:pPr>
        <w:pStyle w:val="NormalWeb"/>
        <w:numPr>
          <w:ilvl w:val="2"/>
          <w:numId w:val="51"/>
        </w:numPr>
        <w:spacing w:before="0" w:after="0" w:line="360" w:lineRule="auto"/>
        <w:ind w:left="426" w:firstLine="11"/>
        <w:jc w:val="both"/>
        <w:rPr>
          <w:rFonts w:ascii="Arial" w:hAnsi="Arial" w:cs="Arial"/>
        </w:rPr>
      </w:pPr>
      <w:r w:rsidRPr="00792C42">
        <w:rPr>
          <w:rFonts w:ascii="Arial" w:eastAsia="Arial" w:hAnsi="Arial" w:cs="Arial"/>
        </w:rPr>
        <w:t xml:space="preserve">Será de responsabilidade </w:t>
      </w:r>
      <w:proofErr w:type="gramStart"/>
      <w:r w:rsidRPr="00792C42">
        <w:rPr>
          <w:rFonts w:ascii="Arial" w:eastAsia="Arial" w:hAnsi="Arial" w:cs="Arial"/>
        </w:rPr>
        <w:t>da CONTRATADA identificar</w:t>
      </w:r>
      <w:proofErr w:type="gramEnd"/>
      <w:r w:rsidRPr="00792C42">
        <w:rPr>
          <w:rFonts w:ascii="Arial" w:eastAsia="Arial" w:hAnsi="Arial" w:cs="Arial"/>
        </w:rPr>
        <w:t xml:space="preserve"> as informações e variáveis necessárias para a parametrização do Sistema;</w:t>
      </w:r>
    </w:p>
    <w:p w:rsidR="00A96AFC" w:rsidRPr="00792C42" w:rsidRDefault="00A96AFC" w:rsidP="00A96AFC">
      <w:pPr>
        <w:pStyle w:val="NormalWeb"/>
        <w:numPr>
          <w:ilvl w:val="2"/>
          <w:numId w:val="51"/>
        </w:numPr>
        <w:spacing w:before="0" w:after="0" w:line="360" w:lineRule="auto"/>
        <w:ind w:left="426" w:firstLine="11"/>
        <w:jc w:val="both"/>
        <w:rPr>
          <w:rFonts w:ascii="Arial" w:hAnsi="Arial" w:cs="Arial"/>
        </w:rPr>
      </w:pPr>
      <w:r w:rsidRPr="00792C42">
        <w:rPr>
          <w:rFonts w:ascii="Arial" w:eastAsia="Arial" w:hAnsi="Arial" w:cs="Arial"/>
        </w:rPr>
        <w:t>Será de responsabilidade da CONTRATADA qualquer custo envolvido no processo de mapeamento das informações, levantamento de requisitos e parametrização da plataforma.</w:t>
      </w:r>
    </w:p>
    <w:p w:rsidR="00A96AFC" w:rsidRPr="00792C42" w:rsidRDefault="00A96AFC" w:rsidP="00A96AFC">
      <w:pPr>
        <w:pStyle w:val="Nivel2"/>
        <w:numPr>
          <w:ilvl w:val="1"/>
          <w:numId w:val="51"/>
        </w:numPr>
        <w:spacing w:after="0" w:line="360" w:lineRule="auto"/>
        <w:ind w:left="284" w:firstLine="0"/>
        <w:jc w:val="both"/>
        <w:rPr>
          <w:rFonts w:ascii="Arial" w:hAnsi="Arial" w:cs="Arial"/>
          <w:b/>
          <w:sz w:val="24"/>
          <w:szCs w:val="24"/>
        </w:rPr>
      </w:pPr>
      <w:r w:rsidRPr="00792C42">
        <w:rPr>
          <w:rFonts w:ascii="Arial" w:hAnsi="Arial" w:cs="Arial"/>
          <w:b/>
          <w:sz w:val="24"/>
          <w:szCs w:val="24"/>
        </w:rPr>
        <w:t>Treinamento</w:t>
      </w:r>
    </w:p>
    <w:p w:rsidR="00A96AFC" w:rsidRPr="00792C42" w:rsidRDefault="00A96AFC" w:rsidP="00A96AFC">
      <w:pPr>
        <w:pStyle w:val="NormalWeb"/>
        <w:numPr>
          <w:ilvl w:val="2"/>
          <w:numId w:val="51"/>
        </w:numPr>
        <w:spacing w:before="0" w:after="0" w:line="360" w:lineRule="auto"/>
        <w:ind w:left="426" w:firstLine="11"/>
        <w:jc w:val="both"/>
        <w:rPr>
          <w:rFonts w:ascii="Arial" w:eastAsia="Arial" w:hAnsi="Arial" w:cs="Arial"/>
        </w:rPr>
      </w:pPr>
      <w:r w:rsidRPr="00792C42">
        <w:rPr>
          <w:rFonts w:ascii="Arial" w:eastAsia="Arial" w:hAnsi="Arial" w:cs="Arial"/>
        </w:rPr>
        <w:t>A CONTRATADA deverá realizar treinamento inicial aos servidores indicados pela Administração, com carga horária mínima de 08 (oito) horas, abrangendo todos os módulos do sistema contratados.</w:t>
      </w:r>
    </w:p>
    <w:p w:rsidR="00A96AFC" w:rsidRPr="00792C42" w:rsidRDefault="00A96AFC" w:rsidP="00A96AFC">
      <w:pPr>
        <w:pStyle w:val="NormalWeb"/>
        <w:numPr>
          <w:ilvl w:val="2"/>
          <w:numId w:val="51"/>
        </w:numPr>
        <w:spacing w:before="0" w:after="0" w:line="360" w:lineRule="auto"/>
        <w:ind w:left="426" w:firstLine="11"/>
        <w:jc w:val="both"/>
        <w:rPr>
          <w:rFonts w:ascii="Arial" w:eastAsia="Arial" w:hAnsi="Arial" w:cs="Arial"/>
        </w:rPr>
      </w:pPr>
      <w:r w:rsidRPr="00792C42">
        <w:rPr>
          <w:rFonts w:ascii="Arial" w:eastAsia="Arial" w:hAnsi="Arial" w:cs="Arial"/>
        </w:rPr>
        <w:t>O treinamento deverá:</w:t>
      </w:r>
    </w:p>
    <w:p w:rsidR="00A96AFC" w:rsidRPr="00792C42" w:rsidRDefault="00A96AFC" w:rsidP="00A96AFC">
      <w:pPr>
        <w:pStyle w:val="NormalWeb"/>
        <w:numPr>
          <w:ilvl w:val="3"/>
          <w:numId w:val="51"/>
        </w:numPr>
        <w:spacing w:before="0" w:after="0" w:line="360" w:lineRule="auto"/>
        <w:jc w:val="both"/>
        <w:rPr>
          <w:rFonts w:ascii="Arial" w:eastAsia="Arial" w:hAnsi="Arial" w:cs="Arial"/>
        </w:rPr>
      </w:pPr>
      <w:r w:rsidRPr="00792C42">
        <w:rPr>
          <w:rFonts w:ascii="Arial" w:eastAsia="Arial" w:hAnsi="Arial" w:cs="Arial"/>
        </w:rPr>
        <w:t>Ser realizado antes da entrada definitiva do sistema em produção;</w:t>
      </w:r>
    </w:p>
    <w:p w:rsidR="00A96AFC" w:rsidRPr="00792C42" w:rsidRDefault="00A96AFC" w:rsidP="00A96AFC">
      <w:pPr>
        <w:pStyle w:val="NormalWeb"/>
        <w:numPr>
          <w:ilvl w:val="3"/>
          <w:numId w:val="51"/>
        </w:numPr>
        <w:spacing w:before="0" w:after="0" w:line="360" w:lineRule="auto"/>
        <w:jc w:val="both"/>
        <w:rPr>
          <w:rFonts w:ascii="Arial" w:eastAsia="Arial" w:hAnsi="Arial" w:cs="Arial"/>
        </w:rPr>
      </w:pPr>
      <w:r w:rsidRPr="00792C42">
        <w:rPr>
          <w:rFonts w:ascii="Arial" w:eastAsia="Arial" w:hAnsi="Arial" w:cs="Arial"/>
        </w:rPr>
        <w:t>Ser realizado na modalidade remota síncrona;</w:t>
      </w:r>
    </w:p>
    <w:p w:rsidR="00A96AFC" w:rsidRPr="00792C42" w:rsidRDefault="00A96AFC" w:rsidP="00A96AFC">
      <w:pPr>
        <w:pStyle w:val="NormalWeb"/>
        <w:numPr>
          <w:ilvl w:val="3"/>
          <w:numId w:val="51"/>
        </w:numPr>
        <w:spacing w:before="0" w:after="0" w:line="360" w:lineRule="auto"/>
        <w:jc w:val="both"/>
        <w:rPr>
          <w:rFonts w:ascii="Arial" w:eastAsia="Arial" w:hAnsi="Arial" w:cs="Arial"/>
        </w:rPr>
      </w:pPr>
      <w:r w:rsidRPr="00792C42">
        <w:rPr>
          <w:rFonts w:ascii="Arial" w:eastAsia="Arial" w:hAnsi="Arial" w:cs="Arial"/>
        </w:rPr>
        <w:t>Contemplar material didático em formato digital, disponibilizado previamente aos participantes;</w:t>
      </w:r>
    </w:p>
    <w:p w:rsidR="00A96AFC" w:rsidRPr="00792C42" w:rsidRDefault="00A96AFC" w:rsidP="00A96AFC">
      <w:pPr>
        <w:pStyle w:val="NormalWeb"/>
        <w:numPr>
          <w:ilvl w:val="3"/>
          <w:numId w:val="51"/>
        </w:numPr>
        <w:spacing w:before="0" w:after="0" w:line="360" w:lineRule="auto"/>
        <w:jc w:val="both"/>
        <w:rPr>
          <w:rFonts w:ascii="Arial" w:eastAsia="Arial" w:hAnsi="Arial" w:cs="Arial"/>
        </w:rPr>
      </w:pPr>
      <w:r w:rsidRPr="00792C42">
        <w:rPr>
          <w:rFonts w:ascii="Arial" w:eastAsia="Arial" w:hAnsi="Arial" w:cs="Arial"/>
        </w:rPr>
        <w:t>Prever capacitação operacional e gerencial do sistema, incluindo utilização de funcionalidades, relatórios e gestão de usuários;</w:t>
      </w:r>
    </w:p>
    <w:p w:rsidR="00A96AFC" w:rsidRPr="00792C42" w:rsidRDefault="00A96AFC" w:rsidP="00A96AFC">
      <w:pPr>
        <w:pStyle w:val="NormalWeb"/>
        <w:numPr>
          <w:ilvl w:val="3"/>
          <w:numId w:val="51"/>
        </w:numPr>
        <w:spacing w:before="0" w:after="0" w:line="360" w:lineRule="auto"/>
        <w:jc w:val="both"/>
        <w:rPr>
          <w:rFonts w:ascii="Arial" w:eastAsia="Arial" w:hAnsi="Arial" w:cs="Arial"/>
        </w:rPr>
      </w:pPr>
      <w:r w:rsidRPr="00792C42">
        <w:rPr>
          <w:rFonts w:ascii="Arial" w:eastAsia="Arial" w:hAnsi="Arial" w:cs="Arial"/>
        </w:rPr>
        <w:t>Permitir o esclarecimento de dúvidas práticas relacionadas à utilização da solução.</w:t>
      </w:r>
    </w:p>
    <w:p w:rsidR="00A96AFC" w:rsidRPr="00792C42" w:rsidRDefault="00A96AFC" w:rsidP="00A96AFC">
      <w:pPr>
        <w:pStyle w:val="NormalWeb"/>
        <w:numPr>
          <w:ilvl w:val="2"/>
          <w:numId w:val="51"/>
        </w:numPr>
        <w:spacing w:before="0" w:after="0" w:line="360" w:lineRule="auto"/>
        <w:ind w:left="426" w:firstLine="11"/>
        <w:jc w:val="both"/>
        <w:rPr>
          <w:rFonts w:ascii="Arial" w:eastAsia="Arial" w:hAnsi="Arial" w:cs="Arial"/>
        </w:rPr>
      </w:pPr>
      <w:r w:rsidRPr="00792C42">
        <w:rPr>
          <w:rFonts w:ascii="Arial" w:eastAsia="Arial" w:hAnsi="Arial" w:cs="Arial"/>
        </w:rPr>
        <w:t>O treinamento deverá ser ministrado por profissional capacitado, com domínio técnico da solução ofertada.</w:t>
      </w:r>
    </w:p>
    <w:p w:rsidR="00A96AFC" w:rsidRPr="00792C42" w:rsidRDefault="00A96AFC" w:rsidP="00A96AFC">
      <w:pPr>
        <w:pStyle w:val="NormalWeb"/>
        <w:numPr>
          <w:ilvl w:val="2"/>
          <w:numId w:val="51"/>
        </w:numPr>
        <w:spacing w:before="0" w:after="0" w:line="360" w:lineRule="auto"/>
        <w:ind w:left="426" w:firstLine="11"/>
        <w:jc w:val="both"/>
        <w:rPr>
          <w:rFonts w:ascii="Arial" w:eastAsia="Arial" w:hAnsi="Arial" w:cs="Arial"/>
        </w:rPr>
      </w:pPr>
      <w:r w:rsidRPr="00792C42">
        <w:rPr>
          <w:rFonts w:ascii="Arial" w:eastAsia="Arial" w:hAnsi="Arial" w:cs="Arial"/>
        </w:rPr>
        <w:lastRenderedPageBreak/>
        <w:t>Considera-se concluída a etapa de treinamento após sua realização integral e validação formal pela CONTRATANTE.</w:t>
      </w:r>
    </w:p>
    <w:p w:rsidR="00A96AFC" w:rsidRPr="00792C42" w:rsidRDefault="00A96AFC" w:rsidP="00A96AFC">
      <w:pPr>
        <w:numPr>
          <w:ilvl w:val="1"/>
          <w:numId w:val="51"/>
        </w:numPr>
        <w:suppressAutoHyphens/>
        <w:spacing w:line="360" w:lineRule="auto"/>
        <w:ind w:left="284" w:firstLine="0"/>
        <w:jc w:val="both"/>
        <w:rPr>
          <w:rFonts w:ascii="Arial" w:hAnsi="Arial" w:cs="Arial"/>
        </w:rPr>
      </w:pPr>
      <w:r w:rsidRPr="00792C42">
        <w:rPr>
          <w:rFonts w:ascii="Arial" w:hAnsi="Arial" w:cs="Arial"/>
        </w:rPr>
        <w:t>O início da execução do objeto ocorrerá em até 05 (cinco) dias a partir da data de assinatura de Contrato.</w:t>
      </w:r>
    </w:p>
    <w:p w:rsidR="00A96AFC" w:rsidRPr="00792C42" w:rsidRDefault="00A96AFC" w:rsidP="00A96AFC">
      <w:pPr>
        <w:numPr>
          <w:ilvl w:val="1"/>
          <w:numId w:val="51"/>
        </w:numPr>
        <w:suppressAutoHyphens/>
        <w:spacing w:line="360" w:lineRule="auto"/>
        <w:ind w:left="284" w:firstLine="0"/>
        <w:jc w:val="both"/>
        <w:rPr>
          <w:rFonts w:ascii="Arial" w:hAnsi="Arial" w:cs="Arial"/>
        </w:rPr>
      </w:pPr>
      <w:r w:rsidRPr="00792C42">
        <w:rPr>
          <w:rFonts w:ascii="Arial" w:hAnsi="Arial" w:cs="Arial"/>
        </w:rPr>
        <w:t>Caso a Contratada não possa cumprir os prazos estipulados, deverá apresentar justificativa por escrito, até 02 (dois) dias antes do início da execução, ficando a critério da Compromitente a sua aceitação.</w:t>
      </w:r>
    </w:p>
    <w:p w:rsidR="00A96AFC" w:rsidRPr="00792C42" w:rsidRDefault="00A96AFC" w:rsidP="00A96AFC">
      <w:pPr>
        <w:numPr>
          <w:ilvl w:val="1"/>
          <w:numId w:val="51"/>
        </w:numPr>
        <w:suppressAutoHyphens/>
        <w:spacing w:line="360" w:lineRule="auto"/>
        <w:ind w:left="284" w:firstLine="0"/>
        <w:jc w:val="both"/>
        <w:rPr>
          <w:rFonts w:ascii="Arial" w:hAnsi="Arial" w:cs="Arial"/>
        </w:rPr>
      </w:pPr>
      <w:r w:rsidRPr="00792C42">
        <w:rPr>
          <w:rFonts w:ascii="Arial" w:hAnsi="Arial" w:cs="Arial"/>
        </w:rPr>
        <w:t xml:space="preserve"> A Contratada fica responsável ainda pela observância de todas as Normas e legislações pertinentes ao ramo de atividade.</w:t>
      </w:r>
    </w:p>
    <w:p w:rsidR="00A96AFC" w:rsidRPr="00792C42" w:rsidRDefault="00A96AFC" w:rsidP="00A96AFC">
      <w:pPr>
        <w:numPr>
          <w:ilvl w:val="1"/>
          <w:numId w:val="51"/>
        </w:numPr>
        <w:suppressAutoHyphens/>
        <w:spacing w:line="360" w:lineRule="auto"/>
        <w:ind w:left="284" w:firstLine="0"/>
        <w:jc w:val="both"/>
        <w:rPr>
          <w:rFonts w:ascii="Arial" w:hAnsi="Arial" w:cs="Arial"/>
        </w:rPr>
      </w:pPr>
      <w:r w:rsidRPr="00792C42">
        <w:rPr>
          <w:rFonts w:ascii="Arial" w:hAnsi="Arial" w:cs="Arial"/>
        </w:rPr>
        <w:t>Os bens serão recebidos:</w:t>
      </w:r>
    </w:p>
    <w:p w:rsidR="00A96AFC" w:rsidRPr="00792C42" w:rsidRDefault="00A96AFC" w:rsidP="00A96AFC">
      <w:pPr>
        <w:suppressAutoHyphens/>
        <w:spacing w:line="360" w:lineRule="auto"/>
        <w:ind w:left="284"/>
        <w:jc w:val="both"/>
        <w:rPr>
          <w:rFonts w:ascii="Arial" w:hAnsi="Arial" w:cs="Arial"/>
        </w:rPr>
      </w:pPr>
      <w:r w:rsidRPr="00792C42">
        <w:rPr>
          <w:rFonts w:ascii="Arial" w:hAnsi="Arial" w:cs="Arial"/>
          <w:b/>
        </w:rPr>
        <w:t>I.</w:t>
      </w:r>
      <w:r w:rsidRPr="00792C42">
        <w:rPr>
          <w:rFonts w:ascii="Arial" w:hAnsi="Arial" w:cs="Arial"/>
        </w:rPr>
        <w:t xml:space="preserve"> Provisoriamente no </w:t>
      </w:r>
      <w:r w:rsidRPr="002E6787">
        <w:rPr>
          <w:rFonts w:ascii="Arial" w:hAnsi="Arial" w:cs="Arial"/>
        </w:rPr>
        <w:t>prazo de 15 (</w:t>
      </w:r>
      <w:r>
        <w:rPr>
          <w:rFonts w:ascii="Arial" w:hAnsi="Arial" w:cs="Arial"/>
        </w:rPr>
        <w:t xml:space="preserve">quinze) </w:t>
      </w:r>
      <w:r w:rsidRPr="00792C42">
        <w:rPr>
          <w:rFonts w:ascii="Arial" w:hAnsi="Arial" w:cs="Arial"/>
        </w:rPr>
        <w:t>dias</w:t>
      </w:r>
      <w:r>
        <w:rPr>
          <w:rFonts w:ascii="Arial" w:hAnsi="Arial" w:cs="Arial"/>
        </w:rPr>
        <w:t xml:space="preserve"> corridos</w:t>
      </w:r>
      <w:r w:rsidRPr="00792C42">
        <w:rPr>
          <w:rFonts w:ascii="Arial" w:hAnsi="Arial" w:cs="Arial"/>
        </w:rPr>
        <w:t xml:space="preserve">, por servidor responsável pela unidade requisitante; </w:t>
      </w:r>
      <w:proofErr w:type="gramStart"/>
      <w:r w:rsidRPr="00792C42">
        <w:rPr>
          <w:rFonts w:ascii="Arial" w:hAnsi="Arial" w:cs="Arial"/>
        </w:rPr>
        <w:t>e</w:t>
      </w:r>
      <w:proofErr w:type="gramEnd"/>
    </w:p>
    <w:p w:rsidR="00A96AFC" w:rsidRPr="00792C42" w:rsidRDefault="00A96AFC" w:rsidP="00A96AFC">
      <w:pPr>
        <w:suppressAutoHyphens/>
        <w:spacing w:line="360" w:lineRule="auto"/>
        <w:ind w:left="284"/>
        <w:jc w:val="both"/>
        <w:rPr>
          <w:rFonts w:ascii="Arial" w:hAnsi="Arial" w:cs="Arial"/>
        </w:rPr>
      </w:pPr>
      <w:r w:rsidRPr="00792C42">
        <w:rPr>
          <w:rFonts w:ascii="Arial" w:hAnsi="Arial" w:cs="Arial"/>
          <w:b/>
        </w:rPr>
        <w:t>II.</w:t>
      </w:r>
      <w:r w:rsidRPr="00792C42">
        <w:rPr>
          <w:rFonts w:ascii="Arial" w:hAnsi="Arial" w:cs="Arial"/>
        </w:rPr>
        <w:t xml:space="preserve"> Definitivamente no </w:t>
      </w:r>
      <w:r w:rsidRPr="002E6787">
        <w:rPr>
          <w:rFonts w:ascii="Arial" w:hAnsi="Arial" w:cs="Arial"/>
        </w:rPr>
        <w:t>prazo de 30 (trinta)</w:t>
      </w:r>
      <w:r>
        <w:rPr>
          <w:rFonts w:ascii="Arial" w:hAnsi="Arial" w:cs="Arial"/>
        </w:rPr>
        <w:t xml:space="preserve"> dias</w:t>
      </w:r>
      <w:proofErr w:type="gramStart"/>
      <w:r>
        <w:rPr>
          <w:rFonts w:ascii="Arial" w:hAnsi="Arial" w:cs="Arial"/>
        </w:rPr>
        <w:t xml:space="preserve">  </w:t>
      </w:r>
      <w:proofErr w:type="gramEnd"/>
      <w:r>
        <w:rPr>
          <w:rFonts w:ascii="Arial" w:hAnsi="Arial" w:cs="Arial"/>
        </w:rPr>
        <w:t>corridos</w:t>
      </w:r>
      <w:r w:rsidRPr="00792C42">
        <w:rPr>
          <w:rFonts w:ascii="Arial" w:hAnsi="Arial" w:cs="Arial"/>
        </w:rPr>
        <w:t xml:space="preserve"> contados do recebimento provisório, após a verificação da qualidade e quantidade do material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A96AFC" w:rsidRPr="00792C42" w:rsidRDefault="00A96AFC" w:rsidP="00A96AFC">
      <w:pPr>
        <w:suppressAutoHyphens/>
        <w:spacing w:line="360" w:lineRule="auto"/>
        <w:ind w:left="284"/>
        <w:jc w:val="both"/>
        <w:rPr>
          <w:rFonts w:ascii="Arial" w:hAnsi="Arial" w:cs="Arial"/>
        </w:rPr>
      </w:pPr>
      <w:r w:rsidRPr="00792C42">
        <w:rPr>
          <w:rFonts w:ascii="Arial" w:hAnsi="Arial" w:cs="Arial"/>
          <w:b/>
        </w:rPr>
        <w:t>7.7.</w:t>
      </w:r>
      <w:r w:rsidRPr="00792C42">
        <w:rPr>
          <w:rFonts w:ascii="Arial" w:hAnsi="Arial" w:cs="Arial"/>
        </w:rPr>
        <w:t xml:space="preserve"> Na hipótese de a verificação a que se refere o subitem anterior não ser procedida dentro do prazo fixado, reputar-se-á como realizada, consumando-se o recebimento definitivo no dia do esgotamento do prazo.</w:t>
      </w:r>
    </w:p>
    <w:p w:rsidR="00A96AFC" w:rsidRPr="00792C42" w:rsidRDefault="00A96AFC" w:rsidP="00A96AFC">
      <w:pPr>
        <w:suppressAutoHyphens/>
        <w:spacing w:line="360" w:lineRule="auto"/>
        <w:ind w:left="284"/>
        <w:jc w:val="both"/>
        <w:rPr>
          <w:rFonts w:ascii="Arial" w:hAnsi="Arial" w:cs="Arial"/>
        </w:rPr>
      </w:pPr>
      <w:r w:rsidRPr="00792C42">
        <w:rPr>
          <w:rFonts w:ascii="Arial" w:hAnsi="Arial" w:cs="Arial"/>
          <w:b/>
        </w:rPr>
        <w:t>7.8.</w:t>
      </w:r>
      <w:r w:rsidRPr="00792C42">
        <w:rPr>
          <w:rFonts w:ascii="Arial" w:hAnsi="Arial" w:cs="Arial"/>
        </w:rPr>
        <w:t xml:space="preserve"> O recebimento provisório ou definitivo do objeto não exclui a responsabilidade da CONTRATADA pelos prejuízos resultantes da incorreta execução do contrato.</w:t>
      </w:r>
    </w:p>
    <w:p w:rsidR="00A96AFC" w:rsidRPr="00792C42" w:rsidRDefault="00A96AFC" w:rsidP="00A96AFC">
      <w:pPr>
        <w:suppressAutoHyphens/>
        <w:spacing w:line="360" w:lineRule="auto"/>
        <w:ind w:left="284"/>
        <w:jc w:val="both"/>
        <w:rPr>
          <w:rFonts w:ascii="Arial" w:hAnsi="Arial" w:cs="Arial"/>
        </w:rPr>
      </w:pPr>
      <w:r w:rsidRPr="00792C42">
        <w:rPr>
          <w:rFonts w:ascii="Arial" w:hAnsi="Arial" w:cs="Arial"/>
          <w:b/>
        </w:rPr>
        <w:t>7.9.</w:t>
      </w:r>
      <w:r w:rsidRPr="00792C42">
        <w:rPr>
          <w:rFonts w:ascii="Arial" w:hAnsi="Arial" w:cs="Arial"/>
        </w:rPr>
        <w:t xml:space="preserve"> Em caso de descumprimento do prazo de entrega do objeto, a</w:t>
      </w:r>
      <w:proofErr w:type="gramStart"/>
      <w:r w:rsidRPr="00792C42">
        <w:rPr>
          <w:rFonts w:ascii="Arial" w:hAnsi="Arial" w:cs="Arial"/>
        </w:rPr>
        <w:t xml:space="preserve">  </w:t>
      </w:r>
      <w:proofErr w:type="gramEnd"/>
      <w:r w:rsidRPr="00792C42">
        <w:rPr>
          <w:rFonts w:ascii="Arial" w:hAnsi="Arial" w:cs="Arial"/>
        </w:rPr>
        <w:t>CONTRATADA ficará sujeita às penalidades previstas para atraso na entrega, art. 162 da Lei 14.133/2021.</w:t>
      </w:r>
    </w:p>
    <w:p w:rsidR="00A96AFC" w:rsidRPr="00792C42" w:rsidRDefault="00A96AFC" w:rsidP="00A96AFC">
      <w:pPr>
        <w:suppressAutoHyphens/>
        <w:spacing w:line="360" w:lineRule="auto"/>
        <w:ind w:left="284"/>
        <w:jc w:val="both"/>
        <w:rPr>
          <w:rFonts w:ascii="Arial" w:hAnsi="Arial" w:cs="Arial"/>
        </w:rPr>
      </w:pPr>
      <w:r w:rsidRPr="00792C42">
        <w:rPr>
          <w:rFonts w:ascii="Arial" w:hAnsi="Arial" w:cs="Arial"/>
          <w:b/>
        </w:rPr>
        <w:t>7.10.</w:t>
      </w:r>
      <w:r w:rsidRPr="00792C42">
        <w:rPr>
          <w:rFonts w:ascii="Arial" w:hAnsi="Arial" w:cs="Arial"/>
        </w:rPr>
        <w:t xml:space="preserve"> Em caso de substituição do objeto, que por ventura apresentarem problemas e/ou defeitos, somente serão admitidos por novos e modelos que forem iguais ou superiores a descrição do contrato e que atendam as mesmas qualificações originais.</w:t>
      </w:r>
    </w:p>
    <w:p w:rsidR="00A96AFC" w:rsidRPr="00792C42" w:rsidRDefault="00A96AFC" w:rsidP="00A96AFC">
      <w:pPr>
        <w:suppressAutoHyphens/>
        <w:spacing w:line="360" w:lineRule="auto"/>
        <w:ind w:left="284"/>
        <w:jc w:val="both"/>
        <w:rPr>
          <w:rFonts w:ascii="Arial" w:hAnsi="Arial" w:cs="Arial"/>
        </w:rPr>
      </w:pPr>
      <w:r w:rsidRPr="00792C42">
        <w:rPr>
          <w:rFonts w:ascii="Arial" w:hAnsi="Arial" w:cs="Arial"/>
          <w:b/>
        </w:rPr>
        <w:lastRenderedPageBreak/>
        <w:t>7.11.</w:t>
      </w:r>
      <w:r w:rsidRPr="00792C42">
        <w:rPr>
          <w:rFonts w:ascii="Arial" w:hAnsi="Arial" w:cs="Arial"/>
        </w:rPr>
        <w:t xml:space="preserve"> O objeto recusado será considerado como não entregue e os custos de retirada, devolução e/ ou </w:t>
      </w:r>
      <w:proofErr w:type="spellStart"/>
      <w:r w:rsidRPr="00792C42">
        <w:rPr>
          <w:rFonts w:ascii="Arial" w:hAnsi="Arial" w:cs="Arial"/>
        </w:rPr>
        <w:t>refazimento</w:t>
      </w:r>
      <w:proofErr w:type="spellEnd"/>
      <w:r w:rsidRPr="00792C42">
        <w:rPr>
          <w:rFonts w:ascii="Arial" w:hAnsi="Arial" w:cs="Arial"/>
        </w:rPr>
        <w:t>, bem como quaisquer outras despesas decorrentes, correrão por conta da CONTRATADA.</w:t>
      </w:r>
    </w:p>
    <w:p w:rsidR="00A96AFC" w:rsidRPr="00792C42" w:rsidRDefault="00A96AFC" w:rsidP="00A96AFC">
      <w:pPr>
        <w:suppressAutoHyphens/>
        <w:spacing w:line="360" w:lineRule="auto"/>
        <w:ind w:left="284"/>
        <w:jc w:val="both"/>
        <w:rPr>
          <w:rFonts w:ascii="Arial" w:hAnsi="Arial" w:cs="Arial"/>
        </w:rPr>
      </w:pPr>
      <w:r w:rsidRPr="00792C42">
        <w:rPr>
          <w:rFonts w:ascii="Arial" w:hAnsi="Arial" w:cs="Arial"/>
          <w:b/>
        </w:rPr>
        <w:t>7.12.</w:t>
      </w:r>
      <w:r w:rsidRPr="00792C42">
        <w:rPr>
          <w:rFonts w:ascii="Arial" w:hAnsi="Arial" w:cs="Arial"/>
        </w:rPr>
        <w:t xml:space="preserve"> Os bens poderão ser rejeitados, no todo ou em parte, quando em desacordo com as especificações constantes neste Termo de Referência e na proposta, devendo ser substituídos no </w:t>
      </w:r>
      <w:r w:rsidRPr="008E691E">
        <w:rPr>
          <w:rFonts w:ascii="Arial" w:hAnsi="Arial" w:cs="Arial"/>
        </w:rPr>
        <w:t>prazo de 10 (dez) dias corridos</w:t>
      </w:r>
      <w:r w:rsidRPr="00792C42">
        <w:rPr>
          <w:rFonts w:ascii="Arial" w:hAnsi="Arial" w:cs="Arial"/>
        </w:rPr>
        <w:t>, a contar da notificação da contratada, às suas custas, sem prejuízo da aplicação das penalidades.</w:t>
      </w:r>
    </w:p>
    <w:p w:rsidR="00A96AFC" w:rsidRPr="00792C42" w:rsidRDefault="00A96AFC" w:rsidP="00A96AFC">
      <w:pPr>
        <w:numPr>
          <w:ilvl w:val="0"/>
          <w:numId w:val="51"/>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792C42">
        <w:rPr>
          <w:rFonts w:ascii="Arial" w:hAnsi="Arial" w:cs="Arial"/>
          <w:b/>
        </w:rPr>
        <w:t>GARANTIA</w:t>
      </w:r>
    </w:p>
    <w:p w:rsidR="00A96AFC" w:rsidRPr="00063190" w:rsidRDefault="00A96AFC" w:rsidP="00A96AFC">
      <w:pPr>
        <w:suppressAutoHyphens/>
        <w:spacing w:line="360" w:lineRule="auto"/>
        <w:jc w:val="both"/>
        <w:rPr>
          <w:rFonts w:ascii="Arial" w:hAnsi="Arial" w:cs="Arial"/>
          <w:sz w:val="10"/>
          <w:szCs w:val="10"/>
        </w:rPr>
      </w:pPr>
    </w:p>
    <w:p w:rsidR="00A96AFC" w:rsidRPr="00792C42" w:rsidRDefault="00A96AFC" w:rsidP="00A96AFC">
      <w:pPr>
        <w:pStyle w:val="Nivel2"/>
        <w:numPr>
          <w:ilvl w:val="1"/>
          <w:numId w:val="51"/>
        </w:numPr>
        <w:spacing w:after="0" w:line="360" w:lineRule="auto"/>
        <w:ind w:left="284" w:firstLine="0"/>
        <w:jc w:val="both"/>
        <w:rPr>
          <w:rFonts w:ascii="Arial" w:eastAsia="Arial" w:hAnsi="Arial" w:cs="Arial"/>
          <w:sz w:val="24"/>
          <w:szCs w:val="24"/>
        </w:rPr>
      </w:pPr>
      <w:r w:rsidRPr="00792C42">
        <w:rPr>
          <w:rFonts w:ascii="Arial" w:eastAsia="Arial" w:hAnsi="Arial" w:cs="Arial"/>
          <w:sz w:val="24"/>
          <w:szCs w:val="24"/>
        </w:rPr>
        <w:t>Garantia Técnica</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Entende-se por garantia a estrita conformidade com o Termo de Referência, entregando excelência nos serviços possibilitando usufruto posterior;</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 xml:space="preserve">As soluções contratadas por meio deste Termo de Referência devem operar de acordo com </w:t>
      </w:r>
      <w:proofErr w:type="gramStart"/>
      <w:r w:rsidRPr="00792C42">
        <w:rPr>
          <w:rFonts w:ascii="Arial" w:eastAsia="Arial" w:hAnsi="Arial" w:cs="Arial"/>
        </w:rPr>
        <w:t>o estabelecido na Lei Geral de Proteção de Dados (LGPD – Lei Federal 13.709/2018) e correlatas</w:t>
      </w:r>
      <w:proofErr w:type="gramEnd"/>
      <w:r w:rsidRPr="00792C42">
        <w:rPr>
          <w:rFonts w:ascii="Arial" w:eastAsia="Arial" w:hAnsi="Arial" w:cs="Arial"/>
        </w:rPr>
        <w:t>;</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 xml:space="preserve">As soluções contratadas por meio deste termo de referência devem obedecer </w:t>
      </w:r>
      <w:proofErr w:type="gramStart"/>
      <w:r w:rsidRPr="00792C42">
        <w:rPr>
          <w:rFonts w:ascii="Arial" w:eastAsia="Arial" w:hAnsi="Arial" w:cs="Arial"/>
        </w:rPr>
        <w:t>as</w:t>
      </w:r>
      <w:proofErr w:type="gramEnd"/>
      <w:r w:rsidRPr="00792C42">
        <w:rPr>
          <w:rFonts w:ascii="Arial" w:eastAsia="Arial" w:hAnsi="Arial" w:cs="Arial"/>
        </w:rPr>
        <w:t xml:space="preserve"> boas práticas de acessibilidade, de acordo com legislação vigente (Lei Federal 10.098/2000 e correlatas);</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A CONTRATADA deverá garantir a atualização do Sistema ofertado, mantendo-o sempre em conformidade com a legislação (Federal, Estadual, Municipal, pertinente ao objeto), sem nenhum ônus adicional à CONTRATANTE, durante toda a vigência do Contrato;</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A CONTRATADA poderá ofertar versões do Sistema atualizadas com novas tecnologias de mercado, mediante avaliação e comum acordo com a CONTRATANTE, sem gerar qualquer tipo de ônus financeiro à CONTRATANTE, além dos previstos em contrato.</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Em caso de rescisão contratual, é responsabilidade da CONTRATADA o fornecimento de licença de consulta por prazo mínimo de 90 dias, garantindo a continuidade do trabalho da CONTRATANTE, baseado nos dados produzidos.</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lastRenderedPageBreak/>
        <w:t>Em caso de rescisão contratual, a CONTRATADA deverá contribuir para a migração dos dados produzidos para a plataforma indicada pela CONTRATANTE. Após a homologação da migração dos dados pela CONTRATANTE, o fornecimento da licença de consulta poderá ser interrompido.</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Toda a informação produzida ao longo da vigência do contrato é de propriedade da CONTRATANTE, podendo ela, a qualquer momento, solicitar cópia dos dados, no formato e extensão que julgar necessário.</w:t>
      </w:r>
    </w:p>
    <w:p w:rsidR="00A96AFC" w:rsidRPr="00792C42" w:rsidRDefault="00A96AFC" w:rsidP="00A96AFC">
      <w:pPr>
        <w:pStyle w:val="NormalWeb"/>
        <w:numPr>
          <w:ilvl w:val="3"/>
          <w:numId w:val="47"/>
        </w:numPr>
        <w:spacing w:before="0" w:after="0" w:line="360" w:lineRule="auto"/>
        <w:jc w:val="both"/>
        <w:rPr>
          <w:rFonts w:ascii="Arial" w:eastAsia="Arial" w:hAnsi="Arial" w:cs="Arial"/>
        </w:rPr>
      </w:pPr>
      <w:r w:rsidRPr="00792C42">
        <w:rPr>
          <w:rFonts w:ascii="Arial" w:eastAsia="Arial" w:hAnsi="Arial" w:cs="Arial"/>
        </w:rPr>
        <w:t xml:space="preserve">A CONTRATANTE, proprietária de toda informação inserida nas soluções contratadas, poderá solicitar a criação de </w:t>
      </w:r>
      <w:proofErr w:type="spellStart"/>
      <w:r w:rsidRPr="00792C42">
        <w:rPr>
          <w:rFonts w:ascii="Arial" w:eastAsia="Arial" w:hAnsi="Arial" w:cs="Arial"/>
        </w:rPr>
        <w:t>views</w:t>
      </w:r>
      <w:proofErr w:type="spellEnd"/>
      <w:r w:rsidRPr="00792C42">
        <w:rPr>
          <w:rFonts w:ascii="Arial" w:eastAsia="Arial" w:hAnsi="Arial" w:cs="Arial"/>
        </w:rPr>
        <w:t xml:space="preserve"> em banco de dados para consumo da informação, sem qualquer tipo de ônus;</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 xml:space="preserve">A CONTRATADA deverá fornecer a política de segurança da informação produzida, com informações relacionadas à natureza dos </w:t>
      </w:r>
      <w:proofErr w:type="spellStart"/>
      <w:r w:rsidRPr="00792C42">
        <w:rPr>
          <w:rFonts w:ascii="Arial" w:eastAsia="Arial" w:hAnsi="Arial" w:cs="Arial"/>
        </w:rPr>
        <w:t>logs</w:t>
      </w:r>
      <w:proofErr w:type="spellEnd"/>
      <w:r w:rsidRPr="00792C42">
        <w:rPr>
          <w:rFonts w:ascii="Arial" w:eastAsia="Arial" w:hAnsi="Arial" w:cs="Arial"/>
        </w:rPr>
        <w:t xml:space="preserve"> de bancos de dados armazenados, bem como o tempo de armazenamento;</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A CONTRATADA deverá fornecer, na prestação de contas, relação de colaboradores com acesso à base de dados do sistema, constando: Nome completo,</w:t>
      </w:r>
      <w:proofErr w:type="gramStart"/>
      <w:r w:rsidRPr="00792C42">
        <w:rPr>
          <w:rFonts w:ascii="Arial" w:eastAsia="Arial" w:hAnsi="Arial" w:cs="Arial"/>
        </w:rPr>
        <w:t xml:space="preserve">  </w:t>
      </w:r>
      <w:proofErr w:type="gramEnd"/>
      <w:r w:rsidRPr="00792C42">
        <w:rPr>
          <w:rFonts w:ascii="Arial" w:eastAsia="Arial" w:hAnsi="Arial" w:cs="Arial"/>
        </w:rPr>
        <w:t>Registro Funcional e Tipo de acesso;</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A CONTRATADA deverá se responsabilizar por qualquer custo necessário para a prestação do serviço, incluindo:</w:t>
      </w:r>
    </w:p>
    <w:p w:rsidR="00A96AFC" w:rsidRPr="00792C42" w:rsidRDefault="00A96AFC" w:rsidP="00A96AFC">
      <w:pPr>
        <w:pStyle w:val="NormalWeb"/>
        <w:numPr>
          <w:ilvl w:val="3"/>
          <w:numId w:val="47"/>
        </w:numPr>
        <w:spacing w:before="0" w:after="0" w:line="360" w:lineRule="auto"/>
        <w:jc w:val="both"/>
        <w:rPr>
          <w:rFonts w:ascii="Arial" w:hAnsi="Arial" w:cs="Arial"/>
          <w:b/>
        </w:rPr>
      </w:pPr>
      <w:r w:rsidRPr="00792C42">
        <w:rPr>
          <w:rFonts w:ascii="Arial" w:eastAsia="Arial" w:hAnsi="Arial" w:cs="Arial"/>
        </w:rPr>
        <w:t>Licenças de software;</w:t>
      </w:r>
    </w:p>
    <w:p w:rsidR="00A96AFC" w:rsidRPr="00792C42" w:rsidRDefault="00A96AFC" w:rsidP="00A96AFC">
      <w:pPr>
        <w:pStyle w:val="NormalWeb"/>
        <w:numPr>
          <w:ilvl w:val="3"/>
          <w:numId w:val="47"/>
        </w:numPr>
        <w:spacing w:before="0" w:after="0" w:line="360" w:lineRule="auto"/>
        <w:jc w:val="both"/>
        <w:rPr>
          <w:rFonts w:ascii="Arial" w:hAnsi="Arial" w:cs="Arial"/>
          <w:b/>
        </w:rPr>
      </w:pPr>
      <w:r w:rsidRPr="00792C42">
        <w:rPr>
          <w:rFonts w:ascii="Arial" w:eastAsia="Arial" w:hAnsi="Arial" w:cs="Arial"/>
        </w:rPr>
        <w:t>Hardware;</w:t>
      </w:r>
    </w:p>
    <w:p w:rsidR="00A96AFC" w:rsidRPr="00792C42" w:rsidRDefault="00A96AFC" w:rsidP="00A96AFC">
      <w:pPr>
        <w:pStyle w:val="NormalWeb"/>
        <w:numPr>
          <w:ilvl w:val="3"/>
          <w:numId w:val="47"/>
        </w:numPr>
        <w:spacing w:before="0" w:after="0" w:line="360" w:lineRule="auto"/>
        <w:jc w:val="both"/>
        <w:rPr>
          <w:rFonts w:ascii="Arial" w:hAnsi="Arial" w:cs="Arial"/>
          <w:b/>
        </w:rPr>
      </w:pPr>
      <w:r w:rsidRPr="00792C42">
        <w:rPr>
          <w:rFonts w:ascii="Arial" w:eastAsia="Arial" w:hAnsi="Arial" w:cs="Arial"/>
        </w:rPr>
        <w:t>Custos de hospedagem das aplicações e dados;</w:t>
      </w:r>
    </w:p>
    <w:p w:rsidR="00A96AFC" w:rsidRPr="00792C42" w:rsidRDefault="00A96AFC" w:rsidP="00A96AFC">
      <w:pPr>
        <w:pStyle w:val="NormalWeb"/>
        <w:numPr>
          <w:ilvl w:val="3"/>
          <w:numId w:val="47"/>
        </w:numPr>
        <w:spacing w:before="0" w:after="0" w:line="360" w:lineRule="auto"/>
        <w:jc w:val="both"/>
        <w:rPr>
          <w:rFonts w:ascii="Arial" w:hAnsi="Arial" w:cs="Arial"/>
          <w:b/>
        </w:rPr>
      </w:pPr>
      <w:r w:rsidRPr="00792C42">
        <w:rPr>
          <w:rFonts w:ascii="Arial" w:eastAsia="Arial" w:hAnsi="Arial" w:cs="Arial"/>
        </w:rPr>
        <w:t>Armazenamento de dados e arquivos;</w:t>
      </w:r>
    </w:p>
    <w:p w:rsidR="00A96AFC" w:rsidRPr="00792C42" w:rsidRDefault="00A96AFC" w:rsidP="00A96AFC">
      <w:pPr>
        <w:pStyle w:val="NormalWeb"/>
        <w:numPr>
          <w:ilvl w:val="3"/>
          <w:numId w:val="47"/>
        </w:numPr>
        <w:spacing w:before="0" w:after="0" w:line="360" w:lineRule="auto"/>
        <w:jc w:val="both"/>
        <w:rPr>
          <w:rFonts w:ascii="Arial" w:hAnsi="Arial" w:cs="Arial"/>
          <w:b/>
        </w:rPr>
      </w:pPr>
      <w:r w:rsidRPr="00792C42">
        <w:rPr>
          <w:rFonts w:ascii="Arial" w:eastAsia="Arial" w:hAnsi="Arial" w:cs="Arial"/>
        </w:rPr>
        <w:t>Transporte da equipe de implantação;</w:t>
      </w:r>
    </w:p>
    <w:p w:rsidR="00A96AFC" w:rsidRPr="00792C42" w:rsidRDefault="00A96AFC" w:rsidP="00A96AFC">
      <w:pPr>
        <w:pStyle w:val="NormalWeb"/>
        <w:numPr>
          <w:ilvl w:val="3"/>
          <w:numId w:val="47"/>
        </w:numPr>
        <w:spacing w:before="0" w:after="0" w:line="360" w:lineRule="auto"/>
        <w:jc w:val="both"/>
        <w:rPr>
          <w:rFonts w:ascii="Arial" w:hAnsi="Arial" w:cs="Arial"/>
          <w:b/>
        </w:rPr>
      </w:pPr>
      <w:r w:rsidRPr="00792C42">
        <w:rPr>
          <w:rFonts w:ascii="Arial" w:eastAsia="Arial" w:hAnsi="Arial" w:cs="Arial"/>
        </w:rPr>
        <w:t>Mão de obra para execução das requisições feitas pela CONTRATANTE</w:t>
      </w:r>
      <w:proofErr w:type="gramStart"/>
      <w:r w:rsidRPr="00792C42">
        <w:rPr>
          <w:rFonts w:ascii="Arial" w:eastAsia="Arial" w:hAnsi="Arial" w:cs="Arial"/>
        </w:rPr>
        <w:t>, sejam</w:t>
      </w:r>
      <w:proofErr w:type="gramEnd"/>
      <w:r w:rsidRPr="00792C42">
        <w:rPr>
          <w:rFonts w:ascii="Arial" w:eastAsia="Arial" w:hAnsi="Arial" w:cs="Arial"/>
        </w:rPr>
        <w:t xml:space="preserve"> elas de incidentes ou de serviços;</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A CONTRATADA deverá disponibilizar relatórios mensais sobre: Tentativas de acesso não autorizado e medidas de mitigação aplicadas, status dos backups e testes de recuperação monitoramento de disponibilidade e desempenho da aplicação.</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A CONTRATADA deve garantir alta disponibilidade e continuidade operacional da aplicação, incluindo: SLA (</w:t>
      </w:r>
      <w:proofErr w:type="spellStart"/>
      <w:r w:rsidRPr="00792C42">
        <w:rPr>
          <w:rFonts w:ascii="Arial" w:eastAsia="Arial" w:hAnsi="Arial" w:cs="Arial"/>
        </w:rPr>
        <w:t>Service</w:t>
      </w:r>
      <w:proofErr w:type="spellEnd"/>
      <w:r w:rsidRPr="00792C42">
        <w:rPr>
          <w:rFonts w:ascii="Arial" w:eastAsia="Arial" w:hAnsi="Arial" w:cs="Arial"/>
        </w:rPr>
        <w:t xml:space="preserve"> </w:t>
      </w:r>
      <w:proofErr w:type="spellStart"/>
      <w:r w:rsidRPr="00792C42">
        <w:rPr>
          <w:rFonts w:ascii="Arial" w:eastAsia="Arial" w:hAnsi="Arial" w:cs="Arial"/>
        </w:rPr>
        <w:t>Level</w:t>
      </w:r>
      <w:proofErr w:type="spellEnd"/>
      <w:r w:rsidRPr="00792C42">
        <w:rPr>
          <w:rFonts w:ascii="Arial" w:eastAsia="Arial" w:hAnsi="Arial" w:cs="Arial"/>
        </w:rPr>
        <w:t xml:space="preserve"> </w:t>
      </w:r>
      <w:proofErr w:type="spellStart"/>
      <w:r w:rsidRPr="00792C42">
        <w:rPr>
          <w:rFonts w:ascii="Arial" w:eastAsia="Arial" w:hAnsi="Arial" w:cs="Arial"/>
        </w:rPr>
        <w:t>Agreement</w:t>
      </w:r>
      <w:proofErr w:type="spellEnd"/>
      <w:r w:rsidRPr="00792C42">
        <w:rPr>
          <w:rFonts w:ascii="Arial" w:eastAsia="Arial" w:hAnsi="Arial" w:cs="Arial"/>
        </w:rPr>
        <w:t xml:space="preserve">) com </w:t>
      </w:r>
      <w:r w:rsidRPr="00792C42">
        <w:rPr>
          <w:rFonts w:ascii="Arial" w:eastAsia="Arial" w:hAnsi="Arial" w:cs="Arial"/>
        </w:rPr>
        <w:lastRenderedPageBreak/>
        <w:t xml:space="preserve">garantia de </w:t>
      </w:r>
      <w:proofErr w:type="spellStart"/>
      <w:r w:rsidRPr="00792C42">
        <w:rPr>
          <w:rFonts w:ascii="Arial" w:eastAsia="Arial" w:hAnsi="Arial" w:cs="Arial"/>
        </w:rPr>
        <w:t>uptime</w:t>
      </w:r>
      <w:proofErr w:type="spellEnd"/>
      <w:r w:rsidRPr="00792C42">
        <w:rPr>
          <w:rFonts w:ascii="Arial" w:eastAsia="Arial" w:hAnsi="Arial" w:cs="Arial"/>
        </w:rPr>
        <w:t xml:space="preserve"> mínimo de 99,5%, monitoramento 24/7 dos serviços com alertas para a CONTRATANTE em caso de falhas, infraestrutura </w:t>
      </w:r>
      <w:proofErr w:type="spellStart"/>
      <w:r w:rsidRPr="00792C42">
        <w:rPr>
          <w:rFonts w:ascii="Arial" w:eastAsia="Arial" w:hAnsi="Arial" w:cs="Arial"/>
        </w:rPr>
        <w:t>escalável</w:t>
      </w:r>
      <w:proofErr w:type="spellEnd"/>
      <w:r w:rsidRPr="00792C42">
        <w:rPr>
          <w:rFonts w:ascii="Arial" w:eastAsia="Arial" w:hAnsi="Arial" w:cs="Arial"/>
        </w:rPr>
        <w:t xml:space="preserve"> para suportar picos de acesso sem degradação do desempenho.</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 xml:space="preserve">A CONTRATADA deverá elaborar e manter um plano de recuperação de desastres, incluindo, mas não </w:t>
      </w:r>
      <w:proofErr w:type="gramStart"/>
      <w:r w:rsidRPr="00792C42">
        <w:rPr>
          <w:rFonts w:ascii="Arial" w:eastAsia="Arial" w:hAnsi="Arial" w:cs="Arial"/>
        </w:rPr>
        <w:t>limitando-se</w:t>
      </w:r>
      <w:proofErr w:type="gramEnd"/>
      <w:r w:rsidRPr="00792C42">
        <w:rPr>
          <w:rFonts w:ascii="Arial" w:eastAsia="Arial" w:hAnsi="Arial" w:cs="Arial"/>
        </w:rPr>
        <w:t xml:space="preserve"> a: Procedimentos documentados para restauração da aplicação e dos dados, testes periódicos de recuperação para validar a eficácia do plano e equipe treinada e disponível para resposta em incidentes críticos.</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 xml:space="preserve">A CONTRATADA deverá </w:t>
      </w:r>
      <w:proofErr w:type="gramStart"/>
      <w:r w:rsidRPr="00792C42">
        <w:rPr>
          <w:rFonts w:ascii="Arial" w:eastAsia="Arial" w:hAnsi="Arial" w:cs="Arial"/>
        </w:rPr>
        <w:t>implementar</w:t>
      </w:r>
      <w:proofErr w:type="gramEnd"/>
      <w:r w:rsidRPr="00792C42">
        <w:rPr>
          <w:rFonts w:ascii="Arial" w:eastAsia="Arial" w:hAnsi="Arial" w:cs="Arial"/>
        </w:rPr>
        <w:t xml:space="preserve"> e manter uma política de backup eficiente, que atenda aos seguintes critérios: Backup diário completo dos dados e da aplicação, armazenamento dos backups em local seguro. Retenção dos backups por um período mínimo de 60 dias. Procedimentos documentados para recuperação dos dados em caso de falha. Durante a execução de backups não deverá influenciar no desempenho da aplicação. </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A CONTRATADA deverá adotar medidas técnicas e organizacionais para garantir a proteção dos dados, incluindo, mas não se limitando a:</w:t>
      </w:r>
    </w:p>
    <w:p w:rsidR="00A96AFC" w:rsidRPr="00792C42" w:rsidRDefault="00A96AFC" w:rsidP="00A96AFC">
      <w:pPr>
        <w:pStyle w:val="NormalWeb"/>
        <w:numPr>
          <w:ilvl w:val="3"/>
          <w:numId w:val="47"/>
        </w:numPr>
        <w:spacing w:before="0" w:after="0" w:line="360" w:lineRule="auto"/>
        <w:jc w:val="both"/>
        <w:rPr>
          <w:rFonts w:ascii="Arial" w:eastAsia="Arial" w:hAnsi="Arial" w:cs="Arial"/>
        </w:rPr>
      </w:pPr>
      <w:proofErr w:type="gramStart"/>
      <w:r w:rsidRPr="00792C42">
        <w:rPr>
          <w:rFonts w:ascii="Arial" w:eastAsia="Arial" w:hAnsi="Arial" w:cs="Arial"/>
        </w:rPr>
        <w:t>Implementação</w:t>
      </w:r>
      <w:proofErr w:type="gramEnd"/>
      <w:r w:rsidRPr="00792C42">
        <w:rPr>
          <w:rFonts w:ascii="Arial" w:eastAsia="Arial" w:hAnsi="Arial" w:cs="Arial"/>
        </w:rPr>
        <w:t xml:space="preserve"> de comunicação segura via HTTPS/TLS;</w:t>
      </w:r>
    </w:p>
    <w:p w:rsidR="00A96AFC" w:rsidRPr="00792C42" w:rsidRDefault="00A96AFC" w:rsidP="00A96AFC">
      <w:pPr>
        <w:pStyle w:val="NormalWeb"/>
        <w:numPr>
          <w:ilvl w:val="3"/>
          <w:numId w:val="47"/>
        </w:numPr>
        <w:spacing w:before="0" w:after="0" w:line="360" w:lineRule="auto"/>
        <w:jc w:val="both"/>
        <w:rPr>
          <w:rFonts w:ascii="Arial" w:eastAsia="Arial" w:hAnsi="Arial" w:cs="Arial"/>
        </w:rPr>
      </w:pPr>
      <w:r w:rsidRPr="00792C42">
        <w:rPr>
          <w:rFonts w:ascii="Arial" w:eastAsia="Arial" w:hAnsi="Arial" w:cs="Arial"/>
        </w:rPr>
        <w:t>Criptografia de dados sensíveis armazenados;</w:t>
      </w:r>
    </w:p>
    <w:p w:rsidR="00A96AFC" w:rsidRPr="00792C42" w:rsidRDefault="00A96AFC" w:rsidP="00A96AFC">
      <w:pPr>
        <w:pStyle w:val="NormalWeb"/>
        <w:numPr>
          <w:ilvl w:val="3"/>
          <w:numId w:val="47"/>
        </w:numPr>
        <w:spacing w:before="0" w:after="0" w:line="360" w:lineRule="auto"/>
        <w:jc w:val="both"/>
        <w:rPr>
          <w:rFonts w:ascii="Arial" w:eastAsia="Arial" w:hAnsi="Arial" w:cs="Arial"/>
        </w:rPr>
      </w:pPr>
      <w:r w:rsidRPr="00792C42">
        <w:rPr>
          <w:rFonts w:ascii="Arial" w:eastAsia="Arial" w:hAnsi="Arial" w:cs="Arial"/>
        </w:rPr>
        <w:t>Proteção contra ataques cibernéticos, incluindo firewall de aplicação web (WAF) e monitoramento de tráfego;</w:t>
      </w:r>
    </w:p>
    <w:p w:rsidR="00A96AFC" w:rsidRPr="00792C42" w:rsidRDefault="00A96AFC" w:rsidP="00A96AFC">
      <w:pPr>
        <w:pStyle w:val="NormalWeb"/>
        <w:numPr>
          <w:ilvl w:val="3"/>
          <w:numId w:val="47"/>
        </w:numPr>
        <w:spacing w:before="0" w:after="0" w:line="360" w:lineRule="auto"/>
        <w:jc w:val="both"/>
        <w:rPr>
          <w:rFonts w:ascii="Arial" w:eastAsia="Arial" w:hAnsi="Arial" w:cs="Arial"/>
        </w:rPr>
      </w:pPr>
      <w:r w:rsidRPr="00792C42">
        <w:rPr>
          <w:rFonts w:ascii="Arial" w:eastAsia="Arial" w:hAnsi="Arial" w:cs="Arial"/>
        </w:rPr>
        <w:t xml:space="preserve">Auditoria e registro de </w:t>
      </w:r>
      <w:proofErr w:type="spellStart"/>
      <w:r w:rsidRPr="00792C42">
        <w:rPr>
          <w:rFonts w:ascii="Arial" w:eastAsia="Arial" w:hAnsi="Arial" w:cs="Arial"/>
        </w:rPr>
        <w:t>logs</w:t>
      </w:r>
      <w:proofErr w:type="spellEnd"/>
      <w:r w:rsidRPr="00792C42">
        <w:rPr>
          <w:rFonts w:ascii="Arial" w:eastAsia="Arial" w:hAnsi="Arial" w:cs="Arial"/>
        </w:rPr>
        <w:t xml:space="preserve"> de acesso e operações, com armazenamento seguro e imutável.</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 xml:space="preserve">Para </w:t>
      </w:r>
      <w:proofErr w:type="gramStart"/>
      <w:r w:rsidRPr="00792C42">
        <w:rPr>
          <w:rFonts w:ascii="Arial" w:eastAsia="Arial" w:hAnsi="Arial" w:cs="Arial"/>
        </w:rPr>
        <w:t>otimizar</w:t>
      </w:r>
      <w:proofErr w:type="gramEnd"/>
      <w:r w:rsidRPr="00792C42">
        <w:rPr>
          <w:rFonts w:ascii="Arial" w:eastAsia="Arial" w:hAnsi="Arial" w:cs="Arial"/>
        </w:rPr>
        <w:t xml:space="preserve"> o acesso e garantir conformidade com a legislação nacional, a aplicação e seus dados deverão ser hospedados em servidores localizados no Brasil.</w:t>
      </w:r>
    </w:p>
    <w:p w:rsidR="00A96AFC" w:rsidRPr="00792C42" w:rsidRDefault="00A96AFC" w:rsidP="00A96AFC">
      <w:pPr>
        <w:pStyle w:val="NormalWeb"/>
        <w:numPr>
          <w:ilvl w:val="2"/>
          <w:numId w:val="47"/>
        </w:numPr>
        <w:spacing w:before="0" w:after="0" w:line="360" w:lineRule="auto"/>
        <w:ind w:left="426" w:firstLine="11"/>
        <w:jc w:val="both"/>
        <w:rPr>
          <w:rFonts w:ascii="Arial" w:eastAsia="Arial" w:hAnsi="Arial" w:cs="Arial"/>
        </w:rPr>
      </w:pPr>
      <w:r w:rsidRPr="00792C42">
        <w:rPr>
          <w:rFonts w:ascii="Arial" w:eastAsia="Arial" w:hAnsi="Arial" w:cs="Arial"/>
        </w:rPr>
        <w:t xml:space="preserve">Suporte a </w:t>
      </w:r>
      <w:proofErr w:type="gramStart"/>
      <w:r w:rsidRPr="00792C42">
        <w:rPr>
          <w:rFonts w:ascii="Arial" w:eastAsia="Arial" w:hAnsi="Arial" w:cs="Arial"/>
        </w:rPr>
        <w:t>IPv4</w:t>
      </w:r>
      <w:proofErr w:type="gramEnd"/>
      <w:r w:rsidRPr="00792C42">
        <w:rPr>
          <w:rFonts w:ascii="Arial" w:eastAsia="Arial" w:hAnsi="Arial" w:cs="Arial"/>
        </w:rPr>
        <w:t xml:space="preserve"> e IPv6, permitindo que a aplicação opere com os dois protocolos simultaneamente.</w:t>
      </w:r>
    </w:p>
    <w:p w:rsidR="00A96AFC" w:rsidRPr="00792C42" w:rsidRDefault="00A96AFC" w:rsidP="00A96AFC">
      <w:pPr>
        <w:pStyle w:val="Nivel2"/>
        <w:numPr>
          <w:ilvl w:val="1"/>
          <w:numId w:val="47"/>
        </w:numPr>
        <w:spacing w:after="0" w:line="360" w:lineRule="auto"/>
        <w:ind w:left="284" w:firstLine="0"/>
        <w:jc w:val="both"/>
        <w:rPr>
          <w:rFonts w:ascii="Arial" w:hAnsi="Arial" w:cs="Arial"/>
          <w:color w:val="0070C0"/>
          <w:sz w:val="24"/>
          <w:szCs w:val="24"/>
        </w:rPr>
      </w:pPr>
      <w:r w:rsidRPr="00792C42">
        <w:rPr>
          <w:rFonts w:ascii="Arial" w:eastAsia="Arial" w:hAnsi="Arial" w:cs="Arial"/>
          <w:sz w:val="24"/>
          <w:szCs w:val="24"/>
        </w:rPr>
        <w:t>Em caso de defeito ou qualquer erro no funcionamento do objeto, a CONTRATADA deverá realizar as manutenções necessárias nos prazos estabelecidos neste Termo de Referência.</w:t>
      </w:r>
    </w:p>
    <w:p w:rsidR="00A96AFC" w:rsidRPr="00792C42" w:rsidRDefault="00A96AFC" w:rsidP="00A96AFC">
      <w:pPr>
        <w:pStyle w:val="Nivel2"/>
        <w:numPr>
          <w:ilvl w:val="1"/>
          <w:numId w:val="47"/>
        </w:numPr>
        <w:spacing w:after="0" w:line="360" w:lineRule="auto"/>
        <w:ind w:left="284" w:firstLine="0"/>
        <w:jc w:val="both"/>
        <w:rPr>
          <w:rFonts w:ascii="Arial" w:eastAsia="Arial" w:hAnsi="Arial" w:cs="Arial"/>
          <w:sz w:val="24"/>
          <w:szCs w:val="24"/>
        </w:rPr>
      </w:pPr>
      <w:r w:rsidRPr="00792C42">
        <w:rPr>
          <w:rFonts w:ascii="Arial" w:eastAsia="Arial" w:hAnsi="Arial" w:cs="Arial"/>
          <w:sz w:val="24"/>
          <w:szCs w:val="24"/>
        </w:rPr>
        <w:lastRenderedPageBreak/>
        <w:t>A CONTRATADA deverá, sempre que solicitado pelo gestor do contrato, fornecer cópia do backup da base de dados da solução para a Prefeitura.</w:t>
      </w:r>
    </w:p>
    <w:p w:rsidR="00A96AFC" w:rsidRPr="00792C42" w:rsidRDefault="00A96AFC" w:rsidP="00A96AFC">
      <w:pPr>
        <w:pStyle w:val="Nivel2"/>
        <w:numPr>
          <w:ilvl w:val="1"/>
          <w:numId w:val="47"/>
        </w:numPr>
        <w:spacing w:after="0" w:line="360" w:lineRule="auto"/>
        <w:ind w:left="284" w:firstLine="0"/>
        <w:jc w:val="both"/>
        <w:rPr>
          <w:rFonts w:ascii="Arial" w:eastAsia="Arial" w:hAnsi="Arial" w:cs="Arial"/>
          <w:sz w:val="24"/>
          <w:szCs w:val="24"/>
        </w:rPr>
      </w:pPr>
      <w:r w:rsidRPr="00792C42">
        <w:rPr>
          <w:rFonts w:ascii="Arial" w:eastAsia="Arial" w:hAnsi="Arial" w:cs="Arial"/>
          <w:sz w:val="24"/>
          <w:szCs w:val="24"/>
        </w:rPr>
        <w:t xml:space="preserve"> A CONTRATANTE é proprietária do dado produzido durante a vigência contratual, e ela tem o direito, sem ônus adicional, de solicitar o acesso e cópia do mesmo. Assim, durante a vigência do contrato, a Prefeitura poderá solicitar a criação de </w:t>
      </w:r>
      <w:proofErr w:type="spellStart"/>
      <w:r w:rsidRPr="00792C42">
        <w:rPr>
          <w:rFonts w:ascii="Arial" w:eastAsia="Arial" w:hAnsi="Arial" w:cs="Arial"/>
          <w:sz w:val="24"/>
          <w:szCs w:val="24"/>
        </w:rPr>
        <w:t>views</w:t>
      </w:r>
      <w:proofErr w:type="spellEnd"/>
      <w:r w:rsidRPr="00792C42">
        <w:rPr>
          <w:rFonts w:ascii="Arial" w:eastAsia="Arial" w:hAnsi="Arial" w:cs="Arial"/>
          <w:sz w:val="24"/>
          <w:szCs w:val="24"/>
        </w:rPr>
        <w:t xml:space="preserve"> em banco de dados para consumo da informação para estudo.</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Uma vez notificada, a Contratada realizará a reparação ou substituição dos serviços que apresentarem vício ou defeito no prazo de até 02 (dois) dias úteis, contados a partir do recebimento da notificação pela Contratada.</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O prazo indicado no subitem anterior, durante seu transcurso, poderá ser prorrogado uma única vez, por igual período, mediante solicitação escrita e justificada da Contratada, aceita pelo Contratante.</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 xml:space="preserve">Decorrido o prazo para reparos, substituições ou </w:t>
      </w:r>
      <w:proofErr w:type="spellStart"/>
      <w:r w:rsidRPr="00792C42">
        <w:rPr>
          <w:rFonts w:ascii="Arial" w:hAnsi="Arial" w:cs="Arial"/>
          <w:sz w:val="24"/>
          <w:szCs w:val="24"/>
        </w:rPr>
        <w:t>refazimento</w:t>
      </w:r>
      <w:proofErr w:type="spellEnd"/>
      <w:r w:rsidRPr="00792C42">
        <w:rPr>
          <w:rFonts w:ascii="Arial" w:hAnsi="Arial" w:cs="Arial"/>
          <w:sz w:val="24"/>
          <w:szCs w:val="24"/>
        </w:rPr>
        <w:t xml:space="preserve"> do serviço sem o atendimento da solicitação do Contratante ou a apresentação de justificativas pela Contratada, fica o Contratante autorizado a contratar empresa diversa para executar os reparos, ajustes, substituição ou </w:t>
      </w:r>
      <w:proofErr w:type="spellStart"/>
      <w:r w:rsidRPr="00792C42">
        <w:rPr>
          <w:rFonts w:ascii="Arial" w:hAnsi="Arial" w:cs="Arial"/>
          <w:sz w:val="24"/>
          <w:szCs w:val="24"/>
        </w:rPr>
        <w:t>refazimento</w:t>
      </w:r>
      <w:proofErr w:type="spellEnd"/>
      <w:r w:rsidRPr="00792C42">
        <w:rPr>
          <w:rFonts w:ascii="Arial" w:hAnsi="Arial" w:cs="Arial"/>
          <w:sz w:val="24"/>
          <w:szCs w:val="24"/>
        </w:rPr>
        <w:t xml:space="preserve"> do serviço em sua totalidade ou parte dele, bem como a exigir da Contratada o reembolso pelos custos respectivos, sem que tal fato acarrete a perda da garantia.</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 xml:space="preserve"> O custo referente aos serviços cobertos pela garantia será de responsabilidade da Contratada.</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Os serviços que se vincularem as garantias legais ou contratuais próprios daquele fixado no contrato deverão ser cumpridos conforme estabelecido no termo próprio, permitindo eventual aplicação de penalidades em caso de descumprimento de alguma de suas condições, mesmo depois de expirada a vigência do Contrato.</w:t>
      </w:r>
    </w:p>
    <w:p w:rsidR="00A96AFC" w:rsidRPr="00792C42" w:rsidRDefault="00A96AFC" w:rsidP="00A96AFC">
      <w:pPr>
        <w:numPr>
          <w:ilvl w:val="0"/>
          <w:numId w:val="4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bookmarkStart w:id="1" w:name="art6xxiiib"/>
      <w:bookmarkStart w:id="2" w:name="art6xxiiic"/>
      <w:bookmarkStart w:id="3" w:name="art6xxiiid"/>
      <w:bookmarkEnd w:id="1"/>
      <w:bookmarkEnd w:id="2"/>
      <w:bookmarkEnd w:id="3"/>
      <w:r w:rsidRPr="00792C42">
        <w:rPr>
          <w:rFonts w:ascii="Arial" w:hAnsi="Arial" w:cs="Arial"/>
          <w:b/>
        </w:rPr>
        <w:t>GESTÃO DO CONTRATO</w:t>
      </w:r>
    </w:p>
    <w:p w:rsidR="00A96AFC" w:rsidRPr="00FC5E77" w:rsidRDefault="00A96AFC" w:rsidP="00A96AFC">
      <w:pPr>
        <w:suppressAutoHyphens/>
        <w:spacing w:before="240" w:line="360" w:lineRule="auto"/>
        <w:ind w:left="284"/>
        <w:jc w:val="both"/>
        <w:rPr>
          <w:rFonts w:ascii="Arial" w:hAnsi="Arial" w:cs="Arial"/>
          <w:sz w:val="10"/>
          <w:szCs w:val="10"/>
        </w:rPr>
      </w:pPr>
    </w:p>
    <w:p w:rsidR="00A96AFC" w:rsidRPr="00792C42" w:rsidRDefault="00A96AFC" w:rsidP="00A96AFC">
      <w:pPr>
        <w:pStyle w:val="Nivel2"/>
        <w:numPr>
          <w:ilvl w:val="1"/>
          <w:numId w:val="47"/>
        </w:numPr>
        <w:spacing w:after="0" w:line="360" w:lineRule="auto"/>
        <w:ind w:left="284" w:firstLine="0"/>
        <w:jc w:val="both"/>
        <w:rPr>
          <w:rFonts w:ascii="Arial" w:hAnsi="Arial" w:cs="Arial"/>
          <w:b/>
          <w:sz w:val="24"/>
          <w:szCs w:val="24"/>
        </w:rPr>
      </w:pPr>
      <w:r w:rsidRPr="00792C42">
        <w:rPr>
          <w:rFonts w:ascii="Arial" w:hAnsi="Arial" w:cs="Arial"/>
          <w:b/>
          <w:sz w:val="24"/>
          <w:szCs w:val="24"/>
        </w:rPr>
        <w:t>Obrigações da Contratada</w:t>
      </w:r>
    </w:p>
    <w:p w:rsidR="00A96AFC" w:rsidRPr="00792C42" w:rsidRDefault="00A96AFC" w:rsidP="00A96AFC">
      <w:pPr>
        <w:pStyle w:val="NormalWeb"/>
        <w:numPr>
          <w:ilvl w:val="2"/>
          <w:numId w:val="47"/>
        </w:numPr>
        <w:spacing w:before="0" w:after="0" w:line="360" w:lineRule="auto"/>
        <w:ind w:left="426" w:firstLine="11"/>
        <w:jc w:val="both"/>
        <w:rPr>
          <w:rFonts w:ascii="Arial" w:hAnsi="Arial" w:cs="Arial"/>
        </w:rPr>
      </w:pPr>
      <w:r w:rsidRPr="00792C42">
        <w:rPr>
          <w:rFonts w:ascii="Arial" w:hAnsi="Arial" w:cs="Arial"/>
        </w:rPr>
        <w:t xml:space="preserve">A Contratada deve cumprir todas as obrigações e executar o objeto nas condições previstas no Edital, seus anexos e sua proposta, assumindo como </w:t>
      </w:r>
      <w:r w:rsidRPr="00792C42">
        <w:rPr>
          <w:rFonts w:ascii="Arial" w:hAnsi="Arial" w:cs="Arial"/>
        </w:rPr>
        <w:lastRenderedPageBreak/>
        <w:t>exclusivamente seus riscos e as despesas decorrentes da boa e perfeita execução do objeto e, ainda:</w:t>
      </w:r>
    </w:p>
    <w:p w:rsidR="00A96AFC" w:rsidRPr="00792C42" w:rsidRDefault="00A96AFC" w:rsidP="00A96AFC">
      <w:pPr>
        <w:pStyle w:val="NormalWeb"/>
        <w:numPr>
          <w:ilvl w:val="3"/>
          <w:numId w:val="47"/>
        </w:numPr>
        <w:spacing w:before="0" w:after="0" w:line="360" w:lineRule="auto"/>
        <w:jc w:val="both"/>
        <w:rPr>
          <w:rFonts w:ascii="Arial" w:hAnsi="Arial" w:cs="Arial"/>
        </w:rPr>
      </w:pPr>
      <w:r w:rsidRPr="00792C42">
        <w:rPr>
          <w:rFonts w:ascii="Arial" w:hAnsi="Arial" w:cs="Arial"/>
        </w:rPr>
        <w:t>Efetuar a entrega do serviço em perfeitas condições, conforme especificações, prazo e local constantes no Termo de Referência e seus anexos, acompanhado da respectiva nota fiscal de serviços, na qual constarão as indicações referentes, no mínimo, com as especificações dos serviços executados, assim como o</w:t>
      </w:r>
      <w:proofErr w:type="gramStart"/>
      <w:r w:rsidRPr="00792C42">
        <w:rPr>
          <w:rFonts w:ascii="Arial" w:hAnsi="Arial" w:cs="Arial"/>
        </w:rPr>
        <w:t xml:space="preserve">  </w:t>
      </w:r>
      <w:proofErr w:type="gramEnd"/>
      <w:r w:rsidRPr="00792C42">
        <w:rPr>
          <w:rFonts w:ascii="Arial" w:hAnsi="Arial" w:cs="Arial"/>
        </w:rPr>
        <w:t>prazo de garantia ou validade;</w:t>
      </w:r>
    </w:p>
    <w:p w:rsidR="00A96AFC" w:rsidRPr="00792C42" w:rsidRDefault="00A96AFC" w:rsidP="00A96AFC">
      <w:pPr>
        <w:pStyle w:val="NormalWeb"/>
        <w:numPr>
          <w:ilvl w:val="3"/>
          <w:numId w:val="47"/>
        </w:numPr>
        <w:spacing w:before="0" w:after="0" w:line="360" w:lineRule="auto"/>
        <w:jc w:val="both"/>
        <w:rPr>
          <w:rFonts w:ascii="Arial" w:hAnsi="Arial" w:cs="Arial"/>
        </w:rPr>
      </w:pPr>
      <w:r w:rsidRPr="00792C42">
        <w:rPr>
          <w:rFonts w:ascii="Arial" w:hAnsi="Arial" w:cs="Arial"/>
        </w:rPr>
        <w:t>Responsabilizar-se pelos vícios e danos decorrentes da execução do serviço, de acordo com a sessão III, do Código de Defesa do Consumidor (Lei nº 8.078, de 1990) que compreendem os artigos 18 a 25, quando for o caso;</w:t>
      </w:r>
    </w:p>
    <w:p w:rsidR="00A96AFC" w:rsidRPr="00792C42" w:rsidRDefault="00A96AFC" w:rsidP="00A96AFC">
      <w:pPr>
        <w:pStyle w:val="NormalWeb"/>
        <w:numPr>
          <w:ilvl w:val="3"/>
          <w:numId w:val="47"/>
        </w:numPr>
        <w:spacing w:before="0" w:after="0" w:line="360" w:lineRule="auto"/>
        <w:jc w:val="both"/>
        <w:rPr>
          <w:rFonts w:ascii="Arial" w:hAnsi="Arial" w:cs="Arial"/>
        </w:rPr>
      </w:pPr>
      <w:r w:rsidRPr="00792C42">
        <w:rPr>
          <w:rFonts w:ascii="Arial" w:hAnsi="Arial" w:cs="Arial"/>
        </w:rPr>
        <w:t>Substituir, reparar, corrigir ou refazer, às suas expensas, no prazo fixado neste Termo de Referência, o serviço com avarias ou defeitos;</w:t>
      </w:r>
    </w:p>
    <w:p w:rsidR="00A96AFC" w:rsidRPr="00792C42" w:rsidRDefault="00A96AFC" w:rsidP="00A96AFC">
      <w:pPr>
        <w:pStyle w:val="NormalWeb"/>
        <w:numPr>
          <w:ilvl w:val="3"/>
          <w:numId w:val="47"/>
        </w:numPr>
        <w:spacing w:before="0" w:after="0" w:line="360" w:lineRule="auto"/>
        <w:jc w:val="both"/>
        <w:rPr>
          <w:rFonts w:ascii="Arial" w:hAnsi="Arial" w:cs="Arial"/>
        </w:rPr>
      </w:pPr>
      <w:r w:rsidRPr="00792C42">
        <w:rPr>
          <w:rFonts w:ascii="Arial" w:hAnsi="Arial" w:cs="Arial"/>
        </w:rPr>
        <w:t>Responsabilizar-se pelos danos causados diretamente à Administração ou a terceiros, decorrentes de sua culpa ou dolo na execução do Contrato, não excluindo ou reduzindo essa responsabilidade à fiscalização ou o acompanhamento pelo Contratante;</w:t>
      </w:r>
    </w:p>
    <w:p w:rsidR="00A96AFC" w:rsidRPr="00792C42" w:rsidRDefault="00A96AFC" w:rsidP="00A96AFC">
      <w:pPr>
        <w:pStyle w:val="NormalWeb"/>
        <w:numPr>
          <w:ilvl w:val="3"/>
          <w:numId w:val="47"/>
        </w:numPr>
        <w:spacing w:before="0" w:after="0" w:line="360" w:lineRule="auto"/>
        <w:jc w:val="both"/>
        <w:rPr>
          <w:rFonts w:ascii="Arial" w:hAnsi="Arial" w:cs="Arial"/>
        </w:rPr>
      </w:pPr>
      <w:r w:rsidRPr="00792C42">
        <w:rPr>
          <w:rFonts w:ascii="Arial" w:hAnsi="Arial" w:cs="Arial"/>
        </w:rPr>
        <w:t>Manter durante toda a execução do Contrato, todas as condições de habilitação e qualificação exigidas para a licitação;</w:t>
      </w:r>
    </w:p>
    <w:p w:rsidR="00A96AFC" w:rsidRPr="00792C42" w:rsidRDefault="00A96AFC" w:rsidP="00A96AFC">
      <w:pPr>
        <w:pStyle w:val="NormalWeb"/>
        <w:numPr>
          <w:ilvl w:val="3"/>
          <w:numId w:val="47"/>
        </w:numPr>
        <w:spacing w:before="0" w:after="0" w:line="360" w:lineRule="auto"/>
        <w:jc w:val="both"/>
        <w:rPr>
          <w:rFonts w:ascii="Arial" w:hAnsi="Arial" w:cs="Arial"/>
        </w:rPr>
      </w:pPr>
      <w:r w:rsidRPr="00792C42">
        <w:rPr>
          <w:rFonts w:ascii="Arial" w:hAnsi="Arial" w:cs="Arial"/>
        </w:rPr>
        <w:t>Responder pelos encargos trabalhistas, previdenciários, fiscais e comerciais resultantes da execução do Contrato;</w:t>
      </w:r>
    </w:p>
    <w:p w:rsidR="00A96AFC" w:rsidRPr="00792C42" w:rsidRDefault="00A96AFC" w:rsidP="00A96AFC">
      <w:pPr>
        <w:pStyle w:val="NormalWeb"/>
        <w:numPr>
          <w:ilvl w:val="3"/>
          <w:numId w:val="47"/>
        </w:numPr>
        <w:spacing w:before="0" w:after="0" w:line="360" w:lineRule="auto"/>
        <w:jc w:val="both"/>
        <w:rPr>
          <w:rFonts w:ascii="Arial" w:hAnsi="Arial" w:cs="Arial"/>
        </w:rPr>
      </w:pPr>
      <w:r w:rsidRPr="00792C42">
        <w:rPr>
          <w:rFonts w:ascii="Arial" w:hAnsi="Arial" w:cs="Arial"/>
        </w:rPr>
        <w:t>A CONTRATADA obriga-se a realizar a entrega do serviço conforme quantitativos e condições definidos no Termo de Referência, a partir do recebimento da Autorização de Fornecimento/Serviço;</w:t>
      </w:r>
    </w:p>
    <w:p w:rsidR="00A96AFC" w:rsidRPr="00792C42" w:rsidRDefault="00A96AFC" w:rsidP="00A96AFC">
      <w:pPr>
        <w:pStyle w:val="NormalWeb"/>
        <w:numPr>
          <w:ilvl w:val="3"/>
          <w:numId w:val="47"/>
        </w:numPr>
        <w:spacing w:before="0" w:after="0" w:line="360" w:lineRule="auto"/>
        <w:jc w:val="both"/>
        <w:rPr>
          <w:rFonts w:ascii="Arial" w:hAnsi="Arial" w:cs="Arial"/>
        </w:rPr>
      </w:pPr>
      <w:r w:rsidRPr="00792C42">
        <w:rPr>
          <w:rFonts w:ascii="Arial" w:hAnsi="Arial" w:cs="Arial"/>
        </w:rPr>
        <w:t xml:space="preserve">O serviço, mesmo entregue e aceito fica sujeito à substituição em sua totalidade pela CONTRATADA desde que comprovada </w:t>
      </w:r>
      <w:proofErr w:type="gramStart"/>
      <w:r w:rsidRPr="00792C42">
        <w:rPr>
          <w:rFonts w:ascii="Arial" w:hAnsi="Arial" w:cs="Arial"/>
        </w:rPr>
        <w:t>a</w:t>
      </w:r>
      <w:proofErr w:type="gramEnd"/>
      <w:r w:rsidRPr="00792C42">
        <w:rPr>
          <w:rFonts w:ascii="Arial" w:hAnsi="Arial" w:cs="Arial"/>
        </w:rPr>
        <w:t xml:space="preserve"> existência de adulteração, cuja verificação só será possível posteriormente;</w:t>
      </w:r>
    </w:p>
    <w:p w:rsidR="00A96AFC" w:rsidRPr="00792C42" w:rsidRDefault="00A96AFC" w:rsidP="00A96AFC">
      <w:pPr>
        <w:pStyle w:val="NormalWeb"/>
        <w:numPr>
          <w:ilvl w:val="3"/>
          <w:numId w:val="47"/>
        </w:numPr>
        <w:spacing w:before="0" w:after="0" w:line="360" w:lineRule="auto"/>
        <w:jc w:val="both"/>
        <w:rPr>
          <w:rFonts w:ascii="Arial" w:hAnsi="Arial" w:cs="Arial"/>
        </w:rPr>
      </w:pPr>
      <w:r w:rsidRPr="00792C42">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A96AFC" w:rsidRPr="00792C42" w:rsidRDefault="00A96AFC" w:rsidP="00A96AFC">
      <w:pPr>
        <w:pStyle w:val="NormalWeb"/>
        <w:numPr>
          <w:ilvl w:val="3"/>
          <w:numId w:val="47"/>
        </w:numPr>
        <w:spacing w:before="0" w:after="0" w:line="360" w:lineRule="auto"/>
        <w:jc w:val="both"/>
        <w:rPr>
          <w:rFonts w:ascii="Arial" w:hAnsi="Arial" w:cs="Arial"/>
        </w:rPr>
      </w:pPr>
      <w:r w:rsidRPr="00792C42">
        <w:rPr>
          <w:rFonts w:ascii="Arial" w:hAnsi="Arial" w:cs="Arial"/>
        </w:rPr>
        <w:lastRenderedPageBreak/>
        <w:t>Todos os tributos incidentes sobre o objeto do Contrato, legalmente atribuíveis à CONTRATADA serão por ela pagos e seus respectivos comprovantes apresentados à CONTRATANTE, sempre que exigidos;</w:t>
      </w:r>
    </w:p>
    <w:p w:rsidR="00A96AFC" w:rsidRPr="00792C42" w:rsidRDefault="00A96AFC" w:rsidP="00A96AFC">
      <w:pPr>
        <w:pStyle w:val="NormalWeb"/>
        <w:numPr>
          <w:ilvl w:val="3"/>
          <w:numId w:val="47"/>
        </w:numPr>
        <w:spacing w:before="0" w:after="0" w:line="360" w:lineRule="auto"/>
        <w:jc w:val="both"/>
        <w:rPr>
          <w:rFonts w:ascii="Arial" w:hAnsi="Arial" w:cs="Arial"/>
        </w:rPr>
      </w:pPr>
      <w:r w:rsidRPr="00792C42">
        <w:rPr>
          <w:rFonts w:ascii="Arial" w:hAnsi="Arial" w:cs="Arial"/>
        </w:rPr>
        <w:t>A CONTRATANTE estará livre de responder por obrigações assumidas pela CONTRATADA, junto a terceiros, visando o fornecimento do objeto ora ajustados.</w:t>
      </w:r>
    </w:p>
    <w:p w:rsidR="00A96AFC" w:rsidRPr="00792C42" w:rsidRDefault="00A96AFC" w:rsidP="00A96AFC">
      <w:pPr>
        <w:pStyle w:val="Nivel2"/>
        <w:numPr>
          <w:ilvl w:val="1"/>
          <w:numId w:val="47"/>
        </w:numPr>
        <w:spacing w:after="0" w:line="360" w:lineRule="auto"/>
        <w:ind w:left="284" w:firstLine="0"/>
        <w:jc w:val="both"/>
        <w:rPr>
          <w:rFonts w:ascii="Arial" w:hAnsi="Arial" w:cs="Arial"/>
          <w:b/>
          <w:sz w:val="24"/>
          <w:szCs w:val="24"/>
        </w:rPr>
      </w:pPr>
      <w:r w:rsidRPr="00792C42">
        <w:rPr>
          <w:rFonts w:ascii="Arial" w:hAnsi="Arial" w:cs="Arial"/>
          <w:b/>
          <w:sz w:val="24"/>
          <w:szCs w:val="24"/>
        </w:rPr>
        <w:t>Obrigações da Contratante</w:t>
      </w:r>
    </w:p>
    <w:p w:rsidR="00A96AFC" w:rsidRPr="00792C42" w:rsidRDefault="00A96AFC" w:rsidP="00A96AFC">
      <w:pPr>
        <w:pStyle w:val="NormalWeb"/>
        <w:numPr>
          <w:ilvl w:val="2"/>
          <w:numId w:val="47"/>
        </w:numPr>
        <w:spacing w:before="0" w:after="0" w:line="360" w:lineRule="auto"/>
        <w:ind w:left="426" w:firstLine="11"/>
        <w:jc w:val="both"/>
        <w:rPr>
          <w:rFonts w:ascii="Arial" w:hAnsi="Arial" w:cs="Arial"/>
        </w:rPr>
      </w:pPr>
      <w:r w:rsidRPr="00792C42">
        <w:rPr>
          <w:rFonts w:ascii="Arial" w:hAnsi="Arial" w:cs="Arial"/>
        </w:rPr>
        <w:t>Disponibilizar profissional específico, indicado pela CONTRATANTE</w:t>
      </w:r>
      <w:r w:rsidRPr="00792C42">
        <w:rPr>
          <w:rFonts w:ascii="Arial" w:hAnsi="Arial" w:cs="Arial"/>
          <w:b/>
        </w:rPr>
        <w:t>,</w:t>
      </w:r>
      <w:r w:rsidRPr="00792C42">
        <w:rPr>
          <w:rFonts w:ascii="Arial" w:hAnsi="Arial" w:cs="Arial"/>
        </w:rPr>
        <w:t xml:space="preserve"> para acompanhar a entrega do serviço licitado;</w:t>
      </w:r>
    </w:p>
    <w:p w:rsidR="00A96AFC" w:rsidRPr="00792C42" w:rsidRDefault="00A96AFC" w:rsidP="00A96AFC">
      <w:pPr>
        <w:pStyle w:val="NormalWeb"/>
        <w:numPr>
          <w:ilvl w:val="2"/>
          <w:numId w:val="47"/>
        </w:numPr>
        <w:spacing w:before="0" w:after="0" w:line="360" w:lineRule="auto"/>
        <w:ind w:left="426" w:firstLine="11"/>
        <w:jc w:val="both"/>
        <w:rPr>
          <w:rFonts w:ascii="Arial" w:hAnsi="Arial" w:cs="Arial"/>
        </w:rPr>
      </w:pPr>
      <w:r w:rsidRPr="00792C42">
        <w:rPr>
          <w:rFonts w:ascii="Arial" w:hAnsi="Arial" w:cs="Arial"/>
        </w:rPr>
        <w:t>Encaminhar formalmente a demanda, de acordo com os critérios estabelecidos no Termo de Referência;</w:t>
      </w:r>
    </w:p>
    <w:p w:rsidR="00A96AFC" w:rsidRPr="00792C42" w:rsidRDefault="00A96AFC" w:rsidP="00A96AFC">
      <w:pPr>
        <w:pStyle w:val="NormalWeb"/>
        <w:numPr>
          <w:ilvl w:val="2"/>
          <w:numId w:val="47"/>
        </w:numPr>
        <w:spacing w:before="0" w:after="0" w:line="360" w:lineRule="auto"/>
        <w:ind w:left="426" w:firstLine="11"/>
        <w:jc w:val="both"/>
        <w:rPr>
          <w:rFonts w:ascii="Arial" w:hAnsi="Arial" w:cs="Arial"/>
        </w:rPr>
      </w:pPr>
      <w:r w:rsidRPr="00792C42">
        <w:rPr>
          <w:rFonts w:ascii="Arial" w:hAnsi="Arial" w:cs="Arial"/>
        </w:rPr>
        <w:t>Receber o serviço entregue pela CONTRATADA que esteja em conformidade com a proposta, conforme inspeções realizadas no prazo e</w:t>
      </w:r>
      <w:r w:rsidRPr="00792C42">
        <w:rPr>
          <w:rFonts w:ascii="Arial" w:hAnsi="Arial" w:cs="Arial"/>
          <w:color w:val="0070C0"/>
        </w:rPr>
        <w:t xml:space="preserve"> </w:t>
      </w:r>
      <w:r w:rsidRPr="00792C42">
        <w:rPr>
          <w:rFonts w:ascii="Arial" w:hAnsi="Arial" w:cs="Arial"/>
        </w:rPr>
        <w:t>condições estabelecidas no Edital e seus anexos;</w:t>
      </w:r>
    </w:p>
    <w:p w:rsidR="00A96AFC" w:rsidRPr="00792C42" w:rsidRDefault="00A96AFC" w:rsidP="00A96AFC">
      <w:pPr>
        <w:pStyle w:val="NormalWeb"/>
        <w:numPr>
          <w:ilvl w:val="2"/>
          <w:numId w:val="47"/>
        </w:numPr>
        <w:spacing w:before="0" w:after="0" w:line="360" w:lineRule="auto"/>
        <w:ind w:left="426" w:firstLine="11"/>
        <w:jc w:val="both"/>
        <w:rPr>
          <w:rFonts w:ascii="Arial" w:hAnsi="Arial" w:cs="Arial"/>
        </w:rPr>
      </w:pPr>
      <w:r w:rsidRPr="00792C42">
        <w:rPr>
          <w:rFonts w:ascii="Arial" w:hAnsi="Arial" w:cs="Arial"/>
        </w:rPr>
        <w:t>Verificar minuciosamente, no prazo fixado, a conformidade dos serviços recebidos provisoriamente com as especificações constantes do Edital e da proposta, para fins de aceitação e recebimento definitivo;</w:t>
      </w:r>
    </w:p>
    <w:p w:rsidR="00A96AFC" w:rsidRPr="00792C42" w:rsidRDefault="00A96AFC" w:rsidP="00A96AFC">
      <w:pPr>
        <w:pStyle w:val="NormalWeb"/>
        <w:numPr>
          <w:ilvl w:val="2"/>
          <w:numId w:val="47"/>
        </w:numPr>
        <w:spacing w:before="0" w:after="0" w:line="360" w:lineRule="auto"/>
        <w:ind w:left="426" w:firstLine="11"/>
        <w:jc w:val="both"/>
        <w:rPr>
          <w:rFonts w:ascii="Arial" w:hAnsi="Arial" w:cs="Arial"/>
        </w:rPr>
      </w:pPr>
      <w:r w:rsidRPr="00792C42">
        <w:rPr>
          <w:rFonts w:ascii="Arial" w:hAnsi="Arial" w:cs="Arial"/>
        </w:rPr>
        <w:t>Comunicar à Contratada, por escrito, sobre imperfeições, falhas ou irregularidades verificadas no serviço fornecido, para que seja substituído, reparado, corrigido ou refeito;</w:t>
      </w:r>
    </w:p>
    <w:p w:rsidR="00A96AFC" w:rsidRPr="00792C42" w:rsidRDefault="00A96AFC" w:rsidP="00A96AFC">
      <w:pPr>
        <w:pStyle w:val="NormalWeb"/>
        <w:numPr>
          <w:ilvl w:val="2"/>
          <w:numId w:val="47"/>
        </w:numPr>
        <w:spacing w:before="0" w:after="0" w:line="360" w:lineRule="auto"/>
        <w:ind w:left="426" w:firstLine="11"/>
        <w:jc w:val="both"/>
        <w:rPr>
          <w:rFonts w:ascii="Arial" w:hAnsi="Arial" w:cs="Arial"/>
        </w:rPr>
      </w:pPr>
      <w:r w:rsidRPr="00792C42">
        <w:rPr>
          <w:rFonts w:ascii="Arial" w:hAnsi="Arial" w:cs="Arial"/>
        </w:rPr>
        <w:t>Acompanhar e fiscalizar o cumprimento das obrigações da Contratada, através de comissão/servidor especialmente designado;</w:t>
      </w:r>
    </w:p>
    <w:p w:rsidR="00A96AFC" w:rsidRPr="00792C42" w:rsidRDefault="00A96AFC" w:rsidP="00A96AFC">
      <w:pPr>
        <w:pStyle w:val="NormalWeb"/>
        <w:numPr>
          <w:ilvl w:val="2"/>
          <w:numId w:val="47"/>
        </w:numPr>
        <w:spacing w:before="0" w:after="0" w:line="360" w:lineRule="auto"/>
        <w:ind w:left="426" w:firstLine="11"/>
        <w:jc w:val="both"/>
        <w:rPr>
          <w:rFonts w:ascii="Arial" w:hAnsi="Arial" w:cs="Arial"/>
        </w:rPr>
      </w:pPr>
      <w:r w:rsidRPr="00792C42">
        <w:rPr>
          <w:rFonts w:ascii="Arial" w:hAnsi="Arial" w:cs="Arial"/>
        </w:rPr>
        <w:t>Aplicar à CONTRATADA as sanções administrativas regulamentares e contratuais cabíveis</w:t>
      </w:r>
    </w:p>
    <w:p w:rsidR="00A96AFC" w:rsidRPr="00792C42" w:rsidRDefault="00A96AFC" w:rsidP="00A96AFC">
      <w:pPr>
        <w:pStyle w:val="NormalWeb"/>
        <w:numPr>
          <w:ilvl w:val="2"/>
          <w:numId w:val="47"/>
        </w:numPr>
        <w:spacing w:before="0" w:after="0" w:line="360" w:lineRule="auto"/>
        <w:ind w:left="426" w:firstLine="11"/>
        <w:jc w:val="both"/>
        <w:rPr>
          <w:rFonts w:ascii="Arial" w:hAnsi="Arial" w:cs="Arial"/>
        </w:rPr>
      </w:pPr>
      <w:r w:rsidRPr="00792C42">
        <w:rPr>
          <w:rFonts w:ascii="Arial" w:hAnsi="Arial" w:cs="Arial"/>
        </w:rPr>
        <w:t>Efetuar o pagamento à Contratada no valor correspondente ao fornecimento do serviço, no prazo e forma estabelecidos no Edital e seus anexos;</w:t>
      </w:r>
    </w:p>
    <w:p w:rsidR="00A96AFC" w:rsidRPr="00792C42" w:rsidRDefault="00A96AFC" w:rsidP="00A96AFC">
      <w:pPr>
        <w:pStyle w:val="NormalWeb"/>
        <w:numPr>
          <w:ilvl w:val="2"/>
          <w:numId w:val="47"/>
        </w:numPr>
        <w:spacing w:before="0" w:after="0" w:line="360" w:lineRule="auto"/>
        <w:ind w:left="426" w:firstLine="11"/>
        <w:jc w:val="both"/>
        <w:rPr>
          <w:rFonts w:ascii="Arial" w:hAnsi="Arial" w:cs="Arial"/>
        </w:rPr>
      </w:pPr>
      <w:r w:rsidRPr="00792C42">
        <w:rPr>
          <w:rFonts w:ascii="Arial" w:hAnsi="Arial" w:cs="Arial"/>
        </w:rPr>
        <w:t>Fornecer atestados de capacidade técnica quando solicitado, desde que atendidas às obrigações contratuais.</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 xml:space="preserve">A Administração não responderá por quaisquer compromissos assumidos pela Contratada com terceiros, ainda que vinculados à execução do presente </w:t>
      </w:r>
      <w:r w:rsidRPr="00792C42">
        <w:rPr>
          <w:rFonts w:ascii="Arial" w:hAnsi="Arial" w:cs="Arial"/>
          <w:sz w:val="24"/>
          <w:szCs w:val="24"/>
        </w:rPr>
        <w:lastRenderedPageBreak/>
        <w:t>Termo de Contrato, bem como por qualquer dano causado a terceiros em decorrência de ato da Contratada, de seus empregados, prepostos ou subordinados;</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 xml:space="preserve">Nos termos do art. 117 Lei nº 14.133/21, a execução do contrato deverá ser acompanhada e fiscalizada por </w:t>
      </w:r>
      <w:proofErr w:type="gramStart"/>
      <w:r w:rsidRPr="00792C42">
        <w:rPr>
          <w:rFonts w:ascii="Arial" w:hAnsi="Arial" w:cs="Arial"/>
          <w:sz w:val="24"/>
          <w:szCs w:val="24"/>
        </w:rPr>
        <w:t>1</w:t>
      </w:r>
      <w:proofErr w:type="gramEnd"/>
      <w:r w:rsidRPr="00792C42">
        <w:rPr>
          <w:rFonts w:ascii="Arial" w:hAnsi="Arial" w:cs="Arial"/>
          <w:sz w:val="24"/>
          <w:szCs w:val="24"/>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A96AFC" w:rsidRPr="00792C42" w:rsidRDefault="00A96AFC" w:rsidP="00A96AFC">
      <w:pPr>
        <w:pStyle w:val="NormalWeb"/>
        <w:numPr>
          <w:ilvl w:val="2"/>
          <w:numId w:val="47"/>
        </w:numPr>
        <w:spacing w:before="0" w:after="0" w:line="360" w:lineRule="auto"/>
        <w:ind w:left="426" w:firstLine="11"/>
        <w:jc w:val="both"/>
        <w:rPr>
          <w:rFonts w:ascii="Arial" w:hAnsi="Arial" w:cs="Arial"/>
        </w:rPr>
      </w:pPr>
      <w:r w:rsidRPr="00792C42">
        <w:rPr>
          <w:rFonts w:ascii="Arial" w:hAnsi="Arial" w:cs="Arial"/>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 xml:space="preserve">Fica designado como Gestor do Contrato o servidor Rafael Mendes </w:t>
      </w:r>
      <w:proofErr w:type="spellStart"/>
      <w:r w:rsidRPr="00792C42">
        <w:rPr>
          <w:rFonts w:ascii="Arial" w:hAnsi="Arial" w:cs="Arial"/>
          <w:sz w:val="24"/>
          <w:szCs w:val="24"/>
        </w:rPr>
        <w:t>Scarlati</w:t>
      </w:r>
      <w:proofErr w:type="spellEnd"/>
      <w:r w:rsidRPr="00792C42">
        <w:rPr>
          <w:rFonts w:ascii="Arial" w:hAnsi="Arial" w:cs="Arial"/>
          <w:sz w:val="24"/>
          <w:szCs w:val="24"/>
        </w:rPr>
        <w:t>; cargo de Diretor de Arrecadação e Fiscalização, matrícula 29.414;</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 xml:space="preserve">Fica </w:t>
      </w:r>
      <w:proofErr w:type="gramStart"/>
      <w:r w:rsidRPr="00792C42">
        <w:rPr>
          <w:rFonts w:ascii="Arial" w:hAnsi="Arial" w:cs="Arial"/>
          <w:sz w:val="24"/>
          <w:szCs w:val="24"/>
        </w:rPr>
        <w:t>designado</w:t>
      </w:r>
      <w:proofErr w:type="gramEnd"/>
      <w:r w:rsidRPr="00792C42">
        <w:rPr>
          <w:rFonts w:ascii="Arial" w:hAnsi="Arial" w:cs="Arial"/>
          <w:sz w:val="24"/>
          <w:szCs w:val="24"/>
        </w:rPr>
        <w:t xml:space="preserve"> como Fiscal do Contrato a servidora Luciana Oliveira Costa, cargo de Chefe da Seção de Arrecadação e Transferência, matrícula 21.527;</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Fica designado como Suplente de Fiscal do Contrato o servidor Maurício Silva do Nascimento, cargo: Agente Administrativo, matrícula 6.946.</w:t>
      </w:r>
    </w:p>
    <w:p w:rsidR="00A96AFC" w:rsidRPr="00FC5E77" w:rsidRDefault="00A96AFC" w:rsidP="00A96AFC">
      <w:pPr>
        <w:pStyle w:val="NormalWeb"/>
        <w:spacing w:before="0" w:after="0" w:line="360" w:lineRule="auto"/>
        <w:jc w:val="both"/>
        <w:rPr>
          <w:rFonts w:ascii="Arial" w:hAnsi="Arial" w:cs="Arial"/>
          <w:color w:val="000000" w:themeColor="text1"/>
          <w:sz w:val="10"/>
          <w:szCs w:val="10"/>
        </w:rPr>
      </w:pPr>
      <w:r w:rsidRPr="00792C42">
        <w:rPr>
          <w:rFonts w:ascii="Arial" w:hAnsi="Arial" w:cs="Arial"/>
          <w:color w:val="FF0000"/>
        </w:rPr>
        <w:tab/>
      </w:r>
    </w:p>
    <w:p w:rsidR="00A96AFC" w:rsidRPr="00792C42" w:rsidRDefault="00A96AFC" w:rsidP="00A96AFC">
      <w:pPr>
        <w:numPr>
          <w:ilvl w:val="0"/>
          <w:numId w:val="4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r w:rsidRPr="00792C42">
        <w:rPr>
          <w:rFonts w:ascii="Arial" w:hAnsi="Arial" w:cs="Arial"/>
          <w:b/>
        </w:rPr>
        <w:t>CONDIÇÕES DE PAGAMENTO</w:t>
      </w:r>
    </w:p>
    <w:p w:rsidR="00A96AFC" w:rsidRPr="00FC5E77" w:rsidRDefault="00A96AFC" w:rsidP="00A96AFC">
      <w:pPr>
        <w:pStyle w:val="Nivel2"/>
        <w:numPr>
          <w:ilvl w:val="0"/>
          <w:numId w:val="0"/>
        </w:numPr>
        <w:spacing w:after="0" w:line="360" w:lineRule="auto"/>
        <w:ind w:left="284"/>
        <w:jc w:val="both"/>
        <w:rPr>
          <w:rFonts w:ascii="Arial" w:hAnsi="Arial" w:cs="Arial"/>
          <w:sz w:val="10"/>
          <w:szCs w:val="10"/>
        </w:rPr>
      </w:pP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 xml:space="preserve">O pagamento será realizado em até 25 (vinte e cinco) dias úteis, contados a partir da data de protocolo da documentação fiscal e comprobatória junto à </w:t>
      </w:r>
      <w:r w:rsidRPr="00792C42">
        <w:rPr>
          <w:rFonts w:ascii="Arial" w:hAnsi="Arial" w:cs="Arial"/>
          <w:sz w:val="24"/>
          <w:szCs w:val="24"/>
        </w:rPr>
        <w:lastRenderedPageBreak/>
        <w:t xml:space="preserve">Secretaria Municipal da Fazenda, desde que haja o adimplemento da obrigação pela Contratada. Caberá ao gestor do contrato e aos órgãos demandantes acompanhar e diligenciar o fluxo documental necessário à sua tramitação. </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 xml:space="preserve">O pagamento será efetuado por meio de ordem bancária, mediante crédito em conta corrente de titularidade da Contratada, conforme </w:t>
      </w:r>
      <w:proofErr w:type="gramStart"/>
      <w:r w:rsidRPr="00792C42">
        <w:rPr>
          <w:rFonts w:ascii="Arial" w:hAnsi="Arial" w:cs="Arial"/>
          <w:sz w:val="24"/>
          <w:szCs w:val="24"/>
        </w:rPr>
        <w:t>banco,</w:t>
      </w:r>
      <w:proofErr w:type="gramEnd"/>
      <w:r w:rsidRPr="00792C42">
        <w:rPr>
          <w:rFonts w:ascii="Arial" w:hAnsi="Arial" w:cs="Arial"/>
          <w:sz w:val="24"/>
          <w:szCs w:val="24"/>
        </w:rPr>
        <w:t xml:space="preserve"> agência e número de conta previamente indicados;</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Os pagamentos serão realizados da seguinte forma:</w:t>
      </w:r>
    </w:p>
    <w:p w:rsidR="00A96AFC" w:rsidRPr="00792C42" w:rsidRDefault="00A96AFC" w:rsidP="00A96AFC">
      <w:pPr>
        <w:pStyle w:val="NormalWeb"/>
        <w:numPr>
          <w:ilvl w:val="3"/>
          <w:numId w:val="47"/>
        </w:numPr>
        <w:spacing w:before="0" w:after="0" w:line="360" w:lineRule="auto"/>
        <w:jc w:val="both"/>
        <w:rPr>
          <w:rFonts w:ascii="Arial" w:hAnsi="Arial" w:cs="Arial"/>
        </w:rPr>
      </w:pPr>
      <w:r w:rsidRPr="00792C42">
        <w:rPr>
          <w:rFonts w:ascii="Arial" w:eastAsia="Arial" w:hAnsi="Arial" w:cs="Arial"/>
        </w:rPr>
        <w:t xml:space="preserve">O valor referente ao Item 01 – Implantação e parametrização inicial </w:t>
      </w:r>
      <w:proofErr w:type="gramStart"/>
      <w:r w:rsidRPr="00792C42">
        <w:rPr>
          <w:rFonts w:ascii="Arial" w:eastAsia="Arial" w:hAnsi="Arial" w:cs="Arial"/>
        </w:rPr>
        <w:t>será</w:t>
      </w:r>
      <w:proofErr w:type="gramEnd"/>
      <w:r w:rsidRPr="00792C42">
        <w:rPr>
          <w:rFonts w:ascii="Arial" w:eastAsia="Arial" w:hAnsi="Arial" w:cs="Arial"/>
        </w:rPr>
        <w:t xml:space="preserve"> pago em parcela única, após conclusão da implantação e atesto do gestor do contrato;</w:t>
      </w:r>
    </w:p>
    <w:p w:rsidR="00A96AFC" w:rsidRPr="00792C42" w:rsidRDefault="00A96AFC" w:rsidP="00A96AFC">
      <w:pPr>
        <w:pStyle w:val="NormalWeb"/>
        <w:numPr>
          <w:ilvl w:val="3"/>
          <w:numId w:val="47"/>
        </w:numPr>
        <w:spacing w:before="0" w:after="0" w:line="360" w:lineRule="auto"/>
        <w:jc w:val="both"/>
        <w:rPr>
          <w:rFonts w:ascii="Arial" w:hAnsi="Arial" w:cs="Arial"/>
        </w:rPr>
      </w:pPr>
      <w:r w:rsidRPr="00792C42">
        <w:rPr>
          <w:rFonts w:ascii="Arial" w:eastAsia="Arial" w:hAnsi="Arial" w:cs="Arial"/>
        </w:rPr>
        <w:t>O valor referente ao Item 02 – Treinamento inicial será pago após sua realização e atesto;</w:t>
      </w:r>
    </w:p>
    <w:p w:rsidR="00A96AFC" w:rsidRPr="00792C42" w:rsidRDefault="00A96AFC" w:rsidP="00A96AFC">
      <w:pPr>
        <w:pStyle w:val="NormalWeb"/>
        <w:numPr>
          <w:ilvl w:val="3"/>
          <w:numId w:val="47"/>
        </w:numPr>
        <w:spacing w:before="0" w:after="0" w:line="360" w:lineRule="auto"/>
        <w:jc w:val="both"/>
        <w:rPr>
          <w:rFonts w:ascii="Arial" w:hAnsi="Arial" w:cs="Arial"/>
        </w:rPr>
      </w:pPr>
      <w:r w:rsidRPr="00792C42">
        <w:rPr>
          <w:rFonts w:ascii="Arial" w:hAnsi="Arial" w:cs="Arial"/>
        </w:rPr>
        <w:t>O valor referente ao Item 03 – Licença de uso mensal com suporte será pago mensalmente, após a disponibilização do serviço e respectivo atesto.</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EM CUMPRIMENTO AO DECRETO MUNICIPAL 1.862 DE 01 DE SETEMBRO DE 2023, A ADMINISTRAÇÃO PÚBLICA MUNICIPAL FARÁ RETENÇÃO DO IMPOSTO DA RENDA SOBRE O PAGAMENTO A SER REALIZADO AO PRESTADOR DE SERVIÇO OU FORNECEDOR DE BENS, NOS TERMOS DA INSTRUÇÃO NORMATIVA RFB Nº 1.234 DE 11 DE JANEIRO DE 2012, E ALTERAÇÕES PROMOVIDAS PELA INSTRUÇÃO NORMATIVA RFB Nº 2.145 DE 26 DE JUNHO DE 2023;</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Os serviços deverão ser entregues devidamente acompanhados da Nota Fiscal ou Fatura, bem como da comprovação da regularidade fiscal, a qual poderá ser constatada mediante consulta aos sítios eletrônicos oficiais;</w:t>
      </w:r>
    </w:p>
    <w:p w:rsidR="00A96AFC"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Havendo erro na apresentação da Nota Fiscal ou dos documentos pertinentes à contratação, o prazo para pagamento ficará sobrestado até que a Contratada regularize o erro.</w:t>
      </w:r>
    </w:p>
    <w:p w:rsidR="00A96AFC" w:rsidRPr="00F1191F" w:rsidRDefault="00A96AFC" w:rsidP="00A96AFC">
      <w:pPr>
        <w:pStyle w:val="Nivel2"/>
        <w:numPr>
          <w:ilvl w:val="0"/>
          <w:numId w:val="0"/>
        </w:numPr>
        <w:spacing w:after="0" w:line="360" w:lineRule="auto"/>
        <w:ind w:left="284"/>
        <w:jc w:val="both"/>
        <w:rPr>
          <w:rFonts w:ascii="Arial" w:hAnsi="Arial" w:cs="Arial"/>
          <w:sz w:val="10"/>
          <w:szCs w:val="10"/>
        </w:rPr>
      </w:pPr>
    </w:p>
    <w:p w:rsidR="00A96AFC" w:rsidRPr="00792C42" w:rsidRDefault="00A96AFC" w:rsidP="00A96AFC">
      <w:pPr>
        <w:numPr>
          <w:ilvl w:val="0"/>
          <w:numId w:val="4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jc w:val="both"/>
        <w:rPr>
          <w:rFonts w:ascii="Arial" w:hAnsi="Arial" w:cs="Arial"/>
        </w:rPr>
      </w:pPr>
      <w:bookmarkStart w:id="4" w:name="art6xxiiih"/>
      <w:bookmarkEnd w:id="4"/>
      <w:r w:rsidRPr="00792C42">
        <w:rPr>
          <w:rFonts w:ascii="Arial" w:hAnsi="Arial" w:cs="Arial"/>
          <w:b/>
        </w:rPr>
        <w:t>FORMA E CRITÉRIO DE SELEÇÃO DO FORNECEDOR</w:t>
      </w:r>
    </w:p>
    <w:p w:rsidR="00A96AFC" w:rsidRPr="00F1191F" w:rsidRDefault="00A96AFC" w:rsidP="00A96AFC">
      <w:pPr>
        <w:pStyle w:val="Nivel2"/>
        <w:numPr>
          <w:ilvl w:val="0"/>
          <w:numId w:val="0"/>
        </w:numPr>
        <w:spacing w:after="0" w:line="360" w:lineRule="auto"/>
        <w:ind w:left="284"/>
        <w:jc w:val="both"/>
        <w:rPr>
          <w:rFonts w:ascii="Arial" w:hAnsi="Arial" w:cs="Arial"/>
          <w:sz w:val="10"/>
          <w:szCs w:val="10"/>
        </w:rPr>
      </w:pP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 xml:space="preserve">Com fundamento no Estudo Técnico Preliminar, o Critério de seleção do fornecedor será pelo </w:t>
      </w:r>
      <w:r w:rsidRPr="00792C42">
        <w:rPr>
          <w:rStyle w:val="Forte"/>
          <w:rFonts w:ascii="Arial" w:hAnsi="Arial" w:cs="Arial"/>
          <w:sz w:val="24"/>
          <w:szCs w:val="24"/>
        </w:rPr>
        <w:t>Menor preço global (lote único)</w:t>
      </w:r>
      <w:r w:rsidRPr="00792C42">
        <w:rPr>
          <w:rFonts w:ascii="Arial" w:hAnsi="Arial" w:cs="Arial"/>
          <w:sz w:val="24"/>
          <w:szCs w:val="24"/>
        </w:rPr>
        <w:t>.</w:t>
      </w:r>
    </w:p>
    <w:p w:rsidR="00A96AFC" w:rsidRPr="00F1191F" w:rsidRDefault="00A96AFC" w:rsidP="00A96AFC">
      <w:pPr>
        <w:pStyle w:val="Nivel2"/>
        <w:numPr>
          <w:ilvl w:val="0"/>
          <w:numId w:val="0"/>
        </w:numPr>
        <w:spacing w:after="0" w:line="360" w:lineRule="auto"/>
        <w:ind w:left="284"/>
        <w:jc w:val="both"/>
        <w:rPr>
          <w:rFonts w:ascii="Arial" w:hAnsi="Arial" w:cs="Arial"/>
          <w:sz w:val="10"/>
          <w:szCs w:val="10"/>
        </w:rPr>
      </w:pPr>
    </w:p>
    <w:p w:rsidR="00A96AFC" w:rsidRPr="00792C42" w:rsidRDefault="00A96AFC" w:rsidP="00A96AFC">
      <w:pPr>
        <w:pStyle w:val="Nivel2"/>
        <w:numPr>
          <w:ilvl w:val="0"/>
          <w:numId w:val="4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after="0" w:line="360" w:lineRule="auto"/>
        <w:jc w:val="both"/>
        <w:rPr>
          <w:rFonts w:ascii="Arial" w:hAnsi="Arial" w:cs="Arial"/>
          <w:sz w:val="24"/>
          <w:szCs w:val="24"/>
        </w:rPr>
      </w:pPr>
      <w:r w:rsidRPr="00792C42">
        <w:rPr>
          <w:rFonts w:ascii="Arial" w:eastAsia="Times New Roman" w:hAnsi="Arial" w:cs="Arial"/>
          <w:b/>
          <w:sz w:val="24"/>
          <w:szCs w:val="24"/>
          <w:lang w:eastAsia="pt-BR"/>
        </w:rPr>
        <w:lastRenderedPageBreak/>
        <w:t>ESTIMATIVA DE PREÇOS</w:t>
      </w:r>
    </w:p>
    <w:p w:rsidR="00A96AFC" w:rsidRPr="00F1191F" w:rsidRDefault="00A96AFC" w:rsidP="00A96AFC">
      <w:pPr>
        <w:pStyle w:val="Nivel2"/>
        <w:numPr>
          <w:ilvl w:val="0"/>
          <w:numId w:val="0"/>
        </w:numPr>
        <w:spacing w:after="0" w:line="360" w:lineRule="auto"/>
        <w:ind w:left="284"/>
        <w:jc w:val="both"/>
        <w:rPr>
          <w:rFonts w:ascii="Arial" w:hAnsi="Arial" w:cs="Arial"/>
          <w:sz w:val="10"/>
          <w:szCs w:val="10"/>
        </w:rPr>
      </w:pP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O custo estimado da contratação será tornado público desde a publicação do edital, em observância ao disposto no art. 18, §1º, inciso VI, da Lei Federal nº 14.133/2021.</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A divulgação prévia do orçamento estimado mostra-se adequada às características do mercado objeto da contratação, contribuindo para a formulação de propostas mais consistentes pelos licitantes, bem como para o fortalecimento da competitividade, da isonomia e da segurança jurídica do procedimento, não se vislumbrando, no caso concreto, risco relevante de distorção dos preços ou prejuízo à obtenção da proposta mais vantajosa para a Administração.</w:t>
      </w:r>
    </w:p>
    <w:p w:rsidR="00A96AFC" w:rsidRPr="002B560E" w:rsidRDefault="00A96AFC" w:rsidP="00A96AFC">
      <w:pPr>
        <w:pStyle w:val="Nivel2"/>
        <w:numPr>
          <w:ilvl w:val="1"/>
          <w:numId w:val="47"/>
        </w:numPr>
        <w:spacing w:after="0" w:line="360" w:lineRule="auto"/>
        <w:ind w:left="284" w:firstLine="0"/>
        <w:jc w:val="both"/>
        <w:rPr>
          <w:rFonts w:ascii="Arial" w:hAnsi="Arial" w:cs="Arial"/>
          <w:sz w:val="24"/>
          <w:szCs w:val="24"/>
        </w:rPr>
      </w:pPr>
      <w:r w:rsidRPr="002B560E">
        <w:rPr>
          <w:rFonts w:ascii="Arial" w:hAnsi="Arial" w:cs="Arial"/>
          <w:sz w:val="24"/>
          <w:szCs w:val="24"/>
        </w:rPr>
        <w:t>O custo estimado da contratação é de R$ 913.500,00 (novecentos e treze mil e quinhentos reais).</w:t>
      </w:r>
    </w:p>
    <w:p w:rsidR="00A96AFC" w:rsidRPr="00F1191F" w:rsidRDefault="00A96AFC" w:rsidP="00A96AFC">
      <w:pPr>
        <w:pStyle w:val="Nivel2"/>
        <w:numPr>
          <w:ilvl w:val="0"/>
          <w:numId w:val="0"/>
        </w:numPr>
        <w:spacing w:after="0" w:line="360" w:lineRule="auto"/>
        <w:ind w:left="709"/>
        <w:jc w:val="both"/>
        <w:rPr>
          <w:rFonts w:ascii="Arial" w:hAnsi="Arial" w:cs="Arial"/>
          <w:sz w:val="10"/>
          <w:szCs w:val="10"/>
        </w:rPr>
      </w:pPr>
    </w:p>
    <w:p w:rsidR="00A96AFC" w:rsidRPr="00792C42" w:rsidRDefault="00A96AFC" w:rsidP="00A96AFC">
      <w:pPr>
        <w:numPr>
          <w:ilvl w:val="0"/>
          <w:numId w:val="4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590" w:hanging="448"/>
        <w:jc w:val="both"/>
        <w:rPr>
          <w:rFonts w:ascii="Arial" w:hAnsi="Arial" w:cs="Arial"/>
        </w:rPr>
      </w:pPr>
      <w:r w:rsidRPr="00792C42">
        <w:rPr>
          <w:rFonts w:ascii="Arial" w:hAnsi="Arial" w:cs="Arial"/>
          <w:b/>
        </w:rPr>
        <w:t>ADEQUAÇÃO ORÇAMENTÁRIA</w:t>
      </w:r>
    </w:p>
    <w:p w:rsidR="00A96AFC" w:rsidRPr="00F1191F" w:rsidRDefault="00A96AFC" w:rsidP="00A96AFC">
      <w:pPr>
        <w:pStyle w:val="Nivel2"/>
        <w:numPr>
          <w:ilvl w:val="0"/>
          <w:numId w:val="0"/>
        </w:numPr>
        <w:spacing w:after="0" w:line="360" w:lineRule="auto"/>
        <w:ind w:left="284"/>
        <w:jc w:val="both"/>
        <w:rPr>
          <w:rFonts w:ascii="Arial" w:hAnsi="Arial" w:cs="Arial"/>
          <w:sz w:val="10"/>
          <w:szCs w:val="10"/>
        </w:rPr>
      </w:pP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As despesas decorrentes deste certame correrão no presente exercício à conta da dotação orçamentária a seguir indicada:</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ÓRGÃO REQUISITANTE: Secretaria Municipal da Fazenda</w:t>
      </w: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DOTAÇÃO ORÇAMENTÁRIA – Lei de responsabilidade fiscal LC101/00 art.16</w:t>
      </w:r>
    </w:p>
    <w:p w:rsidR="00A96AFC" w:rsidRPr="00F1191F" w:rsidRDefault="00A96AFC" w:rsidP="00A96AFC">
      <w:pPr>
        <w:pStyle w:val="PargrafodaLista"/>
        <w:spacing w:line="360" w:lineRule="auto"/>
        <w:ind w:left="360"/>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101"/>
        <w:gridCol w:w="1177"/>
        <w:gridCol w:w="7009"/>
      </w:tblGrid>
      <w:tr w:rsidR="00A96AFC" w:rsidRPr="00792C42" w:rsidTr="00761CC4">
        <w:tc>
          <w:tcPr>
            <w:tcW w:w="9287" w:type="dxa"/>
            <w:gridSpan w:val="3"/>
            <w:tcMar>
              <w:top w:w="0" w:type="dxa"/>
              <w:left w:w="108" w:type="dxa"/>
              <w:bottom w:w="0" w:type="dxa"/>
              <w:right w:w="108" w:type="dxa"/>
            </w:tcMar>
            <w:vAlign w:val="center"/>
            <w:hideMark/>
          </w:tcPr>
          <w:p w:rsidR="00A96AFC" w:rsidRPr="00792C42" w:rsidRDefault="00A96AFC" w:rsidP="00761CC4">
            <w:pPr>
              <w:autoSpaceDE w:val="0"/>
              <w:autoSpaceDN w:val="0"/>
              <w:spacing w:before="100" w:beforeAutospacing="1" w:after="100" w:afterAutospacing="1" w:line="360" w:lineRule="auto"/>
              <w:jc w:val="center"/>
              <w:rPr>
                <w:rFonts w:ascii="Arial" w:eastAsiaTheme="minorHAnsi" w:hAnsi="Arial" w:cs="Arial"/>
                <w:b/>
                <w:bCs/>
                <w:color w:val="000000"/>
              </w:rPr>
            </w:pPr>
            <w:r w:rsidRPr="00792C42">
              <w:rPr>
                <w:rFonts w:ascii="Arial" w:hAnsi="Arial" w:cs="Arial"/>
              </w:rPr>
              <w:t xml:space="preserve"> </w:t>
            </w:r>
            <w:r w:rsidRPr="00792C42">
              <w:rPr>
                <w:rFonts w:ascii="Arial" w:hAnsi="Arial" w:cs="Arial"/>
                <w:b/>
                <w:bCs/>
              </w:rPr>
              <w:t>Quadro de Classificação Orçamentária / Código de Aplicação</w:t>
            </w:r>
          </w:p>
        </w:tc>
      </w:tr>
      <w:tr w:rsidR="00A96AFC" w:rsidRPr="00792C42" w:rsidTr="00761CC4">
        <w:trPr>
          <w:trHeight w:val="776"/>
        </w:trPr>
        <w:tc>
          <w:tcPr>
            <w:tcW w:w="1101" w:type="dxa"/>
            <w:tcMar>
              <w:top w:w="0" w:type="dxa"/>
              <w:left w:w="108" w:type="dxa"/>
              <w:bottom w:w="0" w:type="dxa"/>
              <w:right w:w="108" w:type="dxa"/>
            </w:tcMar>
            <w:vAlign w:val="center"/>
            <w:hideMark/>
          </w:tcPr>
          <w:p w:rsidR="00A96AFC" w:rsidRPr="00792C42" w:rsidRDefault="00A96AFC" w:rsidP="00761CC4">
            <w:pPr>
              <w:autoSpaceDE w:val="0"/>
              <w:autoSpaceDN w:val="0"/>
              <w:jc w:val="center"/>
              <w:rPr>
                <w:rFonts w:ascii="Arial" w:eastAsiaTheme="minorHAnsi" w:hAnsi="Arial" w:cs="Arial"/>
                <w:b/>
                <w:color w:val="000000"/>
              </w:rPr>
            </w:pPr>
            <w:r w:rsidRPr="00792C42">
              <w:rPr>
                <w:rFonts w:ascii="Arial" w:hAnsi="Arial" w:cs="Arial"/>
                <w:b/>
              </w:rPr>
              <w:t>Ficha</w:t>
            </w:r>
          </w:p>
        </w:tc>
        <w:tc>
          <w:tcPr>
            <w:tcW w:w="1177" w:type="dxa"/>
            <w:tcMar>
              <w:top w:w="0" w:type="dxa"/>
              <w:left w:w="108" w:type="dxa"/>
              <w:bottom w:w="0" w:type="dxa"/>
              <w:right w:w="108" w:type="dxa"/>
            </w:tcMar>
            <w:vAlign w:val="center"/>
            <w:hideMark/>
          </w:tcPr>
          <w:p w:rsidR="00A96AFC" w:rsidRPr="00792C42" w:rsidRDefault="00A96AFC" w:rsidP="00761CC4">
            <w:pPr>
              <w:autoSpaceDE w:val="0"/>
              <w:autoSpaceDN w:val="0"/>
              <w:jc w:val="center"/>
              <w:rPr>
                <w:rFonts w:ascii="Arial" w:eastAsiaTheme="minorHAnsi" w:hAnsi="Arial" w:cs="Arial"/>
                <w:b/>
                <w:color w:val="000000"/>
              </w:rPr>
            </w:pPr>
            <w:r w:rsidRPr="00792C42">
              <w:rPr>
                <w:rFonts w:ascii="Arial" w:hAnsi="Arial" w:cs="Arial"/>
                <w:b/>
              </w:rPr>
              <w:t>Fonte Recurso</w:t>
            </w:r>
          </w:p>
        </w:tc>
        <w:tc>
          <w:tcPr>
            <w:tcW w:w="7009" w:type="dxa"/>
            <w:tcMar>
              <w:top w:w="0" w:type="dxa"/>
              <w:left w:w="108" w:type="dxa"/>
              <w:bottom w:w="0" w:type="dxa"/>
              <w:right w:w="108" w:type="dxa"/>
            </w:tcMar>
            <w:vAlign w:val="center"/>
            <w:hideMark/>
          </w:tcPr>
          <w:p w:rsidR="00A96AFC" w:rsidRPr="00792C42" w:rsidRDefault="00A96AFC" w:rsidP="00761CC4">
            <w:pPr>
              <w:autoSpaceDE w:val="0"/>
              <w:autoSpaceDN w:val="0"/>
              <w:jc w:val="center"/>
              <w:rPr>
                <w:rFonts w:ascii="Arial" w:eastAsiaTheme="minorHAnsi" w:hAnsi="Arial" w:cs="Arial"/>
                <w:b/>
                <w:color w:val="000000"/>
              </w:rPr>
            </w:pPr>
            <w:r w:rsidRPr="00792C42">
              <w:rPr>
                <w:rFonts w:ascii="Arial" w:hAnsi="Arial" w:cs="Arial"/>
                <w:b/>
              </w:rPr>
              <w:t>Dotação Orçamentária</w:t>
            </w:r>
          </w:p>
        </w:tc>
      </w:tr>
      <w:tr w:rsidR="00A96AFC" w:rsidRPr="00792C42" w:rsidTr="00761CC4">
        <w:trPr>
          <w:trHeight w:val="589"/>
        </w:trPr>
        <w:tc>
          <w:tcPr>
            <w:tcW w:w="1101" w:type="dxa"/>
            <w:tcMar>
              <w:top w:w="0" w:type="dxa"/>
              <w:left w:w="108" w:type="dxa"/>
              <w:bottom w:w="0" w:type="dxa"/>
              <w:right w:w="108" w:type="dxa"/>
            </w:tcMar>
            <w:vAlign w:val="center"/>
            <w:hideMark/>
          </w:tcPr>
          <w:p w:rsidR="00A96AFC" w:rsidRPr="00792C42" w:rsidRDefault="00A96AFC" w:rsidP="00761CC4">
            <w:pPr>
              <w:autoSpaceDE w:val="0"/>
              <w:autoSpaceDN w:val="0"/>
              <w:jc w:val="center"/>
              <w:rPr>
                <w:rFonts w:ascii="Arial" w:eastAsiaTheme="minorHAnsi" w:hAnsi="Arial" w:cs="Arial"/>
                <w:color w:val="000000"/>
              </w:rPr>
            </w:pPr>
            <w:r w:rsidRPr="00792C42">
              <w:rPr>
                <w:rFonts w:ascii="Arial" w:eastAsiaTheme="minorHAnsi" w:hAnsi="Arial" w:cs="Arial"/>
                <w:color w:val="000000"/>
              </w:rPr>
              <w:t>107</w:t>
            </w:r>
          </w:p>
        </w:tc>
        <w:tc>
          <w:tcPr>
            <w:tcW w:w="1177" w:type="dxa"/>
            <w:tcMar>
              <w:top w:w="0" w:type="dxa"/>
              <w:left w:w="108" w:type="dxa"/>
              <w:bottom w:w="0" w:type="dxa"/>
              <w:right w:w="108" w:type="dxa"/>
            </w:tcMar>
            <w:vAlign w:val="center"/>
            <w:hideMark/>
          </w:tcPr>
          <w:p w:rsidR="00A96AFC" w:rsidRPr="00792C42" w:rsidRDefault="00A96AFC" w:rsidP="00761CC4">
            <w:pPr>
              <w:autoSpaceDE w:val="0"/>
              <w:autoSpaceDN w:val="0"/>
              <w:jc w:val="center"/>
              <w:rPr>
                <w:rFonts w:ascii="Arial" w:eastAsiaTheme="minorHAnsi" w:hAnsi="Arial" w:cs="Arial"/>
                <w:color w:val="000000"/>
              </w:rPr>
            </w:pPr>
            <w:r w:rsidRPr="00792C42">
              <w:rPr>
                <w:rFonts w:ascii="Arial" w:eastAsiaTheme="minorHAnsi" w:hAnsi="Arial" w:cs="Arial"/>
                <w:color w:val="000000"/>
              </w:rPr>
              <w:t>01</w:t>
            </w:r>
          </w:p>
        </w:tc>
        <w:tc>
          <w:tcPr>
            <w:tcW w:w="7009" w:type="dxa"/>
            <w:tcMar>
              <w:top w:w="0" w:type="dxa"/>
              <w:left w:w="108" w:type="dxa"/>
              <w:bottom w:w="0" w:type="dxa"/>
              <w:right w:w="108" w:type="dxa"/>
            </w:tcMar>
            <w:vAlign w:val="center"/>
            <w:hideMark/>
          </w:tcPr>
          <w:p w:rsidR="00A96AFC" w:rsidRPr="00792C42" w:rsidRDefault="00A96AFC" w:rsidP="00761CC4">
            <w:pPr>
              <w:autoSpaceDE w:val="0"/>
              <w:autoSpaceDN w:val="0"/>
              <w:jc w:val="center"/>
              <w:rPr>
                <w:rFonts w:ascii="Arial" w:eastAsiaTheme="minorHAnsi" w:hAnsi="Arial" w:cs="Arial"/>
                <w:color w:val="000000"/>
              </w:rPr>
            </w:pPr>
            <w:r w:rsidRPr="0012449C">
              <w:rPr>
                <w:rFonts w:ascii="Arial" w:eastAsiaTheme="minorHAnsi" w:hAnsi="Arial" w:cs="Arial"/>
                <w:color w:val="000000"/>
              </w:rPr>
              <w:t>02.05.01 | 04.123.0164.2461 | 01 | 3.3.90.40.00</w:t>
            </w:r>
          </w:p>
        </w:tc>
      </w:tr>
    </w:tbl>
    <w:p w:rsidR="00A96AFC" w:rsidRPr="00792C42" w:rsidRDefault="00A96AFC" w:rsidP="00A96AFC">
      <w:pPr>
        <w:numPr>
          <w:ilvl w:val="0"/>
          <w:numId w:val="47"/>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jc w:val="both"/>
        <w:rPr>
          <w:rFonts w:ascii="Arial" w:hAnsi="Arial" w:cs="Arial"/>
        </w:rPr>
      </w:pPr>
      <w:r w:rsidRPr="00792C42">
        <w:rPr>
          <w:rFonts w:ascii="Arial" w:hAnsi="Arial" w:cs="Arial"/>
          <w:b/>
        </w:rPr>
        <w:t>DAS DISPOSIÇÕES FINAIS</w:t>
      </w:r>
    </w:p>
    <w:p w:rsidR="00A96AFC" w:rsidRPr="00F1191F" w:rsidRDefault="00A96AFC" w:rsidP="00A96AFC">
      <w:pPr>
        <w:pStyle w:val="Nivel2"/>
        <w:numPr>
          <w:ilvl w:val="0"/>
          <w:numId w:val="0"/>
        </w:numPr>
        <w:spacing w:after="0" w:line="360" w:lineRule="auto"/>
        <w:ind w:left="284"/>
        <w:jc w:val="both"/>
        <w:rPr>
          <w:rFonts w:ascii="Arial" w:hAnsi="Arial" w:cs="Arial"/>
          <w:sz w:val="10"/>
          <w:szCs w:val="10"/>
        </w:rPr>
      </w:pPr>
    </w:p>
    <w:p w:rsidR="00A96AFC" w:rsidRPr="00792C42" w:rsidRDefault="00A96AFC" w:rsidP="00A96AFC">
      <w:pPr>
        <w:pStyle w:val="Nivel2"/>
        <w:numPr>
          <w:ilvl w:val="1"/>
          <w:numId w:val="47"/>
        </w:numPr>
        <w:spacing w:after="0" w:line="360" w:lineRule="auto"/>
        <w:ind w:left="284" w:firstLine="0"/>
        <w:jc w:val="both"/>
        <w:rPr>
          <w:rFonts w:ascii="Arial" w:hAnsi="Arial" w:cs="Arial"/>
          <w:sz w:val="24"/>
          <w:szCs w:val="24"/>
        </w:rPr>
      </w:pPr>
      <w:r w:rsidRPr="00792C42">
        <w:rPr>
          <w:rFonts w:ascii="Arial" w:hAnsi="Arial" w:cs="Arial"/>
          <w:sz w:val="24"/>
          <w:szCs w:val="24"/>
        </w:rPr>
        <w:t>As normas que disciplinam este termo serão sempre interpretadas em favor da ampliação da disputa entre os interessados, desde que não comprometam o interesse da Administração, a finalidade e a segurança do Contrato.</w:t>
      </w:r>
    </w:p>
    <w:p w:rsidR="00792C42" w:rsidRDefault="00792C42" w:rsidP="004A23EC">
      <w:pPr>
        <w:spacing w:after="200" w:line="276" w:lineRule="auto"/>
        <w:jc w:val="center"/>
        <w:rPr>
          <w:rFonts w:ascii="Arial" w:eastAsia="Arial Unicode MS" w:hAnsi="Arial" w:cs="Arial"/>
          <w:b/>
          <w:color w:val="000000"/>
        </w:rPr>
      </w:pPr>
    </w:p>
    <w:p w:rsidR="00A96AFC" w:rsidRDefault="00A96AFC" w:rsidP="00795CFF">
      <w:pPr>
        <w:spacing w:after="200" w:line="276" w:lineRule="auto"/>
        <w:jc w:val="center"/>
        <w:rPr>
          <w:rFonts w:ascii="Arial" w:eastAsia="Arial Unicode MS" w:hAnsi="Arial" w:cs="Arial"/>
          <w:b/>
          <w:color w:val="000000"/>
        </w:rPr>
        <w:sectPr w:rsidR="00A96AFC" w:rsidSect="00A82F79">
          <w:headerReference w:type="default" r:id="rId17"/>
          <w:footerReference w:type="default" r:id="rId18"/>
          <w:pgSz w:w="11906" w:h="16838"/>
          <w:pgMar w:top="2096" w:right="1134" w:bottom="1701" w:left="1701" w:header="709" w:footer="1113" w:gutter="0"/>
          <w:cols w:space="708"/>
          <w:docGrid w:linePitch="360"/>
        </w:sectPr>
      </w:pPr>
    </w:p>
    <w:p w:rsidR="00522BDA" w:rsidRPr="00B14861" w:rsidRDefault="00522BDA" w:rsidP="00795CFF">
      <w:pPr>
        <w:spacing w:after="200" w:line="276" w:lineRule="auto"/>
        <w:jc w:val="center"/>
        <w:rPr>
          <w:rFonts w:ascii="Arial" w:eastAsia="Arial Unicode MS" w:hAnsi="Arial" w:cs="Arial"/>
          <w:color w:val="000000"/>
        </w:rPr>
      </w:pPr>
      <w:r w:rsidRPr="00B14861">
        <w:rPr>
          <w:rFonts w:ascii="Arial" w:eastAsia="Arial Unicode MS" w:hAnsi="Arial" w:cs="Arial"/>
          <w:b/>
          <w:color w:val="000000"/>
        </w:rPr>
        <w:lastRenderedPageBreak/>
        <w:t>ANEXO II</w:t>
      </w:r>
      <w:r w:rsidR="00277635" w:rsidRPr="00B14861">
        <w:rPr>
          <w:rFonts w:ascii="Arial" w:eastAsia="Arial Unicode MS" w:hAnsi="Arial" w:cs="Arial"/>
          <w:b/>
          <w:color w:val="000000"/>
        </w:rPr>
        <w:t>I</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42"/>
          <w:placeholder>
            <w:docPart w:val="ED058F1273714C11A9D8CECB60EF50A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D5612">
            <w:rPr>
              <w:rStyle w:val="Estilo43"/>
              <w:rFonts w:cs="Arial"/>
            </w:rPr>
            <w:t>30/2026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43"/>
          <w:placeholder>
            <w:docPart w:val="C6CEF528B3C444FFB2E07AFC1945F47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E0EEA">
            <w:rPr>
              <w:rStyle w:val="Estilo40"/>
              <w:rFonts w:cs="Arial"/>
            </w:rPr>
            <w:t>5.320/2026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4"/>
          <w:placeholder>
            <w:docPart w:val="3BB71468028F45ECBB7410735C06179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E0EEA">
            <w:rPr>
              <w:rStyle w:val="Estilo41"/>
              <w:rFonts w:cs="Arial"/>
            </w:rPr>
            <w:t>53/2026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5"/>
          <w:placeholder>
            <w:docPart w:val="3DA58E72659A456D8EDBE3755E97F42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D5612">
            <w:rPr>
              <w:rStyle w:val="Estilo42"/>
              <w:rFonts w:cs="Arial"/>
            </w:rPr>
            <w:t>34/2026</w:t>
          </w:r>
        </w:sdtContent>
      </w:sdt>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INEXISTÊNCIA DE FATOS IMPEDITIVOS E OUTRAS</w:t>
      </w:r>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AF7612" w:rsidP="00522BDA">
      <w:pPr>
        <w:spacing w:line="360" w:lineRule="auto"/>
        <w:jc w:val="both"/>
        <w:rPr>
          <w:rFonts w:ascii="Arial" w:eastAsia="Arial Unicode MS" w:hAnsi="Arial" w:cs="Arial"/>
          <w:color w:val="000000"/>
        </w:rPr>
      </w:pPr>
      <w:r>
        <w:rPr>
          <w:rFonts w:ascii="Arial" w:eastAsia="Arial Unicode MS" w:hAnsi="Arial" w:cs="Arial"/>
          <w:color w:val="000000"/>
        </w:rPr>
        <w:t>SEÇÃO</w:t>
      </w:r>
      <w:r w:rsidR="00522BDA" w:rsidRPr="00B14861">
        <w:rPr>
          <w:rFonts w:ascii="Arial" w:eastAsia="Arial Unicode MS" w:hAnsi="Arial" w:cs="Arial"/>
          <w:color w:val="000000"/>
        </w:rPr>
        <w:t xml:space="preserve"> DE LICITAÇ</w:t>
      </w:r>
      <w:r>
        <w:rPr>
          <w:rFonts w:ascii="Arial" w:eastAsia="Arial Unicode MS" w:hAnsi="Arial" w:cs="Arial"/>
          <w:color w:val="000000"/>
        </w:rPr>
        <w:t>ÕES</w:t>
      </w:r>
    </w:p>
    <w:p w:rsidR="00522BDA" w:rsidRPr="00B14861" w:rsidRDefault="00601667"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00D8248F" w:rsidRPr="00B14861">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4F6B17">
            <w:rPr>
              <w:rStyle w:val="Estilo17"/>
              <w:rFonts w:eastAsia="Arial Unicode MS" w:cs="Arial"/>
              <w:b/>
              <w:color w:val="auto"/>
            </w:rPr>
            <w:t>CONTRATAÇÃO DE SOLUÇÃO TECNOLÓGICA EM AMBIENTE WEB, NO MODELO SAAS, PARA APOIO ÀS ATIVIDADES DE FISCALIZAÇÃO, CONTROLE E GESTÃO DO ISSQN, INCLUINDO IMPLANTAÇÃO, TREINAMENTO E SUPORTE TÉCNICO</w:t>
          </w:r>
        </w:sdtContent>
      </w:sdt>
      <w:r w:rsidR="00853D5A" w:rsidRPr="00B14861">
        <w:rPr>
          <w:rFonts w:ascii="Arial" w:hAnsi="Arial" w:cs="Arial"/>
          <w:b/>
        </w:rPr>
        <w:t>,</w:t>
      </w:r>
      <w:r w:rsidRPr="00B14861">
        <w:rPr>
          <w:rFonts w:ascii="Arial" w:hAnsi="Arial" w:cs="Arial"/>
          <w:b/>
        </w:rPr>
        <w:t xml:space="preserve"> </w:t>
      </w:r>
      <w:r w:rsidRPr="00B14861">
        <w:rPr>
          <w:rFonts w:ascii="Arial" w:eastAsia="Arial Unicode MS" w:hAnsi="Arial" w:cs="Arial"/>
          <w:color w:val="000000"/>
        </w:rPr>
        <w:t xml:space="preserve">de acordo com as especificações constantes no </w:t>
      </w:r>
      <w:r w:rsidR="00DC6CAD" w:rsidRPr="00B14861">
        <w:rPr>
          <w:rFonts w:ascii="Arial" w:eastAsia="Arial Unicode MS" w:hAnsi="Arial" w:cs="Arial"/>
        </w:rPr>
        <w:t xml:space="preserve">Termo de Referência (Anexo </w:t>
      </w:r>
      <w:r w:rsidR="00FC374F">
        <w:rPr>
          <w:rFonts w:ascii="Arial" w:eastAsia="Arial Unicode MS" w:hAnsi="Arial" w:cs="Arial"/>
        </w:rPr>
        <w:t>I</w:t>
      </w:r>
      <w:r w:rsidR="00DC6CAD" w:rsidRPr="00B14861">
        <w:rPr>
          <w:rFonts w:ascii="Arial" w:eastAsia="Arial Unicode MS" w:hAnsi="Arial" w:cs="Arial"/>
        </w:rPr>
        <w:t>I)</w:t>
      </w:r>
      <w:r w:rsidRPr="00B14861">
        <w:rPr>
          <w:rFonts w:ascii="Arial" w:eastAsia="Arial Unicode MS" w:hAnsi="Arial" w:cs="Arial"/>
          <w:color w:val="000000"/>
        </w:rPr>
        <w:t>, do Edital.</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DECLARAMOS, para fins de participação no Pregão Eletrônico acima, que nossa empresa: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1</w:t>
      </w:r>
      <w:proofErr w:type="gramEnd"/>
      <w:r w:rsidRPr="00B14861">
        <w:rPr>
          <w:rFonts w:ascii="Arial" w:eastAsia="Arial Unicode MS" w:hAnsi="Arial" w:cs="Arial"/>
          <w:color w:val="000000"/>
        </w:rPr>
        <w:t>) Não está impedida de contratar com a Administração Pública Municipal de Caraguatatuba;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2</w:t>
      </w:r>
      <w:proofErr w:type="gramEnd"/>
      <w:r w:rsidRPr="00B14861">
        <w:rPr>
          <w:rFonts w:ascii="Arial" w:eastAsia="Arial Unicode MS" w:hAnsi="Arial" w:cs="Arial"/>
          <w:color w:val="000000"/>
        </w:rPr>
        <w:t>) Não foi declarada inidônea pelo Poder Público, de nenhuma esfera;</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3</w:t>
      </w:r>
      <w:proofErr w:type="gramEnd"/>
      <w:r w:rsidRPr="00B14861">
        <w:rPr>
          <w:rFonts w:ascii="Arial" w:eastAsia="Arial Unicode MS" w:hAnsi="Arial" w:cs="Arial"/>
          <w:color w:val="000000"/>
        </w:rPr>
        <w:t>) Não existe fato impeditivo à nossa habilitação;</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4</w:t>
      </w:r>
      <w:proofErr w:type="gramEnd"/>
      <w:r w:rsidRPr="00B14861">
        <w:rPr>
          <w:rFonts w:ascii="Arial" w:eastAsia="Arial Unicode MS" w:hAnsi="Arial" w:cs="Arial"/>
          <w:color w:val="000000"/>
        </w:rPr>
        <w:t>) Não possui entre nossos proprietários, nenhum titular de mandato eletivo;</w:t>
      </w:r>
    </w:p>
    <w:p w:rsidR="007920E1" w:rsidRPr="00B14861" w:rsidRDefault="007920E1"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5</w:t>
      </w:r>
      <w:proofErr w:type="gramEnd"/>
      <w:r w:rsidRPr="00B14861">
        <w:rPr>
          <w:rFonts w:ascii="Arial" w:eastAsia="Arial Unicode MS" w:hAnsi="Arial" w:cs="Arial"/>
          <w:color w:val="000000"/>
        </w:rPr>
        <w:t xml:space="preserve">) Não possui funcionários, dirigentes ou acionistas detentores do controle do estabelecimento participante desta licitação, com qualquer vínculo direto ou indireto </w:t>
      </w:r>
      <w:r w:rsidRPr="00B14861">
        <w:rPr>
          <w:rFonts w:ascii="Arial" w:eastAsia="Arial Unicode MS" w:hAnsi="Arial" w:cs="Arial"/>
          <w:color w:val="000000"/>
        </w:rPr>
        <w:lastRenderedPageBreak/>
        <w:t xml:space="preserve">com a Prefeitura da Estância Balneária de Caraguatatuba, nos termos do </w:t>
      </w:r>
      <w:r w:rsidR="009100D2" w:rsidRPr="00B14861">
        <w:rPr>
          <w:rFonts w:ascii="Arial" w:eastAsia="Arial Unicode MS" w:hAnsi="Arial" w:cs="Arial"/>
        </w:rPr>
        <w:t>art. 9º, da Lei Federal nº 14.133/21</w:t>
      </w:r>
      <w:r w:rsidRPr="00B14861">
        <w:rPr>
          <w:rFonts w:ascii="Arial" w:eastAsia="Arial Unicode MS" w:hAnsi="Arial" w:cs="Arial"/>
          <w:color w:val="000000"/>
        </w:rPr>
        <w:t>, sob pena de exclusão do certame;</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6</w:t>
      </w:r>
      <w:proofErr w:type="gramEnd"/>
      <w:r w:rsidR="007920E1" w:rsidRPr="00B14861">
        <w:rPr>
          <w:rFonts w:ascii="Arial" w:eastAsia="Arial Unicode MS" w:hAnsi="Arial" w:cs="Arial"/>
          <w:color w:val="000000"/>
        </w:rPr>
        <w:t>) Recebeu todos os documentos e tomou conhecimento de todas as informações necessárias para participar do presente certame e das condições para entrega do(s) equipamento(s);</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7</w:t>
      </w:r>
      <w:proofErr w:type="gramEnd"/>
      <w:r w:rsidR="007920E1" w:rsidRPr="00B14861">
        <w:rPr>
          <w:rFonts w:ascii="Arial" w:eastAsia="Arial Unicode MS" w:hAnsi="Arial" w:cs="Arial"/>
          <w:color w:val="000000"/>
        </w:rPr>
        <w:t>) Aceita e concorda com todas as condições do presente Edital e das especificações que fazem parte integrante do mesmo e farão parte do Instrumento Contratual, i</w:t>
      </w:r>
      <w:r w:rsidR="00FC374F">
        <w:rPr>
          <w:rFonts w:ascii="Arial" w:eastAsia="Arial Unicode MS" w:hAnsi="Arial" w:cs="Arial"/>
          <w:color w:val="000000"/>
        </w:rPr>
        <w:t>ndependentemente de transcrição;</w:t>
      </w:r>
    </w:p>
    <w:p w:rsidR="007920E1" w:rsidRPr="00B14861" w:rsidRDefault="00CE1CAC" w:rsidP="007920E1">
      <w:pPr>
        <w:spacing w:line="360" w:lineRule="auto"/>
        <w:jc w:val="both"/>
        <w:rPr>
          <w:rFonts w:ascii="Arial" w:eastAsia="Arial Unicode MS" w:hAnsi="Arial" w:cs="Arial"/>
          <w:color w:val="000000"/>
        </w:rPr>
      </w:pPr>
      <w:proofErr w:type="gramStart"/>
      <w:r w:rsidRPr="00B14861">
        <w:rPr>
          <w:rFonts w:ascii="Arial" w:eastAsia="Arial Unicode MS" w:hAnsi="Arial" w:cs="Arial"/>
          <w:color w:val="000000"/>
        </w:rPr>
        <w:t>8</w:t>
      </w:r>
      <w:proofErr w:type="gramEnd"/>
      <w:r w:rsidR="007920E1" w:rsidRPr="00B14861">
        <w:rPr>
          <w:rFonts w:ascii="Arial" w:eastAsia="Arial Unicode MS" w:hAnsi="Arial" w:cs="Arial"/>
          <w:color w:val="000000"/>
        </w:rPr>
        <w:t>) Atende plenamente os requisitos de habilitação exigidos no Edital.</w:t>
      </w:r>
    </w:p>
    <w:p w:rsidR="007920E1" w:rsidRPr="00B14861" w:rsidRDefault="007920E1" w:rsidP="007920E1">
      <w:pPr>
        <w:spacing w:line="360" w:lineRule="auto"/>
        <w:jc w:val="both"/>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Por ser expressão da verdade, eu _________________, representante legal desta empresa, firmo a presente.</w:t>
      </w:r>
    </w:p>
    <w:p w:rsidR="00B556EC" w:rsidRDefault="00B556EC" w:rsidP="007920E1">
      <w:pPr>
        <w:spacing w:line="360" w:lineRule="auto"/>
        <w:jc w:val="both"/>
        <w:rPr>
          <w:rFonts w:ascii="Arial" w:eastAsia="Arial Unicode MS" w:hAnsi="Arial" w:cs="Arial"/>
          <w:color w:val="000000"/>
        </w:rPr>
      </w:pPr>
    </w:p>
    <w:p w:rsidR="007920E1" w:rsidRPr="00B14861" w:rsidRDefault="007920E1" w:rsidP="007920E1">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7920E1" w:rsidRPr="00B14861" w:rsidRDefault="007920E1" w:rsidP="007920E1">
      <w:pPr>
        <w:spacing w:line="360" w:lineRule="auto"/>
        <w:jc w:val="both"/>
        <w:rPr>
          <w:rFonts w:ascii="Arial" w:eastAsia="Arial Unicode MS" w:hAnsi="Arial" w:cs="Arial"/>
          <w:color w:val="000000"/>
        </w:rPr>
      </w:pPr>
    </w:p>
    <w:p w:rsidR="00522BDA" w:rsidRPr="00B14861" w:rsidRDefault="007920E1" w:rsidP="007920E1">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522BDA" w:rsidRPr="00B14861" w:rsidRDefault="00522BDA" w:rsidP="00522BDA">
      <w:pPr>
        <w:spacing w:line="360" w:lineRule="auto"/>
        <w:jc w:val="center"/>
        <w:rPr>
          <w:rFonts w:ascii="Arial" w:eastAsia="Arial Unicode MS" w:hAnsi="Arial" w:cs="Arial"/>
        </w:rPr>
      </w:pPr>
    </w:p>
    <w:p w:rsidR="00522BDA" w:rsidRPr="00B14861" w:rsidRDefault="00522BDA" w:rsidP="00522BDA">
      <w:pPr>
        <w:spacing w:line="360" w:lineRule="auto"/>
        <w:rPr>
          <w:rFonts w:ascii="Arial" w:eastAsia="Arial Unicode MS" w:hAnsi="Arial" w:cs="Arial"/>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jc w:val="center"/>
        <w:rPr>
          <w:rFonts w:ascii="Arial" w:eastAsia="Arial Unicode MS" w:hAnsi="Arial" w:cs="Arial"/>
          <w:b/>
        </w:rPr>
      </w:pPr>
    </w:p>
    <w:p w:rsidR="00F1191F" w:rsidRDefault="00F1191F" w:rsidP="00A82F79">
      <w:pPr>
        <w:pStyle w:val="Ttulo2"/>
        <w:spacing w:line="360" w:lineRule="auto"/>
        <w:rPr>
          <w:rFonts w:eastAsia="Arial Unicode MS" w:cs="Arial"/>
        </w:rPr>
        <w:sectPr w:rsidR="00F1191F" w:rsidSect="00A82F79">
          <w:pgSz w:w="11906" w:h="16838"/>
          <w:pgMar w:top="2096" w:right="1134" w:bottom="1701" w:left="1701" w:header="709" w:footer="1113" w:gutter="0"/>
          <w:cols w:space="708"/>
          <w:docGrid w:linePitch="360"/>
        </w:sectPr>
      </w:pPr>
    </w:p>
    <w:p w:rsidR="00522BDA" w:rsidRPr="00B14861" w:rsidRDefault="00522BDA" w:rsidP="00A82F79">
      <w:pPr>
        <w:pStyle w:val="Ttulo2"/>
        <w:spacing w:line="360" w:lineRule="auto"/>
        <w:rPr>
          <w:rFonts w:eastAsia="Arial Unicode MS" w:cs="Arial"/>
          <w:b w:val="0"/>
        </w:rPr>
      </w:pPr>
      <w:r w:rsidRPr="00B14861">
        <w:rPr>
          <w:rFonts w:eastAsia="Arial Unicode MS" w:cs="Arial"/>
        </w:rPr>
        <w:lastRenderedPageBreak/>
        <w:t xml:space="preserve">ANEXO </w:t>
      </w:r>
      <w:r w:rsidR="00277635" w:rsidRPr="00B14861">
        <w:rPr>
          <w:rFonts w:eastAsia="Arial Unicode MS" w:cs="Arial"/>
        </w:rPr>
        <w:t>IV</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46"/>
          <w:placeholder>
            <w:docPart w:val="E378CC5791714420AA004827F39D92C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D5612">
            <w:rPr>
              <w:rStyle w:val="Estilo43"/>
              <w:rFonts w:cs="Arial"/>
            </w:rPr>
            <w:t>30/2026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47"/>
          <w:placeholder>
            <w:docPart w:val="029EDE74E017400AACF18B8D3D8A288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E0EEA">
            <w:rPr>
              <w:rStyle w:val="Estilo40"/>
              <w:rFonts w:cs="Arial"/>
            </w:rPr>
            <w:t>5.320/2026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48"/>
          <w:placeholder>
            <w:docPart w:val="8EB15495090E4677A2CB20156DE98FF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E0EEA">
            <w:rPr>
              <w:rStyle w:val="Estilo41"/>
              <w:rFonts w:cs="Arial"/>
            </w:rPr>
            <w:t>53/2026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49"/>
          <w:placeholder>
            <w:docPart w:val="002C61810C0E41D2AA19B0BE9EF9DA19"/>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D5612">
            <w:rPr>
              <w:rStyle w:val="Estilo42"/>
              <w:rFonts w:cs="Arial"/>
            </w:rPr>
            <w:t>34/2026</w:t>
          </w:r>
        </w:sdtContent>
      </w:sdt>
    </w:p>
    <w:p w:rsidR="000111DE" w:rsidRPr="005C34C0" w:rsidRDefault="000111DE" w:rsidP="00522BDA">
      <w:pPr>
        <w:spacing w:line="360" w:lineRule="auto"/>
        <w:jc w:val="center"/>
        <w:rPr>
          <w:rFonts w:ascii="Arial" w:eastAsia="Arial Unicode MS" w:hAnsi="Arial" w:cs="Arial"/>
          <w:b/>
          <w:color w:val="000000"/>
          <w:sz w:val="10"/>
          <w:szCs w:val="1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 DE VERACIDADE DOS DOCUMENTOS DE HABILITAÇÃO</w:t>
      </w:r>
    </w:p>
    <w:p w:rsidR="00522BDA" w:rsidRPr="007C297F" w:rsidRDefault="00522BDA" w:rsidP="00522BDA">
      <w:pPr>
        <w:spacing w:line="360" w:lineRule="auto"/>
        <w:jc w:val="both"/>
        <w:rPr>
          <w:rFonts w:ascii="Arial" w:eastAsia="Arial Unicode MS" w:hAnsi="Arial" w:cs="Arial"/>
          <w:b/>
          <w:color w:val="000000"/>
          <w:sz w:val="10"/>
          <w:szCs w:val="10"/>
        </w:rPr>
      </w:pPr>
    </w:p>
    <w:p w:rsidR="00522BDA" w:rsidRPr="00B14861" w:rsidRDefault="00522BDA" w:rsidP="00522BDA">
      <w:pPr>
        <w:tabs>
          <w:tab w:val="left" w:pos="720"/>
        </w:tabs>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À </w:t>
      </w:r>
      <w:r w:rsidRPr="00B14861">
        <w:rPr>
          <w:rFonts w:ascii="Arial" w:eastAsia="Arial Unicode MS" w:hAnsi="Arial" w:cs="Arial"/>
          <w:color w:val="000000"/>
        </w:rPr>
        <w:tab/>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PREFEITURA MUNICIPAL DA ESTÂNCIA BALNEÁRIA DE CARAGUATATUBA</w:t>
      </w: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SECRETARIA MUNICIPAL DE ADMINISTRAÇÃO </w:t>
      </w:r>
    </w:p>
    <w:p w:rsidR="00522BDA" w:rsidRPr="00B14861" w:rsidRDefault="00AF7612" w:rsidP="00522BDA">
      <w:pPr>
        <w:spacing w:line="360" w:lineRule="auto"/>
        <w:jc w:val="both"/>
        <w:rPr>
          <w:rFonts w:ascii="Arial" w:eastAsia="Arial Unicode MS" w:hAnsi="Arial" w:cs="Arial"/>
          <w:color w:val="000000"/>
        </w:rPr>
      </w:pPr>
      <w:r>
        <w:rPr>
          <w:rFonts w:ascii="Arial" w:eastAsia="Arial Unicode MS" w:hAnsi="Arial" w:cs="Arial"/>
          <w:color w:val="000000"/>
        </w:rPr>
        <w:t>SEÇÃO</w:t>
      </w:r>
      <w:r w:rsidR="00522BDA" w:rsidRPr="00B14861">
        <w:rPr>
          <w:rFonts w:ascii="Arial" w:eastAsia="Arial Unicode MS" w:hAnsi="Arial" w:cs="Arial"/>
          <w:color w:val="000000"/>
        </w:rPr>
        <w:t xml:space="preserve"> DE LICITAÇ</w:t>
      </w:r>
      <w:r>
        <w:rPr>
          <w:rFonts w:ascii="Arial" w:eastAsia="Arial Unicode MS" w:hAnsi="Arial" w:cs="Arial"/>
          <w:color w:val="000000"/>
        </w:rPr>
        <w:t>ÕES</w:t>
      </w:r>
    </w:p>
    <w:p w:rsidR="00522BDA" w:rsidRPr="00B14861" w:rsidRDefault="007920E1"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Av.</w:t>
      </w:r>
      <w:r w:rsidR="00522BDA" w:rsidRPr="00B14861">
        <w:rPr>
          <w:rFonts w:ascii="Arial" w:eastAsia="Arial Unicode MS" w:hAnsi="Arial" w:cs="Arial"/>
          <w:color w:val="000000"/>
        </w:rPr>
        <w:t xml:space="preserve"> Siqueira Campos, 44</w:t>
      </w:r>
      <w:r w:rsidRPr="00B14861">
        <w:rPr>
          <w:rFonts w:ascii="Arial" w:eastAsia="Arial Unicode MS" w:hAnsi="Arial" w:cs="Arial"/>
          <w:color w:val="000000"/>
        </w:rPr>
        <w:t xml:space="preserve"> – </w:t>
      </w:r>
      <w:r w:rsidR="00522BDA" w:rsidRPr="00B14861">
        <w:rPr>
          <w:rFonts w:ascii="Arial" w:eastAsia="Arial Unicode MS" w:hAnsi="Arial" w:cs="Arial"/>
          <w:color w:val="000000"/>
        </w:rPr>
        <w:t>Centro</w:t>
      </w:r>
      <w:r w:rsidR="003A361D" w:rsidRPr="00B14861">
        <w:rPr>
          <w:rFonts w:ascii="Arial" w:eastAsia="Arial Unicode MS" w:hAnsi="Arial" w:cs="Arial"/>
          <w:color w:val="000000"/>
        </w:rPr>
        <w:t>.</w:t>
      </w:r>
    </w:p>
    <w:p w:rsidR="000111DE" w:rsidRPr="005C34C0" w:rsidRDefault="000111DE" w:rsidP="00522BDA">
      <w:pPr>
        <w:spacing w:line="360" w:lineRule="auto"/>
        <w:jc w:val="both"/>
        <w:rPr>
          <w:rFonts w:ascii="Arial" w:eastAsia="Arial Unicode MS" w:hAnsi="Arial" w:cs="Arial"/>
          <w:b/>
          <w:color w:val="000000"/>
          <w:sz w:val="10"/>
          <w:szCs w:val="10"/>
        </w:rPr>
      </w:pPr>
    </w:p>
    <w:p w:rsidR="00522BDA" w:rsidRPr="00B14861" w:rsidRDefault="00522BDA" w:rsidP="00522BDA">
      <w:pPr>
        <w:spacing w:line="360" w:lineRule="auto"/>
        <w:jc w:val="both"/>
        <w:rPr>
          <w:rFonts w:ascii="Arial" w:hAnsi="Arial" w:cs="Arial"/>
          <w:b/>
        </w:rPr>
      </w:pPr>
      <w:r w:rsidRPr="00B14861">
        <w:rPr>
          <w:rFonts w:ascii="Arial" w:eastAsia="Arial Unicode MS" w:hAnsi="Arial" w:cs="Arial"/>
          <w:b/>
          <w:color w:val="000000"/>
        </w:rPr>
        <w:t>OBJETO</w:t>
      </w:r>
      <w:r w:rsidRPr="00B14861">
        <w:rPr>
          <w:rFonts w:ascii="Arial" w:eastAsia="Arial Unicode MS" w:hAnsi="Arial" w:cs="Arial"/>
          <w:color w:val="000000"/>
        </w:rPr>
        <w:t>:</w:t>
      </w:r>
      <w:r w:rsidR="00D8248F" w:rsidRPr="00B14861">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4F6B17">
            <w:rPr>
              <w:rStyle w:val="Estilo17"/>
              <w:rFonts w:eastAsia="Arial Unicode MS" w:cs="Arial"/>
              <w:b/>
              <w:color w:val="auto"/>
            </w:rPr>
            <w:t>CONTRATAÇÃO DE SOLUÇÃO TECNOLÓGICA EM AMBIENTE WEB, NO MODELO SAAS, PARA APOIO ÀS ATIVIDADES DE FISCALIZAÇÃO, CONTROLE E GESTÃO DO ISSQN, INCLUINDO IMPLANTAÇÃO, TREINAMENTO E SUPORTE TÉCNICO</w:t>
          </w:r>
        </w:sdtContent>
      </w:sdt>
      <w:r w:rsidRPr="00B14861">
        <w:rPr>
          <w:rFonts w:ascii="Arial" w:hAnsi="Arial" w:cs="Arial"/>
          <w:b/>
        </w:rPr>
        <w:t>,</w:t>
      </w:r>
      <w:r w:rsidRPr="00B14861">
        <w:rPr>
          <w:rFonts w:ascii="Arial" w:eastAsia="Arial Unicode MS" w:hAnsi="Arial" w:cs="Arial"/>
          <w:color w:val="000000"/>
        </w:rPr>
        <w:t xml:space="preserve"> de acordo com as especificações constantes no </w:t>
      </w:r>
      <w:r w:rsidR="00853D5A" w:rsidRPr="00B14861">
        <w:rPr>
          <w:rFonts w:ascii="Arial" w:eastAsia="Arial Unicode MS" w:hAnsi="Arial" w:cs="Arial"/>
        </w:rPr>
        <w:t xml:space="preserve">Termo de Referência (Anexo </w:t>
      </w:r>
      <w:r w:rsidR="00A70E02">
        <w:rPr>
          <w:rFonts w:ascii="Arial" w:eastAsia="Arial Unicode MS" w:hAnsi="Arial" w:cs="Arial"/>
        </w:rPr>
        <w:t>I</w:t>
      </w:r>
      <w:r w:rsidR="00853D5A" w:rsidRPr="00B14861">
        <w:rPr>
          <w:rFonts w:ascii="Arial" w:eastAsia="Arial Unicode MS" w:hAnsi="Arial" w:cs="Arial"/>
        </w:rPr>
        <w:t>I)</w:t>
      </w:r>
      <w:r w:rsidRPr="00B14861">
        <w:rPr>
          <w:rFonts w:ascii="Arial" w:eastAsia="Arial Unicode MS" w:hAnsi="Arial" w:cs="Arial"/>
          <w:color w:val="000000"/>
        </w:rPr>
        <w:t>, do Edital.</w:t>
      </w:r>
    </w:p>
    <w:p w:rsidR="00522BDA" w:rsidRPr="007C297F" w:rsidRDefault="00522BDA" w:rsidP="00522BDA">
      <w:pPr>
        <w:spacing w:line="360" w:lineRule="auto"/>
        <w:rPr>
          <w:rFonts w:ascii="Arial" w:eastAsia="Arial Unicode MS" w:hAnsi="Arial" w:cs="Arial"/>
          <w:b/>
          <w:sz w:val="10"/>
          <w:szCs w:val="1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7C297F" w:rsidRDefault="00522BDA" w:rsidP="00522BDA">
      <w:pPr>
        <w:spacing w:line="360" w:lineRule="auto"/>
        <w:jc w:val="center"/>
        <w:rPr>
          <w:rFonts w:ascii="Arial" w:eastAsia="Arial Unicode MS" w:hAnsi="Arial" w:cs="Arial"/>
          <w:color w:val="000000"/>
          <w:sz w:val="10"/>
          <w:szCs w:val="1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DECLARAMOS, para fins de participação no Pregão Eletrônico supramencionado, que os </w:t>
      </w:r>
      <w:r w:rsidRPr="00B14861">
        <w:rPr>
          <w:rFonts w:ascii="Arial" w:eastAsia="Arial Unicode MS" w:hAnsi="Arial" w:cs="Arial"/>
          <w:b/>
          <w:color w:val="000000"/>
        </w:rPr>
        <w:t>DOCUMENTOS DE HABILITAÇÃO</w:t>
      </w:r>
      <w:r w:rsidRPr="00B14861">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5C34C0" w:rsidRDefault="00522BDA" w:rsidP="00522BDA">
      <w:pPr>
        <w:spacing w:line="360" w:lineRule="auto"/>
        <w:jc w:val="both"/>
        <w:rPr>
          <w:rFonts w:ascii="Arial" w:eastAsia="Arial Unicode MS" w:hAnsi="Arial" w:cs="Arial"/>
          <w:color w:val="000000"/>
          <w:sz w:val="10"/>
          <w:szCs w:val="1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Por ser expressão da verdade, eu _________________, representante legal desta empresa, firmo a presente.</w:t>
      </w:r>
    </w:p>
    <w:p w:rsidR="00522BDA" w:rsidRPr="005C34C0" w:rsidRDefault="00522BDA" w:rsidP="00522BDA">
      <w:pPr>
        <w:spacing w:line="360" w:lineRule="auto"/>
        <w:jc w:val="both"/>
        <w:rPr>
          <w:rFonts w:ascii="Arial" w:eastAsia="Arial Unicode MS" w:hAnsi="Arial" w:cs="Arial"/>
          <w:color w:val="000000"/>
          <w:sz w:val="10"/>
          <w:szCs w:val="1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Local e data.</w:t>
      </w: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Carimbo, nome e assinatura do representante legal.</w:t>
      </w:r>
    </w:p>
    <w:p w:rsidR="00522BDA" w:rsidRPr="00B14861" w:rsidRDefault="00853D5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br w:type="column"/>
      </w:r>
      <w:r w:rsidR="00522BDA" w:rsidRPr="00B14861">
        <w:rPr>
          <w:rFonts w:ascii="Arial" w:eastAsia="Arial Unicode MS" w:hAnsi="Arial" w:cs="Arial"/>
          <w:b/>
          <w:color w:val="000000"/>
        </w:rPr>
        <w:lastRenderedPageBreak/>
        <w:t>ANEXO V</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4062361"/>
          <w:placeholder>
            <w:docPart w:val="5614B60887204916BBF14D2D2AEFC71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D5612">
            <w:rPr>
              <w:rStyle w:val="Estilo43"/>
              <w:rFonts w:cs="Arial"/>
            </w:rPr>
            <w:t>30/2026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4062362"/>
          <w:placeholder>
            <w:docPart w:val="C09F728A4F2B4C57BF59F7EBEDBD27D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E0EEA">
            <w:rPr>
              <w:rStyle w:val="Estilo40"/>
              <w:rFonts w:cs="Arial"/>
            </w:rPr>
            <w:t>5.320/2026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4062363"/>
          <w:placeholder>
            <w:docPart w:val="E159DF9A500044CBBA72224457728FD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E0EEA">
            <w:rPr>
              <w:rStyle w:val="Estilo41"/>
              <w:rFonts w:cs="Arial"/>
            </w:rPr>
            <w:t>53/2026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4062364"/>
          <w:placeholder>
            <w:docPart w:val="6CA879BBC3764825AA27A447E7753C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D5612">
            <w:rPr>
              <w:rStyle w:val="Estilo42"/>
              <w:rFonts w:cs="Arial"/>
            </w:rPr>
            <w:t>34/2026</w:t>
          </w:r>
        </w:sdtContent>
      </w:sdt>
    </w:p>
    <w:p w:rsidR="00522BDA" w:rsidRPr="00B14861" w:rsidRDefault="00522BDA" w:rsidP="00522BDA">
      <w:pPr>
        <w:spacing w:line="360" w:lineRule="auto"/>
        <w:jc w:val="center"/>
        <w:rPr>
          <w:rFonts w:ascii="Arial" w:eastAsia="Arial Unicode MS" w:hAnsi="Arial" w:cs="Arial"/>
          <w:b/>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MODELO DE DECLARAÇÃO DE ENQUADRAMENTO – ME OU EPP</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center"/>
        <w:rPr>
          <w:rFonts w:ascii="Arial" w:eastAsia="Arial Unicode MS" w:hAnsi="Arial" w:cs="Arial"/>
          <w:b/>
          <w:color w:val="000000"/>
        </w:rPr>
      </w:pPr>
      <w:r w:rsidRPr="00B14861">
        <w:rPr>
          <w:rFonts w:ascii="Arial" w:eastAsia="Arial Unicode MS" w:hAnsi="Arial" w:cs="Arial"/>
          <w:b/>
          <w:color w:val="000000"/>
        </w:rPr>
        <w:t>DECLARAÇÃO</w:t>
      </w:r>
    </w:p>
    <w:p w:rsidR="00522BDA" w:rsidRPr="00B14861" w:rsidRDefault="00522BDA" w:rsidP="00522BDA">
      <w:pPr>
        <w:spacing w:line="360" w:lineRule="auto"/>
        <w:jc w:val="center"/>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 xml:space="preserve">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w:t>
      </w:r>
      <w:proofErr w:type="gramStart"/>
      <w:r w:rsidRPr="00B14861">
        <w:rPr>
          <w:rFonts w:ascii="Arial" w:eastAsia="Arial Unicode MS" w:hAnsi="Arial" w:cs="Arial"/>
          <w:color w:val="000000"/>
        </w:rPr>
        <w:t>declaro</w:t>
      </w:r>
      <w:proofErr w:type="gramEnd"/>
      <w:r w:rsidRPr="00B14861">
        <w:rPr>
          <w:rFonts w:ascii="Arial" w:eastAsia="Arial Unicode MS" w:hAnsi="Arial" w:cs="Arial"/>
          <w:color w:val="000000"/>
        </w:rPr>
        <w:t xml:space="preserve"> conhecer na íntegra, estando apta, portanto, a exercer o direito de preferência como critério de desempate no procedimento licitatório d</w:t>
      </w:r>
      <w:r w:rsidR="0086087D" w:rsidRPr="00B14861">
        <w:rPr>
          <w:rFonts w:ascii="Arial" w:eastAsia="Arial Unicode MS" w:hAnsi="Arial" w:cs="Arial"/>
          <w:color w:val="000000"/>
        </w:rPr>
        <w:t>o pregão em epígrafe</w:t>
      </w:r>
      <w:r w:rsidRPr="00B14861">
        <w:rPr>
          <w:rFonts w:ascii="Arial" w:eastAsia="Arial Unicode MS" w:hAnsi="Arial" w:cs="Arial"/>
          <w:color w:val="000000"/>
        </w:rPr>
        <w:t>, realizada pela Prefeitura Municipal de Caraguatatuba/SP.</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r w:rsidRPr="00B14861">
        <w:rPr>
          <w:rFonts w:ascii="Arial" w:eastAsia="Arial Unicode MS" w:hAnsi="Arial" w:cs="Arial"/>
          <w:color w:val="000000"/>
        </w:rPr>
        <w:t>Caraguatatuba,</w:t>
      </w:r>
      <w:r w:rsidR="007920E1" w:rsidRPr="00B14861">
        <w:rPr>
          <w:rFonts w:ascii="Arial" w:eastAsia="Arial Unicode MS" w:hAnsi="Arial" w:cs="Arial"/>
          <w:color w:val="000000"/>
        </w:rPr>
        <w:t xml:space="preserve"> ____</w:t>
      </w:r>
      <w:r w:rsidR="00853D5A" w:rsidRPr="00B14861">
        <w:rPr>
          <w:rFonts w:ascii="Arial" w:eastAsia="Arial Unicode MS" w:hAnsi="Arial" w:cs="Arial"/>
          <w:color w:val="000000"/>
        </w:rPr>
        <w:t xml:space="preserve"> de </w:t>
      </w:r>
      <w:r w:rsidR="007920E1" w:rsidRPr="00B14861">
        <w:rPr>
          <w:rFonts w:ascii="Arial" w:eastAsia="Arial Unicode MS" w:hAnsi="Arial" w:cs="Arial"/>
          <w:color w:val="000000"/>
        </w:rPr>
        <w:t>__________________</w:t>
      </w:r>
      <w:r w:rsidR="00853D5A" w:rsidRPr="00B14861">
        <w:rPr>
          <w:rFonts w:ascii="Arial" w:eastAsia="Arial Unicode MS" w:hAnsi="Arial" w:cs="Arial"/>
          <w:color w:val="000000"/>
        </w:rPr>
        <w:t xml:space="preserve"> de </w:t>
      </w:r>
      <w:r w:rsidR="000111DE" w:rsidRPr="00B14861">
        <w:rPr>
          <w:rFonts w:ascii="Arial" w:eastAsia="Arial Unicode MS" w:hAnsi="Arial" w:cs="Arial"/>
          <w:color w:val="000000"/>
        </w:rPr>
        <w:t>______</w:t>
      </w:r>
      <w:r w:rsidRPr="00B14861">
        <w:rPr>
          <w:rFonts w:ascii="Arial" w:eastAsia="Arial Unicode MS" w:hAnsi="Arial" w:cs="Arial"/>
          <w:color w:val="000000"/>
        </w:rPr>
        <w:t>.</w:t>
      </w: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522BDA" w:rsidP="00522BDA">
      <w:pPr>
        <w:spacing w:line="360" w:lineRule="auto"/>
        <w:jc w:val="both"/>
        <w:rPr>
          <w:rFonts w:ascii="Arial" w:eastAsia="Arial Unicode MS" w:hAnsi="Arial" w:cs="Arial"/>
          <w:color w:val="000000"/>
        </w:rPr>
      </w:pPr>
    </w:p>
    <w:p w:rsidR="00522BDA" w:rsidRPr="00B14861" w:rsidRDefault="007920E1" w:rsidP="00D1378F">
      <w:pPr>
        <w:jc w:val="both"/>
        <w:rPr>
          <w:rFonts w:ascii="Arial" w:eastAsia="Arial Unicode MS" w:hAnsi="Arial" w:cs="Arial"/>
          <w:color w:val="000000"/>
        </w:rPr>
      </w:pPr>
      <w:r w:rsidRPr="00B14861">
        <w:rPr>
          <w:rFonts w:ascii="Arial" w:eastAsia="Arial Unicode MS" w:hAnsi="Arial" w:cs="Arial"/>
          <w:color w:val="000000"/>
        </w:rPr>
        <w:t>______________________________</w:t>
      </w:r>
    </w:p>
    <w:p w:rsidR="000F0296" w:rsidRPr="00B14861" w:rsidRDefault="00522BDA" w:rsidP="00D1378F">
      <w:pPr>
        <w:jc w:val="both"/>
        <w:rPr>
          <w:rFonts w:ascii="Arial" w:eastAsia="Arial Unicode MS" w:hAnsi="Arial" w:cs="Arial"/>
          <w:color w:val="000000"/>
        </w:rPr>
      </w:pPr>
      <w:r w:rsidRPr="00B14861">
        <w:rPr>
          <w:rFonts w:ascii="Arial" w:eastAsia="Arial Unicode MS" w:hAnsi="Arial" w:cs="Arial"/>
          <w:color w:val="000000"/>
        </w:rPr>
        <w:t>(representante legal)</w:t>
      </w:r>
    </w:p>
    <w:p w:rsidR="009C4541" w:rsidRPr="00B14861" w:rsidRDefault="000F0296" w:rsidP="000F0296">
      <w:pPr>
        <w:spacing w:after="200" w:line="276" w:lineRule="auto"/>
        <w:jc w:val="center"/>
        <w:rPr>
          <w:rFonts w:ascii="Arial" w:eastAsia="Arial Unicode MS" w:hAnsi="Arial" w:cs="Arial"/>
          <w:color w:val="000000"/>
        </w:rPr>
      </w:pPr>
      <w:r w:rsidRPr="00B14861">
        <w:rPr>
          <w:rFonts w:ascii="Arial" w:eastAsia="Arial Unicode MS" w:hAnsi="Arial" w:cs="Arial"/>
          <w:color w:val="000000"/>
        </w:rPr>
        <w:br w:type="page"/>
      </w:r>
    </w:p>
    <w:p w:rsidR="009C4541" w:rsidRDefault="009C4541" w:rsidP="009C4541">
      <w:pPr>
        <w:pStyle w:val="Ttulo2"/>
        <w:spacing w:line="360" w:lineRule="auto"/>
        <w:rPr>
          <w:rFonts w:eastAsia="Arial Unicode MS" w:cs="Arial"/>
          <w:szCs w:val="24"/>
        </w:rPr>
      </w:pPr>
      <w:proofErr w:type="gramStart"/>
      <w:r w:rsidRPr="00B14861">
        <w:rPr>
          <w:rFonts w:eastAsia="Arial Unicode MS" w:cs="Arial"/>
          <w:szCs w:val="24"/>
        </w:rPr>
        <w:lastRenderedPageBreak/>
        <w:t>ANEXO V</w:t>
      </w:r>
      <w:r w:rsidR="00277635" w:rsidRPr="00B14861">
        <w:rPr>
          <w:rFonts w:eastAsia="Arial Unicode MS" w:cs="Arial"/>
          <w:szCs w:val="24"/>
        </w:rPr>
        <w:t>I</w:t>
      </w:r>
      <w:proofErr w:type="gramEnd"/>
    </w:p>
    <w:p w:rsidR="007C297F" w:rsidRPr="007C297F" w:rsidRDefault="007C297F" w:rsidP="007C297F">
      <w:pPr>
        <w:rPr>
          <w:rFonts w:eastAsia="Arial Unicode MS"/>
        </w:rPr>
      </w:pPr>
    </w:p>
    <w:p w:rsidR="00277635" w:rsidRPr="00B14861" w:rsidRDefault="00277635" w:rsidP="00277635">
      <w:pPr>
        <w:spacing w:line="360" w:lineRule="auto"/>
        <w:rPr>
          <w:rFonts w:eastAsia="Arial Unicode MS"/>
        </w:rPr>
      </w:pPr>
      <w:r w:rsidRPr="00B14861">
        <w:rPr>
          <w:rFonts w:ascii="Arial" w:eastAsia="Arial Unicode MS" w:hAnsi="Arial" w:cs="Arial"/>
          <w:b/>
        </w:rPr>
        <w:t>DECLARAÇÃO DE QUE CUMPRE AS EXIGÊNCIAS DE RESERVA DE CARGOS PARA PESSOA COM DEFICIÊNCIA E PARA REABILITADO DA PREVIDÊNCIA SOCIAL</w:t>
      </w:r>
      <w:r w:rsidRPr="00A82F79">
        <w:rPr>
          <w:rFonts w:ascii="Arial" w:eastAsia="Arial Unicode MS" w:hAnsi="Arial" w:cs="Arial"/>
          <w:b/>
        </w:rPr>
        <w:t xml:space="preserve">.  / </w:t>
      </w:r>
      <w:r w:rsidRPr="00A82F79">
        <w:rPr>
          <w:rFonts w:ascii="Arial" w:eastAsia="Arial Unicode MS" w:hAnsi="Arial" w:cs="Arial"/>
        </w:rPr>
        <w:t>(Lei 14.133/21, art. 63, inciso IV)</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PROCESSO N.º </w:t>
      </w:r>
      <w:sdt>
        <w:sdtPr>
          <w:rPr>
            <w:rStyle w:val="Estilo40"/>
            <w:rFonts w:cs="Arial"/>
          </w:rPr>
          <w:alias w:val="Nº PROC. INTERNO"/>
          <w:tag w:val="Nº PROC. INTERNO"/>
          <w:id w:val="540547654"/>
          <w:placeholder>
            <w:docPart w:val="50D8148296E74F34928E72DD433760BC"/>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E0EEA">
            <w:rPr>
              <w:rStyle w:val="Estilo40"/>
              <w:rFonts w:cs="Arial"/>
            </w:rPr>
            <w:t>5.320/2026</w:t>
          </w:r>
        </w:sdtContent>
      </w:sdt>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 xml:space="preserve">PREGÃO ELETRONICO N.º </w:t>
      </w:r>
      <w:sdt>
        <w:sdtPr>
          <w:rPr>
            <w:rStyle w:val="Estilo43"/>
            <w:rFonts w:cs="Arial"/>
          </w:rPr>
          <w:alias w:val="Nº DO PREGÃO"/>
          <w:tag w:val="Nº DO PREGÃO"/>
          <w:id w:val="540547655"/>
          <w:placeholder>
            <w:docPart w:val="64B309B38B3F47E68D2212AF7767925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D5612">
            <w:rPr>
              <w:rStyle w:val="Estilo43"/>
              <w:rFonts w:cs="Arial"/>
            </w:rPr>
            <w:t>30/2026</w:t>
          </w:r>
        </w:sdtContent>
      </w:sdt>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ind w:firstLine="1418"/>
        <w:jc w:val="both"/>
        <w:rPr>
          <w:rFonts w:ascii="Arial" w:eastAsia="Arial Unicode MS" w:hAnsi="Arial" w:cs="Arial"/>
        </w:rPr>
      </w:pPr>
      <w:r w:rsidRPr="00B14861">
        <w:rPr>
          <w:rFonts w:ascii="Arial" w:eastAsia="Arial Unicode MS" w:hAnsi="Arial" w:cs="Arial"/>
        </w:rPr>
        <w:t>Empresa</w:t>
      </w:r>
      <w:proofErr w:type="gramStart"/>
      <w:r w:rsidRPr="00B14861">
        <w:rPr>
          <w:rFonts w:ascii="Arial" w:eastAsia="Arial Unicode MS" w:hAnsi="Arial" w:cs="Arial"/>
        </w:rPr>
        <w:t>..................................................................</w:t>
      </w:r>
      <w:proofErr w:type="gramEnd"/>
      <w:r w:rsidRPr="00B14861">
        <w:rPr>
          <w:rFonts w:ascii="Arial" w:eastAsia="Arial Unicode MS" w:hAnsi="Arial" w:cs="Arial"/>
        </w:rPr>
        <w:t xml:space="preserve">(nome da empresa licitante)..., inscrita no CNPJ/MF sob o n.º.................sediada.....................(endereço completo)..........., declara, para os devidos fins, </w:t>
      </w:r>
      <w:r w:rsidRPr="00B14861">
        <w:rPr>
          <w:rFonts w:ascii="Arial" w:eastAsia="Arial Unicode MS" w:hAnsi="Arial" w:cs="Arial"/>
          <w:u w:val="single"/>
        </w:rPr>
        <w:t>observado o disposto no art. 93 da Lei nº 8.213, de 24 de julho de 1991</w:t>
      </w:r>
      <w:r w:rsidRPr="00B14861">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277635" w:rsidRPr="00B14861" w:rsidRDefault="00277635" w:rsidP="00277635">
      <w:pPr>
        <w:spacing w:line="360" w:lineRule="auto"/>
        <w:ind w:firstLine="1418"/>
        <w:jc w:val="both"/>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r w:rsidRPr="00B14861">
        <w:rPr>
          <w:rFonts w:ascii="Arial" w:eastAsia="Arial Unicode MS" w:hAnsi="Arial" w:cs="Arial"/>
        </w:rPr>
        <w:t>Local, ____ de ______________ de 202</w:t>
      </w:r>
      <w:r w:rsidR="0096618C">
        <w:rPr>
          <w:rFonts w:ascii="Arial" w:eastAsia="Arial Unicode MS" w:hAnsi="Arial" w:cs="Arial"/>
        </w:rPr>
        <w:t>6</w:t>
      </w:r>
      <w:r w:rsidRPr="00B14861">
        <w:rPr>
          <w:rFonts w:ascii="Arial" w:eastAsia="Arial Unicode MS" w:hAnsi="Arial" w:cs="Arial"/>
        </w:rPr>
        <w:t xml:space="preserve">. </w:t>
      </w:r>
    </w:p>
    <w:p w:rsidR="00277635" w:rsidRPr="00B14861" w:rsidRDefault="00277635" w:rsidP="00277635">
      <w:pPr>
        <w:spacing w:line="360" w:lineRule="auto"/>
        <w:ind w:firstLine="1418"/>
        <w:rPr>
          <w:rFonts w:ascii="Arial" w:eastAsia="Arial Unicode MS" w:hAnsi="Arial" w:cs="Arial"/>
        </w:rPr>
      </w:pPr>
    </w:p>
    <w:p w:rsidR="00277635" w:rsidRPr="00B14861" w:rsidRDefault="00277635" w:rsidP="00277635">
      <w:pPr>
        <w:spacing w:line="360" w:lineRule="auto"/>
        <w:ind w:firstLine="1418"/>
        <w:rPr>
          <w:rFonts w:ascii="Arial" w:eastAsia="Arial Unicode MS" w:hAnsi="Arial" w:cs="Arial"/>
        </w:rPr>
      </w:pPr>
      <w:r w:rsidRPr="00B14861">
        <w:rPr>
          <w:rFonts w:ascii="Arial" w:eastAsia="Arial Unicode MS" w:hAnsi="Arial" w:cs="Arial"/>
        </w:rPr>
        <w:t xml:space="preserve">________________________________________________________ (Identificação e assinatura do representante legal do licitante) </w:t>
      </w: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OBS.:</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1 - A declaração deverá ser apresentada em papel timbrado da empresa;</w:t>
      </w:r>
    </w:p>
    <w:p w:rsidR="00277635" w:rsidRPr="00B14861" w:rsidRDefault="00277635" w:rsidP="00277635">
      <w:pPr>
        <w:spacing w:line="360" w:lineRule="auto"/>
        <w:rPr>
          <w:rFonts w:ascii="Arial" w:eastAsia="Arial Unicode MS" w:hAnsi="Arial" w:cs="Arial"/>
        </w:rPr>
      </w:pPr>
      <w:r w:rsidRPr="00B14861">
        <w:rPr>
          <w:rFonts w:ascii="Arial" w:eastAsia="Arial Unicode MS" w:hAnsi="Arial" w:cs="Arial"/>
        </w:rPr>
        <w:t>2 - Abaixo da assinatura do representante legal, deverá ter carimbo do CNPJ.</w:t>
      </w:r>
    </w:p>
    <w:p w:rsidR="009C4541" w:rsidRPr="00B14861" w:rsidRDefault="009C4541" w:rsidP="000F0296">
      <w:pPr>
        <w:spacing w:after="200" w:line="276" w:lineRule="auto"/>
        <w:jc w:val="center"/>
        <w:rPr>
          <w:rFonts w:ascii="Arial" w:eastAsia="Arial Unicode MS" w:hAnsi="Arial" w:cs="Arial"/>
          <w:b/>
        </w:rPr>
      </w:pPr>
    </w:p>
    <w:p w:rsidR="00522BDA" w:rsidRPr="00B14861" w:rsidRDefault="00522BDA" w:rsidP="000F0296">
      <w:pPr>
        <w:spacing w:after="200" w:line="276" w:lineRule="auto"/>
        <w:jc w:val="center"/>
        <w:rPr>
          <w:rFonts w:ascii="Arial" w:eastAsia="Arial Unicode MS" w:hAnsi="Arial" w:cs="Arial"/>
          <w:b/>
        </w:rPr>
      </w:pPr>
      <w:r w:rsidRPr="00B14861">
        <w:rPr>
          <w:rFonts w:ascii="Arial" w:eastAsia="Arial Unicode MS" w:hAnsi="Arial" w:cs="Arial"/>
          <w:b/>
        </w:rPr>
        <w:lastRenderedPageBreak/>
        <w:t>ANEXO V</w:t>
      </w:r>
      <w:r w:rsidR="009C4541" w:rsidRPr="00B14861">
        <w:rPr>
          <w:rFonts w:ascii="Arial" w:eastAsia="Arial Unicode MS" w:hAnsi="Arial" w:cs="Arial"/>
          <w:b/>
        </w:rPr>
        <w:t>I</w:t>
      </w:r>
      <w:r w:rsidR="00277635" w:rsidRPr="00B14861">
        <w:rPr>
          <w:rFonts w:ascii="Arial" w:eastAsia="Arial Unicode MS" w:hAnsi="Arial" w:cs="Arial"/>
          <w:b/>
        </w:rPr>
        <w:t>I</w:t>
      </w:r>
    </w:p>
    <w:p w:rsidR="005B628E" w:rsidRPr="00B14861" w:rsidRDefault="005B628E" w:rsidP="005B628E">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56"/>
          <w:placeholder>
            <w:docPart w:val="AE64B1B70F4E4B1A8EAA06A481115CB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D5612">
            <w:rPr>
              <w:rStyle w:val="Estilo43"/>
              <w:rFonts w:cs="Arial"/>
            </w:rPr>
            <w:t>30/2026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57"/>
          <w:placeholder>
            <w:docPart w:val="42F8F8BC403A450BAD724AA357EA9E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E0EEA">
            <w:rPr>
              <w:rStyle w:val="Estilo40"/>
              <w:rFonts w:cs="Arial"/>
            </w:rPr>
            <w:t>5.320/2026</w:t>
          </w:r>
        </w:sdtContent>
      </w:sdt>
    </w:p>
    <w:p w:rsidR="005B628E" w:rsidRPr="00B14861" w:rsidRDefault="005B628E" w:rsidP="005B628E">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58"/>
          <w:placeholder>
            <w:docPart w:val="FFEED515D6BC48EB894CF2F53AB66C0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E0EEA">
            <w:rPr>
              <w:rStyle w:val="Estilo41"/>
              <w:rFonts w:cs="Arial"/>
            </w:rPr>
            <w:t>53/2026</w:t>
          </w:r>
        </w:sdtContent>
      </w:sdt>
    </w:p>
    <w:p w:rsidR="00063651" w:rsidRPr="00B14861" w:rsidRDefault="005B628E" w:rsidP="005B628E">
      <w:pPr>
        <w:spacing w:line="360" w:lineRule="auto"/>
        <w:jc w:val="center"/>
        <w:rPr>
          <w:rStyle w:val="Estilo42"/>
          <w:rFonts w:cs="Arial"/>
        </w:rPr>
      </w:pPr>
      <w:r w:rsidRPr="00B14861">
        <w:rPr>
          <w:rFonts w:ascii="Arial" w:eastAsia="Arial Unicode MS" w:hAnsi="Arial" w:cs="Arial"/>
          <w:b/>
          <w:bCs/>
        </w:rPr>
        <w:t xml:space="preserve">EDITAL N° </w:t>
      </w:r>
      <w:sdt>
        <w:sdtPr>
          <w:rPr>
            <w:rStyle w:val="Estilo42"/>
            <w:rFonts w:cs="Arial"/>
          </w:rPr>
          <w:alias w:val="Nº EDITAL"/>
          <w:tag w:val="Nº EDITAL"/>
          <w:id w:val="540547659"/>
          <w:placeholder>
            <w:docPart w:val="495EC12B4D004E3685286CB8B02656E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D5612">
            <w:rPr>
              <w:rStyle w:val="Estilo42"/>
              <w:rFonts w:cs="Arial"/>
            </w:rPr>
            <w:t>34/2026</w:t>
          </w:r>
        </w:sdtContent>
      </w:sdt>
    </w:p>
    <w:p w:rsidR="005B628E" w:rsidRPr="00B14861" w:rsidRDefault="005B628E" w:rsidP="005B628E">
      <w:pPr>
        <w:spacing w:line="360" w:lineRule="auto"/>
        <w:jc w:val="center"/>
        <w:rPr>
          <w:rFonts w:ascii="Arial" w:eastAsia="Arial Unicode MS" w:hAnsi="Arial" w:cs="Arial"/>
          <w:b/>
        </w:rPr>
      </w:pPr>
    </w:p>
    <w:p w:rsidR="00522BDA" w:rsidRPr="00B14861" w:rsidRDefault="00522BDA" w:rsidP="00E0172F">
      <w:pPr>
        <w:spacing w:line="360" w:lineRule="auto"/>
        <w:jc w:val="center"/>
        <w:rPr>
          <w:rFonts w:ascii="Arial" w:eastAsia="Arial Unicode MS" w:hAnsi="Arial" w:cs="Arial"/>
          <w:b/>
        </w:rPr>
      </w:pPr>
      <w:r w:rsidRPr="00B14861">
        <w:rPr>
          <w:rFonts w:ascii="Arial" w:eastAsia="Arial Unicode MS" w:hAnsi="Arial" w:cs="Arial"/>
          <w:b/>
        </w:rPr>
        <w:t xml:space="preserve">MODELO DE </w:t>
      </w:r>
      <w:r w:rsidR="00277635" w:rsidRPr="00B14861">
        <w:rPr>
          <w:rFonts w:ascii="Arial" w:eastAsia="Arial Unicode MS" w:hAnsi="Arial" w:cs="Arial"/>
          <w:b/>
        </w:rPr>
        <w:t xml:space="preserve">NOVA </w:t>
      </w:r>
      <w:r w:rsidRPr="00B14861">
        <w:rPr>
          <w:rFonts w:ascii="Arial" w:eastAsia="Arial Unicode MS" w:hAnsi="Arial" w:cs="Arial"/>
          <w:b/>
        </w:rPr>
        <w:t>PROPOSTA</w:t>
      </w:r>
    </w:p>
    <w:p w:rsidR="00522BDA" w:rsidRPr="00B14861" w:rsidRDefault="00522BDA" w:rsidP="00522BDA">
      <w:pPr>
        <w:spacing w:line="360" w:lineRule="auto"/>
        <w:jc w:val="center"/>
        <w:rPr>
          <w:rFonts w:ascii="Arial" w:eastAsia="Arial Unicode MS" w:hAnsi="Arial" w:cs="Arial"/>
          <w:b/>
        </w:rPr>
      </w:pP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Fornecedor:________________________________________________________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CNPJ:</w:t>
      </w:r>
      <w:r w:rsidRPr="00B14861">
        <w:rPr>
          <w:rFonts w:ascii="Arial" w:eastAsia="Arial Unicode MS" w:hAnsi="Arial" w:cs="Arial"/>
        </w:rPr>
        <w:tab/>
        <w:t xml:space="preserve"> ____________________</w:t>
      </w:r>
      <w:r w:rsidRPr="00B14861">
        <w:rPr>
          <w:rFonts w:ascii="Arial" w:eastAsia="Arial Unicode MS" w:hAnsi="Arial" w:cs="Arial"/>
        </w:rPr>
        <w:tab/>
        <w:t>Inscrição Estadual:________________________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Endereço: ___________________________Bairro: ________________________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CEP: _______________Cidade: __________________ Estado: ______________</w:t>
      </w:r>
    </w:p>
    <w:p w:rsidR="00522BDA" w:rsidRPr="00B14861" w:rsidRDefault="00522BDA" w:rsidP="00522BDA">
      <w:pPr>
        <w:spacing w:line="360" w:lineRule="auto"/>
        <w:rPr>
          <w:rFonts w:ascii="Arial" w:eastAsia="Arial Unicode MS" w:hAnsi="Arial" w:cs="Arial"/>
        </w:rPr>
      </w:pPr>
      <w:r w:rsidRPr="00B14861">
        <w:rPr>
          <w:rFonts w:ascii="Arial" w:eastAsia="Arial Unicode MS" w:hAnsi="Arial" w:cs="Arial"/>
        </w:rPr>
        <w:t>Telefone: __________________</w:t>
      </w:r>
      <w:r w:rsidRPr="00B14861">
        <w:rPr>
          <w:rFonts w:ascii="Arial" w:eastAsia="Arial Unicode MS" w:hAnsi="Arial" w:cs="Arial"/>
        </w:rPr>
        <w:tab/>
        <w:t xml:space="preserve"> e-mail: ________________________________</w:t>
      </w:r>
    </w:p>
    <w:p w:rsidR="00522BDA" w:rsidRPr="00110AF6" w:rsidRDefault="00522BDA" w:rsidP="00522BDA">
      <w:pPr>
        <w:tabs>
          <w:tab w:val="center" w:pos="4961"/>
        </w:tabs>
        <w:spacing w:line="360" w:lineRule="auto"/>
        <w:jc w:val="both"/>
        <w:rPr>
          <w:rFonts w:ascii="Arial" w:eastAsia="Arial Unicode MS" w:hAnsi="Arial" w:cs="Arial"/>
          <w:b/>
          <w:sz w:val="10"/>
          <w:szCs w:val="10"/>
        </w:rPr>
      </w:pPr>
    </w:p>
    <w:p w:rsidR="00522BDA" w:rsidRPr="00B14861" w:rsidRDefault="00522BDA" w:rsidP="00522BDA">
      <w:pPr>
        <w:tabs>
          <w:tab w:val="center" w:pos="4961"/>
        </w:tabs>
        <w:spacing w:line="360" w:lineRule="auto"/>
        <w:jc w:val="both"/>
        <w:rPr>
          <w:rFonts w:ascii="Arial" w:eastAsia="Arial Unicode MS" w:hAnsi="Arial" w:cs="Arial"/>
          <w:b/>
        </w:rPr>
      </w:pPr>
      <w:r w:rsidRPr="00B14861">
        <w:rPr>
          <w:rFonts w:ascii="Arial" w:eastAsia="Arial Unicode MS" w:hAnsi="Arial" w:cs="Arial"/>
          <w:b/>
          <w:u w:val="single"/>
        </w:rPr>
        <w:t>DADOS BANCÁRIOS PARA PAGAMENTO</w:t>
      </w:r>
      <w:r w:rsidRPr="00B14861">
        <w:rPr>
          <w:rFonts w:ascii="Arial" w:eastAsia="Arial Unicode MS" w:hAnsi="Arial" w:cs="Arial"/>
          <w:b/>
        </w:rPr>
        <w:t xml:space="preserve">: </w:t>
      </w:r>
      <w:r w:rsidRPr="00B14861">
        <w:rPr>
          <w:rFonts w:ascii="Arial" w:eastAsia="Arial Unicode MS" w:hAnsi="Arial" w:cs="Arial"/>
          <w:b/>
        </w:rPr>
        <w:tab/>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Banco:__________Agência:___________ Conta Corrente: __________________</w:t>
      </w:r>
    </w:p>
    <w:p w:rsidR="00522BDA"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Obs.: a conta deverá ser no CNPJ da favorecida.</w:t>
      </w:r>
    </w:p>
    <w:p w:rsidR="00522BDA" w:rsidRPr="00110AF6" w:rsidRDefault="00522BDA" w:rsidP="00522BDA">
      <w:pPr>
        <w:spacing w:line="360" w:lineRule="auto"/>
        <w:jc w:val="both"/>
        <w:rPr>
          <w:rFonts w:ascii="Arial" w:eastAsia="Arial Unicode MS" w:hAnsi="Arial" w:cs="Arial"/>
          <w:b/>
          <w:sz w:val="10"/>
          <w:szCs w:val="10"/>
        </w:rPr>
      </w:pPr>
    </w:p>
    <w:p w:rsidR="00522BDA"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u w:val="single"/>
        </w:rPr>
        <w:t>DADOS PARA ASSINATURA DO INSTRUMENTO CONTRATUAL</w:t>
      </w:r>
      <w:r w:rsidRPr="00B14861">
        <w:rPr>
          <w:rFonts w:ascii="Arial" w:eastAsia="Arial Unicode MS" w:hAnsi="Arial" w:cs="Arial"/>
          <w:b/>
        </w:rPr>
        <w:t>:</w:t>
      </w:r>
    </w:p>
    <w:p w:rsidR="00522BDA" w:rsidRPr="00B14861" w:rsidRDefault="00522BDA" w:rsidP="00522BDA">
      <w:pPr>
        <w:spacing w:line="360" w:lineRule="auto"/>
        <w:rPr>
          <w:rFonts w:ascii="Arial" w:eastAsia="Arial Unicode MS" w:hAnsi="Arial" w:cs="Arial"/>
          <w:lang w:eastAsia="en-US"/>
        </w:rPr>
      </w:pPr>
      <w:r w:rsidRPr="00B14861">
        <w:rPr>
          <w:rFonts w:ascii="Arial" w:eastAsia="Arial Unicode MS" w:hAnsi="Arial" w:cs="Arial"/>
          <w:lang w:eastAsia="en-US"/>
        </w:rPr>
        <w:t>Nome do Responsável:_______________________ Cargo: _________________</w:t>
      </w:r>
    </w:p>
    <w:p w:rsidR="00522BDA" w:rsidRPr="00B14861" w:rsidRDefault="00522BDA" w:rsidP="00522BDA">
      <w:pPr>
        <w:spacing w:line="360" w:lineRule="auto"/>
        <w:rPr>
          <w:rFonts w:ascii="Arial" w:eastAsia="Arial Unicode MS" w:hAnsi="Arial" w:cs="Arial"/>
          <w:lang w:eastAsia="en-US"/>
        </w:rPr>
      </w:pPr>
      <w:r w:rsidRPr="00B14861">
        <w:rPr>
          <w:rFonts w:ascii="Arial" w:eastAsia="Arial Unicode MS" w:hAnsi="Arial" w:cs="Arial"/>
          <w:lang w:eastAsia="en-US"/>
        </w:rPr>
        <w:t xml:space="preserve"> RG:__________________     CPF:___________________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 xml:space="preserve">Data de Nascimento: _______/_______/_______ </w:t>
      </w:r>
    </w:p>
    <w:p w:rsidR="00522BDA" w:rsidRPr="00B14861" w:rsidRDefault="00522BDA" w:rsidP="00522BDA">
      <w:pPr>
        <w:spacing w:line="360" w:lineRule="auto"/>
        <w:rPr>
          <w:rFonts w:ascii="Arial" w:eastAsia="Calibri" w:hAnsi="Arial" w:cs="Arial"/>
          <w:b/>
          <w:lang w:eastAsia="en-US"/>
        </w:rPr>
      </w:pPr>
      <w:r w:rsidRPr="00B14861">
        <w:rPr>
          <w:rFonts w:ascii="Arial" w:eastAsia="Calibri" w:hAnsi="Arial" w:cs="Arial"/>
          <w:lang w:eastAsia="en-US"/>
        </w:rPr>
        <w:t>Endereço Residencial Completo:______________________________________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E-mail institucional: ________________________________________________</w:t>
      </w:r>
    </w:p>
    <w:p w:rsidR="00522BDA" w:rsidRPr="00B14861" w:rsidRDefault="00522BDA" w:rsidP="00522BDA">
      <w:pPr>
        <w:spacing w:line="360" w:lineRule="auto"/>
        <w:rPr>
          <w:rFonts w:ascii="Arial" w:eastAsia="Calibri" w:hAnsi="Arial" w:cs="Arial"/>
          <w:lang w:eastAsia="en-US"/>
        </w:rPr>
      </w:pPr>
      <w:r w:rsidRPr="00B14861">
        <w:rPr>
          <w:rFonts w:ascii="Arial" w:eastAsia="Calibri" w:hAnsi="Arial" w:cs="Arial"/>
          <w:lang w:eastAsia="en-US"/>
        </w:rPr>
        <w:t>E-mail pessoal: ____________________________________________________</w:t>
      </w:r>
    </w:p>
    <w:p w:rsidR="00522BDA" w:rsidRPr="00B14861" w:rsidRDefault="00522BDA" w:rsidP="00522BDA">
      <w:pPr>
        <w:spacing w:line="360" w:lineRule="auto"/>
        <w:jc w:val="both"/>
        <w:rPr>
          <w:rFonts w:ascii="Arial" w:eastAsia="Calibri" w:hAnsi="Arial" w:cs="Arial"/>
          <w:lang w:eastAsia="en-US"/>
        </w:rPr>
      </w:pPr>
      <w:r w:rsidRPr="00B14861">
        <w:rPr>
          <w:rFonts w:ascii="Arial" w:eastAsia="Calibri" w:hAnsi="Arial" w:cs="Arial"/>
          <w:lang w:eastAsia="en-US"/>
        </w:rPr>
        <w:t>Telefone: (____</w:t>
      </w:r>
      <w:proofErr w:type="gramStart"/>
      <w:r w:rsidRPr="00B14861">
        <w:rPr>
          <w:rFonts w:ascii="Arial" w:eastAsia="Calibri" w:hAnsi="Arial" w:cs="Arial"/>
          <w:lang w:eastAsia="en-US"/>
        </w:rPr>
        <w:t>)</w:t>
      </w:r>
      <w:proofErr w:type="gramEnd"/>
      <w:r w:rsidRPr="00B14861">
        <w:rPr>
          <w:rFonts w:ascii="Arial" w:eastAsia="Calibri" w:hAnsi="Arial" w:cs="Arial"/>
          <w:lang w:eastAsia="en-US"/>
        </w:rPr>
        <w:t xml:space="preserve">_____________________ </w:t>
      </w:r>
    </w:p>
    <w:p w:rsidR="00522BDA" w:rsidRPr="00B14861" w:rsidRDefault="00522BDA" w:rsidP="00522BDA">
      <w:pPr>
        <w:spacing w:line="360" w:lineRule="auto"/>
        <w:jc w:val="both"/>
        <w:rPr>
          <w:rFonts w:ascii="Arial" w:eastAsia="Arial Unicode MS" w:hAnsi="Arial" w:cs="Arial"/>
          <w:b/>
        </w:rPr>
      </w:pPr>
      <w:r w:rsidRPr="00B14861">
        <w:rPr>
          <w:rFonts w:ascii="Arial" w:eastAsia="Calibri" w:hAnsi="Arial" w:cs="Arial"/>
          <w:lang w:eastAsia="en-US"/>
        </w:rPr>
        <w:t>Celular: (____</w:t>
      </w:r>
      <w:proofErr w:type="gramStart"/>
      <w:r w:rsidRPr="00B14861">
        <w:rPr>
          <w:rFonts w:ascii="Arial" w:eastAsia="Calibri" w:hAnsi="Arial" w:cs="Arial"/>
          <w:lang w:eastAsia="en-US"/>
        </w:rPr>
        <w:t>)</w:t>
      </w:r>
      <w:proofErr w:type="gramEnd"/>
      <w:r w:rsidRPr="00B14861">
        <w:rPr>
          <w:rFonts w:ascii="Arial" w:eastAsia="Calibri" w:hAnsi="Arial" w:cs="Arial"/>
          <w:lang w:eastAsia="en-US"/>
        </w:rPr>
        <w:t>___________________</w:t>
      </w:r>
    </w:p>
    <w:p w:rsidR="00522BDA" w:rsidRPr="00110AF6" w:rsidRDefault="00522BDA" w:rsidP="00522BDA">
      <w:pPr>
        <w:spacing w:line="360" w:lineRule="auto"/>
        <w:jc w:val="both"/>
        <w:rPr>
          <w:rFonts w:ascii="Arial" w:eastAsia="Arial Unicode MS" w:hAnsi="Arial" w:cs="Arial"/>
          <w:b/>
          <w:sz w:val="10"/>
          <w:szCs w:val="10"/>
        </w:rPr>
      </w:pP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Pelo presente formulamos proposta comercial para</w:t>
      </w:r>
      <w:r w:rsidR="008144D2">
        <w:rPr>
          <w:rFonts w:ascii="Arial" w:eastAsia="Arial Unicode MS" w:hAnsi="Arial" w:cs="Arial"/>
        </w:rPr>
        <w:t xml:space="preserve"> a</w:t>
      </w:r>
      <w:r w:rsidRPr="00B14861">
        <w:rPr>
          <w:rFonts w:ascii="Arial" w:eastAsia="Arial Unicode MS" w:hAnsi="Arial" w:cs="Arial"/>
        </w:rPr>
        <w:t xml:space="preserve">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4F6B17">
            <w:rPr>
              <w:rStyle w:val="Estilo17"/>
              <w:rFonts w:eastAsia="Arial Unicode MS" w:cs="Arial"/>
              <w:b/>
              <w:color w:val="auto"/>
            </w:rPr>
            <w:t>CONTRATAÇÃO DE SOLUÇÃO TECNOLÓGICA EM AMBIENTE WEB, NO MODELO SAAS, PARA APOIO ÀS ATIVIDADES DE FISCALIZAÇÃO, CONTROLE E GESTÃO DO ISSQN, INCLUINDO IMPLANTAÇÃO, TREINAMENTO E SUPORTE TÉCNICO</w:t>
          </w:r>
        </w:sdtContent>
      </w:sdt>
      <w:r w:rsidRPr="00B14861">
        <w:rPr>
          <w:rFonts w:ascii="Arial" w:hAnsi="Arial" w:cs="Arial"/>
          <w:b/>
        </w:rPr>
        <w:t>,</w:t>
      </w:r>
      <w:r w:rsidRPr="00B14861">
        <w:rPr>
          <w:rFonts w:ascii="Arial" w:eastAsia="Arial Unicode MS" w:hAnsi="Arial" w:cs="Arial"/>
          <w:color w:val="000000"/>
        </w:rPr>
        <w:t xml:space="preserve"> conforme especificações descritas </w:t>
      </w:r>
      <w:r w:rsidRPr="00B14861">
        <w:rPr>
          <w:rFonts w:ascii="Arial" w:eastAsia="Arial Unicode MS" w:hAnsi="Arial" w:cs="Arial"/>
        </w:rPr>
        <w:t xml:space="preserve">no </w:t>
      </w:r>
      <w:r w:rsidR="00853D5A" w:rsidRPr="00B14861">
        <w:rPr>
          <w:rFonts w:ascii="Arial" w:eastAsia="Arial Unicode MS" w:hAnsi="Arial" w:cs="Arial"/>
        </w:rPr>
        <w:t xml:space="preserve">Termo de Referência (Anexo </w:t>
      </w:r>
      <w:r w:rsidR="00203171" w:rsidRPr="00B14861">
        <w:rPr>
          <w:rFonts w:ascii="Arial" w:eastAsia="Arial Unicode MS" w:hAnsi="Arial" w:cs="Arial"/>
        </w:rPr>
        <w:t>I</w:t>
      </w:r>
      <w:r w:rsidR="00853D5A" w:rsidRPr="00B14861">
        <w:rPr>
          <w:rFonts w:ascii="Arial" w:eastAsia="Arial Unicode MS" w:hAnsi="Arial" w:cs="Arial"/>
        </w:rPr>
        <w:t>I)</w:t>
      </w:r>
      <w:r w:rsidRPr="00B14861">
        <w:rPr>
          <w:rFonts w:ascii="Arial" w:eastAsia="Arial Unicode MS" w:hAnsi="Arial" w:cs="Arial"/>
        </w:rPr>
        <w:t xml:space="preserve">, nos seguintes termos: </w:t>
      </w:r>
    </w:p>
    <w:sdt>
      <w:sdtPr>
        <w:rPr>
          <w:rFonts w:ascii="Arial" w:eastAsia="Arial Unicode MS" w:hAnsi="Arial" w:cs="Arial"/>
        </w:rPr>
        <w:id w:val="450245"/>
        <w:placeholder>
          <w:docPart w:val="06C5C0B6925B406F9270D13F0E1964C2"/>
        </w:placeholder>
        <w:docPartList>
          <w:docPartGallery w:val="Custom Tables"/>
        </w:docPartList>
      </w:sdtPr>
      <w:sdtContent>
        <w:tbl>
          <w:tblPr>
            <w:tblW w:w="583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94"/>
            <w:gridCol w:w="1182"/>
            <w:gridCol w:w="1416"/>
            <w:gridCol w:w="4250"/>
            <w:gridCol w:w="1639"/>
            <w:gridCol w:w="1561"/>
          </w:tblGrid>
          <w:tr w:rsidR="008144D2" w:rsidRPr="00A0736C" w:rsidTr="00023D72">
            <w:trPr>
              <w:trHeight w:val="1029"/>
              <w:jc w:val="center"/>
            </w:trPr>
            <w:tc>
              <w:tcPr>
                <w:tcW w:w="5000" w:type="pct"/>
                <w:gridSpan w:val="6"/>
                <w:tcBorders>
                  <w:bottom w:val="single" w:sz="4" w:space="0" w:color="auto"/>
                </w:tcBorders>
                <w:shd w:val="clear" w:color="auto" w:fill="D9D9D9"/>
              </w:tcPr>
              <w:p w:rsidR="008144D2" w:rsidRPr="00023D72" w:rsidRDefault="008144D2" w:rsidP="0038592F">
                <w:pPr>
                  <w:jc w:val="center"/>
                  <w:rPr>
                    <w:rFonts w:ascii="Arial" w:eastAsia="Arial Unicode MS" w:hAnsi="Arial" w:cs="Arial"/>
                    <w:b/>
                  </w:rPr>
                </w:pPr>
              </w:p>
              <w:p w:rsidR="008144D2" w:rsidRPr="00023D72" w:rsidRDefault="008144D2" w:rsidP="0038592F">
                <w:pPr>
                  <w:jc w:val="center"/>
                  <w:rPr>
                    <w:rFonts w:ascii="Arial" w:eastAsia="Arial Unicode MS" w:hAnsi="Arial" w:cs="Arial"/>
                    <w:b/>
                  </w:rPr>
                </w:pPr>
                <w:r w:rsidRPr="00023D72">
                  <w:rPr>
                    <w:rFonts w:ascii="Arial" w:eastAsia="Arial Unicode MS" w:hAnsi="Arial" w:cs="Arial"/>
                    <w:b/>
                  </w:rPr>
                  <w:t>LOTE ÚNICO</w:t>
                </w:r>
              </w:p>
            </w:tc>
          </w:tr>
          <w:tr w:rsidR="00C651FE" w:rsidRPr="00A0736C" w:rsidTr="00173DA8">
            <w:trPr>
              <w:trHeight w:val="1029"/>
              <w:jc w:val="center"/>
            </w:trPr>
            <w:tc>
              <w:tcPr>
                <w:tcW w:w="366" w:type="pct"/>
                <w:tcBorders>
                  <w:bottom w:val="single" w:sz="4" w:space="0" w:color="auto"/>
                </w:tcBorders>
                <w:shd w:val="clear" w:color="auto" w:fill="D9D9D9"/>
                <w:vAlign w:val="center"/>
              </w:tcPr>
              <w:p w:rsidR="00C651FE" w:rsidRPr="00023D72" w:rsidRDefault="00C651FE" w:rsidP="005674B1">
                <w:pPr>
                  <w:jc w:val="center"/>
                  <w:rPr>
                    <w:rFonts w:ascii="Arial" w:eastAsia="Arial Unicode MS" w:hAnsi="Arial" w:cs="Arial"/>
                    <w:b/>
                  </w:rPr>
                </w:pPr>
                <w:r w:rsidRPr="00023D72">
                  <w:rPr>
                    <w:rFonts w:ascii="Arial" w:eastAsia="Arial Unicode MS" w:hAnsi="Arial" w:cs="Arial"/>
                    <w:b/>
                  </w:rPr>
                  <w:t>ITEM</w:t>
                </w:r>
              </w:p>
            </w:tc>
            <w:tc>
              <w:tcPr>
                <w:tcW w:w="545" w:type="pct"/>
                <w:tcBorders>
                  <w:bottom w:val="single" w:sz="4" w:space="0" w:color="auto"/>
                </w:tcBorders>
                <w:shd w:val="clear" w:color="auto" w:fill="D9D9D9"/>
                <w:vAlign w:val="center"/>
              </w:tcPr>
              <w:p w:rsidR="00C651FE" w:rsidRPr="00023D72" w:rsidRDefault="00C651FE" w:rsidP="005674B1">
                <w:pPr>
                  <w:jc w:val="center"/>
                  <w:rPr>
                    <w:rFonts w:ascii="Arial" w:eastAsia="Arial Unicode MS" w:hAnsi="Arial" w:cs="Arial"/>
                    <w:b/>
                  </w:rPr>
                </w:pPr>
                <w:r w:rsidRPr="00023D72">
                  <w:rPr>
                    <w:rFonts w:ascii="Arial" w:eastAsia="Arial Unicode MS" w:hAnsi="Arial" w:cs="Arial"/>
                    <w:b/>
                  </w:rPr>
                  <w:t>QUANT</w:t>
                </w:r>
              </w:p>
            </w:tc>
            <w:tc>
              <w:tcPr>
                <w:tcW w:w="653" w:type="pct"/>
                <w:tcBorders>
                  <w:bottom w:val="single" w:sz="4" w:space="0" w:color="auto"/>
                </w:tcBorders>
                <w:shd w:val="clear" w:color="auto" w:fill="D9D9D9"/>
                <w:vAlign w:val="center"/>
              </w:tcPr>
              <w:p w:rsidR="00C651FE" w:rsidRPr="00A0736C" w:rsidRDefault="00C651FE" w:rsidP="005674B1">
                <w:pPr>
                  <w:jc w:val="center"/>
                  <w:rPr>
                    <w:rFonts w:ascii="Arial" w:eastAsia="Arial Unicode MS" w:hAnsi="Arial" w:cs="Arial"/>
                    <w:b/>
                    <w:highlight w:val="yellow"/>
                  </w:rPr>
                </w:pPr>
                <w:r w:rsidRPr="00023D72">
                  <w:rPr>
                    <w:rFonts w:ascii="Arial" w:eastAsia="Arial Unicode MS" w:hAnsi="Arial" w:cs="Arial"/>
                    <w:b/>
                  </w:rPr>
                  <w:t>UNIDADE</w:t>
                </w:r>
              </w:p>
            </w:tc>
            <w:tc>
              <w:tcPr>
                <w:tcW w:w="1960" w:type="pct"/>
                <w:tcBorders>
                  <w:bottom w:val="single" w:sz="4" w:space="0" w:color="auto"/>
                </w:tcBorders>
                <w:shd w:val="clear" w:color="auto" w:fill="D9D9D9"/>
                <w:vAlign w:val="center"/>
              </w:tcPr>
              <w:p w:rsidR="00C651FE" w:rsidRPr="00023D72" w:rsidRDefault="00C651FE" w:rsidP="008144D2">
                <w:pPr>
                  <w:jc w:val="center"/>
                  <w:rPr>
                    <w:rFonts w:ascii="Arial" w:eastAsia="Arial Unicode MS" w:hAnsi="Arial" w:cs="Arial"/>
                    <w:b/>
                  </w:rPr>
                </w:pPr>
                <w:r w:rsidRPr="00023D72">
                  <w:rPr>
                    <w:rFonts w:ascii="Arial" w:eastAsia="Arial Unicode MS" w:hAnsi="Arial" w:cs="Arial"/>
                    <w:b/>
                  </w:rPr>
                  <w:t>DESCRIÇÃO</w:t>
                </w:r>
              </w:p>
            </w:tc>
            <w:tc>
              <w:tcPr>
                <w:tcW w:w="756" w:type="pct"/>
                <w:tcBorders>
                  <w:bottom w:val="single" w:sz="4" w:space="0" w:color="auto"/>
                </w:tcBorders>
                <w:shd w:val="clear" w:color="auto" w:fill="D9D9D9"/>
                <w:vAlign w:val="center"/>
              </w:tcPr>
              <w:p w:rsidR="00C651FE" w:rsidRPr="00023D72" w:rsidRDefault="00C651FE" w:rsidP="008144D2">
                <w:pPr>
                  <w:jc w:val="center"/>
                  <w:rPr>
                    <w:rFonts w:ascii="Arial" w:eastAsia="Arial Unicode MS" w:hAnsi="Arial" w:cs="Arial"/>
                    <w:b/>
                  </w:rPr>
                </w:pPr>
              </w:p>
              <w:p w:rsidR="00C651FE" w:rsidRPr="00023D72" w:rsidRDefault="00C651FE" w:rsidP="008144D2">
                <w:pPr>
                  <w:jc w:val="center"/>
                  <w:rPr>
                    <w:rFonts w:ascii="Arial" w:eastAsia="Arial Unicode MS" w:hAnsi="Arial" w:cs="Arial"/>
                    <w:b/>
                  </w:rPr>
                </w:pPr>
                <w:r w:rsidRPr="00023D72">
                  <w:rPr>
                    <w:rFonts w:ascii="Arial" w:eastAsia="Arial Unicode MS" w:hAnsi="Arial" w:cs="Arial"/>
                    <w:b/>
                  </w:rPr>
                  <w:t>VALOR UNITÁRIO R$</w:t>
                </w:r>
              </w:p>
              <w:p w:rsidR="00C651FE" w:rsidRPr="00023D72" w:rsidRDefault="00C651FE" w:rsidP="008144D2">
                <w:pPr>
                  <w:jc w:val="center"/>
                  <w:rPr>
                    <w:rFonts w:ascii="Arial" w:eastAsia="Arial Unicode MS" w:hAnsi="Arial" w:cs="Arial"/>
                    <w:b/>
                  </w:rPr>
                </w:pPr>
              </w:p>
            </w:tc>
            <w:tc>
              <w:tcPr>
                <w:tcW w:w="720" w:type="pct"/>
                <w:tcBorders>
                  <w:bottom w:val="single" w:sz="4" w:space="0" w:color="auto"/>
                </w:tcBorders>
                <w:shd w:val="clear" w:color="auto" w:fill="D9D9D9"/>
                <w:vAlign w:val="center"/>
              </w:tcPr>
              <w:p w:rsidR="00C651FE" w:rsidRPr="00023D72" w:rsidRDefault="00C651FE" w:rsidP="00023D72">
                <w:pPr>
                  <w:jc w:val="center"/>
                  <w:rPr>
                    <w:rFonts w:ascii="Arial" w:eastAsia="Arial Unicode MS" w:hAnsi="Arial" w:cs="Arial"/>
                    <w:b/>
                  </w:rPr>
                </w:pPr>
                <w:r w:rsidRPr="00023D72">
                  <w:rPr>
                    <w:rFonts w:ascii="Arial" w:eastAsia="Arial Unicode MS" w:hAnsi="Arial" w:cs="Arial"/>
                    <w:b/>
                  </w:rPr>
                  <w:t>VALOR TOTAL R$</w:t>
                </w:r>
              </w:p>
            </w:tc>
          </w:tr>
          <w:tr w:rsidR="00A0736C" w:rsidRPr="00A0736C" w:rsidTr="00173DA8">
            <w:trPr>
              <w:trHeight w:val="523"/>
              <w:jc w:val="center"/>
            </w:trPr>
            <w:tc>
              <w:tcPr>
                <w:tcW w:w="366" w:type="pct"/>
                <w:tcBorders>
                  <w:top w:val="single" w:sz="4" w:space="0" w:color="auto"/>
                  <w:left w:val="single" w:sz="4" w:space="0" w:color="auto"/>
                  <w:bottom w:val="single" w:sz="4" w:space="0" w:color="auto"/>
                  <w:right w:val="single" w:sz="4" w:space="0" w:color="auto"/>
                </w:tcBorders>
                <w:vAlign w:val="center"/>
              </w:tcPr>
              <w:p w:rsidR="00A0736C" w:rsidRPr="00023D72" w:rsidRDefault="00A0736C" w:rsidP="005674B1">
                <w:pPr>
                  <w:jc w:val="center"/>
                  <w:rPr>
                    <w:rFonts w:ascii="Arial" w:hAnsi="Arial" w:cs="Arial"/>
                  </w:rPr>
                </w:pPr>
                <w:r w:rsidRPr="00023D72">
                  <w:rPr>
                    <w:rFonts w:ascii="Arial" w:hAnsi="Arial" w:cs="Arial"/>
                  </w:rPr>
                  <w:t>01</w:t>
                </w:r>
              </w:p>
            </w:tc>
            <w:tc>
              <w:tcPr>
                <w:tcW w:w="545" w:type="pct"/>
                <w:tcBorders>
                  <w:top w:val="single" w:sz="4" w:space="0" w:color="auto"/>
                  <w:left w:val="single" w:sz="4" w:space="0" w:color="auto"/>
                  <w:bottom w:val="single" w:sz="4" w:space="0" w:color="auto"/>
                  <w:right w:val="single" w:sz="4" w:space="0" w:color="auto"/>
                </w:tcBorders>
                <w:vAlign w:val="center"/>
              </w:tcPr>
              <w:p w:rsidR="00A0736C" w:rsidRPr="00023D72" w:rsidRDefault="00A0736C" w:rsidP="005674B1">
                <w:pPr>
                  <w:jc w:val="center"/>
                  <w:rPr>
                    <w:rFonts w:ascii="Arial" w:hAnsi="Arial" w:cs="Arial"/>
                  </w:rPr>
                </w:pPr>
                <w:r w:rsidRPr="00023D72">
                  <w:rPr>
                    <w:rFonts w:ascii="Arial" w:hAnsi="Arial" w:cs="Arial"/>
                  </w:rPr>
                  <w:t>01</w:t>
                </w:r>
              </w:p>
            </w:tc>
            <w:tc>
              <w:tcPr>
                <w:tcW w:w="653" w:type="pct"/>
                <w:tcBorders>
                  <w:top w:val="single" w:sz="4" w:space="0" w:color="auto"/>
                  <w:left w:val="single" w:sz="4" w:space="0" w:color="auto"/>
                  <w:bottom w:val="single" w:sz="4" w:space="0" w:color="auto"/>
                  <w:right w:val="single" w:sz="4" w:space="0" w:color="auto"/>
                </w:tcBorders>
                <w:vAlign w:val="center"/>
              </w:tcPr>
              <w:p w:rsidR="00A0736C" w:rsidRPr="006502FB" w:rsidRDefault="00A0736C" w:rsidP="00B34BCD">
                <w:pPr>
                  <w:pStyle w:val="NormalWeb"/>
                  <w:spacing w:before="0" w:after="0" w:line="360" w:lineRule="auto"/>
                  <w:jc w:val="center"/>
                  <w:rPr>
                    <w:rFonts w:ascii="Arial" w:hAnsi="Arial" w:cs="Arial"/>
                    <w:iCs/>
                  </w:rPr>
                </w:pPr>
                <w:r w:rsidRPr="006502FB">
                  <w:rPr>
                    <w:rFonts w:ascii="Arial" w:hAnsi="Arial" w:cs="Arial"/>
                    <w:iCs/>
                  </w:rPr>
                  <w:t>Serviço</w:t>
                </w:r>
              </w:p>
            </w:tc>
            <w:tc>
              <w:tcPr>
                <w:tcW w:w="1960" w:type="pct"/>
                <w:tcBorders>
                  <w:top w:val="single" w:sz="4" w:space="0" w:color="auto"/>
                  <w:left w:val="single" w:sz="4" w:space="0" w:color="auto"/>
                  <w:bottom w:val="single" w:sz="4" w:space="0" w:color="auto"/>
                  <w:right w:val="single" w:sz="4" w:space="0" w:color="auto"/>
                </w:tcBorders>
                <w:vAlign w:val="center"/>
              </w:tcPr>
              <w:p w:rsidR="00A0736C" w:rsidRPr="00023D72" w:rsidRDefault="00A0736C" w:rsidP="00C651FE">
                <w:pPr>
                  <w:jc w:val="both"/>
                  <w:rPr>
                    <w:rFonts w:ascii="Arial" w:hAnsi="Arial" w:cs="Arial"/>
                  </w:rPr>
                </w:pPr>
                <w:r w:rsidRPr="00023D72">
                  <w:rPr>
                    <w:rFonts w:ascii="Arial" w:hAnsi="Arial" w:cs="Arial"/>
                    <w:iCs/>
                  </w:rPr>
                  <w:t xml:space="preserve">Implantação, parametrização inicial e disponibilização da solução tecnológica em ambiente </w:t>
                </w:r>
                <w:proofErr w:type="spellStart"/>
                <w:proofErr w:type="gramStart"/>
                <w:r w:rsidRPr="00023D72">
                  <w:rPr>
                    <w:rFonts w:ascii="Arial" w:hAnsi="Arial" w:cs="Arial"/>
                    <w:iCs/>
                  </w:rPr>
                  <w:t>SaaS</w:t>
                </w:r>
                <w:proofErr w:type="spellEnd"/>
                <w:proofErr w:type="gramEnd"/>
              </w:p>
            </w:tc>
            <w:tc>
              <w:tcPr>
                <w:tcW w:w="756" w:type="pct"/>
                <w:tcBorders>
                  <w:top w:val="single" w:sz="4" w:space="0" w:color="auto"/>
                  <w:left w:val="single" w:sz="4" w:space="0" w:color="auto"/>
                  <w:bottom w:val="single" w:sz="4" w:space="0" w:color="auto"/>
                  <w:right w:val="single" w:sz="4" w:space="0" w:color="auto"/>
                </w:tcBorders>
                <w:vAlign w:val="center"/>
              </w:tcPr>
              <w:p w:rsidR="00A0736C" w:rsidRPr="00023D72" w:rsidRDefault="00A0736C" w:rsidP="005674B1">
                <w:pPr>
                  <w:jc w:val="center"/>
                  <w:rPr>
                    <w:rFonts w:ascii="Arial" w:hAnsi="Arial" w:cs="Arial"/>
                  </w:rPr>
                </w:pPr>
              </w:p>
            </w:tc>
            <w:tc>
              <w:tcPr>
                <w:tcW w:w="720" w:type="pct"/>
                <w:tcBorders>
                  <w:top w:val="single" w:sz="4" w:space="0" w:color="auto"/>
                  <w:left w:val="single" w:sz="4" w:space="0" w:color="auto"/>
                  <w:bottom w:val="single" w:sz="4" w:space="0" w:color="auto"/>
                  <w:right w:val="single" w:sz="4" w:space="0" w:color="auto"/>
                </w:tcBorders>
              </w:tcPr>
              <w:p w:rsidR="00A0736C" w:rsidRPr="00023D72" w:rsidRDefault="00A0736C" w:rsidP="005674B1">
                <w:pPr>
                  <w:jc w:val="center"/>
                  <w:rPr>
                    <w:rFonts w:ascii="Arial" w:hAnsi="Arial" w:cs="Arial"/>
                  </w:rPr>
                </w:pPr>
              </w:p>
            </w:tc>
          </w:tr>
          <w:tr w:rsidR="00A0736C" w:rsidRPr="00A0736C" w:rsidTr="00173DA8">
            <w:trPr>
              <w:trHeight w:val="523"/>
              <w:jc w:val="center"/>
            </w:trPr>
            <w:tc>
              <w:tcPr>
                <w:tcW w:w="366" w:type="pct"/>
                <w:tcBorders>
                  <w:top w:val="single" w:sz="4" w:space="0" w:color="auto"/>
                  <w:left w:val="single" w:sz="4" w:space="0" w:color="auto"/>
                  <w:bottom w:val="single" w:sz="4" w:space="0" w:color="auto"/>
                  <w:right w:val="single" w:sz="4" w:space="0" w:color="auto"/>
                </w:tcBorders>
                <w:vAlign w:val="center"/>
              </w:tcPr>
              <w:p w:rsidR="00A0736C" w:rsidRPr="00023D72" w:rsidRDefault="00A0736C" w:rsidP="005674B1">
                <w:pPr>
                  <w:jc w:val="center"/>
                  <w:rPr>
                    <w:rFonts w:ascii="Arial" w:hAnsi="Arial" w:cs="Arial"/>
                  </w:rPr>
                </w:pPr>
                <w:r w:rsidRPr="00023D72">
                  <w:rPr>
                    <w:rFonts w:ascii="Arial" w:hAnsi="Arial" w:cs="Arial"/>
                  </w:rPr>
                  <w:t>02</w:t>
                </w:r>
              </w:p>
            </w:tc>
            <w:tc>
              <w:tcPr>
                <w:tcW w:w="545" w:type="pct"/>
                <w:tcBorders>
                  <w:top w:val="single" w:sz="4" w:space="0" w:color="auto"/>
                  <w:left w:val="single" w:sz="4" w:space="0" w:color="auto"/>
                  <w:bottom w:val="single" w:sz="4" w:space="0" w:color="auto"/>
                  <w:right w:val="single" w:sz="4" w:space="0" w:color="auto"/>
                </w:tcBorders>
                <w:vAlign w:val="center"/>
              </w:tcPr>
              <w:p w:rsidR="00A0736C" w:rsidRPr="00023D72" w:rsidRDefault="00A0736C" w:rsidP="005674B1">
                <w:pPr>
                  <w:jc w:val="center"/>
                  <w:rPr>
                    <w:rFonts w:ascii="Arial" w:hAnsi="Arial" w:cs="Arial"/>
                  </w:rPr>
                </w:pPr>
                <w:r w:rsidRPr="00023D72">
                  <w:rPr>
                    <w:rFonts w:ascii="Arial" w:hAnsi="Arial" w:cs="Arial"/>
                  </w:rPr>
                  <w:t>01</w:t>
                </w:r>
              </w:p>
            </w:tc>
            <w:tc>
              <w:tcPr>
                <w:tcW w:w="653" w:type="pct"/>
                <w:tcBorders>
                  <w:top w:val="single" w:sz="4" w:space="0" w:color="auto"/>
                  <w:left w:val="single" w:sz="4" w:space="0" w:color="auto"/>
                  <w:bottom w:val="single" w:sz="4" w:space="0" w:color="auto"/>
                  <w:right w:val="single" w:sz="4" w:space="0" w:color="auto"/>
                </w:tcBorders>
                <w:vAlign w:val="center"/>
              </w:tcPr>
              <w:p w:rsidR="00A0736C" w:rsidRPr="006502FB" w:rsidRDefault="00A0736C" w:rsidP="00B34BCD">
                <w:pPr>
                  <w:pStyle w:val="NormalWeb"/>
                  <w:spacing w:before="0" w:after="0"/>
                  <w:jc w:val="center"/>
                  <w:rPr>
                    <w:rFonts w:ascii="Arial" w:hAnsi="Arial" w:cs="Arial"/>
                    <w:iCs/>
                  </w:rPr>
                </w:pPr>
                <w:r w:rsidRPr="006502FB">
                  <w:rPr>
                    <w:rFonts w:ascii="Arial" w:hAnsi="Arial" w:cs="Arial"/>
                    <w:iCs/>
                  </w:rPr>
                  <w:t xml:space="preserve">Serviço </w:t>
                </w:r>
              </w:p>
            </w:tc>
            <w:tc>
              <w:tcPr>
                <w:tcW w:w="1960" w:type="pct"/>
                <w:tcBorders>
                  <w:top w:val="single" w:sz="4" w:space="0" w:color="auto"/>
                  <w:left w:val="single" w:sz="4" w:space="0" w:color="auto"/>
                  <w:bottom w:val="single" w:sz="4" w:space="0" w:color="auto"/>
                  <w:right w:val="single" w:sz="4" w:space="0" w:color="auto"/>
                </w:tcBorders>
                <w:vAlign w:val="center"/>
              </w:tcPr>
              <w:p w:rsidR="00A0736C" w:rsidRPr="00023D72" w:rsidRDefault="00A0736C" w:rsidP="00C651FE">
                <w:pPr>
                  <w:jc w:val="both"/>
                  <w:rPr>
                    <w:rFonts w:ascii="Arial" w:hAnsi="Arial" w:cs="Arial"/>
                  </w:rPr>
                </w:pPr>
                <w:r w:rsidRPr="00023D72">
                  <w:rPr>
                    <w:rFonts w:ascii="Arial" w:hAnsi="Arial" w:cs="Arial"/>
                    <w:iCs/>
                  </w:rPr>
                  <w:t>Treinamento inicial de usuários</w:t>
                </w:r>
              </w:p>
            </w:tc>
            <w:tc>
              <w:tcPr>
                <w:tcW w:w="756" w:type="pct"/>
                <w:tcBorders>
                  <w:top w:val="single" w:sz="4" w:space="0" w:color="auto"/>
                  <w:left w:val="single" w:sz="4" w:space="0" w:color="auto"/>
                  <w:bottom w:val="single" w:sz="4" w:space="0" w:color="auto"/>
                  <w:right w:val="single" w:sz="4" w:space="0" w:color="auto"/>
                </w:tcBorders>
                <w:vAlign w:val="center"/>
              </w:tcPr>
              <w:p w:rsidR="00A0736C" w:rsidRPr="00023D72" w:rsidRDefault="00A0736C" w:rsidP="005674B1">
                <w:pPr>
                  <w:jc w:val="center"/>
                  <w:rPr>
                    <w:rFonts w:ascii="Arial" w:hAnsi="Arial" w:cs="Arial"/>
                  </w:rPr>
                </w:pPr>
              </w:p>
            </w:tc>
            <w:tc>
              <w:tcPr>
                <w:tcW w:w="720" w:type="pct"/>
                <w:tcBorders>
                  <w:top w:val="single" w:sz="4" w:space="0" w:color="auto"/>
                  <w:left w:val="single" w:sz="4" w:space="0" w:color="auto"/>
                  <w:bottom w:val="single" w:sz="4" w:space="0" w:color="auto"/>
                  <w:right w:val="single" w:sz="4" w:space="0" w:color="auto"/>
                </w:tcBorders>
              </w:tcPr>
              <w:p w:rsidR="00A0736C" w:rsidRPr="00023D72" w:rsidRDefault="00A0736C" w:rsidP="005674B1">
                <w:pPr>
                  <w:jc w:val="center"/>
                  <w:rPr>
                    <w:rFonts w:ascii="Arial" w:hAnsi="Arial" w:cs="Arial"/>
                  </w:rPr>
                </w:pPr>
              </w:p>
            </w:tc>
          </w:tr>
          <w:tr w:rsidR="00A0736C" w:rsidRPr="00A0736C" w:rsidTr="00173DA8">
            <w:trPr>
              <w:trHeight w:val="523"/>
              <w:jc w:val="center"/>
            </w:trPr>
            <w:tc>
              <w:tcPr>
                <w:tcW w:w="366" w:type="pct"/>
                <w:tcBorders>
                  <w:top w:val="single" w:sz="4" w:space="0" w:color="auto"/>
                  <w:left w:val="single" w:sz="4" w:space="0" w:color="auto"/>
                  <w:bottom w:val="single" w:sz="4" w:space="0" w:color="auto"/>
                  <w:right w:val="single" w:sz="4" w:space="0" w:color="auto"/>
                </w:tcBorders>
                <w:vAlign w:val="center"/>
              </w:tcPr>
              <w:p w:rsidR="00A0736C" w:rsidRPr="00023D72" w:rsidRDefault="00A0736C" w:rsidP="005674B1">
                <w:pPr>
                  <w:jc w:val="center"/>
                  <w:rPr>
                    <w:rFonts w:ascii="Arial" w:hAnsi="Arial" w:cs="Arial"/>
                  </w:rPr>
                </w:pPr>
                <w:r w:rsidRPr="00023D72">
                  <w:rPr>
                    <w:rFonts w:ascii="Arial" w:hAnsi="Arial" w:cs="Arial"/>
                  </w:rPr>
                  <w:t>03</w:t>
                </w:r>
              </w:p>
            </w:tc>
            <w:tc>
              <w:tcPr>
                <w:tcW w:w="545" w:type="pct"/>
                <w:tcBorders>
                  <w:top w:val="single" w:sz="4" w:space="0" w:color="auto"/>
                  <w:left w:val="single" w:sz="4" w:space="0" w:color="auto"/>
                  <w:bottom w:val="single" w:sz="4" w:space="0" w:color="auto"/>
                  <w:right w:val="single" w:sz="4" w:space="0" w:color="auto"/>
                </w:tcBorders>
                <w:vAlign w:val="center"/>
              </w:tcPr>
              <w:p w:rsidR="00A0736C" w:rsidRPr="00023D72" w:rsidRDefault="00A0736C" w:rsidP="005674B1">
                <w:pPr>
                  <w:jc w:val="center"/>
                  <w:rPr>
                    <w:rFonts w:ascii="Arial" w:hAnsi="Arial" w:cs="Arial"/>
                  </w:rPr>
                </w:pPr>
                <w:r w:rsidRPr="00023D72">
                  <w:rPr>
                    <w:rFonts w:ascii="Arial" w:hAnsi="Arial" w:cs="Arial"/>
                  </w:rPr>
                  <w:t>12</w:t>
                </w:r>
              </w:p>
            </w:tc>
            <w:tc>
              <w:tcPr>
                <w:tcW w:w="653" w:type="pct"/>
                <w:tcBorders>
                  <w:top w:val="single" w:sz="4" w:space="0" w:color="auto"/>
                  <w:left w:val="single" w:sz="4" w:space="0" w:color="auto"/>
                  <w:bottom w:val="single" w:sz="4" w:space="0" w:color="auto"/>
                  <w:right w:val="single" w:sz="4" w:space="0" w:color="auto"/>
                </w:tcBorders>
                <w:vAlign w:val="center"/>
              </w:tcPr>
              <w:p w:rsidR="00A0736C" w:rsidRPr="006502FB" w:rsidRDefault="00A0736C" w:rsidP="00B34BCD">
                <w:pPr>
                  <w:pStyle w:val="NormalWeb"/>
                  <w:spacing w:before="0" w:after="0" w:line="360" w:lineRule="auto"/>
                  <w:jc w:val="center"/>
                  <w:rPr>
                    <w:rFonts w:ascii="Arial" w:hAnsi="Arial" w:cs="Arial"/>
                    <w:iCs/>
                  </w:rPr>
                </w:pPr>
                <w:r w:rsidRPr="006502FB">
                  <w:rPr>
                    <w:rFonts w:ascii="Arial" w:hAnsi="Arial" w:cs="Arial"/>
                    <w:iCs/>
                  </w:rPr>
                  <w:t>Mês</w:t>
                </w:r>
              </w:p>
            </w:tc>
            <w:tc>
              <w:tcPr>
                <w:tcW w:w="1960" w:type="pct"/>
                <w:tcBorders>
                  <w:top w:val="single" w:sz="4" w:space="0" w:color="auto"/>
                  <w:left w:val="single" w:sz="4" w:space="0" w:color="auto"/>
                  <w:bottom w:val="single" w:sz="4" w:space="0" w:color="auto"/>
                  <w:right w:val="single" w:sz="4" w:space="0" w:color="auto"/>
                </w:tcBorders>
              </w:tcPr>
              <w:p w:rsidR="00A0736C" w:rsidRPr="00023D72" w:rsidRDefault="00A0736C" w:rsidP="00C651FE">
                <w:pPr>
                  <w:jc w:val="both"/>
                  <w:rPr>
                    <w:vanish/>
                  </w:rPr>
                </w:pPr>
              </w:p>
              <w:tbl>
                <w:tblPr>
                  <w:tblW w:w="4049" w:type="dxa"/>
                  <w:tblCellSpacing w:w="15" w:type="dxa"/>
                  <w:tblLayout w:type="fixed"/>
                  <w:tblCellMar>
                    <w:top w:w="15" w:type="dxa"/>
                    <w:left w:w="15" w:type="dxa"/>
                    <w:bottom w:w="15" w:type="dxa"/>
                    <w:right w:w="15" w:type="dxa"/>
                  </w:tblCellMar>
                  <w:tblLook w:val="04A0"/>
                </w:tblPr>
                <w:tblGrid>
                  <w:gridCol w:w="4049"/>
                </w:tblGrid>
                <w:tr w:rsidR="00A0736C" w:rsidRPr="00023D72" w:rsidTr="00EA3313">
                  <w:trPr>
                    <w:tblCellSpacing w:w="15" w:type="dxa"/>
                  </w:trPr>
                  <w:tc>
                    <w:tcPr>
                      <w:tcW w:w="3989" w:type="dxa"/>
                      <w:vAlign w:val="center"/>
                      <w:hideMark/>
                    </w:tcPr>
                    <w:p w:rsidR="00A0736C" w:rsidRPr="00023D72" w:rsidRDefault="00A0736C" w:rsidP="00C651FE">
                      <w:pPr>
                        <w:jc w:val="both"/>
                      </w:pPr>
                      <w:r w:rsidRPr="00023D72">
                        <w:rPr>
                          <w:rFonts w:ascii="Arial" w:hAnsi="Arial" w:cs="Arial"/>
                          <w:iCs/>
                        </w:rPr>
                        <w:t xml:space="preserve">Licença de uso mensal da solução em ambiente </w:t>
                      </w:r>
                      <w:proofErr w:type="spellStart"/>
                      <w:proofErr w:type="gramStart"/>
                      <w:r w:rsidRPr="00023D72">
                        <w:rPr>
                          <w:rFonts w:ascii="Arial" w:hAnsi="Arial" w:cs="Arial"/>
                          <w:iCs/>
                        </w:rPr>
                        <w:t>SaaS</w:t>
                      </w:r>
                      <w:proofErr w:type="spellEnd"/>
                      <w:proofErr w:type="gramEnd"/>
                      <w:r w:rsidRPr="00023D72">
                        <w:rPr>
                          <w:rFonts w:ascii="Arial" w:hAnsi="Arial" w:cs="Arial"/>
                          <w:iCs/>
                        </w:rPr>
                        <w:t>, com suporte técnico e atualizações.</w:t>
                      </w:r>
                    </w:p>
                  </w:tc>
                </w:tr>
              </w:tbl>
              <w:p w:rsidR="00A0736C" w:rsidRPr="00023D72" w:rsidRDefault="00A0736C" w:rsidP="00C651FE">
                <w:pPr>
                  <w:jc w:val="both"/>
                  <w:rPr>
                    <w:rFonts w:ascii="Arial" w:hAnsi="Arial" w:cs="Arial"/>
                  </w:rPr>
                </w:pPr>
              </w:p>
            </w:tc>
            <w:tc>
              <w:tcPr>
                <w:tcW w:w="756" w:type="pct"/>
                <w:tcBorders>
                  <w:top w:val="single" w:sz="4" w:space="0" w:color="auto"/>
                  <w:left w:val="single" w:sz="4" w:space="0" w:color="auto"/>
                  <w:bottom w:val="single" w:sz="4" w:space="0" w:color="auto"/>
                  <w:right w:val="single" w:sz="4" w:space="0" w:color="auto"/>
                </w:tcBorders>
                <w:vAlign w:val="center"/>
              </w:tcPr>
              <w:p w:rsidR="00A0736C" w:rsidRPr="00023D72" w:rsidRDefault="00A0736C" w:rsidP="005674B1">
                <w:pPr>
                  <w:jc w:val="center"/>
                  <w:rPr>
                    <w:rFonts w:ascii="Arial" w:hAnsi="Arial" w:cs="Arial"/>
                  </w:rPr>
                </w:pPr>
              </w:p>
            </w:tc>
            <w:tc>
              <w:tcPr>
                <w:tcW w:w="720" w:type="pct"/>
                <w:tcBorders>
                  <w:top w:val="single" w:sz="4" w:space="0" w:color="auto"/>
                  <w:left w:val="single" w:sz="4" w:space="0" w:color="auto"/>
                  <w:bottom w:val="single" w:sz="4" w:space="0" w:color="auto"/>
                  <w:right w:val="single" w:sz="4" w:space="0" w:color="auto"/>
                </w:tcBorders>
              </w:tcPr>
              <w:p w:rsidR="00A0736C" w:rsidRPr="00023D72" w:rsidRDefault="00A0736C" w:rsidP="005674B1">
                <w:pPr>
                  <w:jc w:val="center"/>
                  <w:rPr>
                    <w:rFonts w:ascii="Arial" w:hAnsi="Arial" w:cs="Arial"/>
                  </w:rPr>
                </w:pPr>
              </w:p>
            </w:tc>
          </w:tr>
          <w:tr w:rsidR="00173DA8" w:rsidRPr="00A0736C" w:rsidTr="00173DA8">
            <w:trPr>
              <w:trHeight w:val="523"/>
              <w:jc w:val="center"/>
            </w:trPr>
            <w:tc>
              <w:tcPr>
                <w:tcW w:w="3524" w:type="pct"/>
                <w:gridSpan w:val="4"/>
                <w:tcBorders>
                  <w:top w:val="single" w:sz="4" w:space="0" w:color="auto"/>
                  <w:left w:val="single" w:sz="4" w:space="0" w:color="auto"/>
                  <w:bottom w:val="single" w:sz="4" w:space="0" w:color="auto"/>
                  <w:right w:val="single" w:sz="4" w:space="0" w:color="auto"/>
                </w:tcBorders>
                <w:vAlign w:val="center"/>
              </w:tcPr>
              <w:p w:rsidR="00173DA8" w:rsidRPr="00173DA8" w:rsidRDefault="00173DA8" w:rsidP="00173DA8">
                <w:pPr>
                  <w:jc w:val="right"/>
                  <w:rPr>
                    <w:rFonts w:ascii="Arial" w:hAnsi="Arial" w:cs="Arial"/>
                    <w:b/>
                    <w:vanish/>
                  </w:rPr>
                </w:pPr>
                <w:r w:rsidRPr="00173DA8">
                  <w:rPr>
                    <w:rFonts w:ascii="Arial" w:hAnsi="Arial" w:cs="Arial"/>
                    <w:b/>
                  </w:rPr>
                  <w:t xml:space="preserve">VALOR </w:t>
                </w:r>
                <w:r>
                  <w:rPr>
                    <w:rFonts w:ascii="Arial" w:hAnsi="Arial" w:cs="Arial"/>
                    <w:b/>
                  </w:rPr>
                  <w:t>TOTAL DO LOTE ÚNICO</w:t>
                </w:r>
              </w:p>
            </w:tc>
            <w:tc>
              <w:tcPr>
                <w:tcW w:w="1476" w:type="pct"/>
                <w:gridSpan w:val="2"/>
                <w:tcBorders>
                  <w:top w:val="single" w:sz="4" w:space="0" w:color="auto"/>
                  <w:left w:val="single" w:sz="4" w:space="0" w:color="auto"/>
                  <w:bottom w:val="single" w:sz="4" w:space="0" w:color="auto"/>
                  <w:right w:val="single" w:sz="4" w:space="0" w:color="auto"/>
                </w:tcBorders>
                <w:vAlign w:val="center"/>
              </w:tcPr>
              <w:p w:rsidR="00173DA8" w:rsidRPr="00023D72" w:rsidRDefault="00173DA8" w:rsidP="005674B1">
                <w:pPr>
                  <w:jc w:val="center"/>
                  <w:rPr>
                    <w:rFonts w:ascii="Arial" w:hAnsi="Arial" w:cs="Arial"/>
                  </w:rPr>
                </w:pPr>
                <w:r>
                  <w:rPr>
                    <w:rFonts w:ascii="Arial" w:hAnsi="Arial" w:cs="Arial"/>
                  </w:rPr>
                  <w:t>R$ __________</w:t>
                </w:r>
              </w:p>
            </w:tc>
          </w:tr>
        </w:tbl>
        <w:p w:rsidR="00F83CF7" w:rsidRPr="00290BD5" w:rsidRDefault="00CF31F1" w:rsidP="00F83CF7">
          <w:pPr>
            <w:spacing w:line="360" w:lineRule="auto"/>
            <w:jc w:val="both"/>
            <w:rPr>
              <w:rFonts w:ascii="Arial" w:eastAsia="Arial Unicode MS" w:hAnsi="Arial" w:cs="Arial"/>
              <w:b/>
            </w:rPr>
          </w:pPr>
        </w:p>
      </w:sdtContent>
    </w:sdt>
    <w:p w:rsidR="000111DE" w:rsidRPr="00B14861" w:rsidRDefault="00522BDA" w:rsidP="00522BDA">
      <w:pPr>
        <w:spacing w:line="360" w:lineRule="auto"/>
        <w:jc w:val="both"/>
        <w:rPr>
          <w:rFonts w:ascii="Arial" w:eastAsia="Arial Unicode MS" w:hAnsi="Arial" w:cs="Arial"/>
          <w:b/>
        </w:rPr>
      </w:pPr>
      <w:r w:rsidRPr="00B14861">
        <w:rPr>
          <w:rFonts w:ascii="Arial" w:eastAsia="Arial Unicode MS" w:hAnsi="Arial" w:cs="Arial"/>
          <w:b/>
        </w:rPr>
        <w:t>Valor total da Proposta: R$</w:t>
      </w:r>
      <w:r w:rsidR="000111DE" w:rsidRPr="00B14861">
        <w:rPr>
          <w:rFonts w:ascii="Arial" w:eastAsia="Arial Unicode MS" w:hAnsi="Arial" w:cs="Arial"/>
          <w:b/>
        </w:rPr>
        <w:t xml:space="preserve"> ________ (__________________).</w:t>
      </w: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b/>
        </w:rPr>
        <w:t>Validade da Proposta:</w:t>
      </w:r>
      <w:r w:rsidRPr="00B14861">
        <w:rPr>
          <w:rFonts w:ascii="Arial" w:eastAsia="Arial Unicode MS" w:hAnsi="Arial" w:cs="Arial"/>
        </w:rPr>
        <w:t xml:space="preserve"> 60 (sessenta) dias, contados da data da sessão pública do Pregão.</w:t>
      </w:r>
    </w:p>
    <w:p w:rsidR="009C4541" w:rsidRPr="00B14861" w:rsidRDefault="00522BDA" w:rsidP="009C4541">
      <w:pPr>
        <w:spacing w:line="360" w:lineRule="auto"/>
        <w:jc w:val="both"/>
        <w:rPr>
          <w:rFonts w:ascii="Arial" w:hAnsi="Arial" w:cs="Arial"/>
        </w:rPr>
      </w:pPr>
      <w:r w:rsidRPr="00B14861">
        <w:rPr>
          <w:rFonts w:ascii="Arial" w:eastAsia="Arial Unicode MS" w:hAnsi="Arial" w:cs="Arial"/>
          <w:b/>
        </w:rPr>
        <w:t>Pagamento:</w:t>
      </w:r>
      <w:r w:rsidRPr="00B14861">
        <w:rPr>
          <w:rFonts w:ascii="Arial" w:eastAsia="Arial Unicode MS" w:hAnsi="Arial" w:cs="Arial"/>
        </w:rPr>
        <w:t xml:space="preserve"> </w:t>
      </w:r>
      <w:r w:rsidR="00D66E31" w:rsidRPr="00B14861">
        <w:rPr>
          <w:rFonts w:ascii="Arial" w:eastAsia="Arial Unicode MS" w:hAnsi="Arial" w:cs="Arial"/>
        </w:rPr>
        <w:t>Os pagamentos serão efetuados em até 25 (vinte e cinco</w:t>
      </w:r>
      <w:r w:rsidR="00FB0194">
        <w:rPr>
          <w:rFonts w:ascii="Arial" w:eastAsia="Arial Unicode MS" w:hAnsi="Arial" w:cs="Arial"/>
        </w:rPr>
        <w:t>)</w:t>
      </w:r>
      <w:r w:rsidR="00D66E31" w:rsidRPr="00B14861">
        <w:rPr>
          <w:rFonts w:ascii="Arial" w:eastAsia="Arial Unicode MS" w:hAnsi="Arial" w:cs="Arial"/>
        </w:rPr>
        <w:t xml:space="preserve"> dias fora da semana, contados da data de apresentação da Nota Fiscal, no Setor de Contabilidade da Secretaria da Fazenda e devidamente atestada pela Secretaria requisitante, observando-se disposto no </w:t>
      </w:r>
      <w:r w:rsidR="009C4541" w:rsidRPr="00B14861">
        <w:rPr>
          <w:rFonts w:ascii="Arial" w:eastAsia="Arial Unicode MS" w:hAnsi="Arial" w:cs="Arial"/>
        </w:rPr>
        <w:t>Art. 115, da Lei Federal nº 14.133/21</w:t>
      </w:r>
      <w:r w:rsidR="009C4541" w:rsidRPr="00B14861">
        <w:rPr>
          <w:rFonts w:ascii="Arial" w:hAnsi="Arial" w:cs="Arial"/>
        </w:rPr>
        <w:t>.</w:t>
      </w:r>
    </w:p>
    <w:p w:rsidR="00BE038E" w:rsidRPr="00BE038E" w:rsidRDefault="00522BDA" w:rsidP="00BE038E">
      <w:pPr>
        <w:suppressAutoHyphens/>
        <w:spacing w:line="360" w:lineRule="auto"/>
        <w:jc w:val="both"/>
        <w:rPr>
          <w:rFonts w:ascii="Arial" w:hAnsi="Arial" w:cs="Arial"/>
        </w:rPr>
      </w:pPr>
      <w:r w:rsidRPr="00BE038E">
        <w:rPr>
          <w:rFonts w:ascii="Arial" w:eastAsia="Arial Unicode MS" w:hAnsi="Arial" w:cs="Arial"/>
          <w:b/>
        </w:rPr>
        <w:t>Prazo de entrega:</w:t>
      </w:r>
      <w:r w:rsidR="00BE038E" w:rsidRPr="00BE038E">
        <w:rPr>
          <w:rFonts w:ascii="Arial" w:eastAsia="Arial Unicode MS" w:hAnsi="Arial" w:cs="Arial"/>
          <w:b/>
        </w:rPr>
        <w:t xml:space="preserve"> </w:t>
      </w:r>
      <w:r w:rsidR="00277CAA" w:rsidRPr="00601860">
        <w:rPr>
          <w:rFonts w:ascii="Arial" w:hAnsi="Arial" w:cs="Arial"/>
        </w:rPr>
        <w:t xml:space="preserve">O início da execução do objeto </w:t>
      </w:r>
      <w:r w:rsidR="00277CAA">
        <w:rPr>
          <w:rFonts w:ascii="Arial" w:hAnsi="Arial" w:cs="Arial"/>
        </w:rPr>
        <w:t xml:space="preserve">deverá </w:t>
      </w:r>
      <w:r w:rsidR="00277CAA" w:rsidRPr="00601860">
        <w:rPr>
          <w:rFonts w:ascii="Arial" w:hAnsi="Arial" w:cs="Arial"/>
        </w:rPr>
        <w:t>ocorrer em até 05 (cinco) dias a partir da data de assinatura de Contrato</w:t>
      </w:r>
      <w:r w:rsidR="00BE038E" w:rsidRPr="00BE038E">
        <w:rPr>
          <w:rFonts w:ascii="Arial" w:hAnsi="Arial" w:cs="Arial"/>
        </w:rPr>
        <w:t>, observando locais, prazos e quantidades pertencentes ao Termo de Referência.</w:t>
      </w:r>
    </w:p>
    <w:p w:rsidR="00D66E31" w:rsidRPr="00BE038E" w:rsidRDefault="00D66E31" w:rsidP="00522BDA">
      <w:pPr>
        <w:spacing w:line="360" w:lineRule="auto"/>
        <w:jc w:val="both"/>
        <w:rPr>
          <w:rFonts w:ascii="Arial" w:eastAsia="Arial Unicode MS" w:hAnsi="Arial" w:cs="Arial"/>
          <w:sz w:val="10"/>
          <w:szCs w:val="10"/>
        </w:rPr>
      </w:pPr>
    </w:p>
    <w:p w:rsidR="00522BDA" w:rsidRPr="00B14861" w:rsidRDefault="00522BDA" w:rsidP="00522BDA">
      <w:pPr>
        <w:spacing w:line="360" w:lineRule="auto"/>
        <w:jc w:val="both"/>
        <w:rPr>
          <w:rFonts w:ascii="Arial" w:eastAsia="Arial Unicode MS" w:hAnsi="Arial" w:cs="Arial"/>
        </w:rPr>
      </w:pPr>
      <w:r w:rsidRPr="00B14861">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D66E31" w:rsidRPr="00FB0194" w:rsidRDefault="00D66E31" w:rsidP="00D66E31">
      <w:pPr>
        <w:spacing w:line="360" w:lineRule="auto"/>
        <w:jc w:val="both"/>
        <w:rPr>
          <w:rFonts w:ascii="Arial" w:eastAsia="Arial Unicode MS" w:hAnsi="Arial" w:cs="Arial"/>
          <w:sz w:val="10"/>
          <w:szCs w:val="10"/>
        </w:rPr>
      </w:pPr>
    </w:p>
    <w:p w:rsidR="00BE038E" w:rsidRDefault="00BE038E" w:rsidP="00BE038E">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BE038E" w:rsidRPr="00623AE8" w:rsidRDefault="00BE038E" w:rsidP="00BE038E">
      <w:pPr>
        <w:spacing w:line="360" w:lineRule="auto"/>
        <w:jc w:val="both"/>
        <w:rPr>
          <w:rFonts w:ascii="Arial" w:eastAsia="Arial Unicode MS" w:hAnsi="Arial" w:cs="Arial"/>
          <w:color w:val="000000"/>
        </w:rPr>
      </w:pPr>
    </w:p>
    <w:p w:rsidR="00BE038E" w:rsidRPr="00623AE8" w:rsidRDefault="00BE038E" w:rsidP="00BE038E">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277CAA" w:rsidRDefault="00277CAA" w:rsidP="00A7635A">
      <w:pPr>
        <w:spacing w:line="360" w:lineRule="auto"/>
        <w:jc w:val="center"/>
        <w:rPr>
          <w:rFonts w:ascii="Arial" w:eastAsia="Arial Unicode MS" w:hAnsi="Arial" w:cs="Arial"/>
          <w:b/>
        </w:rPr>
        <w:sectPr w:rsidR="00277CAA" w:rsidSect="00A82F79">
          <w:pgSz w:w="11906" w:h="16838"/>
          <w:pgMar w:top="2096" w:right="1134" w:bottom="1701" w:left="1701" w:header="709" w:footer="1113" w:gutter="0"/>
          <w:cols w:space="708"/>
          <w:docGrid w:linePitch="360"/>
        </w:sectPr>
      </w:pPr>
    </w:p>
    <w:p w:rsidR="00A7635A" w:rsidRPr="00B14861" w:rsidRDefault="00A7635A" w:rsidP="00A7635A">
      <w:pPr>
        <w:spacing w:line="360" w:lineRule="auto"/>
        <w:jc w:val="center"/>
        <w:rPr>
          <w:rFonts w:ascii="Arial" w:eastAsia="Arial Unicode MS" w:hAnsi="Arial" w:cs="Arial"/>
          <w:b/>
          <w:bCs/>
          <w:sz w:val="16"/>
          <w:szCs w:val="16"/>
        </w:rPr>
      </w:pPr>
      <w:r w:rsidRPr="00B14861">
        <w:rPr>
          <w:rFonts w:ascii="Arial" w:eastAsia="Arial Unicode MS" w:hAnsi="Arial" w:cs="Arial"/>
          <w:b/>
        </w:rPr>
        <w:lastRenderedPageBreak/>
        <w:t>ANEXO VIII</w:t>
      </w: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B14861">
        <w:rPr>
          <w:rFonts w:ascii="Arial" w:eastAsia="Arial Unicode MS" w:hAnsi="Arial" w:cs="Arial"/>
          <w:b/>
          <w:bCs/>
        </w:rPr>
        <w:t>INSTRUMENTO CONTRATUAL</w:t>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A7635A" w:rsidRPr="00B14861" w:rsidRDefault="00A7635A" w:rsidP="005B628E">
      <w:pPr>
        <w:tabs>
          <w:tab w:val="left" w:pos="1008"/>
          <w:tab w:val="left" w:pos="1728"/>
          <w:tab w:val="left" w:pos="2448"/>
          <w:tab w:val="left" w:pos="3168"/>
          <w:tab w:val="left" w:pos="3828"/>
          <w:tab w:val="left" w:pos="3888"/>
          <w:tab w:val="left" w:pos="6048"/>
          <w:tab w:val="left" w:pos="6768"/>
        </w:tabs>
        <w:spacing w:line="360" w:lineRule="auto"/>
        <w:ind w:left="3828"/>
        <w:contextualSpacing/>
        <w:rPr>
          <w:rFonts w:ascii="Arial" w:eastAsia="Arial Unicode MS" w:hAnsi="Arial" w:cs="Arial"/>
          <w:b/>
          <w:bCs/>
        </w:rPr>
      </w:pPr>
      <w:r w:rsidRPr="00B14861">
        <w:rPr>
          <w:rFonts w:ascii="Arial" w:eastAsia="Arial Unicode MS" w:hAnsi="Arial" w:cs="Arial"/>
          <w:b/>
          <w:bCs/>
        </w:rPr>
        <w:t>CONTRATO N.º ____/______</w:t>
      </w:r>
    </w:p>
    <w:p w:rsidR="005B628E" w:rsidRPr="00B14861" w:rsidRDefault="005B628E" w:rsidP="005B628E">
      <w:pPr>
        <w:tabs>
          <w:tab w:val="left" w:pos="3828"/>
          <w:tab w:val="center" w:pos="4536"/>
        </w:tabs>
        <w:spacing w:line="360" w:lineRule="auto"/>
        <w:ind w:left="3828"/>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660"/>
          <w:placeholder>
            <w:docPart w:val="E9CD2ADDEC9D48D396A8475D4D48F70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D5612">
            <w:rPr>
              <w:rStyle w:val="Estilo43"/>
              <w:rFonts w:cs="Arial"/>
            </w:rPr>
            <w:t>30/2026</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661"/>
          <w:placeholder>
            <w:docPart w:val="C3F525E42D9548BEB7F50679B5B21525"/>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E0EEA">
            <w:rPr>
              <w:rStyle w:val="Estilo40"/>
              <w:rFonts w:cs="Arial"/>
            </w:rPr>
            <w:t>5.320/2026</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662"/>
          <w:placeholder>
            <w:docPart w:val="98A6290A6EB14A46A7BE21190345F1C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E0EEA">
            <w:rPr>
              <w:rStyle w:val="Estilo41"/>
              <w:rFonts w:cs="Arial"/>
            </w:rPr>
            <w:t>53/2026</w:t>
          </w:r>
        </w:sdtContent>
      </w:sdt>
    </w:p>
    <w:p w:rsidR="005B628E" w:rsidRPr="00B14861" w:rsidRDefault="005B628E" w:rsidP="005B628E">
      <w:pPr>
        <w:tabs>
          <w:tab w:val="left" w:pos="3828"/>
        </w:tabs>
        <w:spacing w:line="360" w:lineRule="auto"/>
        <w:ind w:left="3828"/>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663"/>
          <w:placeholder>
            <w:docPart w:val="A1D887D911B748CD9DD27532B2D95AA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D5612">
            <w:rPr>
              <w:rStyle w:val="Estilo42"/>
              <w:rFonts w:cs="Arial"/>
            </w:rPr>
            <w:t>34/2026</w:t>
          </w:r>
        </w:sdtContent>
      </w:sdt>
    </w:p>
    <w:p w:rsidR="00A7635A" w:rsidRPr="00B14861" w:rsidRDefault="00A7635A" w:rsidP="005B628E">
      <w:pPr>
        <w:tabs>
          <w:tab w:val="left" w:pos="3828"/>
        </w:tabs>
        <w:spacing w:line="360" w:lineRule="auto"/>
        <w:ind w:left="3828" w:right="-1"/>
        <w:contextualSpacing/>
        <w:rPr>
          <w:rFonts w:ascii="Arial" w:eastAsia="Arial Unicode MS" w:hAnsi="Arial" w:cs="Arial"/>
          <w:b/>
          <w:bCs/>
        </w:rPr>
      </w:pPr>
      <w:r w:rsidRPr="00B14861">
        <w:rPr>
          <w:rFonts w:ascii="Arial" w:eastAsia="Arial Unicode MS" w:hAnsi="Arial" w:cs="Arial"/>
          <w:b/>
          <w:bCs/>
        </w:rPr>
        <w:t xml:space="preserve">CONTRATO ENTRE A PREFEITURA DA ESTÂNCIA BALNEÁRIA DE CARAGUATATUBA E A EMPRESA </w:t>
      </w:r>
      <w:r w:rsidR="00CF31F1" w:rsidRPr="00B14861">
        <w:rPr>
          <w:rFonts w:ascii="Arial" w:eastAsia="Arial Unicode MS" w:hAnsi="Arial" w:cs="Arial"/>
          <w:b/>
          <w:bCs/>
        </w:rPr>
        <w:fldChar w:fldCharType="begin">
          <w:ffData>
            <w:name w:val="Texto40"/>
            <w:enabled/>
            <w:calcOnExit w:val="0"/>
            <w:textInput/>
          </w:ffData>
        </w:fldChar>
      </w:r>
      <w:bookmarkStart w:id="5" w:name="Texto40"/>
      <w:r w:rsidRPr="00B14861">
        <w:rPr>
          <w:rFonts w:ascii="Arial" w:eastAsia="Arial Unicode MS" w:hAnsi="Arial" w:cs="Arial"/>
          <w:b/>
          <w:bCs/>
        </w:rPr>
        <w:instrText xml:space="preserve"> FORMTEXT </w:instrText>
      </w:r>
      <w:r w:rsidR="00CF31F1" w:rsidRPr="00B14861">
        <w:rPr>
          <w:rFonts w:ascii="Arial" w:eastAsia="Arial Unicode MS" w:hAnsi="Arial" w:cs="Arial"/>
          <w:b/>
          <w:bCs/>
        </w:rPr>
      </w:r>
      <w:r w:rsidR="00CF31F1"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CF31F1" w:rsidRPr="00B14861">
        <w:rPr>
          <w:rFonts w:ascii="Arial" w:eastAsia="Arial Unicode MS" w:hAnsi="Arial" w:cs="Arial"/>
          <w:b/>
          <w:bCs/>
        </w:rPr>
        <w:fldChar w:fldCharType="end"/>
      </w:r>
      <w:bookmarkEnd w:id="5"/>
      <w:r w:rsidRPr="00B14861">
        <w:rPr>
          <w:rFonts w:ascii="Arial" w:eastAsia="Arial Unicode MS" w:hAnsi="Arial" w:cs="Arial"/>
          <w:b/>
          <w:bCs/>
        </w:rPr>
        <w:t>.</w:t>
      </w:r>
    </w:p>
    <w:p w:rsidR="00A7635A" w:rsidRPr="00B14861" w:rsidRDefault="00A7635A" w:rsidP="00A7635A">
      <w:pPr>
        <w:tabs>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rPr>
      </w:pPr>
    </w:p>
    <w:p w:rsidR="00A7635A" w:rsidRPr="00B14861" w:rsidRDefault="00A7635A" w:rsidP="005B628E">
      <w:pPr>
        <w:spacing w:line="360" w:lineRule="auto"/>
        <w:jc w:val="both"/>
        <w:rPr>
          <w:rFonts w:ascii="Arial" w:eastAsia="Arial Unicode MS" w:hAnsi="Arial"/>
          <w:b/>
        </w:rPr>
      </w:pPr>
      <w:r w:rsidRPr="00B14861">
        <w:rPr>
          <w:rFonts w:ascii="Arial" w:eastAsia="Arial Unicode MS" w:hAnsi="Arial" w:cs="Arial"/>
        </w:rPr>
        <w:t xml:space="preserve">Pelo presente Instrumento Contratual, de um lado a </w:t>
      </w:r>
      <w:r w:rsidRPr="00B14861">
        <w:rPr>
          <w:rFonts w:ascii="Arial" w:eastAsia="Arial Unicode MS" w:hAnsi="Arial" w:cs="Arial"/>
          <w:b/>
          <w:bCs/>
        </w:rPr>
        <w:t>PREFEITURA MUNICIPAL DA ESTÂNCIA BALNEÁRIA DE CARAGUATATUBA</w:t>
      </w:r>
      <w:r w:rsidRPr="00B14861">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946C1B">
        <w:rPr>
          <w:rFonts w:ascii="Arial" w:eastAsia="Arial Unicode MS" w:hAnsi="Arial" w:cs="Arial"/>
        </w:rPr>
        <w:t>2.232 de 06 de maio de 2025</w:t>
      </w:r>
      <w:r w:rsidRPr="00B14861">
        <w:rPr>
          <w:rFonts w:ascii="Arial" w:eastAsia="Arial Unicode MS" w:hAnsi="Arial" w:cs="Arial"/>
        </w:rPr>
        <w:t>, ora representada pe</w:t>
      </w:r>
      <w:r w:rsidR="001C11F2">
        <w:rPr>
          <w:rFonts w:ascii="Arial" w:eastAsia="Arial Unicode MS" w:hAnsi="Arial" w:cs="Arial"/>
        </w:rPr>
        <w:t>la</w:t>
      </w:r>
      <w:r w:rsidRPr="00B14861">
        <w:rPr>
          <w:rFonts w:ascii="Arial" w:eastAsia="Arial Unicode MS" w:hAnsi="Arial" w:cs="Arial"/>
        </w:rPr>
        <w:t xml:space="preserve"> </w:t>
      </w:r>
      <w:sdt>
        <w:sdtPr>
          <w:rPr>
            <w:rStyle w:val="Estilo14"/>
            <w:rFonts w:eastAsia="Arial Unicode MS" w:cs="Arial"/>
            <w:bCs/>
            <w:color w:val="auto"/>
          </w:rPr>
          <w:alias w:val="Secretaria de:"/>
          <w:tag w:val="Inserir Secretaria Responsável"/>
          <w:id w:val="544512380"/>
          <w:placeholder>
            <w:docPart w:val="5CDCDBDAC89840C283E2434335A8B94F"/>
          </w:placeholder>
          <w:dataBinding w:prefixMappings="xmlns:ns0='http://purl.org/dc/elements/1.1/' xmlns:ns1='http://schemas.openxmlformats.org/package/2006/metadata/core-properties' " w:xpath="/ns1:coreProperties[1]/ns1:category[1]" w:storeItemID="{6C3C8BC8-F283-45AE-878A-BAB7291924A1}"/>
          <w:text/>
        </w:sdtPr>
        <w:sdtContent>
          <w:r w:rsidR="00EE0EEA">
            <w:rPr>
              <w:rStyle w:val="Estilo14"/>
              <w:rFonts w:eastAsia="Arial Unicode MS" w:cs="Arial"/>
              <w:bCs/>
              <w:color w:val="auto"/>
            </w:rPr>
            <w:t>Secretária Municipal de Fazenda</w:t>
          </w:r>
        </w:sdtContent>
      </w:sdt>
      <w:r w:rsidRPr="00B14861">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DF15B07CB09741B8A884F8BB45D9CE01"/>
          </w:placeholder>
          <w:dataBinding w:prefixMappings="xmlns:ns0='http://purl.org/dc/elements/1.1/' xmlns:ns1='http://schemas.openxmlformats.org/package/2006/metadata/core-properties' " w:xpath="/ns1:coreProperties[1]/ns0:creator[1]" w:storeItemID="{6C3C8BC8-F283-45AE-878A-BAB7291924A1}"/>
          <w:text/>
        </w:sdtPr>
        <w:sdtContent>
          <w:r w:rsidR="00EE0EEA">
            <w:rPr>
              <w:rStyle w:val="Estilo1"/>
              <w:rFonts w:eastAsia="Arial Unicode MS" w:cs="Arial"/>
            </w:rPr>
            <w:t>HERMÍNIA MOREIRA SOUZA PORTES</w:t>
          </w:r>
        </w:sdtContent>
      </w:sdt>
      <w:r w:rsidR="001C5C78">
        <w:rPr>
          <w:rFonts w:ascii="Arial" w:eastAsia="Arial Unicode MS" w:hAnsi="Arial" w:cs="Arial"/>
        </w:rPr>
        <w:t>, brasileir</w:t>
      </w:r>
      <w:r w:rsidR="001C11F2">
        <w:rPr>
          <w:rFonts w:ascii="Arial" w:eastAsia="Arial Unicode MS" w:hAnsi="Arial" w:cs="Arial"/>
        </w:rPr>
        <w:t>a</w:t>
      </w:r>
      <w:r w:rsidRPr="00B14861">
        <w:rPr>
          <w:rFonts w:ascii="Arial" w:eastAsia="Arial Unicode MS" w:hAnsi="Arial" w:cs="Arial"/>
        </w:rPr>
        <w:t>, portador</w:t>
      </w:r>
      <w:r w:rsidR="001C11F2">
        <w:rPr>
          <w:rFonts w:ascii="Arial" w:eastAsia="Arial Unicode MS" w:hAnsi="Arial" w:cs="Arial"/>
        </w:rPr>
        <w:t>a</w:t>
      </w:r>
      <w:r w:rsidRPr="00B14861">
        <w:rPr>
          <w:rFonts w:ascii="Arial" w:eastAsia="Arial Unicode MS" w:hAnsi="Arial" w:cs="Arial"/>
        </w:rPr>
        <w:t xml:space="preserve"> da Cédula de Identidade RG nº </w:t>
      </w:r>
      <w:sdt>
        <w:sdtPr>
          <w:rPr>
            <w:rStyle w:val="ARIAL12semnegrito"/>
            <w:rFonts w:eastAsia="Arial Unicode MS"/>
          </w:rPr>
          <w:alias w:val="RG SECRETÁRIO"/>
          <w:tag w:val="RG SECRETÁRIO"/>
          <w:id w:val="877359169"/>
          <w:placeholder>
            <w:docPart w:val="8EA4C0D725574654A5901794EDBE8BA3"/>
          </w:placeholder>
          <w:dataBinding w:prefixMappings="xmlns:ns0='http://purl.org/dc/elements/1.1/' xmlns:ns1='http://schemas.openxmlformats.org/package/2006/metadata/core-properties' " w:xpath="/ns1:coreProperties[1]/ns0:subject[1]" w:storeItemID="{6C3C8BC8-F283-45AE-878A-BAB7291924A1}"/>
          <w:text/>
        </w:sdtPr>
        <w:sdtContent>
          <w:r w:rsidR="006514A3" w:rsidRPr="006514A3">
            <w:rPr>
              <w:rStyle w:val="ARIAL12semnegrito"/>
              <w:rFonts w:eastAsia="Arial Unicode MS"/>
            </w:rPr>
            <w:t>16</w:t>
          </w:r>
          <w:r w:rsidR="006514A3">
            <w:rPr>
              <w:rStyle w:val="ARIAL12semnegrito"/>
              <w:rFonts w:eastAsia="Arial Unicode MS"/>
            </w:rPr>
            <w:t>.</w:t>
          </w:r>
          <w:r w:rsidR="006514A3" w:rsidRPr="006514A3">
            <w:rPr>
              <w:rStyle w:val="ARIAL12semnegrito"/>
              <w:rFonts w:eastAsia="Arial Unicode MS"/>
            </w:rPr>
            <w:t>644</w:t>
          </w:r>
          <w:r w:rsidR="006514A3">
            <w:rPr>
              <w:rStyle w:val="ARIAL12semnegrito"/>
              <w:rFonts w:eastAsia="Arial Unicode MS"/>
            </w:rPr>
            <w:t>.</w:t>
          </w:r>
          <w:r w:rsidR="006514A3" w:rsidRPr="006514A3">
            <w:rPr>
              <w:rStyle w:val="ARIAL12semnegrito"/>
              <w:rFonts w:eastAsia="Arial Unicode MS"/>
            </w:rPr>
            <w:t>478</w:t>
          </w:r>
          <w:r w:rsidR="006514A3">
            <w:rPr>
              <w:rStyle w:val="ARIAL12semnegrito"/>
              <w:rFonts w:eastAsia="Arial Unicode MS"/>
            </w:rPr>
            <w:t>-</w:t>
          </w:r>
          <w:r w:rsidR="006514A3" w:rsidRPr="006514A3">
            <w:rPr>
              <w:rStyle w:val="ARIAL12semnegrito"/>
              <w:rFonts w:eastAsia="Arial Unicode MS"/>
            </w:rPr>
            <w:t>9</w:t>
          </w:r>
        </w:sdtContent>
      </w:sdt>
      <w:r w:rsidRPr="00B14861">
        <w:rPr>
          <w:rFonts w:ascii="Arial" w:eastAsia="Arial Unicode MS" w:hAnsi="Arial" w:cs="Arial"/>
        </w:rPr>
        <w:t xml:space="preserve"> e do CPF/MF nº</w:t>
      </w:r>
      <w:r w:rsidR="005B628E" w:rsidRPr="00B14861">
        <w:rPr>
          <w:rStyle w:val="Ttulo1Char"/>
        </w:rPr>
        <w:t xml:space="preserve"> </w:t>
      </w:r>
      <w:sdt>
        <w:sdtPr>
          <w:rPr>
            <w:rStyle w:val="ARIAL120"/>
            <w:b w:val="0"/>
          </w:rPr>
          <w:alias w:val="CPF DO SECRETÁRIO"/>
          <w:tag w:val="CPF DO SECRETÁRIO"/>
          <w:id w:val="877359635"/>
          <w:placeholder>
            <w:docPart w:val="AD1C631B064848B7936FE1BDC6A8E746"/>
          </w:placeholder>
          <w:dataBinding w:prefixMappings="xmlns:ns0='http://purl.org/dc/elements/1.1/' xmlns:ns1='http://schemas.openxmlformats.org/package/2006/metadata/core-properties' " w:xpath="/ns1:coreProperties[1]/ns1:contentStatus[1]" w:storeItemID="{6C3C8BC8-F283-45AE-878A-BAB7291924A1}"/>
          <w:text/>
        </w:sdtPr>
        <w:sdtContent>
          <w:r w:rsidR="006514A3" w:rsidRPr="006514A3">
            <w:rPr>
              <w:rStyle w:val="ARIAL120"/>
              <w:b w:val="0"/>
            </w:rPr>
            <w:t>077</w:t>
          </w:r>
          <w:r w:rsidR="006514A3">
            <w:rPr>
              <w:rStyle w:val="ARIAL120"/>
              <w:b w:val="0"/>
            </w:rPr>
            <w:t>.</w:t>
          </w:r>
          <w:r w:rsidR="006514A3" w:rsidRPr="006514A3">
            <w:rPr>
              <w:rStyle w:val="ARIAL120"/>
              <w:b w:val="0"/>
            </w:rPr>
            <w:t>818</w:t>
          </w:r>
          <w:r w:rsidR="006514A3">
            <w:rPr>
              <w:rStyle w:val="ARIAL120"/>
              <w:b w:val="0"/>
            </w:rPr>
            <w:t>.</w:t>
          </w:r>
          <w:r w:rsidR="006514A3" w:rsidRPr="006514A3">
            <w:rPr>
              <w:rStyle w:val="ARIAL120"/>
              <w:b w:val="0"/>
            </w:rPr>
            <w:t>298</w:t>
          </w:r>
          <w:r w:rsidR="006514A3">
            <w:rPr>
              <w:rStyle w:val="ARIAL120"/>
              <w:b w:val="0"/>
            </w:rPr>
            <w:t>-</w:t>
          </w:r>
          <w:r w:rsidR="006514A3" w:rsidRPr="006514A3">
            <w:rPr>
              <w:rStyle w:val="ARIAL120"/>
              <w:b w:val="0"/>
            </w:rPr>
            <w:t>32</w:t>
          </w:r>
        </w:sdtContent>
      </w:sdt>
      <w:r w:rsidRPr="00B14861">
        <w:rPr>
          <w:rFonts w:ascii="Arial" w:eastAsia="Arial Unicode MS" w:hAnsi="Arial" w:cs="Arial"/>
        </w:rPr>
        <w:t xml:space="preserve">, denominado simplesmente </w:t>
      </w:r>
      <w:r w:rsidRPr="00B14861">
        <w:rPr>
          <w:rFonts w:ascii="Arial" w:eastAsia="Arial Unicode MS" w:hAnsi="Arial" w:cs="Arial"/>
          <w:b/>
          <w:bCs/>
        </w:rPr>
        <w:t>CONTRATANTE</w:t>
      </w:r>
      <w:r w:rsidRPr="00B14861">
        <w:rPr>
          <w:rFonts w:ascii="Arial" w:eastAsia="Arial Unicode MS" w:hAnsi="Arial" w:cs="Arial"/>
          <w:bCs/>
        </w:rPr>
        <w:t>,</w:t>
      </w:r>
      <w:r w:rsidRPr="00B14861">
        <w:rPr>
          <w:rFonts w:ascii="Arial" w:eastAsia="Arial Unicode MS" w:hAnsi="Arial" w:cs="Arial"/>
        </w:rPr>
        <w:t xml:space="preserve"> e, de outro lado à empresa </w:t>
      </w:r>
      <w:r w:rsidR="00CF31F1" w:rsidRPr="00B14861">
        <w:rPr>
          <w:rFonts w:ascii="Arial" w:eastAsia="Arial Unicode MS" w:hAnsi="Arial" w:cs="Arial"/>
        </w:rPr>
        <w:fldChar w:fldCharType="begin">
          <w:ffData>
            <w:name w:val="Texto136"/>
            <w:enabled/>
            <w:calcOnExit w:val="0"/>
            <w:textInput/>
          </w:ffData>
        </w:fldChar>
      </w:r>
      <w:bookmarkStart w:id="6" w:name="Texto136"/>
      <w:r w:rsidRPr="00B14861">
        <w:rPr>
          <w:rFonts w:ascii="Arial" w:eastAsia="Arial Unicode MS" w:hAnsi="Arial" w:cs="Arial"/>
        </w:rPr>
        <w:instrText xml:space="preserve"> FORMTEXT </w:instrText>
      </w:r>
      <w:r w:rsidR="00CF31F1" w:rsidRPr="00B14861">
        <w:rPr>
          <w:rFonts w:ascii="Arial" w:eastAsia="Arial Unicode MS" w:hAnsi="Arial" w:cs="Arial"/>
        </w:rPr>
      </w:r>
      <w:r w:rsidR="00CF31F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CF31F1" w:rsidRPr="00B14861">
        <w:rPr>
          <w:rFonts w:ascii="Arial" w:eastAsia="Arial Unicode MS" w:hAnsi="Arial" w:cs="Arial"/>
        </w:rPr>
        <w:fldChar w:fldCharType="end"/>
      </w:r>
      <w:bookmarkEnd w:id="6"/>
      <w:r w:rsidRPr="00B14861">
        <w:rPr>
          <w:rFonts w:ascii="Arial" w:eastAsia="Arial Unicode MS" w:hAnsi="Arial" w:cs="Arial"/>
        </w:rPr>
        <w:t xml:space="preserve">, com sede à Rua/Avenida </w:t>
      </w:r>
      <w:r w:rsidR="00CF31F1" w:rsidRPr="00B14861">
        <w:rPr>
          <w:rFonts w:ascii="Arial" w:eastAsia="Arial Unicode MS" w:hAnsi="Arial" w:cs="Arial"/>
        </w:rPr>
        <w:fldChar w:fldCharType="begin">
          <w:ffData>
            <w:name w:val="Texto137"/>
            <w:enabled/>
            <w:calcOnExit w:val="0"/>
            <w:textInput/>
          </w:ffData>
        </w:fldChar>
      </w:r>
      <w:bookmarkStart w:id="7" w:name="Texto137"/>
      <w:r w:rsidRPr="00B14861">
        <w:rPr>
          <w:rFonts w:ascii="Arial" w:eastAsia="Arial Unicode MS" w:hAnsi="Arial" w:cs="Arial"/>
        </w:rPr>
        <w:instrText xml:space="preserve"> FORMTEXT </w:instrText>
      </w:r>
      <w:r w:rsidR="00CF31F1" w:rsidRPr="00B14861">
        <w:rPr>
          <w:rFonts w:ascii="Arial" w:eastAsia="Arial Unicode MS" w:hAnsi="Arial" w:cs="Arial"/>
        </w:rPr>
      </w:r>
      <w:r w:rsidR="00CF31F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CF31F1" w:rsidRPr="00B14861">
        <w:rPr>
          <w:rFonts w:ascii="Arial" w:eastAsia="Arial Unicode MS" w:hAnsi="Arial" w:cs="Arial"/>
        </w:rPr>
        <w:fldChar w:fldCharType="end"/>
      </w:r>
      <w:bookmarkEnd w:id="7"/>
      <w:r w:rsidRPr="00B14861">
        <w:rPr>
          <w:rFonts w:ascii="Arial" w:eastAsia="Arial Unicode MS" w:hAnsi="Arial" w:cs="Arial"/>
        </w:rPr>
        <w:t xml:space="preserve">, nº </w:t>
      </w:r>
      <w:r w:rsidR="00CF31F1" w:rsidRPr="00B14861">
        <w:rPr>
          <w:rFonts w:ascii="Arial" w:eastAsia="Arial Unicode MS" w:hAnsi="Arial" w:cs="Arial"/>
        </w:rPr>
        <w:fldChar w:fldCharType="begin">
          <w:ffData>
            <w:name w:val="Texto138"/>
            <w:enabled/>
            <w:calcOnExit w:val="0"/>
            <w:textInput/>
          </w:ffData>
        </w:fldChar>
      </w:r>
      <w:bookmarkStart w:id="8" w:name="Texto138"/>
      <w:r w:rsidRPr="00B14861">
        <w:rPr>
          <w:rFonts w:ascii="Arial" w:eastAsia="Arial Unicode MS" w:hAnsi="Arial" w:cs="Arial"/>
        </w:rPr>
        <w:instrText xml:space="preserve"> FORMTEXT </w:instrText>
      </w:r>
      <w:r w:rsidR="00CF31F1" w:rsidRPr="00B14861">
        <w:rPr>
          <w:rFonts w:ascii="Arial" w:eastAsia="Arial Unicode MS" w:hAnsi="Arial" w:cs="Arial"/>
        </w:rPr>
      </w:r>
      <w:r w:rsidR="00CF31F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CF31F1" w:rsidRPr="00B14861">
        <w:rPr>
          <w:rFonts w:ascii="Arial" w:eastAsia="Arial Unicode MS" w:hAnsi="Arial" w:cs="Arial"/>
        </w:rPr>
        <w:fldChar w:fldCharType="end"/>
      </w:r>
      <w:bookmarkEnd w:id="8"/>
      <w:r w:rsidRPr="00B14861">
        <w:rPr>
          <w:rFonts w:ascii="Arial" w:eastAsia="Arial Unicode MS" w:hAnsi="Arial" w:cs="Arial"/>
        </w:rPr>
        <w:t xml:space="preserve">, bairro </w:t>
      </w:r>
      <w:r w:rsidR="00CF31F1" w:rsidRPr="00B14861">
        <w:rPr>
          <w:rFonts w:ascii="Arial" w:eastAsia="Arial Unicode MS" w:hAnsi="Arial" w:cs="Arial"/>
        </w:rPr>
        <w:fldChar w:fldCharType="begin">
          <w:ffData>
            <w:name w:val="Texto139"/>
            <w:enabled/>
            <w:calcOnExit w:val="0"/>
            <w:textInput/>
          </w:ffData>
        </w:fldChar>
      </w:r>
      <w:bookmarkStart w:id="9" w:name="Texto139"/>
      <w:r w:rsidRPr="00B14861">
        <w:rPr>
          <w:rFonts w:ascii="Arial" w:eastAsia="Arial Unicode MS" w:hAnsi="Arial" w:cs="Arial"/>
        </w:rPr>
        <w:instrText xml:space="preserve"> FORMTEXT </w:instrText>
      </w:r>
      <w:r w:rsidR="00CF31F1" w:rsidRPr="00B14861">
        <w:rPr>
          <w:rFonts w:ascii="Arial" w:eastAsia="Arial Unicode MS" w:hAnsi="Arial" w:cs="Arial"/>
        </w:rPr>
      </w:r>
      <w:r w:rsidR="00CF31F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CF31F1" w:rsidRPr="00B14861">
        <w:rPr>
          <w:rFonts w:ascii="Arial" w:eastAsia="Arial Unicode MS" w:hAnsi="Arial" w:cs="Arial"/>
        </w:rPr>
        <w:fldChar w:fldCharType="end"/>
      </w:r>
      <w:bookmarkEnd w:id="9"/>
      <w:r w:rsidRPr="00B14861">
        <w:rPr>
          <w:rFonts w:ascii="Arial" w:eastAsia="Arial Unicode MS" w:hAnsi="Arial" w:cs="Arial"/>
        </w:rPr>
        <w:t xml:space="preserve">, município de </w:t>
      </w:r>
      <w:r w:rsidR="00CF31F1" w:rsidRPr="00B14861">
        <w:rPr>
          <w:rFonts w:ascii="Arial" w:eastAsia="Arial Unicode MS" w:hAnsi="Arial" w:cs="Arial"/>
        </w:rPr>
        <w:fldChar w:fldCharType="begin">
          <w:ffData>
            <w:name w:val="Texto140"/>
            <w:enabled/>
            <w:calcOnExit w:val="0"/>
            <w:textInput/>
          </w:ffData>
        </w:fldChar>
      </w:r>
      <w:bookmarkStart w:id="10" w:name="Texto140"/>
      <w:r w:rsidRPr="00B14861">
        <w:rPr>
          <w:rFonts w:ascii="Arial" w:eastAsia="Arial Unicode MS" w:hAnsi="Arial" w:cs="Arial"/>
        </w:rPr>
        <w:instrText xml:space="preserve"> FORMTEXT </w:instrText>
      </w:r>
      <w:r w:rsidR="00CF31F1" w:rsidRPr="00B14861">
        <w:rPr>
          <w:rFonts w:ascii="Arial" w:eastAsia="Arial Unicode MS" w:hAnsi="Arial" w:cs="Arial"/>
        </w:rPr>
      </w:r>
      <w:r w:rsidR="00CF31F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CF31F1" w:rsidRPr="00B14861">
        <w:rPr>
          <w:rFonts w:ascii="Arial" w:eastAsia="Arial Unicode MS" w:hAnsi="Arial" w:cs="Arial"/>
        </w:rPr>
        <w:fldChar w:fldCharType="end"/>
      </w:r>
      <w:bookmarkEnd w:id="10"/>
      <w:r w:rsidRPr="00B14861">
        <w:rPr>
          <w:rFonts w:ascii="Arial" w:eastAsia="Arial Unicode MS" w:hAnsi="Arial" w:cs="Arial"/>
        </w:rPr>
        <w:t xml:space="preserve"> - estado </w:t>
      </w:r>
      <w:r w:rsidR="00CF31F1" w:rsidRPr="00B14861">
        <w:rPr>
          <w:rFonts w:ascii="Arial" w:eastAsia="Arial Unicode MS" w:hAnsi="Arial" w:cs="Arial"/>
        </w:rPr>
        <w:fldChar w:fldCharType="begin">
          <w:ffData>
            <w:name w:val="Texto141"/>
            <w:enabled/>
            <w:calcOnExit w:val="0"/>
            <w:textInput/>
          </w:ffData>
        </w:fldChar>
      </w:r>
      <w:bookmarkStart w:id="11" w:name="Texto141"/>
      <w:r w:rsidRPr="00B14861">
        <w:rPr>
          <w:rFonts w:ascii="Arial" w:eastAsia="Arial Unicode MS" w:hAnsi="Arial" w:cs="Arial"/>
        </w:rPr>
        <w:instrText xml:space="preserve"> FORMTEXT </w:instrText>
      </w:r>
      <w:r w:rsidR="00CF31F1" w:rsidRPr="00B14861">
        <w:rPr>
          <w:rFonts w:ascii="Arial" w:eastAsia="Arial Unicode MS" w:hAnsi="Arial" w:cs="Arial"/>
        </w:rPr>
      </w:r>
      <w:r w:rsidR="00CF31F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CF31F1" w:rsidRPr="00B14861">
        <w:rPr>
          <w:rFonts w:ascii="Arial" w:eastAsia="Arial Unicode MS" w:hAnsi="Arial" w:cs="Arial"/>
        </w:rPr>
        <w:fldChar w:fldCharType="end"/>
      </w:r>
      <w:bookmarkEnd w:id="11"/>
      <w:r w:rsidRPr="00B14861">
        <w:rPr>
          <w:rFonts w:ascii="Arial" w:eastAsia="Arial Unicode MS" w:hAnsi="Arial" w:cs="Arial"/>
        </w:rPr>
        <w:t xml:space="preserve">, inscrita no CNPJ/MF sob nº </w:t>
      </w:r>
      <w:r w:rsidR="00CF31F1" w:rsidRPr="00B14861">
        <w:rPr>
          <w:rFonts w:ascii="Arial" w:eastAsia="Arial Unicode MS" w:hAnsi="Arial" w:cs="Arial"/>
        </w:rPr>
        <w:fldChar w:fldCharType="begin">
          <w:ffData>
            <w:name w:val="Texto142"/>
            <w:enabled/>
            <w:calcOnExit w:val="0"/>
            <w:textInput/>
          </w:ffData>
        </w:fldChar>
      </w:r>
      <w:bookmarkStart w:id="12" w:name="Texto142"/>
      <w:r w:rsidRPr="00B14861">
        <w:rPr>
          <w:rFonts w:ascii="Arial" w:eastAsia="Arial Unicode MS" w:hAnsi="Arial" w:cs="Arial"/>
        </w:rPr>
        <w:instrText xml:space="preserve"> FORMTEXT </w:instrText>
      </w:r>
      <w:r w:rsidR="00CF31F1" w:rsidRPr="00B14861">
        <w:rPr>
          <w:rFonts w:ascii="Arial" w:eastAsia="Arial Unicode MS" w:hAnsi="Arial" w:cs="Arial"/>
        </w:rPr>
      </w:r>
      <w:r w:rsidR="00CF31F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CF31F1" w:rsidRPr="00B14861">
        <w:rPr>
          <w:rFonts w:ascii="Arial" w:eastAsia="Arial Unicode MS" w:hAnsi="Arial" w:cs="Arial"/>
        </w:rPr>
        <w:fldChar w:fldCharType="end"/>
      </w:r>
      <w:bookmarkEnd w:id="12"/>
      <w:r w:rsidRPr="00B14861">
        <w:rPr>
          <w:rFonts w:ascii="Arial" w:eastAsia="Arial Unicode MS" w:hAnsi="Arial" w:cs="Arial"/>
        </w:rPr>
        <w:t xml:space="preserve">, doravante denominada simplesmente </w:t>
      </w:r>
      <w:r w:rsidRPr="00B14861">
        <w:rPr>
          <w:rFonts w:ascii="Arial" w:eastAsia="Arial Unicode MS" w:hAnsi="Arial" w:cs="Arial"/>
          <w:b/>
          <w:bCs/>
        </w:rPr>
        <w:t>CONTRATADA</w:t>
      </w:r>
      <w:r w:rsidRPr="00B14861">
        <w:rPr>
          <w:rFonts w:ascii="Arial" w:eastAsia="Arial Unicode MS" w:hAnsi="Arial" w:cs="Arial"/>
        </w:rPr>
        <w:t xml:space="preserve">, representada neste ato pelo </w:t>
      </w:r>
      <w:proofErr w:type="gramStart"/>
      <w:r w:rsidRPr="00B14861">
        <w:rPr>
          <w:rFonts w:ascii="Arial" w:eastAsia="Arial Unicode MS" w:hAnsi="Arial" w:cs="Arial"/>
        </w:rPr>
        <w:t>Sr.</w:t>
      </w:r>
      <w:proofErr w:type="gramEnd"/>
      <w:r w:rsidRPr="00B14861">
        <w:rPr>
          <w:rFonts w:ascii="Arial" w:eastAsia="Arial Unicode MS" w:hAnsi="Arial" w:cs="Arial"/>
        </w:rPr>
        <w:t xml:space="preserve"> </w:t>
      </w:r>
      <w:r w:rsidR="00CF31F1" w:rsidRPr="00B14861">
        <w:rPr>
          <w:rFonts w:ascii="Arial" w:eastAsia="Arial Unicode MS" w:hAnsi="Arial" w:cs="Arial"/>
        </w:rPr>
        <w:fldChar w:fldCharType="begin">
          <w:ffData>
            <w:name w:val="Texto143"/>
            <w:enabled/>
            <w:calcOnExit w:val="0"/>
            <w:textInput/>
          </w:ffData>
        </w:fldChar>
      </w:r>
      <w:bookmarkStart w:id="13" w:name="Texto143"/>
      <w:r w:rsidRPr="00B14861">
        <w:rPr>
          <w:rFonts w:ascii="Arial" w:eastAsia="Arial Unicode MS" w:hAnsi="Arial" w:cs="Arial"/>
        </w:rPr>
        <w:instrText xml:space="preserve"> FORMTEXT </w:instrText>
      </w:r>
      <w:r w:rsidR="00CF31F1" w:rsidRPr="00B14861">
        <w:rPr>
          <w:rFonts w:ascii="Arial" w:eastAsia="Arial Unicode MS" w:hAnsi="Arial" w:cs="Arial"/>
        </w:rPr>
      </w:r>
      <w:r w:rsidR="00CF31F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CF31F1" w:rsidRPr="00B14861">
        <w:rPr>
          <w:rFonts w:ascii="Arial" w:eastAsia="Arial Unicode MS" w:hAnsi="Arial" w:cs="Arial"/>
        </w:rPr>
        <w:fldChar w:fldCharType="end"/>
      </w:r>
      <w:bookmarkEnd w:id="13"/>
      <w:r w:rsidRPr="00B14861">
        <w:rPr>
          <w:rFonts w:ascii="Arial" w:eastAsia="Arial Unicode MS" w:hAnsi="Arial" w:cs="Arial"/>
        </w:rPr>
        <w:t xml:space="preserve">, portador da Cédula de Identidade RG nº </w:t>
      </w:r>
      <w:r w:rsidR="00CF31F1" w:rsidRPr="00B14861">
        <w:rPr>
          <w:rFonts w:ascii="Arial" w:eastAsia="Arial Unicode MS" w:hAnsi="Arial" w:cs="Arial"/>
        </w:rPr>
        <w:fldChar w:fldCharType="begin">
          <w:ffData>
            <w:name w:val="Texto144"/>
            <w:enabled/>
            <w:calcOnExit w:val="0"/>
            <w:textInput/>
          </w:ffData>
        </w:fldChar>
      </w:r>
      <w:bookmarkStart w:id="14" w:name="Texto144"/>
      <w:r w:rsidRPr="00B14861">
        <w:rPr>
          <w:rFonts w:ascii="Arial" w:eastAsia="Arial Unicode MS" w:hAnsi="Arial" w:cs="Arial"/>
        </w:rPr>
        <w:instrText xml:space="preserve"> FORMTEXT </w:instrText>
      </w:r>
      <w:r w:rsidR="00CF31F1" w:rsidRPr="00B14861">
        <w:rPr>
          <w:rFonts w:ascii="Arial" w:eastAsia="Arial Unicode MS" w:hAnsi="Arial" w:cs="Arial"/>
        </w:rPr>
      </w:r>
      <w:r w:rsidR="00CF31F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CF31F1" w:rsidRPr="00B14861">
        <w:rPr>
          <w:rFonts w:ascii="Arial" w:eastAsia="Arial Unicode MS" w:hAnsi="Arial" w:cs="Arial"/>
        </w:rPr>
        <w:fldChar w:fldCharType="end"/>
      </w:r>
      <w:bookmarkEnd w:id="14"/>
      <w:r w:rsidRPr="00B14861">
        <w:rPr>
          <w:rFonts w:ascii="Arial" w:eastAsia="Arial Unicode MS" w:hAnsi="Arial" w:cs="Arial"/>
        </w:rPr>
        <w:t xml:space="preserve"> e do CPF/MF nº </w:t>
      </w:r>
      <w:r w:rsidR="00CF31F1" w:rsidRPr="00B14861">
        <w:rPr>
          <w:rFonts w:ascii="Arial" w:eastAsia="Arial Unicode MS" w:hAnsi="Arial" w:cs="Arial"/>
        </w:rPr>
        <w:fldChar w:fldCharType="begin">
          <w:ffData>
            <w:name w:val="Texto145"/>
            <w:enabled/>
            <w:calcOnExit w:val="0"/>
            <w:textInput/>
          </w:ffData>
        </w:fldChar>
      </w:r>
      <w:bookmarkStart w:id="15" w:name="Texto145"/>
      <w:r w:rsidRPr="00B14861">
        <w:rPr>
          <w:rFonts w:ascii="Arial" w:eastAsia="Arial Unicode MS" w:hAnsi="Arial" w:cs="Arial"/>
        </w:rPr>
        <w:instrText xml:space="preserve"> FORMTEXT </w:instrText>
      </w:r>
      <w:r w:rsidR="00CF31F1" w:rsidRPr="00B14861">
        <w:rPr>
          <w:rFonts w:ascii="Arial" w:eastAsia="Arial Unicode MS" w:hAnsi="Arial" w:cs="Arial"/>
        </w:rPr>
      </w:r>
      <w:r w:rsidR="00CF31F1" w:rsidRPr="00B14861">
        <w:rPr>
          <w:rFonts w:ascii="Arial" w:eastAsia="Arial Unicode MS" w:hAnsi="Arial" w:cs="Arial"/>
        </w:rPr>
        <w:fldChar w:fldCharType="separate"/>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Pr="00B14861">
        <w:rPr>
          <w:rFonts w:ascii="Arial" w:eastAsia="Arial Unicode MS" w:hAnsi="Arial" w:cs="Arial"/>
          <w:noProof/>
        </w:rPr>
        <w:t> </w:t>
      </w:r>
      <w:r w:rsidR="00CF31F1" w:rsidRPr="00B14861">
        <w:rPr>
          <w:rFonts w:ascii="Arial" w:eastAsia="Arial Unicode MS" w:hAnsi="Arial" w:cs="Arial"/>
        </w:rPr>
        <w:fldChar w:fldCharType="end"/>
      </w:r>
      <w:bookmarkEnd w:id="15"/>
      <w:r w:rsidRPr="00B14861">
        <w:rPr>
          <w:rFonts w:ascii="Arial" w:eastAsia="Arial Unicode MS" w:hAnsi="Arial" w:cs="Arial"/>
        </w:rPr>
        <w:t xml:space="preserve">, têm entre si justa e acordada a celebração do presente contrato, vinculando-se as partes ao Edital do Pregão em epígrafe e, mediante as seguintes cláusulas e condições, tendo sido, os referidos preços, oferecidos pelas empresas cujas propostas foram classificadas em 1º (primeiro) lugar. O presente Instrumento Contratual será regido pela </w:t>
      </w:r>
      <w:r w:rsidRPr="00B14861">
        <w:rPr>
          <w:rFonts w:ascii="Arial" w:eastAsia="Arial Unicode MS" w:hAnsi="Arial" w:cs="Arial"/>
          <w:b/>
        </w:rPr>
        <w:t>Lei Federal nº 14.133</w:t>
      </w:r>
      <w:r w:rsidRPr="00B14861">
        <w:rPr>
          <w:rFonts w:ascii="Arial" w:eastAsia="Arial Unicode MS" w:hAnsi="Arial" w:cs="Arial"/>
        </w:rPr>
        <w:t>, de 01/04/2021, pelo</w:t>
      </w:r>
      <w:r w:rsidR="000D3F0B">
        <w:rPr>
          <w:rFonts w:ascii="Arial" w:eastAsia="Arial Unicode MS" w:hAnsi="Arial" w:cs="Arial"/>
        </w:rPr>
        <w:t>s</w:t>
      </w:r>
      <w:r w:rsidRPr="00B14861">
        <w:rPr>
          <w:rFonts w:ascii="Arial" w:eastAsia="Arial Unicode MS" w:hAnsi="Arial" w:cs="Arial"/>
        </w:rPr>
        <w:t xml:space="preserve"> Decretos Municipais </w:t>
      </w:r>
      <w:r w:rsidRPr="00B14861">
        <w:rPr>
          <w:rFonts w:ascii="Arial" w:eastAsia="Arial Unicode MS" w:hAnsi="Arial" w:cs="Arial"/>
          <w:b/>
        </w:rPr>
        <w:t>nº 1.789</w:t>
      </w:r>
      <w:r w:rsidRPr="00B14861">
        <w:rPr>
          <w:rFonts w:ascii="Arial" w:eastAsia="Arial Unicode MS" w:hAnsi="Arial" w:cs="Arial"/>
        </w:rPr>
        <w:t xml:space="preserve"> de 11/04/23</w:t>
      </w:r>
      <w:r w:rsidR="00654504">
        <w:rPr>
          <w:rFonts w:ascii="Arial" w:eastAsia="Arial Unicode MS" w:hAnsi="Arial" w:cs="Arial"/>
        </w:rPr>
        <w:t xml:space="preserve"> </w:t>
      </w:r>
      <w:r w:rsidR="00654504" w:rsidRPr="00654504">
        <w:rPr>
          <w:rFonts w:ascii="Arial" w:eastAsia="Arial Unicode MS" w:hAnsi="Arial" w:cs="Arial"/>
          <w:b/>
        </w:rPr>
        <w:t>2.273</w:t>
      </w:r>
      <w:r w:rsidR="00654504">
        <w:rPr>
          <w:rFonts w:ascii="Arial" w:eastAsia="Arial Unicode MS" w:hAnsi="Arial" w:cs="Arial"/>
        </w:rPr>
        <w:t xml:space="preserve"> de 17/07/2025</w:t>
      </w:r>
      <w:r w:rsidR="003F1515" w:rsidRPr="001C5C78">
        <w:rPr>
          <w:rFonts w:ascii="Arial" w:eastAsia="Arial Unicode MS" w:hAnsi="Arial" w:cs="Arial"/>
        </w:rPr>
        <w:t>.</w:t>
      </w:r>
    </w:p>
    <w:p w:rsidR="00A7635A" w:rsidRPr="00B14861" w:rsidRDefault="00A7635A" w:rsidP="00A7635A">
      <w:pPr>
        <w:spacing w:line="360" w:lineRule="auto"/>
        <w:jc w:val="both"/>
        <w:rPr>
          <w:rFonts w:ascii="Arial" w:eastAsia="Arial Unicode MS" w:hAnsi="Arial" w:cs="Arial"/>
          <w:b/>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B14861">
        <w:rPr>
          <w:rFonts w:ascii="Arial" w:eastAsia="Arial Unicode MS" w:hAnsi="Arial" w:cs="Arial"/>
          <w:b/>
          <w:bCs/>
        </w:rPr>
        <w:t>CLÁUSULA PRIMEIRA – OBJETO</w:t>
      </w:r>
    </w:p>
    <w:p w:rsidR="00A7635A" w:rsidRPr="00B14861" w:rsidRDefault="00A7635A" w:rsidP="00934561">
      <w:pPr>
        <w:pStyle w:val="PargrafodaLista"/>
        <w:numPr>
          <w:ilvl w:val="1"/>
          <w:numId w:val="5"/>
        </w:numPr>
        <w:spacing w:line="360" w:lineRule="auto"/>
        <w:ind w:left="0" w:firstLine="0"/>
        <w:jc w:val="both"/>
        <w:rPr>
          <w:rFonts w:ascii="Arial" w:eastAsia="Arial Unicode MS" w:hAnsi="Arial" w:cs="Arial"/>
        </w:rPr>
      </w:pPr>
      <w:r w:rsidRPr="00B14861">
        <w:rPr>
          <w:rFonts w:ascii="Arial" w:eastAsia="Arial Unicode MS" w:hAnsi="Arial" w:cs="Arial"/>
          <w:bCs/>
        </w:rPr>
        <w:lastRenderedPageBreak/>
        <w:t>É objeto do presente Contrato</w:t>
      </w:r>
      <w:r w:rsidR="000D3F0B">
        <w:rPr>
          <w:rFonts w:ascii="Arial" w:eastAsia="Arial Unicode MS" w:hAnsi="Arial" w:cs="Arial"/>
          <w:bCs/>
        </w:rPr>
        <w:t xml:space="preserve"> a</w:t>
      </w:r>
      <w:r w:rsidRPr="00B14861">
        <w:rPr>
          <w:rStyle w:val="Estilo17"/>
          <w:rFonts w:eastAsia="Arial Unicode MS" w:cs="Arial"/>
          <w:b/>
        </w:rPr>
        <w:t xml:space="preserve"> </w:t>
      </w:r>
      <w:sdt>
        <w:sdtPr>
          <w:rPr>
            <w:rFonts w:ascii="Arial" w:hAnsi="Arial" w:cs="Arial"/>
            <w:b/>
            <w:color w:val="0070C0"/>
          </w:rPr>
          <w:alias w:val="DESCREVER OBJETO"/>
          <w:tag w:val="DESCREVER OBJETO"/>
          <w:id w:val="96811508"/>
          <w:placeholder>
            <w:docPart w:val="CAA5064414444181967297B47A50853C"/>
          </w:placeholder>
          <w:dataBinding w:prefixMappings="xmlns:ns0='http://purl.org/dc/elements/1.1/' xmlns:ns1='http://schemas.openxmlformats.org/package/2006/metadata/core-properties' " w:xpath="/ns1:coreProperties[1]/ns0:title[1]" w:storeItemID="{6C3C8BC8-F283-45AE-878A-BAB7291924A1}"/>
          <w:text/>
        </w:sdtPr>
        <w:sdtContent>
          <w:r w:rsidR="004F6B17" w:rsidRPr="004F6B17">
            <w:rPr>
              <w:rFonts w:ascii="Arial" w:hAnsi="Arial" w:cs="Arial"/>
              <w:b/>
            </w:rPr>
            <w:t>CONTRATAÇÃO DE SOLUÇÃO TECNOLÓGICA EM AMBIENTE WEB, NO MODELO SAAS, PARA APOIO ÀS ATIVIDADES DE FISCALIZAÇÃO, CONTROLE E GESTÃO DO ISSQN, INCLUINDO IMPLANTAÇÃO, TREINAMENTO E SUPORTE TÉCNICO</w:t>
          </w:r>
        </w:sdtContent>
      </w:sdt>
      <w:r w:rsidRPr="00B14861">
        <w:rPr>
          <w:rFonts w:ascii="Arial" w:eastAsia="Arial Unicode MS" w:hAnsi="Arial" w:cs="Arial"/>
        </w:rPr>
        <w:t xml:space="preserve">, </w:t>
      </w:r>
      <w:r w:rsidRPr="00B14861">
        <w:rPr>
          <w:rFonts w:ascii="Arial" w:eastAsia="Arial Unicode MS" w:hAnsi="Arial" w:cs="Arial"/>
          <w:color w:val="000000"/>
        </w:rPr>
        <w:t xml:space="preserve">conforme especificações descritas </w:t>
      </w:r>
      <w:r w:rsidRPr="00B14861">
        <w:rPr>
          <w:rFonts w:ascii="Arial" w:eastAsia="Arial Unicode MS" w:hAnsi="Arial" w:cs="Arial"/>
        </w:rPr>
        <w:t xml:space="preserve">no Termo de Referência (Anexo </w:t>
      </w:r>
      <w:r w:rsidR="00FB1775" w:rsidRPr="00B14861">
        <w:rPr>
          <w:rFonts w:ascii="Arial" w:eastAsia="Arial Unicode MS" w:hAnsi="Arial" w:cs="Arial"/>
        </w:rPr>
        <w:t>I</w:t>
      </w:r>
      <w:r w:rsidRPr="00B14861">
        <w:rPr>
          <w:rFonts w:ascii="Arial" w:eastAsia="Arial Unicode MS" w:hAnsi="Arial" w:cs="Arial"/>
        </w:rPr>
        <w:t>I), que integra o Edital, em todos os seus termos e condições, quando deles a Secretaria requisitante tiver a necessidade, conforme proposta descrita a seguir:</w:t>
      </w:r>
    </w:p>
    <w:p w:rsidR="00A7635A" w:rsidRPr="009B067C" w:rsidRDefault="00A7635A" w:rsidP="00A7635A">
      <w:pPr>
        <w:pStyle w:val="PargrafodaLista"/>
        <w:spacing w:line="360" w:lineRule="auto"/>
        <w:ind w:left="0"/>
        <w:jc w:val="both"/>
        <w:rPr>
          <w:rFonts w:ascii="Arial" w:eastAsia="Arial Unicode MS" w:hAnsi="Arial" w:cs="Arial"/>
          <w:sz w:val="10"/>
          <w:szCs w:val="10"/>
        </w:rPr>
      </w:pPr>
    </w:p>
    <w:tbl>
      <w:tblPr>
        <w:tblW w:w="512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4"/>
        <w:gridCol w:w="1550"/>
        <w:gridCol w:w="1128"/>
        <w:gridCol w:w="2984"/>
        <w:gridCol w:w="1382"/>
        <w:gridCol w:w="1785"/>
      </w:tblGrid>
      <w:tr w:rsidR="00910FE0" w:rsidRPr="005219B8" w:rsidTr="00910FE0">
        <w:trPr>
          <w:trHeight w:val="671"/>
          <w:jc w:val="center"/>
        </w:trPr>
        <w:tc>
          <w:tcPr>
            <w:tcW w:w="5000" w:type="pct"/>
            <w:gridSpan w:val="6"/>
            <w:tcBorders>
              <w:bottom w:val="single" w:sz="4" w:space="0" w:color="auto"/>
            </w:tcBorders>
            <w:shd w:val="clear" w:color="auto" w:fill="D9D9D9"/>
          </w:tcPr>
          <w:p w:rsidR="00910FE0" w:rsidRDefault="00910FE0" w:rsidP="005674B1">
            <w:pPr>
              <w:jc w:val="center"/>
              <w:rPr>
                <w:rFonts w:ascii="Arial" w:eastAsia="Arial Unicode MS" w:hAnsi="Arial" w:cs="Arial"/>
                <w:b/>
                <w:sz w:val="20"/>
                <w:szCs w:val="20"/>
              </w:rPr>
            </w:pPr>
          </w:p>
          <w:p w:rsidR="00910FE0" w:rsidRDefault="00910FE0" w:rsidP="005674B1">
            <w:pPr>
              <w:jc w:val="center"/>
              <w:rPr>
                <w:rFonts w:ascii="Arial" w:eastAsia="Arial Unicode MS" w:hAnsi="Arial" w:cs="Arial"/>
                <w:b/>
                <w:sz w:val="20"/>
                <w:szCs w:val="20"/>
              </w:rPr>
            </w:pPr>
            <w:r>
              <w:rPr>
                <w:rFonts w:ascii="Arial" w:eastAsia="Arial Unicode MS" w:hAnsi="Arial" w:cs="Arial"/>
                <w:b/>
                <w:sz w:val="20"/>
                <w:szCs w:val="20"/>
              </w:rPr>
              <w:t>LOTE ÚNICO</w:t>
            </w:r>
          </w:p>
        </w:tc>
      </w:tr>
      <w:tr w:rsidR="004160B3" w:rsidRPr="005219B8" w:rsidTr="004160B3">
        <w:trPr>
          <w:trHeight w:val="1029"/>
          <w:jc w:val="center"/>
        </w:trPr>
        <w:tc>
          <w:tcPr>
            <w:tcW w:w="364" w:type="pct"/>
            <w:tcBorders>
              <w:bottom w:val="single" w:sz="4" w:space="0" w:color="auto"/>
            </w:tcBorders>
            <w:shd w:val="clear" w:color="auto" w:fill="D9D9D9"/>
            <w:vAlign w:val="center"/>
          </w:tcPr>
          <w:p w:rsidR="004160B3" w:rsidRPr="005219B8" w:rsidRDefault="004160B3" w:rsidP="005674B1">
            <w:pPr>
              <w:jc w:val="center"/>
              <w:rPr>
                <w:rFonts w:ascii="Arial" w:eastAsia="Arial Unicode MS" w:hAnsi="Arial" w:cs="Arial"/>
                <w:b/>
                <w:sz w:val="20"/>
                <w:szCs w:val="20"/>
              </w:rPr>
            </w:pPr>
            <w:r w:rsidRPr="005219B8">
              <w:rPr>
                <w:rFonts w:ascii="Arial" w:eastAsia="Arial Unicode MS" w:hAnsi="Arial" w:cs="Arial"/>
                <w:b/>
                <w:sz w:val="20"/>
                <w:szCs w:val="20"/>
              </w:rPr>
              <w:t>ITEM</w:t>
            </w:r>
          </w:p>
        </w:tc>
        <w:tc>
          <w:tcPr>
            <w:tcW w:w="814" w:type="pct"/>
            <w:tcBorders>
              <w:bottom w:val="single" w:sz="4" w:space="0" w:color="auto"/>
            </w:tcBorders>
            <w:shd w:val="clear" w:color="auto" w:fill="D9D9D9"/>
            <w:vAlign w:val="center"/>
          </w:tcPr>
          <w:p w:rsidR="004160B3" w:rsidRPr="005219B8" w:rsidRDefault="004160B3" w:rsidP="005674B1">
            <w:pPr>
              <w:jc w:val="center"/>
              <w:rPr>
                <w:rFonts w:ascii="Arial" w:eastAsia="Arial Unicode MS" w:hAnsi="Arial" w:cs="Arial"/>
                <w:b/>
                <w:sz w:val="20"/>
                <w:szCs w:val="20"/>
              </w:rPr>
            </w:pPr>
            <w:r w:rsidRPr="005219B8">
              <w:rPr>
                <w:rFonts w:ascii="Arial" w:eastAsia="Arial Unicode MS" w:hAnsi="Arial" w:cs="Arial"/>
                <w:b/>
                <w:sz w:val="20"/>
                <w:szCs w:val="20"/>
              </w:rPr>
              <w:t>Q</w:t>
            </w:r>
            <w:r>
              <w:rPr>
                <w:rFonts w:ascii="Arial" w:eastAsia="Arial Unicode MS" w:hAnsi="Arial" w:cs="Arial"/>
                <w:b/>
                <w:sz w:val="20"/>
                <w:szCs w:val="20"/>
              </w:rPr>
              <w:t>UANTIDADE</w:t>
            </w:r>
          </w:p>
        </w:tc>
        <w:tc>
          <w:tcPr>
            <w:tcW w:w="592" w:type="pct"/>
            <w:tcBorders>
              <w:bottom w:val="single" w:sz="4" w:space="0" w:color="auto"/>
            </w:tcBorders>
            <w:shd w:val="clear" w:color="auto" w:fill="D9D9D9"/>
            <w:vAlign w:val="center"/>
          </w:tcPr>
          <w:p w:rsidR="004160B3" w:rsidRPr="005219B8" w:rsidRDefault="004160B3" w:rsidP="005674B1">
            <w:pPr>
              <w:jc w:val="center"/>
              <w:rPr>
                <w:rFonts w:ascii="Arial" w:eastAsia="Arial Unicode MS" w:hAnsi="Arial" w:cs="Arial"/>
                <w:b/>
                <w:sz w:val="20"/>
                <w:szCs w:val="20"/>
              </w:rPr>
            </w:pPr>
            <w:r w:rsidRPr="005219B8">
              <w:rPr>
                <w:rFonts w:ascii="Arial" w:eastAsia="Arial Unicode MS" w:hAnsi="Arial" w:cs="Arial"/>
                <w:b/>
                <w:sz w:val="20"/>
                <w:szCs w:val="20"/>
              </w:rPr>
              <w:t>UNID</w:t>
            </w:r>
            <w:r>
              <w:rPr>
                <w:rFonts w:ascii="Arial" w:eastAsia="Arial Unicode MS" w:hAnsi="Arial" w:cs="Arial"/>
                <w:b/>
                <w:sz w:val="20"/>
                <w:szCs w:val="20"/>
              </w:rPr>
              <w:t>ADE</w:t>
            </w:r>
          </w:p>
        </w:tc>
        <w:tc>
          <w:tcPr>
            <w:tcW w:w="1567" w:type="pct"/>
            <w:tcBorders>
              <w:bottom w:val="single" w:sz="4" w:space="0" w:color="auto"/>
            </w:tcBorders>
            <w:shd w:val="clear" w:color="auto" w:fill="D9D9D9"/>
            <w:vAlign w:val="center"/>
          </w:tcPr>
          <w:p w:rsidR="004160B3" w:rsidRPr="00D951D3" w:rsidRDefault="004160B3" w:rsidP="00F80141">
            <w:pPr>
              <w:jc w:val="center"/>
              <w:rPr>
                <w:rFonts w:ascii="Arial" w:eastAsia="Arial Unicode MS" w:hAnsi="Arial" w:cs="Arial"/>
                <w:b/>
                <w:sz w:val="20"/>
                <w:szCs w:val="20"/>
              </w:rPr>
            </w:pPr>
            <w:r w:rsidRPr="005219B8">
              <w:rPr>
                <w:rFonts w:ascii="Arial" w:eastAsia="Arial Unicode MS" w:hAnsi="Arial" w:cs="Arial"/>
                <w:b/>
                <w:sz w:val="20"/>
                <w:szCs w:val="20"/>
              </w:rPr>
              <w:t>DESCRIÇÃO</w:t>
            </w:r>
          </w:p>
        </w:tc>
        <w:tc>
          <w:tcPr>
            <w:tcW w:w="726" w:type="pct"/>
            <w:tcBorders>
              <w:bottom w:val="single" w:sz="4" w:space="0" w:color="auto"/>
            </w:tcBorders>
            <w:shd w:val="clear" w:color="auto" w:fill="D9D9D9"/>
            <w:vAlign w:val="center"/>
          </w:tcPr>
          <w:p w:rsidR="004160B3" w:rsidRDefault="004160B3" w:rsidP="00F80141">
            <w:pPr>
              <w:jc w:val="center"/>
              <w:rPr>
                <w:rFonts w:ascii="Arial" w:eastAsia="Arial Unicode MS" w:hAnsi="Arial" w:cs="Arial"/>
                <w:b/>
                <w:sz w:val="20"/>
                <w:szCs w:val="20"/>
              </w:rPr>
            </w:pPr>
          </w:p>
          <w:p w:rsidR="004160B3" w:rsidRDefault="004160B3" w:rsidP="00F80141">
            <w:pPr>
              <w:jc w:val="center"/>
              <w:rPr>
                <w:rFonts w:ascii="Arial" w:eastAsia="Arial Unicode MS" w:hAnsi="Arial" w:cs="Arial"/>
                <w:b/>
                <w:sz w:val="20"/>
                <w:szCs w:val="20"/>
              </w:rPr>
            </w:pPr>
            <w:r w:rsidRPr="00D951D3">
              <w:rPr>
                <w:rFonts w:ascii="Arial" w:eastAsia="Arial Unicode MS" w:hAnsi="Arial" w:cs="Arial"/>
                <w:b/>
                <w:sz w:val="20"/>
                <w:szCs w:val="20"/>
              </w:rPr>
              <w:t>VALOR UNITÁRIO R$</w:t>
            </w:r>
          </w:p>
          <w:p w:rsidR="004160B3" w:rsidRPr="00D951D3" w:rsidRDefault="004160B3" w:rsidP="00F80141">
            <w:pPr>
              <w:jc w:val="center"/>
              <w:rPr>
                <w:rFonts w:ascii="Arial" w:eastAsia="Arial Unicode MS" w:hAnsi="Arial" w:cs="Arial"/>
                <w:b/>
                <w:sz w:val="20"/>
                <w:szCs w:val="20"/>
              </w:rPr>
            </w:pPr>
          </w:p>
        </w:tc>
        <w:tc>
          <w:tcPr>
            <w:tcW w:w="937" w:type="pct"/>
            <w:tcBorders>
              <w:bottom w:val="single" w:sz="4" w:space="0" w:color="auto"/>
            </w:tcBorders>
            <w:shd w:val="clear" w:color="auto" w:fill="D9D9D9"/>
            <w:vAlign w:val="center"/>
          </w:tcPr>
          <w:p w:rsidR="004160B3" w:rsidRPr="00D951D3" w:rsidRDefault="004160B3" w:rsidP="00F80141">
            <w:pPr>
              <w:jc w:val="center"/>
              <w:rPr>
                <w:rFonts w:ascii="Arial" w:eastAsia="Arial Unicode MS" w:hAnsi="Arial" w:cs="Arial"/>
                <w:b/>
                <w:sz w:val="20"/>
                <w:szCs w:val="20"/>
              </w:rPr>
            </w:pPr>
          </w:p>
          <w:p w:rsidR="004160B3" w:rsidRPr="00D951D3" w:rsidRDefault="004160B3" w:rsidP="004160B3">
            <w:pPr>
              <w:jc w:val="center"/>
              <w:rPr>
                <w:rFonts w:ascii="Arial" w:eastAsia="Arial Unicode MS" w:hAnsi="Arial" w:cs="Arial"/>
                <w:b/>
                <w:sz w:val="20"/>
                <w:szCs w:val="20"/>
              </w:rPr>
            </w:pPr>
            <w:r w:rsidRPr="00D951D3">
              <w:rPr>
                <w:rFonts w:ascii="Arial" w:eastAsia="Arial Unicode MS" w:hAnsi="Arial" w:cs="Arial"/>
                <w:b/>
                <w:sz w:val="20"/>
                <w:szCs w:val="20"/>
              </w:rPr>
              <w:t xml:space="preserve">VALOR </w:t>
            </w:r>
            <w:r>
              <w:rPr>
                <w:rFonts w:ascii="Arial" w:eastAsia="Arial Unicode MS" w:hAnsi="Arial" w:cs="Arial"/>
                <w:b/>
                <w:sz w:val="20"/>
                <w:szCs w:val="20"/>
              </w:rPr>
              <w:t>TOTAL R$</w:t>
            </w:r>
          </w:p>
        </w:tc>
      </w:tr>
      <w:tr w:rsidR="004160B3" w:rsidRPr="005219B8" w:rsidTr="004160B3">
        <w:trPr>
          <w:trHeight w:val="523"/>
          <w:jc w:val="center"/>
        </w:trPr>
        <w:tc>
          <w:tcPr>
            <w:tcW w:w="364" w:type="pct"/>
            <w:tcBorders>
              <w:top w:val="single" w:sz="4" w:space="0" w:color="auto"/>
              <w:left w:val="single" w:sz="4" w:space="0" w:color="auto"/>
              <w:bottom w:val="single" w:sz="4" w:space="0" w:color="auto"/>
              <w:right w:val="single" w:sz="4" w:space="0" w:color="auto"/>
            </w:tcBorders>
            <w:vAlign w:val="center"/>
          </w:tcPr>
          <w:p w:rsidR="004160B3" w:rsidRPr="005219B8" w:rsidRDefault="004160B3" w:rsidP="005674B1">
            <w:pPr>
              <w:jc w:val="center"/>
              <w:rPr>
                <w:rFonts w:ascii="Arial" w:hAnsi="Arial" w:cs="Arial"/>
                <w:sz w:val="20"/>
                <w:szCs w:val="20"/>
              </w:rPr>
            </w:pPr>
          </w:p>
        </w:tc>
        <w:tc>
          <w:tcPr>
            <w:tcW w:w="814" w:type="pct"/>
            <w:tcBorders>
              <w:top w:val="single" w:sz="4" w:space="0" w:color="auto"/>
              <w:left w:val="single" w:sz="4" w:space="0" w:color="auto"/>
              <w:bottom w:val="single" w:sz="4" w:space="0" w:color="auto"/>
              <w:right w:val="single" w:sz="4" w:space="0" w:color="auto"/>
            </w:tcBorders>
            <w:vAlign w:val="center"/>
          </w:tcPr>
          <w:p w:rsidR="004160B3" w:rsidRPr="005219B8" w:rsidRDefault="004160B3" w:rsidP="005674B1">
            <w:pPr>
              <w:jc w:val="center"/>
              <w:rPr>
                <w:rFonts w:ascii="Arial" w:hAnsi="Arial" w:cs="Arial"/>
                <w:sz w:val="20"/>
                <w:szCs w:val="20"/>
              </w:rPr>
            </w:pPr>
          </w:p>
        </w:tc>
        <w:tc>
          <w:tcPr>
            <w:tcW w:w="592" w:type="pct"/>
            <w:tcBorders>
              <w:top w:val="single" w:sz="4" w:space="0" w:color="auto"/>
              <w:left w:val="single" w:sz="4" w:space="0" w:color="auto"/>
              <w:bottom w:val="single" w:sz="4" w:space="0" w:color="auto"/>
              <w:right w:val="single" w:sz="4" w:space="0" w:color="auto"/>
            </w:tcBorders>
            <w:vAlign w:val="center"/>
          </w:tcPr>
          <w:p w:rsidR="004160B3" w:rsidRPr="005219B8" w:rsidRDefault="004160B3" w:rsidP="005674B1">
            <w:pPr>
              <w:jc w:val="center"/>
              <w:rPr>
                <w:rFonts w:ascii="Arial" w:hAnsi="Arial" w:cs="Arial"/>
                <w:sz w:val="20"/>
                <w:szCs w:val="20"/>
              </w:rPr>
            </w:pPr>
          </w:p>
        </w:tc>
        <w:tc>
          <w:tcPr>
            <w:tcW w:w="1567" w:type="pct"/>
            <w:tcBorders>
              <w:top w:val="single" w:sz="4" w:space="0" w:color="auto"/>
              <w:left w:val="single" w:sz="4" w:space="0" w:color="auto"/>
              <w:bottom w:val="single" w:sz="4" w:space="0" w:color="auto"/>
              <w:right w:val="single" w:sz="4" w:space="0" w:color="auto"/>
            </w:tcBorders>
            <w:vAlign w:val="center"/>
          </w:tcPr>
          <w:p w:rsidR="004160B3" w:rsidRPr="005219B8" w:rsidRDefault="004160B3" w:rsidP="005674B1">
            <w:pPr>
              <w:jc w:val="center"/>
              <w:rPr>
                <w:rFonts w:ascii="Arial" w:hAnsi="Arial" w:cs="Arial"/>
                <w:sz w:val="20"/>
                <w:szCs w:val="20"/>
              </w:rPr>
            </w:pPr>
          </w:p>
        </w:tc>
        <w:tc>
          <w:tcPr>
            <w:tcW w:w="726" w:type="pct"/>
            <w:tcBorders>
              <w:top w:val="single" w:sz="4" w:space="0" w:color="auto"/>
              <w:left w:val="single" w:sz="4" w:space="0" w:color="auto"/>
              <w:bottom w:val="single" w:sz="4" w:space="0" w:color="auto"/>
              <w:right w:val="single" w:sz="4" w:space="0" w:color="auto"/>
            </w:tcBorders>
            <w:vAlign w:val="center"/>
          </w:tcPr>
          <w:p w:rsidR="004160B3" w:rsidRPr="005219B8" w:rsidRDefault="004160B3" w:rsidP="005674B1">
            <w:pPr>
              <w:jc w:val="center"/>
              <w:rPr>
                <w:rFonts w:ascii="Arial" w:hAnsi="Arial" w:cs="Arial"/>
                <w:sz w:val="20"/>
                <w:szCs w:val="20"/>
              </w:rPr>
            </w:pPr>
          </w:p>
        </w:tc>
        <w:tc>
          <w:tcPr>
            <w:tcW w:w="937" w:type="pct"/>
            <w:tcBorders>
              <w:top w:val="single" w:sz="4" w:space="0" w:color="auto"/>
              <w:left w:val="single" w:sz="4" w:space="0" w:color="auto"/>
              <w:bottom w:val="single" w:sz="4" w:space="0" w:color="auto"/>
              <w:right w:val="single" w:sz="4" w:space="0" w:color="auto"/>
            </w:tcBorders>
            <w:vAlign w:val="center"/>
          </w:tcPr>
          <w:p w:rsidR="004160B3" w:rsidRPr="005219B8" w:rsidRDefault="004160B3" w:rsidP="005674B1">
            <w:pPr>
              <w:jc w:val="center"/>
              <w:rPr>
                <w:rFonts w:ascii="Arial" w:hAnsi="Arial" w:cs="Arial"/>
                <w:sz w:val="20"/>
                <w:szCs w:val="20"/>
              </w:rPr>
            </w:pPr>
          </w:p>
        </w:tc>
      </w:tr>
    </w:tbl>
    <w:p w:rsidR="00A7635A" w:rsidRPr="00B14861" w:rsidRDefault="00A7635A" w:rsidP="00A7635A">
      <w:pPr>
        <w:spacing w:line="360" w:lineRule="auto"/>
        <w:jc w:val="both"/>
        <w:rPr>
          <w:rFonts w:ascii="Arial" w:eastAsia="Arial Unicode MS" w:hAnsi="Arial" w:cs="Arial"/>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B14861">
        <w:rPr>
          <w:rFonts w:ascii="Arial" w:eastAsia="Arial Unicode MS" w:hAnsi="Arial" w:cs="Arial"/>
          <w:b/>
          <w:bCs/>
          <w:sz w:val="22"/>
          <w:szCs w:val="22"/>
        </w:rPr>
        <w:t>CLÁUSULA SEGUNDA – REGIME DE EXECUÇÃO OU FORMA DE FORNECIMENTO</w:t>
      </w:r>
    </w:p>
    <w:p w:rsidR="00A7635A" w:rsidRPr="00B14861" w:rsidRDefault="00A7635A" w:rsidP="00934561">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Conforme Termo de Referência (anexo I</w:t>
      </w:r>
      <w:r w:rsidR="00FB1775" w:rsidRPr="00B14861">
        <w:rPr>
          <w:rFonts w:eastAsia="Times New Roman" w:cs="Arial"/>
          <w:szCs w:val="24"/>
          <w:lang w:eastAsia="pt-BR"/>
        </w:rPr>
        <w:t>I</w:t>
      </w:r>
      <w:r w:rsidR="00A70E02">
        <w:rPr>
          <w:rFonts w:eastAsia="Times New Roman" w:cs="Arial"/>
          <w:szCs w:val="24"/>
          <w:lang w:eastAsia="pt-BR"/>
        </w:rPr>
        <w:t>).</w:t>
      </w:r>
    </w:p>
    <w:p w:rsidR="00A7635A" w:rsidRPr="00B14861" w:rsidRDefault="00A7635A" w:rsidP="00934561">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O(s) serviço(s) </w:t>
      </w:r>
      <w:proofErr w:type="gramStart"/>
      <w:r w:rsidRPr="00B14861">
        <w:rPr>
          <w:rFonts w:eastAsia="Times New Roman" w:cs="Arial"/>
          <w:szCs w:val="24"/>
          <w:lang w:eastAsia="pt-BR"/>
        </w:rPr>
        <w:t>será(</w:t>
      </w:r>
      <w:proofErr w:type="spellStart"/>
      <w:proofErr w:type="gramEnd"/>
      <w:r w:rsidRPr="00B14861">
        <w:rPr>
          <w:rFonts w:eastAsia="Times New Roman" w:cs="Arial"/>
          <w:szCs w:val="24"/>
          <w:lang w:eastAsia="pt-BR"/>
        </w:rPr>
        <w:t>ão</w:t>
      </w:r>
      <w:proofErr w:type="spellEnd"/>
      <w:r w:rsidRPr="00B14861">
        <w:rPr>
          <w:rFonts w:eastAsia="Times New Roman" w:cs="Arial"/>
          <w:szCs w:val="24"/>
          <w:lang w:eastAsia="pt-BR"/>
        </w:rPr>
        <w:t xml:space="preserve">) </w:t>
      </w:r>
      <w:r w:rsidR="001436C1">
        <w:rPr>
          <w:rFonts w:eastAsia="Times New Roman" w:cs="Arial"/>
          <w:szCs w:val="24"/>
          <w:lang w:eastAsia="pt-BR"/>
        </w:rPr>
        <w:t>iniciado</w:t>
      </w:r>
      <w:r w:rsidRPr="00B14861">
        <w:rPr>
          <w:rFonts w:eastAsia="Times New Roman" w:cs="Arial"/>
          <w:szCs w:val="24"/>
          <w:lang w:eastAsia="pt-BR"/>
        </w:rPr>
        <w:t xml:space="preserve">(s) em até </w:t>
      </w:r>
      <w:sdt>
        <w:sdtPr>
          <w:rPr>
            <w:rStyle w:val="Estilo7"/>
            <w:rFonts w:cs="Arial"/>
          </w:rPr>
          <w:id w:val="540547740"/>
          <w:placeholder>
            <w:docPart w:val="D69EECF6305F481BAE38710E025EE7F1"/>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1436C1">
            <w:rPr>
              <w:rStyle w:val="Estilo7"/>
              <w:rFonts w:cs="Arial"/>
            </w:rPr>
            <w:t>05 (cinco) dias</w:t>
          </w:r>
        </w:sdtContent>
      </w:sdt>
      <w:r w:rsidRPr="00B14861">
        <w:rPr>
          <w:rFonts w:eastAsia="Times New Roman" w:cs="Arial"/>
          <w:b/>
          <w:szCs w:val="24"/>
          <w:lang w:eastAsia="pt-BR"/>
        </w:rPr>
        <w:t xml:space="preserve"> </w:t>
      </w:r>
      <w:sdt>
        <w:sdtPr>
          <w:rPr>
            <w:rStyle w:val="Estilo37"/>
            <w:rFonts w:cs="Arial"/>
            <w:b/>
          </w:rPr>
          <w:id w:val="96811624"/>
          <w:placeholder>
            <w:docPart w:val="F3836428A0E042548DFAF2E105E0F51C"/>
          </w:placeholder>
          <w:dropDownList>
            <w:listItem w:value="Escolher um item."/>
            <w:listItem w:displayText="úteis" w:value="úteis"/>
            <w:listItem w:displayText="corridos" w:value="corridos"/>
            <w:listItem w:displayText="útil" w:value="útil"/>
            <w:listItem w:displayText="corrido" w:value="corrido"/>
          </w:dropDownList>
        </w:sdtPr>
        <w:sdtContent>
          <w:r w:rsidR="00FC4022">
            <w:rPr>
              <w:rStyle w:val="Estilo37"/>
              <w:rFonts w:cs="Arial"/>
              <w:b/>
            </w:rPr>
            <w:t>corridos</w:t>
          </w:r>
        </w:sdtContent>
      </w:sdt>
      <w:r w:rsidRPr="00B14861">
        <w:rPr>
          <w:rFonts w:eastAsia="Times New Roman" w:cs="Arial"/>
          <w:szCs w:val="24"/>
          <w:lang w:eastAsia="pt-BR"/>
        </w:rPr>
        <w:t xml:space="preserve">, a partir </w:t>
      </w:r>
      <w:r w:rsidR="00882975">
        <w:rPr>
          <w:rFonts w:eastAsia="Times New Roman" w:cs="Arial"/>
          <w:szCs w:val="24"/>
          <w:lang w:eastAsia="pt-BR"/>
        </w:rPr>
        <w:t>do recebimento da Autorização de Serviço</w:t>
      </w:r>
      <w:r w:rsidRPr="00B14861">
        <w:rPr>
          <w:rFonts w:eastAsia="Times New Roman" w:cs="Arial"/>
          <w:szCs w:val="24"/>
          <w:lang w:eastAsia="pt-BR"/>
        </w:rPr>
        <w:t>.</w:t>
      </w:r>
    </w:p>
    <w:p w:rsidR="00A7635A" w:rsidRPr="00B14861" w:rsidRDefault="00A7635A" w:rsidP="00934561">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A empresa deverá atentar para a qualidade do serviço prestado, material utilizado para perfeita execução do objeto, bem como o fiel atendimento aos requisitos constantes neste Termo de Referência (anexo </w:t>
      </w:r>
      <w:r w:rsidR="00FB1775" w:rsidRPr="00B14861">
        <w:rPr>
          <w:rFonts w:eastAsia="Times New Roman" w:cs="Arial"/>
          <w:szCs w:val="24"/>
          <w:lang w:eastAsia="pt-BR"/>
        </w:rPr>
        <w:t>I</w:t>
      </w:r>
      <w:r w:rsidRPr="00B14861">
        <w:rPr>
          <w:rFonts w:eastAsia="Times New Roman" w:cs="Arial"/>
          <w:szCs w:val="24"/>
          <w:lang w:eastAsia="pt-BR"/>
        </w:rPr>
        <w:t>I), pois somente serão aceitos o(s) objeto(s) dentro dos parâmetros solicitados, que atendam aos padrões exigidos, e que forem entregues dentro do prazo estabelecido.</w:t>
      </w:r>
    </w:p>
    <w:p w:rsidR="00A7635A" w:rsidRPr="00B14861" w:rsidRDefault="00A7635A" w:rsidP="00934561">
      <w:pPr>
        <w:pStyle w:val="Arial12"/>
        <w:numPr>
          <w:ilvl w:val="1"/>
          <w:numId w:val="6"/>
        </w:numPr>
        <w:ind w:left="0" w:firstLine="0"/>
        <w:rPr>
          <w:rFonts w:eastAsia="Times New Roman" w:cs="Arial"/>
          <w:szCs w:val="24"/>
          <w:lang w:eastAsia="pt-BR"/>
        </w:rPr>
      </w:pPr>
      <w:r w:rsidRPr="00B14861">
        <w:rPr>
          <w:rFonts w:cs="Arial"/>
          <w:szCs w:val="24"/>
        </w:rPr>
        <w:t xml:space="preserve">O recebimento do(s) serviço(s) se dará definitivamente e integralmente, somente após verificação de sua conformidade com as especificações qualitativas e quantitativas e consequente aceitação pelo setor responsável, no prazo máximo de até </w:t>
      </w:r>
      <w:r w:rsidR="008637F6">
        <w:rPr>
          <w:rFonts w:cs="Arial"/>
          <w:szCs w:val="24"/>
        </w:rPr>
        <w:t>30</w:t>
      </w:r>
      <w:r w:rsidRPr="00B14861">
        <w:rPr>
          <w:rFonts w:cs="Arial"/>
          <w:szCs w:val="24"/>
        </w:rPr>
        <w:t xml:space="preserve"> (</w:t>
      </w:r>
      <w:r w:rsidR="008637F6">
        <w:rPr>
          <w:rFonts w:cs="Arial"/>
          <w:szCs w:val="24"/>
        </w:rPr>
        <w:t>trinta</w:t>
      </w:r>
      <w:r w:rsidRPr="00B14861">
        <w:rPr>
          <w:rFonts w:cs="Arial"/>
          <w:szCs w:val="24"/>
        </w:rPr>
        <w:t xml:space="preserve">) dias </w:t>
      </w:r>
      <w:r w:rsidR="008637F6">
        <w:rPr>
          <w:rFonts w:cs="Arial"/>
          <w:szCs w:val="24"/>
        </w:rPr>
        <w:t>corridos</w:t>
      </w:r>
      <w:r w:rsidRPr="00B14861">
        <w:rPr>
          <w:rFonts w:cs="Arial"/>
          <w:szCs w:val="24"/>
        </w:rPr>
        <w:t>, contado</w:t>
      </w:r>
      <w:r w:rsidR="005674B1">
        <w:rPr>
          <w:rFonts w:cs="Arial"/>
          <w:szCs w:val="24"/>
        </w:rPr>
        <w:t>s após o recebimento provisório.</w:t>
      </w:r>
    </w:p>
    <w:p w:rsidR="00A7635A" w:rsidRPr="00B14861" w:rsidRDefault="00A7635A" w:rsidP="00934561">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A7635A" w:rsidRPr="00B14861" w:rsidRDefault="00A7635A" w:rsidP="00934561">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lastRenderedPageBreak/>
        <w:t xml:space="preserve">O serviço recusado será considerado como não prestado e os custos de reparação, e, ou, </w:t>
      </w:r>
      <w:proofErr w:type="spellStart"/>
      <w:r w:rsidRPr="00B14861">
        <w:rPr>
          <w:rFonts w:eastAsia="Times New Roman" w:cs="Arial"/>
          <w:szCs w:val="24"/>
          <w:lang w:eastAsia="pt-BR"/>
        </w:rPr>
        <w:t>refazimento</w:t>
      </w:r>
      <w:proofErr w:type="spellEnd"/>
      <w:r w:rsidRPr="00B14861">
        <w:rPr>
          <w:rFonts w:eastAsia="Times New Roman" w:cs="Arial"/>
          <w:szCs w:val="24"/>
          <w:lang w:eastAsia="pt-BR"/>
        </w:rPr>
        <w:t xml:space="preserve">, bem como quaisquer outras despesas decorrentes, </w:t>
      </w:r>
      <w:r w:rsidR="005674B1">
        <w:rPr>
          <w:rFonts w:eastAsia="Times New Roman" w:cs="Arial"/>
          <w:szCs w:val="24"/>
          <w:lang w:eastAsia="pt-BR"/>
        </w:rPr>
        <w:t>correrão por conta da licitante.</w:t>
      </w:r>
    </w:p>
    <w:p w:rsidR="00A7635A" w:rsidRPr="00B14861" w:rsidRDefault="00A7635A" w:rsidP="00934561">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Deverão ser </w:t>
      </w:r>
      <w:r w:rsidR="000E5AD5" w:rsidRPr="00B14861">
        <w:rPr>
          <w:rFonts w:eastAsia="Times New Roman" w:cs="Arial"/>
          <w:szCs w:val="24"/>
          <w:lang w:eastAsia="pt-BR"/>
        </w:rPr>
        <w:t>prestadas de acordo com as especificações, quantidades e unidades constantes no quadro de especificações</w:t>
      </w:r>
      <w:r w:rsidR="00F64192">
        <w:rPr>
          <w:rFonts w:eastAsia="Times New Roman" w:cs="Arial"/>
          <w:szCs w:val="24"/>
          <w:lang w:eastAsia="pt-BR"/>
        </w:rPr>
        <w:t>.</w:t>
      </w:r>
    </w:p>
    <w:p w:rsidR="00A7635A" w:rsidRPr="00B14861" w:rsidRDefault="00A7635A" w:rsidP="00934561">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Caso a CONTRATADA não cumprir o prazo de entrega sem justificativa formal aceita pela CONTRATANTE, decairá seu direito de execução, sujeitando-se </w:t>
      </w:r>
      <w:r w:rsidR="00F64192">
        <w:rPr>
          <w:rFonts w:eastAsia="Times New Roman" w:cs="Arial"/>
          <w:szCs w:val="24"/>
          <w:lang w:eastAsia="pt-BR"/>
        </w:rPr>
        <w:t>as penalidades previstas em lei.</w:t>
      </w:r>
    </w:p>
    <w:p w:rsidR="00A7635A" w:rsidRPr="00B14861" w:rsidRDefault="00A7635A" w:rsidP="00934561">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Não será possível o recebimento do objeto prestado que, no ato da entrega, não </w:t>
      </w:r>
      <w:r w:rsidR="00F64192" w:rsidRPr="00B14861">
        <w:rPr>
          <w:rFonts w:eastAsia="Times New Roman" w:cs="Arial"/>
          <w:szCs w:val="24"/>
          <w:lang w:eastAsia="pt-BR"/>
        </w:rPr>
        <w:t>estiverem acompanhados</w:t>
      </w:r>
      <w:r w:rsidR="00F64192">
        <w:rPr>
          <w:rFonts w:eastAsia="Times New Roman" w:cs="Arial"/>
          <w:szCs w:val="24"/>
          <w:lang w:eastAsia="pt-BR"/>
        </w:rPr>
        <w:t xml:space="preserve"> da sua respectiva Notas Fiscais.</w:t>
      </w:r>
    </w:p>
    <w:p w:rsidR="00A7635A" w:rsidRPr="00B14861" w:rsidRDefault="00A7635A" w:rsidP="00934561">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A descrição dos itens na Nota Fiscal deverá estar de acordo com a descrição constante na Autorização de </w:t>
      </w:r>
      <w:r w:rsidRPr="00B14861">
        <w:rPr>
          <w:rFonts w:cs="Arial"/>
        </w:rPr>
        <w:t>Serviço</w:t>
      </w:r>
      <w:r w:rsidR="00F64192">
        <w:rPr>
          <w:rFonts w:eastAsia="Times New Roman" w:cs="Arial"/>
          <w:szCs w:val="24"/>
          <w:lang w:eastAsia="pt-BR"/>
        </w:rPr>
        <w:t>.</w:t>
      </w:r>
    </w:p>
    <w:p w:rsidR="00A7635A" w:rsidRPr="00B14861" w:rsidRDefault="00A7635A" w:rsidP="00934561">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Todas as despesas de transporte, tributos, frete, carregamento, descarregamento, encargos trabalhistas e previdenciários e outros custos decorrentes direta e indiretamente da prestação do objeto desta licitação, correrão por con</w:t>
      </w:r>
      <w:r w:rsidR="00F64192">
        <w:rPr>
          <w:rFonts w:eastAsia="Times New Roman" w:cs="Arial"/>
          <w:szCs w:val="24"/>
          <w:lang w:eastAsia="pt-BR"/>
        </w:rPr>
        <w:t>ta exclusivamente da CONTRATADA.</w:t>
      </w:r>
    </w:p>
    <w:p w:rsidR="00A7635A" w:rsidRPr="00B14861" w:rsidRDefault="00A7635A" w:rsidP="00934561">
      <w:pPr>
        <w:pStyle w:val="Arial12"/>
        <w:numPr>
          <w:ilvl w:val="1"/>
          <w:numId w:val="6"/>
        </w:numPr>
        <w:ind w:left="0" w:firstLine="0"/>
        <w:rPr>
          <w:rFonts w:eastAsia="Times New Roman" w:cs="Arial"/>
          <w:szCs w:val="24"/>
          <w:lang w:eastAsia="pt-BR"/>
        </w:rPr>
      </w:pPr>
      <w:r w:rsidRPr="00B14861">
        <w:rPr>
          <w:rFonts w:eastAsia="Times New Roman" w:cs="Arial"/>
          <w:szCs w:val="24"/>
          <w:lang w:eastAsia="pt-BR"/>
        </w:rPr>
        <w:t xml:space="preserve">O objeto se estiver de acordo com o edital e a proposta, será recebido: </w:t>
      </w:r>
    </w:p>
    <w:p w:rsidR="00A7635A" w:rsidRPr="000B31BB"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a)</w:t>
      </w:r>
      <w:r w:rsidRPr="00B14861">
        <w:rPr>
          <w:rFonts w:eastAsia="Times New Roman" w:cs="Arial"/>
          <w:szCs w:val="24"/>
          <w:lang w:eastAsia="pt-BR"/>
        </w:rPr>
        <w:t xml:space="preserve"> </w:t>
      </w:r>
      <w:r w:rsidRPr="000B31BB">
        <w:rPr>
          <w:rFonts w:eastAsia="Times New Roman" w:cs="Arial"/>
          <w:szCs w:val="24"/>
          <w:lang w:eastAsia="pt-BR"/>
        </w:rPr>
        <w:t xml:space="preserve">PROVISORIAMENTE, </w:t>
      </w:r>
      <w:r w:rsidR="000B31BB" w:rsidRPr="000B31BB">
        <w:rPr>
          <w:szCs w:val="24"/>
        </w:rPr>
        <w:t xml:space="preserve">no prazo de 15 (quinze dias) dias corridos, </w:t>
      </w:r>
      <w:r w:rsidRPr="000B31BB">
        <w:rPr>
          <w:rFonts w:eastAsia="Times New Roman" w:cs="Arial"/>
          <w:szCs w:val="24"/>
          <w:lang w:eastAsia="pt-BR"/>
        </w:rPr>
        <w:t xml:space="preserve">para efeito de posterior verificação </w:t>
      </w:r>
      <w:proofErr w:type="gramStart"/>
      <w:r w:rsidRPr="000B31BB">
        <w:rPr>
          <w:rFonts w:eastAsia="Times New Roman" w:cs="Arial"/>
          <w:szCs w:val="24"/>
          <w:lang w:eastAsia="pt-BR"/>
        </w:rPr>
        <w:t>do(</w:t>
      </w:r>
      <w:proofErr w:type="gramEnd"/>
      <w:r w:rsidRPr="000B31BB">
        <w:rPr>
          <w:rFonts w:eastAsia="Times New Roman" w:cs="Arial"/>
          <w:szCs w:val="24"/>
          <w:lang w:eastAsia="pt-BR"/>
        </w:rPr>
        <w:t>s) objeto(s) entregue(s) com as especificações constantes no Termo de Referência (Anexo I</w:t>
      </w:r>
      <w:r w:rsidR="00FB1775" w:rsidRPr="000B31BB">
        <w:rPr>
          <w:rFonts w:eastAsia="Times New Roman" w:cs="Arial"/>
          <w:szCs w:val="24"/>
          <w:lang w:eastAsia="pt-BR"/>
        </w:rPr>
        <w:t>I</w:t>
      </w:r>
      <w:r w:rsidRPr="000B31BB">
        <w:rPr>
          <w:rFonts w:eastAsia="Times New Roman" w:cs="Arial"/>
          <w:szCs w:val="24"/>
          <w:lang w:eastAsia="pt-BR"/>
        </w:rPr>
        <w:t>), e similaridade;</w:t>
      </w:r>
    </w:p>
    <w:p w:rsidR="00A7635A" w:rsidRPr="00B14861" w:rsidRDefault="00A7635A" w:rsidP="00A7635A">
      <w:pPr>
        <w:pStyle w:val="Arial12"/>
        <w:ind w:firstLine="426"/>
        <w:rPr>
          <w:rFonts w:eastAsia="Times New Roman" w:cs="Arial"/>
          <w:szCs w:val="24"/>
          <w:lang w:eastAsia="pt-BR"/>
        </w:rPr>
      </w:pPr>
      <w:r w:rsidRPr="00B14861">
        <w:rPr>
          <w:rFonts w:eastAsia="Times New Roman" w:cs="Arial"/>
          <w:b/>
          <w:szCs w:val="24"/>
          <w:lang w:eastAsia="pt-BR"/>
        </w:rPr>
        <w:t>b)</w:t>
      </w:r>
      <w:r w:rsidRPr="00B14861">
        <w:rPr>
          <w:rFonts w:eastAsia="Times New Roman" w:cs="Arial"/>
          <w:szCs w:val="24"/>
          <w:lang w:eastAsia="pt-BR"/>
        </w:rPr>
        <w:t xml:space="preserve"> DEFINITIVAMENTE, </w:t>
      </w:r>
      <w:r w:rsidR="000B31BB" w:rsidRPr="000B31BB">
        <w:rPr>
          <w:szCs w:val="24"/>
        </w:rPr>
        <w:t>no prazo de 30 (trinta dias) dias</w:t>
      </w:r>
      <w:r w:rsidR="00F55BE1">
        <w:rPr>
          <w:szCs w:val="24"/>
        </w:rPr>
        <w:t xml:space="preserve"> corridos</w:t>
      </w:r>
      <w:r w:rsidR="000B31BB" w:rsidRPr="000B31BB">
        <w:rPr>
          <w:szCs w:val="24"/>
        </w:rPr>
        <w:t xml:space="preserve"> contados do recebimento provisório</w:t>
      </w:r>
      <w:r w:rsidR="000B31BB">
        <w:rPr>
          <w:rFonts w:eastAsia="Times New Roman" w:cs="Arial"/>
          <w:szCs w:val="24"/>
          <w:lang w:eastAsia="pt-BR"/>
        </w:rPr>
        <w:t xml:space="preserve">, </w:t>
      </w:r>
      <w:r w:rsidRPr="00B14861">
        <w:rPr>
          <w:rFonts w:eastAsia="Times New Roman" w:cs="Arial"/>
          <w:szCs w:val="24"/>
          <w:lang w:eastAsia="pt-BR"/>
        </w:rPr>
        <w:t xml:space="preserve">após a verificação da qualidade e quantidade </w:t>
      </w:r>
      <w:proofErr w:type="gramStart"/>
      <w:r w:rsidRPr="00B14861">
        <w:rPr>
          <w:rFonts w:eastAsia="Times New Roman" w:cs="Arial"/>
          <w:szCs w:val="24"/>
          <w:lang w:eastAsia="pt-BR"/>
        </w:rPr>
        <w:t>do(</w:t>
      </w:r>
      <w:proofErr w:type="gramEnd"/>
      <w:r w:rsidRPr="00B14861">
        <w:rPr>
          <w:rFonts w:eastAsia="Times New Roman" w:cs="Arial"/>
          <w:szCs w:val="24"/>
          <w:lang w:eastAsia="pt-BR"/>
        </w:rPr>
        <w:t>s) serviço(s)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serviço(s) de acordo estritamente com as especificações do Termo de Referência (Anexo I</w:t>
      </w:r>
      <w:r w:rsidR="00F64192">
        <w:rPr>
          <w:rFonts w:eastAsia="Times New Roman" w:cs="Arial"/>
          <w:szCs w:val="24"/>
          <w:lang w:eastAsia="pt-BR"/>
        </w:rPr>
        <w:t>I</w:t>
      </w:r>
      <w:r w:rsidRPr="00B14861">
        <w:rPr>
          <w:rFonts w:eastAsia="Times New Roman" w:cs="Arial"/>
          <w:szCs w:val="24"/>
          <w:lang w:eastAsia="pt-BR"/>
        </w:rPr>
        <w:t>), sendo de sua inteira responsabilidade a substituição do mesmo quando constatado na sua execução não estar em conformidade com as especificações.</w:t>
      </w:r>
    </w:p>
    <w:p w:rsidR="00A7635A" w:rsidRPr="00B14861" w:rsidRDefault="00A7635A" w:rsidP="00A7635A">
      <w:pPr>
        <w:pStyle w:val="Arial12"/>
        <w:rPr>
          <w:rFonts w:eastAsia="Times New Roman" w:cs="Arial"/>
          <w:szCs w:val="24"/>
          <w:lang w:eastAsia="pt-BR"/>
        </w:rPr>
      </w:pPr>
    </w:p>
    <w:p w:rsidR="00A7635A" w:rsidRPr="00B14861" w:rsidRDefault="00A7635A" w:rsidP="00A7635A">
      <w:pPr>
        <w:spacing w:line="360" w:lineRule="auto"/>
        <w:jc w:val="both"/>
        <w:rPr>
          <w:rFonts w:ascii="Arial" w:hAnsi="Arial" w:cs="Arial"/>
          <w:b/>
          <w:smallCaps/>
          <w:color w:val="000000"/>
        </w:rPr>
      </w:pPr>
      <w:r w:rsidRPr="00B14861">
        <w:rPr>
          <w:rFonts w:ascii="Arial" w:hAnsi="Arial" w:cs="Arial"/>
          <w:b/>
          <w:smallCaps/>
          <w:color w:val="000000"/>
        </w:rPr>
        <w:t>CLÁUSULA TERCEIRA – DAS OBRIGAÇÕES DA CONTRATANTE</w:t>
      </w:r>
    </w:p>
    <w:p w:rsidR="00A7635A" w:rsidRPr="00B14861" w:rsidRDefault="00A7635A" w:rsidP="00934561">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lastRenderedPageBreak/>
        <w:t xml:space="preserve"> Encaminhar formalmente a demanda, de acordo com os critérios estab</w:t>
      </w:r>
      <w:r w:rsidR="00F64192">
        <w:rPr>
          <w:rFonts w:ascii="Arial" w:hAnsi="Arial" w:cs="Arial"/>
          <w:color w:val="000000"/>
        </w:rPr>
        <w:t>elecidos no Termo de Referência.</w:t>
      </w:r>
    </w:p>
    <w:p w:rsidR="00A7635A" w:rsidRPr="00B14861" w:rsidRDefault="00A7635A" w:rsidP="00934561">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Receber os serviços entregues pela contratada que esteja em conformidade com a proposta aceita</w:t>
      </w:r>
      <w:r w:rsidR="00284CB8">
        <w:rPr>
          <w:rFonts w:ascii="Arial" w:hAnsi="Arial" w:cs="Arial"/>
          <w:color w:val="000000"/>
        </w:rPr>
        <w:t>, conforme inspeções realizadas.</w:t>
      </w:r>
    </w:p>
    <w:p w:rsidR="00A7635A" w:rsidRPr="00B14861" w:rsidRDefault="00A7635A" w:rsidP="00934561">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Notificar a CONTRATADA, sobre imperfeições, falhas ou irregularidades constatadas no objeto entregue, para que sejam adotadas as</w:t>
      </w:r>
      <w:r w:rsidR="00284CB8">
        <w:rPr>
          <w:rFonts w:ascii="Arial" w:hAnsi="Arial" w:cs="Arial"/>
          <w:color w:val="000000"/>
        </w:rPr>
        <w:t xml:space="preserve"> medidas corretivas necessárias.</w:t>
      </w:r>
      <w:r w:rsidRPr="00B14861">
        <w:rPr>
          <w:rFonts w:ascii="Arial" w:hAnsi="Arial" w:cs="Arial"/>
          <w:color w:val="000000"/>
        </w:rPr>
        <w:t xml:space="preserve"> </w:t>
      </w:r>
    </w:p>
    <w:p w:rsidR="00A7635A" w:rsidRPr="00B14861" w:rsidRDefault="00A7635A" w:rsidP="00934561">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Aplicar à CONTRATADA as sanções administrativas regula</w:t>
      </w:r>
      <w:r w:rsidR="00284CB8">
        <w:rPr>
          <w:rFonts w:ascii="Arial" w:hAnsi="Arial" w:cs="Arial"/>
          <w:color w:val="000000"/>
        </w:rPr>
        <w:t>mentares e contratuais cabíveis.</w:t>
      </w:r>
    </w:p>
    <w:p w:rsidR="00A7635A" w:rsidRPr="00B14861" w:rsidRDefault="00A7635A" w:rsidP="00934561">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Comunicar à CONTRATADA todas e quaisquer ocorrências relacionadas com</w:t>
      </w:r>
      <w:r w:rsidR="00284CB8">
        <w:rPr>
          <w:rFonts w:ascii="Arial" w:hAnsi="Arial" w:cs="Arial"/>
          <w:color w:val="000000"/>
        </w:rPr>
        <w:t xml:space="preserve"> a entrega do objeto contratado.</w:t>
      </w:r>
    </w:p>
    <w:p w:rsidR="00A7635A" w:rsidRPr="00B14861" w:rsidRDefault="00A7635A" w:rsidP="00934561">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Efetuar os pagamentos à CONTRATADA de acordo com o estabelecido neste contrat</w:t>
      </w:r>
      <w:r w:rsidR="00284CB8">
        <w:rPr>
          <w:rFonts w:ascii="Arial" w:hAnsi="Arial" w:cs="Arial"/>
          <w:color w:val="000000"/>
        </w:rPr>
        <w:t>o.</w:t>
      </w:r>
    </w:p>
    <w:p w:rsidR="00A7635A" w:rsidRPr="00B14861" w:rsidRDefault="00A7635A" w:rsidP="00934561">
      <w:pPr>
        <w:pStyle w:val="PargrafodaLista"/>
        <w:numPr>
          <w:ilvl w:val="1"/>
          <w:numId w:val="11"/>
        </w:numPr>
        <w:tabs>
          <w:tab w:val="left" w:pos="0"/>
        </w:tabs>
        <w:spacing w:line="360" w:lineRule="auto"/>
        <w:ind w:left="0" w:firstLine="0"/>
        <w:jc w:val="both"/>
        <w:rPr>
          <w:rFonts w:ascii="Arial" w:hAnsi="Arial" w:cs="Arial"/>
          <w:color w:val="000000"/>
        </w:rPr>
      </w:pPr>
      <w:r w:rsidRPr="00B14861">
        <w:rPr>
          <w:rFonts w:ascii="Arial" w:hAnsi="Arial" w:cs="Arial"/>
          <w:color w:val="000000"/>
        </w:rPr>
        <w:t>Fornecer atestados de capacidade técnica quando solicitado, desde que atendidas às obrigações contratuais.</w:t>
      </w:r>
    </w:p>
    <w:p w:rsidR="00A7635A" w:rsidRPr="00B14861" w:rsidRDefault="00A7635A" w:rsidP="00A7635A">
      <w:pPr>
        <w:pStyle w:val="PargrafodaLista"/>
        <w:tabs>
          <w:tab w:val="left" w:pos="0"/>
        </w:tabs>
        <w:spacing w:line="360" w:lineRule="auto"/>
        <w:ind w:left="0"/>
        <w:jc w:val="both"/>
        <w:rPr>
          <w:rFonts w:ascii="Arial" w:hAnsi="Arial" w:cs="Arial"/>
          <w:color w:val="000000"/>
        </w:rPr>
      </w:pPr>
    </w:p>
    <w:p w:rsidR="00A7635A" w:rsidRPr="00B14861" w:rsidRDefault="00A7635A" w:rsidP="00A7635A">
      <w:pPr>
        <w:spacing w:line="360" w:lineRule="auto"/>
        <w:jc w:val="both"/>
        <w:rPr>
          <w:rFonts w:ascii="Arial" w:hAnsi="Arial" w:cs="Arial"/>
          <w:b/>
          <w:color w:val="000000"/>
        </w:rPr>
      </w:pPr>
      <w:r w:rsidRPr="00B14861">
        <w:rPr>
          <w:rFonts w:ascii="Arial" w:hAnsi="Arial" w:cs="Arial"/>
          <w:b/>
          <w:color w:val="000000"/>
        </w:rPr>
        <w:t>CLÁUSULA QUARTA – DAS OBRIGAÇÕES DA CONTRATADA</w:t>
      </w:r>
    </w:p>
    <w:p w:rsidR="00A7635A" w:rsidRPr="00B14861" w:rsidRDefault="00A7635A" w:rsidP="0093456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Entregar o objeto deste contrato de acordo com as condições e prazos fixados no Termo de Referênc</w:t>
      </w:r>
      <w:r w:rsidR="00284CB8">
        <w:rPr>
          <w:rFonts w:ascii="Arial" w:hAnsi="Arial" w:cs="Arial"/>
          <w:color w:val="000000"/>
          <w:lang w:eastAsia="en-US"/>
        </w:rPr>
        <w:t>ia.</w:t>
      </w:r>
    </w:p>
    <w:p w:rsidR="00A7635A" w:rsidRPr="00B14861" w:rsidRDefault="00A7635A" w:rsidP="0093456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Reparar, corrigir, ou substituir, às suas expensas, no total ou em parte, o objeto em que se verificarem vícios, defeitos ou incorreções resu</w:t>
      </w:r>
      <w:r w:rsidR="00284CB8">
        <w:rPr>
          <w:rFonts w:ascii="Arial" w:hAnsi="Arial" w:cs="Arial"/>
          <w:color w:val="000000"/>
          <w:lang w:eastAsia="en-US"/>
        </w:rPr>
        <w:t>ltantes da execução do contrato.</w:t>
      </w:r>
    </w:p>
    <w:p w:rsidR="00A7635A" w:rsidRPr="00B14861" w:rsidRDefault="00A7635A" w:rsidP="0093456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Responsabilizar-se pelos danos causados diretamente à Administração ou a terceiros, decorrentes de sua culpa ou dolo na execução do contrato, não excluindo ou reduzindo essa responsabilidade à fiscalização ou o </w:t>
      </w:r>
      <w:r w:rsidR="00284CB8">
        <w:rPr>
          <w:rFonts w:ascii="Arial" w:hAnsi="Arial" w:cs="Arial"/>
          <w:color w:val="000000"/>
          <w:lang w:eastAsia="en-US"/>
        </w:rPr>
        <w:t>acompanhamento pela CONTRATANTE.</w:t>
      </w:r>
    </w:p>
    <w:p w:rsidR="00A7635A" w:rsidRPr="00B14861" w:rsidRDefault="00A7635A" w:rsidP="0093456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Manter, durante toda a execução do contrato, todas as condições de habilitação e qualifica</w:t>
      </w:r>
      <w:r w:rsidR="00284CB8">
        <w:rPr>
          <w:rFonts w:ascii="Arial" w:hAnsi="Arial" w:cs="Arial"/>
          <w:color w:val="000000"/>
          <w:lang w:eastAsia="en-US"/>
        </w:rPr>
        <w:t>ção exigidas para a contratação.</w:t>
      </w:r>
    </w:p>
    <w:p w:rsidR="00A7635A" w:rsidRPr="00B14861" w:rsidRDefault="00A7635A" w:rsidP="0093456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Responder pelos encargos trabalhistas, previdenciários, fiscais e comerciais resu</w:t>
      </w:r>
      <w:r w:rsidR="00284CB8">
        <w:rPr>
          <w:rFonts w:ascii="Arial" w:hAnsi="Arial" w:cs="Arial"/>
          <w:color w:val="000000"/>
          <w:lang w:eastAsia="en-US"/>
        </w:rPr>
        <w:t>ltantes da execução do contrato.</w:t>
      </w:r>
    </w:p>
    <w:p w:rsidR="00A7635A" w:rsidRPr="00B14861" w:rsidRDefault="00A7635A" w:rsidP="0093456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lastRenderedPageBreak/>
        <w:t xml:space="preserve"> A CONTRATADA obriga-se a realizar a entrega do(s) serviço(s) conforme Termo de Referência, por ocasião da emissão da Autorização de Serviço (AS), no horário de das 08h00 às</w:t>
      </w:r>
      <w:r w:rsidR="003979B5">
        <w:rPr>
          <w:rFonts w:ascii="Arial" w:hAnsi="Arial" w:cs="Arial"/>
          <w:color w:val="000000"/>
          <w:lang w:eastAsia="en-US"/>
        </w:rPr>
        <w:t xml:space="preserve"> 16h00 de segunda à sexta-feira.</w:t>
      </w:r>
    </w:p>
    <w:p w:rsidR="00A7635A" w:rsidRPr="00B14861" w:rsidRDefault="00A7635A" w:rsidP="0093456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O objeto prestado, mesmo concluído e aceito fica sujeito à reparação em sua totalidade pela Contratada desde que comprovada à existência de adulteração, cuja verificação s</w:t>
      </w:r>
      <w:r w:rsidR="003979B5">
        <w:rPr>
          <w:rFonts w:ascii="Arial" w:hAnsi="Arial" w:cs="Arial"/>
          <w:color w:val="000000"/>
          <w:lang w:eastAsia="en-US"/>
        </w:rPr>
        <w:t>ó será possível posteriormente.</w:t>
      </w:r>
    </w:p>
    <w:p w:rsidR="00A7635A" w:rsidRPr="00B14861" w:rsidRDefault="00A7635A" w:rsidP="0093456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No preço global deverá estar incluso todos os custos diretos e indiretos, inclusive com transporte, encargos da legislação social, trabalhista, tributária e previdenciária, bem como a responsabilidade civil por qualquer dano causado </w:t>
      </w:r>
      <w:proofErr w:type="gramStart"/>
      <w:r w:rsidRPr="00B14861">
        <w:rPr>
          <w:rFonts w:ascii="Arial" w:hAnsi="Arial" w:cs="Arial"/>
          <w:color w:val="000000"/>
          <w:lang w:eastAsia="en-US"/>
        </w:rPr>
        <w:t>à</w:t>
      </w:r>
      <w:proofErr w:type="gramEnd"/>
      <w:r w:rsidRPr="00B14861">
        <w:rPr>
          <w:rFonts w:ascii="Arial" w:hAnsi="Arial" w:cs="Arial"/>
          <w:color w:val="000000"/>
          <w:lang w:eastAsia="en-US"/>
        </w:rPr>
        <w:t xml:space="preserve"> terceiros.</w:t>
      </w:r>
    </w:p>
    <w:p w:rsidR="00A7635A" w:rsidRPr="00B14861" w:rsidRDefault="00A7635A" w:rsidP="0093456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 xml:space="preserve"> Todos os tributos incidentes sobre a execução do serviço, objeto deste contrato, legalmente atribuíveis à CONTRATADA serão por ela pagos e seus respectivos comprovantes apresentados à CONTRATANTE, sempre que exigid</w:t>
      </w:r>
      <w:r w:rsidR="003979B5">
        <w:rPr>
          <w:rFonts w:ascii="Arial" w:hAnsi="Arial" w:cs="Arial"/>
          <w:color w:val="000000"/>
          <w:lang w:eastAsia="en-US"/>
        </w:rPr>
        <w:t>os.</w:t>
      </w:r>
    </w:p>
    <w:p w:rsidR="00A7635A" w:rsidRPr="00B14861" w:rsidRDefault="00A7635A" w:rsidP="0093456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A CONTRATANTE estará livre de responder por obrigações assumidas pela CONTRATADA, junto a terceiros, visando o fornecimento do equipamento ora ajustados.</w:t>
      </w:r>
    </w:p>
    <w:p w:rsidR="00A7635A" w:rsidRPr="00B14861" w:rsidRDefault="00A7635A" w:rsidP="00934561">
      <w:pPr>
        <w:pStyle w:val="PargrafodaLista"/>
        <w:numPr>
          <w:ilvl w:val="0"/>
          <w:numId w:val="10"/>
        </w:numPr>
        <w:tabs>
          <w:tab w:val="left" w:pos="0"/>
        </w:tabs>
        <w:spacing w:line="360" w:lineRule="auto"/>
        <w:ind w:left="0" w:firstLine="0"/>
        <w:jc w:val="both"/>
        <w:rPr>
          <w:rFonts w:ascii="Arial" w:hAnsi="Arial" w:cs="Arial"/>
          <w:color w:val="000000"/>
          <w:lang w:eastAsia="en-US"/>
        </w:rPr>
      </w:pPr>
      <w:r w:rsidRPr="00B14861">
        <w:rPr>
          <w:rFonts w:ascii="Arial" w:hAnsi="Arial" w:cs="Arial"/>
          <w:color w:val="000000"/>
          <w:lang w:eastAsia="en-US"/>
        </w:rPr>
        <w:t>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color w:val="000000"/>
        </w:rPr>
        <w:t xml:space="preserve">CLÁUSULA QUINTA – </w:t>
      </w:r>
      <w:r w:rsidRPr="00B14861">
        <w:rPr>
          <w:rFonts w:ascii="Arial" w:eastAsia="Arial Unicode MS" w:hAnsi="Arial" w:cs="Arial"/>
          <w:b/>
          <w:bCs/>
          <w:color w:val="000000"/>
        </w:rPr>
        <w:t xml:space="preserve">PREÇO E CONDIÇÕES DE PAGAMENTO </w:t>
      </w:r>
    </w:p>
    <w:p w:rsidR="00A7635A" w:rsidRPr="00B14861" w:rsidRDefault="00A7635A" w:rsidP="00934561">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O preço global do Instrumento Contratual é de </w:t>
      </w:r>
      <w:r w:rsidRPr="00B14861">
        <w:rPr>
          <w:rFonts w:ascii="Arial" w:eastAsia="Arial Unicode MS" w:hAnsi="Arial" w:cs="Arial"/>
          <w:b/>
          <w:color w:val="000000"/>
        </w:rPr>
        <w:t xml:space="preserve">R$ </w:t>
      </w:r>
      <w:r w:rsidR="00CF31F1" w:rsidRPr="00B14861">
        <w:rPr>
          <w:rFonts w:ascii="Arial" w:eastAsia="Arial Unicode MS" w:hAnsi="Arial" w:cs="Arial"/>
          <w:b/>
          <w:color w:val="000000"/>
        </w:rPr>
        <w:fldChar w:fldCharType="begin">
          <w:ffData>
            <w:name w:val="Texto211"/>
            <w:enabled/>
            <w:calcOnExit w:val="0"/>
            <w:textInput/>
          </w:ffData>
        </w:fldChar>
      </w:r>
      <w:r w:rsidRPr="00B14861">
        <w:rPr>
          <w:rFonts w:ascii="Arial" w:eastAsia="Arial Unicode MS" w:hAnsi="Arial" w:cs="Arial"/>
          <w:b/>
          <w:color w:val="000000"/>
        </w:rPr>
        <w:instrText xml:space="preserve"> FORMTEXT </w:instrText>
      </w:r>
      <w:r w:rsidR="00CF31F1" w:rsidRPr="00B14861">
        <w:rPr>
          <w:rFonts w:ascii="Arial" w:eastAsia="Arial Unicode MS" w:hAnsi="Arial" w:cs="Arial"/>
          <w:b/>
          <w:color w:val="000000"/>
        </w:rPr>
      </w:r>
      <w:r w:rsidR="00CF31F1"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CF31F1" w:rsidRPr="00B14861">
        <w:rPr>
          <w:rFonts w:ascii="Arial" w:eastAsia="Arial Unicode MS" w:hAnsi="Arial" w:cs="Arial"/>
          <w:b/>
          <w:color w:val="000000"/>
        </w:rPr>
        <w:fldChar w:fldCharType="end"/>
      </w:r>
      <w:r w:rsidRPr="00B14861">
        <w:rPr>
          <w:rFonts w:ascii="Arial" w:eastAsia="Arial Unicode MS" w:hAnsi="Arial" w:cs="Arial"/>
          <w:b/>
          <w:color w:val="000000"/>
        </w:rPr>
        <w:t xml:space="preserve"> (</w:t>
      </w:r>
      <w:r w:rsidR="00CF31F1" w:rsidRPr="00B14861">
        <w:rPr>
          <w:rFonts w:ascii="Arial" w:eastAsia="Arial Unicode MS" w:hAnsi="Arial" w:cs="Arial"/>
          <w:b/>
          <w:color w:val="000000"/>
        </w:rPr>
        <w:fldChar w:fldCharType="begin">
          <w:ffData>
            <w:name w:val="Texto212"/>
            <w:enabled/>
            <w:calcOnExit w:val="0"/>
            <w:textInput/>
          </w:ffData>
        </w:fldChar>
      </w:r>
      <w:r w:rsidRPr="00B14861">
        <w:rPr>
          <w:rFonts w:ascii="Arial" w:eastAsia="Arial Unicode MS" w:hAnsi="Arial" w:cs="Arial"/>
          <w:b/>
          <w:color w:val="000000"/>
        </w:rPr>
        <w:instrText xml:space="preserve"> FORMTEXT </w:instrText>
      </w:r>
      <w:r w:rsidR="00CF31F1" w:rsidRPr="00B14861">
        <w:rPr>
          <w:rFonts w:ascii="Arial" w:eastAsia="Arial Unicode MS" w:hAnsi="Arial" w:cs="Arial"/>
          <w:b/>
          <w:color w:val="000000"/>
        </w:rPr>
      </w:r>
      <w:r w:rsidR="00CF31F1" w:rsidRPr="00B14861">
        <w:rPr>
          <w:rFonts w:ascii="Arial" w:eastAsia="Arial Unicode MS" w:hAnsi="Arial" w:cs="Arial"/>
          <w:b/>
          <w:color w:val="000000"/>
        </w:rPr>
        <w:fldChar w:fldCharType="separate"/>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Pr="00B14861">
        <w:rPr>
          <w:rFonts w:ascii="Arial" w:eastAsia="Arial Unicode MS" w:hAnsi="Arial" w:cs="Arial"/>
          <w:b/>
          <w:color w:val="000000"/>
        </w:rPr>
        <w:t> </w:t>
      </w:r>
      <w:r w:rsidR="00CF31F1" w:rsidRPr="00B14861">
        <w:rPr>
          <w:rFonts w:ascii="Arial" w:eastAsia="Arial Unicode MS" w:hAnsi="Arial" w:cs="Arial"/>
          <w:b/>
          <w:color w:val="000000"/>
        </w:rPr>
        <w:fldChar w:fldCharType="end"/>
      </w:r>
      <w:r w:rsidRPr="00B14861">
        <w:rPr>
          <w:rFonts w:ascii="Arial" w:eastAsia="Arial Unicode MS" w:hAnsi="Arial" w:cs="Arial"/>
          <w:b/>
          <w:color w:val="000000"/>
        </w:rPr>
        <w:t>)</w:t>
      </w:r>
      <w:r w:rsidR="003979B5">
        <w:rPr>
          <w:rFonts w:ascii="Arial" w:eastAsia="Arial Unicode MS" w:hAnsi="Arial" w:cs="Arial"/>
          <w:b/>
          <w:color w:val="000000"/>
        </w:rPr>
        <w:t>.</w:t>
      </w:r>
    </w:p>
    <w:p w:rsidR="00A7635A" w:rsidRPr="00B14861" w:rsidRDefault="00A7635A" w:rsidP="00934561">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rPr>
        <w:t>Os pagamentos serão efetuados em até 25 (vinte e cinco</w:t>
      </w:r>
      <w:r w:rsidR="00C416FC">
        <w:rPr>
          <w:rFonts w:ascii="Arial" w:eastAsia="Arial Unicode MS" w:hAnsi="Arial" w:cs="Arial"/>
        </w:rPr>
        <w:t>)</w:t>
      </w:r>
      <w:r w:rsidRPr="00B14861">
        <w:rPr>
          <w:rFonts w:ascii="Arial" w:eastAsia="Arial Unicode MS" w:hAnsi="Arial" w:cs="Arial"/>
        </w:rPr>
        <w:t xml:space="preserve"> dias fora da semana, em moeda corrente no país, contados da data de apresentação da Nota Fiscal, no Setor de Contabilidade da Secretaria da Fazenda e devidamente atestada pela</w:t>
      </w:r>
      <w:r w:rsidRPr="00B14861">
        <w:rPr>
          <w:rFonts w:ascii="Arial" w:eastAsia="Arial Unicode MS" w:hAnsi="Arial" w:cs="Arial"/>
          <w:color w:val="0070C0"/>
        </w:rPr>
        <w:t xml:space="preserve"> </w:t>
      </w:r>
      <w:r w:rsidRPr="00B14861">
        <w:rPr>
          <w:rFonts w:ascii="Arial" w:eastAsia="Arial Unicode MS" w:hAnsi="Arial" w:cs="Arial"/>
        </w:rPr>
        <w:t xml:space="preserve">Secretaria requisitante, observando-se disposto no </w:t>
      </w:r>
      <w:r w:rsidRPr="00B14861">
        <w:rPr>
          <w:rFonts w:ascii="Arial" w:hAnsi="Arial" w:cs="Arial"/>
        </w:rPr>
        <w:t>art. 137, § 2º inciso IV da Lei Federal 14.133/21</w:t>
      </w:r>
      <w:r w:rsidR="003979B5">
        <w:rPr>
          <w:rFonts w:ascii="Arial" w:eastAsia="Arial Unicode MS" w:hAnsi="Arial" w:cs="Arial"/>
        </w:rPr>
        <w:t>.</w:t>
      </w:r>
    </w:p>
    <w:p w:rsidR="00375563" w:rsidRPr="00B14861" w:rsidRDefault="00375563" w:rsidP="00934561">
      <w:pPr>
        <w:pStyle w:val="PargrafodaLista"/>
        <w:numPr>
          <w:ilvl w:val="1"/>
          <w:numId w:val="12"/>
        </w:numPr>
        <w:spacing w:line="360" w:lineRule="auto"/>
        <w:ind w:left="0" w:firstLine="0"/>
        <w:jc w:val="both"/>
        <w:rPr>
          <w:rFonts w:ascii="Arial" w:eastAsia="Arial Unicode MS" w:hAnsi="Arial" w:cs="Arial"/>
        </w:rPr>
      </w:pPr>
      <w:r w:rsidRPr="00B14861">
        <w:rPr>
          <w:rFonts w:ascii="Arial" w:eastAsia="Arial Unicode MS" w:hAnsi="Arial" w:cs="Arial"/>
        </w:rPr>
        <w:t xml:space="preserve">Em cumprimento ao Decreto Municipal 1.862 de 01 de setembro de 2023, a Administração Pública Municipal fará retenção do imposto de renda sobre o pagamento a ser realizado ao prestador de serviço ou fornecedor de bens, nos </w:t>
      </w:r>
      <w:r w:rsidRPr="00B14861">
        <w:rPr>
          <w:rFonts w:ascii="Arial" w:eastAsia="Arial Unicode MS" w:hAnsi="Arial" w:cs="Arial"/>
        </w:rPr>
        <w:lastRenderedPageBreak/>
        <w:t>termos da Instrução Normativa RFB nº 1.234 de 11 de janeiro de 2012, e alterações promovidas pela Instrução Normativa RFB nº</w:t>
      </w:r>
      <w:r w:rsidR="00AF1F90">
        <w:rPr>
          <w:rFonts w:ascii="Arial" w:eastAsia="Arial Unicode MS" w:hAnsi="Arial" w:cs="Arial"/>
        </w:rPr>
        <w:t xml:space="preserve"> </w:t>
      </w:r>
      <w:r w:rsidRPr="00B14861">
        <w:rPr>
          <w:rFonts w:ascii="Arial" w:eastAsia="Arial Unicode MS" w:hAnsi="Arial" w:cs="Arial"/>
        </w:rPr>
        <w:t>2.145 de 26 de junho de 2023.</w:t>
      </w:r>
    </w:p>
    <w:p w:rsidR="00A7635A" w:rsidRPr="00B14861" w:rsidRDefault="00A7635A" w:rsidP="00934561">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Os pagamentos devidos em decorrência das obrigações assumidas</w:t>
      </w:r>
      <w:proofErr w:type="gramStart"/>
      <w:r w:rsidRPr="00B14861">
        <w:rPr>
          <w:rFonts w:ascii="Arial" w:eastAsia="Arial Unicode MS" w:hAnsi="Arial" w:cs="Arial"/>
          <w:color w:val="000000"/>
        </w:rPr>
        <w:t>, serão</w:t>
      </w:r>
      <w:proofErr w:type="gramEnd"/>
      <w:r w:rsidRPr="00B14861">
        <w:rPr>
          <w:rFonts w:ascii="Arial" w:eastAsia="Arial Unicode MS" w:hAnsi="Arial" w:cs="Arial"/>
          <w:color w:val="000000"/>
        </w:rPr>
        <w:t xml:space="preserve"> efetuados em conformidade com as condições estabelecidas no Anexo V</w:t>
      </w:r>
      <w:r w:rsidR="003F47EB">
        <w:rPr>
          <w:rFonts w:ascii="Arial" w:eastAsia="Arial Unicode MS" w:hAnsi="Arial" w:cs="Arial"/>
          <w:color w:val="000000"/>
        </w:rPr>
        <w:t>I</w:t>
      </w:r>
      <w:r w:rsidRPr="00B14861">
        <w:rPr>
          <w:rFonts w:ascii="Arial" w:eastAsia="Arial Unicode MS" w:hAnsi="Arial" w:cs="Arial"/>
          <w:color w:val="000000"/>
        </w:rPr>
        <w:t>I – Modelo de Proposta Comercial, devendo corresponder ao(s) serviço(s) efet</w:t>
      </w:r>
      <w:r w:rsidR="003979B5">
        <w:rPr>
          <w:rFonts w:ascii="Arial" w:eastAsia="Arial Unicode MS" w:hAnsi="Arial" w:cs="Arial"/>
          <w:color w:val="000000"/>
        </w:rPr>
        <w:t>ivamente entregue ou executado.</w:t>
      </w:r>
    </w:p>
    <w:p w:rsidR="00A7635A" w:rsidRPr="00B14861" w:rsidRDefault="00A7635A" w:rsidP="00934561">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rPr>
        <w:t xml:space="preserve">A Nota Fiscal em questão deverá ser </w:t>
      </w:r>
      <w:r w:rsidRPr="00B14861">
        <w:rPr>
          <w:rFonts w:ascii="Arial" w:eastAsia="Arial Unicode MS" w:hAnsi="Arial" w:cs="Arial"/>
          <w:b/>
          <w:u w:val="single"/>
        </w:rPr>
        <w:t>obrigatoriamente eletrônica</w:t>
      </w:r>
      <w:r w:rsidRPr="00B14861">
        <w:rPr>
          <w:rFonts w:ascii="Arial" w:eastAsia="Arial Unicode MS" w:hAnsi="Arial" w:cs="Arial"/>
        </w:rPr>
        <w:t xml:space="preserve"> e deverá indicar juntamente com a documentação fiscal, o número da conta corrente e a agência do banco em que mantiver tal conta</w:t>
      </w:r>
      <w:r w:rsidR="003979B5">
        <w:rPr>
          <w:rFonts w:ascii="Arial" w:eastAsia="Arial Unicode MS" w:hAnsi="Arial" w:cs="Arial"/>
        </w:rPr>
        <w:t>.</w:t>
      </w:r>
    </w:p>
    <w:p w:rsidR="00A7635A" w:rsidRPr="00B14861" w:rsidRDefault="00A7635A" w:rsidP="00934561">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rPr>
        <w:t>A descrição dos itens na Nota Fiscal deverá estar de acordo com a descrição constante na Autorização de Serviço (AS)</w:t>
      </w:r>
      <w:r w:rsidR="003979B5">
        <w:rPr>
          <w:rFonts w:ascii="Arial" w:eastAsia="Arial Unicode MS" w:hAnsi="Arial" w:cs="Arial"/>
        </w:rPr>
        <w:t>.</w:t>
      </w:r>
    </w:p>
    <w:p w:rsidR="00A7635A" w:rsidRPr="00B14861" w:rsidRDefault="00A7635A" w:rsidP="00934561">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A Nota Fiscal emitida será retida pela Prefeitura, que a remeterá ao setor competente para pagamento somente após atestado o aceite definitivo da entrega do objeto</w:t>
      </w:r>
      <w:r w:rsidR="003979B5">
        <w:rPr>
          <w:rFonts w:ascii="Arial" w:eastAsia="Arial Unicode MS" w:hAnsi="Arial" w:cs="Arial"/>
          <w:color w:val="000000"/>
        </w:rPr>
        <w:t>.</w:t>
      </w:r>
    </w:p>
    <w:p w:rsidR="00A7635A" w:rsidRPr="00B14861" w:rsidRDefault="00A7635A" w:rsidP="00934561">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w:t>
      </w:r>
      <w:r w:rsidR="003979B5">
        <w:rPr>
          <w:rFonts w:ascii="Arial" w:eastAsia="Arial Unicode MS" w:hAnsi="Arial" w:cs="Arial"/>
          <w:color w:val="000000"/>
        </w:rPr>
        <w:t>cação das penalidades previstas.</w:t>
      </w:r>
    </w:p>
    <w:p w:rsidR="00A7635A" w:rsidRPr="00B14861" w:rsidRDefault="00A7635A" w:rsidP="00934561">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 xml:space="preserve">A CONTRATADA não será ressarcida de quaisquer despesas decorrentes de custos ou serviços não previstos no presente Contrato, independentemente da causa </w:t>
      </w:r>
      <w:r w:rsidR="003979B5">
        <w:rPr>
          <w:rFonts w:ascii="Arial" w:eastAsia="Arial Unicode MS" w:hAnsi="Arial" w:cs="Arial"/>
          <w:color w:val="000000"/>
        </w:rPr>
        <w:t>que tenha determinado a omissão.</w:t>
      </w:r>
    </w:p>
    <w:p w:rsidR="00A7635A" w:rsidRPr="00B14861" w:rsidRDefault="00A7635A" w:rsidP="00934561">
      <w:pPr>
        <w:pStyle w:val="PargrafodaLista"/>
        <w:numPr>
          <w:ilvl w:val="1"/>
          <w:numId w:val="12"/>
        </w:numPr>
        <w:spacing w:line="360" w:lineRule="auto"/>
        <w:ind w:left="0" w:firstLine="0"/>
        <w:jc w:val="both"/>
        <w:rPr>
          <w:rFonts w:ascii="Arial" w:eastAsia="Arial Unicode MS" w:hAnsi="Arial" w:cs="Arial"/>
          <w:color w:val="000000"/>
        </w:rPr>
      </w:pPr>
      <w:r w:rsidRPr="00B14861">
        <w:rPr>
          <w:rFonts w:ascii="Arial" w:eastAsia="Arial Unicode MS" w:hAnsi="Arial" w:cs="Arial"/>
          <w:color w:val="000000"/>
        </w:rPr>
        <w:t>Em caso de necessidade de providências por parte da CONTRATADA, os prazos de pagamento serão suspensos e considerados a entrega do objeto em atraso, sujeitando-a a aplicação de multa e, conforme o caso, a outras sanções estabelecidas na legislação, no edital e contrato.</w:t>
      </w:r>
    </w:p>
    <w:p w:rsidR="00A7635A" w:rsidRPr="00B14861" w:rsidRDefault="00A7635A" w:rsidP="00A7635A">
      <w:pPr>
        <w:jc w:val="both"/>
        <w:rPr>
          <w:rFonts w:ascii="Arial" w:eastAsia="Arial Unicode MS" w:hAnsi="Arial" w:cs="Arial"/>
          <w:b/>
          <w:bCs/>
          <w:color w:val="000000"/>
        </w:rPr>
      </w:pPr>
    </w:p>
    <w:p w:rsidR="00A7635A" w:rsidRPr="00B14861" w:rsidRDefault="00A7635A" w:rsidP="00A7635A">
      <w:pPr>
        <w:spacing w:line="360" w:lineRule="auto"/>
        <w:jc w:val="both"/>
        <w:rPr>
          <w:rFonts w:ascii="Arial" w:eastAsia="Arial Unicode MS" w:hAnsi="Arial" w:cs="Arial"/>
          <w:b/>
          <w:bCs/>
          <w:color w:val="000000"/>
        </w:rPr>
      </w:pPr>
      <w:r w:rsidRPr="00B14861">
        <w:rPr>
          <w:rFonts w:ascii="Arial" w:eastAsia="Arial Unicode MS" w:hAnsi="Arial" w:cs="Arial"/>
          <w:b/>
          <w:bCs/>
          <w:color w:val="000000"/>
        </w:rPr>
        <w:t>CLÁUSULA SEXTA – REAJUSTE</w:t>
      </w:r>
    </w:p>
    <w:p w:rsidR="00A7635A" w:rsidRPr="00B14861" w:rsidRDefault="00A7635A" w:rsidP="00934561">
      <w:pPr>
        <w:pStyle w:val="PargrafodaLista"/>
        <w:numPr>
          <w:ilvl w:val="1"/>
          <w:numId w:val="1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B14861">
        <w:rPr>
          <w:rFonts w:ascii="Arial" w:eastAsia="Arial Unicode MS" w:hAnsi="Arial" w:cs="Arial"/>
        </w:rPr>
        <w:t>Os preços dos produtos não serão reajustado</w:t>
      </w:r>
      <w:r w:rsidR="003979B5">
        <w:rPr>
          <w:rFonts w:ascii="Arial" w:eastAsia="Arial Unicode MS" w:hAnsi="Arial" w:cs="Arial"/>
        </w:rPr>
        <w:t>s nos primeiros 12 (doze) meses.</w:t>
      </w:r>
    </w:p>
    <w:p w:rsidR="00A7635A" w:rsidRPr="00B14861" w:rsidRDefault="00A7635A" w:rsidP="00934561">
      <w:pPr>
        <w:pStyle w:val="PargrafodaLista"/>
        <w:numPr>
          <w:ilvl w:val="1"/>
          <w:numId w:val="1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B14861">
        <w:rPr>
          <w:rFonts w:ascii="Arial" w:eastAsia="Arial Unicode MS" w:hAnsi="Arial" w:cs="Arial"/>
        </w:rPr>
        <w:t xml:space="preserve">Em havendo prorrogação de prazo contratual e após, transcorridos os 12 (doze) meses iniciais, os preços contratados poderão sofrer </w:t>
      </w:r>
      <w:r w:rsidR="00831ED2" w:rsidRPr="00B14861">
        <w:rPr>
          <w:rFonts w:ascii="Arial" w:eastAsia="Arial Unicode MS" w:hAnsi="Arial" w:cs="Arial"/>
        </w:rPr>
        <w:t xml:space="preserve">reajustes a partir da </w:t>
      </w:r>
      <w:r w:rsidR="002E09AA">
        <w:rPr>
          <w:rFonts w:ascii="Arial" w:eastAsia="Arial Unicode MS" w:hAnsi="Arial" w:cs="Arial"/>
        </w:rPr>
        <w:t>data do orçamento estimado</w:t>
      </w:r>
      <w:r w:rsidR="00831ED2" w:rsidRPr="00B14861">
        <w:rPr>
          <w:rFonts w:ascii="Arial" w:eastAsia="Arial Unicode MS" w:hAnsi="Arial" w:cs="Arial"/>
        </w:rPr>
        <w:t xml:space="preserve">, tendo-se </w:t>
      </w:r>
      <w:r w:rsidRPr="00B14861">
        <w:rPr>
          <w:rFonts w:ascii="Arial" w:eastAsia="Arial Unicode MS" w:hAnsi="Arial" w:cs="Arial"/>
        </w:rPr>
        <w:t>como base, índice de correção</w:t>
      </w:r>
      <w:r w:rsidRPr="00B14861">
        <w:rPr>
          <w:rFonts w:ascii="Arial" w:eastAsia="SimSun" w:hAnsi="Arial" w:cs="Arial"/>
        </w:rPr>
        <w:t xml:space="preserve"> o INPC (Índice Nacional de Preços ao Consumidor), ou outro que o vier substituí-lo,</w:t>
      </w:r>
      <w:r w:rsidRPr="00B14861">
        <w:rPr>
          <w:rFonts w:ascii="Arial" w:eastAsia="Arial Unicode MS" w:hAnsi="Arial" w:cs="Arial"/>
        </w:rPr>
        <w:t xml:space="preserve"> </w:t>
      </w:r>
      <w:r w:rsidRPr="00B14861">
        <w:rPr>
          <w:rFonts w:ascii="Arial" w:eastAsia="SimSun" w:hAnsi="Arial" w:cs="Arial"/>
        </w:rPr>
        <w:t xml:space="preserve">com </w:t>
      </w:r>
      <w:r w:rsidRPr="00B14861">
        <w:rPr>
          <w:rFonts w:ascii="Arial" w:eastAsia="SimSun" w:hAnsi="Arial" w:cs="Arial"/>
        </w:rPr>
        <w:lastRenderedPageBreak/>
        <w:t>base na Lei nº 10.192, de 14 de fevereiro de 2001, bem como em atendimento ao art. 25, § 7º,</w:t>
      </w:r>
      <w:proofErr w:type="gramStart"/>
      <w:r w:rsidRPr="00B14861">
        <w:rPr>
          <w:rFonts w:ascii="Arial" w:eastAsia="SimSun" w:hAnsi="Arial" w:cs="Arial"/>
        </w:rPr>
        <w:t xml:space="preserve">  </w:t>
      </w:r>
      <w:proofErr w:type="gramEnd"/>
      <w:r w:rsidRPr="00B14861">
        <w:rPr>
          <w:rFonts w:ascii="Arial" w:eastAsia="SimSun" w:hAnsi="Arial" w:cs="Arial"/>
        </w:rPr>
        <w:t>da Lei Federal nº 14.133/21</w:t>
      </w:r>
      <w:r w:rsidRPr="00B14861">
        <w:rPr>
          <w:rFonts w:ascii="Arial" w:eastAsia="Arial Unicode MS" w:hAnsi="Arial" w:cs="Arial"/>
        </w:rPr>
        <w:t>.</w:t>
      </w:r>
    </w:p>
    <w:p w:rsidR="00A7635A" w:rsidRPr="00B14861" w:rsidRDefault="00A7635A" w:rsidP="00A7635A">
      <w:pPr>
        <w:contextualSpacing/>
        <w:jc w:val="both"/>
        <w:rPr>
          <w:rFonts w:ascii="Arial" w:eastAsia="Arial Unicode MS" w:hAnsi="Arial" w:cs="Arial"/>
          <w:b/>
          <w:bCs/>
          <w:color w:val="000000"/>
        </w:rPr>
      </w:pPr>
    </w:p>
    <w:p w:rsidR="00A7635A" w:rsidRPr="00B14861" w:rsidRDefault="00A7635A" w:rsidP="00A7635A">
      <w:pPr>
        <w:spacing w:line="360" w:lineRule="auto"/>
        <w:contextualSpacing/>
        <w:jc w:val="both"/>
        <w:rPr>
          <w:rFonts w:ascii="Arial" w:eastAsia="Arial Unicode MS" w:hAnsi="Arial" w:cs="Arial"/>
          <w:b/>
          <w:bCs/>
          <w:color w:val="000000"/>
        </w:rPr>
      </w:pPr>
      <w:r w:rsidRPr="00B14861">
        <w:rPr>
          <w:rFonts w:ascii="Arial" w:eastAsia="Arial Unicode MS" w:hAnsi="Arial" w:cs="Arial"/>
          <w:b/>
          <w:bCs/>
          <w:color w:val="000000"/>
        </w:rPr>
        <w:t>CLÁUSULA SÉTIMA – SUPORTE ORÇAMENTÁRIO</w:t>
      </w:r>
    </w:p>
    <w:p w:rsidR="00A7635A" w:rsidRDefault="00A7635A" w:rsidP="00934561">
      <w:pPr>
        <w:pStyle w:val="PargrafodaLista"/>
        <w:numPr>
          <w:ilvl w:val="1"/>
          <w:numId w:val="15"/>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B14861">
        <w:rPr>
          <w:rFonts w:ascii="Arial" w:eastAsia="Arial Unicode MS" w:hAnsi="Arial" w:cs="Arial"/>
          <w:b/>
          <w:color w:val="000000"/>
          <w:kern w:val="28"/>
          <w:position w:val="6"/>
        </w:rPr>
        <w:t xml:space="preserve">R$ </w:t>
      </w:r>
      <w:r w:rsidR="00CF31F1" w:rsidRPr="00B14861">
        <w:rPr>
          <w:rFonts w:ascii="Arial" w:eastAsia="Arial Unicode MS" w:hAnsi="Arial" w:cs="Arial"/>
          <w:b/>
          <w:color w:val="000000"/>
          <w:kern w:val="28"/>
          <w:position w:val="6"/>
        </w:rPr>
        <w:fldChar w:fldCharType="begin">
          <w:ffData>
            <w:name w:val="Texto211"/>
            <w:enabled/>
            <w:calcOnExit w:val="0"/>
            <w:textInput/>
          </w:ffData>
        </w:fldChar>
      </w:r>
      <w:bookmarkStart w:id="16" w:name="Texto211"/>
      <w:r w:rsidRPr="00B14861">
        <w:rPr>
          <w:rFonts w:ascii="Arial" w:eastAsia="Arial Unicode MS" w:hAnsi="Arial" w:cs="Arial"/>
          <w:b/>
          <w:color w:val="000000"/>
          <w:kern w:val="28"/>
          <w:position w:val="6"/>
        </w:rPr>
        <w:instrText xml:space="preserve"> FORMTEXT </w:instrText>
      </w:r>
      <w:r w:rsidR="00CF31F1" w:rsidRPr="00B14861">
        <w:rPr>
          <w:rFonts w:ascii="Arial" w:eastAsia="Arial Unicode MS" w:hAnsi="Arial" w:cs="Arial"/>
          <w:b/>
          <w:color w:val="000000"/>
          <w:kern w:val="28"/>
          <w:position w:val="6"/>
        </w:rPr>
      </w:r>
      <w:r w:rsidR="00CF31F1"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CF31F1" w:rsidRPr="00B14861">
        <w:rPr>
          <w:rFonts w:ascii="Arial" w:eastAsia="Arial Unicode MS" w:hAnsi="Arial" w:cs="Arial"/>
          <w:b/>
          <w:color w:val="000000"/>
          <w:kern w:val="28"/>
          <w:position w:val="6"/>
        </w:rPr>
        <w:fldChar w:fldCharType="end"/>
      </w:r>
      <w:bookmarkEnd w:id="16"/>
      <w:r w:rsidRPr="00B14861">
        <w:rPr>
          <w:rFonts w:ascii="Arial" w:eastAsia="Arial Unicode MS" w:hAnsi="Arial" w:cs="Arial"/>
          <w:b/>
          <w:color w:val="000000"/>
          <w:kern w:val="28"/>
          <w:position w:val="6"/>
        </w:rPr>
        <w:t xml:space="preserve"> </w:t>
      </w:r>
      <w:r w:rsidRPr="00B14861">
        <w:rPr>
          <w:rFonts w:ascii="Arial" w:eastAsia="Arial Unicode MS" w:hAnsi="Arial" w:cs="Arial"/>
          <w:color w:val="000000"/>
          <w:kern w:val="28"/>
          <w:position w:val="6"/>
        </w:rPr>
        <w:t>(</w:t>
      </w:r>
      <w:r w:rsidR="00CF31F1" w:rsidRPr="00B14861">
        <w:rPr>
          <w:rFonts w:ascii="Arial" w:eastAsia="Arial Unicode MS" w:hAnsi="Arial" w:cs="Arial"/>
          <w:b/>
          <w:color w:val="000000"/>
          <w:kern w:val="28"/>
          <w:position w:val="6"/>
        </w:rPr>
        <w:fldChar w:fldCharType="begin">
          <w:ffData>
            <w:name w:val="Texto212"/>
            <w:enabled/>
            <w:calcOnExit w:val="0"/>
            <w:textInput/>
          </w:ffData>
        </w:fldChar>
      </w:r>
      <w:bookmarkStart w:id="17" w:name="Texto212"/>
      <w:r w:rsidRPr="00B14861">
        <w:rPr>
          <w:rFonts w:ascii="Arial" w:eastAsia="Arial Unicode MS" w:hAnsi="Arial" w:cs="Arial"/>
          <w:b/>
          <w:color w:val="000000"/>
          <w:kern w:val="28"/>
          <w:position w:val="6"/>
        </w:rPr>
        <w:instrText xml:space="preserve"> FORMTEXT </w:instrText>
      </w:r>
      <w:r w:rsidR="00CF31F1" w:rsidRPr="00B14861">
        <w:rPr>
          <w:rFonts w:ascii="Arial" w:eastAsia="Arial Unicode MS" w:hAnsi="Arial" w:cs="Arial"/>
          <w:b/>
          <w:color w:val="000000"/>
          <w:kern w:val="28"/>
          <w:position w:val="6"/>
        </w:rPr>
      </w:r>
      <w:r w:rsidR="00CF31F1" w:rsidRPr="00B14861">
        <w:rPr>
          <w:rFonts w:ascii="Arial" w:eastAsia="Arial Unicode MS" w:hAnsi="Arial" w:cs="Arial"/>
          <w:b/>
          <w:color w:val="000000"/>
          <w:kern w:val="28"/>
          <w:position w:val="6"/>
        </w:rPr>
        <w:fldChar w:fldCharType="separate"/>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Pr="00B14861">
        <w:rPr>
          <w:rFonts w:ascii="Arial" w:eastAsia="Arial Unicode MS" w:hAnsi="Arial" w:cs="Arial"/>
          <w:b/>
          <w:noProof/>
          <w:color w:val="000000"/>
          <w:kern w:val="28"/>
          <w:position w:val="6"/>
        </w:rPr>
        <w:t> </w:t>
      </w:r>
      <w:r w:rsidR="00CF31F1" w:rsidRPr="00B14861">
        <w:rPr>
          <w:rFonts w:ascii="Arial" w:eastAsia="Arial Unicode MS" w:hAnsi="Arial" w:cs="Arial"/>
          <w:b/>
          <w:color w:val="000000"/>
          <w:kern w:val="28"/>
          <w:position w:val="6"/>
        </w:rPr>
        <w:fldChar w:fldCharType="end"/>
      </w:r>
      <w:bookmarkEnd w:id="17"/>
      <w:r w:rsidRPr="00B14861">
        <w:rPr>
          <w:rFonts w:ascii="Arial" w:eastAsia="Arial Unicode MS" w:hAnsi="Arial" w:cs="Arial"/>
          <w:color w:val="000000"/>
          <w:kern w:val="28"/>
          <w:position w:val="6"/>
        </w:rPr>
        <w:t>), que correrá por conta da seguinte dotação orçamentária:</w:t>
      </w:r>
    </w:p>
    <w:p w:rsidR="00CF1637" w:rsidRPr="00B14861" w:rsidRDefault="00CF1637" w:rsidP="00CF1637">
      <w:pPr>
        <w:pStyle w:val="PargrafodaLista"/>
        <w:spacing w:line="360" w:lineRule="auto"/>
        <w:ind w:left="0"/>
        <w:jc w:val="both"/>
        <w:rPr>
          <w:rFonts w:ascii="Arial" w:eastAsia="Arial Unicode MS" w:hAnsi="Arial" w:cs="Arial"/>
          <w:color w:val="000000"/>
          <w:kern w:val="28"/>
          <w:position w:val="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412"/>
        <w:gridCol w:w="1053"/>
        <w:gridCol w:w="726"/>
        <w:gridCol w:w="6096"/>
      </w:tblGrid>
      <w:tr w:rsidR="00CF1637" w:rsidRPr="00004DD7" w:rsidTr="00CC49B0">
        <w:trPr>
          <w:jc w:val="center"/>
        </w:trPr>
        <w:tc>
          <w:tcPr>
            <w:tcW w:w="760" w:type="pct"/>
            <w:tcMar>
              <w:top w:w="0" w:type="dxa"/>
              <w:left w:w="108" w:type="dxa"/>
              <w:bottom w:w="0" w:type="dxa"/>
              <w:right w:w="108" w:type="dxa"/>
            </w:tcMar>
            <w:vAlign w:val="center"/>
            <w:hideMark/>
          </w:tcPr>
          <w:p w:rsidR="00CF1637" w:rsidRPr="00004DD7" w:rsidRDefault="00CF1637" w:rsidP="00A831D1">
            <w:pPr>
              <w:tabs>
                <w:tab w:val="left" w:pos="0"/>
              </w:tabs>
              <w:autoSpaceDE w:val="0"/>
              <w:autoSpaceDN w:val="0"/>
              <w:spacing w:line="360" w:lineRule="auto"/>
              <w:jc w:val="center"/>
              <w:rPr>
                <w:rFonts w:ascii="Arial" w:eastAsiaTheme="minorHAnsi" w:hAnsi="Arial" w:cs="Arial"/>
                <w:b/>
                <w:color w:val="000000"/>
              </w:rPr>
            </w:pPr>
            <w:r w:rsidRPr="00004DD7">
              <w:rPr>
                <w:rFonts w:ascii="Arial" w:eastAsiaTheme="minorHAnsi" w:hAnsi="Arial" w:cs="Arial"/>
                <w:b/>
                <w:color w:val="000000"/>
              </w:rPr>
              <w:t>Secretaria</w:t>
            </w:r>
          </w:p>
        </w:tc>
        <w:tc>
          <w:tcPr>
            <w:tcW w:w="567" w:type="pct"/>
          </w:tcPr>
          <w:p w:rsidR="00CF1637" w:rsidRPr="00004DD7" w:rsidRDefault="00CF1637" w:rsidP="00A831D1">
            <w:pPr>
              <w:tabs>
                <w:tab w:val="left" w:pos="0"/>
              </w:tabs>
              <w:autoSpaceDE w:val="0"/>
              <w:autoSpaceDN w:val="0"/>
              <w:spacing w:line="360" w:lineRule="auto"/>
              <w:jc w:val="center"/>
              <w:rPr>
                <w:rFonts w:ascii="Arial" w:hAnsi="Arial" w:cs="Arial"/>
                <w:b/>
              </w:rPr>
            </w:pPr>
            <w:r w:rsidRPr="00004DD7">
              <w:rPr>
                <w:rFonts w:ascii="Arial" w:hAnsi="Arial" w:cs="Arial"/>
                <w:b/>
              </w:rPr>
              <w:t>Ficha</w:t>
            </w:r>
          </w:p>
        </w:tc>
        <w:tc>
          <w:tcPr>
            <w:tcW w:w="391" w:type="pct"/>
          </w:tcPr>
          <w:p w:rsidR="00CF1637" w:rsidRPr="00004DD7" w:rsidRDefault="00CF1637" w:rsidP="00A831D1">
            <w:pPr>
              <w:tabs>
                <w:tab w:val="left" w:pos="0"/>
              </w:tabs>
              <w:autoSpaceDE w:val="0"/>
              <w:autoSpaceDN w:val="0"/>
              <w:spacing w:line="360" w:lineRule="auto"/>
              <w:jc w:val="center"/>
              <w:rPr>
                <w:rFonts w:ascii="Arial" w:hAnsi="Arial" w:cs="Arial"/>
                <w:b/>
              </w:rPr>
            </w:pPr>
            <w:r w:rsidRPr="00004DD7">
              <w:rPr>
                <w:rFonts w:ascii="Arial" w:hAnsi="Arial" w:cs="Arial"/>
                <w:b/>
              </w:rPr>
              <w:t xml:space="preserve">Fonte </w:t>
            </w:r>
          </w:p>
        </w:tc>
        <w:tc>
          <w:tcPr>
            <w:tcW w:w="3282" w:type="pct"/>
            <w:tcMar>
              <w:top w:w="0" w:type="dxa"/>
              <w:left w:w="108" w:type="dxa"/>
              <w:bottom w:w="0" w:type="dxa"/>
              <w:right w:w="108" w:type="dxa"/>
            </w:tcMar>
            <w:vAlign w:val="center"/>
            <w:hideMark/>
          </w:tcPr>
          <w:p w:rsidR="00CF1637" w:rsidRPr="00004DD7" w:rsidRDefault="00CF1637" w:rsidP="00A831D1">
            <w:pPr>
              <w:tabs>
                <w:tab w:val="left" w:pos="0"/>
              </w:tabs>
              <w:autoSpaceDE w:val="0"/>
              <w:autoSpaceDN w:val="0"/>
              <w:spacing w:line="360" w:lineRule="auto"/>
              <w:jc w:val="center"/>
              <w:rPr>
                <w:rFonts w:ascii="Arial" w:eastAsiaTheme="minorHAnsi" w:hAnsi="Arial" w:cs="Arial"/>
                <w:b/>
                <w:color w:val="000000"/>
              </w:rPr>
            </w:pPr>
            <w:r w:rsidRPr="00004DD7">
              <w:rPr>
                <w:rFonts w:ascii="Arial" w:hAnsi="Arial" w:cs="Arial"/>
                <w:b/>
              </w:rPr>
              <w:t>Dotação</w:t>
            </w:r>
          </w:p>
        </w:tc>
      </w:tr>
      <w:tr w:rsidR="00CF1637" w:rsidRPr="0037301C" w:rsidTr="00CC49B0">
        <w:trPr>
          <w:trHeight w:val="599"/>
          <w:jc w:val="center"/>
        </w:trPr>
        <w:tc>
          <w:tcPr>
            <w:tcW w:w="760" w:type="pct"/>
            <w:tcMar>
              <w:top w:w="0" w:type="dxa"/>
              <w:left w:w="108" w:type="dxa"/>
              <w:bottom w:w="0" w:type="dxa"/>
              <w:right w:w="108" w:type="dxa"/>
            </w:tcMar>
            <w:vAlign w:val="center"/>
          </w:tcPr>
          <w:p w:rsidR="00CF1637" w:rsidRPr="00004DD7" w:rsidRDefault="00004DD7" w:rsidP="00A831D1">
            <w:pPr>
              <w:spacing w:line="360" w:lineRule="auto"/>
              <w:jc w:val="center"/>
              <w:rPr>
                <w:rFonts w:ascii="Arial" w:hAnsi="Arial" w:cs="Arial"/>
                <w:color w:val="000000"/>
              </w:rPr>
            </w:pPr>
            <w:r w:rsidRPr="00004DD7">
              <w:rPr>
                <w:rFonts w:ascii="Arial" w:hAnsi="Arial" w:cs="Arial"/>
                <w:color w:val="000000"/>
              </w:rPr>
              <w:t>SEFAZ</w:t>
            </w:r>
          </w:p>
        </w:tc>
        <w:tc>
          <w:tcPr>
            <w:tcW w:w="567" w:type="pct"/>
            <w:vAlign w:val="center"/>
          </w:tcPr>
          <w:p w:rsidR="00CF1637" w:rsidRPr="00004DD7" w:rsidRDefault="00004DD7" w:rsidP="00A831D1">
            <w:pPr>
              <w:spacing w:line="360" w:lineRule="auto"/>
              <w:jc w:val="center"/>
              <w:rPr>
                <w:rFonts w:ascii="Arial" w:hAnsi="Arial" w:cs="Arial"/>
                <w:color w:val="000000"/>
              </w:rPr>
            </w:pPr>
            <w:r w:rsidRPr="00004DD7">
              <w:rPr>
                <w:rFonts w:ascii="Arial" w:hAnsi="Arial" w:cs="Arial"/>
                <w:color w:val="000000"/>
              </w:rPr>
              <w:t>107</w:t>
            </w:r>
          </w:p>
        </w:tc>
        <w:tc>
          <w:tcPr>
            <w:tcW w:w="391" w:type="pct"/>
            <w:vAlign w:val="center"/>
          </w:tcPr>
          <w:p w:rsidR="00CF1637" w:rsidRPr="00004DD7" w:rsidRDefault="00004DD7" w:rsidP="00A831D1">
            <w:pPr>
              <w:spacing w:line="360" w:lineRule="auto"/>
              <w:jc w:val="center"/>
              <w:rPr>
                <w:rFonts w:ascii="Arial" w:hAnsi="Arial" w:cs="Arial"/>
                <w:color w:val="000000"/>
              </w:rPr>
            </w:pPr>
            <w:r w:rsidRPr="00004DD7">
              <w:rPr>
                <w:rFonts w:ascii="Arial" w:hAnsi="Arial" w:cs="Arial"/>
                <w:color w:val="000000"/>
              </w:rPr>
              <w:t>01</w:t>
            </w:r>
          </w:p>
        </w:tc>
        <w:tc>
          <w:tcPr>
            <w:tcW w:w="3282" w:type="pct"/>
            <w:tcMar>
              <w:top w:w="0" w:type="dxa"/>
              <w:left w:w="108" w:type="dxa"/>
              <w:bottom w:w="0" w:type="dxa"/>
              <w:right w:w="108" w:type="dxa"/>
            </w:tcMar>
            <w:vAlign w:val="center"/>
          </w:tcPr>
          <w:p w:rsidR="00CF1637" w:rsidRPr="00004DD7" w:rsidRDefault="00A16015" w:rsidP="00A831D1">
            <w:pPr>
              <w:spacing w:line="360" w:lineRule="auto"/>
              <w:jc w:val="center"/>
              <w:rPr>
                <w:rFonts w:ascii="Arial" w:hAnsi="Arial" w:cs="Arial"/>
                <w:color w:val="000000"/>
              </w:rPr>
            </w:pPr>
            <w:r w:rsidRPr="0012449C">
              <w:rPr>
                <w:rFonts w:ascii="Arial" w:eastAsiaTheme="minorHAnsi" w:hAnsi="Arial" w:cs="Arial"/>
                <w:color w:val="000000"/>
              </w:rPr>
              <w:t>02.05.01 | 04.123.0164.2461 | 01 | 3.3.90.40.00</w:t>
            </w:r>
          </w:p>
        </w:tc>
      </w:tr>
    </w:tbl>
    <w:p w:rsidR="00A7635A" w:rsidRPr="00B14861" w:rsidRDefault="00A7635A" w:rsidP="00A7635A">
      <w:pPr>
        <w:pStyle w:val="Corpodetexto"/>
        <w:ind w:left="390"/>
        <w:rPr>
          <w:rFonts w:eastAsia="Arial Unicode MS"/>
          <w:b/>
        </w:rPr>
      </w:pPr>
    </w:p>
    <w:p w:rsidR="00A7635A" w:rsidRPr="00B14861" w:rsidRDefault="00A7635A" w:rsidP="00A7635A">
      <w:pPr>
        <w:pStyle w:val="Corpodetexto"/>
        <w:rPr>
          <w:rFonts w:eastAsia="Arial Unicode MS"/>
          <w:b/>
        </w:rPr>
      </w:pP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OITAVA – </w:t>
      </w:r>
      <w:r w:rsidRPr="00B14861">
        <w:rPr>
          <w:rFonts w:ascii="Arial" w:eastAsia="Arial Unicode MS" w:hAnsi="Arial" w:cs="Arial"/>
          <w:b/>
          <w:bCs/>
          <w:color w:val="000000"/>
          <w:kern w:val="28"/>
          <w:position w:val="6"/>
        </w:rPr>
        <w:t>PRAZOS CONTRATUAIS</w:t>
      </w:r>
    </w:p>
    <w:p w:rsidR="00A7635A" w:rsidRPr="00C37DE2" w:rsidRDefault="00A7635A" w:rsidP="00934561">
      <w:pPr>
        <w:pStyle w:val="PargrafodaLista"/>
        <w:numPr>
          <w:ilvl w:val="1"/>
          <w:numId w:val="16"/>
        </w:numPr>
        <w:spacing w:line="360" w:lineRule="auto"/>
        <w:ind w:left="0" w:firstLine="0"/>
        <w:jc w:val="both"/>
        <w:rPr>
          <w:rFonts w:ascii="Arial" w:eastAsia="Arial Unicode MS" w:hAnsi="Arial" w:cs="Arial"/>
          <w:color w:val="000000"/>
          <w:kern w:val="28"/>
          <w:position w:val="6"/>
        </w:rPr>
      </w:pPr>
      <w:r w:rsidRPr="00C37DE2">
        <w:rPr>
          <w:rFonts w:ascii="Arial" w:eastAsia="Arial Unicode MS" w:hAnsi="Arial" w:cs="Arial"/>
          <w:color w:val="000000"/>
          <w:kern w:val="28"/>
          <w:position w:val="6"/>
        </w:rPr>
        <w:t>O prazo de vigência do presente Contrato será de 12 (doze) meses a partir da data da sua assinatura, podendo s</w:t>
      </w:r>
      <w:r w:rsidR="00CF1637" w:rsidRPr="00C37DE2">
        <w:rPr>
          <w:rFonts w:ascii="Arial" w:eastAsia="Arial Unicode MS" w:hAnsi="Arial" w:cs="Arial"/>
          <w:color w:val="000000"/>
          <w:kern w:val="28"/>
          <w:position w:val="6"/>
        </w:rPr>
        <w:t>er prorrogado por termo aditivo</w:t>
      </w:r>
      <w:r w:rsidR="00C347FE" w:rsidRPr="00C37DE2">
        <w:rPr>
          <w:rFonts w:ascii="Arial" w:eastAsia="Arial Unicode MS" w:hAnsi="Arial" w:cs="Arial"/>
          <w:color w:val="000000"/>
          <w:kern w:val="28"/>
          <w:position w:val="6"/>
        </w:rPr>
        <w:t>, nos termos do artigo 107 da Lei Federal nº 14.133/2021.</w:t>
      </w:r>
    </w:p>
    <w:p w:rsidR="00A7635A" w:rsidRPr="00C37DE2" w:rsidRDefault="00A7635A" w:rsidP="00934561">
      <w:pPr>
        <w:pStyle w:val="PargrafodaLista"/>
        <w:numPr>
          <w:ilvl w:val="1"/>
          <w:numId w:val="16"/>
        </w:numPr>
        <w:spacing w:line="360" w:lineRule="auto"/>
        <w:ind w:left="0" w:firstLine="0"/>
        <w:jc w:val="both"/>
        <w:rPr>
          <w:rFonts w:ascii="Arial" w:eastAsia="Arial Unicode MS" w:hAnsi="Arial" w:cs="Arial"/>
          <w:color w:val="000000"/>
          <w:kern w:val="28"/>
          <w:position w:val="6"/>
        </w:rPr>
      </w:pPr>
      <w:r w:rsidRPr="00C37DE2">
        <w:rPr>
          <w:rFonts w:ascii="Arial" w:eastAsia="Arial Unicode MS" w:hAnsi="Arial" w:cs="Arial"/>
          <w:color w:val="000000"/>
          <w:kern w:val="28"/>
          <w:position w:val="6"/>
        </w:rPr>
        <w:t xml:space="preserve">A não prorrogação do prazo de vigência contratual por conveniência da Administração não gerará à CONTRATADA direito a </w:t>
      </w:r>
      <w:r w:rsidR="00CF1637" w:rsidRPr="00C37DE2">
        <w:rPr>
          <w:rFonts w:ascii="Arial" w:eastAsia="Arial Unicode MS" w:hAnsi="Arial" w:cs="Arial"/>
          <w:color w:val="000000"/>
          <w:kern w:val="28"/>
          <w:position w:val="6"/>
        </w:rPr>
        <w:t>qualquer espécie de indenização.</w:t>
      </w:r>
    </w:p>
    <w:p w:rsidR="00A7635A" w:rsidRPr="00B14861" w:rsidRDefault="00A7635A" w:rsidP="00934561">
      <w:pPr>
        <w:pStyle w:val="PargrafodaLista"/>
        <w:numPr>
          <w:ilvl w:val="1"/>
          <w:numId w:val="16"/>
        </w:numPr>
        <w:spacing w:line="360" w:lineRule="auto"/>
        <w:ind w:left="0" w:firstLine="0"/>
        <w:jc w:val="both"/>
        <w:rPr>
          <w:rFonts w:ascii="Arial" w:eastAsia="Arial Unicode MS" w:hAnsi="Arial" w:cs="Arial"/>
          <w:color w:val="000000"/>
          <w:kern w:val="28"/>
          <w:position w:val="6"/>
        </w:rPr>
      </w:pPr>
      <w:r w:rsidRPr="00B14861">
        <w:rPr>
          <w:rFonts w:ascii="Arial" w:eastAsia="Arial Unicode MS" w:hAnsi="Arial" w:cs="Arial"/>
          <w:color w:val="000000"/>
          <w:kern w:val="28"/>
          <w:position w:val="6"/>
        </w:rPr>
        <w:t>A CONTRATANTE poderá se opor à prorrogação de que trata o subitem anterior, desde que o faça mediante documento por escrito, recepcionado pela Administração Municipal em até 60 (sessenta) dias antes do vencimento do contrato ou de cada uma das prorrogações de prazo.</w:t>
      </w:r>
    </w:p>
    <w:p w:rsidR="00A7635A" w:rsidRPr="00B14861" w:rsidRDefault="00A7635A" w:rsidP="00A7635A">
      <w:pPr>
        <w:spacing w:line="360" w:lineRule="auto"/>
        <w:contextualSpacing/>
        <w:jc w:val="both"/>
        <w:rPr>
          <w:rFonts w:ascii="Arial" w:eastAsia="Arial Unicode MS" w:hAnsi="Arial" w:cs="Arial"/>
          <w:b/>
          <w:bCs/>
          <w:color w:val="000000"/>
        </w:rPr>
      </w:pPr>
    </w:p>
    <w:p w:rsidR="00A7635A" w:rsidRPr="00B14861" w:rsidRDefault="00A7635A" w:rsidP="00A7635A">
      <w:pPr>
        <w:spacing w:line="360" w:lineRule="auto"/>
        <w:contextualSpacing/>
        <w:jc w:val="both"/>
        <w:rPr>
          <w:rFonts w:ascii="Arial" w:hAnsi="Arial" w:cs="Arial"/>
        </w:rPr>
      </w:pPr>
      <w:r w:rsidRPr="00B14861">
        <w:rPr>
          <w:rFonts w:ascii="Arial" w:eastAsia="Arial Unicode MS" w:hAnsi="Arial" w:cs="Arial"/>
          <w:b/>
          <w:bCs/>
          <w:color w:val="000000"/>
        </w:rPr>
        <w:t xml:space="preserve">CLÁUSULA NONA – </w:t>
      </w:r>
      <w:r w:rsidRPr="00B14861">
        <w:rPr>
          <w:rFonts w:ascii="Arial" w:eastAsia="Arial Unicode MS" w:hAnsi="Arial" w:cs="Arial"/>
          <w:b/>
          <w:bCs/>
        </w:rPr>
        <w:t>DA</w:t>
      </w:r>
      <w:r w:rsidRPr="00B14861">
        <w:rPr>
          <w:rFonts w:ascii="Arial" w:eastAsia="Arial Unicode MS" w:hAnsi="Arial" w:cs="Arial"/>
          <w:b/>
          <w:bCs/>
          <w:color w:val="FF0000"/>
        </w:rPr>
        <w:t xml:space="preserve"> </w:t>
      </w:r>
      <w:r w:rsidRPr="00B14861">
        <w:rPr>
          <w:rFonts w:ascii="Arial" w:eastAsia="Arial Unicode MS" w:hAnsi="Arial" w:cs="Arial"/>
          <w:b/>
          <w:bCs/>
        </w:rPr>
        <w:t xml:space="preserve"> </w:t>
      </w:r>
      <w:sdt>
        <w:sdtPr>
          <w:rPr>
            <w:rStyle w:val="Estilo27"/>
            <w:rFonts w:eastAsia="Arial Unicode MS" w:cs="Arial"/>
          </w:rPr>
          <w:alias w:val="GARANTIA"/>
          <w:tag w:val="GARANTIA"/>
          <w:id w:val="9250520"/>
          <w:placeholder>
            <w:docPart w:val="62EE19C4AE194C2CA0E1F2E571CA26BB"/>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FC4022">
            <w:rPr>
              <w:rStyle w:val="Estilo27"/>
              <w:rFonts w:eastAsia="Arial Unicode MS" w:cs="Arial"/>
            </w:rPr>
            <w:t>GARANTIA</w:t>
          </w:r>
        </w:sdtContent>
      </w:sdt>
      <w:r w:rsidRPr="00B14861">
        <w:rPr>
          <w:rFonts w:ascii="Arial" w:hAnsi="Arial" w:cs="Arial"/>
        </w:rPr>
        <w:t xml:space="preserve"> </w:t>
      </w:r>
    </w:p>
    <w:p w:rsidR="00A7635A" w:rsidRPr="00B14861" w:rsidRDefault="00A7635A" w:rsidP="00934561">
      <w:pPr>
        <w:pStyle w:val="PargrafodaLista"/>
        <w:numPr>
          <w:ilvl w:val="1"/>
          <w:numId w:val="17"/>
        </w:numPr>
        <w:spacing w:line="360" w:lineRule="auto"/>
        <w:ind w:left="0" w:firstLine="0"/>
        <w:jc w:val="both"/>
        <w:rPr>
          <w:rFonts w:ascii="Arial" w:eastAsia="Arial Unicode MS" w:hAnsi="Arial" w:cs="Arial"/>
          <w:b/>
          <w:kern w:val="28"/>
          <w:position w:val="6"/>
        </w:rPr>
      </w:pPr>
      <w:r w:rsidRPr="00B14861">
        <w:rPr>
          <w:rFonts w:ascii="Arial" w:hAnsi="Arial" w:cs="Arial"/>
        </w:rPr>
        <w:t xml:space="preserve"> O prazo de </w:t>
      </w:r>
      <w:sdt>
        <w:sdtPr>
          <w:rPr>
            <w:rStyle w:val="Estilo26"/>
            <w:rFonts w:cs="Arial"/>
          </w:rPr>
          <w:id w:val="9250511"/>
          <w:placeholder>
            <w:docPart w:val="3DA1F06048354DBB98A7DD811204C46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00FC4022">
            <w:rPr>
              <w:rStyle w:val="Estilo26"/>
              <w:rFonts w:cs="Arial"/>
            </w:rPr>
            <w:t>garantia</w:t>
          </w:r>
        </w:sdtContent>
      </w:sdt>
      <w:r w:rsidRPr="00B14861">
        <w:rPr>
          <w:rFonts w:ascii="Arial" w:hAnsi="Arial" w:cs="Arial"/>
        </w:rPr>
        <w:t xml:space="preserve"> do objeto </w:t>
      </w:r>
      <w:r w:rsidR="006D1E90">
        <w:rPr>
          <w:rFonts w:ascii="Arial" w:hAnsi="Arial" w:cs="Arial"/>
        </w:rPr>
        <w:t xml:space="preserve">deverá </w:t>
      </w:r>
      <w:r w:rsidRPr="00B14861">
        <w:rPr>
          <w:rFonts w:ascii="Arial" w:hAnsi="Arial" w:cs="Arial"/>
        </w:rPr>
        <w:t>conforme descrito no Termo de referência (</w:t>
      </w:r>
      <w:r w:rsidR="00203171" w:rsidRPr="00B14861">
        <w:rPr>
          <w:rFonts w:ascii="Arial" w:hAnsi="Arial" w:cs="Arial"/>
        </w:rPr>
        <w:t>ANEXO II</w:t>
      </w:r>
      <w:r w:rsidRPr="00B14861">
        <w:rPr>
          <w:rFonts w:ascii="Arial" w:hAnsi="Arial" w:cs="Arial"/>
        </w:rPr>
        <w:t xml:space="preserve">), o qual deverá estar expresso na proposta, contado a partir da data de expedição do Termo de Recebimento Definitivo. </w:t>
      </w:r>
    </w:p>
    <w:p w:rsidR="00A7635A" w:rsidRPr="00B14861" w:rsidRDefault="00A7635A" w:rsidP="00934561">
      <w:pPr>
        <w:pStyle w:val="PargrafodaLista"/>
        <w:numPr>
          <w:ilvl w:val="1"/>
          <w:numId w:val="17"/>
        </w:numPr>
        <w:spacing w:line="360" w:lineRule="auto"/>
        <w:ind w:left="0" w:firstLine="0"/>
        <w:jc w:val="both"/>
        <w:rPr>
          <w:rFonts w:ascii="Arial" w:hAnsi="Arial" w:cs="Arial"/>
        </w:rPr>
      </w:pPr>
      <w:r w:rsidRPr="00B14861">
        <w:rPr>
          <w:rFonts w:ascii="Arial" w:hAnsi="Arial" w:cs="Arial"/>
        </w:rPr>
        <w:t xml:space="preserve">Em caso de </w:t>
      </w:r>
      <w:proofErr w:type="spellStart"/>
      <w:r w:rsidRPr="00B14861">
        <w:rPr>
          <w:rFonts w:ascii="Arial" w:hAnsi="Arial" w:cs="Arial"/>
        </w:rPr>
        <w:t>refazimento</w:t>
      </w:r>
      <w:proofErr w:type="spellEnd"/>
      <w:r w:rsidRPr="00B14861">
        <w:rPr>
          <w:rFonts w:ascii="Arial" w:hAnsi="Arial" w:cs="Arial"/>
        </w:rPr>
        <w:t xml:space="preserve"> do objeto prestado, a substituição terá o mesmo prazo de </w:t>
      </w:r>
      <w:sdt>
        <w:sdtPr>
          <w:rPr>
            <w:rFonts w:ascii="Arial" w:hAnsi="Arial" w:cs="Arial"/>
            <w:b/>
          </w:rPr>
          <w:id w:val="9250513"/>
          <w:placeholder>
            <w:docPart w:val="426F0C6783AF4D34B168C0B61E871031"/>
          </w:placeholder>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00FC4022">
            <w:rPr>
              <w:rFonts w:ascii="Arial" w:hAnsi="Arial" w:cs="Arial"/>
              <w:b/>
            </w:rPr>
            <w:t>garantia</w:t>
          </w:r>
        </w:sdtContent>
      </w:sdt>
      <w:r w:rsidRPr="00B14861">
        <w:rPr>
          <w:rFonts w:ascii="Arial" w:hAnsi="Arial" w:cs="Arial"/>
        </w:rPr>
        <w:t xml:space="preserve"> originalmente dado ao objeto refeito, a contar da data em que ocorrer a substituição. </w:t>
      </w:r>
    </w:p>
    <w:p w:rsidR="00A7635A" w:rsidRPr="00B14861" w:rsidRDefault="00A7635A" w:rsidP="00934561">
      <w:pPr>
        <w:pStyle w:val="PargrafodaLista"/>
        <w:numPr>
          <w:ilvl w:val="1"/>
          <w:numId w:val="17"/>
        </w:numPr>
        <w:spacing w:line="360" w:lineRule="auto"/>
        <w:ind w:left="0" w:firstLine="0"/>
        <w:jc w:val="both"/>
        <w:rPr>
          <w:rFonts w:ascii="Arial" w:hAnsi="Arial" w:cs="Arial"/>
        </w:rPr>
      </w:pPr>
      <w:r w:rsidRPr="00B14861">
        <w:rPr>
          <w:rFonts w:ascii="Arial" w:hAnsi="Arial" w:cs="Arial"/>
        </w:rPr>
        <w:lastRenderedPageBreak/>
        <w:t xml:space="preserve">A ocorrência de qualquer defeito, coberto pela garantia, implicará na obrigação, por parte da CONTRATADA, da correção do problema no prazo máximo de </w:t>
      </w:r>
      <w:sdt>
        <w:sdtPr>
          <w:rPr>
            <w:rStyle w:val="Estilo7"/>
            <w:rFonts w:cs="Arial"/>
          </w:rPr>
          <w:id w:val="96811632"/>
          <w:placeholder>
            <w:docPart w:val="1F1F0A3E551D4C928ABB98088423CCAC"/>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4029CA">
            <w:rPr>
              <w:rStyle w:val="Estilo7"/>
              <w:rFonts w:cs="Arial"/>
            </w:rPr>
            <w:t>10 (dez) dias</w:t>
          </w:r>
        </w:sdtContent>
      </w:sdt>
      <w:r w:rsidR="00CF1637">
        <w:rPr>
          <w:rStyle w:val="Estilo7"/>
          <w:rFonts w:cs="Arial"/>
        </w:rPr>
        <w:t xml:space="preserve"> corridos</w:t>
      </w:r>
      <w:r w:rsidRPr="00B14861">
        <w:rPr>
          <w:rFonts w:ascii="Arial" w:hAnsi="Arial" w:cs="Arial"/>
        </w:rPr>
        <w:t xml:space="preserve"> após a comunicação oficial, sem ônus para a CONTRATANTE, podendo ser prorrogado pela </w:t>
      </w:r>
      <w:r w:rsidR="00FC374F">
        <w:rPr>
          <w:rFonts w:ascii="Arial" w:hAnsi="Arial" w:cs="Arial"/>
        </w:rPr>
        <w:t>contratante</w:t>
      </w:r>
      <w:r w:rsidRPr="00B14861">
        <w:rPr>
          <w:rFonts w:ascii="Arial" w:hAnsi="Arial" w:cs="Arial"/>
        </w:rPr>
        <w:t>, mediante solicitação.</w:t>
      </w:r>
    </w:p>
    <w:p w:rsidR="00A7635A" w:rsidRPr="00B14861" w:rsidRDefault="00A7635A" w:rsidP="00934561">
      <w:pPr>
        <w:pStyle w:val="PargrafodaLista"/>
        <w:numPr>
          <w:ilvl w:val="1"/>
          <w:numId w:val="17"/>
        </w:numPr>
        <w:spacing w:line="360" w:lineRule="auto"/>
        <w:ind w:left="0" w:firstLine="0"/>
        <w:jc w:val="both"/>
        <w:rPr>
          <w:rFonts w:ascii="Arial" w:eastAsia="Arial Unicode MS" w:hAnsi="Arial" w:cs="Arial"/>
          <w:b/>
          <w:bCs/>
          <w:color w:val="000000"/>
        </w:rPr>
      </w:pPr>
      <w:r w:rsidRPr="00B14861">
        <w:rPr>
          <w:rFonts w:ascii="Arial" w:hAnsi="Arial" w:cs="Arial"/>
        </w:rPr>
        <w:t xml:space="preserve">Nos casos onde forem constatadas falhas, vícios aparentes ou ocultos durante a utilização normal do objeto licitado, o fornecedor fica obrigado a substituir o objeto que comprovadamente tenha revelado defeito, por item equivalente, assim considerando aquele que apresentar características técnicas iguais ou superiores aos substituídos, no prazo máximo de </w:t>
      </w:r>
      <w:r w:rsidR="004029CA">
        <w:rPr>
          <w:rFonts w:ascii="Arial" w:hAnsi="Arial" w:cs="Arial"/>
        </w:rPr>
        <w:t>10</w:t>
      </w:r>
      <w:r w:rsidRPr="00B14861">
        <w:rPr>
          <w:rFonts w:ascii="Arial" w:hAnsi="Arial" w:cs="Arial"/>
        </w:rPr>
        <w:t xml:space="preserve"> (</w:t>
      </w:r>
      <w:r w:rsidR="004029CA">
        <w:rPr>
          <w:rFonts w:ascii="Arial" w:hAnsi="Arial" w:cs="Arial"/>
        </w:rPr>
        <w:t>dez</w:t>
      </w:r>
      <w:r w:rsidRPr="00B14861">
        <w:rPr>
          <w:rFonts w:ascii="Arial" w:hAnsi="Arial" w:cs="Arial"/>
        </w:rPr>
        <w:t xml:space="preserve">) dias </w:t>
      </w:r>
      <w:r w:rsidR="00A26802">
        <w:rPr>
          <w:rFonts w:ascii="Arial" w:hAnsi="Arial" w:cs="Arial"/>
        </w:rPr>
        <w:t>corridos</w:t>
      </w:r>
      <w:r w:rsidRPr="00B14861">
        <w:rPr>
          <w:rFonts w:ascii="Arial" w:hAnsi="Arial" w:cs="Arial"/>
        </w:rPr>
        <w:t xml:space="preserve">. </w:t>
      </w:r>
    </w:p>
    <w:p w:rsidR="00A7635A" w:rsidRPr="00B14861" w:rsidRDefault="00A7635A" w:rsidP="00A7635A">
      <w:pPr>
        <w:spacing w:line="360" w:lineRule="auto"/>
        <w:contextualSpacing/>
        <w:rPr>
          <w:rFonts w:ascii="Arial" w:eastAsia="Arial Unicode MS" w:hAnsi="Arial" w:cs="Arial"/>
          <w:b/>
          <w:bCs/>
          <w:color w:val="000000"/>
        </w:rPr>
      </w:pPr>
    </w:p>
    <w:p w:rsidR="00A7635A" w:rsidRPr="00B14861" w:rsidRDefault="00A7635A" w:rsidP="00A7635A">
      <w:pPr>
        <w:spacing w:line="360" w:lineRule="auto"/>
        <w:contextualSpacing/>
        <w:rPr>
          <w:rFonts w:ascii="Arial" w:eastAsia="Arial Unicode MS" w:hAnsi="Arial" w:cs="Arial"/>
          <w:b/>
          <w:bCs/>
          <w:color w:val="000000"/>
        </w:rPr>
      </w:pPr>
      <w:proofErr w:type="gramStart"/>
      <w:r w:rsidRPr="00B14861">
        <w:rPr>
          <w:rFonts w:ascii="Arial" w:eastAsia="Arial Unicode MS" w:hAnsi="Arial" w:cs="Arial"/>
          <w:b/>
          <w:bCs/>
          <w:color w:val="000000"/>
        </w:rPr>
        <w:t>CLÁUSULA DÉCIMA – DIREITOS</w:t>
      </w:r>
      <w:proofErr w:type="gramEnd"/>
      <w:r w:rsidRPr="00B14861">
        <w:rPr>
          <w:rFonts w:ascii="Arial" w:eastAsia="Arial Unicode MS" w:hAnsi="Arial" w:cs="Arial"/>
          <w:b/>
          <w:bCs/>
          <w:color w:val="000000"/>
        </w:rPr>
        <w:t>, OBRIGAÇÕES E PENALIDADES</w:t>
      </w:r>
    </w:p>
    <w:p w:rsidR="0089010F" w:rsidRPr="0089010F" w:rsidRDefault="0089010F" w:rsidP="0089010F">
      <w:pPr>
        <w:pStyle w:val="PargrafodaLista"/>
        <w:numPr>
          <w:ilvl w:val="0"/>
          <w:numId w:val="38"/>
        </w:numPr>
        <w:tabs>
          <w:tab w:val="left" w:pos="284"/>
        </w:tabs>
        <w:spacing w:line="360" w:lineRule="auto"/>
        <w:jc w:val="both"/>
        <w:outlineLvl w:val="8"/>
        <w:rPr>
          <w:rFonts w:ascii="Arial" w:hAnsi="Arial" w:cs="Arial"/>
          <w:vanish/>
        </w:rPr>
      </w:pPr>
    </w:p>
    <w:p w:rsidR="0089010F" w:rsidRPr="0089010F" w:rsidRDefault="0089010F" w:rsidP="0089010F">
      <w:pPr>
        <w:pStyle w:val="PargrafodaLista"/>
        <w:numPr>
          <w:ilvl w:val="0"/>
          <w:numId w:val="38"/>
        </w:numPr>
        <w:tabs>
          <w:tab w:val="left" w:pos="284"/>
        </w:tabs>
        <w:spacing w:line="360" w:lineRule="auto"/>
        <w:jc w:val="both"/>
        <w:outlineLvl w:val="8"/>
        <w:rPr>
          <w:rFonts w:ascii="Arial" w:hAnsi="Arial" w:cs="Arial"/>
          <w:vanish/>
        </w:rPr>
      </w:pPr>
    </w:p>
    <w:p w:rsidR="0089010F" w:rsidRPr="0089010F" w:rsidRDefault="0089010F" w:rsidP="0089010F">
      <w:pPr>
        <w:pStyle w:val="PargrafodaLista"/>
        <w:numPr>
          <w:ilvl w:val="0"/>
          <w:numId w:val="38"/>
        </w:numPr>
        <w:tabs>
          <w:tab w:val="left" w:pos="284"/>
        </w:tabs>
        <w:spacing w:line="360" w:lineRule="auto"/>
        <w:jc w:val="both"/>
        <w:outlineLvl w:val="8"/>
        <w:rPr>
          <w:rFonts w:ascii="Arial" w:hAnsi="Arial" w:cs="Arial"/>
          <w:vanish/>
        </w:rPr>
      </w:pPr>
    </w:p>
    <w:p w:rsidR="0089010F" w:rsidRPr="0089010F" w:rsidRDefault="0089010F" w:rsidP="0089010F">
      <w:pPr>
        <w:pStyle w:val="PargrafodaLista"/>
        <w:numPr>
          <w:ilvl w:val="0"/>
          <w:numId w:val="38"/>
        </w:numPr>
        <w:tabs>
          <w:tab w:val="left" w:pos="284"/>
        </w:tabs>
        <w:spacing w:line="360" w:lineRule="auto"/>
        <w:jc w:val="both"/>
        <w:outlineLvl w:val="8"/>
        <w:rPr>
          <w:rFonts w:ascii="Arial" w:hAnsi="Arial" w:cs="Arial"/>
          <w:vanish/>
        </w:rPr>
      </w:pPr>
    </w:p>
    <w:p w:rsidR="0089010F" w:rsidRPr="0089010F" w:rsidRDefault="0089010F" w:rsidP="0089010F">
      <w:pPr>
        <w:pStyle w:val="PargrafodaLista"/>
        <w:numPr>
          <w:ilvl w:val="0"/>
          <w:numId w:val="38"/>
        </w:numPr>
        <w:tabs>
          <w:tab w:val="left" w:pos="284"/>
        </w:tabs>
        <w:spacing w:line="360" w:lineRule="auto"/>
        <w:jc w:val="both"/>
        <w:outlineLvl w:val="8"/>
        <w:rPr>
          <w:rFonts w:ascii="Arial" w:hAnsi="Arial" w:cs="Arial"/>
          <w:vanish/>
        </w:rPr>
      </w:pPr>
    </w:p>
    <w:p w:rsidR="0089010F" w:rsidRPr="0089010F" w:rsidRDefault="0089010F" w:rsidP="0089010F">
      <w:pPr>
        <w:pStyle w:val="PargrafodaLista"/>
        <w:numPr>
          <w:ilvl w:val="0"/>
          <w:numId w:val="38"/>
        </w:numPr>
        <w:tabs>
          <w:tab w:val="left" w:pos="284"/>
        </w:tabs>
        <w:spacing w:line="360" w:lineRule="auto"/>
        <w:jc w:val="both"/>
        <w:outlineLvl w:val="8"/>
        <w:rPr>
          <w:rFonts w:ascii="Arial" w:hAnsi="Arial" w:cs="Arial"/>
          <w:vanish/>
        </w:rPr>
      </w:pPr>
    </w:p>
    <w:p w:rsidR="0089010F" w:rsidRPr="0089010F" w:rsidRDefault="0089010F" w:rsidP="0089010F">
      <w:pPr>
        <w:pStyle w:val="PargrafodaLista"/>
        <w:numPr>
          <w:ilvl w:val="0"/>
          <w:numId w:val="38"/>
        </w:numPr>
        <w:tabs>
          <w:tab w:val="left" w:pos="284"/>
        </w:tabs>
        <w:spacing w:line="360" w:lineRule="auto"/>
        <w:jc w:val="both"/>
        <w:outlineLvl w:val="8"/>
        <w:rPr>
          <w:rFonts w:ascii="Arial" w:hAnsi="Arial" w:cs="Arial"/>
          <w:vanish/>
        </w:rPr>
      </w:pPr>
    </w:p>
    <w:p w:rsidR="0089010F" w:rsidRPr="0089010F" w:rsidRDefault="0089010F" w:rsidP="0089010F">
      <w:pPr>
        <w:pStyle w:val="PargrafodaLista"/>
        <w:numPr>
          <w:ilvl w:val="0"/>
          <w:numId w:val="38"/>
        </w:numPr>
        <w:tabs>
          <w:tab w:val="left" w:pos="284"/>
        </w:tabs>
        <w:spacing w:line="360" w:lineRule="auto"/>
        <w:jc w:val="both"/>
        <w:outlineLvl w:val="8"/>
        <w:rPr>
          <w:rFonts w:ascii="Arial" w:hAnsi="Arial" w:cs="Arial"/>
          <w:vanish/>
        </w:rPr>
      </w:pPr>
    </w:p>
    <w:p w:rsidR="0089010F" w:rsidRPr="0089010F" w:rsidRDefault="0089010F" w:rsidP="0089010F">
      <w:pPr>
        <w:pStyle w:val="PargrafodaLista"/>
        <w:numPr>
          <w:ilvl w:val="0"/>
          <w:numId w:val="38"/>
        </w:numPr>
        <w:tabs>
          <w:tab w:val="left" w:pos="284"/>
        </w:tabs>
        <w:spacing w:line="360" w:lineRule="auto"/>
        <w:jc w:val="both"/>
        <w:outlineLvl w:val="8"/>
        <w:rPr>
          <w:rFonts w:ascii="Arial" w:hAnsi="Arial" w:cs="Arial"/>
          <w:vanish/>
        </w:rPr>
      </w:pPr>
    </w:p>
    <w:p w:rsidR="0089010F" w:rsidRPr="0089010F" w:rsidRDefault="0089010F" w:rsidP="0089010F">
      <w:pPr>
        <w:pStyle w:val="PargrafodaLista"/>
        <w:numPr>
          <w:ilvl w:val="0"/>
          <w:numId w:val="38"/>
        </w:numPr>
        <w:tabs>
          <w:tab w:val="left" w:pos="284"/>
        </w:tabs>
        <w:spacing w:line="360" w:lineRule="auto"/>
        <w:jc w:val="both"/>
        <w:outlineLvl w:val="8"/>
        <w:rPr>
          <w:rFonts w:ascii="Arial" w:hAnsi="Arial" w:cs="Arial"/>
          <w:vanish/>
        </w:rPr>
      </w:pPr>
    </w:p>
    <w:p w:rsidR="00A26802" w:rsidRDefault="00A7635A" w:rsidP="0089010F">
      <w:pPr>
        <w:pStyle w:val="PargrafodaLista"/>
        <w:numPr>
          <w:ilvl w:val="1"/>
          <w:numId w:val="38"/>
        </w:numPr>
        <w:tabs>
          <w:tab w:val="left" w:pos="284"/>
        </w:tabs>
        <w:spacing w:line="360" w:lineRule="auto"/>
        <w:ind w:left="0" w:firstLine="0"/>
        <w:jc w:val="both"/>
        <w:outlineLvl w:val="8"/>
        <w:rPr>
          <w:rFonts w:ascii="Arial" w:hAnsi="Arial" w:cs="Arial"/>
        </w:rPr>
      </w:pPr>
      <w:r w:rsidRPr="00A26802">
        <w:rPr>
          <w:rFonts w:ascii="Arial" w:hAnsi="Arial" w:cs="Arial"/>
        </w:rPr>
        <w:t>Ficam assegurados, à CONTRATANTE, os direitos previstos no artigo 115, da Lei Federal nº 14.133/21, ficando certo que a inexecução total ou parcial do Termo, por parte da CONTRATADA, poderá ensejar a s</w:t>
      </w:r>
      <w:r w:rsidR="00A26802" w:rsidRPr="00A26802">
        <w:rPr>
          <w:rFonts w:ascii="Arial" w:hAnsi="Arial" w:cs="Arial"/>
        </w:rPr>
        <w:t>ua rescisão.</w:t>
      </w:r>
    </w:p>
    <w:p w:rsidR="00A7635A" w:rsidRPr="00A26802" w:rsidRDefault="00A7635A" w:rsidP="00792C42">
      <w:pPr>
        <w:pStyle w:val="PargrafodaLista"/>
        <w:numPr>
          <w:ilvl w:val="1"/>
          <w:numId w:val="38"/>
        </w:numPr>
        <w:spacing w:line="360" w:lineRule="auto"/>
        <w:ind w:left="0" w:firstLine="0"/>
        <w:jc w:val="both"/>
        <w:outlineLvl w:val="8"/>
        <w:rPr>
          <w:rFonts w:ascii="Arial" w:hAnsi="Arial" w:cs="Arial"/>
        </w:rPr>
      </w:pPr>
      <w:r w:rsidRPr="00A26802">
        <w:rPr>
          <w:rFonts w:ascii="Arial" w:hAnsi="Arial" w:cs="Arial"/>
        </w:rPr>
        <w:t xml:space="preserve">Com fundamento nos artigos </w:t>
      </w:r>
      <w:r w:rsidRPr="00A26802">
        <w:rPr>
          <w:rFonts w:ascii="Arial" w:hAnsi="Arial" w:cs="Arial"/>
          <w:color w:val="000000" w:themeColor="text1"/>
        </w:rPr>
        <w:t xml:space="preserve">155 e 156 da Lei Federal n. 14.133/21 </w:t>
      </w:r>
      <w:r w:rsidRPr="00A26802">
        <w:rPr>
          <w:rFonts w:ascii="Arial" w:hAnsi="Arial" w:cs="Arial"/>
        </w:rPr>
        <w:t>ficará impedido de licitar e contratar com a Administração Pública (durante os prazos indicados abaixo), sem prejuízo das demais cominações legais, a licitante que cometer as seguintes faltas:</w:t>
      </w:r>
    </w:p>
    <w:p w:rsidR="00E403B0" w:rsidRPr="00167517" w:rsidRDefault="00E403B0" w:rsidP="00CB64EB">
      <w:pPr>
        <w:pStyle w:val="PargrafodaLista"/>
        <w:spacing w:line="360" w:lineRule="auto"/>
        <w:ind w:left="567"/>
        <w:jc w:val="both"/>
        <w:rPr>
          <w:rFonts w:ascii="Arial" w:eastAsia="Arial Unicode MS" w:hAnsi="Arial" w:cs="Arial"/>
          <w:b/>
        </w:rPr>
      </w:pPr>
      <w:r w:rsidRPr="00B14861">
        <w:rPr>
          <w:rFonts w:ascii="Arial" w:hAnsi="Arial" w:cs="Arial"/>
          <w:b/>
        </w:rPr>
        <w:t>I -</w:t>
      </w:r>
      <w:r w:rsidR="00A7635A" w:rsidRPr="00B14861">
        <w:rPr>
          <w:rFonts w:ascii="Arial" w:hAnsi="Arial" w:cs="Arial"/>
        </w:rPr>
        <w:t xml:space="preserve"> </w:t>
      </w:r>
      <w:r w:rsidRPr="00B14861">
        <w:rPr>
          <w:rFonts w:ascii="Arial" w:hAnsi="Arial" w:cs="Arial"/>
        </w:rPr>
        <w:t xml:space="preserve">Impedimento de no mínimo 03 (três) anos e no máximo de 06 (seis) anos: apresentar declaração documentação falsa, fraudar a licitação ou praticar ato fraudulento na </w:t>
      </w:r>
      <w:r w:rsidRPr="00167517">
        <w:rPr>
          <w:rFonts w:ascii="Arial" w:hAnsi="Arial" w:cs="Arial"/>
        </w:rPr>
        <w:t xml:space="preserve">execução </w:t>
      </w:r>
      <w:r w:rsidR="005104FE" w:rsidRPr="00167517">
        <w:rPr>
          <w:rFonts w:ascii="Arial" w:eastAsia="Arial Unicode MS" w:hAnsi="Arial" w:cs="Arial"/>
        </w:rPr>
        <w:t>do Contrato</w:t>
      </w:r>
      <w:r w:rsidRPr="00167517">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E403B0" w:rsidRPr="00B14861" w:rsidRDefault="00E403B0" w:rsidP="00CB64EB">
      <w:pPr>
        <w:pStyle w:val="PargrafodaLista"/>
        <w:spacing w:line="360" w:lineRule="auto"/>
        <w:ind w:left="567"/>
        <w:jc w:val="both"/>
        <w:rPr>
          <w:rFonts w:ascii="Arial" w:eastAsia="Arial Unicode MS" w:hAnsi="Arial" w:cs="Arial"/>
          <w:b/>
        </w:rPr>
      </w:pPr>
      <w:r w:rsidRPr="00167517">
        <w:rPr>
          <w:rFonts w:ascii="Arial" w:hAnsi="Arial" w:cs="Arial"/>
        </w:rPr>
        <w:t>II -</w:t>
      </w:r>
      <w:r w:rsidR="00A7635A" w:rsidRPr="00167517">
        <w:rPr>
          <w:rFonts w:ascii="Arial" w:hAnsi="Arial" w:cs="Arial"/>
        </w:rPr>
        <w:t xml:space="preserve"> </w:t>
      </w:r>
      <w:r w:rsidRPr="00167517">
        <w:rPr>
          <w:rFonts w:ascii="Arial" w:hAnsi="Arial" w:cs="Arial"/>
        </w:rPr>
        <w:t xml:space="preserve">Impedimento de até 03 (três) anos para licitar ou contratar no âmbito da Administração Pública do Município de Caraguatatuba: dar causa à inexecução parcial </w:t>
      </w:r>
      <w:r w:rsidR="005104FE" w:rsidRPr="00167517">
        <w:rPr>
          <w:rFonts w:ascii="Arial" w:hAnsi="Arial" w:cs="Arial"/>
        </w:rPr>
        <w:t>do Contrato</w:t>
      </w:r>
      <w:r w:rsidRPr="00167517">
        <w:rPr>
          <w:rFonts w:ascii="Arial" w:hAnsi="Arial" w:cs="Arial"/>
        </w:rPr>
        <w:t xml:space="preserve"> que</w:t>
      </w:r>
      <w:r w:rsidRPr="00B14861">
        <w:rPr>
          <w:rFonts w:ascii="Arial" w:hAnsi="Arial" w:cs="Arial"/>
        </w:rPr>
        <w:t xml:space="preserve"> cause grave dano à Administração, ao funcionamento dos serviços públicos ou ao interesse coletivo; dar causa à inexecução total </w:t>
      </w:r>
      <w:r w:rsidR="004C4B7B">
        <w:rPr>
          <w:rFonts w:ascii="Arial" w:hAnsi="Arial" w:cs="Arial"/>
        </w:rPr>
        <w:t>do Contrato</w:t>
      </w:r>
      <w:r w:rsidRPr="00B14861">
        <w:rPr>
          <w:rFonts w:ascii="Arial" w:hAnsi="Arial" w:cs="Arial"/>
        </w:rPr>
        <w:t xml:space="preserve">; deixar de entregar a documentação exigida para o certame; não </w:t>
      </w:r>
      <w:r w:rsidRPr="00B14861">
        <w:rPr>
          <w:rFonts w:ascii="Arial" w:hAnsi="Arial" w:cs="Arial"/>
        </w:rPr>
        <w:lastRenderedPageBreak/>
        <w:t xml:space="preserve">manter a proposta, salvo em decorrência de fato superveniente devidamente justificado; não assinar </w:t>
      </w:r>
      <w:r w:rsidR="004C4B7B">
        <w:rPr>
          <w:rFonts w:ascii="Arial" w:eastAsia="Arial Unicode MS" w:hAnsi="Arial" w:cs="Arial"/>
        </w:rPr>
        <w:t>o Contrato</w:t>
      </w:r>
      <w:r w:rsidRPr="00B14861">
        <w:rPr>
          <w:rFonts w:ascii="Arial" w:eastAsia="Arial Unicode MS" w:hAnsi="Arial" w:cs="Arial"/>
        </w:rPr>
        <w:t xml:space="preserve"> ou não entregar a documentação exigida para celebrar o </w:t>
      </w:r>
      <w:r w:rsidR="00464608">
        <w:rPr>
          <w:rFonts w:ascii="Arial" w:eastAsia="Arial Unicode MS" w:hAnsi="Arial" w:cs="Arial"/>
        </w:rPr>
        <w:t>Contrato</w:t>
      </w:r>
      <w:r w:rsidRPr="00B14861">
        <w:rPr>
          <w:rFonts w:ascii="Arial" w:eastAsia="Arial Unicode MS" w:hAnsi="Arial" w:cs="Arial"/>
        </w:rPr>
        <w:t>,</w:t>
      </w:r>
      <w:r w:rsidRPr="00B14861">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B14861">
        <w:rPr>
          <w:rFonts w:ascii="Arial" w:eastAsia="Arial Unicode MS" w:hAnsi="Arial" w:cs="Arial"/>
        </w:rPr>
        <w:t>sanções previstas na Lei Federal nº 14.133/21.</w:t>
      </w:r>
    </w:p>
    <w:p w:rsidR="00464921" w:rsidRDefault="00A7635A" w:rsidP="00792C42">
      <w:pPr>
        <w:pStyle w:val="PargrafodaLista"/>
        <w:numPr>
          <w:ilvl w:val="1"/>
          <w:numId w:val="38"/>
        </w:numPr>
        <w:spacing w:line="360" w:lineRule="auto"/>
        <w:ind w:left="0" w:firstLine="0"/>
        <w:jc w:val="both"/>
        <w:outlineLvl w:val="8"/>
        <w:rPr>
          <w:rFonts w:ascii="Arial" w:hAnsi="Arial" w:cs="Arial"/>
        </w:rPr>
      </w:pPr>
      <w:r w:rsidRPr="00464921">
        <w:rPr>
          <w:rFonts w:ascii="Arial" w:hAnsi="Arial" w:cs="Arial"/>
        </w:rPr>
        <w:t>As importâncias correspondentes às multas que forem impostas à CONTRATADA incidirão sempre sobre o</w:t>
      </w:r>
      <w:r w:rsidR="00464921">
        <w:rPr>
          <w:rFonts w:ascii="Arial" w:hAnsi="Arial" w:cs="Arial"/>
        </w:rPr>
        <w:t>s valores residuais do Contrato.</w:t>
      </w:r>
    </w:p>
    <w:p w:rsidR="00464921" w:rsidRPr="00464921" w:rsidRDefault="00A7635A" w:rsidP="00792C42">
      <w:pPr>
        <w:pStyle w:val="PargrafodaLista"/>
        <w:numPr>
          <w:ilvl w:val="1"/>
          <w:numId w:val="38"/>
        </w:numPr>
        <w:spacing w:line="360" w:lineRule="auto"/>
        <w:ind w:left="0" w:firstLine="0"/>
        <w:jc w:val="both"/>
        <w:outlineLvl w:val="8"/>
        <w:rPr>
          <w:rFonts w:ascii="Arial" w:hAnsi="Arial" w:cs="Arial"/>
        </w:rPr>
      </w:pPr>
      <w:r w:rsidRPr="00464921">
        <w:rPr>
          <w:rFonts w:ascii="Arial" w:hAnsi="Arial" w:cs="Arial"/>
        </w:rPr>
        <w:t>Não havendo pagamento a fazer à CONTRATADA, serão as multas e outros débitos inscritos na Dívida Ativa para cobrança executiva</w:t>
      </w:r>
      <w:r w:rsidR="00464921" w:rsidRPr="00464921">
        <w:rPr>
          <w:rFonts w:ascii="Arial" w:hAnsi="Arial" w:cs="Arial"/>
        </w:rPr>
        <w:t>.</w:t>
      </w:r>
    </w:p>
    <w:p w:rsidR="00A7635A" w:rsidRPr="00464921" w:rsidRDefault="00A7635A" w:rsidP="00792C42">
      <w:pPr>
        <w:pStyle w:val="PargrafodaLista"/>
        <w:numPr>
          <w:ilvl w:val="1"/>
          <w:numId w:val="38"/>
        </w:numPr>
        <w:spacing w:line="360" w:lineRule="auto"/>
        <w:ind w:left="0" w:firstLine="0"/>
        <w:jc w:val="both"/>
        <w:outlineLvl w:val="8"/>
        <w:rPr>
          <w:rFonts w:ascii="Arial" w:hAnsi="Arial" w:cs="Arial"/>
        </w:rPr>
      </w:pPr>
      <w:r w:rsidRPr="00464921">
        <w:rPr>
          <w:rFonts w:ascii="Arial" w:hAnsi="Arial" w:cs="Arial"/>
        </w:rPr>
        <w:t>Fica a CONTRATADA assegurada de acordo com o disposto no art. 137, § 2º inciso IV da Lei Federal 14.133/21.</w:t>
      </w:r>
    </w:p>
    <w:p w:rsidR="00A7635A" w:rsidRPr="00B14861" w:rsidRDefault="00A7635A" w:rsidP="00A7635A">
      <w:pPr>
        <w:jc w:val="both"/>
        <w:rPr>
          <w:rFonts w:ascii="Arial" w:eastAsia="Arial Unicode MS" w:hAnsi="Arial" w:cs="Arial"/>
          <w:color w:val="000000"/>
        </w:rPr>
      </w:pPr>
    </w:p>
    <w:p w:rsidR="00A7635A" w:rsidRPr="00B14861" w:rsidRDefault="00A7635A" w:rsidP="00A7635A">
      <w:pPr>
        <w:spacing w:line="360" w:lineRule="auto"/>
        <w:rPr>
          <w:rFonts w:ascii="Arial" w:eastAsia="Arial Unicode MS" w:hAnsi="Arial" w:cs="Arial"/>
          <w:b/>
          <w:color w:val="000000"/>
        </w:rPr>
      </w:pPr>
      <w:r w:rsidRPr="00B14861">
        <w:rPr>
          <w:rFonts w:ascii="Arial" w:eastAsia="Arial Unicode MS" w:hAnsi="Arial" w:cs="Arial"/>
          <w:b/>
          <w:color w:val="000000"/>
        </w:rPr>
        <w:t>CLAUSULA DÉCIMA PRIMEIRA – DAS SANÇÕES ADMINISTRATIVAS</w:t>
      </w:r>
    </w:p>
    <w:p w:rsidR="00A7635A" w:rsidRPr="00B14861" w:rsidRDefault="00A7635A" w:rsidP="00934561">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A recusa da empresa vencedora em assinar o Instrumento Contratual sujeita à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 5º d</w:t>
      </w:r>
      <w:r w:rsidR="0053772F">
        <w:rPr>
          <w:rFonts w:ascii="Arial" w:hAnsi="Arial" w:cs="Arial"/>
        </w:rPr>
        <w:t>o artigo 89 da Lei nº 14.133/21.</w:t>
      </w:r>
    </w:p>
    <w:p w:rsidR="00A7635A" w:rsidRPr="00B14861" w:rsidRDefault="00A7635A" w:rsidP="00934561">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Pela </w:t>
      </w:r>
      <w:r w:rsidRPr="00B14861">
        <w:rPr>
          <w:rFonts w:ascii="Arial" w:hAnsi="Arial" w:cs="Arial"/>
          <w:b/>
        </w:rPr>
        <w:t>inexecução total</w:t>
      </w:r>
      <w:r w:rsidRPr="00B14861">
        <w:rPr>
          <w:rFonts w:ascii="Arial" w:hAnsi="Arial" w:cs="Arial"/>
        </w:rPr>
        <w:t xml:space="preserve"> da obrigação objeto da licitação será aplicada multa equivalente a 20% (vinte por cento) do valor da Autorização de </w:t>
      </w:r>
      <w:r w:rsidR="004A031D">
        <w:rPr>
          <w:rFonts w:ascii="Arial" w:hAnsi="Arial" w:cs="Arial"/>
        </w:rPr>
        <w:t>Serviço</w:t>
      </w:r>
      <w:r w:rsidRPr="00B14861">
        <w:rPr>
          <w:rFonts w:ascii="Arial" w:hAnsi="Arial" w:cs="Arial"/>
        </w:rPr>
        <w:t xml:space="preserve"> (</w:t>
      </w:r>
      <w:r w:rsidR="004A031D">
        <w:rPr>
          <w:rFonts w:ascii="Arial" w:hAnsi="Arial" w:cs="Arial"/>
        </w:rPr>
        <w:t>AS</w:t>
      </w:r>
      <w:r w:rsidRPr="00B14861">
        <w:rPr>
          <w:rFonts w:ascii="Arial" w:hAnsi="Arial" w:cs="Arial"/>
        </w:rPr>
        <w:t>).</w:t>
      </w:r>
    </w:p>
    <w:p w:rsidR="00A7635A" w:rsidRPr="00B14861" w:rsidRDefault="00A7635A" w:rsidP="00934561">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Pela </w:t>
      </w:r>
      <w:r w:rsidRPr="00B14861">
        <w:rPr>
          <w:rFonts w:ascii="Arial" w:hAnsi="Arial" w:cs="Arial"/>
          <w:b/>
        </w:rPr>
        <w:t>inexecução parcial</w:t>
      </w:r>
      <w:r w:rsidRPr="00B14861">
        <w:rPr>
          <w:rFonts w:ascii="Arial" w:hAnsi="Arial" w:cs="Arial"/>
        </w:rPr>
        <w:t xml:space="preserve"> do ajuste será aplicada multa equivalente a 10% (dez por cento) do valor da Autorização de </w:t>
      </w:r>
      <w:r w:rsidR="004A031D">
        <w:rPr>
          <w:rFonts w:ascii="Arial" w:hAnsi="Arial" w:cs="Arial"/>
        </w:rPr>
        <w:t>Serviço</w:t>
      </w:r>
      <w:r w:rsidRPr="00B14861">
        <w:rPr>
          <w:rFonts w:ascii="Arial" w:hAnsi="Arial" w:cs="Arial"/>
        </w:rPr>
        <w:t xml:space="preserve"> (</w:t>
      </w:r>
      <w:r w:rsidR="004A031D">
        <w:rPr>
          <w:rFonts w:ascii="Arial" w:hAnsi="Arial" w:cs="Arial"/>
        </w:rPr>
        <w:t>AS).</w:t>
      </w:r>
    </w:p>
    <w:p w:rsidR="00A7635A" w:rsidRPr="00B14861" w:rsidRDefault="00A7635A" w:rsidP="00934561">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O </w:t>
      </w:r>
      <w:r w:rsidRPr="00B14861">
        <w:rPr>
          <w:rFonts w:ascii="Arial" w:hAnsi="Arial" w:cs="Arial"/>
          <w:b/>
        </w:rPr>
        <w:t>atraso na entrega</w:t>
      </w:r>
      <w:r w:rsidRPr="00B14861">
        <w:rPr>
          <w:rFonts w:ascii="Arial" w:hAnsi="Arial" w:cs="Arial"/>
        </w:rPr>
        <w:t xml:space="preserve"> do objeto sujeitará a empresa vencedora à multa de mora de 0,5% (cinco décimos percentuais) do valor da Autorização de </w:t>
      </w:r>
      <w:r w:rsidR="00381362">
        <w:rPr>
          <w:rFonts w:ascii="Arial" w:hAnsi="Arial" w:cs="Arial"/>
        </w:rPr>
        <w:t>Serviço</w:t>
      </w:r>
      <w:r w:rsidRPr="00B14861">
        <w:rPr>
          <w:rFonts w:ascii="Arial" w:hAnsi="Arial" w:cs="Arial"/>
        </w:rPr>
        <w:t xml:space="preserve"> por dia de atraso, até </w:t>
      </w:r>
      <w:proofErr w:type="gramStart"/>
      <w:r w:rsidRPr="00B14861">
        <w:rPr>
          <w:rFonts w:ascii="Arial" w:hAnsi="Arial" w:cs="Arial"/>
        </w:rPr>
        <w:t>o 15° (décimo quinto) dia, após o que, poderá ser considerada inexecução</w:t>
      </w:r>
      <w:proofErr w:type="gramEnd"/>
      <w:r w:rsidRPr="00B14861">
        <w:rPr>
          <w:rFonts w:ascii="Arial" w:hAnsi="Arial" w:cs="Arial"/>
        </w:rPr>
        <w:t xml:space="preserve"> total ou parcial do ajuste, conforme o momento</w:t>
      </w:r>
      <w:r w:rsidR="00381362">
        <w:rPr>
          <w:rFonts w:ascii="Arial" w:hAnsi="Arial" w:cs="Arial"/>
        </w:rPr>
        <w:t xml:space="preserve"> da autorização de fornecimento.</w:t>
      </w:r>
    </w:p>
    <w:p w:rsidR="00A7635A" w:rsidRPr="00B14861" w:rsidRDefault="00A7635A" w:rsidP="00934561">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O </w:t>
      </w:r>
      <w:r w:rsidRPr="00B14861">
        <w:rPr>
          <w:rFonts w:ascii="Arial" w:hAnsi="Arial" w:cs="Arial"/>
          <w:b/>
        </w:rPr>
        <w:t>descumprimento do prazo</w:t>
      </w:r>
      <w:r w:rsidRPr="00B14861">
        <w:rPr>
          <w:rFonts w:ascii="Arial" w:hAnsi="Arial" w:cs="Arial"/>
        </w:rPr>
        <w:t xml:space="preserve"> de </w:t>
      </w:r>
      <w:r w:rsidR="000F1D1A">
        <w:rPr>
          <w:rFonts w:ascii="Arial" w:hAnsi="Arial" w:cs="Arial"/>
        </w:rPr>
        <w:t>10</w:t>
      </w:r>
      <w:r w:rsidRPr="00B14861">
        <w:rPr>
          <w:rFonts w:ascii="Arial" w:hAnsi="Arial" w:cs="Arial"/>
        </w:rPr>
        <w:t xml:space="preserve"> (</w:t>
      </w:r>
      <w:r w:rsidR="000F1D1A">
        <w:rPr>
          <w:rFonts w:ascii="Arial" w:hAnsi="Arial" w:cs="Arial"/>
        </w:rPr>
        <w:t>dez</w:t>
      </w:r>
      <w:r w:rsidRPr="00B14861">
        <w:rPr>
          <w:rFonts w:ascii="Arial" w:hAnsi="Arial" w:cs="Arial"/>
        </w:rPr>
        <w:t xml:space="preserve">) dias </w:t>
      </w:r>
      <w:r w:rsidR="00381362">
        <w:rPr>
          <w:rFonts w:ascii="Arial" w:hAnsi="Arial" w:cs="Arial"/>
        </w:rPr>
        <w:t>corridos</w:t>
      </w:r>
      <w:r w:rsidRPr="00B14861">
        <w:rPr>
          <w:rFonts w:ascii="Arial" w:hAnsi="Arial" w:cs="Arial"/>
        </w:rPr>
        <w:t xml:space="preserve">, para </w:t>
      </w:r>
      <w:r w:rsidR="00FC6388">
        <w:rPr>
          <w:rFonts w:ascii="Arial" w:hAnsi="Arial" w:cs="Arial"/>
        </w:rPr>
        <w:t>substituição</w:t>
      </w:r>
      <w:r w:rsidR="00381362">
        <w:rPr>
          <w:rFonts w:ascii="Arial" w:hAnsi="Arial" w:cs="Arial"/>
        </w:rPr>
        <w:t>/reparação</w:t>
      </w:r>
      <w:r w:rsidRPr="00B14861">
        <w:rPr>
          <w:rFonts w:ascii="Arial" w:hAnsi="Arial" w:cs="Arial"/>
        </w:rPr>
        <w:t xml:space="preserve"> dos produtos</w:t>
      </w:r>
      <w:r w:rsidR="00381362">
        <w:rPr>
          <w:rFonts w:ascii="Arial" w:hAnsi="Arial" w:cs="Arial"/>
        </w:rPr>
        <w:t>/serviços</w:t>
      </w:r>
      <w:r w:rsidRPr="00B14861">
        <w:rPr>
          <w:rFonts w:ascii="Arial" w:hAnsi="Arial" w:cs="Arial"/>
        </w:rPr>
        <w:t xml:space="preserve"> entregues</w:t>
      </w:r>
      <w:r w:rsidR="00381362">
        <w:rPr>
          <w:rFonts w:ascii="Arial" w:hAnsi="Arial" w:cs="Arial"/>
        </w:rPr>
        <w:t>/executados</w:t>
      </w:r>
      <w:r w:rsidRPr="00B14861">
        <w:rPr>
          <w:rFonts w:ascii="Arial" w:hAnsi="Arial" w:cs="Arial"/>
        </w:rPr>
        <w:t xml:space="preserve"> em desacordo com as especificações contidas neste Edital, para entrega da quantidade faltante de </w:t>
      </w:r>
      <w:r w:rsidRPr="00B14861">
        <w:rPr>
          <w:rFonts w:ascii="Arial" w:hAnsi="Arial" w:cs="Arial"/>
        </w:rPr>
        <w:lastRenderedPageBreak/>
        <w:t xml:space="preserve">mercadoria solicitada pela Administração e para substituição da Nota Fiscal emitida com falhas, conforme previsto nos devidos itens deste Edital, acarretará a aplicação de multa diária equivalente a 1% (um por cento) do valor da Autorização de </w:t>
      </w:r>
      <w:r w:rsidR="00381362">
        <w:rPr>
          <w:rFonts w:ascii="Arial" w:hAnsi="Arial" w:cs="Arial"/>
        </w:rPr>
        <w:t>Serviço</w:t>
      </w:r>
      <w:r w:rsidRPr="00B14861">
        <w:rPr>
          <w:rFonts w:ascii="Arial" w:hAnsi="Arial" w:cs="Arial"/>
        </w:rPr>
        <w:t>, até o limite de 15 (quinze) dias, quando será considerada a inexecução parcial. Considerar-se-á inexecução total do ajuste o atraso na entrega dos produtos por prazo igual ou superior a 30 (trinta) dias ou a reincidência da inexecução parcial do ajuste.</w:t>
      </w:r>
    </w:p>
    <w:p w:rsidR="00A7635A" w:rsidRPr="00B14861" w:rsidRDefault="00A7635A" w:rsidP="00934561">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A não observância das quantidades solicitadas pela Administração na Autorização de </w:t>
      </w:r>
      <w:r w:rsidR="00381362">
        <w:rPr>
          <w:rFonts w:ascii="Arial" w:hAnsi="Arial" w:cs="Arial"/>
        </w:rPr>
        <w:t>Serviço</w:t>
      </w:r>
      <w:r w:rsidRPr="00B14861">
        <w:rPr>
          <w:rFonts w:ascii="Arial" w:hAnsi="Arial" w:cs="Arial"/>
        </w:rPr>
        <w:t xml:space="preserve"> sujeitará </w:t>
      </w:r>
      <w:proofErr w:type="gramStart"/>
      <w:r w:rsidRPr="00B14861">
        <w:rPr>
          <w:rFonts w:ascii="Arial" w:hAnsi="Arial" w:cs="Arial"/>
        </w:rPr>
        <w:t>a empresa vencedora a multa</w:t>
      </w:r>
      <w:proofErr w:type="gramEnd"/>
      <w:r w:rsidRPr="00B14861">
        <w:rPr>
          <w:rFonts w:ascii="Arial" w:hAnsi="Arial" w:cs="Arial"/>
        </w:rPr>
        <w:t xml:space="preserve"> no valor de 10% (dez por cento) do valor da Autorização de </w:t>
      </w:r>
      <w:r w:rsidR="00381362">
        <w:rPr>
          <w:rFonts w:ascii="Arial" w:hAnsi="Arial" w:cs="Arial"/>
        </w:rPr>
        <w:t>Serviço</w:t>
      </w:r>
      <w:r w:rsidRPr="00B14861">
        <w:rPr>
          <w:rFonts w:ascii="Arial" w:hAnsi="Arial" w:cs="Arial"/>
        </w:rPr>
        <w:t>, sem prejuíz</w:t>
      </w:r>
      <w:r w:rsidR="00381362">
        <w:rPr>
          <w:rFonts w:ascii="Arial" w:hAnsi="Arial" w:cs="Arial"/>
        </w:rPr>
        <w:t>o das demais sanções aplicáveis.</w:t>
      </w:r>
    </w:p>
    <w:p w:rsidR="00A7635A" w:rsidRPr="00B14861" w:rsidRDefault="00A7635A" w:rsidP="00934561">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O fornecimento do objeto em desacordo com as especificações constantes do edital ou em níveis de qualidade inferior ao especificado no edital, sujeitará a CONTRATADA a multa de 10% (dez por cento) do valor total da Autorização de </w:t>
      </w:r>
      <w:r w:rsidR="00381362">
        <w:rPr>
          <w:rFonts w:ascii="Arial" w:hAnsi="Arial" w:cs="Arial"/>
        </w:rPr>
        <w:t>Serviço</w:t>
      </w:r>
      <w:r w:rsidRPr="00B14861">
        <w:rPr>
          <w:rFonts w:ascii="Arial" w:hAnsi="Arial" w:cs="Arial"/>
        </w:rPr>
        <w:t>, sem prejuízo da substituição do obj</w:t>
      </w:r>
      <w:r w:rsidR="00381362">
        <w:rPr>
          <w:rFonts w:ascii="Arial" w:hAnsi="Arial" w:cs="Arial"/>
        </w:rPr>
        <w:t>eto e demais sanções aplicáveis.</w:t>
      </w:r>
    </w:p>
    <w:p w:rsidR="00A7635A" w:rsidRPr="00B14861" w:rsidRDefault="00A7635A" w:rsidP="00934561">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 xml:space="preserve">Para aplicação das penalidades descritas acima, será instaurado procedimento administrativo específico, sendo assegurado o direito ao </w:t>
      </w:r>
      <w:proofErr w:type="gramStart"/>
      <w:r w:rsidRPr="00B14861">
        <w:rPr>
          <w:rFonts w:ascii="Arial" w:hAnsi="Arial" w:cs="Arial"/>
        </w:rPr>
        <w:t>contraditório e ampla defesa</w:t>
      </w:r>
      <w:proofErr w:type="gramEnd"/>
      <w:r w:rsidRPr="00B14861">
        <w:rPr>
          <w:rFonts w:ascii="Arial" w:hAnsi="Arial" w:cs="Arial"/>
        </w:rPr>
        <w:t xml:space="preserve">, com </w:t>
      </w:r>
      <w:r w:rsidR="00381362">
        <w:rPr>
          <w:rFonts w:ascii="Arial" w:hAnsi="Arial" w:cs="Arial"/>
        </w:rPr>
        <w:t>todos os meios a eles inerentes.</w:t>
      </w:r>
    </w:p>
    <w:p w:rsidR="00A7635A" w:rsidRPr="00B14861" w:rsidRDefault="00A7635A" w:rsidP="00934561">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B14861">
        <w:rPr>
          <w:rFonts w:ascii="Arial" w:hAnsi="Arial" w:cs="Arial"/>
        </w:rPr>
        <w:t>As multas são independentes e não eximem a CONTRATADA da plen</w:t>
      </w:r>
      <w:r w:rsidR="00381362">
        <w:rPr>
          <w:rFonts w:ascii="Arial" w:hAnsi="Arial" w:cs="Arial"/>
        </w:rPr>
        <w:t>a execução do objeto contratado.</w:t>
      </w:r>
    </w:p>
    <w:p w:rsidR="002853C5" w:rsidRPr="001D040E" w:rsidRDefault="00A7635A" w:rsidP="002853C5">
      <w:pPr>
        <w:pStyle w:val="Cabealho"/>
        <w:numPr>
          <w:ilvl w:val="1"/>
          <w:numId w:val="21"/>
        </w:numPr>
        <w:tabs>
          <w:tab w:val="clear" w:pos="4252"/>
          <w:tab w:val="center" w:pos="0"/>
          <w:tab w:val="center" w:pos="709"/>
        </w:tabs>
        <w:spacing w:line="360" w:lineRule="auto"/>
        <w:ind w:left="0" w:firstLine="0"/>
        <w:jc w:val="both"/>
        <w:rPr>
          <w:rFonts w:ascii="Arial" w:hAnsi="Arial" w:cs="Arial"/>
          <w:color w:val="000000"/>
        </w:rPr>
      </w:pPr>
      <w:r w:rsidRPr="00B14861">
        <w:rPr>
          <w:rFonts w:ascii="Arial" w:hAnsi="Arial" w:cs="Arial"/>
        </w:rPr>
        <w:t xml:space="preserve">Eventual atraso no pagamento à CONTRATADA acarretará a CONTRATANTE, no pagamento de multa de 2% (dois por cento) sobre o valor da parcela inadimplida e juros de 0,33% (trinta e três centésimos por cento) ao dia </w:t>
      </w:r>
      <w:r w:rsidR="002853C5">
        <w:rPr>
          <w:rFonts w:ascii="Arial" w:hAnsi="Arial" w:cs="Arial"/>
        </w:rPr>
        <w:t xml:space="preserve">de atraso, limitando em 30 dias, </w:t>
      </w:r>
      <w:r w:rsidR="002853C5" w:rsidRPr="001D040E">
        <w:rPr>
          <w:rFonts w:ascii="Arial" w:hAnsi="Arial" w:cs="Arial"/>
        </w:rPr>
        <w:t xml:space="preserve">tendo-se como base, índice de correção </w:t>
      </w:r>
      <w:proofErr w:type="gramStart"/>
      <w:r w:rsidR="002853C5" w:rsidRPr="001D040E">
        <w:rPr>
          <w:rFonts w:ascii="Arial" w:hAnsi="Arial" w:cs="Arial"/>
        </w:rPr>
        <w:t>a</w:t>
      </w:r>
      <w:proofErr w:type="gramEnd"/>
      <w:r w:rsidR="002853C5" w:rsidRPr="001D040E">
        <w:rPr>
          <w:rFonts w:ascii="Arial" w:hAnsi="Arial" w:cs="Arial"/>
        </w:rPr>
        <w:t xml:space="preserve"> taxa </w:t>
      </w:r>
      <w:proofErr w:type="spellStart"/>
      <w:r w:rsidR="002853C5" w:rsidRPr="001D040E">
        <w:rPr>
          <w:rFonts w:ascii="Arial" w:hAnsi="Arial" w:cs="Arial"/>
        </w:rPr>
        <w:t>Selic</w:t>
      </w:r>
      <w:proofErr w:type="spellEnd"/>
      <w:r w:rsidR="002853C5" w:rsidRPr="001D040E">
        <w:rPr>
          <w:rFonts w:ascii="Arial" w:hAnsi="Arial" w:cs="Arial"/>
        </w:rPr>
        <w:t>, ou outro que o vier substituí-lo, com base no inciso V do art. 92, da Lei Federal nº 14.133/21.</w:t>
      </w:r>
    </w:p>
    <w:p w:rsidR="00A7635A" w:rsidRPr="00B14861" w:rsidRDefault="00A7635A" w:rsidP="00A7635A">
      <w:pPr>
        <w:jc w:val="both"/>
        <w:rPr>
          <w:rFonts w:ascii="Arial" w:hAnsi="Arial" w:cs="Arial"/>
          <w:color w:val="000000"/>
        </w:rPr>
      </w:pPr>
    </w:p>
    <w:p w:rsidR="00A7635A" w:rsidRPr="00B14861" w:rsidRDefault="00A7635A" w:rsidP="00A7635A">
      <w:pPr>
        <w:spacing w:line="360" w:lineRule="auto"/>
        <w:jc w:val="both"/>
        <w:rPr>
          <w:rFonts w:ascii="Arial" w:eastAsia="Arial Unicode MS" w:hAnsi="Arial" w:cs="Arial"/>
          <w:b/>
        </w:rPr>
      </w:pPr>
      <w:r w:rsidRPr="00B14861">
        <w:rPr>
          <w:rFonts w:ascii="Arial" w:hAnsi="Arial" w:cs="Arial"/>
          <w:b/>
        </w:rPr>
        <w:t>CLÁUSULA DÉCIMA SEGUNDA -</w:t>
      </w:r>
      <w:r w:rsidRPr="00B14861">
        <w:rPr>
          <w:rFonts w:ascii="Arial" w:hAnsi="Arial" w:cs="Arial"/>
        </w:rPr>
        <w:t xml:space="preserve"> </w:t>
      </w:r>
      <w:r w:rsidRPr="00B14861">
        <w:rPr>
          <w:rFonts w:ascii="Arial" w:eastAsia="Arial Unicode MS" w:hAnsi="Arial" w:cs="Arial"/>
          <w:b/>
        </w:rPr>
        <w:t xml:space="preserve">FISCALIZAÇÃO, OUTRAS OBRIGAÇÕES E </w:t>
      </w:r>
      <w:proofErr w:type="gramStart"/>
      <w:r w:rsidRPr="00B14861">
        <w:rPr>
          <w:rFonts w:ascii="Arial" w:eastAsia="Arial Unicode MS" w:hAnsi="Arial" w:cs="Arial"/>
          <w:b/>
        </w:rPr>
        <w:t>RESPONSABILIDADES</w:t>
      </w:r>
      <w:proofErr w:type="gramEnd"/>
    </w:p>
    <w:p w:rsidR="00A7635A" w:rsidRPr="00381362" w:rsidRDefault="00381362" w:rsidP="00381362">
      <w:pPr>
        <w:pStyle w:val="PargrafodaLista"/>
        <w:numPr>
          <w:ilvl w:val="1"/>
          <w:numId w:val="18"/>
        </w:numPr>
        <w:suppressAutoHyphens/>
        <w:autoSpaceDN w:val="0"/>
        <w:spacing w:line="360" w:lineRule="auto"/>
        <w:ind w:left="0" w:firstLine="0"/>
        <w:jc w:val="both"/>
        <w:textAlignment w:val="baseline"/>
        <w:rPr>
          <w:rFonts w:ascii="Arial" w:eastAsia="Arial Unicode MS" w:hAnsi="Arial" w:cs="Arial"/>
          <w:kern w:val="3"/>
          <w:position w:val="6"/>
        </w:rPr>
      </w:pPr>
      <w:r>
        <w:rPr>
          <w:rFonts w:ascii="Arial" w:eastAsia="Arial Unicode MS" w:hAnsi="Arial" w:cs="Arial"/>
          <w:kern w:val="3"/>
          <w:position w:val="6"/>
        </w:rPr>
        <w:t>Fica designada</w:t>
      </w:r>
      <w:r w:rsidR="00A7635A" w:rsidRPr="00B14861">
        <w:rPr>
          <w:rFonts w:ascii="Arial" w:eastAsia="Arial Unicode MS" w:hAnsi="Arial" w:cs="Arial"/>
          <w:kern w:val="3"/>
          <w:position w:val="6"/>
        </w:rPr>
        <w:t xml:space="preserve"> como </w:t>
      </w:r>
      <w:proofErr w:type="gramStart"/>
      <w:r w:rsidR="00A7635A" w:rsidRPr="00B14861">
        <w:rPr>
          <w:rFonts w:ascii="Arial" w:eastAsia="Arial Unicode MS" w:hAnsi="Arial" w:cs="Arial"/>
          <w:kern w:val="3"/>
          <w:position w:val="6"/>
        </w:rPr>
        <w:t>Gestor</w:t>
      </w:r>
      <w:r>
        <w:rPr>
          <w:rFonts w:ascii="Arial" w:eastAsia="Arial Unicode MS" w:hAnsi="Arial" w:cs="Arial"/>
          <w:kern w:val="3"/>
          <w:position w:val="6"/>
        </w:rPr>
        <w:t xml:space="preserve"> do presente Contrato</w:t>
      </w:r>
      <w:proofErr w:type="gramEnd"/>
      <w:r>
        <w:rPr>
          <w:rFonts w:ascii="Arial" w:eastAsia="Arial Unicode MS" w:hAnsi="Arial" w:cs="Arial"/>
          <w:kern w:val="3"/>
          <w:position w:val="6"/>
        </w:rPr>
        <w:t xml:space="preserve"> </w:t>
      </w:r>
      <w:r w:rsidR="0097300B">
        <w:rPr>
          <w:rFonts w:ascii="Arial" w:eastAsia="Arial Unicode MS" w:hAnsi="Arial" w:cs="Arial"/>
          <w:kern w:val="3"/>
          <w:position w:val="6"/>
        </w:rPr>
        <w:t>o</w:t>
      </w:r>
      <w:r w:rsidR="00A7635A" w:rsidRPr="00B14861">
        <w:rPr>
          <w:rFonts w:ascii="Arial" w:eastAsia="Arial Unicode MS" w:hAnsi="Arial" w:cs="Arial"/>
          <w:kern w:val="3"/>
          <w:position w:val="6"/>
        </w:rPr>
        <w:t xml:space="preserve"> </w:t>
      </w:r>
      <w:r>
        <w:rPr>
          <w:rFonts w:ascii="Arial" w:eastAsia="Arial Unicode MS" w:hAnsi="Arial" w:cs="Arial"/>
          <w:kern w:val="3"/>
          <w:position w:val="6"/>
        </w:rPr>
        <w:t xml:space="preserve">servidor </w:t>
      </w:r>
      <w:r w:rsidR="0097300B">
        <w:rPr>
          <w:rFonts w:ascii="Arial" w:eastAsia="Arial Unicode MS" w:hAnsi="Arial" w:cs="Arial"/>
          <w:b/>
          <w:kern w:val="3"/>
          <w:position w:val="6"/>
        </w:rPr>
        <w:t xml:space="preserve">Rafael Mendes </w:t>
      </w:r>
      <w:proofErr w:type="spellStart"/>
      <w:r w:rsidR="0097300B">
        <w:rPr>
          <w:rFonts w:ascii="Arial" w:eastAsia="Arial Unicode MS" w:hAnsi="Arial" w:cs="Arial"/>
          <w:b/>
          <w:kern w:val="3"/>
          <w:position w:val="6"/>
        </w:rPr>
        <w:t>Scarlati</w:t>
      </w:r>
      <w:proofErr w:type="spellEnd"/>
      <w:r>
        <w:rPr>
          <w:rFonts w:ascii="Arial" w:eastAsia="Arial Unicode MS" w:hAnsi="Arial" w:cs="Arial"/>
          <w:kern w:val="3"/>
          <w:position w:val="6"/>
        </w:rPr>
        <w:t xml:space="preserve">, matricula </w:t>
      </w:r>
      <w:r w:rsidR="0097300B">
        <w:rPr>
          <w:rFonts w:ascii="Arial" w:eastAsia="Arial Unicode MS" w:hAnsi="Arial" w:cs="Arial"/>
          <w:kern w:val="3"/>
          <w:position w:val="6"/>
        </w:rPr>
        <w:t>29.414</w:t>
      </w:r>
      <w:r>
        <w:rPr>
          <w:rFonts w:ascii="Arial" w:eastAsia="Arial Unicode MS" w:hAnsi="Arial" w:cs="Arial"/>
          <w:kern w:val="3"/>
          <w:position w:val="6"/>
        </w:rPr>
        <w:t>.</w:t>
      </w:r>
    </w:p>
    <w:p w:rsidR="00A7635A" w:rsidRDefault="00381362" w:rsidP="0097300B">
      <w:pPr>
        <w:pStyle w:val="PargrafodaLista"/>
        <w:numPr>
          <w:ilvl w:val="1"/>
          <w:numId w:val="18"/>
        </w:numPr>
        <w:spacing w:line="360" w:lineRule="auto"/>
        <w:ind w:left="0" w:firstLine="0"/>
        <w:jc w:val="both"/>
        <w:rPr>
          <w:rFonts w:ascii="Arial" w:hAnsi="Arial" w:cs="Arial"/>
        </w:rPr>
      </w:pPr>
      <w:r>
        <w:rPr>
          <w:rFonts w:ascii="Arial" w:hAnsi="Arial" w:cs="Arial"/>
        </w:rPr>
        <w:lastRenderedPageBreak/>
        <w:t>Fica designada a</w:t>
      </w:r>
      <w:r w:rsidR="00A7635A" w:rsidRPr="00B14861">
        <w:rPr>
          <w:rFonts w:ascii="Arial" w:hAnsi="Arial" w:cs="Arial"/>
        </w:rPr>
        <w:t xml:space="preserve"> servidor</w:t>
      </w:r>
      <w:r>
        <w:rPr>
          <w:rFonts w:ascii="Arial" w:hAnsi="Arial" w:cs="Arial"/>
        </w:rPr>
        <w:t>a</w:t>
      </w:r>
      <w:r w:rsidR="00A7635A" w:rsidRPr="00B14861">
        <w:rPr>
          <w:rFonts w:ascii="Arial" w:hAnsi="Arial" w:cs="Arial"/>
        </w:rPr>
        <w:t xml:space="preserve"> </w:t>
      </w:r>
      <w:r w:rsidR="0097300B">
        <w:rPr>
          <w:rFonts w:ascii="Arial" w:hAnsi="Arial" w:cs="Arial"/>
          <w:b/>
        </w:rPr>
        <w:t>Luciana Oliveira Costa</w:t>
      </w:r>
      <w:r w:rsidR="00A7635A" w:rsidRPr="00B14861">
        <w:rPr>
          <w:rFonts w:ascii="Arial" w:hAnsi="Arial" w:cs="Arial"/>
        </w:rPr>
        <w:t xml:space="preserve">, matrícula </w:t>
      </w:r>
      <w:r w:rsidR="0097300B">
        <w:rPr>
          <w:rFonts w:ascii="Arial" w:hAnsi="Arial" w:cs="Arial"/>
        </w:rPr>
        <w:t>21.527</w:t>
      </w:r>
      <w:r w:rsidR="00A7635A" w:rsidRPr="00B14861">
        <w:rPr>
          <w:rFonts w:ascii="Arial" w:hAnsi="Arial" w:cs="Arial"/>
        </w:rPr>
        <w:t>, Fiscal do presente Contrato, que representará a Secretaria perante a CONTRATADA e zelará pela boa execução do objeto pactuado, exercendo as atividades de orientação, fiscalização e controle.</w:t>
      </w:r>
    </w:p>
    <w:p w:rsidR="0097300B" w:rsidRPr="00741A47" w:rsidRDefault="0097300B" w:rsidP="0097300B">
      <w:pPr>
        <w:pStyle w:val="Nivel2"/>
        <w:numPr>
          <w:ilvl w:val="1"/>
          <w:numId w:val="18"/>
        </w:numPr>
        <w:spacing w:after="0" w:line="360" w:lineRule="auto"/>
        <w:ind w:left="0" w:firstLine="0"/>
        <w:jc w:val="both"/>
        <w:rPr>
          <w:rFonts w:ascii="Arial" w:hAnsi="Arial" w:cs="Arial"/>
          <w:sz w:val="24"/>
          <w:szCs w:val="24"/>
        </w:rPr>
      </w:pPr>
      <w:r w:rsidRPr="00741A47">
        <w:rPr>
          <w:rFonts w:ascii="Arial" w:hAnsi="Arial" w:cs="Arial"/>
          <w:sz w:val="24"/>
          <w:szCs w:val="24"/>
        </w:rPr>
        <w:t xml:space="preserve">Fica designado como Suplente de Fiscal do </w:t>
      </w:r>
      <w:r w:rsidRPr="00497E49">
        <w:rPr>
          <w:rFonts w:ascii="Arial" w:hAnsi="Arial" w:cs="Arial"/>
          <w:sz w:val="24"/>
          <w:szCs w:val="24"/>
        </w:rPr>
        <w:t>Contrato</w:t>
      </w:r>
      <w:r w:rsidRPr="00741A47">
        <w:rPr>
          <w:rFonts w:ascii="Arial" w:hAnsi="Arial" w:cs="Arial"/>
          <w:sz w:val="24"/>
          <w:szCs w:val="24"/>
        </w:rPr>
        <w:t xml:space="preserve"> o servidor </w:t>
      </w:r>
      <w:r w:rsidRPr="002448D8">
        <w:rPr>
          <w:rFonts w:ascii="Arial" w:hAnsi="Arial" w:cs="Arial"/>
          <w:sz w:val="24"/>
          <w:szCs w:val="24"/>
        </w:rPr>
        <w:t xml:space="preserve">Maurício Silva </w:t>
      </w:r>
      <w:r>
        <w:rPr>
          <w:rFonts w:ascii="Arial" w:hAnsi="Arial" w:cs="Arial"/>
          <w:sz w:val="24"/>
          <w:szCs w:val="24"/>
        </w:rPr>
        <w:t>d</w:t>
      </w:r>
      <w:r w:rsidRPr="002448D8">
        <w:rPr>
          <w:rFonts w:ascii="Arial" w:hAnsi="Arial" w:cs="Arial"/>
          <w:sz w:val="24"/>
          <w:szCs w:val="24"/>
        </w:rPr>
        <w:t>o Nascimento</w:t>
      </w:r>
      <w:r w:rsidRPr="00741A47">
        <w:rPr>
          <w:rFonts w:ascii="Arial" w:hAnsi="Arial" w:cs="Arial"/>
          <w:sz w:val="24"/>
          <w:szCs w:val="24"/>
        </w:rPr>
        <w:t xml:space="preserve">, cargo: </w:t>
      </w:r>
      <w:r>
        <w:rPr>
          <w:rFonts w:ascii="Arial" w:hAnsi="Arial" w:cs="Arial"/>
          <w:sz w:val="24"/>
          <w:szCs w:val="24"/>
        </w:rPr>
        <w:t>Agente Administrativo</w:t>
      </w:r>
      <w:r w:rsidRPr="00741A47">
        <w:rPr>
          <w:rFonts w:ascii="Arial" w:hAnsi="Arial" w:cs="Arial"/>
          <w:sz w:val="24"/>
          <w:szCs w:val="24"/>
        </w:rPr>
        <w:t xml:space="preserve">, matrícula </w:t>
      </w:r>
      <w:r>
        <w:rPr>
          <w:rFonts w:ascii="Arial" w:hAnsi="Arial" w:cs="Arial"/>
          <w:sz w:val="24"/>
          <w:szCs w:val="24"/>
        </w:rPr>
        <w:t>6.946.</w:t>
      </w:r>
    </w:p>
    <w:p w:rsidR="0097300B" w:rsidRDefault="0097300B" w:rsidP="00A7635A">
      <w:pPr>
        <w:spacing w:line="360" w:lineRule="auto"/>
        <w:contextualSpacing/>
        <w:jc w:val="both"/>
        <w:rPr>
          <w:rFonts w:ascii="Arial" w:eastAsia="Arial Unicode MS" w:hAnsi="Arial" w:cs="Arial"/>
          <w:b/>
          <w:color w:val="000000"/>
          <w:kern w:val="28"/>
          <w:position w:val="6"/>
        </w:rPr>
      </w:pPr>
    </w:p>
    <w:p w:rsidR="00A7635A" w:rsidRPr="00B14861" w:rsidRDefault="00A7635A" w:rsidP="00A7635A">
      <w:pPr>
        <w:spacing w:line="360" w:lineRule="auto"/>
        <w:contextualSpacing/>
        <w:jc w:val="both"/>
        <w:rPr>
          <w:rFonts w:ascii="Arial" w:eastAsia="Arial Unicode MS" w:hAnsi="Arial" w:cs="Arial"/>
          <w:b/>
          <w:bCs/>
          <w:color w:val="000000"/>
          <w:kern w:val="28"/>
          <w:position w:val="6"/>
        </w:rPr>
      </w:pPr>
      <w:r w:rsidRPr="00B14861">
        <w:rPr>
          <w:rFonts w:ascii="Arial" w:eastAsia="Arial Unicode MS" w:hAnsi="Arial" w:cs="Arial"/>
          <w:b/>
          <w:color w:val="000000"/>
          <w:kern w:val="28"/>
          <w:position w:val="6"/>
        </w:rPr>
        <w:t xml:space="preserve">CLÁUSULA DÉCIMA TERCEIRA – </w:t>
      </w:r>
      <w:r w:rsidRPr="00B14861">
        <w:rPr>
          <w:rFonts w:ascii="Arial" w:eastAsia="Arial Unicode MS" w:hAnsi="Arial" w:cs="Arial"/>
          <w:b/>
          <w:bCs/>
          <w:color w:val="000000"/>
          <w:kern w:val="28"/>
          <w:position w:val="6"/>
        </w:rPr>
        <w:t>DISPOSIÇÕES FINAIS</w:t>
      </w:r>
    </w:p>
    <w:p w:rsidR="00575F9F" w:rsidRPr="00B14861" w:rsidRDefault="00575F9F" w:rsidP="00934561">
      <w:pPr>
        <w:pStyle w:val="PargrafodaLista"/>
        <w:numPr>
          <w:ilvl w:val="1"/>
          <w:numId w:val="22"/>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 xml:space="preserve">Rege-se o presente contrato com fundamento na Lei nº 14.133/2021 e </w:t>
      </w:r>
      <w:r w:rsidR="00AA795F">
        <w:rPr>
          <w:rFonts w:ascii="Arial" w:eastAsia="Arial Unicode MS" w:hAnsi="Arial" w:cs="Arial"/>
          <w:kern w:val="28"/>
          <w:position w:val="6"/>
        </w:rPr>
        <w:t>Decreto Municipal nº 1.789/2023.</w:t>
      </w:r>
    </w:p>
    <w:p w:rsidR="00575F9F" w:rsidRPr="00B14861" w:rsidRDefault="00575F9F" w:rsidP="00934561">
      <w:pPr>
        <w:pStyle w:val="PargrafodaLista"/>
        <w:numPr>
          <w:ilvl w:val="1"/>
          <w:numId w:val="22"/>
        </w:numPr>
        <w:spacing w:line="360" w:lineRule="auto"/>
        <w:ind w:left="0" w:firstLine="0"/>
        <w:jc w:val="both"/>
        <w:rPr>
          <w:rFonts w:ascii="Arial" w:eastAsia="Arial Unicode MS" w:hAnsi="Arial" w:cs="Arial"/>
          <w:kern w:val="28"/>
          <w:position w:val="6"/>
        </w:rPr>
      </w:pPr>
      <w:r w:rsidRPr="00B14861">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B14861">
        <w:rPr>
          <w:rFonts w:ascii="Arial" w:eastAsia="Arial Unicode MS" w:hAnsi="Arial" w:cs="Arial"/>
          <w:kern w:val="28"/>
          <w:position w:val="6"/>
        </w:rPr>
        <w:t>seja,</w:t>
      </w:r>
      <w:proofErr w:type="gramEnd"/>
      <w:r w:rsidRPr="00B14861">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A7635A" w:rsidRPr="00B14861" w:rsidRDefault="00A7635A" w:rsidP="00934561">
      <w:pPr>
        <w:pStyle w:val="PargrafodaLista"/>
        <w:numPr>
          <w:ilvl w:val="1"/>
          <w:numId w:val="22"/>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São partes integrantes do presente Contrato, o Termo de Ciência e de Notificação e Termo de Referência</w:t>
      </w:r>
      <w:r w:rsidR="00AA795F">
        <w:rPr>
          <w:rFonts w:ascii="Arial" w:eastAsia="Arial Unicode MS" w:hAnsi="Arial" w:cs="Arial"/>
          <w:color w:val="000000"/>
          <w:kern w:val="28"/>
          <w:position w:val="6"/>
        </w:rPr>
        <w:t>.</w:t>
      </w:r>
    </w:p>
    <w:p w:rsidR="00A7635A" w:rsidRPr="00B14861" w:rsidRDefault="00A7635A" w:rsidP="00934561">
      <w:pPr>
        <w:pStyle w:val="PargrafodaLista"/>
        <w:numPr>
          <w:ilvl w:val="1"/>
          <w:numId w:val="22"/>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Os casos omissos serão solucionados entre as partes contratantes, observados os preceitos de direito público e as disposições da Lei nº 14.133/21 e Decreto Municipal 1.789/2023.</w:t>
      </w:r>
    </w:p>
    <w:p w:rsidR="00A7635A" w:rsidRPr="00B14861" w:rsidRDefault="00A7635A" w:rsidP="00934561">
      <w:pPr>
        <w:pStyle w:val="PargrafodaLista"/>
        <w:numPr>
          <w:ilvl w:val="1"/>
          <w:numId w:val="22"/>
        </w:numPr>
        <w:spacing w:line="360" w:lineRule="auto"/>
        <w:ind w:left="0" w:firstLine="0"/>
        <w:jc w:val="both"/>
        <w:rPr>
          <w:rFonts w:ascii="Arial" w:eastAsia="Arial Unicode MS" w:hAnsi="Arial" w:cs="Arial"/>
          <w:b/>
          <w:bCs/>
          <w:color w:val="000000"/>
          <w:kern w:val="28"/>
          <w:position w:val="6"/>
        </w:rPr>
      </w:pPr>
      <w:r w:rsidRPr="00B14861">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A7635A" w:rsidRPr="00B14861" w:rsidRDefault="00A7635A" w:rsidP="00A7635A">
      <w:pPr>
        <w:pStyle w:val="PargrafodaLista"/>
        <w:spacing w:line="360" w:lineRule="auto"/>
        <w:ind w:left="0"/>
        <w:jc w:val="both"/>
        <w:rPr>
          <w:rFonts w:ascii="Arial" w:eastAsia="Arial Unicode MS" w:hAnsi="Arial" w:cs="Arial"/>
          <w:color w:val="000000"/>
          <w:kern w:val="28"/>
          <w:position w:val="6"/>
        </w:rPr>
      </w:pPr>
    </w:p>
    <w:p w:rsidR="00A7635A" w:rsidRPr="00B14861" w:rsidRDefault="00A7635A" w:rsidP="00A7635A">
      <w:pPr>
        <w:spacing w:line="360" w:lineRule="auto"/>
        <w:contextualSpacing/>
        <w:jc w:val="both"/>
        <w:rPr>
          <w:rFonts w:ascii="Arial" w:eastAsia="Arial Unicode MS" w:hAnsi="Arial" w:cs="Arial"/>
          <w:b/>
          <w:color w:val="000000"/>
          <w:kern w:val="28"/>
          <w:position w:val="6"/>
        </w:rPr>
      </w:pPr>
      <w:r w:rsidRPr="00B14861">
        <w:rPr>
          <w:rFonts w:ascii="Arial" w:eastAsia="Arial Unicode MS" w:hAnsi="Arial" w:cs="Arial"/>
          <w:b/>
          <w:color w:val="000000"/>
          <w:kern w:val="28"/>
          <w:position w:val="6"/>
        </w:rPr>
        <w:t>CLÁUSULA DÉCIMA QUARTA – FORO</w:t>
      </w:r>
    </w:p>
    <w:p w:rsidR="00A7635A" w:rsidRPr="00B14861" w:rsidRDefault="00A7635A" w:rsidP="00A7635A">
      <w:pPr>
        <w:spacing w:before="240" w:after="240" w:line="360" w:lineRule="auto"/>
        <w:contextualSpacing/>
        <w:jc w:val="both"/>
        <w:rPr>
          <w:rFonts w:ascii="Arial" w:eastAsia="Arial Unicode MS" w:hAnsi="Arial" w:cs="Arial"/>
          <w:color w:val="000000"/>
          <w:kern w:val="28"/>
          <w:position w:val="6"/>
        </w:rPr>
      </w:pPr>
      <w:r w:rsidRPr="00B14861">
        <w:rPr>
          <w:rFonts w:ascii="Arial" w:eastAsia="Arial Unicode MS" w:hAnsi="Arial" w:cs="Arial"/>
          <w:b/>
          <w:color w:val="000000"/>
          <w:kern w:val="28"/>
          <w:position w:val="6"/>
        </w:rPr>
        <w:lastRenderedPageBreak/>
        <w:t>14.1</w:t>
      </w:r>
      <w:proofErr w:type="gramStart"/>
      <w:r w:rsidRPr="00B14861">
        <w:rPr>
          <w:rFonts w:ascii="Arial" w:eastAsia="Arial Unicode MS" w:hAnsi="Arial" w:cs="Arial"/>
          <w:b/>
          <w:color w:val="000000"/>
          <w:kern w:val="28"/>
          <w:position w:val="6"/>
        </w:rPr>
        <w:t xml:space="preserve"> </w:t>
      </w:r>
      <w:r w:rsidRPr="00B14861">
        <w:rPr>
          <w:rFonts w:ascii="Arial" w:eastAsia="Arial Unicode MS" w:hAnsi="Arial" w:cs="Arial"/>
          <w:color w:val="000000"/>
          <w:kern w:val="28"/>
          <w:position w:val="6"/>
        </w:rPr>
        <w:t xml:space="preserve"> </w:t>
      </w:r>
      <w:proofErr w:type="gramEnd"/>
      <w:r w:rsidRPr="00B14861">
        <w:rPr>
          <w:rFonts w:ascii="Arial" w:eastAsia="Arial Unicode MS" w:hAnsi="Arial" w:cs="Arial"/>
          <w:color w:val="000000"/>
          <w:kern w:val="28"/>
          <w:position w:val="6"/>
        </w:rPr>
        <w:t>Nos termos do artigo 92, § 1º da Lei Federal nº 14.133/21, é declarado competente o foro de Caraguatatuba/SP para dirimir qualquer questão contratual, renunciando as partes a qualquer outro, por mais privilegiado que seja.</w:t>
      </w:r>
    </w:p>
    <w:p w:rsidR="00A7635A" w:rsidRPr="00B14861" w:rsidRDefault="00A7635A" w:rsidP="00A7635A">
      <w:pPr>
        <w:spacing w:line="360" w:lineRule="auto"/>
        <w:contextualSpacing/>
        <w:jc w:val="both"/>
        <w:rPr>
          <w:rFonts w:ascii="Arial" w:eastAsia="Arial Unicode MS" w:hAnsi="Arial" w:cs="Arial"/>
          <w:color w:val="000000"/>
          <w:kern w:val="28"/>
          <w:position w:val="6"/>
        </w:rPr>
      </w:pPr>
      <w:r w:rsidRPr="00B14861">
        <w:rPr>
          <w:rFonts w:ascii="Arial" w:eastAsia="Arial Unicode MS" w:hAnsi="Arial" w:cs="Arial"/>
          <w:b/>
          <w:color w:val="000000"/>
          <w:kern w:val="28"/>
          <w:position w:val="6"/>
        </w:rPr>
        <w:t>14.2</w:t>
      </w:r>
      <w:proofErr w:type="gramStart"/>
      <w:r w:rsidRPr="00B14861">
        <w:rPr>
          <w:rFonts w:ascii="Arial" w:eastAsia="Arial Unicode MS" w:hAnsi="Arial" w:cs="Arial"/>
          <w:b/>
          <w:color w:val="000000"/>
          <w:kern w:val="28"/>
          <w:position w:val="6"/>
        </w:rPr>
        <w:t xml:space="preserve"> </w:t>
      </w:r>
      <w:r w:rsidR="00AA795F">
        <w:rPr>
          <w:rFonts w:ascii="Arial" w:eastAsia="Arial Unicode MS" w:hAnsi="Arial" w:cs="Arial"/>
          <w:b/>
          <w:color w:val="000000"/>
          <w:kern w:val="28"/>
          <w:position w:val="6"/>
        </w:rPr>
        <w:t xml:space="preserve"> </w:t>
      </w:r>
      <w:proofErr w:type="gramEnd"/>
      <w:r w:rsidRPr="00B14861">
        <w:rPr>
          <w:rFonts w:ascii="Arial" w:eastAsia="Arial Unicode MS" w:hAnsi="Arial" w:cs="Arial"/>
          <w:color w:val="000000"/>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B14861">
        <w:rPr>
          <w:rFonts w:ascii="Arial" w:eastAsia="Arial Unicode MS" w:hAnsi="Arial" w:cs="Arial"/>
          <w:kern w:val="28"/>
          <w:position w:val="6"/>
        </w:rPr>
        <w:t>§ 1º do artigo 89 da Lei Federal nº 14.133/21</w:t>
      </w:r>
      <w:r w:rsidRPr="00B14861">
        <w:rPr>
          <w:rFonts w:ascii="Arial" w:eastAsia="Arial Unicode MS" w:hAnsi="Arial" w:cs="Arial"/>
          <w:color w:val="000000"/>
          <w:kern w:val="28"/>
          <w:position w:val="6"/>
        </w:rPr>
        <w:t>, tudo para que o ato produza seus jurídicos e legais efeitos.</w:t>
      </w:r>
    </w:p>
    <w:p w:rsidR="00A7635A" w:rsidRPr="00B14861" w:rsidRDefault="00A7635A" w:rsidP="00A7635A">
      <w:pPr>
        <w:spacing w:line="360" w:lineRule="auto"/>
        <w:contextualSpacing/>
        <w:jc w:val="both"/>
        <w:rPr>
          <w:rFonts w:ascii="Arial" w:eastAsia="Arial Unicode MS" w:hAnsi="Arial" w:cs="Arial"/>
          <w:b/>
          <w:color w:val="000000"/>
          <w:kern w:val="28"/>
          <w:position w:val="6"/>
        </w:rPr>
      </w:pPr>
    </w:p>
    <w:p w:rsidR="00A7635A" w:rsidRPr="00B14861" w:rsidRDefault="00A7635A" w:rsidP="00A7635A">
      <w:pPr>
        <w:spacing w:line="360" w:lineRule="auto"/>
        <w:contextualSpacing/>
        <w:jc w:val="both"/>
        <w:rPr>
          <w:rFonts w:ascii="Arial" w:eastAsia="Arial Unicode MS" w:hAnsi="Arial" w:cs="Arial"/>
          <w:color w:val="000000"/>
        </w:rPr>
      </w:pPr>
      <w:r w:rsidRPr="00B14861">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CA9D5D065E9941DD88D5A109C6C32DE6"/>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FC4022">
            <w:rPr>
              <w:rStyle w:val="ARIAL12semnegrito"/>
              <w:rFonts w:cs="Arial"/>
            </w:rPr>
            <w:t xml:space="preserve">data da última assinatura </w:t>
          </w:r>
          <w:proofErr w:type="gramStart"/>
          <w:r w:rsidR="00FC4022">
            <w:rPr>
              <w:rStyle w:val="ARIAL12semnegrito"/>
              <w:rFonts w:cs="Arial"/>
            </w:rPr>
            <w:t>eletrônica.</w:t>
          </w:r>
          <w:proofErr w:type="gramEnd"/>
        </w:sdtContent>
      </w:sdt>
    </w:p>
    <w:p w:rsidR="00A7635A" w:rsidRDefault="00A7635A" w:rsidP="00A7635A">
      <w:pPr>
        <w:jc w:val="center"/>
        <w:rPr>
          <w:rFonts w:ascii="Arial" w:eastAsia="Arial Unicode MS" w:hAnsi="Arial" w:cs="Arial"/>
          <w:b/>
        </w:rPr>
      </w:pPr>
    </w:p>
    <w:p w:rsidR="00AA795F" w:rsidRDefault="00AA795F" w:rsidP="00A7635A">
      <w:pPr>
        <w:jc w:val="center"/>
        <w:rPr>
          <w:rFonts w:ascii="Arial" w:eastAsia="Arial Unicode MS" w:hAnsi="Arial" w:cs="Arial"/>
          <w:b/>
        </w:rPr>
      </w:pPr>
    </w:p>
    <w:p w:rsidR="00AA795F" w:rsidRPr="00B14861" w:rsidRDefault="00AA795F" w:rsidP="00A7635A">
      <w:pPr>
        <w:jc w:val="center"/>
        <w:rPr>
          <w:rFonts w:ascii="Arial" w:eastAsia="Arial Unicode MS" w:hAnsi="Arial" w:cs="Arial"/>
          <w:b/>
        </w:rPr>
      </w:pPr>
    </w:p>
    <w:p w:rsidR="00A7635A" w:rsidRPr="00B14861" w:rsidRDefault="00A7635A" w:rsidP="00A7635A">
      <w:pPr>
        <w:jc w:val="center"/>
        <w:rPr>
          <w:rFonts w:ascii="Arial" w:eastAsia="Arial Unicode MS" w:hAnsi="Arial" w:cs="Arial"/>
          <w:b/>
        </w:rPr>
      </w:pPr>
    </w:p>
    <w:p w:rsidR="00A7635A" w:rsidRPr="00B14861" w:rsidRDefault="00CF31F1" w:rsidP="00A7635A">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06F1AA73185F448CAA37DF454DD80045"/>
          </w:placeholder>
          <w:dataBinding w:prefixMappings="xmlns:ns0='http://purl.org/dc/elements/1.1/' xmlns:ns1='http://schemas.openxmlformats.org/package/2006/metadata/core-properties' " w:xpath="/ns1:coreProperties[1]/ns0:creator[1]" w:storeItemID="{6C3C8BC8-F283-45AE-878A-BAB7291924A1}"/>
          <w:text/>
        </w:sdtPr>
        <w:sdtContent>
          <w:r w:rsidR="00EE0EEA">
            <w:rPr>
              <w:rStyle w:val="Estilo1"/>
              <w:rFonts w:eastAsia="Arial Unicode MS" w:cs="Arial"/>
            </w:rPr>
            <w:t>HERMÍNIA MOREIRA SOUZA PORTES</w:t>
          </w:r>
        </w:sdtContent>
      </w:sdt>
    </w:p>
    <w:p w:rsidR="00A7635A" w:rsidRPr="00B14861" w:rsidRDefault="00CF31F1" w:rsidP="00A7635A">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045308B81EBB4929800F7C6B470451EF"/>
          </w:placeholder>
          <w:dataBinding w:prefixMappings="xmlns:ns0='http://purl.org/dc/elements/1.1/' xmlns:ns1='http://schemas.openxmlformats.org/package/2006/metadata/core-properties' " w:xpath="/ns1:coreProperties[1]/ns1:category[1]" w:storeItemID="{6C3C8BC8-F283-45AE-878A-BAB7291924A1}"/>
          <w:text/>
        </w:sdtPr>
        <w:sdtContent>
          <w:r w:rsidR="00EE0EEA">
            <w:rPr>
              <w:rStyle w:val="Estilo14"/>
              <w:rFonts w:eastAsia="Arial Unicode MS" w:cs="Arial"/>
              <w:bCs/>
              <w:color w:val="auto"/>
            </w:rPr>
            <w:t>Secretária Municipal de Fazenda</w:t>
          </w:r>
        </w:sdtContent>
      </w:sdt>
    </w:p>
    <w:p w:rsidR="00A7635A" w:rsidRPr="00B14861" w:rsidRDefault="00A7635A" w:rsidP="00A7635A">
      <w:pPr>
        <w:jc w:val="center"/>
        <w:rPr>
          <w:rFonts w:ascii="Arial" w:eastAsia="Arial Unicode MS" w:hAnsi="Arial" w:cs="Arial"/>
          <w:b/>
        </w:rPr>
      </w:pPr>
    </w:p>
    <w:p w:rsidR="00A7635A" w:rsidRDefault="00A7635A" w:rsidP="00A7635A">
      <w:pPr>
        <w:jc w:val="center"/>
        <w:rPr>
          <w:rFonts w:ascii="Arial" w:eastAsia="Arial Unicode MS" w:hAnsi="Arial" w:cs="Arial"/>
          <w:b/>
        </w:rPr>
      </w:pPr>
    </w:p>
    <w:p w:rsidR="00AA795F" w:rsidRDefault="00AA795F" w:rsidP="00A7635A">
      <w:pPr>
        <w:jc w:val="center"/>
        <w:rPr>
          <w:rFonts w:ascii="Arial" w:eastAsia="Arial Unicode MS" w:hAnsi="Arial" w:cs="Arial"/>
          <w:b/>
        </w:rPr>
      </w:pPr>
    </w:p>
    <w:p w:rsidR="00AA795F" w:rsidRPr="00B14861" w:rsidRDefault="00AA795F" w:rsidP="00A7635A">
      <w:pPr>
        <w:jc w:val="center"/>
        <w:rPr>
          <w:rFonts w:ascii="Arial" w:eastAsia="Arial Unicode MS" w:hAnsi="Arial" w:cs="Arial"/>
          <w:b/>
        </w:rPr>
      </w:pPr>
    </w:p>
    <w:p w:rsidR="00A7635A" w:rsidRPr="00B14861" w:rsidRDefault="00CF31F1"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B14861">
        <w:rPr>
          <w:rFonts w:ascii="Arial" w:hAnsi="Arial" w:cs="Arial"/>
          <w:b/>
        </w:rPr>
        <w:fldChar w:fldCharType="begin">
          <w:ffData>
            <w:name w:val="Texto45"/>
            <w:enabled/>
            <w:calcOnExit w:val="0"/>
            <w:textInput/>
          </w:ffData>
        </w:fldChar>
      </w:r>
      <w:r w:rsidR="00A7635A" w:rsidRPr="00B14861">
        <w:rPr>
          <w:rFonts w:ascii="Arial" w:hAnsi="Arial" w:cs="Arial"/>
          <w:b/>
        </w:rPr>
        <w:instrText xml:space="preserve"> FORMTEXT </w:instrText>
      </w:r>
      <w:r w:rsidRPr="00B14861">
        <w:rPr>
          <w:rFonts w:ascii="Arial" w:hAnsi="Arial" w:cs="Arial"/>
          <w:b/>
        </w:rPr>
      </w:r>
      <w:r w:rsidRPr="00B14861">
        <w:rPr>
          <w:rFonts w:ascii="Arial" w:hAnsi="Arial" w:cs="Arial"/>
          <w:b/>
        </w:rPr>
        <w:fldChar w:fldCharType="separate"/>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00A7635A" w:rsidRPr="00B14861">
        <w:rPr>
          <w:rFonts w:ascii="Arial" w:hAnsi="Arial" w:cs="Arial"/>
          <w:b/>
          <w:noProof/>
        </w:rPr>
        <w:t> </w:t>
      </w:r>
      <w:r w:rsidRPr="00B14861">
        <w:rPr>
          <w:rFonts w:ascii="Arial" w:hAnsi="Arial" w:cs="Arial"/>
          <w:b/>
        </w:rPr>
        <w:fldChar w:fldCharType="end"/>
      </w: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B14861">
        <w:rPr>
          <w:rFonts w:ascii="Arial" w:hAnsi="Arial" w:cs="Arial"/>
          <w:b/>
          <w:color w:val="000000"/>
        </w:rPr>
        <w:t xml:space="preserve">CNPJ: </w:t>
      </w:r>
      <w:r w:rsidR="00CF31F1" w:rsidRPr="00B14861">
        <w:rPr>
          <w:rFonts w:ascii="Arial" w:hAnsi="Arial" w:cs="Arial"/>
          <w:b/>
          <w:color w:val="000000"/>
        </w:rPr>
        <w:fldChar w:fldCharType="begin">
          <w:ffData>
            <w:name w:val="Texto45"/>
            <w:enabled/>
            <w:calcOnExit w:val="0"/>
            <w:textInput/>
          </w:ffData>
        </w:fldChar>
      </w:r>
      <w:r w:rsidRPr="00B14861">
        <w:rPr>
          <w:rFonts w:ascii="Arial" w:hAnsi="Arial" w:cs="Arial"/>
          <w:b/>
          <w:color w:val="000000"/>
        </w:rPr>
        <w:instrText xml:space="preserve"> FORMTEXT </w:instrText>
      </w:r>
      <w:r w:rsidR="00CF31F1" w:rsidRPr="00B14861">
        <w:rPr>
          <w:rFonts w:ascii="Arial" w:hAnsi="Arial" w:cs="Arial"/>
          <w:b/>
          <w:color w:val="000000"/>
        </w:rPr>
      </w:r>
      <w:r w:rsidR="00CF31F1" w:rsidRPr="00B14861">
        <w:rPr>
          <w:rFonts w:ascii="Arial" w:hAnsi="Arial" w:cs="Arial"/>
          <w:b/>
          <w:color w:val="000000"/>
        </w:rPr>
        <w:fldChar w:fldCharType="separate"/>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Pr="00B14861">
        <w:rPr>
          <w:rFonts w:ascii="Arial" w:hAnsi="Arial" w:cs="Arial"/>
          <w:b/>
          <w:noProof/>
          <w:color w:val="000000"/>
        </w:rPr>
        <w:t> </w:t>
      </w:r>
      <w:r w:rsidR="00CF31F1" w:rsidRPr="00B14861">
        <w:rPr>
          <w:rFonts w:ascii="Arial" w:hAnsi="Arial" w:cs="Arial"/>
          <w:b/>
          <w:color w:val="000000"/>
        </w:rPr>
        <w:fldChar w:fldCharType="end"/>
      </w:r>
    </w:p>
    <w:p w:rsidR="00A82F79" w:rsidRDefault="00A82F79"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A7635A" w:rsidRPr="00B14861" w:rsidRDefault="00A7635A" w:rsidP="00A7635A">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B14861">
        <w:rPr>
          <w:rFonts w:ascii="Arial" w:eastAsia="Arial Unicode MS" w:hAnsi="Arial" w:cs="Arial"/>
          <w:bCs/>
        </w:rPr>
        <w:t>TESTEMUNHAS:</w:t>
      </w:r>
    </w:p>
    <w:p w:rsidR="00A7635A" w:rsidRPr="00B14861" w:rsidRDefault="00A7635A" w:rsidP="00A7635A">
      <w:pPr>
        <w:spacing w:line="360" w:lineRule="auto"/>
        <w:jc w:val="center"/>
        <w:rPr>
          <w:rFonts w:ascii="Arial" w:hAnsi="Arial" w:cs="Arial"/>
          <w:bCs/>
        </w:rPr>
      </w:pPr>
    </w:p>
    <w:p w:rsidR="00A7635A" w:rsidRPr="00B14861" w:rsidRDefault="00A7635A" w:rsidP="00A7635A">
      <w:pPr>
        <w:spacing w:line="360" w:lineRule="auto"/>
        <w:jc w:val="center"/>
        <w:rPr>
          <w:rFonts w:ascii="Arial" w:hAnsi="Arial" w:cs="Arial"/>
          <w:bCs/>
        </w:rPr>
      </w:pPr>
      <w:r w:rsidRPr="00B14861">
        <w:rPr>
          <w:rFonts w:ascii="Arial" w:hAnsi="Arial" w:cs="Arial"/>
          <w:bCs/>
        </w:rPr>
        <w:t>______________________                                        _______________________</w:t>
      </w:r>
    </w:p>
    <w:p w:rsidR="00A7635A" w:rsidRPr="00B14861" w:rsidRDefault="00A7635A" w:rsidP="00A7635A">
      <w:pPr>
        <w:spacing w:line="360" w:lineRule="auto"/>
        <w:jc w:val="center"/>
        <w:rPr>
          <w:rFonts w:ascii="Arial" w:eastAsia="Arial Unicode MS" w:hAnsi="Arial" w:cs="Arial"/>
          <w:b/>
          <w:color w:val="000000"/>
        </w:rPr>
      </w:pPr>
      <w:r w:rsidRPr="00B14861">
        <w:rPr>
          <w:rFonts w:ascii="Arial" w:eastAsia="Arial Unicode MS" w:hAnsi="Arial" w:cs="Arial"/>
          <w:color w:val="000000"/>
        </w:rPr>
        <w:br w:type="column"/>
      </w:r>
      <w:r w:rsidRPr="00B14861">
        <w:rPr>
          <w:rFonts w:ascii="Arial" w:eastAsia="Arial Unicode MS" w:hAnsi="Arial" w:cs="Arial"/>
          <w:b/>
          <w:color w:val="000000"/>
        </w:rPr>
        <w:lastRenderedPageBreak/>
        <w:t>ANEXO IX</w:t>
      </w:r>
    </w:p>
    <w:p w:rsidR="00C63766" w:rsidRPr="00B14861" w:rsidRDefault="00C63766" w:rsidP="00C63766">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746"/>
          <w:placeholder>
            <w:docPart w:val="CE153B3CBF5B4F839E222CD9877CD59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D5612">
            <w:rPr>
              <w:rStyle w:val="Estilo43"/>
              <w:rFonts w:cs="Arial"/>
            </w:rPr>
            <w:t>30/2026</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747"/>
          <w:placeholder>
            <w:docPart w:val="F9DFD7AA8A214A0EBDE2BBC52988A03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E0EEA">
            <w:rPr>
              <w:rStyle w:val="Estilo40"/>
              <w:rFonts w:cs="Arial"/>
            </w:rPr>
            <w:t>5.320/2026</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748"/>
          <w:placeholder>
            <w:docPart w:val="98A3E3A082C8416CA877E4AC2263EA7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E0EEA">
            <w:rPr>
              <w:rStyle w:val="Estilo41"/>
              <w:rFonts w:cs="Arial"/>
            </w:rPr>
            <w:t>53/2026</w:t>
          </w:r>
        </w:sdtContent>
      </w:sdt>
    </w:p>
    <w:p w:rsidR="00A7635A"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749"/>
          <w:placeholder>
            <w:docPart w:val="5FC6884B9A1547DEBDC507046789494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D5612">
            <w:rPr>
              <w:rStyle w:val="Estilo42"/>
              <w:rFonts w:cs="Arial"/>
            </w:rPr>
            <w:t>34/2026</w:t>
          </w:r>
        </w:sdtContent>
      </w:sdt>
    </w:p>
    <w:p w:rsidR="00A7635A" w:rsidRPr="00B14861" w:rsidRDefault="00A7635A" w:rsidP="00A7635A">
      <w:pPr>
        <w:spacing w:line="360" w:lineRule="auto"/>
        <w:jc w:val="center"/>
        <w:rPr>
          <w:rFonts w:ascii="Arial" w:eastAsia="Arial Unicode MS" w:hAnsi="Arial" w:cs="Arial"/>
          <w:b/>
          <w:color w:val="000000"/>
        </w:rPr>
      </w:pPr>
    </w:p>
    <w:p w:rsidR="00A7635A" w:rsidRPr="00B14861" w:rsidRDefault="00A7635A" w:rsidP="00A7635A">
      <w:pPr>
        <w:spacing w:line="360" w:lineRule="auto"/>
        <w:jc w:val="center"/>
        <w:rPr>
          <w:rFonts w:ascii="Arial" w:hAnsi="Arial" w:cs="Arial"/>
          <w:b/>
          <w:sz w:val="22"/>
          <w:szCs w:val="22"/>
          <w:u w:val="single"/>
        </w:rPr>
      </w:pPr>
      <w:r w:rsidRPr="00B14861">
        <w:rPr>
          <w:rFonts w:ascii="Arial" w:hAnsi="Arial" w:cs="Arial"/>
          <w:b/>
          <w:sz w:val="22"/>
          <w:szCs w:val="22"/>
          <w:u w:val="single"/>
        </w:rPr>
        <w:t>TERMO DE CIÊNCIA E DE NOTIFICAÇÃO</w:t>
      </w:r>
    </w:p>
    <w:p w:rsidR="00A7635A" w:rsidRPr="00B14861" w:rsidRDefault="00A7635A" w:rsidP="00A7635A">
      <w:pPr>
        <w:spacing w:line="360" w:lineRule="auto"/>
        <w:jc w:val="center"/>
        <w:rPr>
          <w:rFonts w:ascii="Arial" w:hAnsi="Arial" w:cs="Arial"/>
          <w:b/>
          <w:sz w:val="22"/>
          <w:szCs w:val="22"/>
          <w:u w:val="single"/>
        </w:rPr>
      </w:pPr>
    </w:p>
    <w:p w:rsidR="00A7635A" w:rsidRPr="00B14861" w:rsidRDefault="00A7635A" w:rsidP="00A7635A">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r w:rsidRPr="00B14861">
        <w:rPr>
          <w:rFonts w:ascii="Arial" w:eastAsia="Arial Unicode MS" w:hAnsi="Arial" w:cs="Arial"/>
          <w:b/>
          <w:bCs/>
          <w:sz w:val="22"/>
          <w:szCs w:val="22"/>
        </w:rPr>
        <w:t xml:space="preserve">INSTRUMENTO CONTRATUAL </w:t>
      </w:r>
      <w:r w:rsidRPr="00B14861">
        <w:rPr>
          <w:rFonts w:ascii="Arial" w:hAnsi="Arial" w:cs="Arial"/>
          <w:b/>
          <w:sz w:val="22"/>
          <w:szCs w:val="22"/>
        </w:rPr>
        <w:t>OU ATOS JURÍDICOS ANÁLOGOS</w:t>
      </w:r>
    </w:p>
    <w:p w:rsidR="00A7635A" w:rsidRPr="00B14861" w:rsidRDefault="00A7635A" w:rsidP="00A7635A">
      <w:pPr>
        <w:spacing w:line="360" w:lineRule="auto"/>
        <w:jc w:val="both"/>
        <w:rPr>
          <w:rFonts w:ascii="Arial" w:hAnsi="Arial" w:cs="Arial"/>
        </w:rPr>
      </w:pPr>
      <w:r w:rsidRPr="00B14861">
        <w:rPr>
          <w:rFonts w:ascii="Arial" w:hAnsi="Arial" w:cs="Arial"/>
        </w:rPr>
        <w:t xml:space="preserve">CONTRATO N° (DE ORIGEM): </w:t>
      </w:r>
      <w:r w:rsidR="00CF31F1"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CF31F1" w:rsidRPr="00B14861">
        <w:rPr>
          <w:rFonts w:ascii="Arial" w:eastAsia="Arial Unicode MS" w:hAnsi="Arial" w:cs="Arial"/>
          <w:b/>
          <w:bCs/>
        </w:rPr>
      </w:r>
      <w:r w:rsidR="00CF31F1"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CF31F1" w:rsidRPr="00B14861">
        <w:rPr>
          <w:rFonts w:ascii="Arial" w:eastAsia="Arial Unicode MS" w:hAnsi="Arial" w:cs="Arial"/>
          <w:b/>
          <w:bCs/>
        </w:rPr>
        <w:fldChar w:fldCharType="end"/>
      </w:r>
      <w:r w:rsidRPr="00B14861">
        <w:rPr>
          <w:rFonts w:ascii="Arial" w:eastAsia="Arial Unicode MS" w:hAnsi="Arial" w:cs="Arial"/>
          <w:b/>
          <w:bCs/>
        </w:rPr>
        <w:t>/</w:t>
      </w:r>
      <w:r w:rsidR="00CF31F1"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CF31F1" w:rsidRPr="00B14861">
        <w:rPr>
          <w:rFonts w:ascii="Arial" w:eastAsia="Arial Unicode MS" w:hAnsi="Arial" w:cs="Arial"/>
          <w:b/>
          <w:bCs/>
        </w:rPr>
      </w:r>
      <w:r w:rsidR="00CF31F1"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CF31F1" w:rsidRPr="00B14861">
        <w:rPr>
          <w:rFonts w:ascii="Arial" w:eastAsia="Arial Unicode MS" w:hAnsi="Arial" w:cs="Arial"/>
          <w:b/>
          <w:bCs/>
        </w:rPr>
        <w:fldChar w:fldCharType="end"/>
      </w:r>
      <w:r w:rsidRPr="00B14861">
        <w:rPr>
          <w:rFonts w:ascii="Arial" w:hAnsi="Arial" w:cs="Arial"/>
        </w:rPr>
        <w:t xml:space="preserve"> </w:t>
      </w:r>
    </w:p>
    <w:p w:rsidR="00A7635A" w:rsidRPr="00B14861" w:rsidRDefault="00A7635A" w:rsidP="00A7635A">
      <w:pPr>
        <w:spacing w:line="360" w:lineRule="auto"/>
        <w:jc w:val="both"/>
        <w:rPr>
          <w:rFonts w:ascii="Arial" w:hAnsi="Arial" w:cs="Arial"/>
        </w:rPr>
      </w:pPr>
      <w:r w:rsidRPr="00B14861">
        <w:rPr>
          <w:rFonts w:ascii="Arial" w:hAnsi="Arial" w:cs="Arial"/>
        </w:rPr>
        <w:t>CONTRATANTE: Prefeitura da Estância Balneária de Caraguatatuba</w:t>
      </w:r>
    </w:p>
    <w:p w:rsidR="00A7635A" w:rsidRPr="00B14861" w:rsidRDefault="00A7635A" w:rsidP="00A7635A">
      <w:pPr>
        <w:spacing w:line="360" w:lineRule="auto"/>
        <w:jc w:val="both"/>
        <w:rPr>
          <w:rFonts w:ascii="Arial" w:hAnsi="Arial" w:cs="Arial"/>
        </w:rPr>
      </w:pPr>
      <w:r w:rsidRPr="00B14861">
        <w:rPr>
          <w:rFonts w:ascii="Arial" w:hAnsi="Arial" w:cs="Arial"/>
        </w:rPr>
        <w:t>CONTRATADA: ______________________________________________________</w:t>
      </w:r>
    </w:p>
    <w:p w:rsidR="00A7635A" w:rsidRPr="00B14861" w:rsidRDefault="00A7635A" w:rsidP="00A7635A">
      <w:pPr>
        <w:spacing w:line="360" w:lineRule="auto"/>
        <w:jc w:val="both"/>
        <w:rPr>
          <w:rFonts w:ascii="Arial" w:eastAsia="Arial Unicode MS" w:hAnsi="Arial" w:cs="Arial"/>
        </w:rPr>
      </w:pPr>
      <w:r w:rsidRPr="00B14861">
        <w:rPr>
          <w:rFonts w:ascii="Arial" w:hAnsi="Arial" w:cs="Arial"/>
        </w:rPr>
        <w:t xml:space="preserve">OBJETO: </w:t>
      </w:r>
      <w:sdt>
        <w:sdtPr>
          <w:rPr>
            <w:rStyle w:val="Estilo17"/>
            <w:rFonts w:eastAsia="Arial Unicode MS" w:cs="Arial"/>
            <w:b/>
            <w:color w:val="auto"/>
          </w:rPr>
          <w:alias w:val="DESCREVER OBJETO"/>
          <w:tag w:val="DESCREVER OBJETO"/>
          <w:id w:val="96811509"/>
          <w:placeholder>
            <w:docPart w:val="07D8B88071D1409492A44BAB870C8B5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4F6B17">
            <w:rPr>
              <w:rStyle w:val="Estilo17"/>
              <w:rFonts w:eastAsia="Arial Unicode MS" w:cs="Arial"/>
              <w:b/>
              <w:color w:val="auto"/>
            </w:rPr>
            <w:t>CONTRATAÇÃO DE SOLUÇÃO TECNOLÓGICA EM AMBIENTE WEB, NO MODELO SAAS, PARA APOIO ÀS ATIVIDADES DE FISCALIZAÇÃO, CONTROLE E GESTÃO DO ISSQN, INCLUINDO IMPLANTAÇÃO, TREINAMENTO E SUPORTE TÉCNICO</w:t>
          </w:r>
        </w:sdtContent>
      </w:sdt>
      <w:r w:rsidRPr="00B14861">
        <w:rPr>
          <w:rFonts w:ascii="Arial" w:hAnsi="Arial" w:cs="Arial"/>
        </w:rPr>
        <w:t>,</w:t>
      </w:r>
      <w:r w:rsidRPr="00B14861">
        <w:rPr>
          <w:rFonts w:ascii="Arial" w:hAnsi="Arial" w:cs="Arial"/>
          <w:b/>
        </w:rPr>
        <w:t xml:space="preserve"> </w:t>
      </w:r>
      <w:r w:rsidRPr="00B14861">
        <w:rPr>
          <w:rFonts w:ascii="Arial" w:eastAsia="Arial Unicode MS" w:hAnsi="Arial" w:cs="Arial"/>
          <w:color w:val="000000"/>
        </w:rPr>
        <w:t xml:space="preserve">conforme especificações descritas </w:t>
      </w:r>
      <w:r w:rsidRPr="00B14861">
        <w:rPr>
          <w:rFonts w:ascii="Arial" w:eastAsia="Arial Unicode MS" w:hAnsi="Arial" w:cs="Arial"/>
        </w:rPr>
        <w:t xml:space="preserve">no Termo de Referência (Anexo </w:t>
      </w:r>
      <w:r w:rsidR="007F1E01">
        <w:rPr>
          <w:rFonts w:ascii="Arial" w:eastAsia="Arial Unicode MS" w:hAnsi="Arial" w:cs="Arial"/>
        </w:rPr>
        <w:t>I</w:t>
      </w:r>
      <w:r w:rsidRPr="00B14861">
        <w:rPr>
          <w:rFonts w:ascii="Arial" w:eastAsia="Arial Unicode MS" w:hAnsi="Arial" w:cs="Arial"/>
        </w:rPr>
        <w:t>I), que integram o Edital, em todos os seus termos e condições, quando deles a Secretaria requisitante tiver a necessidade.</w:t>
      </w:r>
    </w:p>
    <w:p w:rsidR="00A7635A" w:rsidRPr="00B14861" w:rsidRDefault="00A7635A" w:rsidP="00A7635A">
      <w:pPr>
        <w:spacing w:line="360" w:lineRule="auto"/>
        <w:jc w:val="both"/>
        <w:rPr>
          <w:rFonts w:ascii="Arial" w:hAnsi="Arial" w:cs="Arial"/>
          <w:i/>
          <w:sz w:val="22"/>
          <w:szCs w:val="22"/>
        </w:rPr>
      </w:pPr>
      <w:r w:rsidRPr="00B14861">
        <w:rPr>
          <w:rFonts w:ascii="Arial" w:hAnsi="Arial" w:cs="Arial"/>
          <w:sz w:val="22"/>
          <w:szCs w:val="22"/>
        </w:rPr>
        <w:t>ADVOGADO(S</w:t>
      </w:r>
      <w:proofErr w:type="gramStart"/>
      <w:r w:rsidRPr="00B14861">
        <w:rPr>
          <w:rFonts w:ascii="Arial" w:hAnsi="Arial" w:cs="Arial"/>
          <w:sz w:val="22"/>
          <w:szCs w:val="22"/>
        </w:rPr>
        <w:t>)</w:t>
      </w:r>
      <w:proofErr w:type="gramEnd"/>
      <w:r w:rsidRPr="00B14861">
        <w:rPr>
          <w:rFonts w:ascii="Arial" w:hAnsi="Arial" w:cs="Arial"/>
          <w:sz w:val="22"/>
          <w:szCs w:val="22"/>
        </w:rPr>
        <w:t>/Nº OAB:</w:t>
      </w:r>
      <w:r w:rsidRPr="00B14861">
        <w:rPr>
          <w:rFonts w:ascii="Arial" w:hAnsi="Arial" w:cs="Arial"/>
          <w:i/>
          <w:sz w:val="22"/>
          <w:szCs w:val="22"/>
        </w:rPr>
        <w:t>(*)___________________________________________</w:t>
      </w:r>
    </w:p>
    <w:p w:rsidR="00A7635A" w:rsidRPr="00B14861" w:rsidRDefault="00A7635A" w:rsidP="00A7635A">
      <w:pPr>
        <w:ind w:firstLine="709"/>
        <w:jc w:val="both"/>
        <w:rPr>
          <w:rFonts w:ascii="Arial" w:hAnsi="Arial" w:cs="Arial"/>
          <w:sz w:val="22"/>
          <w:szCs w:val="22"/>
        </w:rPr>
      </w:pPr>
    </w:p>
    <w:p w:rsidR="00A7635A" w:rsidRPr="00B14861" w:rsidRDefault="00A7635A" w:rsidP="00A7635A">
      <w:pPr>
        <w:spacing w:line="360" w:lineRule="auto"/>
        <w:jc w:val="both"/>
        <w:rPr>
          <w:rFonts w:ascii="Arial" w:hAnsi="Arial" w:cs="Arial"/>
          <w:b/>
        </w:rPr>
      </w:pPr>
      <w:r w:rsidRPr="00B14861">
        <w:rPr>
          <w:rFonts w:ascii="Arial" w:hAnsi="Arial" w:cs="Arial"/>
          <w:b/>
        </w:rPr>
        <w:t>Pelo presente TERMO, nós, abaixo identificamos:</w:t>
      </w: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1. Estamos CIENTES de que:</w:t>
      </w:r>
    </w:p>
    <w:p w:rsidR="00A7635A" w:rsidRPr="00B14861" w:rsidRDefault="00A7635A" w:rsidP="00A7635A">
      <w:pPr>
        <w:spacing w:line="360" w:lineRule="auto"/>
        <w:jc w:val="both"/>
        <w:rPr>
          <w:rFonts w:ascii="Arial" w:hAnsi="Arial" w:cs="Arial"/>
        </w:rPr>
      </w:pPr>
      <w:r w:rsidRPr="00B14861">
        <w:rPr>
          <w:rFonts w:ascii="Arial" w:hAnsi="Arial" w:cs="Arial"/>
        </w:rPr>
        <w:t xml:space="preserve">a) O ajuste acima referido estará sujeito </w:t>
      </w:r>
      <w:proofErr w:type="gramStart"/>
      <w:r w:rsidRPr="00B14861">
        <w:rPr>
          <w:rFonts w:ascii="Arial" w:hAnsi="Arial" w:cs="Arial"/>
        </w:rPr>
        <w:t>a</w:t>
      </w:r>
      <w:proofErr w:type="gramEnd"/>
      <w:r w:rsidRPr="00B14861">
        <w:rPr>
          <w:rFonts w:ascii="Arial" w:hAnsi="Arial" w:cs="Arial"/>
        </w:rPr>
        <w:t xml:space="preserve"> análise e julgamento pelo Tribunal de Contas do Estado de São Paulo, cujo trâmite processual ocorrerá pelo sistema eletrônico;</w:t>
      </w:r>
    </w:p>
    <w:p w:rsidR="00A7635A" w:rsidRPr="00B14861" w:rsidRDefault="00A7635A" w:rsidP="00A7635A">
      <w:pPr>
        <w:spacing w:line="360" w:lineRule="auto"/>
        <w:jc w:val="both"/>
        <w:rPr>
          <w:rFonts w:ascii="Arial" w:hAnsi="Arial" w:cs="Arial"/>
        </w:rPr>
      </w:pPr>
      <w:r w:rsidRPr="00B14861">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A7635A" w:rsidRPr="00B14861" w:rsidRDefault="00A7635A" w:rsidP="00A7635A">
      <w:pPr>
        <w:spacing w:line="360" w:lineRule="auto"/>
        <w:jc w:val="both"/>
        <w:rPr>
          <w:rFonts w:ascii="Arial" w:hAnsi="Arial" w:cs="Arial"/>
        </w:rPr>
      </w:pPr>
      <w:r w:rsidRPr="00B14861">
        <w:rPr>
          <w:rFonts w:ascii="Arial" w:hAnsi="Arial" w:cs="Arial"/>
        </w:rPr>
        <w:t xml:space="preserve">c) Além de disponíveis no processo eletrônico, todos os Despachos e Decisões que vierem a ser tomados, relativamente ao aludido processo, serão publicados em </w:t>
      </w:r>
      <w:r w:rsidRPr="00B14861">
        <w:rPr>
          <w:rFonts w:ascii="Arial" w:hAnsi="Arial" w:cs="Arial"/>
        </w:rPr>
        <w:lastRenderedPageBreak/>
        <w:t>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A7635A" w:rsidRPr="00B14861" w:rsidRDefault="00A7635A" w:rsidP="00A7635A">
      <w:pPr>
        <w:spacing w:line="360" w:lineRule="auto"/>
        <w:jc w:val="both"/>
        <w:rPr>
          <w:rFonts w:ascii="Arial" w:hAnsi="Arial" w:cs="Arial"/>
        </w:rPr>
      </w:pPr>
      <w:r w:rsidRPr="00B14861">
        <w:rPr>
          <w:rFonts w:ascii="Arial" w:hAnsi="Arial" w:cs="Arial"/>
        </w:rPr>
        <w:t>d) Qualquer alteração de endereço – residencial ou eletrônico – ou telefones de contato deverá ser comunicada pelo interessado, peticionando no processo.</w:t>
      </w:r>
    </w:p>
    <w:p w:rsidR="00A7635A" w:rsidRPr="007F1E01" w:rsidRDefault="00A7635A" w:rsidP="00A7635A">
      <w:pPr>
        <w:jc w:val="both"/>
        <w:rPr>
          <w:rFonts w:ascii="Arial" w:hAnsi="Arial" w:cs="Arial"/>
          <w:sz w:val="10"/>
          <w:szCs w:val="10"/>
        </w:rPr>
      </w:pPr>
    </w:p>
    <w:p w:rsidR="00A7635A" w:rsidRPr="00B14861" w:rsidRDefault="00A7635A" w:rsidP="00A7635A">
      <w:pPr>
        <w:spacing w:line="360" w:lineRule="auto"/>
        <w:jc w:val="both"/>
        <w:rPr>
          <w:rFonts w:ascii="Arial" w:hAnsi="Arial" w:cs="Arial"/>
          <w:b/>
        </w:rPr>
      </w:pPr>
      <w:r w:rsidRPr="00B14861">
        <w:rPr>
          <w:rFonts w:ascii="Arial" w:hAnsi="Arial" w:cs="Arial"/>
          <w:b/>
        </w:rPr>
        <w:t>2. Damo-nos por NOTIFICADOS para:</w:t>
      </w:r>
    </w:p>
    <w:p w:rsidR="00A7635A" w:rsidRPr="00B14861" w:rsidRDefault="00A7635A" w:rsidP="00A7635A">
      <w:pPr>
        <w:spacing w:line="360" w:lineRule="auto"/>
        <w:jc w:val="both"/>
        <w:rPr>
          <w:rFonts w:ascii="Arial" w:hAnsi="Arial" w:cs="Arial"/>
        </w:rPr>
      </w:pPr>
      <w:r w:rsidRPr="00B14861">
        <w:rPr>
          <w:rFonts w:ascii="Arial" w:hAnsi="Arial" w:cs="Arial"/>
        </w:rPr>
        <w:t>a) O acompanhamento dos atos do processo até seu julgamento final e consequente publicação;</w:t>
      </w:r>
    </w:p>
    <w:p w:rsidR="00A7635A" w:rsidRPr="00B14861" w:rsidRDefault="00A7635A" w:rsidP="00A7635A">
      <w:pPr>
        <w:spacing w:line="360" w:lineRule="auto"/>
        <w:jc w:val="both"/>
        <w:rPr>
          <w:rFonts w:ascii="Arial" w:hAnsi="Arial" w:cs="Arial"/>
        </w:rPr>
      </w:pPr>
      <w:r w:rsidRPr="00B14861">
        <w:rPr>
          <w:rFonts w:ascii="Arial" w:hAnsi="Arial" w:cs="Arial"/>
        </w:rPr>
        <w:t>b) Se for o caso e de nosso interesse, nos prazos e nas formas legais e regimentais, exercer o direito de defesa, interpor recurso e o que mais couber.</w:t>
      </w:r>
    </w:p>
    <w:p w:rsidR="00A7635A" w:rsidRPr="007F1E01" w:rsidRDefault="00A7635A" w:rsidP="00A7635A">
      <w:pPr>
        <w:spacing w:line="360" w:lineRule="auto"/>
        <w:rPr>
          <w:rFonts w:ascii="Arial" w:eastAsia="Calibri" w:hAnsi="Arial" w:cs="Arial"/>
          <w:b/>
          <w:sz w:val="10"/>
          <w:szCs w:val="10"/>
        </w:rPr>
      </w:pPr>
      <w:bookmarkStart w:id="18" w:name="_GoBack"/>
      <w:bookmarkEnd w:id="18"/>
    </w:p>
    <w:p w:rsidR="00A7635A" w:rsidRPr="00B14861" w:rsidRDefault="00A7635A" w:rsidP="00A7635A">
      <w:pPr>
        <w:spacing w:line="360" w:lineRule="auto"/>
        <w:ind w:left="708" w:hanging="708"/>
        <w:rPr>
          <w:rFonts w:ascii="Arial" w:hAnsi="Arial" w:cs="Arial"/>
        </w:rPr>
      </w:pPr>
      <w:r w:rsidRPr="00B14861">
        <w:rPr>
          <w:rFonts w:ascii="Arial" w:hAnsi="Arial" w:cs="Arial"/>
        </w:rPr>
        <w:t xml:space="preserve">Caraguatatuba, </w:t>
      </w:r>
      <w:sdt>
        <w:sdtPr>
          <w:rPr>
            <w:rStyle w:val="ARIAL12semnegrito"/>
            <w:rFonts w:cs="Arial"/>
          </w:rPr>
          <w:alias w:val="Escolher opção"/>
          <w:tag w:val="Escolher opção"/>
          <w:id w:val="491160351"/>
          <w:placeholder>
            <w:docPart w:val="B15243F654554F169535A4B93BDEDE56"/>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FC4022">
            <w:rPr>
              <w:rStyle w:val="ARIAL12semnegrito"/>
              <w:rFonts w:cs="Arial"/>
            </w:rPr>
            <w:t xml:space="preserve">data da última assinatura </w:t>
          </w:r>
          <w:proofErr w:type="gramStart"/>
          <w:r w:rsidR="00FC4022">
            <w:rPr>
              <w:rStyle w:val="ARIAL12semnegrito"/>
              <w:rFonts w:cs="Arial"/>
            </w:rPr>
            <w:t>eletrônica.</w:t>
          </w:r>
          <w:proofErr w:type="gramEnd"/>
        </w:sdtContent>
      </w:sdt>
      <w:r w:rsidRPr="00B14861">
        <w:rPr>
          <w:rFonts w:ascii="Arial" w:hAnsi="Arial" w:cs="Arial"/>
        </w:rPr>
        <w:t xml:space="preserve">                              </w:t>
      </w:r>
    </w:p>
    <w:p w:rsidR="00A7635A" w:rsidRPr="007F1E01" w:rsidRDefault="00A7635A" w:rsidP="00A7635A">
      <w:pPr>
        <w:spacing w:line="360" w:lineRule="auto"/>
        <w:rPr>
          <w:rFonts w:ascii="Arial" w:eastAsia="Calibri" w:hAnsi="Arial" w:cs="Arial"/>
          <w:b/>
          <w:sz w:val="10"/>
          <w:szCs w:val="10"/>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t>AUTORIDADE MÁXIMA DO ÓRGÃO/ENTIDADE</w:t>
      </w:r>
    </w:p>
    <w:p w:rsidR="00A7635A" w:rsidRPr="00B14861" w:rsidRDefault="00A7635A" w:rsidP="00A7635A">
      <w:pPr>
        <w:spacing w:line="276" w:lineRule="auto"/>
        <w:jc w:val="both"/>
        <w:rPr>
          <w:rFonts w:ascii="Arial" w:hAnsi="Arial" w:cs="Arial"/>
        </w:rPr>
      </w:pPr>
      <w:r w:rsidRPr="00B14861">
        <w:rPr>
          <w:rFonts w:ascii="Arial" w:hAnsi="Arial" w:cs="Arial"/>
        </w:rPr>
        <w:t>Nome</w:t>
      </w:r>
      <w:r w:rsidRPr="00B14861">
        <w:rPr>
          <w:rFonts w:ascii="Arial" w:hAnsi="Arial" w:cs="Arial"/>
        </w:rPr>
        <w:tab/>
        <w:t xml:space="preserve">: </w:t>
      </w:r>
      <w:r w:rsidR="00946C1B">
        <w:rPr>
          <w:rFonts w:ascii="Arial" w:hAnsi="Arial" w:cs="Arial"/>
          <w:b/>
        </w:rPr>
        <w:t>MATEUS VENEZIANI DA SILVA</w:t>
      </w:r>
    </w:p>
    <w:p w:rsidR="00A7635A" w:rsidRPr="00B14861" w:rsidRDefault="00A7635A" w:rsidP="00A7635A">
      <w:pPr>
        <w:spacing w:line="276" w:lineRule="auto"/>
        <w:jc w:val="both"/>
        <w:rPr>
          <w:rFonts w:ascii="Arial" w:hAnsi="Arial" w:cs="Arial"/>
        </w:rPr>
      </w:pPr>
      <w:r w:rsidRPr="00B14861">
        <w:rPr>
          <w:rFonts w:ascii="Arial" w:hAnsi="Arial" w:cs="Arial"/>
        </w:rPr>
        <w:t>Cargo</w:t>
      </w:r>
      <w:r w:rsidRPr="00B14861">
        <w:rPr>
          <w:rFonts w:ascii="Arial" w:hAnsi="Arial" w:cs="Arial"/>
        </w:rPr>
        <w:tab/>
        <w:t>: Prefeito Municipal</w:t>
      </w:r>
    </w:p>
    <w:p w:rsidR="00A7635A" w:rsidRPr="00B14861" w:rsidRDefault="00A7635A" w:rsidP="00A7635A">
      <w:pPr>
        <w:rPr>
          <w:rFonts w:ascii="Arial" w:hAnsi="Arial" w:cs="Arial"/>
        </w:rPr>
      </w:pPr>
      <w:r w:rsidRPr="00B14861">
        <w:rPr>
          <w:rFonts w:ascii="Arial" w:hAnsi="Arial" w:cs="Arial"/>
        </w:rPr>
        <w:t>CPF</w:t>
      </w:r>
      <w:r w:rsidRPr="00B14861">
        <w:rPr>
          <w:rFonts w:ascii="Arial" w:hAnsi="Arial" w:cs="Arial"/>
        </w:rPr>
        <w:tab/>
        <w:t xml:space="preserve">: </w:t>
      </w:r>
      <w:r w:rsidR="0001582E" w:rsidRPr="0001582E">
        <w:rPr>
          <w:rFonts w:ascii="Arial" w:hAnsi="Arial" w:cs="Arial"/>
        </w:rPr>
        <w:t>344.481.648-02</w:t>
      </w:r>
    </w:p>
    <w:p w:rsidR="00A7635A" w:rsidRPr="00B14861" w:rsidRDefault="00A7635A" w:rsidP="00A7635A">
      <w:pPr>
        <w:jc w:val="both"/>
        <w:rPr>
          <w:rFonts w:ascii="Arial" w:hAnsi="Arial" w:cs="Arial"/>
          <w:b/>
        </w:rPr>
      </w:pPr>
    </w:p>
    <w:p w:rsidR="00A7635A" w:rsidRPr="00B14861" w:rsidRDefault="00A7635A" w:rsidP="00A7635A">
      <w:pPr>
        <w:spacing w:line="360" w:lineRule="auto"/>
        <w:jc w:val="both"/>
        <w:rPr>
          <w:rFonts w:ascii="Arial" w:hAnsi="Arial" w:cs="Arial"/>
          <w:b/>
        </w:rPr>
      </w:pPr>
      <w:r w:rsidRPr="00B14861">
        <w:rPr>
          <w:rFonts w:ascii="Arial" w:hAnsi="Arial" w:cs="Arial"/>
          <w:b/>
        </w:rPr>
        <w:t>Responsáveis que assinaram o ajuste:</w:t>
      </w:r>
    </w:p>
    <w:p w:rsidR="00A7635A" w:rsidRPr="00B14861" w:rsidRDefault="00A7635A" w:rsidP="00A7635A">
      <w:pPr>
        <w:spacing w:line="360" w:lineRule="auto"/>
        <w:jc w:val="both"/>
        <w:rPr>
          <w:rFonts w:ascii="Arial" w:hAnsi="Arial" w:cs="Arial"/>
          <w:b/>
          <w:u w:val="single"/>
        </w:rPr>
      </w:pPr>
      <w:r w:rsidRPr="00B14861">
        <w:rPr>
          <w:rFonts w:ascii="Arial" w:hAnsi="Arial" w:cs="Arial"/>
          <w:b/>
          <w:u w:val="single"/>
        </w:rPr>
        <w:t>Pela CONTRATANTE:</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4062393"/>
          <w:placeholder>
            <w:docPart w:val="EE3654DE508948B0BA63231A6082665E"/>
          </w:placeholder>
          <w:dataBinding w:prefixMappings="xmlns:ns0='http://purl.org/dc/elements/1.1/' xmlns:ns1='http://schemas.openxmlformats.org/package/2006/metadata/core-properties' " w:xpath="/ns1:coreProperties[1]/ns0:creator[1]" w:storeItemID="{6C3C8BC8-F283-45AE-878A-BAB7291924A1}"/>
          <w:text/>
        </w:sdtPr>
        <w:sdtContent>
          <w:r w:rsidR="00EE0EEA">
            <w:rPr>
              <w:rFonts w:ascii="Arial" w:hAnsi="Arial" w:cs="Arial"/>
              <w:b/>
            </w:rPr>
            <w:t>HERMÍNIA MOREIRA SOUZA PORTES</w:t>
          </w:r>
        </w:sdtContent>
      </w:sdt>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4062394"/>
          <w:placeholder>
            <w:docPart w:val="61664C73787245AC99AEB6634D5316CF"/>
          </w:placeholder>
          <w:dataBinding w:prefixMappings="xmlns:ns0='http://purl.org/dc/elements/1.1/' xmlns:ns1='http://schemas.openxmlformats.org/package/2006/metadata/core-properties' " w:xpath="/ns1:coreProperties[1]/ns1:category[1]" w:storeItemID="{6C3C8BC8-F283-45AE-878A-BAB7291924A1}"/>
          <w:text/>
        </w:sdtPr>
        <w:sdtContent>
          <w:r w:rsidR="00EE0EEA">
            <w:rPr>
              <w:rStyle w:val="Estilo14"/>
              <w:rFonts w:eastAsia="Arial Unicode MS" w:cs="Arial"/>
              <w:bCs/>
              <w:color w:val="auto"/>
            </w:rPr>
            <w:t>Secretária Municipal de Fazenda</w:t>
          </w:r>
        </w:sdtContent>
      </w:sdt>
    </w:p>
    <w:p w:rsidR="00A7635A" w:rsidRPr="00B14861" w:rsidRDefault="00A7635A"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sdt>
        <w:sdtPr>
          <w:rPr>
            <w:rStyle w:val="ARIAL120"/>
            <w:b w:val="0"/>
          </w:rPr>
          <w:alias w:val="CPF DO SECRETÁRIO"/>
          <w:tag w:val="CPF"/>
          <w:id w:val="540547758"/>
          <w:placeholder>
            <w:docPart w:val="DB719B62E8924230A77EEEE4294DD67E"/>
          </w:placeholder>
          <w:dataBinding w:prefixMappings="xmlns:ns0='http://purl.org/dc/elements/1.1/' xmlns:ns1='http://schemas.openxmlformats.org/package/2006/metadata/core-properties' " w:xpath="/ns1:coreProperties[1]/ns1:contentStatus[1]" w:storeItemID="{6C3C8BC8-F283-45AE-878A-BAB7291924A1}"/>
          <w:text/>
        </w:sdtPr>
        <w:sdtContent>
          <w:r w:rsidR="006514A3">
            <w:rPr>
              <w:rStyle w:val="ARIAL120"/>
              <w:b w:val="0"/>
            </w:rPr>
            <w:t>077.818.298-32</w:t>
          </w:r>
        </w:sdtContent>
      </w:sdt>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rPr>
          <w:rFonts w:ascii="Arial" w:hAnsi="Arial" w:cs="Arial"/>
          <w:b/>
          <w:u w:val="single"/>
        </w:rPr>
      </w:pPr>
    </w:p>
    <w:p w:rsidR="00A7635A" w:rsidRPr="00B14861" w:rsidRDefault="00A7635A" w:rsidP="00A7635A">
      <w:pPr>
        <w:spacing w:line="360" w:lineRule="auto"/>
        <w:rPr>
          <w:rFonts w:ascii="Arial" w:hAnsi="Arial" w:cs="Arial"/>
          <w:b/>
          <w:u w:val="single"/>
        </w:rPr>
      </w:pPr>
      <w:r w:rsidRPr="00B14861">
        <w:rPr>
          <w:rFonts w:ascii="Arial" w:hAnsi="Arial" w:cs="Arial"/>
          <w:b/>
          <w:u w:val="single"/>
        </w:rPr>
        <w:t>Pela CONTRATADA:</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CF31F1"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CF31F1" w:rsidRPr="00B14861">
        <w:rPr>
          <w:rFonts w:ascii="Arial" w:eastAsia="Arial Unicode MS" w:hAnsi="Arial" w:cs="Arial"/>
          <w:b/>
          <w:bCs/>
        </w:rPr>
      </w:r>
      <w:r w:rsidR="00CF31F1"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CF31F1" w:rsidRPr="00B14861">
        <w:rPr>
          <w:rFonts w:ascii="Arial" w:eastAsia="Arial Unicode MS" w:hAnsi="Arial" w:cs="Arial"/>
          <w:b/>
          <w:bCs/>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CF31F1" w:rsidRPr="00B14861">
        <w:rPr>
          <w:rFonts w:ascii="Arial" w:hAnsi="Arial" w:cs="Arial"/>
        </w:rPr>
        <w:fldChar w:fldCharType="begin">
          <w:ffData>
            <w:name w:val="Texto47"/>
            <w:enabled/>
            <w:calcOnExit w:val="0"/>
            <w:textInput/>
          </w:ffData>
        </w:fldChar>
      </w:r>
      <w:r w:rsidRPr="00B14861">
        <w:rPr>
          <w:rFonts w:ascii="Arial" w:hAnsi="Arial" w:cs="Arial"/>
        </w:rPr>
        <w:instrText xml:space="preserve"> FORMTEXT </w:instrText>
      </w:r>
      <w:r w:rsidR="00CF31F1" w:rsidRPr="00B14861">
        <w:rPr>
          <w:rFonts w:ascii="Arial" w:hAnsi="Arial" w:cs="Arial"/>
        </w:rPr>
      </w:r>
      <w:r w:rsidR="00CF31F1"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CF31F1" w:rsidRPr="00B14861">
        <w:rPr>
          <w:rFonts w:ascii="Arial" w:hAnsi="Arial" w:cs="Arial"/>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CF31F1" w:rsidRPr="00B14861">
        <w:rPr>
          <w:rFonts w:ascii="Arial" w:hAnsi="Arial" w:cs="Arial"/>
        </w:rPr>
        <w:fldChar w:fldCharType="begin">
          <w:ffData>
            <w:name w:val="Texto48"/>
            <w:enabled/>
            <w:calcOnExit w:val="0"/>
            <w:textInput/>
          </w:ffData>
        </w:fldChar>
      </w:r>
      <w:r w:rsidRPr="00B14861">
        <w:rPr>
          <w:rFonts w:ascii="Arial" w:hAnsi="Arial" w:cs="Arial"/>
        </w:rPr>
        <w:instrText xml:space="preserve"> FORMTEXT </w:instrText>
      </w:r>
      <w:r w:rsidR="00CF31F1" w:rsidRPr="00B14861">
        <w:rPr>
          <w:rFonts w:ascii="Arial" w:hAnsi="Arial" w:cs="Arial"/>
        </w:rPr>
      </w:r>
      <w:r w:rsidR="00CF31F1"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CF31F1" w:rsidRPr="00B14861">
        <w:rPr>
          <w:rFonts w:ascii="Arial" w:hAnsi="Arial" w:cs="Arial"/>
        </w:rPr>
        <w:fldChar w:fldCharType="end"/>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rPr>
          <w:rFonts w:ascii="Arial" w:hAnsi="Arial" w:cs="Arial"/>
          <w:b/>
          <w:u w:val="single"/>
        </w:rPr>
      </w:pPr>
    </w:p>
    <w:p w:rsidR="00A7635A" w:rsidRPr="00B14861" w:rsidRDefault="00A7635A" w:rsidP="00A7635A">
      <w:pPr>
        <w:spacing w:line="360" w:lineRule="auto"/>
        <w:rPr>
          <w:rFonts w:ascii="Arial" w:hAnsi="Arial" w:cs="Arial"/>
          <w:b/>
        </w:rPr>
      </w:pPr>
      <w:r w:rsidRPr="00B14861">
        <w:rPr>
          <w:rFonts w:ascii="Arial" w:hAnsi="Arial" w:cs="Arial"/>
          <w:b/>
          <w:u w:val="single"/>
        </w:rPr>
        <w:t>ORDENADOR DE DESPESAS DA CONTRATANTE</w:t>
      </w:r>
      <w:r w:rsidRPr="00B14861">
        <w:rPr>
          <w:rFonts w:ascii="Arial" w:hAnsi="Arial" w:cs="Arial"/>
          <w:b/>
        </w:rPr>
        <w:t>:</w:t>
      </w:r>
    </w:p>
    <w:p w:rsidR="00C63766" w:rsidRPr="00B14861" w:rsidRDefault="00C63766" w:rsidP="00C63766">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sdt>
        <w:sdtPr>
          <w:rPr>
            <w:rFonts w:ascii="Arial" w:hAnsi="Arial" w:cs="Arial"/>
            <w:b/>
          </w:rPr>
          <w:alias w:val="Secretário"/>
          <w:tag w:val="Secretário"/>
          <w:id w:val="540547768"/>
          <w:placeholder>
            <w:docPart w:val="50014EE64CA141D69B883A76812404C7"/>
          </w:placeholder>
          <w:dataBinding w:prefixMappings="xmlns:ns0='http://purl.org/dc/elements/1.1/' xmlns:ns1='http://schemas.openxmlformats.org/package/2006/metadata/core-properties' " w:xpath="/ns1:coreProperties[1]/ns0:creator[1]" w:storeItemID="{6C3C8BC8-F283-45AE-878A-BAB7291924A1}"/>
          <w:text/>
        </w:sdtPr>
        <w:sdtContent>
          <w:r w:rsidR="00EE0EEA">
            <w:rPr>
              <w:rFonts w:ascii="Arial" w:hAnsi="Arial" w:cs="Arial"/>
              <w:b/>
            </w:rPr>
            <w:t>HERMÍNIA MOREIRA SOUZA PORTES</w:t>
          </w:r>
        </w:sdtContent>
      </w:sdt>
    </w:p>
    <w:p w:rsidR="00C63766" w:rsidRPr="00B14861" w:rsidRDefault="00C63766" w:rsidP="00C63766">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sdt>
        <w:sdtPr>
          <w:rPr>
            <w:rStyle w:val="Estilo14"/>
            <w:rFonts w:eastAsia="Arial Unicode MS" w:cs="Arial"/>
            <w:bCs/>
            <w:color w:val="auto"/>
          </w:rPr>
          <w:alias w:val="Secretaria de:"/>
          <w:tag w:val="Inserir Secretaria Responsável"/>
          <w:id w:val="540547769"/>
          <w:placeholder>
            <w:docPart w:val="BB2AB70B01A546719A5FB34B197263D0"/>
          </w:placeholder>
          <w:dataBinding w:prefixMappings="xmlns:ns0='http://purl.org/dc/elements/1.1/' xmlns:ns1='http://schemas.openxmlformats.org/package/2006/metadata/core-properties' " w:xpath="/ns1:coreProperties[1]/ns1:category[1]" w:storeItemID="{6C3C8BC8-F283-45AE-878A-BAB7291924A1}"/>
          <w:text/>
        </w:sdtPr>
        <w:sdtContent>
          <w:r w:rsidR="00EE0EEA">
            <w:rPr>
              <w:rStyle w:val="Estilo14"/>
              <w:rFonts w:eastAsia="Arial Unicode MS" w:cs="Arial"/>
              <w:bCs/>
              <w:color w:val="auto"/>
            </w:rPr>
            <w:t>Secretária Municipal de Fazenda</w:t>
          </w:r>
        </w:sdtContent>
      </w:sdt>
    </w:p>
    <w:p w:rsidR="00C63766" w:rsidRPr="00B14861" w:rsidRDefault="00C63766"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 xml:space="preserve">: </w:t>
      </w:r>
      <w:sdt>
        <w:sdtPr>
          <w:rPr>
            <w:rStyle w:val="ARIAL120"/>
          </w:rPr>
          <w:alias w:val="CPF DO SECRETÁRIO"/>
          <w:tag w:val="CPF"/>
          <w:id w:val="540547770"/>
          <w:placeholder>
            <w:docPart w:val="F6BF9C3ADFDF4A699CD713261353BD58"/>
          </w:placeholder>
          <w:dataBinding w:prefixMappings="xmlns:ns0='http://purl.org/dc/elements/1.1/' xmlns:ns1='http://schemas.openxmlformats.org/package/2006/metadata/core-properties' " w:xpath="/ns1:coreProperties[1]/ns1:contentStatus[1]" w:storeItemID="{6C3C8BC8-F283-45AE-878A-BAB7291924A1}"/>
          <w:text/>
        </w:sdtPr>
        <w:sdtContent>
          <w:r w:rsidR="006514A3">
            <w:rPr>
              <w:rStyle w:val="ARIAL120"/>
            </w:rPr>
            <w:t>077.818.298-32</w:t>
          </w:r>
        </w:sdtContent>
      </w:sdt>
    </w:p>
    <w:p w:rsidR="00A7635A" w:rsidRPr="00B14861" w:rsidRDefault="00A7635A" w:rsidP="00C63766">
      <w:pPr>
        <w:spacing w:line="360" w:lineRule="auto"/>
        <w:rPr>
          <w:rFonts w:ascii="Arial" w:hAnsi="Arial" w:cs="Arial"/>
        </w:rPr>
      </w:pPr>
      <w:r w:rsidRPr="00B14861">
        <w:rPr>
          <w:rFonts w:ascii="Arial" w:hAnsi="Arial" w:cs="Arial"/>
        </w:rPr>
        <w:lastRenderedPageBreak/>
        <w:t>Assinatura: __________________________________________________</w:t>
      </w:r>
    </w:p>
    <w:p w:rsidR="00A7635A" w:rsidRPr="00B14861" w:rsidRDefault="00A7635A" w:rsidP="00A7635A">
      <w:pPr>
        <w:spacing w:line="360" w:lineRule="auto"/>
        <w:rPr>
          <w:rFonts w:ascii="Arial" w:hAnsi="Arial" w:cs="Arial"/>
        </w:rPr>
      </w:pPr>
    </w:p>
    <w:p w:rsidR="00A7635A" w:rsidRPr="00341FD0" w:rsidRDefault="00A7635A" w:rsidP="00A7635A">
      <w:pPr>
        <w:widowControl w:val="0"/>
        <w:autoSpaceDE w:val="0"/>
        <w:autoSpaceDN w:val="0"/>
        <w:ind w:right="57"/>
        <w:rPr>
          <w:rFonts w:ascii="Arial" w:eastAsia="Arial" w:hAnsi="Arial" w:cs="Arial"/>
          <w:b/>
          <w:u w:val="single"/>
        </w:rPr>
      </w:pPr>
      <w:proofErr w:type="gramStart"/>
      <w:r w:rsidRPr="00341FD0">
        <w:rPr>
          <w:rFonts w:ascii="Arial" w:eastAsia="Arial" w:hAnsi="Arial" w:cs="Arial"/>
          <w:b/>
          <w:u w:val="single"/>
        </w:rPr>
        <w:t>GESTOR(</w:t>
      </w:r>
      <w:proofErr w:type="gramEnd"/>
      <w:r w:rsidRPr="00341FD0">
        <w:rPr>
          <w:rFonts w:ascii="Arial" w:eastAsia="Arial" w:hAnsi="Arial" w:cs="Arial"/>
          <w:b/>
          <w:u w:val="single"/>
        </w:rPr>
        <w:t>ES) DO CONTRATO:</w:t>
      </w:r>
    </w:p>
    <w:p w:rsidR="00C63766" w:rsidRPr="009666E9" w:rsidRDefault="00C63766" w:rsidP="00C63766">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0462AC">
        <w:rPr>
          <w:rFonts w:ascii="Arial" w:hAnsi="Arial" w:cs="Arial"/>
          <w:b/>
        </w:rPr>
        <w:t>RAFAEL MENDES SCARLATI</w:t>
      </w:r>
    </w:p>
    <w:p w:rsidR="00C63766" w:rsidRPr="00B14861" w:rsidRDefault="00C63766" w:rsidP="00C63766">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0462AC">
        <w:rPr>
          <w:rFonts w:ascii="Arial" w:hAnsi="Arial" w:cs="Arial"/>
        </w:rPr>
        <w:t>Diretora de Arrecadação e Fiscalização</w:t>
      </w:r>
      <w:r w:rsidR="009C3DBD">
        <w:rPr>
          <w:rFonts w:ascii="Arial" w:hAnsi="Arial" w:cs="Arial"/>
        </w:rPr>
        <w:t xml:space="preserve"> </w:t>
      </w:r>
    </w:p>
    <w:p w:rsidR="00C63766" w:rsidRPr="00B14861" w:rsidRDefault="00C63766" w:rsidP="00C63766">
      <w:pPr>
        <w:spacing w:line="360" w:lineRule="auto"/>
        <w:jc w:val="both"/>
        <w:rPr>
          <w:rFonts w:ascii="Arial" w:eastAsia="Arial Unicode MS" w:hAnsi="Arial"/>
          <w:b/>
        </w:rPr>
      </w:pPr>
      <w:r w:rsidRPr="00B14861">
        <w:rPr>
          <w:rFonts w:ascii="Arial" w:hAnsi="Arial" w:cs="Arial"/>
        </w:rPr>
        <w:t>CPF</w:t>
      </w:r>
      <w:r w:rsidRPr="00B14861">
        <w:rPr>
          <w:rFonts w:ascii="Arial" w:hAnsi="Arial" w:cs="Arial"/>
        </w:rPr>
        <w:tab/>
        <w:t>:</w:t>
      </w:r>
      <w:proofErr w:type="gramStart"/>
      <w:r w:rsidRPr="00B14861">
        <w:rPr>
          <w:rFonts w:ascii="Arial" w:hAnsi="Arial" w:cs="Arial"/>
        </w:rPr>
        <w:t xml:space="preserve"> </w:t>
      </w:r>
      <w:r w:rsidR="009C3DBD">
        <w:rPr>
          <w:rFonts w:ascii="Arial" w:hAnsi="Arial" w:cs="Arial"/>
        </w:rPr>
        <w:t xml:space="preserve"> </w:t>
      </w:r>
    </w:p>
    <w:p w:rsidR="00A7635A" w:rsidRPr="00B14861" w:rsidRDefault="00C63766" w:rsidP="00C63766">
      <w:pPr>
        <w:spacing w:line="360" w:lineRule="auto"/>
        <w:rPr>
          <w:rFonts w:ascii="Arial" w:hAnsi="Arial" w:cs="Arial"/>
        </w:rPr>
      </w:pPr>
      <w:proofErr w:type="gramEnd"/>
      <w:r w:rsidRPr="00B14861">
        <w:rPr>
          <w:rFonts w:ascii="Arial" w:hAnsi="Arial" w:cs="Arial"/>
        </w:rPr>
        <w:t xml:space="preserve"> </w:t>
      </w:r>
      <w:r w:rsidR="00A7635A"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341FD0" w:rsidRDefault="00A7635A" w:rsidP="00A7635A">
      <w:pPr>
        <w:widowControl w:val="0"/>
        <w:autoSpaceDE w:val="0"/>
        <w:autoSpaceDN w:val="0"/>
        <w:ind w:right="57"/>
        <w:rPr>
          <w:rFonts w:ascii="Arial" w:eastAsia="Arial" w:hAnsi="Arial" w:cs="Arial"/>
          <w:b/>
          <w:u w:val="single"/>
        </w:rPr>
      </w:pPr>
      <w:r w:rsidRPr="00341FD0">
        <w:rPr>
          <w:rFonts w:ascii="Arial" w:eastAsia="Arial" w:hAnsi="Arial" w:cs="Arial"/>
          <w:b/>
          <w:u w:val="single"/>
        </w:rPr>
        <w:t>DEMAIS RESPONSÁVEIS:</w:t>
      </w:r>
    </w:p>
    <w:p w:rsidR="00A7635A" w:rsidRPr="00B14861" w:rsidRDefault="00A7635A" w:rsidP="00A7635A">
      <w:pPr>
        <w:tabs>
          <w:tab w:val="left" w:pos="709"/>
        </w:tabs>
        <w:spacing w:line="276" w:lineRule="auto"/>
        <w:rPr>
          <w:rFonts w:ascii="Arial" w:eastAsia="Arial Unicode MS" w:hAnsi="Arial" w:cs="Arial"/>
          <w:b/>
          <w:bCs/>
        </w:rPr>
      </w:pPr>
      <w:r w:rsidRPr="00B14861">
        <w:rPr>
          <w:rFonts w:ascii="Arial" w:hAnsi="Arial" w:cs="Arial"/>
        </w:rPr>
        <w:t>Nome</w:t>
      </w:r>
      <w:r w:rsidRPr="00B14861">
        <w:rPr>
          <w:rFonts w:ascii="Arial" w:hAnsi="Arial" w:cs="Arial"/>
        </w:rPr>
        <w:tab/>
        <w:t xml:space="preserve">: </w:t>
      </w:r>
      <w:r w:rsidR="00CF31F1" w:rsidRPr="00B14861">
        <w:rPr>
          <w:rFonts w:ascii="Arial" w:hAnsi="Arial" w:cs="Arial"/>
          <w:b/>
        </w:rPr>
        <w:fldChar w:fldCharType="begin">
          <w:ffData>
            <w:name w:val="Texto47"/>
            <w:enabled/>
            <w:calcOnExit w:val="0"/>
            <w:textInput/>
          </w:ffData>
        </w:fldChar>
      </w:r>
      <w:r w:rsidRPr="00B14861">
        <w:rPr>
          <w:rFonts w:ascii="Arial" w:hAnsi="Arial" w:cs="Arial"/>
          <w:b/>
        </w:rPr>
        <w:instrText xml:space="preserve"> FORMTEXT </w:instrText>
      </w:r>
      <w:r w:rsidR="00CF31F1" w:rsidRPr="00B14861">
        <w:rPr>
          <w:rFonts w:ascii="Arial" w:hAnsi="Arial" w:cs="Arial"/>
          <w:b/>
        </w:rPr>
      </w:r>
      <w:r w:rsidR="00CF31F1" w:rsidRPr="00B14861">
        <w:rPr>
          <w:rFonts w:ascii="Arial" w:hAnsi="Arial" w:cs="Arial"/>
          <w:b/>
        </w:rPr>
        <w:fldChar w:fldCharType="separate"/>
      </w:r>
      <w:r w:rsidRPr="00B14861">
        <w:rPr>
          <w:rFonts w:ascii="Arial" w:hAnsi="Arial" w:cs="Arial"/>
          <w:b/>
        </w:rPr>
        <w:t> </w:t>
      </w:r>
      <w:r w:rsidRPr="00B14861">
        <w:rPr>
          <w:rFonts w:ascii="Arial" w:hAnsi="Arial" w:cs="Arial"/>
          <w:b/>
        </w:rPr>
        <w:t> </w:t>
      </w:r>
      <w:r w:rsidRPr="00B14861">
        <w:rPr>
          <w:rFonts w:ascii="Arial" w:hAnsi="Arial" w:cs="Arial"/>
          <w:b/>
        </w:rPr>
        <w:t> </w:t>
      </w:r>
      <w:r w:rsidRPr="00B14861">
        <w:rPr>
          <w:rFonts w:ascii="Arial" w:hAnsi="Arial" w:cs="Arial"/>
          <w:b/>
        </w:rPr>
        <w:t> </w:t>
      </w:r>
      <w:r w:rsidRPr="00B14861">
        <w:rPr>
          <w:rFonts w:ascii="Arial" w:hAnsi="Arial" w:cs="Arial"/>
          <w:b/>
        </w:rPr>
        <w:t> </w:t>
      </w:r>
      <w:r w:rsidR="00CF31F1" w:rsidRPr="00B14861">
        <w:rPr>
          <w:rFonts w:ascii="Arial" w:hAnsi="Arial" w:cs="Arial"/>
          <w:b/>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Cargo</w:t>
      </w:r>
      <w:r w:rsidRPr="00B14861">
        <w:rPr>
          <w:rFonts w:ascii="Arial" w:hAnsi="Arial" w:cs="Arial"/>
        </w:rPr>
        <w:tab/>
        <w:t xml:space="preserve">: </w:t>
      </w:r>
      <w:r w:rsidR="00CF31F1" w:rsidRPr="00B14861">
        <w:rPr>
          <w:rFonts w:ascii="Arial" w:hAnsi="Arial" w:cs="Arial"/>
        </w:rPr>
        <w:fldChar w:fldCharType="begin">
          <w:ffData>
            <w:name w:val="Texto47"/>
            <w:enabled/>
            <w:calcOnExit w:val="0"/>
            <w:textInput/>
          </w:ffData>
        </w:fldChar>
      </w:r>
      <w:r w:rsidRPr="00B14861">
        <w:rPr>
          <w:rFonts w:ascii="Arial" w:hAnsi="Arial" w:cs="Arial"/>
        </w:rPr>
        <w:instrText xml:space="preserve"> FORMTEXT </w:instrText>
      </w:r>
      <w:r w:rsidR="00CF31F1" w:rsidRPr="00B14861">
        <w:rPr>
          <w:rFonts w:ascii="Arial" w:hAnsi="Arial" w:cs="Arial"/>
        </w:rPr>
      </w:r>
      <w:r w:rsidR="00CF31F1"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CF31F1" w:rsidRPr="00B14861">
        <w:rPr>
          <w:rFonts w:ascii="Arial" w:hAnsi="Arial" w:cs="Arial"/>
        </w:rPr>
        <w:fldChar w:fldCharType="end"/>
      </w:r>
    </w:p>
    <w:p w:rsidR="00A7635A" w:rsidRPr="00B14861" w:rsidRDefault="00A7635A" w:rsidP="00A7635A">
      <w:pPr>
        <w:tabs>
          <w:tab w:val="left" w:pos="709"/>
        </w:tabs>
        <w:spacing w:line="276" w:lineRule="auto"/>
        <w:rPr>
          <w:rFonts w:ascii="Arial" w:hAnsi="Arial" w:cs="Arial"/>
        </w:rPr>
      </w:pPr>
      <w:r w:rsidRPr="00B14861">
        <w:rPr>
          <w:rFonts w:ascii="Arial" w:hAnsi="Arial" w:cs="Arial"/>
        </w:rPr>
        <w:t>CPF</w:t>
      </w:r>
      <w:r w:rsidRPr="00B14861">
        <w:rPr>
          <w:rFonts w:ascii="Arial" w:hAnsi="Arial" w:cs="Arial"/>
        </w:rPr>
        <w:tab/>
        <w:t xml:space="preserve">: </w:t>
      </w:r>
      <w:r w:rsidR="00CF31F1" w:rsidRPr="00B14861">
        <w:rPr>
          <w:rFonts w:ascii="Arial" w:hAnsi="Arial" w:cs="Arial"/>
        </w:rPr>
        <w:fldChar w:fldCharType="begin">
          <w:ffData>
            <w:name w:val="Texto48"/>
            <w:enabled/>
            <w:calcOnExit w:val="0"/>
            <w:textInput/>
          </w:ffData>
        </w:fldChar>
      </w:r>
      <w:r w:rsidRPr="00B14861">
        <w:rPr>
          <w:rFonts w:ascii="Arial" w:hAnsi="Arial" w:cs="Arial"/>
        </w:rPr>
        <w:instrText xml:space="preserve"> FORMTEXT </w:instrText>
      </w:r>
      <w:r w:rsidR="00CF31F1" w:rsidRPr="00B14861">
        <w:rPr>
          <w:rFonts w:ascii="Arial" w:hAnsi="Arial" w:cs="Arial"/>
        </w:rPr>
      </w:r>
      <w:r w:rsidR="00CF31F1"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CF31F1" w:rsidRPr="00B14861">
        <w:rPr>
          <w:rFonts w:ascii="Arial" w:hAnsi="Arial" w:cs="Arial"/>
        </w:rPr>
        <w:fldChar w:fldCharType="end"/>
      </w:r>
    </w:p>
    <w:p w:rsidR="00A7635A" w:rsidRPr="00B14861" w:rsidRDefault="00A7635A" w:rsidP="00A7635A">
      <w:pPr>
        <w:spacing w:line="360" w:lineRule="auto"/>
        <w:rPr>
          <w:rFonts w:ascii="Arial" w:hAnsi="Arial" w:cs="Arial"/>
        </w:rPr>
      </w:pPr>
      <w:r w:rsidRPr="00B14861">
        <w:rPr>
          <w:rFonts w:ascii="Arial" w:hAnsi="Arial" w:cs="Arial"/>
        </w:rPr>
        <w:t>Assinatura: __________________________________________________</w:t>
      </w:r>
    </w:p>
    <w:p w:rsidR="00A7635A" w:rsidRPr="00B14861" w:rsidRDefault="00A7635A" w:rsidP="00A7635A">
      <w:pPr>
        <w:spacing w:line="360" w:lineRule="auto"/>
        <w:rPr>
          <w:rFonts w:ascii="Arial" w:hAnsi="Arial" w:cs="Arial"/>
        </w:rPr>
      </w:pPr>
    </w:p>
    <w:p w:rsidR="00A7635A" w:rsidRPr="00B14861" w:rsidRDefault="00A7635A" w:rsidP="00A7635A">
      <w:pPr>
        <w:spacing w:line="360" w:lineRule="auto"/>
        <w:jc w:val="center"/>
        <w:rPr>
          <w:rFonts w:ascii="Arial" w:hAnsi="Arial" w:cs="Arial"/>
          <w:b/>
        </w:rPr>
      </w:pPr>
      <w:r w:rsidRPr="00B14861">
        <w:rPr>
          <w:rFonts w:ascii="Arial" w:hAnsi="Arial" w:cs="Arial"/>
          <w:i/>
        </w:rPr>
        <w:t>(*) Facultativo. Indicar quando já constituído, informando, inclusive, o endereço eletrônico</w:t>
      </w:r>
      <w:r w:rsidRPr="00B14861">
        <w:rPr>
          <w:rFonts w:ascii="Arial" w:eastAsia="Calibri" w:hAnsi="Arial" w:cs="Arial"/>
        </w:rPr>
        <w:t>.</w:t>
      </w:r>
      <w:r w:rsidRPr="00B14861">
        <w:rPr>
          <w:rFonts w:ascii="Arial" w:hAnsi="Arial" w:cs="Arial"/>
          <w:i/>
          <w:sz w:val="22"/>
          <w:szCs w:val="22"/>
        </w:rPr>
        <w:br w:type="column"/>
      </w:r>
      <w:r w:rsidRPr="00B14861">
        <w:rPr>
          <w:rFonts w:ascii="Arial" w:hAnsi="Arial" w:cs="Arial"/>
          <w:b/>
        </w:rPr>
        <w:lastRenderedPageBreak/>
        <w:t xml:space="preserve">ANEXO </w:t>
      </w:r>
      <w:proofErr w:type="gramStart"/>
      <w:r w:rsidRPr="00B14861">
        <w:rPr>
          <w:rFonts w:ascii="Arial" w:hAnsi="Arial" w:cs="Arial"/>
          <w:b/>
        </w:rPr>
        <w:t>X</w:t>
      </w:r>
      <w:proofErr w:type="gramEnd"/>
    </w:p>
    <w:p w:rsidR="00C63766" w:rsidRPr="00B14861" w:rsidRDefault="00C63766" w:rsidP="00C63766">
      <w:pPr>
        <w:tabs>
          <w:tab w:val="center" w:pos="4536"/>
        </w:tabs>
        <w:spacing w:line="360" w:lineRule="auto"/>
        <w:jc w:val="center"/>
        <w:rPr>
          <w:rFonts w:ascii="Arial" w:eastAsia="Arial Unicode MS" w:hAnsi="Arial" w:cs="Arial"/>
          <w:b/>
          <w:bCs/>
          <w:caps/>
        </w:rPr>
      </w:pPr>
      <w:r w:rsidRPr="00B14861">
        <w:rPr>
          <w:rFonts w:ascii="Arial" w:eastAsia="Arial Unicode MS" w:hAnsi="Arial" w:cs="Arial"/>
          <w:b/>
        </w:rPr>
        <w:t xml:space="preserve">PREGÃO ELETRÔNICO </w:t>
      </w:r>
      <w:r w:rsidRPr="00B14861">
        <w:rPr>
          <w:rFonts w:ascii="Arial" w:eastAsia="Arial Unicode MS" w:hAnsi="Arial" w:cs="Arial"/>
          <w:b/>
          <w:bCs/>
          <w:caps/>
        </w:rPr>
        <w:t xml:space="preserve">Nº </w:t>
      </w:r>
      <w:sdt>
        <w:sdtPr>
          <w:rPr>
            <w:rStyle w:val="Estilo43"/>
            <w:rFonts w:cs="Arial"/>
          </w:rPr>
          <w:alias w:val="Nº DO PREGÃO"/>
          <w:tag w:val="Nº DO PREGÃO"/>
          <w:id w:val="540547777"/>
          <w:placeholder>
            <w:docPart w:val="4D818B187CFD4A67A179026A233DB5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D5612">
            <w:rPr>
              <w:rStyle w:val="Estilo43"/>
              <w:rFonts w:cs="Arial"/>
            </w:rPr>
            <w:t>30/2026</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INTERNO Nº </w:t>
      </w:r>
      <w:sdt>
        <w:sdtPr>
          <w:rPr>
            <w:rStyle w:val="Estilo40"/>
            <w:rFonts w:cs="Arial"/>
          </w:rPr>
          <w:alias w:val="Nº PROC. INTERNO"/>
          <w:tag w:val="Nº PROC. INTERNO"/>
          <w:id w:val="540547778"/>
          <w:placeholder>
            <w:docPart w:val="25BB4969A2C6490EAD9A4B55EB53F80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E0EEA">
            <w:rPr>
              <w:rStyle w:val="Estilo40"/>
              <w:rFonts w:cs="Arial"/>
            </w:rPr>
            <w:t>5.320/2026</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PROCESSO DE COMPRAS Nº </w:t>
      </w:r>
      <w:sdt>
        <w:sdtPr>
          <w:rPr>
            <w:rStyle w:val="Estilo41"/>
            <w:rFonts w:cs="Arial"/>
          </w:rPr>
          <w:alias w:val="Nº PROC. COMPRAS"/>
          <w:tag w:val="Nº PROC. COMPRAS"/>
          <w:id w:val="540547779"/>
          <w:placeholder>
            <w:docPart w:val="C7FEF105397E4F6CA0E89A57CB8D9FA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E0EEA">
            <w:rPr>
              <w:rStyle w:val="Estilo41"/>
              <w:rFonts w:cs="Arial"/>
            </w:rPr>
            <w:t>53/2026</w:t>
          </w:r>
        </w:sdtContent>
      </w:sdt>
    </w:p>
    <w:p w:rsidR="00C63766" w:rsidRPr="00B14861" w:rsidRDefault="00C63766" w:rsidP="00C63766">
      <w:pPr>
        <w:spacing w:line="360" w:lineRule="auto"/>
        <w:jc w:val="center"/>
        <w:rPr>
          <w:rFonts w:ascii="Arial" w:eastAsia="Arial Unicode MS" w:hAnsi="Arial" w:cs="Arial"/>
          <w:b/>
          <w:bCs/>
        </w:rPr>
      </w:pPr>
      <w:r w:rsidRPr="00B14861">
        <w:rPr>
          <w:rFonts w:ascii="Arial" w:eastAsia="Arial Unicode MS" w:hAnsi="Arial" w:cs="Arial"/>
          <w:b/>
          <w:bCs/>
        </w:rPr>
        <w:t xml:space="preserve">EDITAL N° </w:t>
      </w:r>
      <w:sdt>
        <w:sdtPr>
          <w:rPr>
            <w:rStyle w:val="Estilo42"/>
            <w:rFonts w:cs="Arial"/>
          </w:rPr>
          <w:alias w:val="Nº EDITAL"/>
          <w:tag w:val="Nº EDITAL"/>
          <w:id w:val="540547780"/>
          <w:placeholder>
            <w:docPart w:val="4CF9C2627D4D40F5A4C2505243B3CB7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D5612">
            <w:rPr>
              <w:rStyle w:val="Estilo42"/>
              <w:rFonts w:cs="Arial"/>
            </w:rPr>
            <w:t>34/2026</w:t>
          </w:r>
        </w:sdtContent>
      </w:sdt>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jc w:val="center"/>
        <w:rPr>
          <w:rFonts w:ascii="Arial" w:hAnsi="Arial" w:cs="Arial"/>
          <w:b/>
        </w:rPr>
      </w:pPr>
      <w:r w:rsidRPr="00B14861">
        <w:rPr>
          <w:rFonts w:ascii="Arial" w:hAnsi="Arial" w:cs="Arial"/>
          <w:b/>
        </w:rPr>
        <w:t>FISCAL DO CONTRATO OU ATOS JURÍDICOS ANÁLOGOS</w:t>
      </w:r>
    </w:p>
    <w:p w:rsidR="00A7635A" w:rsidRPr="00B14861" w:rsidRDefault="00A7635A" w:rsidP="00A7635A">
      <w:pPr>
        <w:spacing w:line="360" w:lineRule="auto"/>
        <w:jc w:val="center"/>
        <w:rPr>
          <w:rFonts w:ascii="Arial" w:hAnsi="Arial" w:cs="Arial"/>
          <w:b/>
        </w:rPr>
      </w:pPr>
    </w:p>
    <w:p w:rsidR="00A7635A" w:rsidRPr="00B14861" w:rsidRDefault="00A7635A" w:rsidP="00A7635A">
      <w:pPr>
        <w:spacing w:line="360" w:lineRule="auto"/>
        <w:rPr>
          <w:rFonts w:ascii="Arial" w:eastAsia="Arial Unicode MS" w:hAnsi="Arial" w:cs="Arial"/>
          <w:b/>
          <w:bCs/>
        </w:rPr>
      </w:pPr>
      <w:r w:rsidRPr="00B14861">
        <w:rPr>
          <w:rFonts w:ascii="Arial" w:hAnsi="Arial" w:cs="Arial"/>
          <w:b/>
        </w:rPr>
        <w:t xml:space="preserve">CONTRATO N° (DE ORIGEM): </w:t>
      </w:r>
      <w:r w:rsidR="00CF31F1" w:rsidRPr="00B14861">
        <w:rPr>
          <w:rFonts w:ascii="Arial" w:eastAsia="Arial Unicode MS" w:hAnsi="Arial" w:cs="Arial"/>
          <w:b/>
          <w:bCs/>
        </w:rPr>
        <w:fldChar w:fldCharType="begin">
          <w:ffData>
            <w:name w:val="Texto2"/>
            <w:enabled/>
            <w:calcOnExit w:val="0"/>
            <w:textInput>
              <w:type w:val="number"/>
            </w:textInput>
          </w:ffData>
        </w:fldChar>
      </w:r>
      <w:r w:rsidRPr="00B14861">
        <w:rPr>
          <w:rFonts w:ascii="Arial" w:eastAsia="Arial Unicode MS" w:hAnsi="Arial" w:cs="Arial"/>
          <w:b/>
          <w:bCs/>
        </w:rPr>
        <w:instrText xml:space="preserve"> FORMTEXT </w:instrText>
      </w:r>
      <w:r w:rsidR="00CF31F1" w:rsidRPr="00B14861">
        <w:rPr>
          <w:rFonts w:ascii="Arial" w:eastAsia="Arial Unicode MS" w:hAnsi="Arial" w:cs="Arial"/>
          <w:b/>
          <w:bCs/>
        </w:rPr>
      </w:r>
      <w:r w:rsidR="00CF31F1" w:rsidRPr="00B14861">
        <w:rPr>
          <w:rFonts w:ascii="Arial" w:eastAsia="Arial Unicode MS" w:hAnsi="Arial" w:cs="Arial"/>
          <w:b/>
          <w:bCs/>
        </w:rPr>
        <w:fldChar w:fldCharType="separate"/>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Pr="00B14861">
        <w:rPr>
          <w:rFonts w:ascii="Arial" w:eastAsia="Arial Unicode MS" w:hAnsi="Arial" w:cs="Arial"/>
          <w:b/>
          <w:bCs/>
        </w:rPr>
        <w:t> </w:t>
      </w:r>
      <w:r w:rsidR="00CF31F1" w:rsidRPr="00B14861">
        <w:rPr>
          <w:rFonts w:ascii="Arial" w:eastAsia="Arial Unicode MS" w:hAnsi="Arial" w:cs="Arial"/>
          <w:b/>
          <w:bCs/>
        </w:rPr>
        <w:fldChar w:fldCharType="end"/>
      </w:r>
      <w:r w:rsidRPr="00B14861">
        <w:rPr>
          <w:rFonts w:ascii="Arial" w:eastAsia="Arial Unicode MS" w:hAnsi="Arial" w:cs="Arial"/>
          <w:b/>
          <w:bCs/>
        </w:rPr>
        <w:t>/</w:t>
      </w:r>
      <w:r w:rsidR="00CF31F1" w:rsidRPr="00B14861">
        <w:rPr>
          <w:rFonts w:ascii="Arial" w:eastAsia="Arial Unicode MS" w:hAnsi="Arial" w:cs="Arial"/>
          <w:b/>
          <w:bCs/>
        </w:rPr>
        <w:fldChar w:fldCharType="begin">
          <w:ffData>
            <w:name w:val="Texto3"/>
            <w:enabled/>
            <w:calcOnExit w:val="0"/>
            <w:textInput>
              <w:type w:val="number"/>
            </w:textInput>
          </w:ffData>
        </w:fldChar>
      </w:r>
      <w:r w:rsidRPr="00B14861">
        <w:rPr>
          <w:rFonts w:ascii="Arial" w:eastAsia="Arial Unicode MS" w:hAnsi="Arial" w:cs="Arial"/>
          <w:b/>
          <w:bCs/>
        </w:rPr>
        <w:instrText xml:space="preserve"> FORMTEXT </w:instrText>
      </w:r>
      <w:r w:rsidR="00CF31F1" w:rsidRPr="00B14861">
        <w:rPr>
          <w:rFonts w:ascii="Arial" w:eastAsia="Arial Unicode MS" w:hAnsi="Arial" w:cs="Arial"/>
          <w:b/>
          <w:bCs/>
        </w:rPr>
      </w:r>
      <w:r w:rsidR="00CF31F1" w:rsidRPr="00B14861">
        <w:rPr>
          <w:rFonts w:ascii="Arial" w:eastAsia="Arial Unicode MS" w:hAnsi="Arial" w:cs="Arial"/>
          <w:b/>
          <w:bCs/>
        </w:rPr>
        <w:fldChar w:fldCharType="separate"/>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Pr="00B14861">
        <w:rPr>
          <w:rFonts w:ascii="Arial" w:eastAsia="Arial Unicode MS" w:hAnsi="Arial" w:cs="Arial"/>
          <w:b/>
          <w:bCs/>
          <w:noProof/>
        </w:rPr>
        <w:t> </w:t>
      </w:r>
      <w:r w:rsidR="00CF31F1" w:rsidRPr="00B14861">
        <w:rPr>
          <w:rFonts w:ascii="Arial" w:eastAsia="Arial Unicode MS" w:hAnsi="Arial" w:cs="Arial"/>
          <w:b/>
          <w:bCs/>
        </w:rPr>
        <w:fldChar w:fldCharType="end"/>
      </w:r>
    </w:p>
    <w:p w:rsidR="00A7635A" w:rsidRPr="00B14861" w:rsidRDefault="00A7635A" w:rsidP="00A7635A">
      <w:pPr>
        <w:spacing w:line="360" w:lineRule="auto"/>
        <w:rPr>
          <w:rFonts w:ascii="Arial" w:eastAsia="Arial Unicode MS" w:hAnsi="Arial" w:cs="Arial"/>
          <w:b/>
          <w:bCs/>
        </w:rPr>
      </w:pPr>
    </w:p>
    <w:p w:rsidR="00A7635A" w:rsidRPr="00B14861" w:rsidRDefault="00A7635A" w:rsidP="00A7635A">
      <w:pPr>
        <w:spacing w:line="360" w:lineRule="auto"/>
        <w:jc w:val="both"/>
        <w:rPr>
          <w:rFonts w:ascii="Arial" w:hAnsi="Arial" w:cs="Arial"/>
        </w:rPr>
      </w:pPr>
      <w:r w:rsidRPr="00B14861">
        <w:rPr>
          <w:rFonts w:ascii="Arial" w:hAnsi="Arial" w:cs="Arial"/>
        </w:rPr>
        <w:t>CONTRATANTE: Prefeitura Municipal da Estância Balneária de Caraguatatuba</w:t>
      </w:r>
    </w:p>
    <w:p w:rsidR="00A7635A" w:rsidRPr="00B14861" w:rsidRDefault="00A7635A" w:rsidP="00A7635A">
      <w:pPr>
        <w:pStyle w:val="PargrafodaLista"/>
        <w:spacing w:line="360" w:lineRule="auto"/>
        <w:ind w:left="0"/>
        <w:rPr>
          <w:rFonts w:ascii="Arial" w:hAnsi="Arial" w:cs="Arial"/>
        </w:rPr>
      </w:pPr>
      <w:r w:rsidRPr="00B14861">
        <w:rPr>
          <w:rFonts w:ascii="Arial" w:hAnsi="Arial" w:cs="Arial"/>
        </w:rPr>
        <w:t xml:space="preserve">UNIDADE GESTORA: </w:t>
      </w:r>
      <w:r w:rsidR="0099469C">
        <w:rPr>
          <w:rFonts w:ascii="Arial" w:hAnsi="Arial" w:cs="Arial"/>
        </w:rPr>
        <w:t xml:space="preserve">Secretaria Municipal de </w:t>
      </w:r>
      <w:r w:rsidR="00674A6C">
        <w:rPr>
          <w:rFonts w:ascii="Arial" w:hAnsi="Arial" w:cs="Arial"/>
        </w:rPr>
        <w:t>Fazenda</w:t>
      </w:r>
      <w:r w:rsidR="0099469C">
        <w:rPr>
          <w:rFonts w:ascii="Arial" w:hAnsi="Arial" w:cs="Arial"/>
        </w:rPr>
        <w:t xml:space="preserve"> </w:t>
      </w:r>
    </w:p>
    <w:p w:rsidR="00A7635A" w:rsidRPr="00B14861" w:rsidRDefault="00A7635A" w:rsidP="00A7635A">
      <w:pPr>
        <w:spacing w:line="360" w:lineRule="auto"/>
        <w:jc w:val="both"/>
        <w:rPr>
          <w:rFonts w:ascii="Arial" w:hAnsi="Arial" w:cs="Arial"/>
        </w:rPr>
      </w:pPr>
      <w:r w:rsidRPr="00B14861">
        <w:rPr>
          <w:rFonts w:ascii="Arial" w:hAnsi="Arial" w:cs="Arial"/>
        </w:rPr>
        <w:t xml:space="preserve">CONTRATADA: </w:t>
      </w:r>
      <w:r w:rsidR="00CF31F1" w:rsidRPr="00B14861">
        <w:rPr>
          <w:rFonts w:ascii="Arial" w:hAnsi="Arial" w:cs="Arial"/>
        </w:rPr>
        <w:fldChar w:fldCharType="begin">
          <w:ffData>
            <w:name w:val="Texto49"/>
            <w:enabled/>
            <w:calcOnExit w:val="0"/>
            <w:textInput/>
          </w:ffData>
        </w:fldChar>
      </w:r>
      <w:bookmarkStart w:id="19" w:name="Texto49"/>
      <w:r w:rsidRPr="00B14861">
        <w:rPr>
          <w:rFonts w:ascii="Arial" w:hAnsi="Arial" w:cs="Arial"/>
        </w:rPr>
        <w:instrText xml:space="preserve"> FORMTEXT </w:instrText>
      </w:r>
      <w:r w:rsidR="00CF31F1" w:rsidRPr="00B14861">
        <w:rPr>
          <w:rFonts w:ascii="Arial" w:hAnsi="Arial" w:cs="Arial"/>
        </w:rPr>
      </w:r>
      <w:r w:rsidR="00CF31F1" w:rsidRPr="00B14861">
        <w:rPr>
          <w:rFonts w:ascii="Arial" w:hAnsi="Arial" w:cs="Arial"/>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CF31F1" w:rsidRPr="00B14861">
        <w:rPr>
          <w:rFonts w:ascii="Arial" w:hAnsi="Arial" w:cs="Arial"/>
        </w:rPr>
        <w:fldChar w:fldCharType="end"/>
      </w:r>
      <w:bookmarkEnd w:id="19"/>
    </w:p>
    <w:p w:rsidR="00A7635A" w:rsidRPr="00B14861" w:rsidRDefault="00A7635A" w:rsidP="00A7635A">
      <w:pPr>
        <w:spacing w:line="360" w:lineRule="auto"/>
        <w:jc w:val="both"/>
        <w:rPr>
          <w:rFonts w:ascii="Arial" w:hAnsi="Arial" w:cs="Arial"/>
        </w:rPr>
      </w:pPr>
      <w:r w:rsidRPr="00B14861">
        <w:rPr>
          <w:rFonts w:ascii="Arial" w:hAnsi="Arial" w:cs="Arial"/>
        </w:rPr>
        <w:t>VIGÊNCIA: _____/ _____/ _____ A ____/ ____/ ____</w:t>
      </w:r>
    </w:p>
    <w:p w:rsidR="00A7635A" w:rsidRPr="00B14861" w:rsidRDefault="00A7635A" w:rsidP="00A7635A">
      <w:pPr>
        <w:spacing w:line="360" w:lineRule="auto"/>
        <w:jc w:val="both"/>
        <w:rPr>
          <w:rFonts w:ascii="Arial" w:eastAsia="Arial Unicode MS" w:hAnsi="Arial" w:cs="Arial"/>
          <w:b/>
        </w:rPr>
      </w:pPr>
      <w:r w:rsidRPr="00B14861">
        <w:rPr>
          <w:rFonts w:ascii="Arial" w:hAnsi="Arial" w:cs="Arial"/>
        </w:rPr>
        <w:t xml:space="preserve">VALOR: </w:t>
      </w:r>
      <w:r w:rsidRPr="00B14861">
        <w:rPr>
          <w:rFonts w:ascii="Arial" w:eastAsia="Arial Unicode MS" w:hAnsi="Arial" w:cs="Arial"/>
          <w:b/>
        </w:rPr>
        <w:t>R</w:t>
      </w:r>
      <w:r w:rsidRPr="00B14861">
        <w:rPr>
          <w:rFonts w:ascii="Arial" w:hAnsi="Arial" w:cs="Arial"/>
          <w:b/>
        </w:rPr>
        <w:t xml:space="preserve">$ </w:t>
      </w:r>
      <w:r w:rsidR="00CF31F1" w:rsidRPr="00B14861">
        <w:rPr>
          <w:rFonts w:ascii="Arial" w:hAnsi="Arial" w:cs="Arial"/>
          <w:b/>
        </w:rPr>
        <w:fldChar w:fldCharType="begin">
          <w:ffData>
            <w:name w:val="Texto43"/>
            <w:enabled/>
            <w:calcOnExit w:val="0"/>
            <w:textInput/>
          </w:ffData>
        </w:fldChar>
      </w:r>
      <w:r w:rsidRPr="00B14861">
        <w:rPr>
          <w:rFonts w:ascii="Arial" w:hAnsi="Arial" w:cs="Arial"/>
          <w:b/>
        </w:rPr>
        <w:instrText xml:space="preserve"> FORMTEXT </w:instrText>
      </w:r>
      <w:r w:rsidR="00CF31F1" w:rsidRPr="00B14861">
        <w:rPr>
          <w:rFonts w:ascii="Arial" w:hAnsi="Arial" w:cs="Arial"/>
          <w:b/>
        </w:rPr>
      </w:r>
      <w:r w:rsidR="00CF31F1"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CF31F1" w:rsidRPr="00B14861">
        <w:rPr>
          <w:rFonts w:ascii="Arial" w:hAnsi="Arial" w:cs="Arial"/>
          <w:b/>
        </w:rPr>
        <w:fldChar w:fldCharType="end"/>
      </w:r>
      <w:r w:rsidRPr="00B14861">
        <w:rPr>
          <w:rFonts w:ascii="Arial" w:hAnsi="Arial" w:cs="Arial"/>
          <w:b/>
        </w:rPr>
        <w:t xml:space="preserve"> (</w:t>
      </w:r>
      <w:r w:rsidR="00CF31F1" w:rsidRPr="00B14861">
        <w:rPr>
          <w:rFonts w:ascii="Arial" w:hAnsi="Arial" w:cs="Arial"/>
          <w:b/>
        </w:rPr>
        <w:fldChar w:fldCharType="begin">
          <w:ffData>
            <w:name w:val="Texto44"/>
            <w:enabled/>
            <w:calcOnExit w:val="0"/>
            <w:textInput/>
          </w:ffData>
        </w:fldChar>
      </w:r>
      <w:r w:rsidRPr="00B14861">
        <w:rPr>
          <w:rFonts w:ascii="Arial" w:hAnsi="Arial" w:cs="Arial"/>
          <w:b/>
        </w:rPr>
        <w:instrText xml:space="preserve"> FORMTEXT </w:instrText>
      </w:r>
      <w:r w:rsidR="00CF31F1" w:rsidRPr="00B14861">
        <w:rPr>
          <w:rFonts w:ascii="Arial" w:hAnsi="Arial" w:cs="Arial"/>
          <w:b/>
        </w:rPr>
      </w:r>
      <w:r w:rsidR="00CF31F1" w:rsidRPr="00B14861">
        <w:rPr>
          <w:rFonts w:ascii="Arial" w:hAnsi="Arial" w:cs="Arial"/>
          <w:b/>
        </w:rPr>
        <w:fldChar w:fldCharType="separate"/>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Pr="00B14861">
        <w:rPr>
          <w:rFonts w:ascii="Arial" w:hAnsi="Arial" w:cs="Arial"/>
          <w:noProof/>
        </w:rPr>
        <w:t> </w:t>
      </w:r>
      <w:r w:rsidR="00CF31F1" w:rsidRPr="00B14861">
        <w:rPr>
          <w:rFonts w:ascii="Arial" w:hAnsi="Arial" w:cs="Arial"/>
          <w:b/>
        </w:rPr>
        <w:fldChar w:fldCharType="end"/>
      </w:r>
      <w:r w:rsidRPr="00B14861">
        <w:rPr>
          <w:rFonts w:ascii="Arial" w:hAnsi="Arial" w:cs="Arial"/>
          <w:b/>
        </w:rPr>
        <w:t>)</w:t>
      </w:r>
      <w:r w:rsidRPr="00B14861">
        <w:rPr>
          <w:rFonts w:ascii="Arial" w:eastAsia="Arial Unicode MS" w:hAnsi="Arial" w:cs="Arial"/>
          <w:b/>
        </w:rPr>
        <w:t>.</w:t>
      </w:r>
    </w:p>
    <w:p w:rsidR="00A7635A" w:rsidRPr="00B14861" w:rsidRDefault="00A7635A" w:rsidP="00A7635A">
      <w:pPr>
        <w:spacing w:line="360" w:lineRule="auto"/>
        <w:jc w:val="both"/>
        <w:rPr>
          <w:rFonts w:ascii="Arial" w:hAnsi="Arial" w:cs="Arial"/>
        </w:rPr>
      </w:pPr>
    </w:p>
    <w:p w:rsidR="00A7635A" w:rsidRPr="00B14861" w:rsidRDefault="00A7635A" w:rsidP="00A7635A">
      <w:pPr>
        <w:spacing w:line="360" w:lineRule="auto"/>
        <w:jc w:val="both"/>
        <w:rPr>
          <w:rFonts w:ascii="Arial" w:hAnsi="Arial" w:cs="Arial"/>
        </w:rPr>
      </w:pPr>
      <w:r w:rsidRPr="00B14861">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8F427D3B11754683B643E62B4DCC17A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4F6B17">
            <w:rPr>
              <w:rStyle w:val="Estilo17"/>
              <w:rFonts w:eastAsia="Arial Unicode MS" w:cs="Arial"/>
              <w:b/>
              <w:color w:val="auto"/>
            </w:rPr>
            <w:t>CONTRATAÇÃO DE SOLUÇÃO TECNOLÓGICA EM AMBIENTE WEB, NO MODELO SAAS, PARA APOIO ÀS ATIVIDADES DE FISCALIZAÇÃO, CONTROLE E GESTÃO DO ISSQN, INCLUINDO IMPLANTAÇÃO, TREINAMENTO E SUPORTE TÉCNICO</w:t>
          </w:r>
          <w:proofErr w:type="gramStart"/>
        </w:sdtContent>
      </w:sdt>
      <w:proofErr w:type="gramEnd"/>
    </w:p>
    <w:p w:rsidR="00A7635A" w:rsidRPr="00B14861" w:rsidRDefault="00A7635A" w:rsidP="00A7635A">
      <w:pPr>
        <w:ind w:left="4536"/>
        <w:jc w:val="both"/>
        <w:rPr>
          <w:rFonts w:ascii="Arial" w:hAnsi="Arial" w:cs="Arial"/>
        </w:rPr>
      </w:pPr>
      <w:r w:rsidRPr="00B14861">
        <w:rPr>
          <w:rFonts w:ascii="Arial" w:hAnsi="Arial" w:cs="Arial"/>
        </w:rPr>
        <w:t>Dispõe sobre a designação de Fiscal para assistir e subsidiar o gestor do contrato indicado na epígrafe e dá outras providências.</w:t>
      </w:r>
    </w:p>
    <w:p w:rsidR="00A7635A" w:rsidRPr="00B14861" w:rsidRDefault="00A7635A" w:rsidP="00A7635A">
      <w:pPr>
        <w:jc w:val="both"/>
        <w:rPr>
          <w:rFonts w:ascii="Arial" w:hAnsi="Arial" w:cs="Arial"/>
        </w:rPr>
      </w:pPr>
    </w:p>
    <w:p w:rsidR="00A7635A" w:rsidRPr="00B14861" w:rsidRDefault="00A7635A" w:rsidP="00A7635A">
      <w:pPr>
        <w:spacing w:line="360" w:lineRule="auto"/>
        <w:jc w:val="both"/>
        <w:rPr>
          <w:rFonts w:ascii="Arial" w:eastAsia="Arial Unicode MS" w:hAnsi="Arial" w:cs="Arial"/>
          <w:b/>
        </w:rPr>
      </w:pPr>
      <w:r w:rsidRPr="00B14861">
        <w:rPr>
          <w:rFonts w:ascii="Arial" w:hAnsi="Arial" w:cs="Arial"/>
        </w:rPr>
        <w:t>O município designa</w:t>
      </w:r>
      <w:r w:rsidR="0099469C">
        <w:rPr>
          <w:rFonts w:ascii="Arial" w:hAnsi="Arial" w:cs="Arial"/>
        </w:rPr>
        <w:t xml:space="preserve"> como Fiscal do contrato </w:t>
      </w:r>
      <w:r w:rsidR="00C63766" w:rsidRPr="00B14861">
        <w:rPr>
          <w:rFonts w:ascii="Arial" w:hAnsi="Arial" w:cs="Arial"/>
        </w:rPr>
        <w:t>a</w:t>
      </w:r>
      <w:r w:rsidRPr="00B14861">
        <w:rPr>
          <w:rFonts w:ascii="Arial" w:hAnsi="Arial" w:cs="Arial"/>
        </w:rPr>
        <w:t xml:space="preserve"> servidor</w:t>
      </w:r>
      <w:r w:rsidR="00C63766" w:rsidRPr="00B14861">
        <w:rPr>
          <w:rFonts w:ascii="Arial" w:hAnsi="Arial" w:cs="Arial"/>
        </w:rPr>
        <w:t xml:space="preserve">a </w:t>
      </w:r>
      <w:sdt>
        <w:sdtPr>
          <w:rPr>
            <w:rStyle w:val="ARIAL120"/>
            <w:rFonts w:cs="Arial"/>
          </w:rPr>
          <w:alias w:val="FISCAL"/>
          <w:tag w:val="FISCAL"/>
          <w:id w:val="877359162"/>
          <w:placeholder>
            <w:docPart w:val="9CE6F3DEACBB4545A1FE16C5D8F75C49"/>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674A6C">
            <w:rPr>
              <w:rStyle w:val="ARIAL120"/>
              <w:rFonts w:cs="Arial"/>
            </w:rPr>
            <w:t>LUCIANA OLIVEIRA COSTA</w:t>
          </w:r>
        </w:sdtContent>
      </w:sdt>
      <w:r w:rsidRPr="00B14861">
        <w:rPr>
          <w:rFonts w:ascii="Arial" w:hAnsi="Arial" w:cs="Arial"/>
        </w:rPr>
        <w:t>, matrícula</w:t>
      </w:r>
      <w:r w:rsidR="00C63766" w:rsidRPr="00B14861">
        <w:rPr>
          <w:rFonts w:ascii="Arial" w:hAnsi="Arial" w:cs="Arial"/>
        </w:rPr>
        <w:t xml:space="preserve"> </w:t>
      </w:r>
      <w:sdt>
        <w:sdtPr>
          <w:rPr>
            <w:rStyle w:val="ARIAL120"/>
            <w:rFonts w:cs="Arial"/>
          </w:rPr>
          <w:alias w:val="MATRÍCULA FISCAL"/>
          <w:tag w:val="MATRÍCULA FISCAL"/>
          <w:id w:val="877359572"/>
          <w:placeholder>
            <w:docPart w:val="BF7D6AF664264A7A84B126DC237044B6"/>
          </w:placeholder>
          <w:dataBinding w:prefixMappings="xmlns:ns0='http://schemas.openxmlformats.org/officeDocument/2006/extended-properties' " w:xpath="/ns0:Properties[1]/ns0:Manager[1]" w:storeItemID="{6668398D-A668-4E3E-A5EB-62B293D839F1}"/>
          <w:text/>
        </w:sdtPr>
        <w:sdtContent>
          <w:r w:rsidR="00674A6C">
            <w:rPr>
              <w:rStyle w:val="ARIAL120"/>
              <w:rFonts w:cs="Arial"/>
            </w:rPr>
            <w:t>21.527</w:t>
          </w:r>
        </w:sdtContent>
      </w:sdt>
      <w:r w:rsidRPr="00B14861">
        <w:rPr>
          <w:rFonts w:ascii="Arial" w:hAnsi="Arial" w:cs="Arial"/>
        </w:rPr>
        <w:t>, para o acompanhamento formal nos aspectos administrativos, procedimentais e contábeis e para executar o acompanhamento e fiscalização das execuções do objeto, devendo registrar todas as ocorrências e as deficiências verificadas em relatório, cuja cópia será encaminhada à Contratada, objetivando a correção das irregularidades apontadas, no prazo que for estabelecido ainda:</w:t>
      </w:r>
    </w:p>
    <w:p w:rsidR="00A7635A" w:rsidRPr="00B14861" w:rsidRDefault="00A7635A" w:rsidP="00934561">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lastRenderedPageBreak/>
        <w:t>Anotar de forma organizada, em registro próprio e em ordem cronológica, todas as ocorrências relacionadas com execução do Contrato conforme o disposto no art. 117 da Lei n° 14.133 de 2021;</w:t>
      </w:r>
    </w:p>
    <w:p w:rsidR="00A7635A" w:rsidRPr="00B14861" w:rsidRDefault="00A7635A" w:rsidP="00934561">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A7635A" w:rsidRPr="00B14861" w:rsidRDefault="00A7635A" w:rsidP="00934561">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Comunicar ao Gestor do Contrato sobre o descumprimento, pela CONTRATADA, de qualquer das obrigações passíveis de rescisão e/ou aplicação de penalidades;</w:t>
      </w:r>
    </w:p>
    <w:p w:rsidR="00A7635A" w:rsidRPr="00B14861" w:rsidRDefault="00A7635A" w:rsidP="00934561">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 xml:space="preserve">Exigir que a CONTRATADA </w:t>
      </w:r>
      <w:proofErr w:type="gramStart"/>
      <w:r w:rsidRPr="00B14861">
        <w:rPr>
          <w:rFonts w:ascii="Arial" w:hAnsi="Arial" w:cs="Arial"/>
        </w:rPr>
        <w:t>substitua</w:t>
      </w:r>
      <w:proofErr w:type="gramEnd"/>
      <w:r w:rsidRPr="00B14861">
        <w:rPr>
          <w:rFonts w:ascii="Arial" w:hAnsi="Arial" w:cs="Arial"/>
        </w:rPr>
        <w:t xml:space="preserve"> os produtos/bens que se apresentem defeituosos ou com prazo de validade vencido ou por vencer em curto prazo de tempo e que, por esses motivos, inviabilizem o recebimento definitivo, a guarda ou a utilização pela CONTRATANTE;</w:t>
      </w:r>
      <w:r w:rsidRPr="00B14861">
        <w:rPr>
          <w:rFonts w:ascii="Arial" w:hAnsi="Arial" w:cs="Arial"/>
          <w:sz w:val="96"/>
          <w:szCs w:val="96"/>
        </w:rPr>
        <w:t xml:space="preserve"> </w:t>
      </w:r>
    </w:p>
    <w:p w:rsidR="00A7635A" w:rsidRPr="00B14861" w:rsidRDefault="00A7635A" w:rsidP="00934561">
      <w:pPr>
        <w:pStyle w:val="PargrafodaLista"/>
        <w:numPr>
          <w:ilvl w:val="0"/>
          <w:numId w:val="20"/>
        </w:numPr>
        <w:tabs>
          <w:tab w:val="left" w:pos="426"/>
        </w:tabs>
        <w:spacing w:before="240" w:line="360" w:lineRule="auto"/>
        <w:ind w:left="0" w:firstLine="0"/>
        <w:jc w:val="both"/>
        <w:rPr>
          <w:rFonts w:ascii="Arial" w:hAnsi="Arial" w:cs="Arial"/>
        </w:rPr>
      </w:pPr>
      <w:r w:rsidRPr="00B14861">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A7635A" w:rsidRPr="00B14861" w:rsidRDefault="00A7635A" w:rsidP="00934561">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Testar o funcionamento de equipamentos e registrar a conformidade em documento;</w:t>
      </w:r>
    </w:p>
    <w:p w:rsidR="00A7635A" w:rsidRPr="00B14861" w:rsidRDefault="00A7635A" w:rsidP="00934561">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Analisar, conferir e atestar as notas fiscais;</w:t>
      </w:r>
    </w:p>
    <w:p w:rsidR="00A7635A" w:rsidRPr="00B14861" w:rsidRDefault="00A7635A" w:rsidP="00934561">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Encaminhar a documentação á unidade corresponde para pagamento;</w:t>
      </w:r>
    </w:p>
    <w:p w:rsidR="00A7635A" w:rsidRPr="00B14861" w:rsidRDefault="00A7635A" w:rsidP="00934561">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 xml:space="preserve">Comunicar à administração eventual subcontratação da execução, sem previsão </w:t>
      </w:r>
      <w:proofErr w:type="spellStart"/>
      <w:r w:rsidRPr="00B14861">
        <w:rPr>
          <w:rFonts w:ascii="Arial" w:hAnsi="Arial" w:cs="Arial"/>
        </w:rPr>
        <w:t>editalícia</w:t>
      </w:r>
      <w:proofErr w:type="spellEnd"/>
      <w:r w:rsidRPr="00B14861">
        <w:rPr>
          <w:rFonts w:ascii="Arial" w:hAnsi="Arial" w:cs="Arial"/>
        </w:rPr>
        <w:t xml:space="preserve"> ou sem conhecimento da Administração;</w:t>
      </w:r>
    </w:p>
    <w:p w:rsidR="00A7635A" w:rsidRPr="00B14861" w:rsidRDefault="00A7635A" w:rsidP="00934561">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Verificar, por intermédio do preposto da CONTRATADA, a utilização pelos empregados da empresa dos equipamentos de proteção individual exigidos pela legislação pertinente, exigindo daquele a interdição do acesso ao local de trabalho, e na hipótese de descumprimento, comunicar a administração para promoção do possível processo punitivo contratual;</w:t>
      </w:r>
    </w:p>
    <w:p w:rsidR="00A7635A" w:rsidRPr="00B14861" w:rsidRDefault="00A7635A" w:rsidP="00934561">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lastRenderedPageBreak/>
        <w:t>Exigir, por intermédio do preposto da CONTRATADA, a utilização de crachá e de uniforme pelos empregados da CONTRATADA, quando for o caso, e conduta compatível com o serviço público, pautado pela ética e urbanidade no atendimento;</w:t>
      </w:r>
    </w:p>
    <w:p w:rsidR="00A7635A" w:rsidRPr="00B14861" w:rsidRDefault="00A7635A" w:rsidP="00934561">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Cobrar da CONTRATADA, quando se tratar de obras, no local de execução dos serviços, na formação padrão combinada, o Diário de obras, cujas folhas deverão estar devidamente numeradas e assinadas pelas partes, e onde serão feitas as anotações diárias sobre o andamento dos trabalhos tais como: Indicação técnica. Início e término de etapas de serviços, causas e datas de início e término de eventuais interrupções dos serviços, recebimento de material e demais assuntos que requerem providência;</w:t>
      </w:r>
    </w:p>
    <w:p w:rsidR="00A7635A" w:rsidRPr="00B14861" w:rsidRDefault="00A7635A" w:rsidP="00FB7E78">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 xml:space="preserve">Zelar para que a CONTRATADA registre as ocorrências referidas no item anterior no Diário de obra, com vista a compor o processo e servir como documento para </w:t>
      </w:r>
      <w:proofErr w:type="gramStart"/>
      <w:r w:rsidRPr="00B14861">
        <w:rPr>
          <w:rFonts w:ascii="Arial" w:hAnsi="Arial" w:cs="Arial"/>
        </w:rPr>
        <w:t>dirimir dúvidas</w:t>
      </w:r>
      <w:proofErr w:type="gramEnd"/>
      <w:r w:rsidRPr="00B14861">
        <w:rPr>
          <w:rFonts w:ascii="Arial" w:hAnsi="Arial" w:cs="Arial"/>
        </w:rPr>
        <w:t xml:space="preserve"> e embasar informações acerca de eventuais reivindicações futuras.</w:t>
      </w:r>
    </w:p>
    <w:p w:rsidR="00A7635A" w:rsidRPr="00B14861" w:rsidRDefault="00A7635A" w:rsidP="00FB7E78">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Recusar os executados em desacordo com o pactuado e determinar desfazimento, ajustes ou correções;</w:t>
      </w:r>
    </w:p>
    <w:p w:rsidR="00A7635A" w:rsidRPr="00B14861" w:rsidRDefault="00A7635A" w:rsidP="00FB7E78">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Fiscalizar, pessoalmente, os registros dos empregados do Contrato locados nos serviços para verificar a regularidade trabalhista;</w:t>
      </w:r>
    </w:p>
    <w:p w:rsidR="00674A6C" w:rsidRDefault="00A7635A" w:rsidP="00FB7E78">
      <w:pPr>
        <w:pStyle w:val="PargrafodaLista"/>
        <w:numPr>
          <w:ilvl w:val="0"/>
          <w:numId w:val="20"/>
        </w:numPr>
        <w:tabs>
          <w:tab w:val="left" w:pos="426"/>
        </w:tabs>
        <w:spacing w:line="360" w:lineRule="auto"/>
        <w:ind w:left="0" w:firstLine="0"/>
        <w:jc w:val="both"/>
        <w:rPr>
          <w:rFonts w:ascii="Arial" w:hAnsi="Arial" w:cs="Arial"/>
        </w:rPr>
      </w:pPr>
      <w:r w:rsidRPr="00B14861">
        <w:rPr>
          <w:rFonts w:ascii="Arial" w:hAnsi="Arial" w:cs="Arial"/>
        </w:rPr>
        <w:t>Comunicar imediatamente a CONTRATADA, quando o fornecimento seja de sua obrigação, a escassez de produtos cuja falta esteja dificultando a execução dos serviços ou entrega do objeto;</w:t>
      </w:r>
    </w:p>
    <w:p w:rsidR="00A7635A" w:rsidRPr="00674A6C" w:rsidRDefault="00A7635A" w:rsidP="00FB7E78">
      <w:pPr>
        <w:pStyle w:val="PargrafodaLista"/>
        <w:numPr>
          <w:ilvl w:val="0"/>
          <w:numId w:val="20"/>
        </w:numPr>
        <w:tabs>
          <w:tab w:val="left" w:pos="426"/>
        </w:tabs>
        <w:spacing w:line="360" w:lineRule="auto"/>
        <w:ind w:left="0" w:firstLine="0"/>
        <w:jc w:val="both"/>
        <w:rPr>
          <w:rFonts w:ascii="Arial" w:hAnsi="Arial" w:cs="Arial"/>
        </w:rPr>
      </w:pPr>
      <w:r w:rsidRPr="00674A6C">
        <w:rPr>
          <w:rFonts w:ascii="Arial" w:hAnsi="Arial" w:cs="Arial"/>
        </w:rPr>
        <w:t xml:space="preserve">Na ausência </w:t>
      </w:r>
      <w:proofErr w:type="gramStart"/>
      <w:r w:rsidRPr="00674A6C">
        <w:rPr>
          <w:rFonts w:ascii="Arial" w:hAnsi="Arial" w:cs="Arial"/>
        </w:rPr>
        <w:t>do</w:t>
      </w:r>
      <w:r w:rsidR="00C63766" w:rsidRPr="00674A6C">
        <w:rPr>
          <w:rFonts w:ascii="Arial" w:hAnsi="Arial" w:cs="Arial"/>
        </w:rPr>
        <w:t>(</w:t>
      </w:r>
      <w:proofErr w:type="gramEnd"/>
      <w:r w:rsidR="00C63766" w:rsidRPr="00674A6C">
        <w:rPr>
          <w:rFonts w:ascii="Arial" w:hAnsi="Arial" w:cs="Arial"/>
        </w:rPr>
        <w:t>a)</w:t>
      </w:r>
      <w:r w:rsidRPr="00674A6C">
        <w:rPr>
          <w:rFonts w:ascii="Arial" w:hAnsi="Arial" w:cs="Arial"/>
        </w:rPr>
        <w:t xml:space="preserve"> servidor</w:t>
      </w:r>
      <w:r w:rsidR="00C63766" w:rsidRPr="00674A6C">
        <w:rPr>
          <w:rFonts w:ascii="Arial" w:hAnsi="Arial" w:cs="Arial"/>
        </w:rPr>
        <w:t>(a)</w:t>
      </w:r>
      <w:r w:rsidRPr="00674A6C">
        <w:rPr>
          <w:rFonts w:ascii="Arial" w:hAnsi="Arial" w:cs="Arial"/>
        </w:rPr>
        <w:t xml:space="preserve"> supra designado</w:t>
      </w:r>
      <w:r w:rsidR="00C63766" w:rsidRPr="00674A6C">
        <w:rPr>
          <w:rFonts w:ascii="Arial" w:hAnsi="Arial" w:cs="Arial"/>
        </w:rPr>
        <w:t>(a)</w:t>
      </w:r>
      <w:r w:rsidRPr="00674A6C">
        <w:rPr>
          <w:rFonts w:ascii="Arial" w:hAnsi="Arial" w:cs="Arial"/>
        </w:rPr>
        <w:t>, fica designado</w:t>
      </w:r>
      <w:r w:rsidR="00C63766" w:rsidRPr="00674A6C">
        <w:rPr>
          <w:rFonts w:ascii="Arial" w:hAnsi="Arial" w:cs="Arial"/>
        </w:rPr>
        <w:t>(a) como suplente o(a)</w:t>
      </w:r>
      <w:r w:rsidRPr="00674A6C">
        <w:rPr>
          <w:rFonts w:ascii="Arial" w:hAnsi="Arial" w:cs="Arial"/>
        </w:rPr>
        <w:t xml:space="preserve"> servidor</w:t>
      </w:r>
      <w:r w:rsidR="00C63766" w:rsidRPr="00674A6C">
        <w:rPr>
          <w:rFonts w:ascii="Arial" w:hAnsi="Arial" w:cs="Arial"/>
        </w:rPr>
        <w:t>(</w:t>
      </w:r>
      <w:r w:rsidRPr="00674A6C">
        <w:rPr>
          <w:rFonts w:ascii="Arial" w:hAnsi="Arial" w:cs="Arial"/>
        </w:rPr>
        <w:t>a</w:t>
      </w:r>
      <w:r w:rsidR="00C63766" w:rsidRPr="00674A6C">
        <w:rPr>
          <w:rFonts w:ascii="Arial" w:hAnsi="Arial" w:cs="Arial"/>
        </w:rPr>
        <w:t>)</w:t>
      </w:r>
      <w:r w:rsidRPr="00674A6C">
        <w:rPr>
          <w:rFonts w:ascii="Arial" w:hAnsi="Arial" w:cs="Arial"/>
        </w:rPr>
        <w:t xml:space="preserve"> </w:t>
      </w:r>
      <w:sdt>
        <w:sdtPr>
          <w:rPr>
            <w:rStyle w:val="ARIAL120"/>
          </w:rPr>
          <w:alias w:val="FISCAL SUPLENTE"/>
          <w:tag w:val="FISCAL SUPLENTE"/>
          <w:id w:val="877359617"/>
          <w:placeholder>
            <w:docPart w:val="CE85526CD3BA43C38EE0DF6144C429A7"/>
          </w:placeholder>
          <w:text/>
        </w:sdtPr>
        <w:sdtEndPr>
          <w:rPr>
            <w:rStyle w:val="ARIAL12semnegrito"/>
            <w:rFonts w:eastAsia="Times New Roman"/>
            <w:b w:val="0"/>
          </w:rPr>
        </w:sdtEndPr>
        <w:sdtContent>
          <w:r w:rsidR="00674A6C">
            <w:rPr>
              <w:rStyle w:val="ARIAL120"/>
            </w:rPr>
            <w:t>ALEXANDRE DOS SANTOS TEIXEIRA</w:t>
          </w:r>
        </w:sdtContent>
      </w:sdt>
      <w:r w:rsidRPr="00674A6C">
        <w:rPr>
          <w:rFonts w:ascii="Arial" w:hAnsi="Arial" w:cs="Arial"/>
        </w:rPr>
        <w:t>, matrícula</w:t>
      </w:r>
      <w:r w:rsidR="00C63766" w:rsidRPr="00674A6C">
        <w:rPr>
          <w:rFonts w:ascii="Arial" w:hAnsi="Arial" w:cs="Arial"/>
        </w:rPr>
        <w:t xml:space="preserve"> </w:t>
      </w:r>
      <w:sdt>
        <w:sdtPr>
          <w:rPr>
            <w:rStyle w:val="ARIAL120"/>
          </w:rPr>
          <w:alias w:val="MATRÍCULA SUPLENTE"/>
          <w:tag w:val="FISCAL SUPLENTE"/>
          <w:id w:val="877359620"/>
          <w:placeholder>
            <w:docPart w:val="35F23AFC529C4435851C4635A1CD350D"/>
          </w:placeholder>
          <w:text/>
        </w:sdtPr>
        <w:sdtEndPr>
          <w:rPr>
            <w:rStyle w:val="ARIAL12semnegrito"/>
            <w:rFonts w:eastAsia="Times New Roman"/>
            <w:b w:val="0"/>
          </w:rPr>
        </w:sdtEndPr>
        <w:sdtContent>
          <w:r w:rsidR="00674A6C">
            <w:rPr>
              <w:rStyle w:val="ARIAL120"/>
            </w:rPr>
            <w:t>13.353</w:t>
          </w:r>
        </w:sdtContent>
      </w:sdt>
      <w:r w:rsidRPr="00674A6C">
        <w:rPr>
          <w:rFonts w:ascii="Arial" w:hAnsi="Arial" w:cs="Arial"/>
        </w:rPr>
        <w:t>.</w:t>
      </w:r>
    </w:p>
    <w:p w:rsidR="00A7635A" w:rsidRPr="00B14861" w:rsidRDefault="00A7635A" w:rsidP="00A7635A">
      <w:pPr>
        <w:pStyle w:val="PargrafodaLista"/>
        <w:tabs>
          <w:tab w:val="left" w:pos="426"/>
        </w:tabs>
        <w:spacing w:before="240" w:line="276" w:lineRule="auto"/>
        <w:ind w:left="0"/>
        <w:jc w:val="both"/>
        <w:rPr>
          <w:rFonts w:ascii="Arial" w:hAnsi="Arial" w:cs="Arial"/>
        </w:rPr>
      </w:pPr>
    </w:p>
    <w:p w:rsidR="00A7635A" w:rsidRPr="00B14861" w:rsidRDefault="00A7635A" w:rsidP="00A7635A">
      <w:pPr>
        <w:pStyle w:val="PargrafodaLista"/>
        <w:tabs>
          <w:tab w:val="left" w:pos="426"/>
        </w:tabs>
        <w:spacing w:before="240" w:line="276" w:lineRule="auto"/>
        <w:ind w:left="0"/>
        <w:jc w:val="both"/>
        <w:rPr>
          <w:rFonts w:ascii="Arial" w:hAnsi="Arial" w:cs="Arial"/>
        </w:rPr>
      </w:pPr>
      <w:r w:rsidRPr="00B14861">
        <w:rPr>
          <w:rFonts w:ascii="Arial" w:hAnsi="Arial" w:cs="Arial"/>
        </w:rPr>
        <w:t xml:space="preserve">E, assim, após ciência da designação, o presente instrumento de 02 (duas) </w:t>
      </w:r>
      <w:proofErr w:type="gramStart"/>
      <w:r w:rsidRPr="00B14861">
        <w:rPr>
          <w:rFonts w:ascii="Arial" w:hAnsi="Arial" w:cs="Arial"/>
        </w:rPr>
        <w:t>vias</w:t>
      </w:r>
      <w:proofErr w:type="gramEnd"/>
      <w:r w:rsidRPr="00B14861">
        <w:rPr>
          <w:rFonts w:ascii="Arial" w:hAnsi="Arial" w:cs="Arial"/>
        </w:rPr>
        <w:t xml:space="preserve"> de igual teor e forma.</w:t>
      </w:r>
    </w:p>
    <w:p w:rsidR="00A7635A" w:rsidRPr="00B14861" w:rsidRDefault="00A7635A" w:rsidP="00A7635A">
      <w:pPr>
        <w:spacing w:before="240"/>
        <w:rPr>
          <w:rStyle w:val="Estilo1"/>
          <w:rFonts w:eastAsia="Arial Unicode MS" w:cs="Arial"/>
        </w:rPr>
      </w:pPr>
      <w:r w:rsidRPr="00B14861">
        <w:rPr>
          <w:rFonts w:ascii="Arial" w:hAnsi="Arial" w:cs="Arial"/>
        </w:rPr>
        <w:t xml:space="preserve">Caraguatatuba/SP, </w:t>
      </w:r>
      <w:sdt>
        <w:sdtPr>
          <w:rPr>
            <w:rStyle w:val="ARIAL12semnegrito"/>
            <w:rFonts w:cs="Arial"/>
          </w:rPr>
          <w:alias w:val="Escolher opção"/>
          <w:tag w:val="Escolher opção"/>
          <w:id w:val="491160352"/>
          <w:placeholder>
            <w:docPart w:val="20BFB7FBD8EE474BAD4F93B185B55D6C"/>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FC4022">
            <w:rPr>
              <w:rStyle w:val="ARIAL12semnegrito"/>
              <w:rFonts w:cs="Arial"/>
            </w:rPr>
            <w:t>______ de ____________________ de _________</w:t>
          </w:r>
          <w:proofErr w:type="gramStart"/>
        </w:sdtContent>
      </w:sdt>
      <w:proofErr w:type="gramEnd"/>
    </w:p>
    <w:p w:rsidR="00A7635A" w:rsidRDefault="00A7635A" w:rsidP="00A7635A">
      <w:pPr>
        <w:spacing w:before="240"/>
        <w:rPr>
          <w:rStyle w:val="Estilo1"/>
          <w:rFonts w:eastAsia="Arial Unicode MS" w:cs="Arial"/>
        </w:rPr>
      </w:pPr>
    </w:p>
    <w:p w:rsidR="00A7635A" w:rsidRPr="00B14861" w:rsidRDefault="00CF31F1" w:rsidP="00A7635A">
      <w:pPr>
        <w:spacing w:before="240"/>
        <w:jc w:val="center"/>
        <w:rPr>
          <w:rFonts w:ascii="Arial" w:eastAsia="Arial Unicode MS" w:hAnsi="Arial" w:cs="Arial"/>
          <w:b/>
        </w:rPr>
      </w:pPr>
      <w:sdt>
        <w:sdtPr>
          <w:rPr>
            <w:rStyle w:val="Estilo1"/>
            <w:rFonts w:eastAsia="Arial Unicode MS" w:cs="Arial"/>
          </w:rPr>
          <w:alias w:val="Nome do Secretário"/>
          <w:tag w:val="Nome do Secretário"/>
          <w:id w:val="4062388"/>
          <w:placeholder>
            <w:docPart w:val="714A0A747B934AF1BD2FCAE034BB7489"/>
          </w:placeholder>
          <w:dataBinding w:prefixMappings="xmlns:ns0='http://purl.org/dc/elements/1.1/' xmlns:ns1='http://schemas.openxmlformats.org/package/2006/metadata/core-properties' " w:xpath="/ns1:coreProperties[1]/ns0:creator[1]" w:storeItemID="{6C3C8BC8-F283-45AE-878A-BAB7291924A1}"/>
          <w:text/>
        </w:sdtPr>
        <w:sdtContent>
          <w:r w:rsidR="00EE0EEA">
            <w:rPr>
              <w:rStyle w:val="Estilo1"/>
              <w:rFonts w:eastAsia="Arial Unicode MS" w:cs="Arial"/>
            </w:rPr>
            <w:t>HERMÍNIA MOREIRA SOUZA PORTES</w:t>
          </w:r>
        </w:sdtContent>
      </w:sdt>
    </w:p>
    <w:p w:rsidR="00A7635A" w:rsidRPr="00B14861" w:rsidRDefault="00CF31F1" w:rsidP="00A7635A">
      <w:pPr>
        <w:spacing w:line="360" w:lineRule="auto"/>
        <w:jc w:val="center"/>
        <w:rPr>
          <w:rFonts w:ascii="Arial" w:hAnsi="Arial" w:cs="Arial"/>
          <w:b/>
        </w:rPr>
      </w:pPr>
      <w:sdt>
        <w:sdtPr>
          <w:rPr>
            <w:rStyle w:val="Estilo14"/>
            <w:rFonts w:eastAsia="Arial Unicode MS" w:cs="Arial"/>
            <w:bCs/>
            <w:color w:val="auto"/>
          </w:rPr>
          <w:alias w:val="Secretaria de:"/>
          <w:tag w:val="Inserir Secretaria Responsável"/>
          <w:id w:val="4062389"/>
          <w:placeholder>
            <w:docPart w:val="2218AC902741487AA579EF40A23DC914"/>
          </w:placeholder>
          <w:dataBinding w:prefixMappings="xmlns:ns0='http://purl.org/dc/elements/1.1/' xmlns:ns1='http://schemas.openxmlformats.org/package/2006/metadata/core-properties' " w:xpath="/ns1:coreProperties[1]/ns1:category[1]" w:storeItemID="{6C3C8BC8-F283-45AE-878A-BAB7291924A1}"/>
          <w:text/>
        </w:sdtPr>
        <w:sdtContent>
          <w:r w:rsidR="00EE0EEA">
            <w:rPr>
              <w:rStyle w:val="Estilo14"/>
              <w:rFonts w:eastAsia="Arial Unicode MS" w:cs="Arial"/>
              <w:bCs/>
              <w:color w:val="auto"/>
            </w:rPr>
            <w:t>Secretária Municipal de Fazenda</w:t>
          </w:r>
        </w:sdtContent>
      </w:sdt>
    </w:p>
    <w:p w:rsidR="00A82F79" w:rsidRDefault="00A82F79" w:rsidP="00A7635A">
      <w:pPr>
        <w:spacing w:before="240"/>
        <w:jc w:val="center"/>
        <w:rPr>
          <w:rFonts w:ascii="Arial" w:hAnsi="Arial" w:cs="Arial"/>
          <w:b/>
        </w:rPr>
      </w:pPr>
    </w:p>
    <w:p w:rsidR="00A7635A" w:rsidRPr="00B14861" w:rsidRDefault="00A7635A" w:rsidP="00A7635A">
      <w:pPr>
        <w:spacing w:before="240"/>
        <w:jc w:val="center"/>
        <w:rPr>
          <w:rFonts w:ascii="Arial" w:hAnsi="Arial" w:cs="Arial"/>
          <w:b/>
        </w:rPr>
      </w:pPr>
      <w:r w:rsidRPr="00B14861">
        <w:rPr>
          <w:rFonts w:ascii="Arial" w:hAnsi="Arial" w:cs="Arial"/>
          <w:b/>
        </w:rPr>
        <w:lastRenderedPageBreak/>
        <w:t>CIÊNCIA DO SERVIDOR DESIGNADO</w:t>
      </w:r>
    </w:p>
    <w:p w:rsidR="00C63766" w:rsidRPr="00B14861" w:rsidRDefault="00C63766" w:rsidP="00A7635A">
      <w:pPr>
        <w:spacing w:before="240"/>
        <w:jc w:val="center"/>
        <w:rPr>
          <w:rFonts w:ascii="Arial" w:hAnsi="Arial" w:cs="Arial"/>
          <w:b/>
        </w:rPr>
      </w:pPr>
    </w:p>
    <w:p w:rsidR="00A7635A" w:rsidRPr="00B14861" w:rsidRDefault="00A7635A" w:rsidP="00C63766">
      <w:pPr>
        <w:spacing w:line="360" w:lineRule="auto"/>
        <w:jc w:val="both"/>
        <w:rPr>
          <w:rFonts w:ascii="Arial" w:eastAsia="Arial Unicode MS" w:hAnsi="Arial" w:cs="Arial"/>
          <w:b/>
        </w:rPr>
      </w:pPr>
      <w:r w:rsidRPr="00B14861">
        <w:rPr>
          <w:rFonts w:ascii="Arial" w:hAnsi="Arial" w:cs="Arial"/>
        </w:rPr>
        <w:t>Eu,</w:t>
      </w:r>
      <w:r w:rsidR="00C63766" w:rsidRPr="00B14861">
        <w:rPr>
          <w:rFonts w:ascii="Arial" w:hAnsi="Arial" w:cs="Arial"/>
        </w:rPr>
        <w:t xml:space="preserve"> </w:t>
      </w:r>
      <w:sdt>
        <w:sdtPr>
          <w:rPr>
            <w:rStyle w:val="ARIAL120"/>
            <w:rFonts w:cs="Arial"/>
          </w:rPr>
          <w:alias w:val="FISCAL"/>
          <w:tag w:val="FISCAL"/>
          <w:id w:val="540547784"/>
          <w:placeholder>
            <w:docPart w:val="1581261994494BF4914409AEAB5EBEAF"/>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674A6C">
            <w:rPr>
              <w:rStyle w:val="ARIAL120"/>
              <w:rFonts w:cs="Arial"/>
            </w:rPr>
            <w:t>LUCIANA OLIVEIRA COSTA</w:t>
          </w:r>
        </w:sdtContent>
      </w:sdt>
      <w:r w:rsidRPr="00B14861">
        <w:rPr>
          <w:rFonts w:ascii="Arial" w:hAnsi="Arial" w:cs="Arial"/>
        </w:rPr>
        <w:t>, matrícula</w:t>
      </w:r>
      <w:r w:rsidR="00C63766" w:rsidRPr="00B14861">
        <w:rPr>
          <w:rFonts w:ascii="Arial" w:hAnsi="Arial" w:cs="Arial"/>
        </w:rPr>
        <w:t xml:space="preserve"> </w:t>
      </w:r>
      <w:sdt>
        <w:sdtPr>
          <w:rPr>
            <w:rStyle w:val="ARIAL120"/>
            <w:rFonts w:cs="Arial"/>
          </w:rPr>
          <w:alias w:val="MATRÍCULA FISCAL"/>
          <w:tag w:val="MATRÍCULA FISCAL"/>
          <w:id w:val="540547785"/>
          <w:placeholder>
            <w:docPart w:val="7A6F6C36A00D4143A8B5A323837B2E6D"/>
          </w:placeholder>
          <w:dataBinding w:prefixMappings="xmlns:ns0='http://schemas.openxmlformats.org/officeDocument/2006/extended-properties' " w:xpath="/ns0:Properties[1]/ns0:Manager[1]" w:storeItemID="{6668398D-A668-4E3E-A5EB-62B293D839F1}"/>
          <w:text/>
        </w:sdtPr>
        <w:sdtContent>
          <w:r w:rsidR="00674A6C">
            <w:rPr>
              <w:rStyle w:val="ARIAL120"/>
              <w:rFonts w:cs="Arial"/>
            </w:rPr>
            <w:t>21.527</w:t>
          </w:r>
        </w:sdtContent>
      </w:sdt>
      <w:r w:rsidRPr="00B14861">
        <w:rPr>
          <w:rFonts w:ascii="Arial" w:hAnsi="Arial" w:cs="Arial"/>
          <w:b/>
        </w:rPr>
        <w:t xml:space="preserve">, </w:t>
      </w:r>
      <w:r w:rsidRPr="00B14861">
        <w:rPr>
          <w:rFonts w:ascii="Arial" w:hAnsi="Arial" w:cs="Arial"/>
        </w:rPr>
        <w:t>declaro-me ciente da designação ora atribuída, e das funções que são inerentes em razão da função.</w:t>
      </w:r>
    </w:p>
    <w:p w:rsidR="00A7635A" w:rsidRPr="00B14861" w:rsidRDefault="00A7635A" w:rsidP="00A7635A">
      <w:pPr>
        <w:spacing w:before="240" w:line="360" w:lineRule="auto"/>
        <w:ind w:firstLine="851"/>
        <w:rPr>
          <w:rFonts w:ascii="Arial" w:hAnsi="Arial" w:cs="Arial"/>
        </w:rPr>
      </w:pPr>
    </w:p>
    <w:p w:rsidR="00A7635A" w:rsidRPr="00B14861" w:rsidRDefault="00A7635A" w:rsidP="00A7635A">
      <w:pPr>
        <w:spacing w:line="360" w:lineRule="auto"/>
        <w:ind w:left="426"/>
        <w:jc w:val="center"/>
        <w:rPr>
          <w:rFonts w:ascii="Arial" w:hAnsi="Arial" w:cs="Arial"/>
          <w:u w:val="single"/>
        </w:rPr>
      </w:pPr>
      <w:r w:rsidRPr="00B14861">
        <w:rPr>
          <w:rFonts w:ascii="Arial" w:hAnsi="Arial" w:cs="Arial"/>
          <w:u w:val="single"/>
        </w:rPr>
        <w:t>__________________________________</w:t>
      </w:r>
    </w:p>
    <w:p w:rsidR="00522BDA" w:rsidRDefault="00A7635A" w:rsidP="00E86B92">
      <w:pPr>
        <w:spacing w:line="360" w:lineRule="auto"/>
        <w:ind w:left="426"/>
        <w:jc w:val="center"/>
        <w:rPr>
          <w:rFonts w:ascii="Arial" w:hAnsi="Arial" w:cs="Arial"/>
        </w:rPr>
      </w:pPr>
      <w:r w:rsidRPr="00B14861">
        <w:rPr>
          <w:rFonts w:ascii="Arial" w:hAnsi="Arial" w:cs="Arial"/>
        </w:rPr>
        <w:t>Assinatura do Fiscal</w:t>
      </w: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946C1B" w:rsidRDefault="00946C1B" w:rsidP="00E86B92">
      <w:pPr>
        <w:spacing w:line="360" w:lineRule="auto"/>
        <w:ind w:left="426"/>
        <w:jc w:val="center"/>
        <w:rPr>
          <w:rFonts w:ascii="Arial" w:hAnsi="Arial" w:cs="Arial"/>
        </w:rPr>
      </w:pPr>
    </w:p>
    <w:p w:rsidR="00DD41BD" w:rsidRDefault="00DD41BD" w:rsidP="00946C1B">
      <w:pPr>
        <w:spacing w:line="360" w:lineRule="auto"/>
        <w:jc w:val="center"/>
        <w:rPr>
          <w:rFonts w:ascii="Arial" w:hAnsi="Arial" w:cs="Arial"/>
          <w:b/>
        </w:rPr>
        <w:sectPr w:rsidR="00DD41BD" w:rsidSect="00A82F79">
          <w:pgSz w:w="11906" w:h="16838"/>
          <w:pgMar w:top="2096" w:right="1134" w:bottom="1701" w:left="1701" w:header="709" w:footer="1113" w:gutter="0"/>
          <w:cols w:space="708"/>
          <w:docGrid w:linePitch="360"/>
        </w:sectPr>
      </w:pPr>
    </w:p>
    <w:p w:rsidR="00946C1B" w:rsidRPr="00623AE8" w:rsidRDefault="00946C1B" w:rsidP="00946C1B">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w:t>
      </w:r>
    </w:p>
    <w:p w:rsidR="00946C1B" w:rsidRPr="00623AE8" w:rsidRDefault="00946C1B" w:rsidP="00946C1B">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9C0F98239341400AAC299A2795E5903D"/>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8D5612">
            <w:rPr>
              <w:rStyle w:val="Estilo43"/>
              <w:rFonts w:cs="Arial"/>
            </w:rPr>
            <w:t>30/2026</w:t>
          </w:r>
        </w:sdtContent>
      </w:sdt>
    </w:p>
    <w:p w:rsidR="00946C1B" w:rsidRPr="00623AE8" w:rsidRDefault="00946C1B" w:rsidP="00946C1B">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73F2B897DD9E494DA20E87ECCBC418D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EE0EEA">
            <w:rPr>
              <w:rStyle w:val="Estilo40"/>
              <w:rFonts w:cs="Arial"/>
            </w:rPr>
            <w:t>5.320/2026</w:t>
          </w:r>
        </w:sdtContent>
      </w:sdt>
    </w:p>
    <w:p w:rsidR="00946C1B" w:rsidRPr="00623AE8" w:rsidRDefault="00946C1B" w:rsidP="00946C1B">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COMPRAS Nº </w:t>
      </w:r>
      <w:sdt>
        <w:sdtPr>
          <w:rPr>
            <w:rStyle w:val="Estilo41"/>
            <w:rFonts w:cs="Arial"/>
          </w:rPr>
          <w:alias w:val="Nº PROC. COMPRAS"/>
          <w:tag w:val="Nº PROC. COMPRAS"/>
          <w:id w:val="33698665"/>
          <w:placeholder>
            <w:docPart w:val="A5051C2D195B43B88FF28FDF29F7F1F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EE0EEA">
            <w:rPr>
              <w:rStyle w:val="Estilo41"/>
              <w:rFonts w:cs="Arial"/>
            </w:rPr>
            <w:t>53/2026</w:t>
          </w:r>
        </w:sdtContent>
      </w:sdt>
    </w:p>
    <w:p w:rsidR="00946C1B" w:rsidRPr="00623AE8" w:rsidRDefault="00946C1B" w:rsidP="00946C1B">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88EA82D0890A4420B619C5870127EF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8D5612">
            <w:rPr>
              <w:rStyle w:val="Estilo42"/>
              <w:rFonts w:cs="Arial"/>
            </w:rPr>
            <w:t>34/2026</w:t>
          </w:r>
        </w:sdtContent>
      </w:sdt>
    </w:p>
    <w:p w:rsidR="00946C1B" w:rsidRPr="000873E1" w:rsidRDefault="00946C1B" w:rsidP="00946C1B">
      <w:pPr>
        <w:spacing w:line="360" w:lineRule="auto"/>
        <w:jc w:val="center"/>
        <w:rPr>
          <w:rFonts w:ascii="Arial" w:hAnsi="Arial" w:cs="Arial"/>
          <w:b/>
          <w:sz w:val="10"/>
          <w:szCs w:val="10"/>
        </w:rPr>
      </w:pPr>
    </w:p>
    <w:p w:rsidR="00946C1B" w:rsidRPr="00623AE8" w:rsidRDefault="00946C1B" w:rsidP="00946C1B">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946C1B" w:rsidRPr="000873E1" w:rsidRDefault="00946C1B" w:rsidP="00946C1B">
      <w:pPr>
        <w:spacing w:line="360" w:lineRule="auto"/>
        <w:jc w:val="both"/>
        <w:rPr>
          <w:rFonts w:ascii="Arial" w:eastAsia="Arial Unicode MS" w:hAnsi="Arial" w:cs="Arial"/>
          <w:sz w:val="10"/>
          <w:szCs w:val="10"/>
        </w:rPr>
      </w:pPr>
    </w:p>
    <w:p w:rsidR="00946C1B" w:rsidRPr="00623AE8" w:rsidRDefault="00946C1B" w:rsidP="00946C1B">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eastAsia="Arial Unicode MS" w:cs="Arial"/>
            <w:b/>
            <w:color w:val="auto"/>
          </w:rPr>
          <w:alias w:val="DESCREVER OBJETO"/>
          <w:tag w:val="DESCREVER OBJETO"/>
          <w:id w:val="33698667"/>
          <w:placeholder>
            <w:docPart w:val="6A302E7461C749588E8361C8C7B11597"/>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4F6B17">
            <w:rPr>
              <w:rStyle w:val="Estilo17"/>
              <w:rFonts w:eastAsia="Arial Unicode MS" w:cs="Arial"/>
              <w:b/>
              <w:color w:val="auto"/>
            </w:rPr>
            <w:t>CONTRATAÇÃO DE SOLUÇÃO TECNOLÓGICA EM AMBIENTE WEB, NO MODELO SAAS, PARA APOIO ÀS ATIVIDADES DE FISCALIZAÇÃO, CONTROLE E GESTÃO DO ISSQN, INCLUINDO IMPLANTAÇÃO, TREINAMENTO E SUPORTE TÉCNICO</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DD41BD">
        <w:rPr>
          <w:rFonts w:ascii="Arial" w:eastAsia="Arial Unicode MS" w:hAnsi="Arial" w:cs="Arial"/>
        </w:rPr>
        <w:t>Termo de Referência (</w:t>
      </w:r>
      <w:r w:rsidRPr="00623AE8">
        <w:rPr>
          <w:rFonts w:ascii="Arial" w:eastAsia="Arial Unicode MS" w:hAnsi="Arial" w:cs="Arial"/>
        </w:rPr>
        <w:t>ANEXO II</w:t>
      </w:r>
      <w:r w:rsidR="00DD41BD">
        <w:rPr>
          <w:rFonts w:ascii="Arial" w:eastAsia="Arial Unicode MS" w:hAnsi="Arial" w:cs="Arial"/>
        </w:rPr>
        <w:t>)</w:t>
      </w:r>
      <w:r w:rsidRPr="00623AE8">
        <w:rPr>
          <w:rFonts w:ascii="Arial" w:eastAsia="Arial Unicode MS" w:hAnsi="Arial" w:cs="Arial"/>
        </w:rPr>
        <w:t>, do presente Edital.</w:t>
      </w:r>
    </w:p>
    <w:p w:rsidR="00946C1B" w:rsidRPr="00623AE8" w:rsidRDefault="00946C1B" w:rsidP="00946C1B">
      <w:pPr>
        <w:spacing w:line="360" w:lineRule="auto"/>
        <w:jc w:val="center"/>
        <w:rPr>
          <w:rFonts w:ascii="Arial" w:eastAsia="Arial Unicode MS" w:hAnsi="Arial" w:cs="Arial"/>
          <w:b/>
        </w:rPr>
      </w:pPr>
      <w:r w:rsidRPr="00623AE8">
        <w:rPr>
          <w:rFonts w:ascii="Arial" w:eastAsia="Arial Unicode MS" w:hAnsi="Arial" w:cs="Arial"/>
          <w:b/>
        </w:rPr>
        <w:t>DECLARAÇÃO</w:t>
      </w:r>
    </w:p>
    <w:p w:rsidR="00946C1B" w:rsidRPr="006C0125" w:rsidRDefault="00946C1B" w:rsidP="00946C1B">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C0125">
        <w:rPr>
          <w:rFonts w:ascii="Arial" w:eastAsia="Arial Unicode MS" w:hAnsi="Arial" w:cs="Arial"/>
        </w:rPr>
        <w:t xml:space="preserve">declaro,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Pr>
          <w:rFonts w:ascii="Arial" w:eastAsia="Arial Unicode MS" w:hAnsi="Arial" w:cs="Arial"/>
        </w:rPr>
        <w:t>18 (</w:t>
      </w:r>
      <w:r w:rsidRPr="006C0125">
        <w:rPr>
          <w:rFonts w:ascii="Arial" w:eastAsia="Arial Unicode MS" w:hAnsi="Arial" w:cs="Arial"/>
        </w:rPr>
        <w:t>de</w:t>
      </w:r>
      <w:r>
        <w:rPr>
          <w:rFonts w:ascii="Arial" w:eastAsia="Arial Unicode MS" w:hAnsi="Arial" w:cs="Arial"/>
        </w:rPr>
        <w:t xml:space="preserve">zoito) </w:t>
      </w:r>
      <w:r w:rsidRPr="006C0125">
        <w:rPr>
          <w:rFonts w:ascii="Arial" w:eastAsia="Arial Unicode MS" w:hAnsi="Arial" w:cs="Arial"/>
        </w:rPr>
        <w:t>anos em trabalho</w:t>
      </w:r>
      <w:r>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16 (dezesseis) anos em qualquer trabalho, salvo na condição de aprendiz, a partir de 14 (quatorze) anos.</w:t>
      </w:r>
    </w:p>
    <w:p w:rsidR="00946C1B" w:rsidRPr="006C0125" w:rsidRDefault="00946C1B" w:rsidP="00946C1B">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946C1B" w:rsidRPr="000873E1" w:rsidRDefault="00946C1B" w:rsidP="00946C1B">
      <w:pPr>
        <w:spacing w:line="360" w:lineRule="auto"/>
        <w:ind w:firstLine="1418"/>
        <w:jc w:val="both"/>
        <w:rPr>
          <w:rFonts w:ascii="Arial" w:eastAsia="Arial Unicode MS" w:hAnsi="Arial" w:cs="Arial"/>
          <w:sz w:val="10"/>
          <w:szCs w:val="10"/>
        </w:rPr>
      </w:pPr>
    </w:p>
    <w:p w:rsidR="00946C1B" w:rsidRPr="00623AE8" w:rsidRDefault="00946C1B" w:rsidP="00946C1B">
      <w:pPr>
        <w:spacing w:line="360" w:lineRule="auto"/>
        <w:ind w:firstLine="1418"/>
        <w:rPr>
          <w:rFonts w:ascii="Arial" w:eastAsia="Arial Unicode MS" w:hAnsi="Arial" w:cs="Arial"/>
        </w:rPr>
      </w:pPr>
    </w:p>
    <w:p w:rsidR="00946C1B" w:rsidRPr="00623AE8" w:rsidRDefault="00946C1B" w:rsidP="00946C1B">
      <w:pPr>
        <w:spacing w:line="360" w:lineRule="auto"/>
        <w:jc w:val="center"/>
        <w:rPr>
          <w:rFonts w:ascii="Arial" w:eastAsia="Arial Unicode MS" w:hAnsi="Arial" w:cs="Arial"/>
        </w:rPr>
      </w:pPr>
      <w:r w:rsidRPr="00623AE8">
        <w:rPr>
          <w:rFonts w:ascii="Arial" w:eastAsia="Arial Unicode MS" w:hAnsi="Arial" w:cs="Arial"/>
        </w:rPr>
        <w:t xml:space="preserve">Local, </w:t>
      </w:r>
      <w:r w:rsidR="00DD41BD">
        <w:rPr>
          <w:rFonts w:ascii="Arial" w:eastAsia="Arial Unicode MS" w:hAnsi="Arial" w:cs="Arial"/>
        </w:rPr>
        <w:t>____ de ______________ de 2026</w:t>
      </w:r>
      <w:r>
        <w:rPr>
          <w:rFonts w:ascii="Arial" w:eastAsia="Arial Unicode MS" w:hAnsi="Arial" w:cs="Arial"/>
        </w:rPr>
        <w:t>.</w:t>
      </w:r>
    </w:p>
    <w:p w:rsidR="00946C1B" w:rsidRDefault="00946C1B" w:rsidP="00946C1B">
      <w:pPr>
        <w:spacing w:line="360" w:lineRule="auto"/>
        <w:ind w:firstLine="1418"/>
        <w:rPr>
          <w:rFonts w:ascii="Arial" w:eastAsia="Arial Unicode MS" w:hAnsi="Arial" w:cs="Arial"/>
        </w:rPr>
      </w:pPr>
    </w:p>
    <w:p w:rsidR="00946C1B" w:rsidRPr="00623AE8" w:rsidRDefault="00946C1B" w:rsidP="00946C1B">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946C1B" w:rsidRPr="00623AE8" w:rsidRDefault="00946C1B" w:rsidP="00946C1B">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946C1B" w:rsidRPr="00623AE8" w:rsidRDefault="00946C1B" w:rsidP="00946C1B">
      <w:pPr>
        <w:spacing w:line="360" w:lineRule="auto"/>
        <w:rPr>
          <w:rFonts w:ascii="Arial" w:eastAsia="Arial Unicode MS" w:hAnsi="Arial" w:cs="Arial"/>
        </w:rPr>
      </w:pPr>
    </w:p>
    <w:p w:rsidR="00946C1B" w:rsidRPr="00623AE8" w:rsidRDefault="00946C1B" w:rsidP="00946C1B">
      <w:pPr>
        <w:spacing w:line="360" w:lineRule="auto"/>
        <w:rPr>
          <w:rFonts w:ascii="Arial" w:eastAsia="Arial Unicode MS" w:hAnsi="Arial" w:cs="Arial"/>
        </w:rPr>
      </w:pPr>
      <w:r w:rsidRPr="00623AE8">
        <w:rPr>
          <w:rFonts w:ascii="Arial" w:eastAsia="Arial Unicode MS" w:hAnsi="Arial" w:cs="Arial"/>
        </w:rPr>
        <w:t>OBS.:</w:t>
      </w:r>
    </w:p>
    <w:p w:rsidR="00946C1B" w:rsidRPr="00623AE8" w:rsidRDefault="00946C1B" w:rsidP="00946C1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946C1B" w:rsidRPr="006451EA" w:rsidRDefault="00946C1B" w:rsidP="00946C1B">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946C1B" w:rsidRPr="006451EA" w:rsidSect="00A82F79">
      <w:pgSz w:w="11906" w:h="16838"/>
      <w:pgMar w:top="2096" w:right="1134" w:bottom="1701" w:left="1701" w:header="709" w:footer="11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2296" w:rsidRDefault="00D22296" w:rsidP="005F4A3A">
      <w:r>
        <w:separator/>
      </w:r>
    </w:p>
  </w:endnote>
  <w:endnote w:type="continuationSeparator" w:id="0">
    <w:p w:rsidR="00D22296" w:rsidRDefault="00D22296"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altName w:val="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1">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540547791"/>
      <w:docPartObj>
        <w:docPartGallery w:val="Page Numbers (Bottom of Page)"/>
        <w:docPartUnique/>
      </w:docPartObj>
    </w:sdtPr>
    <w:sdtContent>
      <w:sdt>
        <w:sdtPr>
          <w:rPr>
            <w:rFonts w:ascii="Arial" w:hAnsi="Arial" w:cs="Arial"/>
          </w:rPr>
          <w:id w:val="252092309"/>
          <w:docPartObj>
            <w:docPartGallery w:val="Page Numbers (Top of Page)"/>
            <w:docPartUnique/>
          </w:docPartObj>
        </w:sdtPr>
        <w:sdtContent>
          <w:p w:rsidR="00F37F7A" w:rsidRPr="00E86B92" w:rsidRDefault="00F37F7A" w:rsidP="00A82F79">
            <w:pPr>
              <w:pStyle w:val="Rodap"/>
              <w:jc w:val="center"/>
              <w:rPr>
                <w:rFonts w:ascii="Arial" w:hAnsi="Arial" w:cs="Arial"/>
              </w:rPr>
            </w:pPr>
            <w:r w:rsidRPr="00A82F79">
              <w:rPr>
                <w:rFonts w:ascii="Arial" w:hAnsi="Arial" w:cs="Arial"/>
                <w:sz w:val="18"/>
              </w:rPr>
              <w:t>DMP/LICITAÇÃO</w:t>
            </w:r>
            <w:r w:rsidRPr="00A82F79">
              <w:rPr>
                <w:rFonts w:ascii="Arial" w:hAnsi="Arial" w:cs="Arial"/>
                <w:sz w:val="18"/>
              </w:rPr>
              <w:tab/>
              <w:t xml:space="preserve">Página </w:t>
            </w:r>
            <w:r w:rsidR="00CF31F1" w:rsidRPr="00A82F79">
              <w:rPr>
                <w:rFonts w:ascii="Arial" w:hAnsi="Arial" w:cs="Arial"/>
                <w:b/>
                <w:sz w:val="18"/>
              </w:rPr>
              <w:fldChar w:fldCharType="begin"/>
            </w:r>
            <w:r w:rsidRPr="00A82F79">
              <w:rPr>
                <w:rFonts w:ascii="Arial" w:hAnsi="Arial" w:cs="Arial"/>
                <w:b/>
                <w:sz w:val="18"/>
              </w:rPr>
              <w:instrText>PAGE</w:instrText>
            </w:r>
            <w:r w:rsidR="00CF31F1" w:rsidRPr="00A82F79">
              <w:rPr>
                <w:rFonts w:ascii="Arial" w:hAnsi="Arial" w:cs="Arial"/>
                <w:b/>
                <w:sz w:val="18"/>
              </w:rPr>
              <w:fldChar w:fldCharType="separate"/>
            </w:r>
            <w:r w:rsidR="00046531">
              <w:rPr>
                <w:rFonts w:ascii="Arial" w:hAnsi="Arial" w:cs="Arial"/>
                <w:b/>
                <w:noProof/>
                <w:sz w:val="18"/>
              </w:rPr>
              <w:t>23</w:t>
            </w:r>
            <w:r w:rsidR="00CF31F1" w:rsidRPr="00A82F79">
              <w:rPr>
                <w:rFonts w:ascii="Arial" w:hAnsi="Arial" w:cs="Arial"/>
                <w:b/>
                <w:sz w:val="18"/>
              </w:rPr>
              <w:fldChar w:fldCharType="end"/>
            </w:r>
            <w:r w:rsidRPr="00A82F79">
              <w:rPr>
                <w:rFonts w:ascii="Arial" w:hAnsi="Arial" w:cs="Arial"/>
                <w:sz w:val="18"/>
              </w:rPr>
              <w:t xml:space="preserve"> de </w:t>
            </w:r>
            <w:r w:rsidR="00CF31F1" w:rsidRPr="00A82F79">
              <w:rPr>
                <w:rFonts w:ascii="Arial" w:hAnsi="Arial" w:cs="Arial"/>
                <w:b/>
                <w:sz w:val="18"/>
              </w:rPr>
              <w:fldChar w:fldCharType="begin"/>
            </w:r>
            <w:r w:rsidRPr="00A82F79">
              <w:rPr>
                <w:rFonts w:ascii="Arial" w:hAnsi="Arial" w:cs="Arial"/>
                <w:b/>
                <w:sz w:val="18"/>
              </w:rPr>
              <w:instrText>NUMPAGES</w:instrText>
            </w:r>
            <w:r w:rsidR="00CF31F1" w:rsidRPr="00A82F79">
              <w:rPr>
                <w:rFonts w:ascii="Arial" w:hAnsi="Arial" w:cs="Arial"/>
                <w:b/>
                <w:sz w:val="18"/>
              </w:rPr>
              <w:fldChar w:fldCharType="separate"/>
            </w:r>
            <w:r w:rsidR="00046531">
              <w:rPr>
                <w:rFonts w:ascii="Arial" w:hAnsi="Arial" w:cs="Arial"/>
                <w:b/>
                <w:noProof/>
                <w:sz w:val="18"/>
              </w:rPr>
              <w:t>134</w:t>
            </w:r>
            <w:r w:rsidR="00CF31F1" w:rsidRPr="00A82F79">
              <w:rPr>
                <w:rFonts w:ascii="Arial" w:hAnsi="Arial" w:cs="Arial"/>
                <w:b/>
                <w:sz w:val="18"/>
              </w:rPr>
              <w:fldChar w:fldCharType="end"/>
            </w:r>
          </w:p>
        </w:sdtContent>
      </w:sdt>
    </w:sdtContent>
  </w:sdt>
  <w:p w:rsidR="00F37F7A" w:rsidRDefault="00F37F7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2296" w:rsidRDefault="00D22296" w:rsidP="005F4A3A">
      <w:r>
        <w:separator/>
      </w:r>
    </w:p>
  </w:footnote>
  <w:footnote w:type="continuationSeparator" w:id="0">
    <w:p w:rsidR="00D22296" w:rsidRDefault="00D22296"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7F7A" w:rsidRDefault="00CF31F1">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9" type="#_x0000_t75" style="position:absolute;margin-left:-85.25pt;margin-top:-105pt;width:595.7pt;height:841.9pt;z-index:-251658752;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88F2234A"/>
    <w:lvl w:ilvl="0">
      <w:numFmt w:val="bullet"/>
      <w:lvlText w:val="*"/>
      <w:lvlJc w:val="left"/>
      <w:pPr>
        <w:ind w:left="0" w:firstLine="0"/>
      </w:pPr>
    </w:lvl>
  </w:abstractNum>
  <w:abstractNum w:abstractNumId="5">
    <w:nsid w:val="045F53C7"/>
    <w:multiLevelType w:val="multilevel"/>
    <w:tmpl w:val="B53647D8"/>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4CA6BF3"/>
    <w:multiLevelType w:val="hybridMultilevel"/>
    <w:tmpl w:val="3C46A76E"/>
    <w:lvl w:ilvl="0" w:tplc="9FD2DFA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710224D"/>
    <w:multiLevelType w:val="multilevel"/>
    <w:tmpl w:val="D29E8D08"/>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8">
    <w:nsid w:val="0934389E"/>
    <w:multiLevelType w:val="multilevel"/>
    <w:tmpl w:val="2F18F3EA"/>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9">
    <w:nsid w:val="10A71A26"/>
    <w:multiLevelType w:val="hybridMultilevel"/>
    <w:tmpl w:val="8FFC3B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117C08A4"/>
    <w:multiLevelType w:val="multilevel"/>
    <w:tmpl w:val="BB064D26"/>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43849EB"/>
    <w:multiLevelType w:val="multilevel"/>
    <w:tmpl w:val="00449770"/>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6765EC2"/>
    <w:multiLevelType w:val="multilevel"/>
    <w:tmpl w:val="B5342A8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i w:val="0"/>
        <w:color w:val="auto"/>
        <w:sz w:val="24"/>
        <w:szCs w:val="24"/>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18330B8D"/>
    <w:multiLevelType w:val="multilevel"/>
    <w:tmpl w:val="2E8AF3E4"/>
    <w:lvl w:ilvl="0">
      <w:start w:val="4"/>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18F34828"/>
    <w:multiLevelType w:val="multilevel"/>
    <w:tmpl w:val="A656D6F0"/>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17">
    <w:nsid w:val="199B1348"/>
    <w:multiLevelType w:val="multilevel"/>
    <w:tmpl w:val="191A61E8"/>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i w:val="0"/>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9BA27A5"/>
    <w:multiLevelType w:val="multilevel"/>
    <w:tmpl w:val="0C2A1B78"/>
    <w:lvl w:ilvl="0">
      <w:start w:val="2"/>
      <w:numFmt w:val="decimal"/>
      <w:lvlText w:val="%1."/>
      <w:lvlJc w:val="left"/>
      <w:pPr>
        <w:ind w:left="360" w:hanging="360"/>
      </w:pPr>
      <w:rPr>
        <w:rFonts w:hint="default"/>
        <w:b/>
      </w:rPr>
    </w:lvl>
    <w:lvl w:ilvl="1">
      <w:start w:val="2"/>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BF07D60"/>
    <w:multiLevelType w:val="multilevel"/>
    <w:tmpl w:val="F46A2042"/>
    <w:name w:val="p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C872D61"/>
    <w:multiLevelType w:val="multilevel"/>
    <w:tmpl w:val="536CC452"/>
    <w:lvl w:ilvl="0">
      <w:start w:val="4"/>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1C910FBF"/>
    <w:multiLevelType w:val="multilevel"/>
    <w:tmpl w:val="30442900"/>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22">
    <w:nsid w:val="1D5C100D"/>
    <w:multiLevelType w:val="multilevel"/>
    <w:tmpl w:val="7D94187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1F90024D"/>
    <w:multiLevelType w:val="hybridMultilevel"/>
    <w:tmpl w:val="C3C4ECAA"/>
    <w:lvl w:ilvl="0" w:tplc="E8FEDF3E">
      <w:start w:val="1"/>
      <w:numFmt w:val="lowerLetter"/>
      <w:lvlText w:val="%1)"/>
      <w:lvlJc w:val="left"/>
      <w:pPr>
        <w:ind w:left="720" w:hanging="360"/>
      </w:pPr>
      <w:rPr>
        <w:b/>
      </w:rPr>
    </w:lvl>
    <w:lvl w:ilvl="1" w:tplc="F7C01E4E">
      <w:start w:val="1"/>
      <w:numFmt w:val="lowerLetter"/>
      <w:lvlText w:val="%2."/>
      <w:lvlJc w:val="left"/>
      <w:pPr>
        <w:ind w:left="1440" w:hanging="360"/>
      </w:pPr>
    </w:lvl>
    <w:lvl w:ilvl="2" w:tplc="202C9C12" w:tentative="1">
      <w:start w:val="1"/>
      <w:numFmt w:val="lowerRoman"/>
      <w:lvlText w:val="%3."/>
      <w:lvlJc w:val="right"/>
      <w:pPr>
        <w:ind w:left="2160" w:hanging="180"/>
      </w:pPr>
    </w:lvl>
    <w:lvl w:ilvl="3" w:tplc="FD02ECD2" w:tentative="1">
      <w:start w:val="1"/>
      <w:numFmt w:val="decimal"/>
      <w:lvlText w:val="%4."/>
      <w:lvlJc w:val="left"/>
      <w:pPr>
        <w:ind w:left="2880" w:hanging="360"/>
      </w:pPr>
    </w:lvl>
    <w:lvl w:ilvl="4" w:tplc="FB582090" w:tentative="1">
      <w:start w:val="1"/>
      <w:numFmt w:val="lowerLetter"/>
      <w:lvlText w:val="%5."/>
      <w:lvlJc w:val="left"/>
      <w:pPr>
        <w:ind w:left="3600" w:hanging="360"/>
      </w:pPr>
    </w:lvl>
    <w:lvl w:ilvl="5" w:tplc="AC3C21E6" w:tentative="1">
      <w:start w:val="1"/>
      <w:numFmt w:val="lowerRoman"/>
      <w:lvlText w:val="%6."/>
      <w:lvlJc w:val="right"/>
      <w:pPr>
        <w:ind w:left="4320" w:hanging="180"/>
      </w:pPr>
    </w:lvl>
    <w:lvl w:ilvl="6" w:tplc="FA4496A6" w:tentative="1">
      <w:start w:val="1"/>
      <w:numFmt w:val="decimal"/>
      <w:lvlText w:val="%7."/>
      <w:lvlJc w:val="left"/>
      <w:pPr>
        <w:ind w:left="5040" w:hanging="360"/>
      </w:pPr>
    </w:lvl>
    <w:lvl w:ilvl="7" w:tplc="D6563ED4" w:tentative="1">
      <w:start w:val="1"/>
      <w:numFmt w:val="lowerLetter"/>
      <w:lvlText w:val="%8."/>
      <w:lvlJc w:val="left"/>
      <w:pPr>
        <w:ind w:left="5760" w:hanging="360"/>
      </w:pPr>
    </w:lvl>
    <w:lvl w:ilvl="8" w:tplc="AFF03EF6" w:tentative="1">
      <w:start w:val="1"/>
      <w:numFmt w:val="lowerRoman"/>
      <w:lvlText w:val="%9."/>
      <w:lvlJc w:val="right"/>
      <w:pPr>
        <w:ind w:left="6480" w:hanging="180"/>
      </w:pPr>
    </w:lvl>
  </w:abstractNum>
  <w:abstractNum w:abstractNumId="25">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25B4370"/>
    <w:multiLevelType w:val="multilevel"/>
    <w:tmpl w:val="1B829694"/>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27">
    <w:nsid w:val="22CB6B42"/>
    <w:multiLevelType w:val="multilevel"/>
    <w:tmpl w:val="FFF02CF0"/>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28">
    <w:nsid w:val="254F071C"/>
    <w:multiLevelType w:val="multilevel"/>
    <w:tmpl w:val="DFDA4B2C"/>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29">
    <w:nsid w:val="25E1516C"/>
    <w:multiLevelType w:val="multilevel"/>
    <w:tmpl w:val="F7368F34"/>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30">
    <w:nsid w:val="278E1EB7"/>
    <w:multiLevelType w:val="multilevel"/>
    <w:tmpl w:val="97F89C9C"/>
    <w:lvl w:ilvl="0">
      <w:start w:val="1"/>
      <w:numFmt w:val="upperRoman"/>
      <w:lvlText w:val="%1."/>
      <w:lvlJc w:val="righ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A9C4B7A"/>
    <w:multiLevelType w:val="multilevel"/>
    <w:tmpl w:val="B99E93AC"/>
    <w:lvl w:ilvl="0">
      <w:start w:val="5"/>
      <w:numFmt w:val="decimal"/>
      <w:lvlText w:val="%1."/>
      <w:lvlJc w:val="left"/>
      <w:pPr>
        <w:ind w:left="592" w:hanging="450"/>
      </w:pPr>
      <w:rPr>
        <w:rFonts w:hint="default"/>
        <w:b/>
      </w:rPr>
    </w:lvl>
    <w:lvl w:ilvl="1">
      <w:start w:val="1"/>
      <w:numFmt w:val="bullet"/>
      <w:suff w:val="space"/>
      <w:lvlText w:val=""/>
      <w:lvlJc w:val="left"/>
      <w:pPr>
        <w:ind w:left="1288" w:hanging="720"/>
      </w:pPr>
      <w:rPr>
        <w:rFonts w:ascii="Symbol" w:hAnsi="Symbo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426" w:firstLine="0"/>
      </w:pPr>
      <w:rPr>
        <w:rFonts w:hint="default"/>
        <w:b/>
      </w:rPr>
    </w:lvl>
    <w:lvl w:ilvl="4">
      <w:start w:val="1"/>
      <w:numFmt w:val="lowerLetter"/>
      <w:suff w:val="space"/>
      <w:lvlText w:val="%5)"/>
      <w:lvlJc w:val="left"/>
      <w:pPr>
        <w:ind w:left="1506" w:hanging="1080"/>
      </w:pPr>
      <w:rPr>
        <w:rFonts w:hint="default"/>
      </w:rPr>
    </w:lvl>
    <w:lvl w:ilvl="5">
      <w:start w:val="1"/>
      <w:numFmt w:val="decimal"/>
      <w:suff w:val="space"/>
      <w:lvlText w:val="%5.%6)"/>
      <w:lvlJc w:val="left"/>
      <w:pPr>
        <w:ind w:left="425" w:firstLine="0"/>
      </w:pPr>
      <w:rPr>
        <w:rFonts w:hint="default"/>
        <w:b w:val="0"/>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33">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2C5C6F7F"/>
    <w:multiLevelType w:val="hybridMultilevel"/>
    <w:tmpl w:val="53988348"/>
    <w:lvl w:ilvl="0" w:tplc="E78C9952">
      <w:start w:val="1"/>
      <w:numFmt w:val="lowerLetter"/>
      <w:lvlText w:val="%1)"/>
      <w:lvlJc w:val="left"/>
      <w:pPr>
        <w:ind w:left="720" w:hanging="360"/>
      </w:pPr>
      <w:rPr>
        <w:rFonts w:hint="default"/>
        <w:b/>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6">
    <w:nsid w:val="323E23D7"/>
    <w:multiLevelType w:val="multilevel"/>
    <w:tmpl w:val="B2502D46"/>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37">
    <w:nsid w:val="327024C9"/>
    <w:multiLevelType w:val="multilevel"/>
    <w:tmpl w:val="D8BC305A"/>
    <w:lvl w:ilvl="0">
      <w:start w:val="10"/>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34107862"/>
    <w:multiLevelType w:val="hybridMultilevel"/>
    <w:tmpl w:val="D124FE98"/>
    <w:lvl w:ilvl="0" w:tplc="3AE02E6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38C528CF"/>
    <w:multiLevelType w:val="multilevel"/>
    <w:tmpl w:val="F46A2042"/>
    <w:name w:val="p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BE62D59"/>
    <w:multiLevelType w:val="multilevel"/>
    <w:tmpl w:val="DE6C4EC8"/>
    <w:lvl w:ilvl="0">
      <w:start w:val="1"/>
      <w:numFmt w:val="decimal"/>
      <w:lvlText w:val="4.%1"/>
      <w:lvlJc w:val="left"/>
      <w:pPr>
        <w:ind w:left="502" w:hanging="360"/>
      </w:pPr>
      <w:rPr>
        <w:rFonts w:hint="default"/>
        <w:b/>
      </w:rPr>
    </w:lvl>
    <w:lvl w:ilvl="1">
      <w:start w:val="1"/>
      <w:numFmt w:val="decimal"/>
      <w:lvlText w:val="%1.%2."/>
      <w:lvlJc w:val="left"/>
      <w:pPr>
        <w:ind w:left="934" w:hanging="432"/>
      </w:pPr>
      <w:rPr>
        <w:rFonts w:hint="default"/>
        <w:b/>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42">
    <w:nsid w:val="3EF216F1"/>
    <w:multiLevelType w:val="multilevel"/>
    <w:tmpl w:val="EE4A2338"/>
    <w:lvl w:ilvl="0">
      <w:start w:val="3"/>
      <w:numFmt w:val="decimal"/>
      <w:lvlText w:val="%1."/>
      <w:lvlJc w:val="left"/>
      <w:pPr>
        <w:ind w:left="360" w:hanging="360"/>
      </w:pPr>
      <w:rPr>
        <w:rFonts w:hint="default"/>
        <w:b/>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430678FF"/>
    <w:multiLevelType w:val="multilevel"/>
    <w:tmpl w:val="138069BA"/>
    <w:lvl w:ilvl="0">
      <w:start w:val="4"/>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46F73973"/>
    <w:multiLevelType w:val="multilevel"/>
    <w:tmpl w:val="506489C8"/>
    <w:lvl w:ilvl="0">
      <w:start w:val="1"/>
      <w:numFmt w:val="decimal"/>
      <w:pStyle w:val="Nivel10"/>
      <w:lvlText w:val="%1."/>
      <w:lvlJc w:val="left"/>
      <w:pPr>
        <w:ind w:left="502" w:hanging="360"/>
      </w:pPr>
      <w:rPr>
        <w:rFonts w:hint="default"/>
        <w:b/>
        <w:bCs w:val="0"/>
        <w:i w:val="0"/>
        <w:strike w:val="0"/>
        <w:dstrike w:val="0"/>
        <w:u w:val="none"/>
      </w:rPr>
    </w:lvl>
    <w:lvl w:ilvl="1">
      <w:start w:val="1"/>
      <w:numFmt w:val="decimal"/>
      <w:pStyle w:val="Nivel2"/>
      <w:lvlText w:val="%1.%2."/>
      <w:lvlJc w:val="left"/>
      <w:pPr>
        <w:ind w:left="858" w:hanging="432"/>
      </w:pPr>
      <w:rPr>
        <w:b w:val="0"/>
        <w:strike w:val="0"/>
        <w:color w:val="auto"/>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49E94657"/>
    <w:multiLevelType w:val="multilevel"/>
    <w:tmpl w:val="0EA8C59C"/>
    <w:lvl w:ilvl="0">
      <w:start w:val="9"/>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4AE74D70"/>
    <w:multiLevelType w:val="multilevel"/>
    <w:tmpl w:val="C5468526"/>
    <w:lvl w:ilvl="0">
      <w:start w:val="8"/>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1"/>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47">
    <w:nsid w:val="4C384C89"/>
    <w:multiLevelType w:val="multilevel"/>
    <w:tmpl w:val="83D87C0E"/>
    <w:lvl w:ilvl="0">
      <w:start w:val="10"/>
      <w:numFmt w:val="decimal"/>
      <w:lvlText w:val="%1."/>
      <w:lvlJc w:val="left"/>
      <w:pPr>
        <w:ind w:left="360" w:hanging="360"/>
      </w:pPr>
      <w:rPr>
        <w:rFonts w:hint="default"/>
        <w:b/>
      </w:rPr>
    </w:lvl>
    <w:lvl w:ilvl="1">
      <w:start w:val="1"/>
      <w:numFmt w:val="decimal"/>
      <w:lvlText w:val="%1.%2."/>
      <w:lvlJc w:val="left"/>
      <w:pPr>
        <w:ind w:left="792"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4E0565DF"/>
    <w:multiLevelType w:val="multilevel"/>
    <w:tmpl w:val="0FFA469A"/>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49">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50">
    <w:nsid w:val="51365B0A"/>
    <w:multiLevelType w:val="hybridMultilevel"/>
    <w:tmpl w:val="57C0BF66"/>
    <w:lvl w:ilvl="0" w:tplc="89063A3C">
      <w:start w:val="1"/>
      <w:numFmt w:val="bullet"/>
      <w:suff w:val="space"/>
      <w:lvlText w:val="o"/>
      <w:lvlJc w:val="left"/>
      <w:pPr>
        <w:ind w:left="1571" w:hanging="360"/>
      </w:pPr>
      <w:rPr>
        <w:rFonts w:ascii="Courier New" w:hAnsi="Courier New"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51">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54672B19"/>
    <w:multiLevelType w:val="multilevel"/>
    <w:tmpl w:val="19647F00"/>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53">
    <w:nsid w:val="55B41B42"/>
    <w:multiLevelType w:val="multilevel"/>
    <w:tmpl w:val="B5342A8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i w:val="0"/>
        <w:color w:val="auto"/>
        <w:sz w:val="24"/>
        <w:szCs w:val="24"/>
      </w:rPr>
    </w:lvl>
    <w:lvl w:ilvl="2">
      <w:start w:val="1"/>
      <w:numFmt w:val="decimal"/>
      <w:lvlText w:val="%1.%2.%3."/>
      <w:lvlJc w:val="left"/>
      <w:pPr>
        <w:ind w:left="50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5E911E3C"/>
    <w:multiLevelType w:val="multilevel"/>
    <w:tmpl w:val="885A7D12"/>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3"/>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56">
    <w:nsid w:val="60851E5F"/>
    <w:multiLevelType w:val="multilevel"/>
    <w:tmpl w:val="6E1A4ADE"/>
    <w:lvl w:ilvl="0">
      <w:start w:val="1"/>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57">
    <w:nsid w:val="62145A94"/>
    <w:multiLevelType w:val="hybridMultilevel"/>
    <w:tmpl w:val="30D2336E"/>
    <w:lvl w:ilvl="0" w:tplc="5E0A2C54">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58">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9">
    <w:nsid w:val="63527AD6"/>
    <w:multiLevelType w:val="multilevel"/>
    <w:tmpl w:val="C1764AFA"/>
    <w:lvl w:ilvl="0">
      <w:start w:val="3"/>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426" w:firstLine="0"/>
      </w:pPr>
      <w:rPr>
        <w:rFonts w:hint="default"/>
        <w:b/>
      </w:rPr>
    </w:lvl>
    <w:lvl w:ilvl="4">
      <w:start w:val="1"/>
      <w:numFmt w:val="lowerLetter"/>
      <w:suff w:val="space"/>
      <w:lvlText w:val="%5)"/>
      <w:lvlJc w:val="left"/>
      <w:pPr>
        <w:ind w:left="2520" w:hanging="1080"/>
      </w:pPr>
      <w:rPr>
        <w:rFonts w:hint="default"/>
      </w:rPr>
    </w:lvl>
    <w:lvl w:ilvl="5">
      <w:start w:val="1"/>
      <w:numFmt w:val="decimal"/>
      <w:suff w:val="space"/>
      <w:lvlText w:val="%5.%6)"/>
      <w:lvlJc w:val="left"/>
      <w:pPr>
        <w:ind w:left="425" w:firstLine="0"/>
      </w:pPr>
      <w:rPr>
        <w:rFonts w:hint="default"/>
        <w:b w:val="0"/>
      </w:rPr>
    </w:lvl>
    <w:lvl w:ilvl="6">
      <w:start w:val="1"/>
      <w:numFmt w:val="upperRoman"/>
      <w:suff w:val="space"/>
      <w:lvlText w:val="%7"/>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60">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61">
    <w:nsid w:val="663A1620"/>
    <w:multiLevelType w:val="multilevel"/>
    <w:tmpl w:val="85C2FF9C"/>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62">
    <w:nsid w:val="67B0166F"/>
    <w:multiLevelType w:val="multilevel"/>
    <w:tmpl w:val="8FB0BA5C"/>
    <w:lvl w:ilvl="0">
      <w:start w:val="7"/>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1"/>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63">
    <w:nsid w:val="6CB825DF"/>
    <w:multiLevelType w:val="multilevel"/>
    <w:tmpl w:val="B6100750"/>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64">
    <w:nsid w:val="6D8A0BCF"/>
    <w:multiLevelType w:val="multilevel"/>
    <w:tmpl w:val="40A8CF00"/>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65">
    <w:nsid w:val="6DB62AFF"/>
    <w:multiLevelType w:val="multilevel"/>
    <w:tmpl w:val="40B617D8"/>
    <w:lvl w:ilvl="0">
      <w:start w:val="5"/>
      <w:numFmt w:val="decimal"/>
      <w:lvlText w:val="%1."/>
      <w:lvlJc w:val="left"/>
      <w:pPr>
        <w:ind w:left="592" w:hanging="450"/>
      </w:pPr>
      <w:rPr>
        <w:rFonts w:hint="default"/>
        <w:b/>
      </w:rPr>
    </w:lvl>
    <w:lvl w:ilvl="1">
      <w:start w:val="2"/>
      <w:numFmt w:val="decimal"/>
      <w:suff w:val="space"/>
      <w:lvlText w:val="%1.%2."/>
      <w:lvlJc w:val="left"/>
      <w:pPr>
        <w:ind w:left="1288" w:hanging="720"/>
      </w:pPr>
      <w:rPr>
        <w:rFonts w:ascii="Arial" w:hAnsi="Arial" w:cs="Arial" w:hint="default"/>
        <w:b/>
        <w:i w:val="0"/>
        <w:color w:val="auto"/>
        <w:sz w:val="24"/>
      </w:rPr>
    </w:lvl>
    <w:lvl w:ilvl="2">
      <w:start w:val="1"/>
      <w:numFmt w:val="decimal"/>
      <w:suff w:val="space"/>
      <w:lvlText w:val="%1.%2.%3."/>
      <w:lvlJc w:val="left"/>
      <w:pPr>
        <w:ind w:left="1713"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66">
    <w:nsid w:val="6E382B56"/>
    <w:multiLevelType w:val="multilevel"/>
    <w:tmpl w:val="260CFC98"/>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nsid w:val="6F3F1193"/>
    <w:multiLevelType w:val="multilevel"/>
    <w:tmpl w:val="E2322230"/>
    <w:lvl w:ilvl="0">
      <w:start w:val="5"/>
      <w:numFmt w:val="decimal"/>
      <w:lvlText w:val="%1."/>
      <w:lvlJc w:val="left"/>
      <w:pPr>
        <w:ind w:left="592" w:hanging="450"/>
      </w:pPr>
      <w:rPr>
        <w:rFonts w:hint="default"/>
        <w:b/>
      </w:rPr>
    </w:lvl>
    <w:lvl w:ilvl="1">
      <w:start w:val="2"/>
      <w:numFmt w:val="decimal"/>
      <w:suff w:val="space"/>
      <w:lvlText w:val="%1.%2."/>
      <w:lvlJc w:val="left"/>
      <w:pPr>
        <w:ind w:left="1288" w:hanging="720"/>
      </w:pPr>
      <w:rPr>
        <w:rFonts w:ascii="Arial" w:hAnsi="Arial" w:cs="Arial" w:hint="default"/>
        <w:b/>
        <w:i w:val="0"/>
        <w:color w:val="auto"/>
        <w:sz w:val="24"/>
      </w:rPr>
    </w:lvl>
    <w:lvl w:ilvl="2">
      <w:start w:val="7"/>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68">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9">
    <w:nsid w:val="71D97158"/>
    <w:multiLevelType w:val="hybridMultilevel"/>
    <w:tmpl w:val="1F7E7E7A"/>
    <w:lvl w:ilvl="0" w:tplc="68027180">
      <w:start w:val="1"/>
      <w:numFmt w:val="decimal"/>
      <w:lvlText w:val="%1."/>
      <w:lvlJc w:val="left"/>
      <w:pPr>
        <w:ind w:left="720" w:hanging="360"/>
      </w:pPr>
      <w:rPr>
        <w:b/>
      </w:rPr>
    </w:lvl>
    <w:lvl w:ilvl="1" w:tplc="CDA4AB6E" w:tentative="1">
      <w:start w:val="1"/>
      <w:numFmt w:val="lowerLetter"/>
      <w:lvlText w:val="%2."/>
      <w:lvlJc w:val="left"/>
      <w:pPr>
        <w:ind w:left="1440" w:hanging="360"/>
      </w:pPr>
    </w:lvl>
    <w:lvl w:ilvl="2" w:tplc="3ED0FABE" w:tentative="1">
      <w:start w:val="1"/>
      <w:numFmt w:val="lowerRoman"/>
      <w:lvlText w:val="%3."/>
      <w:lvlJc w:val="right"/>
      <w:pPr>
        <w:ind w:left="2160" w:hanging="180"/>
      </w:pPr>
    </w:lvl>
    <w:lvl w:ilvl="3" w:tplc="E30AA214" w:tentative="1">
      <w:start w:val="1"/>
      <w:numFmt w:val="decimal"/>
      <w:lvlText w:val="%4."/>
      <w:lvlJc w:val="left"/>
      <w:pPr>
        <w:ind w:left="2880" w:hanging="360"/>
      </w:pPr>
    </w:lvl>
    <w:lvl w:ilvl="4" w:tplc="4506504C" w:tentative="1">
      <w:start w:val="1"/>
      <w:numFmt w:val="lowerLetter"/>
      <w:lvlText w:val="%5."/>
      <w:lvlJc w:val="left"/>
      <w:pPr>
        <w:ind w:left="3600" w:hanging="360"/>
      </w:pPr>
    </w:lvl>
    <w:lvl w:ilvl="5" w:tplc="DE96ADD8" w:tentative="1">
      <w:start w:val="1"/>
      <w:numFmt w:val="lowerRoman"/>
      <w:lvlText w:val="%6."/>
      <w:lvlJc w:val="right"/>
      <w:pPr>
        <w:ind w:left="4320" w:hanging="180"/>
      </w:pPr>
    </w:lvl>
    <w:lvl w:ilvl="6" w:tplc="AFD40774" w:tentative="1">
      <w:start w:val="1"/>
      <w:numFmt w:val="decimal"/>
      <w:lvlText w:val="%7."/>
      <w:lvlJc w:val="left"/>
      <w:pPr>
        <w:ind w:left="5040" w:hanging="360"/>
      </w:pPr>
    </w:lvl>
    <w:lvl w:ilvl="7" w:tplc="33E42F46" w:tentative="1">
      <w:start w:val="1"/>
      <w:numFmt w:val="lowerLetter"/>
      <w:lvlText w:val="%8."/>
      <w:lvlJc w:val="left"/>
      <w:pPr>
        <w:ind w:left="5760" w:hanging="360"/>
      </w:pPr>
    </w:lvl>
    <w:lvl w:ilvl="8" w:tplc="1FAA2810" w:tentative="1">
      <w:start w:val="1"/>
      <w:numFmt w:val="lowerRoman"/>
      <w:lvlText w:val="%9."/>
      <w:lvlJc w:val="right"/>
      <w:pPr>
        <w:ind w:left="6480" w:hanging="180"/>
      </w:pPr>
    </w:lvl>
  </w:abstractNum>
  <w:abstractNum w:abstractNumId="70">
    <w:nsid w:val="73432123"/>
    <w:multiLevelType w:val="multilevel"/>
    <w:tmpl w:val="307A03CC"/>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71">
    <w:nsid w:val="73845A8F"/>
    <w:multiLevelType w:val="hybridMultilevel"/>
    <w:tmpl w:val="49A49656"/>
    <w:lvl w:ilvl="0" w:tplc="F23436EE">
      <w:start w:val="1"/>
      <w:numFmt w:val="lowerLetter"/>
      <w:lvlText w:val="%1)"/>
      <w:lvlJc w:val="left"/>
      <w:pPr>
        <w:ind w:left="720" w:hanging="360"/>
      </w:pPr>
      <w:rPr>
        <w:b/>
        <w:sz w:val="24"/>
        <w:szCs w:val="24"/>
      </w:rPr>
    </w:lvl>
    <w:lvl w:ilvl="1" w:tplc="21202E3C" w:tentative="1">
      <w:start w:val="1"/>
      <w:numFmt w:val="lowerLetter"/>
      <w:lvlText w:val="%2."/>
      <w:lvlJc w:val="left"/>
      <w:pPr>
        <w:ind w:left="1440" w:hanging="360"/>
      </w:pPr>
    </w:lvl>
    <w:lvl w:ilvl="2" w:tplc="3ADA1128" w:tentative="1">
      <w:start w:val="1"/>
      <w:numFmt w:val="lowerRoman"/>
      <w:lvlText w:val="%3."/>
      <w:lvlJc w:val="right"/>
      <w:pPr>
        <w:ind w:left="2160" w:hanging="180"/>
      </w:pPr>
    </w:lvl>
    <w:lvl w:ilvl="3" w:tplc="959E42F8" w:tentative="1">
      <w:start w:val="1"/>
      <w:numFmt w:val="decimal"/>
      <w:lvlText w:val="%4."/>
      <w:lvlJc w:val="left"/>
      <w:pPr>
        <w:ind w:left="2880" w:hanging="360"/>
      </w:pPr>
    </w:lvl>
    <w:lvl w:ilvl="4" w:tplc="8EB8BEA8" w:tentative="1">
      <w:start w:val="1"/>
      <w:numFmt w:val="lowerLetter"/>
      <w:lvlText w:val="%5."/>
      <w:lvlJc w:val="left"/>
      <w:pPr>
        <w:ind w:left="3600" w:hanging="360"/>
      </w:pPr>
    </w:lvl>
    <w:lvl w:ilvl="5" w:tplc="E35A8F0C" w:tentative="1">
      <w:start w:val="1"/>
      <w:numFmt w:val="lowerRoman"/>
      <w:lvlText w:val="%6."/>
      <w:lvlJc w:val="right"/>
      <w:pPr>
        <w:ind w:left="4320" w:hanging="180"/>
      </w:pPr>
    </w:lvl>
    <w:lvl w:ilvl="6" w:tplc="24986034" w:tentative="1">
      <w:start w:val="1"/>
      <w:numFmt w:val="decimal"/>
      <w:lvlText w:val="%7."/>
      <w:lvlJc w:val="left"/>
      <w:pPr>
        <w:ind w:left="5040" w:hanging="360"/>
      </w:pPr>
    </w:lvl>
    <w:lvl w:ilvl="7" w:tplc="00564BD2" w:tentative="1">
      <w:start w:val="1"/>
      <w:numFmt w:val="lowerLetter"/>
      <w:lvlText w:val="%8."/>
      <w:lvlJc w:val="left"/>
      <w:pPr>
        <w:ind w:left="5760" w:hanging="360"/>
      </w:pPr>
    </w:lvl>
    <w:lvl w:ilvl="8" w:tplc="3CB8E54E" w:tentative="1">
      <w:start w:val="1"/>
      <w:numFmt w:val="lowerRoman"/>
      <w:lvlText w:val="%9."/>
      <w:lvlJc w:val="right"/>
      <w:pPr>
        <w:ind w:left="6480" w:hanging="180"/>
      </w:pPr>
    </w:lvl>
  </w:abstractNum>
  <w:abstractNum w:abstractNumId="72">
    <w:nsid w:val="745F2350"/>
    <w:multiLevelType w:val="hybridMultilevel"/>
    <w:tmpl w:val="E8F6E7C4"/>
    <w:lvl w:ilvl="0" w:tplc="6C124C40">
      <w:start w:val="1"/>
      <w:numFmt w:val="lowerLetter"/>
      <w:lvlText w:val="%1)"/>
      <w:lvlJc w:val="left"/>
      <w:pPr>
        <w:ind w:left="720" w:hanging="360"/>
      </w:pPr>
      <w:rPr>
        <w:b/>
      </w:rPr>
    </w:lvl>
    <w:lvl w:ilvl="1" w:tplc="A8600C4A" w:tentative="1">
      <w:start w:val="1"/>
      <w:numFmt w:val="lowerLetter"/>
      <w:lvlText w:val="%2."/>
      <w:lvlJc w:val="left"/>
      <w:pPr>
        <w:ind w:left="1440" w:hanging="360"/>
      </w:pPr>
    </w:lvl>
    <w:lvl w:ilvl="2" w:tplc="B9D266C2" w:tentative="1">
      <w:start w:val="1"/>
      <w:numFmt w:val="lowerRoman"/>
      <w:lvlText w:val="%3."/>
      <w:lvlJc w:val="right"/>
      <w:pPr>
        <w:ind w:left="2160" w:hanging="180"/>
      </w:pPr>
    </w:lvl>
    <w:lvl w:ilvl="3" w:tplc="7DEADF6A" w:tentative="1">
      <w:start w:val="1"/>
      <w:numFmt w:val="decimal"/>
      <w:lvlText w:val="%4."/>
      <w:lvlJc w:val="left"/>
      <w:pPr>
        <w:ind w:left="2880" w:hanging="360"/>
      </w:pPr>
    </w:lvl>
    <w:lvl w:ilvl="4" w:tplc="7E5CFE44" w:tentative="1">
      <w:start w:val="1"/>
      <w:numFmt w:val="lowerLetter"/>
      <w:lvlText w:val="%5."/>
      <w:lvlJc w:val="left"/>
      <w:pPr>
        <w:ind w:left="3600" w:hanging="360"/>
      </w:pPr>
    </w:lvl>
    <w:lvl w:ilvl="5" w:tplc="29E48A96" w:tentative="1">
      <w:start w:val="1"/>
      <w:numFmt w:val="lowerRoman"/>
      <w:lvlText w:val="%6."/>
      <w:lvlJc w:val="right"/>
      <w:pPr>
        <w:ind w:left="4320" w:hanging="180"/>
      </w:pPr>
    </w:lvl>
    <w:lvl w:ilvl="6" w:tplc="0EA8AFF8" w:tentative="1">
      <w:start w:val="1"/>
      <w:numFmt w:val="decimal"/>
      <w:lvlText w:val="%7."/>
      <w:lvlJc w:val="left"/>
      <w:pPr>
        <w:ind w:left="5040" w:hanging="360"/>
      </w:pPr>
    </w:lvl>
    <w:lvl w:ilvl="7" w:tplc="43EC00C2" w:tentative="1">
      <w:start w:val="1"/>
      <w:numFmt w:val="lowerLetter"/>
      <w:lvlText w:val="%8."/>
      <w:lvlJc w:val="left"/>
      <w:pPr>
        <w:ind w:left="5760" w:hanging="360"/>
      </w:pPr>
    </w:lvl>
    <w:lvl w:ilvl="8" w:tplc="5E72BC8A" w:tentative="1">
      <w:start w:val="1"/>
      <w:numFmt w:val="lowerRoman"/>
      <w:lvlText w:val="%9."/>
      <w:lvlJc w:val="right"/>
      <w:pPr>
        <w:ind w:left="6480" w:hanging="180"/>
      </w:pPr>
    </w:lvl>
  </w:abstractNum>
  <w:abstractNum w:abstractNumId="73">
    <w:nsid w:val="766B3DD3"/>
    <w:multiLevelType w:val="multilevel"/>
    <w:tmpl w:val="E0743C48"/>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74">
    <w:nsid w:val="76B721C5"/>
    <w:multiLevelType w:val="multilevel"/>
    <w:tmpl w:val="3DFA062A"/>
    <w:lvl w:ilvl="0">
      <w:start w:val="5"/>
      <w:numFmt w:val="decimal"/>
      <w:lvlText w:val="%1."/>
      <w:lvlJc w:val="left"/>
      <w:pPr>
        <w:ind w:left="592" w:hanging="450"/>
      </w:pPr>
      <w:rPr>
        <w:rFonts w:hint="default"/>
        <w:b/>
      </w:rPr>
    </w:lvl>
    <w:lvl w:ilvl="1">
      <w:start w:val="1"/>
      <w:numFmt w:val="decimal"/>
      <w:suff w:val="space"/>
      <w:lvlText w:val="%1.%2."/>
      <w:lvlJc w:val="left"/>
      <w:pPr>
        <w:ind w:left="1288" w:hanging="720"/>
      </w:pPr>
      <w:rPr>
        <w:rFonts w:ascii="Arial" w:hAnsi="Arial" w:cs="Arial" w:hint="default"/>
        <w:b/>
        <w:i w:val="0"/>
        <w:color w:val="auto"/>
        <w:sz w:val="24"/>
      </w:rPr>
    </w:lvl>
    <w:lvl w:ilvl="2">
      <w:start w:val="2"/>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75">
    <w:nsid w:val="791F78EB"/>
    <w:multiLevelType w:val="hybridMultilevel"/>
    <w:tmpl w:val="45BEDEA2"/>
    <w:lvl w:ilvl="0" w:tplc="A538FA06">
      <w:start w:val="1"/>
      <w:numFmt w:val="bullet"/>
      <w:lvlText w:val=""/>
      <w:lvlJc w:val="left"/>
      <w:pPr>
        <w:ind w:left="720" w:hanging="360"/>
      </w:pPr>
      <w:rPr>
        <w:rFonts w:ascii="Symbol" w:hAnsi="Symbol" w:hint="default"/>
      </w:rPr>
    </w:lvl>
    <w:lvl w:ilvl="1" w:tplc="4DDC683C">
      <w:start w:val="1"/>
      <w:numFmt w:val="bullet"/>
      <w:lvlText w:val="o"/>
      <w:lvlJc w:val="left"/>
      <w:pPr>
        <w:ind w:left="1440" w:hanging="360"/>
      </w:pPr>
      <w:rPr>
        <w:rFonts w:ascii="Courier New" w:hAnsi="Courier New" w:cs="Courier New" w:hint="default"/>
      </w:rPr>
    </w:lvl>
    <w:lvl w:ilvl="2" w:tplc="279601BC" w:tentative="1">
      <w:start w:val="1"/>
      <w:numFmt w:val="bullet"/>
      <w:lvlText w:val=""/>
      <w:lvlJc w:val="left"/>
      <w:pPr>
        <w:ind w:left="2160" w:hanging="360"/>
      </w:pPr>
      <w:rPr>
        <w:rFonts w:ascii="Wingdings" w:hAnsi="Wingdings" w:hint="default"/>
      </w:rPr>
    </w:lvl>
    <w:lvl w:ilvl="3" w:tplc="DB526912" w:tentative="1">
      <w:start w:val="1"/>
      <w:numFmt w:val="bullet"/>
      <w:lvlText w:val=""/>
      <w:lvlJc w:val="left"/>
      <w:pPr>
        <w:ind w:left="2880" w:hanging="360"/>
      </w:pPr>
      <w:rPr>
        <w:rFonts w:ascii="Symbol" w:hAnsi="Symbol" w:hint="default"/>
      </w:rPr>
    </w:lvl>
    <w:lvl w:ilvl="4" w:tplc="5A80647C" w:tentative="1">
      <w:start w:val="1"/>
      <w:numFmt w:val="bullet"/>
      <w:lvlText w:val="o"/>
      <w:lvlJc w:val="left"/>
      <w:pPr>
        <w:ind w:left="3600" w:hanging="360"/>
      </w:pPr>
      <w:rPr>
        <w:rFonts w:ascii="Courier New" w:hAnsi="Courier New" w:cs="Courier New" w:hint="default"/>
      </w:rPr>
    </w:lvl>
    <w:lvl w:ilvl="5" w:tplc="6D50F4FC" w:tentative="1">
      <w:start w:val="1"/>
      <w:numFmt w:val="bullet"/>
      <w:lvlText w:val=""/>
      <w:lvlJc w:val="left"/>
      <w:pPr>
        <w:ind w:left="4320" w:hanging="360"/>
      </w:pPr>
      <w:rPr>
        <w:rFonts w:ascii="Wingdings" w:hAnsi="Wingdings" w:hint="default"/>
      </w:rPr>
    </w:lvl>
    <w:lvl w:ilvl="6" w:tplc="0616EE74" w:tentative="1">
      <w:start w:val="1"/>
      <w:numFmt w:val="bullet"/>
      <w:lvlText w:val=""/>
      <w:lvlJc w:val="left"/>
      <w:pPr>
        <w:ind w:left="5040" w:hanging="360"/>
      </w:pPr>
      <w:rPr>
        <w:rFonts w:ascii="Symbol" w:hAnsi="Symbol" w:hint="default"/>
      </w:rPr>
    </w:lvl>
    <w:lvl w:ilvl="7" w:tplc="630091B6" w:tentative="1">
      <w:start w:val="1"/>
      <w:numFmt w:val="bullet"/>
      <w:lvlText w:val="o"/>
      <w:lvlJc w:val="left"/>
      <w:pPr>
        <w:ind w:left="5760" w:hanging="360"/>
      </w:pPr>
      <w:rPr>
        <w:rFonts w:ascii="Courier New" w:hAnsi="Courier New" w:cs="Courier New" w:hint="default"/>
      </w:rPr>
    </w:lvl>
    <w:lvl w:ilvl="8" w:tplc="88768E60" w:tentative="1">
      <w:start w:val="1"/>
      <w:numFmt w:val="bullet"/>
      <w:lvlText w:val=""/>
      <w:lvlJc w:val="left"/>
      <w:pPr>
        <w:ind w:left="6480" w:hanging="360"/>
      </w:pPr>
      <w:rPr>
        <w:rFonts w:ascii="Wingdings" w:hAnsi="Wingdings" w:hint="default"/>
      </w:rPr>
    </w:lvl>
  </w:abstractNum>
  <w:abstractNum w:abstractNumId="76">
    <w:nsid w:val="7A665E6B"/>
    <w:multiLevelType w:val="multilevel"/>
    <w:tmpl w:val="060EB840"/>
    <w:lvl w:ilvl="0">
      <w:start w:val="6"/>
      <w:numFmt w:val="decimal"/>
      <w:lvlText w:val="%1."/>
      <w:lvlJc w:val="left"/>
      <w:pPr>
        <w:ind w:left="592" w:hanging="450"/>
      </w:pPr>
      <w:rPr>
        <w:rFonts w:hint="default"/>
        <w:b/>
      </w:rPr>
    </w:lvl>
    <w:lvl w:ilvl="1">
      <w:start w:val="1"/>
      <w:numFmt w:val="decimal"/>
      <w:suff w:val="space"/>
      <w:lvlText w:val="%1.%2."/>
      <w:lvlJc w:val="left"/>
      <w:pPr>
        <w:ind w:left="1997" w:hanging="720"/>
      </w:pPr>
      <w:rPr>
        <w:rFonts w:ascii="Arial" w:hAnsi="Arial" w:cs="Arial" w:hint="default"/>
        <w:b/>
        <w:i w:val="0"/>
        <w:color w:val="auto"/>
        <w:sz w:val="24"/>
      </w:rPr>
    </w:lvl>
    <w:lvl w:ilvl="2">
      <w:start w:val="1"/>
      <w:numFmt w:val="decimal"/>
      <w:suff w:val="space"/>
      <w:lvlText w:val="%1.%2.%3."/>
      <w:lvlJc w:val="left"/>
      <w:pPr>
        <w:ind w:left="2565" w:hanging="1713"/>
      </w:pPr>
      <w:rPr>
        <w:rFonts w:hint="default"/>
        <w:b/>
        <w:color w:val="auto"/>
      </w:rPr>
    </w:lvl>
    <w:lvl w:ilvl="3">
      <w:start w:val="1"/>
      <w:numFmt w:val="decimal"/>
      <w:suff w:val="space"/>
      <w:lvlText w:val="%1.%2.%3.%4."/>
      <w:lvlJc w:val="left"/>
      <w:pPr>
        <w:ind w:left="568" w:firstLine="0"/>
      </w:pPr>
      <w:rPr>
        <w:rFonts w:hint="default"/>
        <w:b/>
      </w:rPr>
    </w:lvl>
    <w:lvl w:ilvl="4">
      <w:start w:val="1"/>
      <w:numFmt w:val="lowerLetter"/>
      <w:suff w:val="space"/>
      <w:lvlText w:val="%5)"/>
      <w:lvlJc w:val="left"/>
      <w:pPr>
        <w:ind w:left="1648" w:hanging="1080"/>
      </w:pPr>
      <w:rPr>
        <w:rFonts w:hint="default"/>
        <w:b/>
      </w:rPr>
    </w:lvl>
    <w:lvl w:ilvl="5">
      <w:start w:val="1"/>
      <w:numFmt w:val="decimal"/>
      <w:suff w:val="space"/>
      <w:lvlText w:val="%5.%6)"/>
      <w:lvlJc w:val="left"/>
      <w:pPr>
        <w:ind w:left="425" w:firstLine="0"/>
      </w:pPr>
      <w:rPr>
        <w:rFonts w:hint="default"/>
        <w:b/>
      </w:rPr>
    </w:lvl>
    <w:lvl w:ilvl="6">
      <w:start w:val="1"/>
      <w:numFmt w:val="upperRoman"/>
      <w:suff w:val="space"/>
      <w:lvlText w:val="%7 -"/>
      <w:lvlJc w:val="left"/>
      <w:pPr>
        <w:ind w:left="454" w:firstLine="0"/>
      </w:pPr>
      <w:rPr>
        <w:rFonts w:hint="default"/>
        <w:b w:val="0"/>
      </w:rPr>
    </w:lvl>
    <w:lvl w:ilvl="7">
      <w:start w:val="1"/>
      <w:numFmt w:val="lowerRoman"/>
      <w:suff w:val="space"/>
      <w:lvlText w:val="%8. "/>
      <w:lvlJc w:val="left"/>
      <w:pPr>
        <w:ind w:left="482" w:firstLine="0"/>
      </w:pPr>
      <w:rPr>
        <w:rFonts w:hint="default"/>
        <w:b w:val="0"/>
      </w:rPr>
    </w:lvl>
    <w:lvl w:ilvl="8">
      <w:start w:val="1"/>
      <w:numFmt w:val="decimal"/>
      <w:lvlText w:val="%1.%2.%3.%4.%5.%6.%7.%8.%9."/>
      <w:lvlJc w:val="left"/>
      <w:pPr>
        <w:ind w:left="5040" w:hanging="2160"/>
      </w:pPr>
      <w:rPr>
        <w:rFonts w:hint="default"/>
      </w:rPr>
    </w:lvl>
  </w:abstractNum>
  <w:abstractNum w:abstractNumId="77">
    <w:nsid w:val="7A6C537A"/>
    <w:multiLevelType w:val="multilevel"/>
    <w:tmpl w:val="A17EF96A"/>
    <w:lvl w:ilvl="0">
      <w:start w:val="1"/>
      <w:numFmt w:val="decimal"/>
      <w:lvlText w:val="%1."/>
      <w:lvlJc w:val="left"/>
      <w:pPr>
        <w:ind w:left="450" w:hanging="450"/>
      </w:pPr>
      <w:rPr>
        <w:rFonts w:hint="default"/>
        <w:color w:val="auto"/>
      </w:rPr>
    </w:lvl>
    <w:lvl w:ilvl="1">
      <w:start w:val="1"/>
      <w:numFmt w:val="decimal"/>
      <w:lvlText w:val="%1.%2."/>
      <w:lvlJc w:val="left"/>
      <w:pPr>
        <w:ind w:left="1287" w:hanging="720"/>
      </w:pPr>
      <w:rPr>
        <w:rFonts w:hint="default"/>
        <w:b/>
        <w:i w:val="0"/>
        <w:color w:val="auto"/>
      </w:rPr>
    </w:lvl>
    <w:lvl w:ilvl="2">
      <w:start w:val="1"/>
      <w:numFmt w:val="decimal"/>
      <w:lvlText w:val="%1.%2.%3."/>
      <w:lvlJc w:val="left"/>
      <w:pPr>
        <w:ind w:left="1440" w:hanging="720"/>
      </w:pPr>
      <w:rPr>
        <w:rFonts w:hint="default"/>
        <w:b/>
        <w:color w:val="auto"/>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8">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7B10666C"/>
    <w:multiLevelType w:val="multilevel"/>
    <w:tmpl w:val="D4B0F5D0"/>
    <w:lvl w:ilvl="0">
      <w:start w:val="1"/>
      <w:numFmt w:val="decimal"/>
      <w:lvlText w:val="%1."/>
      <w:lvlJc w:val="left"/>
      <w:pPr>
        <w:ind w:left="592" w:hanging="450"/>
      </w:pPr>
      <w:rPr>
        <w:rFonts w:hint="default"/>
      </w:rPr>
    </w:lvl>
    <w:lvl w:ilvl="1">
      <w:start w:val="1"/>
      <w:numFmt w:val="decimal"/>
      <w:lvlText w:val="%1.%2."/>
      <w:lvlJc w:val="left"/>
      <w:pPr>
        <w:ind w:left="1004" w:hanging="720"/>
      </w:pPr>
      <w:rPr>
        <w:rFonts w:hint="default"/>
        <w:b/>
        <w:i w:val="0"/>
      </w:rPr>
    </w:lvl>
    <w:lvl w:ilvl="2">
      <w:start w:val="1"/>
      <w:numFmt w:val="decimal"/>
      <w:lvlText w:val="%1.%2.%3."/>
      <w:lvlJc w:val="left"/>
      <w:pPr>
        <w:ind w:left="1440" w:hanging="720"/>
      </w:pPr>
      <w:rPr>
        <w:rFonts w:hint="default"/>
        <w:b/>
      </w:rPr>
    </w:lvl>
    <w:lvl w:ilvl="3">
      <w:start w:val="1"/>
      <w:numFmt w:val="lowerLetter"/>
      <w:suff w:val="space"/>
      <w:lvlText w:val="%4)"/>
      <w:lvlJc w:val="left"/>
      <w:pPr>
        <w:ind w:left="852" w:firstLine="0"/>
      </w:pPr>
      <w:rPr>
        <w:rFonts w:hint="default"/>
        <w:b/>
      </w:rPr>
    </w:lvl>
    <w:lvl w:ilvl="4">
      <w:start w:val="1"/>
      <w:numFmt w:val="bullet"/>
      <w:suff w:val="space"/>
      <w:lvlText w:val=""/>
      <w:lvlJc w:val="left"/>
      <w:pPr>
        <w:ind w:left="2520" w:hanging="1080"/>
      </w:pPr>
      <w:rPr>
        <w:rFonts w:ascii="Symbol" w:hAnsi="Symbol"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0">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1">
    <w:nsid w:val="7F8D2377"/>
    <w:multiLevelType w:val="hybridMultilevel"/>
    <w:tmpl w:val="9E885C92"/>
    <w:lvl w:ilvl="0" w:tplc="CA5CA4C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8"/>
  </w:num>
  <w:num w:numId="3">
    <w:abstractNumId w:val="30"/>
  </w:num>
  <w:num w:numId="4">
    <w:abstractNumId w:val="56"/>
  </w:num>
  <w:num w:numId="5">
    <w:abstractNumId w:val="15"/>
  </w:num>
  <w:num w:numId="6">
    <w:abstractNumId w:val="68"/>
  </w:num>
  <w:num w:numId="7">
    <w:abstractNumId w:val="54"/>
  </w:num>
  <w:num w:numId="8">
    <w:abstractNumId w:val="13"/>
  </w:num>
  <w:num w:numId="9">
    <w:abstractNumId w:val="51"/>
  </w:num>
  <w:num w:numId="10">
    <w:abstractNumId w:val="41"/>
  </w:num>
  <w:num w:numId="11">
    <w:abstractNumId w:val="10"/>
  </w:num>
  <w:num w:numId="12">
    <w:abstractNumId w:val="25"/>
  </w:num>
  <w:num w:numId="13">
    <w:abstractNumId w:val="78"/>
  </w:num>
  <w:num w:numId="14">
    <w:abstractNumId w:val="33"/>
  </w:num>
  <w:num w:numId="15">
    <w:abstractNumId w:val="38"/>
  </w:num>
  <w:num w:numId="16">
    <w:abstractNumId w:val="80"/>
  </w:num>
  <w:num w:numId="17">
    <w:abstractNumId w:val="49"/>
  </w:num>
  <w:num w:numId="18">
    <w:abstractNumId w:val="5"/>
  </w:num>
  <w:num w:numId="19">
    <w:abstractNumId w:val="2"/>
  </w:num>
  <w:num w:numId="20">
    <w:abstractNumId w:val="23"/>
  </w:num>
  <w:num w:numId="21">
    <w:abstractNumId w:val="60"/>
  </w:num>
  <w:num w:numId="22">
    <w:abstractNumId w:val="66"/>
  </w:num>
  <w:num w:numId="23">
    <w:abstractNumId w:val="69"/>
  </w:num>
  <w:num w:numId="24">
    <w:abstractNumId w:val="31"/>
  </w:num>
  <w:num w:numId="25">
    <w:abstractNumId w:val="17"/>
  </w:num>
  <w:num w:numId="26">
    <w:abstractNumId w:val="11"/>
  </w:num>
  <w:num w:numId="27">
    <w:abstractNumId w:val="45"/>
  </w:num>
  <w:num w:numId="28">
    <w:abstractNumId w:val="37"/>
  </w:num>
  <w:num w:numId="29">
    <w:abstractNumId w:val="77"/>
  </w:num>
  <w:num w:numId="3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0"/>
  </w:num>
  <w:num w:numId="34">
    <w:abstractNumId w:val="3"/>
  </w:num>
  <w:num w:numId="35">
    <w:abstractNumId w:val="22"/>
  </w:num>
  <w:num w:numId="36">
    <w:abstractNumId w:val="44"/>
  </w:num>
  <w:num w:numId="37">
    <w:abstractNumId w:val="53"/>
  </w:num>
  <w:num w:numId="38">
    <w:abstractNumId w:val="19"/>
  </w:num>
  <w:num w:numId="39">
    <w:abstractNumId w:val="39"/>
  </w:num>
  <w:num w:numId="40">
    <w:abstractNumId w:val="75"/>
  </w:num>
  <w:num w:numId="41">
    <w:abstractNumId w:val="47"/>
  </w:num>
  <w:num w:numId="42">
    <w:abstractNumId w:val="32"/>
  </w:num>
  <w:num w:numId="43">
    <w:abstractNumId w:val="79"/>
  </w:num>
  <w:num w:numId="44">
    <w:abstractNumId w:val="48"/>
  </w:num>
  <w:num w:numId="45">
    <w:abstractNumId w:val="9"/>
  </w:num>
  <w:num w:numId="46">
    <w:abstractNumId w:val="50"/>
  </w:num>
  <w:num w:numId="47">
    <w:abstractNumId w:val="46"/>
  </w:num>
  <w:num w:numId="48">
    <w:abstractNumId w:val="59"/>
  </w:num>
  <w:num w:numId="49">
    <w:abstractNumId w:val="67"/>
  </w:num>
  <w:num w:numId="50">
    <w:abstractNumId w:val="65"/>
  </w:num>
  <w:num w:numId="51">
    <w:abstractNumId w:val="62"/>
  </w:num>
  <w:num w:numId="52">
    <w:abstractNumId w:val="76"/>
  </w:num>
  <w:num w:numId="53">
    <w:abstractNumId w:val="57"/>
  </w:num>
  <w:num w:numId="54">
    <w:abstractNumId w:val="42"/>
  </w:num>
  <w:num w:numId="55">
    <w:abstractNumId w:val="71"/>
  </w:num>
  <w:num w:numId="56">
    <w:abstractNumId w:val="72"/>
  </w:num>
  <w:num w:numId="57">
    <w:abstractNumId w:val="24"/>
  </w:num>
  <w:num w:numId="58">
    <w:abstractNumId w:val="20"/>
  </w:num>
  <w:num w:numId="59">
    <w:abstractNumId w:val="43"/>
  </w:num>
  <w:num w:numId="60">
    <w:abstractNumId w:val="14"/>
  </w:num>
  <w:num w:numId="61">
    <w:abstractNumId w:val="81"/>
  </w:num>
  <w:num w:numId="62">
    <w:abstractNumId w:val="34"/>
  </w:num>
  <w:num w:numId="63">
    <w:abstractNumId w:val="6"/>
  </w:num>
  <w:num w:numId="64">
    <w:abstractNumId w:val="29"/>
  </w:num>
  <w:num w:numId="65">
    <w:abstractNumId w:val="52"/>
  </w:num>
  <w:num w:numId="66">
    <w:abstractNumId w:val="26"/>
  </w:num>
  <w:num w:numId="67">
    <w:abstractNumId w:val="7"/>
  </w:num>
  <w:num w:numId="68">
    <w:abstractNumId w:val="27"/>
  </w:num>
  <w:num w:numId="69">
    <w:abstractNumId w:val="63"/>
  </w:num>
  <w:num w:numId="70">
    <w:abstractNumId w:val="70"/>
  </w:num>
  <w:num w:numId="71">
    <w:abstractNumId w:val="74"/>
  </w:num>
  <w:num w:numId="72">
    <w:abstractNumId w:val="21"/>
  </w:num>
  <w:num w:numId="73">
    <w:abstractNumId w:val="64"/>
  </w:num>
  <w:num w:numId="74">
    <w:abstractNumId w:val="16"/>
  </w:num>
  <w:num w:numId="75">
    <w:abstractNumId w:val="61"/>
  </w:num>
  <w:num w:numId="76">
    <w:abstractNumId w:val="28"/>
  </w:num>
  <w:num w:numId="77">
    <w:abstractNumId w:val="73"/>
  </w:num>
  <w:num w:numId="78">
    <w:abstractNumId w:val="8"/>
  </w:num>
  <w:num w:numId="79">
    <w:abstractNumId w:val="36"/>
  </w:num>
  <w:num w:numId="80">
    <w:abstractNumId w:val="12"/>
  </w:num>
  <w:num w:numId="81">
    <w:abstractNumId w:val="55"/>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cumentProtection w:edit="forms" w:enforcement="0"/>
  <w:defaultTabStop w:val="709"/>
  <w:hyphenationZone w:val="425"/>
  <w:characterSpacingControl w:val="doNotCompress"/>
  <w:hdrShapeDefaults>
    <o:shapedefaults v:ext="edit" spidmax="2070">
      <o:colormenu v:ext="edit" fillcolor="none" strokecolor="none"/>
    </o:shapedefaults>
    <o:shapelayout v:ext="edit">
      <o:idmap v:ext="edit" data="2"/>
    </o:shapelayout>
  </w:hdrShapeDefaults>
  <w:footnotePr>
    <w:footnote w:id="-1"/>
    <w:footnote w:id="0"/>
  </w:footnotePr>
  <w:endnotePr>
    <w:endnote w:id="-1"/>
    <w:endnote w:id="0"/>
  </w:endnotePr>
  <w:compat/>
  <w:rsids>
    <w:rsidRoot w:val="00A40B55"/>
    <w:rsid w:val="0000316B"/>
    <w:rsid w:val="00004DD7"/>
    <w:rsid w:val="000111DE"/>
    <w:rsid w:val="00011326"/>
    <w:rsid w:val="00011D38"/>
    <w:rsid w:val="00011DE3"/>
    <w:rsid w:val="000124E0"/>
    <w:rsid w:val="000135EE"/>
    <w:rsid w:val="00014EE0"/>
    <w:rsid w:val="0001582E"/>
    <w:rsid w:val="00016629"/>
    <w:rsid w:val="00020B03"/>
    <w:rsid w:val="00023D72"/>
    <w:rsid w:val="000252EF"/>
    <w:rsid w:val="00026B26"/>
    <w:rsid w:val="0003431E"/>
    <w:rsid w:val="000355AF"/>
    <w:rsid w:val="00035650"/>
    <w:rsid w:val="000379F1"/>
    <w:rsid w:val="00043927"/>
    <w:rsid w:val="000444F8"/>
    <w:rsid w:val="00044751"/>
    <w:rsid w:val="000462AC"/>
    <w:rsid w:val="00046531"/>
    <w:rsid w:val="00047AFE"/>
    <w:rsid w:val="0005167F"/>
    <w:rsid w:val="00053B0F"/>
    <w:rsid w:val="00053BDF"/>
    <w:rsid w:val="00055048"/>
    <w:rsid w:val="00055A1E"/>
    <w:rsid w:val="000575F2"/>
    <w:rsid w:val="00057975"/>
    <w:rsid w:val="00057BF0"/>
    <w:rsid w:val="00060EBC"/>
    <w:rsid w:val="00063651"/>
    <w:rsid w:val="000644B2"/>
    <w:rsid w:val="00072A4D"/>
    <w:rsid w:val="00073025"/>
    <w:rsid w:val="00075B2A"/>
    <w:rsid w:val="0007642D"/>
    <w:rsid w:val="00077F4E"/>
    <w:rsid w:val="00080396"/>
    <w:rsid w:val="00085DCE"/>
    <w:rsid w:val="000873E1"/>
    <w:rsid w:val="00087A66"/>
    <w:rsid w:val="000902AB"/>
    <w:rsid w:val="00091600"/>
    <w:rsid w:val="000A0AEF"/>
    <w:rsid w:val="000A0BBF"/>
    <w:rsid w:val="000A27CD"/>
    <w:rsid w:val="000A424D"/>
    <w:rsid w:val="000A42C9"/>
    <w:rsid w:val="000A5B3F"/>
    <w:rsid w:val="000A6177"/>
    <w:rsid w:val="000A651E"/>
    <w:rsid w:val="000B0E09"/>
    <w:rsid w:val="000B1936"/>
    <w:rsid w:val="000B31BB"/>
    <w:rsid w:val="000B375C"/>
    <w:rsid w:val="000B4198"/>
    <w:rsid w:val="000B5759"/>
    <w:rsid w:val="000B78BA"/>
    <w:rsid w:val="000B7B2B"/>
    <w:rsid w:val="000C0323"/>
    <w:rsid w:val="000C0F59"/>
    <w:rsid w:val="000C2EBC"/>
    <w:rsid w:val="000C35D3"/>
    <w:rsid w:val="000C37F8"/>
    <w:rsid w:val="000C38D2"/>
    <w:rsid w:val="000C7256"/>
    <w:rsid w:val="000D0E76"/>
    <w:rsid w:val="000D15CA"/>
    <w:rsid w:val="000D2087"/>
    <w:rsid w:val="000D311F"/>
    <w:rsid w:val="000D3F0B"/>
    <w:rsid w:val="000D5967"/>
    <w:rsid w:val="000D6AA9"/>
    <w:rsid w:val="000E04D8"/>
    <w:rsid w:val="000E5AD5"/>
    <w:rsid w:val="000E69CD"/>
    <w:rsid w:val="000F0296"/>
    <w:rsid w:val="000F1D1A"/>
    <w:rsid w:val="000F2AC1"/>
    <w:rsid w:val="000F38D6"/>
    <w:rsid w:val="000F6199"/>
    <w:rsid w:val="000F77AA"/>
    <w:rsid w:val="000F7B3B"/>
    <w:rsid w:val="000F7E3A"/>
    <w:rsid w:val="00100101"/>
    <w:rsid w:val="00103B7B"/>
    <w:rsid w:val="00103DC9"/>
    <w:rsid w:val="0010654F"/>
    <w:rsid w:val="00107E26"/>
    <w:rsid w:val="00110AF6"/>
    <w:rsid w:val="001111FB"/>
    <w:rsid w:val="001131AC"/>
    <w:rsid w:val="001139E6"/>
    <w:rsid w:val="00122A66"/>
    <w:rsid w:val="00122D31"/>
    <w:rsid w:val="00122D72"/>
    <w:rsid w:val="0012449C"/>
    <w:rsid w:val="0012458F"/>
    <w:rsid w:val="0012472E"/>
    <w:rsid w:val="001251AD"/>
    <w:rsid w:val="00126588"/>
    <w:rsid w:val="00130391"/>
    <w:rsid w:val="0013059F"/>
    <w:rsid w:val="00132751"/>
    <w:rsid w:val="0013599A"/>
    <w:rsid w:val="00141107"/>
    <w:rsid w:val="001436C1"/>
    <w:rsid w:val="00144368"/>
    <w:rsid w:val="00144799"/>
    <w:rsid w:val="00145892"/>
    <w:rsid w:val="00152EA4"/>
    <w:rsid w:val="001539FA"/>
    <w:rsid w:val="00154F8F"/>
    <w:rsid w:val="0015647D"/>
    <w:rsid w:val="00160EAE"/>
    <w:rsid w:val="00161066"/>
    <w:rsid w:val="001669C1"/>
    <w:rsid w:val="00166A38"/>
    <w:rsid w:val="00166EB5"/>
    <w:rsid w:val="00167517"/>
    <w:rsid w:val="00171C75"/>
    <w:rsid w:val="00173DA8"/>
    <w:rsid w:val="00174D8E"/>
    <w:rsid w:val="00176DFC"/>
    <w:rsid w:val="001778EC"/>
    <w:rsid w:val="00181703"/>
    <w:rsid w:val="0018175C"/>
    <w:rsid w:val="00181863"/>
    <w:rsid w:val="0018315B"/>
    <w:rsid w:val="0018386C"/>
    <w:rsid w:val="00186E5F"/>
    <w:rsid w:val="00192D78"/>
    <w:rsid w:val="001946CF"/>
    <w:rsid w:val="00195EFB"/>
    <w:rsid w:val="00196AF8"/>
    <w:rsid w:val="001A0E21"/>
    <w:rsid w:val="001A1A24"/>
    <w:rsid w:val="001A6B33"/>
    <w:rsid w:val="001A70EE"/>
    <w:rsid w:val="001B0856"/>
    <w:rsid w:val="001B095D"/>
    <w:rsid w:val="001B1308"/>
    <w:rsid w:val="001B159B"/>
    <w:rsid w:val="001B1AD1"/>
    <w:rsid w:val="001B1EEE"/>
    <w:rsid w:val="001B4E57"/>
    <w:rsid w:val="001C0047"/>
    <w:rsid w:val="001C11F2"/>
    <w:rsid w:val="001C54EF"/>
    <w:rsid w:val="001C5C78"/>
    <w:rsid w:val="001C63F0"/>
    <w:rsid w:val="001C6B51"/>
    <w:rsid w:val="001D3082"/>
    <w:rsid w:val="001D6E47"/>
    <w:rsid w:val="001E0E98"/>
    <w:rsid w:val="001E2230"/>
    <w:rsid w:val="001E2A45"/>
    <w:rsid w:val="001E50C0"/>
    <w:rsid w:val="001E71CC"/>
    <w:rsid w:val="001E797F"/>
    <w:rsid w:val="001F024C"/>
    <w:rsid w:val="001F5639"/>
    <w:rsid w:val="001F5FC9"/>
    <w:rsid w:val="001F64BB"/>
    <w:rsid w:val="001F6BA5"/>
    <w:rsid w:val="00200335"/>
    <w:rsid w:val="00201880"/>
    <w:rsid w:val="00203171"/>
    <w:rsid w:val="00207A60"/>
    <w:rsid w:val="00211CE2"/>
    <w:rsid w:val="00212BF7"/>
    <w:rsid w:val="002131FB"/>
    <w:rsid w:val="00215884"/>
    <w:rsid w:val="00220E97"/>
    <w:rsid w:val="00223DED"/>
    <w:rsid w:val="002279C9"/>
    <w:rsid w:val="00232600"/>
    <w:rsid w:val="00234A87"/>
    <w:rsid w:val="0023729F"/>
    <w:rsid w:val="00237A28"/>
    <w:rsid w:val="0024341B"/>
    <w:rsid w:val="00245CB9"/>
    <w:rsid w:val="002504F9"/>
    <w:rsid w:val="00257F20"/>
    <w:rsid w:val="00261998"/>
    <w:rsid w:val="00261AD8"/>
    <w:rsid w:val="0026235D"/>
    <w:rsid w:val="00262C6D"/>
    <w:rsid w:val="00266E92"/>
    <w:rsid w:val="00266EE5"/>
    <w:rsid w:val="00267F65"/>
    <w:rsid w:val="002715D0"/>
    <w:rsid w:val="002739E4"/>
    <w:rsid w:val="002744BD"/>
    <w:rsid w:val="00277635"/>
    <w:rsid w:val="00277B6B"/>
    <w:rsid w:val="00277CAA"/>
    <w:rsid w:val="00280E39"/>
    <w:rsid w:val="002828B1"/>
    <w:rsid w:val="00284CB8"/>
    <w:rsid w:val="002853C5"/>
    <w:rsid w:val="00285F6B"/>
    <w:rsid w:val="00292E68"/>
    <w:rsid w:val="002933DB"/>
    <w:rsid w:val="002958DC"/>
    <w:rsid w:val="00296F1A"/>
    <w:rsid w:val="002971D8"/>
    <w:rsid w:val="002A3076"/>
    <w:rsid w:val="002A4719"/>
    <w:rsid w:val="002A6D65"/>
    <w:rsid w:val="002B0587"/>
    <w:rsid w:val="002B21A9"/>
    <w:rsid w:val="002B4BC0"/>
    <w:rsid w:val="002B560E"/>
    <w:rsid w:val="002B56FB"/>
    <w:rsid w:val="002B6C61"/>
    <w:rsid w:val="002B6EF0"/>
    <w:rsid w:val="002C0C64"/>
    <w:rsid w:val="002C1289"/>
    <w:rsid w:val="002C1E11"/>
    <w:rsid w:val="002C25CA"/>
    <w:rsid w:val="002C2F58"/>
    <w:rsid w:val="002C3667"/>
    <w:rsid w:val="002C38B0"/>
    <w:rsid w:val="002C3D93"/>
    <w:rsid w:val="002C70F0"/>
    <w:rsid w:val="002D0456"/>
    <w:rsid w:val="002D1030"/>
    <w:rsid w:val="002D19D3"/>
    <w:rsid w:val="002D1AD8"/>
    <w:rsid w:val="002D1C79"/>
    <w:rsid w:val="002D1DA3"/>
    <w:rsid w:val="002D488A"/>
    <w:rsid w:val="002E09AA"/>
    <w:rsid w:val="002E25AE"/>
    <w:rsid w:val="002E3D8D"/>
    <w:rsid w:val="002E6787"/>
    <w:rsid w:val="002E67B1"/>
    <w:rsid w:val="002E7198"/>
    <w:rsid w:val="002F0386"/>
    <w:rsid w:val="002F04A2"/>
    <w:rsid w:val="002F0624"/>
    <w:rsid w:val="002F2E02"/>
    <w:rsid w:val="002F35EF"/>
    <w:rsid w:val="002F4845"/>
    <w:rsid w:val="002F4EB3"/>
    <w:rsid w:val="002F6E31"/>
    <w:rsid w:val="002F79D3"/>
    <w:rsid w:val="002F7CE4"/>
    <w:rsid w:val="00301705"/>
    <w:rsid w:val="003021B6"/>
    <w:rsid w:val="00304196"/>
    <w:rsid w:val="00306341"/>
    <w:rsid w:val="00306951"/>
    <w:rsid w:val="00311687"/>
    <w:rsid w:val="003136CA"/>
    <w:rsid w:val="003151DF"/>
    <w:rsid w:val="0031556F"/>
    <w:rsid w:val="003166AC"/>
    <w:rsid w:val="00327762"/>
    <w:rsid w:val="00330C77"/>
    <w:rsid w:val="00341FD0"/>
    <w:rsid w:val="0034223D"/>
    <w:rsid w:val="003475B2"/>
    <w:rsid w:val="00347D1F"/>
    <w:rsid w:val="0035088C"/>
    <w:rsid w:val="00350F49"/>
    <w:rsid w:val="0035327D"/>
    <w:rsid w:val="0035438A"/>
    <w:rsid w:val="003567C1"/>
    <w:rsid w:val="003622B3"/>
    <w:rsid w:val="0036366D"/>
    <w:rsid w:val="00363928"/>
    <w:rsid w:val="003715D1"/>
    <w:rsid w:val="0037447B"/>
    <w:rsid w:val="00374F9D"/>
    <w:rsid w:val="00375468"/>
    <w:rsid w:val="00375563"/>
    <w:rsid w:val="00376204"/>
    <w:rsid w:val="00377B67"/>
    <w:rsid w:val="00380DED"/>
    <w:rsid w:val="00380E3E"/>
    <w:rsid w:val="0038104F"/>
    <w:rsid w:val="00381362"/>
    <w:rsid w:val="003820B6"/>
    <w:rsid w:val="003828DA"/>
    <w:rsid w:val="00382924"/>
    <w:rsid w:val="0038592F"/>
    <w:rsid w:val="00387891"/>
    <w:rsid w:val="00390D55"/>
    <w:rsid w:val="00392701"/>
    <w:rsid w:val="00392C3E"/>
    <w:rsid w:val="003939EC"/>
    <w:rsid w:val="0039556E"/>
    <w:rsid w:val="00396483"/>
    <w:rsid w:val="0039695F"/>
    <w:rsid w:val="00396DFA"/>
    <w:rsid w:val="00397026"/>
    <w:rsid w:val="003979B5"/>
    <w:rsid w:val="003A361D"/>
    <w:rsid w:val="003A7967"/>
    <w:rsid w:val="003B0CE6"/>
    <w:rsid w:val="003B192A"/>
    <w:rsid w:val="003B38D3"/>
    <w:rsid w:val="003B4E7A"/>
    <w:rsid w:val="003B75C2"/>
    <w:rsid w:val="003B7C6C"/>
    <w:rsid w:val="003C4EF1"/>
    <w:rsid w:val="003C5731"/>
    <w:rsid w:val="003C7831"/>
    <w:rsid w:val="003D5629"/>
    <w:rsid w:val="003D56E4"/>
    <w:rsid w:val="003D6AEE"/>
    <w:rsid w:val="003E4189"/>
    <w:rsid w:val="003E504B"/>
    <w:rsid w:val="003E5DC5"/>
    <w:rsid w:val="003E62EF"/>
    <w:rsid w:val="003F1515"/>
    <w:rsid w:val="003F202C"/>
    <w:rsid w:val="003F3AFB"/>
    <w:rsid w:val="003F47EB"/>
    <w:rsid w:val="003F6D35"/>
    <w:rsid w:val="003F6FA9"/>
    <w:rsid w:val="00400A52"/>
    <w:rsid w:val="004029CA"/>
    <w:rsid w:val="0041070E"/>
    <w:rsid w:val="004159D7"/>
    <w:rsid w:val="00415D94"/>
    <w:rsid w:val="004160B3"/>
    <w:rsid w:val="00420D4F"/>
    <w:rsid w:val="00424207"/>
    <w:rsid w:val="00424CCA"/>
    <w:rsid w:val="00424CD5"/>
    <w:rsid w:val="00425A0E"/>
    <w:rsid w:val="00427558"/>
    <w:rsid w:val="00431576"/>
    <w:rsid w:val="004334BE"/>
    <w:rsid w:val="00433BF1"/>
    <w:rsid w:val="00436FD6"/>
    <w:rsid w:val="00437080"/>
    <w:rsid w:val="004370E5"/>
    <w:rsid w:val="00437904"/>
    <w:rsid w:val="00440427"/>
    <w:rsid w:val="00444DC0"/>
    <w:rsid w:val="004534FC"/>
    <w:rsid w:val="0045378F"/>
    <w:rsid w:val="00455382"/>
    <w:rsid w:val="00460C42"/>
    <w:rsid w:val="00460EC3"/>
    <w:rsid w:val="004611D9"/>
    <w:rsid w:val="0046139C"/>
    <w:rsid w:val="00461AA6"/>
    <w:rsid w:val="00464070"/>
    <w:rsid w:val="00464608"/>
    <w:rsid w:val="00464921"/>
    <w:rsid w:val="004651DB"/>
    <w:rsid w:val="004669E2"/>
    <w:rsid w:val="00466DC6"/>
    <w:rsid w:val="004679D5"/>
    <w:rsid w:val="0047180B"/>
    <w:rsid w:val="0047346C"/>
    <w:rsid w:val="00473E22"/>
    <w:rsid w:val="00474310"/>
    <w:rsid w:val="004763A1"/>
    <w:rsid w:val="00476C4F"/>
    <w:rsid w:val="00480677"/>
    <w:rsid w:val="00481DE1"/>
    <w:rsid w:val="00482F82"/>
    <w:rsid w:val="00485CE1"/>
    <w:rsid w:val="00486604"/>
    <w:rsid w:val="00492ED1"/>
    <w:rsid w:val="00493608"/>
    <w:rsid w:val="0049382D"/>
    <w:rsid w:val="0049751E"/>
    <w:rsid w:val="004976CE"/>
    <w:rsid w:val="004A031D"/>
    <w:rsid w:val="004A23EC"/>
    <w:rsid w:val="004A274C"/>
    <w:rsid w:val="004A5B33"/>
    <w:rsid w:val="004A5B34"/>
    <w:rsid w:val="004A7FDE"/>
    <w:rsid w:val="004B05B9"/>
    <w:rsid w:val="004B227C"/>
    <w:rsid w:val="004B3340"/>
    <w:rsid w:val="004B4343"/>
    <w:rsid w:val="004C2832"/>
    <w:rsid w:val="004C34B4"/>
    <w:rsid w:val="004C385B"/>
    <w:rsid w:val="004C4B7B"/>
    <w:rsid w:val="004C6B13"/>
    <w:rsid w:val="004C7BF5"/>
    <w:rsid w:val="004D0EE9"/>
    <w:rsid w:val="004D314D"/>
    <w:rsid w:val="004D4595"/>
    <w:rsid w:val="004D4F2C"/>
    <w:rsid w:val="004D76F2"/>
    <w:rsid w:val="004D7F07"/>
    <w:rsid w:val="004E0A19"/>
    <w:rsid w:val="004E53A0"/>
    <w:rsid w:val="004E63BC"/>
    <w:rsid w:val="004E7249"/>
    <w:rsid w:val="004F184E"/>
    <w:rsid w:val="004F2EAC"/>
    <w:rsid w:val="004F3255"/>
    <w:rsid w:val="004F6B17"/>
    <w:rsid w:val="00501C6D"/>
    <w:rsid w:val="005029B4"/>
    <w:rsid w:val="0050424F"/>
    <w:rsid w:val="00507452"/>
    <w:rsid w:val="00507560"/>
    <w:rsid w:val="005104FE"/>
    <w:rsid w:val="00513367"/>
    <w:rsid w:val="00513884"/>
    <w:rsid w:val="00513A0D"/>
    <w:rsid w:val="005142A3"/>
    <w:rsid w:val="00517A57"/>
    <w:rsid w:val="005204C3"/>
    <w:rsid w:val="005206CF"/>
    <w:rsid w:val="00522BDA"/>
    <w:rsid w:val="00524868"/>
    <w:rsid w:val="00526DBA"/>
    <w:rsid w:val="00535E05"/>
    <w:rsid w:val="00537078"/>
    <w:rsid w:val="0053772F"/>
    <w:rsid w:val="0053774B"/>
    <w:rsid w:val="005377D4"/>
    <w:rsid w:val="00540006"/>
    <w:rsid w:val="0054232F"/>
    <w:rsid w:val="00543471"/>
    <w:rsid w:val="00544A49"/>
    <w:rsid w:val="00544C95"/>
    <w:rsid w:val="00545C9B"/>
    <w:rsid w:val="00547228"/>
    <w:rsid w:val="005475FE"/>
    <w:rsid w:val="005478D6"/>
    <w:rsid w:val="00555B91"/>
    <w:rsid w:val="005600A7"/>
    <w:rsid w:val="00564225"/>
    <w:rsid w:val="005652F5"/>
    <w:rsid w:val="005674B1"/>
    <w:rsid w:val="00567703"/>
    <w:rsid w:val="00571713"/>
    <w:rsid w:val="0057489A"/>
    <w:rsid w:val="00574AEF"/>
    <w:rsid w:val="00575F9F"/>
    <w:rsid w:val="005820F3"/>
    <w:rsid w:val="005822F7"/>
    <w:rsid w:val="0058301F"/>
    <w:rsid w:val="00583031"/>
    <w:rsid w:val="00583209"/>
    <w:rsid w:val="005835D0"/>
    <w:rsid w:val="00586A4F"/>
    <w:rsid w:val="0058715C"/>
    <w:rsid w:val="00590426"/>
    <w:rsid w:val="00597B9E"/>
    <w:rsid w:val="005A016C"/>
    <w:rsid w:val="005A26E4"/>
    <w:rsid w:val="005A2909"/>
    <w:rsid w:val="005A3200"/>
    <w:rsid w:val="005A3773"/>
    <w:rsid w:val="005A4063"/>
    <w:rsid w:val="005A558B"/>
    <w:rsid w:val="005B1877"/>
    <w:rsid w:val="005B1912"/>
    <w:rsid w:val="005B1CE2"/>
    <w:rsid w:val="005B2007"/>
    <w:rsid w:val="005B378D"/>
    <w:rsid w:val="005B37A0"/>
    <w:rsid w:val="005B628E"/>
    <w:rsid w:val="005B68FE"/>
    <w:rsid w:val="005B7DE4"/>
    <w:rsid w:val="005C192D"/>
    <w:rsid w:val="005C34C0"/>
    <w:rsid w:val="005C3B79"/>
    <w:rsid w:val="005C6D10"/>
    <w:rsid w:val="005D0873"/>
    <w:rsid w:val="005D1C72"/>
    <w:rsid w:val="005D1DEF"/>
    <w:rsid w:val="005D44DD"/>
    <w:rsid w:val="005D5C76"/>
    <w:rsid w:val="005D63D8"/>
    <w:rsid w:val="005D66BD"/>
    <w:rsid w:val="005E2F6D"/>
    <w:rsid w:val="005E45F9"/>
    <w:rsid w:val="005F1913"/>
    <w:rsid w:val="005F1EB0"/>
    <w:rsid w:val="005F4A3A"/>
    <w:rsid w:val="00600B9F"/>
    <w:rsid w:val="00601667"/>
    <w:rsid w:val="006044CD"/>
    <w:rsid w:val="00607547"/>
    <w:rsid w:val="00607E74"/>
    <w:rsid w:val="00615478"/>
    <w:rsid w:val="00620112"/>
    <w:rsid w:val="006237B9"/>
    <w:rsid w:val="006260AA"/>
    <w:rsid w:val="00630572"/>
    <w:rsid w:val="00633693"/>
    <w:rsid w:val="006402A7"/>
    <w:rsid w:val="0064076F"/>
    <w:rsid w:val="00645104"/>
    <w:rsid w:val="006451EA"/>
    <w:rsid w:val="006510D0"/>
    <w:rsid w:val="006514A3"/>
    <w:rsid w:val="006514F2"/>
    <w:rsid w:val="00652294"/>
    <w:rsid w:val="00654504"/>
    <w:rsid w:val="00654871"/>
    <w:rsid w:val="006612D0"/>
    <w:rsid w:val="006615FE"/>
    <w:rsid w:val="00661639"/>
    <w:rsid w:val="00662C97"/>
    <w:rsid w:val="006641B9"/>
    <w:rsid w:val="00667A03"/>
    <w:rsid w:val="00674A6C"/>
    <w:rsid w:val="00676AB7"/>
    <w:rsid w:val="00677ACD"/>
    <w:rsid w:val="006813ED"/>
    <w:rsid w:val="00681489"/>
    <w:rsid w:val="00681FEB"/>
    <w:rsid w:val="00683C99"/>
    <w:rsid w:val="00685C2F"/>
    <w:rsid w:val="006904A7"/>
    <w:rsid w:val="006935D6"/>
    <w:rsid w:val="00693A1F"/>
    <w:rsid w:val="00693E3E"/>
    <w:rsid w:val="006A0513"/>
    <w:rsid w:val="006A7CE1"/>
    <w:rsid w:val="006B0872"/>
    <w:rsid w:val="006B1D28"/>
    <w:rsid w:val="006B558F"/>
    <w:rsid w:val="006B7225"/>
    <w:rsid w:val="006C288C"/>
    <w:rsid w:val="006C48EA"/>
    <w:rsid w:val="006C54BB"/>
    <w:rsid w:val="006C71B9"/>
    <w:rsid w:val="006D1E90"/>
    <w:rsid w:val="006D2961"/>
    <w:rsid w:val="006D2B1F"/>
    <w:rsid w:val="006D2C13"/>
    <w:rsid w:val="006D529E"/>
    <w:rsid w:val="006D53F4"/>
    <w:rsid w:val="006D74CB"/>
    <w:rsid w:val="006D7B6D"/>
    <w:rsid w:val="006E2587"/>
    <w:rsid w:val="006E2E58"/>
    <w:rsid w:val="006E5110"/>
    <w:rsid w:val="006E516B"/>
    <w:rsid w:val="006E7579"/>
    <w:rsid w:val="006F0B9A"/>
    <w:rsid w:val="006F1608"/>
    <w:rsid w:val="006F186D"/>
    <w:rsid w:val="006F2698"/>
    <w:rsid w:val="00701674"/>
    <w:rsid w:val="00702551"/>
    <w:rsid w:val="00703283"/>
    <w:rsid w:val="00705DD3"/>
    <w:rsid w:val="00707141"/>
    <w:rsid w:val="0071083E"/>
    <w:rsid w:val="0071341B"/>
    <w:rsid w:val="00713783"/>
    <w:rsid w:val="00715D22"/>
    <w:rsid w:val="0071682D"/>
    <w:rsid w:val="007206C1"/>
    <w:rsid w:val="0072528A"/>
    <w:rsid w:val="00731DB4"/>
    <w:rsid w:val="00732CC1"/>
    <w:rsid w:val="00732EF4"/>
    <w:rsid w:val="00733330"/>
    <w:rsid w:val="00735186"/>
    <w:rsid w:val="00735613"/>
    <w:rsid w:val="007438C9"/>
    <w:rsid w:val="00743938"/>
    <w:rsid w:val="007444EE"/>
    <w:rsid w:val="0074630C"/>
    <w:rsid w:val="00750C87"/>
    <w:rsid w:val="00751CCB"/>
    <w:rsid w:val="00751D8B"/>
    <w:rsid w:val="007534A5"/>
    <w:rsid w:val="00756189"/>
    <w:rsid w:val="00757533"/>
    <w:rsid w:val="007613EB"/>
    <w:rsid w:val="0076488A"/>
    <w:rsid w:val="007660A4"/>
    <w:rsid w:val="00770A6B"/>
    <w:rsid w:val="00772E67"/>
    <w:rsid w:val="007748F7"/>
    <w:rsid w:val="0077583E"/>
    <w:rsid w:val="00776AF4"/>
    <w:rsid w:val="00777877"/>
    <w:rsid w:val="00785454"/>
    <w:rsid w:val="00785838"/>
    <w:rsid w:val="007868F8"/>
    <w:rsid w:val="00787603"/>
    <w:rsid w:val="007920E1"/>
    <w:rsid w:val="00792694"/>
    <w:rsid w:val="00792C42"/>
    <w:rsid w:val="0079356A"/>
    <w:rsid w:val="0079528E"/>
    <w:rsid w:val="00795CFF"/>
    <w:rsid w:val="00796240"/>
    <w:rsid w:val="0079694E"/>
    <w:rsid w:val="007979F9"/>
    <w:rsid w:val="007A34F0"/>
    <w:rsid w:val="007B075B"/>
    <w:rsid w:val="007B1D25"/>
    <w:rsid w:val="007B3815"/>
    <w:rsid w:val="007B4CC5"/>
    <w:rsid w:val="007B7091"/>
    <w:rsid w:val="007B7DB0"/>
    <w:rsid w:val="007C08A8"/>
    <w:rsid w:val="007C297F"/>
    <w:rsid w:val="007C48E8"/>
    <w:rsid w:val="007C7FB0"/>
    <w:rsid w:val="007D02AD"/>
    <w:rsid w:val="007D1BF0"/>
    <w:rsid w:val="007D271B"/>
    <w:rsid w:val="007D2CA3"/>
    <w:rsid w:val="007D3B6E"/>
    <w:rsid w:val="007D3FDA"/>
    <w:rsid w:val="007D47F3"/>
    <w:rsid w:val="007D5394"/>
    <w:rsid w:val="007D5EBA"/>
    <w:rsid w:val="007E2312"/>
    <w:rsid w:val="007E2B5B"/>
    <w:rsid w:val="007E33E0"/>
    <w:rsid w:val="007F1B6F"/>
    <w:rsid w:val="007F1E01"/>
    <w:rsid w:val="007F377B"/>
    <w:rsid w:val="007F4D07"/>
    <w:rsid w:val="007F5240"/>
    <w:rsid w:val="0080140C"/>
    <w:rsid w:val="0080258D"/>
    <w:rsid w:val="00804132"/>
    <w:rsid w:val="00804C10"/>
    <w:rsid w:val="008130B6"/>
    <w:rsid w:val="008144D2"/>
    <w:rsid w:val="00814BEE"/>
    <w:rsid w:val="00814C0A"/>
    <w:rsid w:val="00815955"/>
    <w:rsid w:val="008169F5"/>
    <w:rsid w:val="00817A77"/>
    <w:rsid w:val="00825C48"/>
    <w:rsid w:val="008300CA"/>
    <w:rsid w:val="00831ED2"/>
    <w:rsid w:val="00836344"/>
    <w:rsid w:val="00840AE0"/>
    <w:rsid w:val="00842028"/>
    <w:rsid w:val="0084320F"/>
    <w:rsid w:val="00844655"/>
    <w:rsid w:val="00844A35"/>
    <w:rsid w:val="008475CE"/>
    <w:rsid w:val="0085099C"/>
    <w:rsid w:val="00852055"/>
    <w:rsid w:val="008527C8"/>
    <w:rsid w:val="0085286A"/>
    <w:rsid w:val="00853D5A"/>
    <w:rsid w:val="00854AC4"/>
    <w:rsid w:val="00857053"/>
    <w:rsid w:val="008578DC"/>
    <w:rsid w:val="0086087D"/>
    <w:rsid w:val="00861597"/>
    <w:rsid w:val="00862996"/>
    <w:rsid w:val="00863417"/>
    <w:rsid w:val="00863542"/>
    <w:rsid w:val="008637F6"/>
    <w:rsid w:val="0086580F"/>
    <w:rsid w:val="00866E90"/>
    <w:rsid w:val="0087004B"/>
    <w:rsid w:val="00875D67"/>
    <w:rsid w:val="00877688"/>
    <w:rsid w:val="00881334"/>
    <w:rsid w:val="008824EA"/>
    <w:rsid w:val="00882975"/>
    <w:rsid w:val="00883D87"/>
    <w:rsid w:val="00883E68"/>
    <w:rsid w:val="008841EB"/>
    <w:rsid w:val="0089010F"/>
    <w:rsid w:val="0089021F"/>
    <w:rsid w:val="008940F0"/>
    <w:rsid w:val="0089462E"/>
    <w:rsid w:val="00894BE5"/>
    <w:rsid w:val="008A01A6"/>
    <w:rsid w:val="008A6794"/>
    <w:rsid w:val="008A7570"/>
    <w:rsid w:val="008B0D20"/>
    <w:rsid w:val="008B31D9"/>
    <w:rsid w:val="008B417F"/>
    <w:rsid w:val="008B52EC"/>
    <w:rsid w:val="008B5331"/>
    <w:rsid w:val="008B5E73"/>
    <w:rsid w:val="008B6CB6"/>
    <w:rsid w:val="008B7AA0"/>
    <w:rsid w:val="008B7CB2"/>
    <w:rsid w:val="008C0AB0"/>
    <w:rsid w:val="008C26EB"/>
    <w:rsid w:val="008C4656"/>
    <w:rsid w:val="008D23FC"/>
    <w:rsid w:val="008D29AD"/>
    <w:rsid w:val="008D437A"/>
    <w:rsid w:val="008D5612"/>
    <w:rsid w:val="008D5848"/>
    <w:rsid w:val="008D5B76"/>
    <w:rsid w:val="008D6FE7"/>
    <w:rsid w:val="008D776A"/>
    <w:rsid w:val="008D7801"/>
    <w:rsid w:val="008E1FD3"/>
    <w:rsid w:val="008E331D"/>
    <w:rsid w:val="008E5496"/>
    <w:rsid w:val="008E691E"/>
    <w:rsid w:val="008F049A"/>
    <w:rsid w:val="008F3A09"/>
    <w:rsid w:val="008F3E99"/>
    <w:rsid w:val="008F6D61"/>
    <w:rsid w:val="008F7EA5"/>
    <w:rsid w:val="00900708"/>
    <w:rsid w:val="00900C08"/>
    <w:rsid w:val="00903107"/>
    <w:rsid w:val="00903D45"/>
    <w:rsid w:val="009100D2"/>
    <w:rsid w:val="00910FE0"/>
    <w:rsid w:val="00912EED"/>
    <w:rsid w:val="00913835"/>
    <w:rsid w:val="00913A61"/>
    <w:rsid w:val="009154D8"/>
    <w:rsid w:val="00915C5B"/>
    <w:rsid w:val="0091664D"/>
    <w:rsid w:val="00917EA0"/>
    <w:rsid w:val="00921A7A"/>
    <w:rsid w:val="00921C17"/>
    <w:rsid w:val="009221D2"/>
    <w:rsid w:val="0092570C"/>
    <w:rsid w:val="00926663"/>
    <w:rsid w:val="009271A8"/>
    <w:rsid w:val="009328FA"/>
    <w:rsid w:val="00934561"/>
    <w:rsid w:val="009349FD"/>
    <w:rsid w:val="00937E18"/>
    <w:rsid w:val="009418DA"/>
    <w:rsid w:val="00941947"/>
    <w:rsid w:val="00944FD7"/>
    <w:rsid w:val="00946C1B"/>
    <w:rsid w:val="00950725"/>
    <w:rsid w:val="00952E8E"/>
    <w:rsid w:val="0095468F"/>
    <w:rsid w:val="009546B4"/>
    <w:rsid w:val="009553CE"/>
    <w:rsid w:val="00955698"/>
    <w:rsid w:val="00957766"/>
    <w:rsid w:val="00962864"/>
    <w:rsid w:val="00962A00"/>
    <w:rsid w:val="00962C61"/>
    <w:rsid w:val="0096618C"/>
    <w:rsid w:val="009666E9"/>
    <w:rsid w:val="00967E3D"/>
    <w:rsid w:val="009704F0"/>
    <w:rsid w:val="00970C56"/>
    <w:rsid w:val="0097300B"/>
    <w:rsid w:val="009741C3"/>
    <w:rsid w:val="009747EC"/>
    <w:rsid w:val="00974BF0"/>
    <w:rsid w:val="00982E01"/>
    <w:rsid w:val="00983679"/>
    <w:rsid w:val="00984498"/>
    <w:rsid w:val="0098450F"/>
    <w:rsid w:val="00984DE5"/>
    <w:rsid w:val="00985EB0"/>
    <w:rsid w:val="00991317"/>
    <w:rsid w:val="00991C5E"/>
    <w:rsid w:val="0099469C"/>
    <w:rsid w:val="0099729B"/>
    <w:rsid w:val="00997878"/>
    <w:rsid w:val="009A04EC"/>
    <w:rsid w:val="009A09BC"/>
    <w:rsid w:val="009A619E"/>
    <w:rsid w:val="009B067C"/>
    <w:rsid w:val="009B15B9"/>
    <w:rsid w:val="009B209F"/>
    <w:rsid w:val="009B4ABF"/>
    <w:rsid w:val="009B63B8"/>
    <w:rsid w:val="009C0B42"/>
    <w:rsid w:val="009C198B"/>
    <w:rsid w:val="009C3DBD"/>
    <w:rsid w:val="009C4541"/>
    <w:rsid w:val="009D1893"/>
    <w:rsid w:val="009D1AC8"/>
    <w:rsid w:val="009E30A6"/>
    <w:rsid w:val="009E6A38"/>
    <w:rsid w:val="009E713A"/>
    <w:rsid w:val="009F04BA"/>
    <w:rsid w:val="009F261B"/>
    <w:rsid w:val="009F3C81"/>
    <w:rsid w:val="009F6744"/>
    <w:rsid w:val="00A02D6F"/>
    <w:rsid w:val="00A036FC"/>
    <w:rsid w:val="00A04A39"/>
    <w:rsid w:val="00A05D95"/>
    <w:rsid w:val="00A06FE4"/>
    <w:rsid w:val="00A0736C"/>
    <w:rsid w:val="00A16015"/>
    <w:rsid w:val="00A17767"/>
    <w:rsid w:val="00A20464"/>
    <w:rsid w:val="00A20522"/>
    <w:rsid w:val="00A20F36"/>
    <w:rsid w:val="00A21ADB"/>
    <w:rsid w:val="00A22C88"/>
    <w:rsid w:val="00A23FFD"/>
    <w:rsid w:val="00A25F8F"/>
    <w:rsid w:val="00A26802"/>
    <w:rsid w:val="00A27C78"/>
    <w:rsid w:val="00A33C96"/>
    <w:rsid w:val="00A36D13"/>
    <w:rsid w:val="00A372A7"/>
    <w:rsid w:val="00A40B55"/>
    <w:rsid w:val="00A4266C"/>
    <w:rsid w:val="00A44481"/>
    <w:rsid w:val="00A45E54"/>
    <w:rsid w:val="00A46F04"/>
    <w:rsid w:val="00A5198C"/>
    <w:rsid w:val="00A53E28"/>
    <w:rsid w:val="00A53EA7"/>
    <w:rsid w:val="00A54155"/>
    <w:rsid w:val="00A551B0"/>
    <w:rsid w:val="00A56F7E"/>
    <w:rsid w:val="00A6192B"/>
    <w:rsid w:val="00A66FDE"/>
    <w:rsid w:val="00A7010F"/>
    <w:rsid w:val="00A70E02"/>
    <w:rsid w:val="00A71938"/>
    <w:rsid w:val="00A72A28"/>
    <w:rsid w:val="00A74EB0"/>
    <w:rsid w:val="00A756A4"/>
    <w:rsid w:val="00A7635A"/>
    <w:rsid w:val="00A776B0"/>
    <w:rsid w:val="00A81BA4"/>
    <w:rsid w:val="00A826C4"/>
    <w:rsid w:val="00A82F79"/>
    <w:rsid w:val="00A831D1"/>
    <w:rsid w:val="00A95999"/>
    <w:rsid w:val="00A95DA5"/>
    <w:rsid w:val="00A96AFC"/>
    <w:rsid w:val="00A97FC6"/>
    <w:rsid w:val="00AA377A"/>
    <w:rsid w:val="00AA4C51"/>
    <w:rsid w:val="00AA62C3"/>
    <w:rsid w:val="00AA68DF"/>
    <w:rsid w:val="00AA795F"/>
    <w:rsid w:val="00AB55D6"/>
    <w:rsid w:val="00AC094F"/>
    <w:rsid w:val="00AC19EB"/>
    <w:rsid w:val="00AC61ED"/>
    <w:rsid w:val="00AC7512"/>
    <w:rsid w:val="00AD1426"/>
    <w:rsid w:val="00AD28F7"/>
    <w:rsid w:val="00AD63E2"/>
    <w:rsid w:val="00AD75B4"/>
    <w:rsid w:val="00AD7F50"/>
    <w:rsid w:val="00AF0257"/>
    <w:rsid w:val="00AF17F3"/>
    <w:rsid w:val="00AF1F90"/>
    <w:rsid w:val="00AF40B1"/>
    <w:rsid w:val="00AF54A0"/>
    <w:rsid w:val="00AF7612"/>
    <w:rsid w:val="00B001B5"/>
    <w:rsid w:val="00B00B58"/>
    <w:rsid w:val="00B015F3"/>
    <w:rsid w:val="00B04470"/>
    <w:rsid w:val="00B07006"/>
    <w:rsid w:val="00B07844"/>
    <w:rsid w:val="00B10C3F"/>
    <w:rsid w:val="00B12EA4"/>
    <w:rsid w:val="00B14861"/>
    <w:rsid w:val="00B16224"/>
    <w:rsid w:val="00B2435E"/>
    <w:rsid w:val="00B24EDE"/>
    <w:rsid w:val="00B27331"/>
    <w:rsid w:val="00B3006D"/>
    <w:rsid w:val="00B30C0F"/>
    <w:rsid w:val="00B32C80"/>
    <w:rsid w:val="00B34058"/>
    <w:rsid w:val="00B34BCD"/>
    <w:rsid w:val="00B35CB0"/>
    <w:rsid w:val="00B41AE0"/>
    <w:rsid w:val="00B41B1B"/>
    <w:rsid w:val="00B41BD4"/>
    <w:rsid w:val="00B473FB"/>
    <w:rsid w:val="00B47882"/>
    <w:rsid w:val="00B50932"/>
    <w:rsid w:val="00B53A6B"/>
    <w:rsid w:val="00B556EC"/>
    <w:rsid w:val="00B561FA"/>
    <w:rsid w:val="00B57D15"/>
    <w:rsid w:val="00B72724"/>
    <w:rsid w:val="00B739A9"/>
    <w:rsid w:val="00B803B3"/>
    <w:rsid w:val="00B82CCA"/>
    <w:rsid w:val="00B841A3"/>
    <w:rsid w:val="00B939A8"/>
    <w:rsid w:val="00B9430A"/>
    <w:rsid w:val="00BA032B"/>
    <w:rsid w:val="00BA0E1F"/>
    <w:rsid w:val="00BA1275"/>
    <w:rsid w:val="00BA3998"/>
    <w:rsid w:val="00BA43E2"/>
    <w:rsid w:val="00BA5488"/>
    <w:rsid w:val="00BA54E5"/>
    <w:rsid w:val="00BA55F2"/>
    <w:rsid w:val="00BA5BA2"/>
    <w:rsid w:val="00BA5F20"/>
    <w:rsid w:val="00BA7A46"/>
    <w:rsid w:val="00BA7C44"/>
    <w:rsid w:val="00BC1531"/>
    <w:rsid w:val="00BC1636"/>
    <w:rsid w:val="00BC45B8"/>
    <w:rsid w:val="00BC6906"/>
    <w:rsid w:val="00BD2AFA"/>
    <w:rsid w:val="00BD3735"/>
    <w:rsid w:val="00BD3B70"/>
    <w:rsid w:val="00BD3CB2"/>
    <w:rsid w:val="00BD53B5"/>
    <w:rsid w:val="00BD554E"/>
    <w:rsid w:val="00BD6CEB"/>
    <w:rsid w:val="00BD7AB9"/>
    <w:rsid w:val="00BD7D98"/>
    <w:rsid w:val="00BE038E"/>
    <w:rsid w:val="00BE067E"/>
    <w:rsid w:val="00BE0C3D"/>
    <w:rsid w:val="00BE269D"/>
    <w:rsid w:val="00BE5E46"/>
    <w:rsid w:val="00BE5FD2"/>
    <w:rsid w:val="00BE74EB"/>
    <w:rsid w:val="00BE78D7"/>
    <w:rsid w:val="00BF05FC"/>
    <w:rsid w:val="00BF2B49"/>
    <w:rsid w:val="00BF3155"/>
    <w:rsid w:val="00BF5E82"/>
    <w:rsid w:val="00C0108A"/>
    <w:rsid w:val="00C01BCB"/>
    <w:rsid w:val="00C01C0D"/>
    <w:rsid w:val="00C03370"/>
    <w:rsid w:val="00C040C8"/>
    <w:rsid w:val="00C04F5E"/>
    <w:rsid w:val="00C0502C"/>
    <w:rsid w:val="00C0510F"/>
    <w:rsid w:val="00C054E9"/>
    <w:rsid w:val="00C06B6D"/>
    <w:rsid w:val="00C07DC4"/>
    <w:rsid w:val="00C13A8F"/>
    <w:rsid w:val="00C16028"/>
    <w:rsid w:val="00C16102"/>
    <w:rsid w:val="00C2279B"/>
    <w:rsid w:val="00C25110"/>
    <w:rsid w:val="00C2768C"/>
    <w:rsid w:val="00C344E6"/>
    <w:rsid w:val="00C347FE"/>
    <w:rsid w:val="00C35DEA"/>
    <w:rsid w:val="00C37DE2"/>
    <w:rsid w:val="00C416FC"/>
    <w:rsid w:val="00C45B31"/>
    <w:rsid w:val="00C52F8E"/>
    <w:rsid w:val="00C53282"/>
    <w:rsid w:val="00C53D18"/>
    <w:rsid w:val="00C567C1"/>
    <w:rsid w:val="00C56B0D"/>
    <w:rsid w:val="00C62CEF"/>
    <w:rsid w:val="00C63766"/>
    <w:rsid w:val="00C64B84"/>
    <w:rsid w:val="00C651FE"/>
    <w:rsid w:val="00C6747A"/>
    <w:rsid w:val="00C67DF1"/>
    <w:rsid w:val="00C7623E"/>
    <w:rsid w:val="00C82B97"/>
    <w:rsid w:val="00C833CC"/>
    <w:rsid w:val="00C849F5"/>
    <w:rsid w:val="00C84A03"/>
    <w:rsid w:val="00C85920"/>
    <w:rsid w:val="00C87CC6"/>
    <w:rsid w:val="00C908CC"/>
    <w:rsid w:val="00C91A24"/>
    <w:rsid w:val="00C93854"/>
    <w:rsid w:val="00C94254"/>
    <w:rsid w:val="00C97892"/>
    <w:rsid w:val="00CA4CF6"/>
    <w:rsid w:val="00CA543C"/>
    <w:rsid w:val="00CA5F41"/>
    <w:rsid w:val="00CA7BC1"/>
    <w:rsid w:val="00CB09A0"/>
    <w:rsid w:val="00CB2BF1"/>
    <w:rsid w:val="00CB3C50"/>
    <w:rsid w:val="00CB64EB"/>
    <w:rsid w:val="00CB6EBE"/>
    <w:rsid w:val="00CC24F6"/>
    <w:rsid w:val="00CC406D"/>
    <w:rsid w:val="00CC49B0"/>
    <w:rsid w:val="00CC4B65"/>
    <w:rsid w:val="00CC65FC"/>
    <w:rsid w:val="00CD0579"/>
    <w:rsid w:val="00CD3344"/>
    <w:rsid w:val="00CD3987"/>
    <w:rsid w:val="00CD4A22"/>
    <w:rsid w:val="00CD60DF"/>
    <w:rsid w:val="00CE1312"/>
    <w:rsid w:val="00CE1CAC"/>
    <w:rsid w:val="00CE2E54"/>
    <w:rsid w:val="00CE3CF4"/>
    <w:rsid w:val="00CE49BF"/>
    <w:rsid w:val="00CE5C2D"/>
    <w:rsid w:val="00CF1637"/>
    <w:rsid w:val="00CF31F1"/>
    <w:rsid w:val="00CF60AF"/>
    <w:rsid w:val="00CF72FE"/>
    <w:rsid w:val="00D00CF2"/>
    <w:rsid w:val="00D00F1D"/>
    <w:rsid w:val="00D01828"/>
    <w:rsid w:val="00D04BC9"/>
    <w:rsid w:val="00D077BC"/>
    <w:rsid w:val="00D11B11"/>
    <w:rsid w:val="00D131E1"/>
    <w:rsid w:val="00D1378F"/>
    <w:rsid w:val="00D13D10"/>
    <w:rsid w:val="00D14005"/>
    <w:rsid w:val="00D14F29"/>
    <w:rsid w:val="00D16658"/>
    <w:rsid w:val="00D16CE5"/>
    <w:rsid w:val="00D21DB4"/>
    <w:rsid w:val="00D22296"/>
    <w:rsid w:val="00D25378"/>
    <w:rsid w:val="00D30553"/>
    <w:rsid w:val="00D3099D"/>
    <w:rsid w:val="00D30A65"/>
    <w:rsid w:val="00D31335"/>
    <w:rsid w:val="00D33A6D"/>
    <w:rsid w:val="00D34CD5"/>
    <w:rsid w:val="00D354B4"/>
    <w:rsid w:val="00D40507"/>
    <w:rsid w:val="00D40B92"/>
    <w:rsid w:val="00D40FA4"/>
    <w:rsid w:val="00D416BC"/>
    <w:rsid w:val="00D44935"/>
    <w:rsid w:val="00D44C4E"/>
    <w:rsid w:val="00D4555E"/>
    <w:rsid w:val="00D4634B"/>
    <w:rsid w:val="00D4790B"/>
    <w:rsid w:val="00D51C78"/>
    <w:rsid w:val="00D52DD1"/>
    <w:rsid w:val="00D546CB"/>
    <w:rsid w:val="00D55E83"/>
    <w:rsid w:val="00D577D8"/>
    <w:rsid w:val="00D61C2D"/>
    <w:rsid w:val="00D664EB"/>
    <w:rsid w:val="00D66E31"/>
    <w:rsid w:val="00D67A35"/>
    <w:rsid w:val="00D7109A"/>
    <w:rsid w:val="00D720DD"/>
    <w:rsid w:val="00D7273D"/>
    <w:rsid w:val="00D739A1"/>
    <w:rsid w:val="00D75DF8"/>
    <w:rsid w:val="00D76E36"/>
    <w:rsid w:val="00D81CB3"/>
    <w:rsid w:val="00D82171"/>
    <w:rsid w:val="00D8248F"/>
    <w:rsid w:val="00D82E21"/>
    <w:rsid w:val="00D838C0"/>
    <w:rsid w:val="00D87A18"/>
    <w:rsid w:val="00D87B54"/>
    <w:rsid w:val="00D87E1E"/>
    <w:rsid w:val="00D90D43"/>
    <w:rsid w:val="00D91614"/>
    <w:rsid w:val="00D91DF4"/>
    <w:rsid w:val="00DA2680"/>
    <w:rsid w:val="00DA30C5"/>
    <w:rsid w:val="00DA799A"/>
    <w:rsid w:val="00DB09FF"/>
    <w:rsid w:val="00DB16B1"/>
    <w:rsid w:val="00DB5E37"/>
    <w:rsid w:val="00DC0EEE"/>
    <w:rsid w:val="00DC1331"/>
    <w:rsid w:val="00DC1935"/>
    <w:rsid w:val="00DC1A09"/>
    <w:rsid w:val="00DC3E9A"/>
    <w:rsid w:val="00DC55A6"/>
    <w:rsid w:val="00DC634F"/>
    <w:rsid w:val="00DC6CAD"/>
    <w:rsid w:val="00DC6EBA"/>
    <w:rsid w:val="00DD0267"/>
    <w:rsid w:val="00DD41BD"/>
    <w:rsid w:val="00DD6E72"/>
    <w:rsid w:val="00DE4535"/>
    <w:rsid w:val="00DE72D6"/>
    <w:rsid w:val="00DF27E1"/>
    <w:rsid w:val="00E0172F"/>
    <w:rsid w:val="00E036C8"/>
    <w:rsid w:val="00E04C29"/>
    <w:rsid w:val="00E05280"/>
    <w:rsid w:val="00E060E6"/>
    <w:rsid w:val="00E0781B"/>
    <w:rsid w:val="00E10318"/>
    <w:rsid w:val="00E115B5"/>
    <w:rsid w:val="00E13C18"/>
    <w:rsid w:val="00E13F14"/>
    <w:rsid w:val="00E15CD3"/>
    <w:rsid w:val="00E17B28"/>
    <w:rsid w:val="00E21B88"/>
    <w:rsid w:val="00E23124"/>
    <w:rsid w:val="00E2392C"/>
    <w:rsid w:val="00E245DB"/>
    <w:rsid w:val="00E255FE"/>
    <w:rsid w:val="00E264A3"/>
    <w:rsid w:val="00E268D2"/>
    <w:rsid w:val="00E27200"/>
    <w:rsid w:val="00E31BEF"/>
    <w:rsid w:val="00E36145"/>
    <w:rsid w:val="00E403B0"/>
    <w:rsid w:val="00E47A5E"/>
    <w:rsid w:val="00E5020E"/>
    <w:rsid w:val="00E5424C"/>
    <w:rsid w:val="00E572A4"/>
    <w:rsid w:val="00E60582"/>
    <w:rsid w:val="00E60605"/>
    <w:rsid w:val="00E63710"/>
    <w:rsid w:val="00E63AD1"/>
    <w:rsid w:val="00E64A55"/>
    <w:rsid w:val="00E64CC5"/>
    <w:rsid w:val="00E65884"/>
    <w:rsid w:val="00E668FC"/>
    <w:rsid w:val="00E72FE6"/>
    <w:rsid w:val="00E7457D"/>
    <w:rsid w:val="00E751CB"/>
    <w:rsid w:val="00E766C5"/>
    <w:rsid w:val="00E76D3E"/>
    <w:rsid w:val="00E76E50"/>
    <w:rsid w:val="00E77EA0"/>
    <w:rsid w:val="00E80D56"/>
    <w:rsid w:val="00E84836"/>
    <w:rsid w:val="00E84D99"/>
    <w:rsid w:val="00E8586C"/>
    <w:rsid w:val="00E860DE"/>
    <w:rsid w:val="00E8669F"/>
    <w:rsid w:val="00E86B92"/>
    <w:rsid w:val="00E86CC7"/>
    <w:rsid w:val="00E936BB"/>
    <w:rsid w:val="00E963C9"/>
    <w:rsid w:val="00EA083D"/>
    <w:rsid w:val="00EA1EDB"/>
    <w:rsid w:val="00EA3313"/>
    <w:rsid w:val="00EA7F56"/>
    <w:rsid w:val="00EB1F43"/>
    <w:rsid w:val="00EB5284"/>
    <w:rsid w:val="00EC03BA"/>
    <w:rsid w:val="00EC0CB5"/>
    <w:rsid w:val="00EC0CFB"/>
    <w:rsid w:val="00EC0E68"/>
    <w:rsid w:val="00ED48C6"/>
    <w:rsid w:val="00ED7A66"/>
    <w:rsid w:val="00EE0EEA"/>
    <w:rsid w:val="00EE10D2"/>
    <w:rsid w:val="00EE10DC"/>
    <w:rsid w:val="00EE512F"/>
    <w:rsid w:val="00EE53B4"/>
    <w:rsid w:val="00EE6D37"/>
    <w:rsid w:val="00EE777D"/>
    <w:rsid w:val="00EF0363"/>
    <w:rsid w:val="00EF0BB9"/>
    <w:rsid w:val="00EF3AA8"/>
    <w:rsid w:val="00F024F6"/>
    <w:rsid w:val="00F03E41"/>
    <w:rsid w:val="00F05766"/>
    <w:rsid w:val="00F070FE"/>
    <w:rsid w:val="00F072F6"/>
    <w:rsid w:val="00F1191F"/>
    <w:rsid w:val="00F13599"/>
    <w:rsid w:val="00F13820"/>
    <w:rsid w:val="00F153AA"/>
    <w:rsid w:val="00F1745E"/>
    <w:rsid w:val="00F178A9"/>
    <w:rsid w:val="00F2103F"/>
    <w:rsid w:val="00F23567"/>
    <w:rsid w:val="00F27391"/>
    <w:rsid w:val="00F303ED"/>
    <w:rsid w:val="00F37F7A"/>
    <w:rsid w:val="00F46F86"/>
    <w:rsid w:val="00F505B2"/>
    <w:rsid w:val="00F51177"/>
    <w:rsid w:val="00F5221C"/>
    <w:rsid w:val="00F52F00"/>
    <w:rsid w:val="00F52FEA"/>
    <w:rsid w:val="00F54A44"/>
    <w:rsid w:val="00F55BE1"/>
    <w:rsid w:val="00F623A0"/>
    <w:rsid w:val="00F636B1"/>
    <w:rsid w:val="00F64192"/>
    <w:rsid w:val="00F70C0A"/>
    <w:rsid w:val="00F71437"/>
    <w:rsid w:val="00F7560E"/>
    <w:rsid w:val="00F77011"/>
    <w:rsid w:val="00F80141"/>
    <w:rsid w:val="00F807F3"/>
    <w:rsid w:val="00F83CF7"/>
    <w:rsid w:val="00F96121"/>
    <w:rsid w:val="00F974F4"/>
    <w:rsid w:val="00F97BCA"/>
    <w:rsid w:val="00FA1D3B"/>
    <w:rsid w:val="00FA1FA0"/>
    <w:rsid w:val="00FA40D6"/>
    <w:rsid w:val="00FA5A50"/>
    <w:rsid w:val="00FB0194"/>
    <w:rsid w:val="00FB087A"/>
    <w:rsid w:val="00FB1775"/>
    <w:rsid w:val="00FB37BB"/>
    <w:rsid w:val="00FB4207"/>
    <w:rsid w:val="00FB4802"/>
    <w:rsid w:val="00FB694D"/>
    <w:rsid w:val="00FB7D5D"/>
    <w:rsid w:val="00FB7E78"/>
    <w:rsid w:val="00FC0621"/>
    <w:rsid w:val="00FC1558"/>
    <w:rsid w:val="00FC17E9"/>
    <w:rsid w:val="00FC1972"/>
    <w:rsid w:val="00FC2DF8"/>
    <w:rsid w:val="00FC374F"/>
    <w:rsid w:val="00FC4022"/>
    <w:rsid w:val="00FC54C3"/>
    <w:rsid w:val="00FC56FE"/>
    <w:rsid w:val="00FC5E77"/>
    <w:rsid w:val="00FC6011"/>
    <w:rsid w:val="00FC6388"/>
    <w:rsid w:val="00FD5356"/>
    <w:rsid w:val="00FD6328"/>
    <w:rsid w:val="00FE0315"/>
    <w:rsid w:val="00FE1094"/>
    <w:rsid w:val="00FE5FF5"/>
    <w:rsid w:val="00FF2C67"/>
    <w:rsid w:val="00FF3B3C"/>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70">
      <o:colormenu v:ext="edit" fillcolor="none" strokecolor="none"/>
    </o:shapedefaults>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1" w:qFormat="1"/>
    <w:lsdException w:name="Body Text Indent" w:uiPriority="0"/>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376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unhideWhenUsed/>
    <w:qFormat/>
    <w:rsid w:val="00522BDA"/>
    <w:pPr>
      <w:keepNext/>
      <w:jc w:val="center"/>
      <w:outlineLvl w:val="3"/>
    </w:pPr>
    <w:rPr>
      <w:b/>
      <w:color w:val="000000"/>
      <w:sz w:val="72"/>
      <w:szCs w:val="20"/>
    </w:rPr>
  </w:style>
  <w:style w:type="paragraph" w:styleId="Ttulo5">
    <w:name w:val="heading 5"/>
    <w:basedOn w:val="Normal"/>
    <w:next w:val="Normal"/>
    <w:link w:val="Ttulo5Char"/>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EMENTA Char,2 headline Char,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uiPriority w:val="9"/>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qFormat/>
    <w:rsid w:val="000D5967"/>
    <w:rPr>
      <w:rFonts w:ascii="Tahoma" w:hAnsi="Tahoma" w:cs="Tahoma"/>
      <w:sz w:val="16"/>
      <w:szCs w:val="16"/>
    </w:rPr>
  </w:style>
  <w:style w:type="character" w:customStyle="1" w:styleId="TextodebaloChar">
    <w:name w:val="Texto de balão Char"/>
    <w:basedOn w:val="Fontepargpadro"/>
    <w:link w:val="Textodebalo"/>
    <w:uiPriority w:val="99"/>
    <w:qFormat/>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qFormat/>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uiPriority w:val="1"/>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iPriority w:val="1"/>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link w:val="Corpodetext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unhideWhenUsed/>
    <w:rsid w:val="00522BDA"/>
    <w:pPr>
      <w:spacing w:after="120" w:line="480" w:lineRule="auto"/>
    </w:pPr>
  </w:style>
  <w:style w:type="character" w:customStyle="1" w:styleId="Corpodetexto3Char">
    <w:name w:val="Corpo de texto 3 Char"/>
    <w:basedOn w:val="Fontepargpadro"/>
    <w:link w:val="Corpodetexto3"/>
    <w:uiPriority w:val="99"/>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b/>
      <w:bCs/>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Legal numbered paragraph"/>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qFormat/>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link w:val="Ttul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unhideWhenUsed/>
    <w:rsid w:val="00152EA4"/>
    <w:pPr>
      <w:numPr>
        <w:ilvl w:val="6"/>
        <w:numId w:val="4"/>
      </w:numPr>
      <w:contextualSpacing/>
    </w:pPr>
  </w:style>
  <w:style w:type="paragraph" w:styleId="Lista2">
    <w:name w:val="List 2"/>
    <w:basedOn w:val="Normal"/>
    <w:uiPriority w:val="99"/>
    <w:unhideWhenUsed/>
    <w:rsid w:val="00152EA4"/>
    <w:pPr>
      <w:numPr>
        <w:ilvl w:val="7"/>
        <w:numId w:val="4"/>
      </w:numPr>
      <w:contextualSpacing/>
    </w:pPr>
  </w:style>
  <w:style w:type="numbering" w:customStyle="1" w:styleId="Estilo3">
    <w:name w:val="Estilo3"/>
    <w:uiPriority w:val="99"/>
    <w:rsid w:val="008B417F"/>
    <w:pPr>
      <w:numPr>
        <w:numId w:val="7"/>
      </w:numPr>
    </w:pPr>
  </w:style>
  <w:style w:type="numbering" w:customStyle="1" w:styleId="Estilo4">
    <w:name w:val="Estilo4"/>
    <w:uiPriority w:val="99"/>
    <w:rsid w:val="008B417F"/>
    <w:pPr>
      <w:numPr>
        <w:numId w:val="8"/>
      </w:numPr>
    </w:pPr>
  </w:style>
  <w:style w:type="numbering" w:customStyle="1" w:styleId="Estilo5">
    <w:name w:val="Estilo5"/>
    <w:uiPriority w:val="99"/>
    <w:rsid w:val="008B417F"/>
    <w:pPr>
      <w:numPr>
        <w:numId w:val="9"/>
      </w:numPr>
    </w:pPr>
  </w:style>
  <w:style w:type="numbering" w:customStyle="1" w:styleId="Estilo11">
    <w:name w:val="Estilo11"/>
    <w:uiPriority w:val="99"/>
    <w:rsid w:val="00E963C9"/>
    <w:pPr>
      <w:numPr>
        <w:numId w:val="13"/>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40">
    <w:name w:val="Estilo40"/>
    <w:basedOn w:val="Fontepargpadro"/>
    <w:uiPriority w:val="1"/>
    <w:rsid w:val="00E27200"/>
    <w:rPr>
      <w:rFonts w:ascii="Arial" w:hAnsi="Arial"/>
      <w:b/>
      <w:sz w:val="24"/>
    </w:rPr>
  </w:style>
  <w:style w:type="character" w:customStyle="1" w:styleId="Estilo41">
    <w:name w:val="Estilo41"/>
    <w:basedOn w:val="Fontepargpadro"/>
    <w:uiPriority w:val="1"/>
    <w:rsid w:val="00E27200"/>
    <w:rPr>
      <w:rFonts w:ascii="Arial" w:hAnsi="Arial"/>
      <w:b/>
      <w:sz w:val="24"/>
    </w:rPr>
  </w:style>
  <w:style w:type="character" w:customStyle="1" w:styleId="Estilo42">
    <w:name w:val="Estilo42"/>
    <w:basedOn w:val="Fontepargpadro"/>
    <w:uiPriority w:val="1"/>
    <w:rsid w:val="00E27200"/>
    <w:rPr>
      <w:rFonts w:ascii="Arial" w:hAnsi="Arial"/>
      <w:b/>
      <w:sz w:val="24"/>
    </w:rPr>
  </w:style>
  <w:style w:type="character" w:customStyle="1" w:styleId="Estilo43">
    <w:name w:val="Estilo43"/>
    <w:basedOn w:val="Fontepargpadro"/>
    <w:uiPriority w:val="1"/>
    <w:rsid w:val="00E27200"/>
    <w:rPr>
      <w:rFonts w:ascii="Arial" w:hAnsi="Arial"/>
      <w:b/>
      <w:sz w:val="24"/>
    </w:rPr>
  </w:style>
  <w:style w:type="character" w:customStyle="1" w:styleId="Estilo32">
    <w:name w:val="Estilo32"/>
    <w:basedOn w:val="Fontepargpadro"/>
    <w:uiPriority w:val="1"/>
    <w:rsid w:val="00863542"/>
    <w:rPr>
      <w:rFonts w:ascii="Arial" w:hAnsi="Arial"/>
      <w:sz w:val="24"/>
    </w:rPr>
  </w:style>
  <w:style w:type="character" w:customStyle="1" w:styleId="Estilo48">
    <w:name w:val="Estilo48"/>
    <w:basedOn w:val="Fontepargpadro"/>
    <w:uiPriority w:val="1"/>
    <w:rsid w:val="00FB4207"/>
    <w:rPr>
      <w:rFonts w:ascii="Arial" w:hAnsi="Arial"/>
      <w:b/>
      <w:color w:val="auto"/>
      <w:sz w:val="24"/>
    </w:rPr>
  </w:style>
  <w:style w:type="paragraph" w:styleId="Commarcadores2">
    <w:name w:val="List Bullet 2"/>
    <w:basedOn w:val="Normal"/>
    <w:rsid w:val="00011DE3"/>
    <w:pPr>
      <w:numPr>
        <w:numId w:val="19"/>
      </w:numPr>
    </w:pPr>
    <w:rPr>
      <w:sz w:val="20"/>
      <w:szCs w:val="20"/>
    </w:rPr>
  </w:style>
  <w:style w:type="character" w:customStyle="1" w:styleId="ARIAL120">
    <w:name w:val="ARIAL 12"/>
    <w:aliases w:val="NEGRITO"/>
    <w:basedOn w:val="Fontepargpadro"/>
    <w:uiPriority w:val="1"/>
    <w:qFormat/>
    <w:rsid w:val="005B628E"/>
    <w:rPr>
      <w:rFonts w:ascii="Arial" w:eastAsia="Arial Unicode MS" w:hAnsi="Arial"/>
      <w:b/>
    </w:rPr>
  </w:style>
  <w:style w:type="paragraph" w:customStyle="1" w:styleId="Solon1">
    <w:name w:val="Solon1"/>
    <w:basedOn w:val="Normal"/>
    <w:rsid w:val="00751D8B"/>
    <w:pPr>
      <w:numPr>
        <w:numId w:val="30"/>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751D8B"/>
    <w:pPr>
      <w:numPr>
        <w:ilvl w:val="1"/>
        <w:numId w:val="31"/>
      </w:numPr>
      <w:spacing w:after="240"/>
      <w:ind w:left="1701" w:hanging="283"/>
    </w:pPr>
    <w:rPr>
      <w:rFonts w:ascii="Arial" w:hAnsi="Arial"/>
      <w:b/>
      <w:szCs w:val="20"/>
    </w:rPr>
  </w:style>
  <w:style w:type="paragraph" w:customStyle="1" w:styleId="Contrato">
    <w:name w:val="Contrato"/>
    <w:basedOn w:val="Normal"/>
    <w:rsid w:val="00751D8B"/>
    <w:pPr>
      <w:tabs>
        <w:tab w:val="num" w:pos="360"/>
        <w:tab w:val="num" w:pos="926"/>
      </w:tabs>
      <w:spacing w:after="240"/>
      <w:ind w:left="926" w:hanging="360"/>
      <w:jc w:val="both"/>
    </w:pPr>
    <w:rPr>
      <w:szCs w:val="20"/>
    </w:rPr>
  </w:style>
  <w:style w:type="paragraph" w:customStyle="1" w:styleId="P30">
    <w:name w:val="P30"/>
    <w:basedOn w:val="Normal"/>
    <w:rsid w:val="00751D8B"/>
    <w:pPr>
      <w:snapToGrid w:val="0"/>
      <w:jc w:val="both"/>
    </w:pPr>
    <w:rPr>
      <w:b/>
      <w:szCs w:val="20"/>
    </w:rPr>
  </w:style>
  <w:style w:type="paragraph" w:customStyle="1" w:styleId="BodyText21">
    <w:name w:val="Body Text 21"/>
    <w:basedOn w:val="Normal"/>
    <w:rsid w:val="00751D8B"/>
    <w:pPr>
      <w:jc w:val="both"/>
    </w:pPr>
    <w:rPr>
      <w:szCs w:val="20"/>
    </w:rPr>
  </w:style>
  <w:style w:type="paragraph" w:customStyle="1" w:styleId="WW-Corpodetexto2">
    <w:name w:val="WW-Corpo de texto 2"/>
    <w:basedOn w:val="Normal"/>
    <w:rsid w:val="00751D8B"/>
    <w:pPr>
      <w:tabs>
        <w:tab w:val="left" w:pos="0"/>
      </w:tabs>
      <w:suppressAutoHyphens/>
    </w:pPr>
    <w:rPr>
      <w:rFonts w:ascii="Arial" w:hAnsi="Arial" w:cs="Arial"/>
      <w:szCs w:val="20"/>
      <w:lang w:eastAsia="ar-SA"/>
    </w:rPr>
  </w:style>
  <w:style w:type="paragraph" w:customStyle="1" w:styleId="Item">
    <w:name w:val="Item"/>
    <w:basedOn w:val="Normal"/>
    <w:rsid w:val="00751D8B"/>
    <w:pPr>
      <w:overflowPunct w:val="0"/>
      <w:autoSpaceDE w:val="0"/>
      <w:autoSpaceDN w:val="0"/>
      <w:adjustRightInd w:val="0"/>
      <w:spacing w:before="480"/>
    </w:pPr>
    <w:rPr>
      <w:rFonts w:ascii="Arial" w:hAnsi="Arial"/>
      <w:b/>
      <w:szCs w:val="20"/>
    </w:rPr>
  </w:style>
  <w:style w:type="paragraph" w:customStyle="1" w:styleId="P">
    <w:name w:val="P"/>
    <w:basedOn w:val="Normal"/>
    <w:rsid w:val="00751D8B"/>
    <w:pPr>
      <w:suppressAutoHyphens/>
      <w:jc w:val="both"/>
    </w:pPr>
    <w:rPr>
      <w:b/>
      <w:szCs w:val="20"/>
      <w:lang w:eastAsia="ar-SA"/>
    </w:rPr>
  </w:style>
  <w:style w:type="paragraph" w:customStyle="1" w:styleId="c1">
    <w:name w:val="c1"/>
    <w:basedOn w:val="Normal"/>
    <w:rsid w:val="00751D8B"/>
    <w:pPr>
      <w:widowControl w:val="0"/>
      <w:snapToGrid w:val="0"/>
      <w:jc w:val="center"/>
    </w:pPr>
    <w:rPr>
      <w:szCs w:val="20"/>
    </w:rPr>
  </w:style>
  <w:style w:type="paragraph" w:customStyle="1" w:styleId="Itemedital">
    <w:name w:val="Item edital"/>
    <w:basedOn w:val="Normal"/>
    <w:autoRedefine/>
    <w:rsid w:val="00751D8B"/>
    <w:pPr>
      <w:jc w:val="both"/>
      <w:outlineLvl w:val="1"/>
    </w:pPr>
    <w:rPr>
      <w:rFonts w:ascii="Arial" w:hAnsi="Arial"/>
      <w:b/>
      <w:sz w:val="20"/>
      <w:szCs w:val="20"/>
    </w:rPr>
  </w:style>
  <w:style w:type="paragraph" w:customStyle="1" w:styleId="textocorresp">
    <w:name w:val="textocorresp"/>
    <w:basedOn w:val="Normal"/>
    <w:rsid w:val="00751D8B"/>
    <w:pPr>
      <w:jc w:val="both"/>
    </w:pPr>
    <w:rPr>
      <w:rFonts w:ascii="Book Antiqua" w:hAnsi="Book Antiqua"/>
      <w:szCs w:val="20"/>
    </w:rPr>
  </w:style>
  <w:style w:type="character" w:styleId="Nmerodepgina">
    <w:name w:val="page number"/>
    <w:basedOn w:val="Fontepargpadro"/>
    <w:uiPriority w:val="99"/>
    <w:rsid w:val="00751D8B"/>
  </w:style>
  <w:style w:type="paragraph" w:customStyle="1" w:styleId="xl32">
    <w:name w:val="xl32"/>
    <w:basedOn w:val="Normal"/>
    <w:rsid w:val="00751D8B"/>
    <w:pPr>
      <w:spacing w:before="100" w:beforeAutospacing="1" w:after="100" w:afterAutospacing="1"/>
      <w:jc w:val="center"/>
    </w:pPr>
    <w:rPr>
      <w:rFonts w:ascii="Arial" w:eastAsia="Arial Unicode MS" w:hAnsi="Arial" w:cs="Arial"/>
      <w:b/>
      <w:bCs/>
      <w:sz w:val="28"/>
      <w:szCs w:val="28"/>
    </w:rPr>
  </w:style>
  <w:style w:type="paragraph" w:customStyle="1" w:styleId="TextoATECH">
    <w:name w:val="&gt;&gt;&gt;Texto ATECH"/>
    <w:basedOn w:val="Normal"/>
    <w:rsid w:val="00751D8B"/>
    <w:pPr>
      <w:spacing w:after="200" w:line="300" w:lineRule="atLeast"/>
      <w:jc w:val="both"/>
    </w:pPr>
    <w:rPr>
      <w:rFonts w:ascii="Arial" w:hAnsi="Arial" w:cs="Arial"/>
      <w:sz w:val="22"/>
      <w:szCs w:val="22"/>
    </w:rPr>
  </w:style>
  <w:style w:type="paragraph" w:customStyle="1" w:styleId="xl34">
    <w:name w:val="xl34"/>
    <w:basedOn w:val="Normal"/>
    <w:rsid w:val="00751D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751D8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751D8B"/>
    <w:pPr>
      <w:jc w:val="both"/>
    </w:pPr>
    <w:rPr>
      <w:b/>
      <w:szCs w:val="20"/>
      <w:lang w:eastAsia="ar-SA"/>
    </w:rPr>
  </w:style>
  <w:style w:type="paragraph" w:customStyle="1" w:styleId="WW-NormalWeb">
    <w:name w:val="WW-Normal (Web)"/>
    <w:basedOn w:val="Normal"/>
    <w:rsid w:val="00751D8B"/>
    <w:pPr>
      <w:suppressAutoHyphens/>
      <w:spacing w:before="100" w:after="100"/>
    </w:pPr>
    <w:rPr>
      <w:szCs w:val="20"/>
      <w:lang w:eastAsia="ar-SA"/>
    </w:rPr>
  </w:style>
  <w:style w:type="paragraph" w:styleId="TextosemFormatao">
    <w:name w:val="Plain Text"/>
    <w:basedOn w:val="Normal"/>
    <w:link w:val="TextosemFormataoChar"/>
    <w:rsid w:val="00751D8B"/>
    <w:rPr>
      <w:rFonts w:ascii="Courier New" w:hAnsi="Courier New"/>
      <w:sz w:val="20"/>
      <w:szCs w:val="20"/>
    </w:rPr>
  </w:style>
  <w:style w:type="character" w:customStyle="1" w:styleId="TextosemFormataoChar">
    <w:name w:val="Texto sem Formatação Char"/>
    <w:basedOn w:val="Fontepargpadro"/>
    <w:link w:val="TextosemFormatao"/>
    <w:rsid w:val="00751D8B"/>
    <w:rPr>
      <w:rFonts w:ascii="Courier New" w:eastAsia="Times New Roman" w:hAnsi="Courier New" w:cs="Times New Roman"/>
      <w:sz w:val="20"/>
      <w:szCs w:val="20"/>
      <w:lang w:eastAsia="pt-BR"/>
    </w:rPr>
  </w:style>
  <w:style w:type="paragraph" w:customStyle="1" w:styleId="10">
    <w:name w:val="10"/>
    <w:basedOn w:val="Normal"/>
    <w:rsid w:val="00751D8B"/>
    <w:pPr>
      <w:ind w:left="851" w:hanging="567"/>
      <w:jc w:val="both"/>
    </w:pPr>
    <w:rPr>
      <w:szCs w:val="20"/>
    </w:rPr>
  </w:style>
  <w:style w:type="paragraph" w:customStyle="1" w:styleId="Normal0">
    <w:name w:val="Normal."/>
    <w:basedOn w:val="Normal"/>
    <w:rsid w:val="00751D8B"/>
    <w:pPr>
      <w:ind w:right="51"/>
      <w:jc w:val="both"/>
    </w:pPr>
    <w:rPr>
      <w:rFonts w:ascii="Helv" w:hAnsi="Helv"/>
      <w:szCs w:val="20"/>
      <w:lang w:val="pt-PT"/>
    </w:rPr>
  </w:style>
  <w:style w:type="character" w:customStyle="1" w:styleId="10Char">
    <w:name w:val="10 Char"/>
    <w:basedOn w:val="Fontepargpadro"/>
    <w:rsid w:val="00751D8B"/>
    <w:rPr>
      <w:sz w:val="24"/>
      <w:lang w:val="pt-BR" w:eastAsia="pt-BR" w:bidi="ar-SA"/>
    </w:rPr>
  </w:style>
  <w:style w:type="paragraph" w:styleId="Recuonormal">
    <w:name w:val="Normal Indent"/>
    <w:basedOn w:val="Normal"/>
    <w:rsid w:val="00751D8B"/>
    <w:pPr>
      <w:ind w:left="708"/>
    </w:pPr>
    <w:rPr>
      <w:rFonts w:ascii="Arial" w:hAnsi="Arial"/>
      <w:szCs w:val="20"/>
      <w:lang w:val="pt-PT"/>
    </w:rPr>
  </w:style>
  <w:style w:type="paragraph" w:styleId="Textoembloco">
    <w:name w:val="Block Text"/>
    <w:basedOn w:val="Normal"/>
    <w:uiPriority w:val="99"/>
    <w:rsid w:val="00751D8B"/>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751D8B"/>
    <w:pPr>
      <w:suppressAutoHyphens/>
      <w:ind w:left="851" w:right="43" w:hanging="284"/>
      <w:jc w:val="both"/>
    </w:pPr>
    <w:rPr>
      <w:rFonts w:eastAsia="Batang"/>
      <w:szCs w:val="20"/>
      <w:lang w:eastAsia="ar-SA"/>
    </w:rPr>
  </w:style>
  <w:style w:type="paragraph" w:customStyle="1" w:styleId="Corpo">
    <w:name w:val="Corpo"/>
    <w:basedOn w:val="Normal"/>
    <w:rsid w:val="00751D8B"/>
    <w:rPr>
      <w:rFonts w:ascii="Courier 10 Pitch" w:hAnsi="Courier 10 Pitch"/>
      <w:noProof/>
      <w:sz w:val="20"/>
      <w:szCs w:val="20"/>
    </w:rPr>
  </w:style>
  <w:style w:type="paragraph" w:customStyle="1" w:styleId="Tabela">
    <w:name w:val="Tabela"/>
    <w:basedOn w:val="Normal"/>
    <w:rsid w:val="00751D8B"/>
    <w:rPr>
      <w:rFonts w:ascii="Courier 10 Pitch" w:hAnsi="Courier 10 Pitch"/>
      <w:sz w:val="20"/>
      <w:szCs w:val="20"/>
    </w:rPr>
  </w:style>
  <w:style w:type="paragraph" w:customStyle="1" w:styleId="A101072">
    <w:name w:val="_A101072"/>
    <w:rsid w:val="00751D8B"/>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WW-Corpodetexto3">
    <w:name w:val="WW-Corpo de texto 3"/>
    <w:basedOn w:val="Normal"/>
    <w:rsid w:val="00751D8B"/>
    <w:pPr>
      <w:suppressAutoHyphens/>
      <w:jc w:val="both"/>
    </w:pPr>
    <w:rPr>
      <w:b/>
      <w:sz w:val="22"/>
      <w:szCs w:val="20"/>
      <w:lang w:eastAsia="ar-SA"/>
    </w:rPr>
  </w:style>
  <w:style w:type="paragraph" w:customStyle="1" w:styleId="A223175">
    <w:name w:val="_A223175"/>
    <w:basedOn w:val="Normal"/>
    <w:rsid w:val="00751D8B"/>
    <w:pPr>
      <w:ind w:left="4320" w:right="144" w:firstLine="3023"/>
      <w:jc w:val="both"/>
    </w:pPr>
    <w:rPr>
      <w:szCs w:val="20"/>
    </w:rPr>
  </w:style>
  <w:style w:type="paragraph" w:customStyle="1" w:styleId="xtab">
    <w:name w:val="x) tab"/>
    <w:basedOn w:val="Normal"/>
    <w:rsid w:val="00751D8B"/>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751D8B"/>
    <w:pPr>
      <w:jc w:val="both"/>
    </w:pPr>
    <w:rPr>
      <w:szCs w:val="20"/>
    </w:rPr>
  </w:style>
  <w:style w:type="paragraph" w:customStyle="1" w:styleId="p3">
    <w:name w:val="p3"/>
    <w:basedOn w:val="Normal"/>
    <w:rsid w:val="00751D8B"/>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751D8B"/>
    <w:rPr>
      <w:b/>
      <w:bCs/>
    </w:rPr>
  </w:style>
  <w:style w:type="paragraph" w:customStyle="1" w:styleId="style1">
    <w:name w:val="style1"/>
    <w:basedOn w:val="Normal"/>
    <w:rsid w:val="00751D8B"/>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751D8B"/>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751D8B"/>
    <w:pPr>
      <w:suppressLineNumbers/>
      <w:suppressAutoHyphens/>
      <w:jc w:val="center"/>
    </w:pPr>
    <w:rPr>
      <w:b/>
      <w:bCs/>
      <w:i/>
      <w:iCs/>
      <w:lang w:eastAsia="ar-SA"/>
    </w:rPr>
  </w:style>
  <w:style w:type="paragraph" w:customStyle="1" w:styleId="BodyTextIndent1">
    <w:name w:val="Body Text Indent1"/>
    <w:basedOn w:val="Normal"/>
    <w:rsid w:val="00751D8B"/>
    <w:pPr>
      <w:widowControl w:val="0"/>
      <w:suppressAutoHyphens/>
      <w:ind w:firstLine="709"/>
      <w:jc w:val="both"/>
    </w:pPr>
    <w:rPr>
      <w:rFonts w:ascii="Arial" w:hAnsi="Arial" w:cs="Arial"/>
      <w:lang w:eastAsia="ar-SA"/>
    </w:rPr>
  </w:style>
  <w:style w:type="character" w:customStyle="1" w:styleId="WW8Num116z0">
    <w:name w:val="WW8Num116z0"/>
    <w:rsid w:val="00751D8B"/>
    <w:rPr>
      <w:rFonts w:ascii="Symbol" w:hAnsi="Symbol"/>
    </w:rPr>
  </w:style>
  <w:style w:type="paragraph" w:customStyle="1" w:styleId="Technical4">
    <w:name w:val="Technical 4"/>
    <w:rsid w:val="00751D8B"/>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751D8B"/>
    <w:pPr>
      <w:widowControl w:val="0"/>
      <w:suppressAutoHyphens/>
      <w:ind w:left="567" w:hanging="567"/>
    </w:pPr>
    <w:rPr>
      <w:rFonts w:ascii="Arial" w:hAnsi="Arial" w:cs="Arial"/>
      <w:b/>
      <w:bCs/>
      <w:lang w:eastAsia="ar-SA"/>
    </w:rPr>
  </w:style>
  <w:style w:type="paragraph" w:styleId="Lista3">
    <w:name w:val="List 3"/>
    <w:basedOn w:val="Normal"/>
    <w:uiPriority w:val="99"/>
    <w:rsid w:val="00751D8B"/>
    <w:pPr>
      <w:ind w:left="849" w:hanging="283"/>
    </w:pPr>
    <w:rPr>
      <w:sz w:val="20"/>
      <w:szCs w:val="20"/>
    </w:rPr>
  </w:style>
  <w:style w:type="paragraph" w:styleId="Lista4">
    <w:name w:val="List 4"/>
    <w:basedOn w:val="Normal"/>
    <w:uiPriority w:val="99"/>
    <w:rsid w:val="00751D8B"/>
    <w:pPr>
      <w:ind w:left="1132" w:hanging="283"/>
    </w:pPr>
    <w:rPr>
      <w:sz w:val="20"/>
      <w:szCs w:val="20"/>
    </w:rPr>
  </w:style>
  <w:style w:type="paragraph" w:styleId="Saudao">
    <w:name w:val="Salutation"/>
    <w:basedOn w:val="Normal"/>
    <w:next w:val="Normal"/>
    <w:link w:val="SaudaoChar"/>
    <w:rsid w:val="00751D8B"/>
    <w:rPr>
      <w:sz w:val="20"/>
      <w:szCs w:val="20"/>
    </w:rPr>
  </w:style>
  <w:style w:type="character" w:customStyle="1" w:styleId="SaudaoChar">
    <w:name w:val="Saudação Char"/>
    <w:basedOn w:val="Fontepargpadro"/>
    <w:link w:val="Saudao"/>
    <w:rsid w:val="00751D8B"/>
    <w:rPr>
      <w:rFonts w:ascii="Times New Roman" w:eastAsia="Times New Roman" w:hAnsi="Times New Roman" w:cs="Times New Roman"/>
      <w:sz w:val="20"/>
      <w:szCs w:val="20"/>
      <w:lang w:eastAsia="pt-BR"/>
    </w:rPr>
  </w:style>
  <w:style w:type="paragraph" w:styleId="Commarcadores3">
    <w:name w:val="List Bullet 3"/>
    <w:basedOn w:val="Normal"/>
    <w:rsid w:val="00751D8B"/>
    <w:pPr>
      <w:numPr>
        <w:numId w:val="32"/>
      </w:numPr>
    </w:pPr>
    <w:rPr>
      <w:sz w:val="20"/>
      <w:szCs w:val="20"/>
    </w:rPr>
  </w:style>
  <w:style w:type="paragraph" w:styleId="Commarcadores4">
    <w:name w:val="List Bullet 4"/>
    <w:basedOn w:val="Normal"/>
    <w:rsid w:val="00751D8B"/>
    <w:pPr>
      <w:numPr>
        <w:numId w:val="33"/>
      </w:numPr>
    </w:pPr>
    <w:rPr>
      <w:sz w:val="20"/>
      <w:szCs w:val="20"/>
    </w:rPr>
  </w:style>
  <w:style w:type="paragraph" w:styleId="Listadecontinuao">
    <w:name w:val="List Continue"/>
    <w:basedOn w:val="Normal"/>
    <w:rsid w:val="00751D8B"/>
    <w:pPr>
      <w:spacing w:after="120"/>
      <w:ind w:left="283"/>
    </w:pPr>
    <w:rPr>
      <w:sz w:val="20"/>
      <w:szCs w:val="20"/>
    </w:rPr>
  </w:style>
  <w:style w:type="paragraph" w:styleId="Listadecontinuao2">
    <w:name w:val="List Continue 2"/>
    <w:basedOn w:val="Normal"/>
    <w:rsid w:val="00751D8B"/>
    <w:pPr>
      <w:spacing w:after="120"/>
      <w:ind w:left="566"/>
    </w:pPr>
    <w:rPr>
      <w:sz w:val="20"/>
      <w:szCs w:val="20"/>
    </w:rPr>
  </w:style>
  <w:style w:type="paragraph" w:styleId="Primeirorecuodecorpodetexto">
    <w:name w:val="Body Text First Indent"/>
    <w:basedOn w:val="Corpodetexto"/>
    <w:link w:val="PrimeirorecuodecorpodetextoChar"/>
    <w:rsid w:val="00751D8B"/>
    <w:pPr>
      <w:spacing w:after="120"/>
      <w:ind w:firstLine="210"/>
      <w:jc w:val="left"/>
    </w:pPr>
    <w:rPr>
      <w:rFonts w:ascii="Times New Roman" w:hAnsi="Times New Roman" w:cs="Times New Roman"/>
      <w:sz w:val="20"/>
      <w:szCs w:val="20"/>
      <w:lang w:eastAsia="pt-BR"/>
    </w:rPr>
  </w:style>
  <w:style w:type="character" w:customStyle="1" w:styleId="PrimeirorecuodecorpodetextoChar">
    <w:name w:val="Primeiro recuo de corpo de texto Char"/>
    <w:basedOn w:val="CorpodetextoChar"/>
    <w:link w:val="Primeirorecuodecorpodetexto"/>
    <w:rsid w:val="00751D8B"/>
    <w:rPr>
      <w:rFonts w:ascii="Times New Roman" w:hAnsi="Times New Roman" w:cs="Times New Roman"/>
      <w:sz w:val="20"/>
      <w:szCs w:val="20"/>
      <w:lang w:eastAsia="pt-BR"/>
    </w:rPr>
  </w:style>
  <w:style w:type="paragraph" w:styleId="Primeirorecuodecorpodetexto2">
    <w:name w:val="Body Text First Indent 2"/>
    <w:basedOn w:val="Recuodecorpodetexto"/>
    <w:link w:val="Primeirorecuodecorpodetexto2Char"/>
    <w:rsid w:val="00751D8B"/>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751D8B"/>
    <w:rPr>
      <w:rFonts w:ascii="Times New Roman" w:hAnsi="Times New Roman"/>
      <w:sz w:val="20"/>
    </w:rPr>
  </w:style>
  <w:style w:type="paragraph" w:customStyle="1" w:styleId="Corpodetexto31">
    <w:name w:val="Corpo de texto 31"/>
    <w:basedOn w:val="Normal"/>
    <w:rsid w:val="00751D8B"/>
    <w:pPr>
      <w:jc w:val="both"/>
    </w:pPr>
    <w:rPr>
      <w:b/>
      <w:szCs w:val="20"/>
    </w:rPr>
  </w:style>
  <w:style w:type="table" w:customStyle="1" w:styleId="Tabelacomgrade1">
    <w:name w:val="Tabela com grade1"/>
    <w:basedOn w:val="Tabelanormal"/>
    <w:next w:val="Tabelacomgrade"/>
    <w:uiPriority w:val="59"/>
    <w:rsid w:val="00751D8B"/>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751D8B"/>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irsttabletd">
    <w:name w:val="first_table_td"/>
    <w:basedOn w:val="Fontepargpadro"/>
    <w:rsid w:val="00751D8B"/>
  </w:style>
  <w:style w:type="paragraph" w:styleId="Commarcadores">
    <w:name w:val="List Bullet"/>
    <w:basedOn w:val="Normal"/>
    <w:uiPriority w:val="99"/>
    <w:unhideWhenUsed/>
    <w:rsid w:val="00751D8B"/>
    <w:pPr>
      <w:numPr>
        <w:numId w:val="34"/>
      </w:numPr>
      <w:contextualSpacing/>
    </w:pPr>
  </w:style>
  <w:style w:type="paragraph" w:customStyle="1" w:styleId="TITULOPRINCIPAL">
    <w:name w:val="TITULO PRINCIPAL"/>
    <w:basedOn w:val="Normal"/>
    <w:rsid w:val="00751D8B"/>
    <w:pPr>
      <w:jc w:val="both"/>
    </w:pPr>
    <w:rPr>
      <w:rFonts w:ascii="Arial" w:hAnsi="Arial" w:cs="Arial"/>
      <w:lang w:eastAsia="zh-CN"/>
    </w:rPr>
  </w:style>
  <w:style w:type="paragraph" w:customStyle="1" w:styleId="NormalWeb1">
    <w:name w:val="Normal (Web)1"/>
    <w:basedOn w:val="Normal"/>
    <w:rsid w:val="00751D8B"/>
  </w:style>
  <w:style w:type="paragraph" w:customStyle="1" w:styleId="Textopadro">
    <w:name w:val="Texto padrão"/>
    <w:basedOn w:val="Normal"/>
    <w:rsid w:val="00751D8B"/>
    <w:pPr>
      <w:autoSpaceDE w:val="0"/>
      <w:autoSpaceDN w:val="0"/>
      <w:adjustRightInd w:val="0"/>
    </w:pPr>
    <w:rPr>
      <w:rFonts w:ascii="Arial" w:hAnsi="Arial" w:cs="Arial"/>
    </w:rPr>
  </w:style>
  <w:style w:type="paragraph" w:styleId="Numerada">
    <w:name w:val="List Number"/>
    <w:basedOn w:val="Normal"/>
    <w:uiPriority w:val="99"/>
    <w:rsid w:val="00751D8B"/>
    <w:pPr>
      <w:tabs>
        <w:tab w:val="left" w:pos="360"/>
      </w:tabs>
      <w:autoSpaceDE w:val="0"/>
      <w:autoSpaceDN w:val="0"/>
      <w:ind w:left="57" w:hanging="57"/>
    </w:pPr>
    <w:rPr>
      <w:sz w:val="20"/>
      <w:szCs w:val="20"/>
    </w:rPr>
  </w:style>
  <w:style w:type="paragraph" w:styleId="MapadoDocumento">
    <w:name w:val="Document Map"/>
    <w:basedOn w:val="Normal"/>
    <w:link w:val="MapadoDocumentoChar"/>
    <w:uiPriority w:val="99"/>
    <w:rsid w:val="00751D8B"/>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751D8B"/>
    <w:rPr>
      <w:rFonts w:ascii="Tahoma" w:eastAsia="Times New Roman" w:hAnsi="Tahoma" w:cs="Tahoma"/>
      <w:sz w:val="20"/>
      <w:szCs w:val="20"/>
      <w:shd w:val="clear" w:color="auto" w:fill="000080"/>
      <w:lang w:eastAsia="pt-BR"/>
    </w:rPr>
  </w:style>
  <w:style w:type="paragraph" w:styleId="Lista5">
    <w:name w:val="List 5"/>
    <w:basedOn w:val="Normal"/>
    <w:uiPriority w:val="99"/>
    <w:rsid w:val="00751D8B"/>
    <w:pPr>
      <w:autoSpaceDE w:val="0"/>
      <w:autoSpaceDN w:val="0"/>
      <w:ind w:left="1415" w:hanging="283"/>
    </w:pPr>
    <w:rPr>
      <w:rFonts w:ascii="Arial" w:hAnsi="Arial" w:cs="Arial"/>
    </w:rPr>
  </w:style>
  <w:style w:type="paragraph" w:styleId="Listadecontinuao5">
    <w:name w:val="List Continue 5"/>
    <w:basedOn w:val="Normal"/>
    <w:uiPriority w:val="99"/>
    <w:rsid w:val="00751D8B"/>
    <w:pPr>
      <w:autoSpaceDE w:val="0"/>
      <w:autoSpaceDN w:val="0"/>
      <w:spacing w:after="120"/>
      <w:ind w:left="1415"/>
    </w:pPr>
    <w:rPr>
      <w:rFonts w:ascii="Arial" w:hAnsi="Arial" w:cs="Arial"/>
    </w:rPr>
  </w:style>
  <w:style w:type="paragraph" w:styleId="Legenda">
    <w:name w:val="caption"/>
    <w:basedOn w:val="Normal"/>
    <w:next w:val="Normal"/>
    <w:uiPriority w:val="35"/>
    <w:qFormat/>
    <w:rsid w:val="00751D8B"/>
    <w:pPr>
      <w:tabs>
        <w:tab w:val="center" w:pos="5347"/>
      </w:tabs>
      <w:ind w:left="-720"/>
    </w:pPr>
    <w:rPr>
      <w:rFonts w:ascii="Arial" w:hAnsi="Arial"/>
      <w:b/>
    </w:rPr>
  </w:style>
  <w:style w:type="paragraph" w:customStyle="1" w:styleId="gmail-msolistparagraph">
    <w:name w:val="gmail-msolistparagraph"/>
    <w:basedOn w:val="Normal"/>
    <w:rsid w:val="00751D8B"/>
    <w:pPr>
      <w:spacing w:before="100" w:beforeAutospacing="1" w:after="100" w:afterAutospacing="1"/>
    </w:pPr>
    <w:rPr>
      <w:rFonts w:eastAsia="Calibri"/>
    </w:rPr>
  </w:style>
  <w:style w:type="paragraph" w:customStyle="1" w:styleId="Style50">
    <w:name w:val="Style 5"/>
    <w:rsid w:val="00751D8B"/>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751D8B"/>
    <w:rPr>
      <w:sz w:val="20"/>
      <w:szCs w:val="20"/>
    </w:rPr>
  </w:style>
  <w:style w:type="paragraph" w:customStyle="1" w:styleId="Ttulo10">
    <w:name w:val="Título1"/>
    <w:basedOn w:val="Normal"/>
    <w:next w:val="Subttulo"/>
    <w:rsid w:val="00751D8B"/>
    <w:pPr>
      <w:suppressAutoHyphens/>
      <w:jc w:val="center"/>
    </w:pPr>
    <w:rPr>
      <w:b/>
      <w:sz w:val="28"/>
      <w:szCs w:val="20"/>
      <w:lang w:eastAsia="zh-CN"/>
    </w:rPr>
  </w:style>
  <w:style w:type="paragraph" w:customStyle="1" w:styleId="Style10">
    <w:name w:val="Style 1"/>
    <w:rsid w:val="00751D8B"/>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751D8B"/>
  </w:style>
  <w:style w:type="character" w:customStyle="1" w:styleId="foscursos21">
    <w:name w:val="f_os_cursos21"/>
    <w:basedOn w:val="Fontepargpadro"/>
    <w:rsid w:val="00751D8B"/>
    <w:rPr>
      <w:color w:val="005FAF"/>
      <w:sz w:val="20"/>
      <w:szCs w:val="20"/>
    </w:rPr>
  </w:style>
  <w:style w:type="character" w:customStyle="1" w:styleId="value1">
    <w:name w:val="value1"/>
    <w:basedOn w:val="Fontepargpadro"/>
    <w:rsid w:val="00751D8B"/>
  </w:style>
  <w:style w:type="character" w:customStyle="1" w:styleId="woo-selected-variation-item-name">
    <w:name w:val="woo-selected-variation-item-name"/>
    <w:basedOn w:val="Fontepargpadro"/>
    <w:rsid w:val="00751D8B"/>
  </w:style>
  <w:style w:type="character" w:customStyle="1" w:styleId="Arial121">
    <w:name w:val="Arial 12"/>
    <w:basedOn w:val="Fontepargpadro"/>
    <w:uiPriority w:val="1"/>
    <w:rsid w:val="00751D8B"/>
    <w:rPr>
      <w:rFonts w:ascii="Arial" w:hAnsi="Arial"/>
      <w:b/>
      <w:sz w:val="24"/>
    </w:rPr>
  </w:style>
  <w:style w:type="character" w:customStyle="1" w:styleId="Estilo33">
    <w:name w:val="Estilo33"/>
    <w:basedOn w:val="Fontepargpadro"/>
    <w:uiPriority w:val="1"/>
    <w:rsid w:val="00751D8B"/>
    <w:rPr>
      <w:rFonts w:ascii="Arial" w:hAnsi="Arial"/>
      <w:b/>
      <w:sz w:val="24"/>
    </w:rPr>
  </w:style>
  <w:style w:type="character" w:customStyle="1" w:styleId="Estilo35">
    <w:name w:val="Estilo35"/>
    <w:basedOn w:val="Fontepargpadro"/>
    <w:uiPriority w:val="1"/>
    <w:rsid w:val="00751D8B"/>
    <w:rPr>
      <w:rFonts w:ascii="Arial" w:hAnsi="Arial"/>
      <w:b/>
      <w:sz w:val="24"/>
    </w:rPr>
  </w:style>
  <w:style w:type="paragraph" w:styleId="Reviso">
    <w:name w:val="Revision"/>
    <w:hidden/>
    <w:uiPriority w:val="99"/>
    <w:semiHidden/>
    <w:rsid w:val="00751D8B"/>
    <w:pPr>
      <w:spacing w:after="0" w:line="240" w:lineRule="auto"/>
    </w:pPr>
    <w:rPr>
      <w:rFonts w:ascii="Times New Roman" w:eastAsia="Times New Roman" w:hAnsi="Times New Roman" w:cs="Times New Roman"/>
      <w:sz w:val="24"/>
      <w:szCs w:val="24"/>
      <w:lang w:eastAsia="pt-BR"/>
    </w:rPr>
  </w:style>
  <w:style w:type="table" w:customStyle="1" w:styleId="ListaMdia1-nfase11">
    <w:name w:val="Lista Média 1 - Ênfase 11"/>
    <w:basedOn w:val="Tabelanormal"/>
    <w:uiPriority w:val="65"/>
    <w:rsid w:val="00751D8B"/>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Nivel1">
    <w:name w:val="Nivel1"/>
    <w:basedOn w:val="Ttulo1"/>
    <w:next w:val="Normal"/>
    <w:qFormat/>
    <w:rsid w:val="00751D8B"/>
    <w:pPr>
      <w:keepLines/>
      <w:numPr>
        <w:numId w:val="35"/>
      </w:numPr>
      <w:spacing w:before="480" w:after="120" w:line="276" w:lineRule="auto"/>
      <w:ind w:left="798"/>
      <w:jc w:val="both"/>
    </w:pPr>
    <w:rPr>
      <w:rFonts w:ascii="Arial" w:eastAsia="MS Gothic" w:hAnsi="Arial" w:cs="Arial"/>
      <w:bCs w:val="0"/>
      <w:color w:val="000000"/>
      <w:kern w:val="0"/>
      <w:sz w:val="20"/>
      <w:szCs w:val="20"/>
    </w:rPr>
  </w:style>
  <w:style w:type="paragraph" w:customStyle="1" w:styleId="Nivel10">
    <w:name w:val="Nivel 1"/>
    <w:basedOn w:val="Normal"/>
    <w:qFormat/>
    <w:rsid w:val="00751D8B"/>
    <w:pPr>
      <w:numPr>
        <w:numId w:val="36"/>
      </w:numPr>
      <w:spacing w:after="200" w:line="276" w:lineRule="auto"/>
    </w:pPr>
    <w:rPr>
      <w:rFonts w:ascii="Calibri" w:eastAsia="Calibri" w:hAnsi="Calibri"/>
      <w:sz w:val="22"/>
      <w:szCs w:val="22"/>
      <w:lang w:eastAsia="en-US"/>
    </w:rPr>
  </w:style>
  <w:style w:type="paragraph" w:customStyle="1" w:styleId="Nivel2">
    <w:name w:val="Nivel 2"/>
    <w:basedOn w:val="Normal"/>
    <w:qFormat/>
    <w:rsid w:val="00751D8B"/>
    <w:pPr>
      <w:numPr>
        <w:ilvl w:val="1"/>
        <w:numId w:val="36"/>
      </w:numPr>
      <w:spacing w:after="200" w:line="276" w:lineRule="auto"/>
    </w:pPr>
    <w:rPr>
      <w:rFonts w:ascii="Calibri" w:eastAsia="Calibri" w:hAnsi="Calibri"/>
      <w:sz w:val="22"/>
      <w:szCs w:val="22"/>
      <w:lang w:eastAsia="en-US"/>
    </w:rPr>
  </w:style>
  <w:style w:type="paragraph" w:customStyle="1" w:styleId="Nivel3">
    <w:name w:val="Nivel 3"/>
    <w:basedOn w:val="Normal"/>
    <w:qFormat/>
    <w:rsid w:val="00751D8B"/>
    <w:pPr>
      <w:numPr>
        <w:ilvl w:val="2"/>
        <w:numId w:val="36"/>
      </w:numPr>
      <w:spacing w:after="200" w:line="276" w:lineRule="auto"/>
    </w:pPr>
    <w:rPr>
      <w:rFonts w:ascii="Calibri" w:eastAsia="Calibri" w:hAnsi="Calibri"/>
      <w:sz w:val="22"/>
      <w:szCs w:val="22"/>
      <w:lang w:eastAsia="en-US"/>
    </w:rPr>
  </w:style>
  <w:style w:type="paragraph" w:customStyle="1" w:styleId="Nivel4">
    <w:name w:val="Nivel 4"/>
    <w:basedOn w:val="Normal"/>
    <w:qFormat/>
    <w:rsid w:val="00751D8B"/>
    <w:pPr>
      <w:numPr>
        <w:ilvl w:val="3"/>
        <w:numId w:val="36"/>
      </w:numPr>
      <w:spacing w:after="200" w:line="276" w:lineRule="auto"/>
    </w:pPr>
    <w:rPr>
      <w:rFonts w:ascii="Calibri" w:eastAsia="Calibri" w:hAnsi="Calibri"/>
      <w:sz w:val="22"/>
      <w:szCs w:val="22"/>
      <w:lang w:eastAsia="en-US"/>
    </w:rPr>
  </w:style>
  <w:style w:type="paragraph" w:customStyle="1" w:styleId="Nivel5">
    <w:name w:val="Nivel 5"/>
    <w:basedOn w:val="Normal"/>
    <w:qFormat/>
    <w:rsid w:val="00751D8B"/>
    <w:pPr>
      <w:numPr>
        <w:ilvl w:val="4"/>
        <w:numId w:val="36"/>
      </w:numPr>
      <w:spacing w:after="200" w:line="276" w:lineRule="auto"/>
    </w:pPr>
    <w:rPr>
      <w:rFonts w:ascii="Calibri" w:eastAsia="Calibri" w:hAnsi="Calibri"/>
      <w:sz w:val="22"/>
      <w:szCs w:val="22"/>
      <w:lang w:eastAsia="en-US"/>
    </w:rPr>
  </w:style>
  <w:style w:type="character" w:customStyle="1" w:styleId="hgkelc">
    <w:name w:val="hgkelc"/>
    <w:basedOn w:val="Fontepargpadro"/>
    <w:rsid w:val="00751D8B"/>
  </w:style>
  <w:style w:type="paragraph" w:styleId="Pr-formataoHTML">
    <w:name w:val="HTML Preformatted"/>
    <w:basedOn w:val="Normal"/>
    <w:link w:val="Pr-formataoHTMLChar"/>
    <w:uiPriority w:val="99"/>
    <w:semiHidden/>
    <w:unhideWhenUsed/>
    <w:rsid w:val="00751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Pr-formataoHTMLChar">
    <w:name w:val="Pré-formatação HTML Char"/>
    <w:basedOn w:val="Fontepargpadro"/>
    <w:link w:val="Pr-formataoHTML"/>
    <w:uiPriority w:val="99"/>
    <w:semiHidden/>
    <w:rsid w:val="00751D8B"/>
    <w:rPr>
      <w:rFonts w:ascii="Courier New" w:eastAsia="Calibri" w:hAnsi="Courier New" w:cs="Courier New"/>
      <w:sz w:val="20"/>
      <w:szCs w:val="20"/>
      <w:lang w:eastAsia="pt-BR"/>
    </w:rPr>
  </w:style>
  <w:style w:type="paragraph" w:customStyle="1" w:styleId="alineas">
    <w:name w:val="alineas"/>
    <w:basedOn w:val="Normal"/>
    <w:rsid w:val="00751D8B"/>
    <w:pPr>
      <w:spacing w:before="100" w:beforeAutospacing="1" w:after="100" w:afterAutospacing="1"/>
    </w:pPr>
  </w:style>
  <w:style w:type="paragraph" w:customStyle="1" w:styleId="xl65">
    <w:name w:val="xl65"/>
    <w:basedOn w:val="Normal"/>
    <w:rsid w:val="00751D8B"/>
    <w:pPr>
      <w:shd w:val="clear" w:color="FFFFFF" w:fill="FFFFFF"/>
      <w:spacing w:before="100" w:beforeAutospacing="1" w:after="100" w:afterAutospacing="1"/>
      <w:textAlignment w:val="top"/>
    </w:pPr>
    <w:rPr>
      <w:rFonts w:ascii="Tahoma" w:hAnsi="Tahoma" w:cs="Tahoma"/>
      <w:color w:val="2A5276"/>
      <w:sz w:val="16"/>
      <w:szCs w:val="16"/>
    </w:rPr>
  </w:style>
  <w:style w:type="paragraph" w:customStyle="1" w:styleId="xl66">
    <w:name w:val="xl66"/>
    <w:basedOn w:val="Normal"/>
    <w:rsid w:val="00751D8B"/>
    <w:pPr>
      <w:pBdr>
        <w:top w:val="single" w:sz="4" w:space="0" w:color="A0A0A0"/>
        <w:left w:val="single" w:sz="4" w:space="0" w:color="A0A0A0"/>
        <w:bottom w:val="single" w:sz="4" w:space="0" w:color="A0A0A0"/>
        <w:right w:val="single" w:sz="4" w:space="0" w:color="A0A0A0"/>
      </w:pBdr>
      <w:shd w:val="clear" w:color="E6E6E6" w:fill="E6E6E6"/>
      <w:spacing w:before="100" w:beforeAutospacing="1" w:after="100" w:afterAutospacing="1"/>
      <w:jc w:val="center"/>
      <w:textAlignment w:val="top"/>
    </w:pPr>
    <w:rPr>
      <w:rFonts w:ascii="Tahoma" w:hAnsi="Tahoma" w:cs="Tahoma"/>
      <w:color w:val="2A5276"/>
      <w:sz w:val="16"/>
      <w:szCs w:val="16"/>
    </w:rPr>
  </w:style>
  <w:style w:type="paragraph" w:customStyle="1" w:styleId="xl67">
    <w:name w:val="xl67"/>
    <w:basedOn w:val="Normal"/>
    <w:rsid w:val="00751D8B"/>
    <w:pPr>
      <w:pBdr>
        <w:top w:val="single" w:sz="4" w:space="0" w:color="A0A0A0"/>
        <w:left w:val="single" w:sz="4" w:space="0" w:color="A0A0A0"/>
        <w:bottom w:val="single" w:sz="4" w:space="0" w:color="A0A0A0"/>
        <w:right w:val="single" w:sz="4" w:space="0" w:color="A0A0A0"/>
      </w:pBdr>
      <w:shd w:val="clear" w:color="E6E6E6" w:fill="E6E6E6"/>
      <w:spacing w:before="100" w:beforeAutospacing="1" w:after="100" w:afterAutospacing="1"/>
      <w:textAlignment w:val="top"/>
    </w:pPr>
    <w:rPr>
      <w:rFonts w:ascii="Tahoma" w:hAnsi="Tahoma" w:cs="Tahoma"/>
      <w:color w:val="2A5276"/>
      <w:sz w:val="16"/>
      <w:szCs w:val="16"/>
    </w:rPr>
  </w:style>
  <w:style w:type="paragraph" w:customStyle="1" w:styleId="xl68">
    <w:name w:val="xl68"/>
    <w:basedOn w:val="Normal"/>
    <w:rsid w:val="00751D8B"/>
    <w:pPr>
      <w:pBdr>
        <w:top w:val="single" w:sz="4" w:space="0" w:color="A0A0A0"/>
        <w:left w:val="single" w:sz="4" w:space="0" w:color="A0A0A0"/>
        <w:bottom w:val="single" w:sz="4" w:space="0" w:color="A0A0A0"/>
        <w:right w:val="single" w:sz="4" w:space="0" w:color="A0A0A0"/>
      </w:pBdr>
      <w:shd w:val="clear" w:color="F5F5F5" w:fill="F5F5F5"/>
      <w:spacing w:before="100" w:beforeAutospacing="1" w:after="100" w:afterAutospacing="1"/>
      <w:jc w:val="right"/>
      <w:textAlignment w:val="top"/>
    </w:pPr>
    <w:rPr>
      <w:rFonts w:ascii="Tahoma" w:hAnsi="Tahoma" w:cs="Tahoma"/>
      <w:color w:val="2A5276"/>
      <w:sz w:val="16"/>
      <w:szCs w:val="16"/>
    </w:rPr>
  </w:style>
  <w:style w:type="paragraph" w:customStyle="1" w:styleId="xl69">
    <w:name w:val="xl69"/>
    <w:basedOn w:val="Normal"/>
    <w:rsid w:val="00751D8B"/>
    <w:pPr>
      <w:pBdr>
        <w:top w:val="single" w:sz="4" w:space="0" w:color="A0A0A0"/>
        <w:left w:val="single" w:sz="4" w:space="0" w:color="A0A0A0"/>
        <w:bottom w:val="single" w:sz="4" w:space="0" w:color="A0A0A0"/>
        <w:right w:val="single" w:sz="4" w:space="0" w:color="A0A0A0"/>
      </w:pBdr>
      <w:shd w:val="clear" w:color="F5F5F5" w:fill="F5F5F5"/>
      <w:spacing w:before="100" w:beforeAutospacing="1" w:after="100" w:afterAutospacing="1"/>
      <w:textAlignment w:val="top"/>
    </w:pPr>
    <w:rPr>
      <w:rFonts w:ascii="Tahoma" w:hAnsi="Tahoma" w:cs="Tahoma"/>
      <w:color w:val="2A5276"/>
      <w:sz w:val="16"/>
      <w:szCs w:val="16"/>
    </w:rPr>
  </w:style>
  <w:style w:type="paragraph" w:customStyle="1" w:styleId="xl70">
    <w:name w:val="xl70"/>
    <w:basedOn w:val="Normal"/>
    <w:rsid w:val="00751D8B"/>
    <w:pPr>
      <w:pBdr>
        <w:top w:val="single" w:sz="4" w:space="0" w:color="A0A0A0"/>
        <w:left w:val="single" w:sz="4" w:space="0" w:color="A0A0A0"/>
        <w:bottom w:val="single" w:sz="4" w:space="0" w:color="A0A0A0"/>
        <w:right w:val="single" w:sz="4" w:space="0" w:color="A0A0A0"/>
      </w:pBdr>
      <w:shd w:val="clear" w:color="FFFFFF" w:fill="FFFFFF"/>
      <w:spacing w:before="100" w:beforeAutospacing="1" w:after="100" w:afterAutospacing="1"/>
      <w:textAlignment w:val="top"/>
    </w:pPr>
    <w:rPr>
      <w:rFonts w:ascii="Tahoma" w:hAnsi="Tahoma" w:cs="Tahoma"/>
      <w:color w:val="2A5276"/>
      <w:sz w:val="16"/>
      <w:szCs w:val="16"/>
    </w:rPr>
  </w:style>
  <w:style w:type="paragraph" w:customStyle="1" w:styleId="xl71">
    <w:name w:val="xl71"/>
    <w:basedOn w:val="Normal"/>
    <w:rsid w:val="00751D8B"/>
    <w:pPr>
      <w:pBdr>
        <w:top w:val="single" w:sz="4" w:space="0" w:color="A0A0A0"/>
        <w:left w:val="single" w:sz="4" w:space="0" w:color="A0A0A0"/>
        <w:bottom w:val="single" w:sz="4" w:space="0" w:color="A0A0A0"/>
        <w:right w:val="single" w:sz="4" w:space="0" w:color="A0A0A0"/>
      </w:pBdr>
      <w:shd w:val="clear" w:color="F5F5F5" w:fill="F5F5F5"/>
      <w:spacing w:before="100" w:beforeAutospacing="1" w:after="100" w:afterAutospacing="1"/>
      <w:jc w:val="right"/>
      <w:textAlignment w:val="top"/>
    </w:pPr>
    <w:rPr>
      <w:rFonts w:ascii="Tahoma" w:hAnsi="Tahoma" w:cs="Tahoma"/>
      <w:color w:val="2A5276"/>
      <w:sz w:val="16"/>
      <w:szCs w:val="16"/>
    </w:rPr>
  </w:style>
  <w:style w:type="paragraph" w:customStyle="1" w:styleId="xl72">
    <w:name w:val="xl72"/>
    <w:basedOn w:val="Normal"/>
    <w:rsid w:val="00751D8B"/>
    <w:pPr>
      <w:pBdr>
        <w:top w:val="single" w:sz="4" w:space="0" w:color="A0A0A0"/>
        <w:left w:val="single" w:sz="4" w:space="0" w:color="A0A0A0"/>
        <w:bottom w:val="single" w:sz="4" w:space="0" w:color="A0A0A0"/>
        <w:right w:val="single" w:sz="4" w:space="0" w:color="A0A0A0"/>
      </w:pBdr>
      <w:shd w:val="clear" w:color="FFFFFF" w:fill="FFFFFF"/>
      <w:spacing w:before="100" w:beforeAutospacing="1" w:after="100" w:afterAutospacing="1"/>
      <w:jc w:val="right"/>
      <w:textAlignment w:val="top"/>
    </w:pPr>
    <w:rPr>
      <w:rFonts w:ascii="Tahoma" w:hAnsi="Tahoma" w:cs="Tahoma"/>
      <w:color w:val="2A5276"/>
      <w:sz w:val="16"/>
      <w:szCs w:val="16"/>
    </w:rPr>
  </w:style>
  <w:style w:type="paragraph" w:customStyle="1" w:styleId="xl73">
    <w:name w:val="xl73"/>
    <w:basedOn w:val="Normal"/>
    <w:rsid w:val="00751D8B"/>
    <w:pPr>
      <w:pBdr>
        <w:top w:val="single" w:sz="4" w:space="0" w:color="A0A0A0"/>
        <w:left w:val="single" w:sz="4" w:space="0" w:color="A0A0A0"/>
        <w:bottom w:val="single" w:sz="4" w:space="0" w:color="A0A0A0"/>
        <w:right w:val="single" w:sz="4" w:space="0" w:color="A0A0A0"/>
      </w:pBdr>
      <w:shd w:val="clear" w:color="FFFFFF" w:fill="FFFFFF"/>
      <w:spacing w:before="100" w:beforeAutospacing="1" w:after="100" w:afterAutospacing="1"/>
      <w:jc w:val="right"/>
      <w:textAlignment w:val="top"/>
    </w:pPr>
    <w:rPr>
      <w:rFonts w:ascii="Tahoma" w:hAnsi="Tahoma" w:cs="Tahoma"/>
      <w:color w:val="2A5276"/>
      <w:sz w:val="16"/>
      <w:szCs w:val="16"/>
    </w:rPr>
  </w:style>
  <w:style w:type="paragraph" w:customStyle="1" w:styleId="xl74">
    <w:name w:val="xl74"/>
    <w:basedOn w:val="Normal"/>
    <w:rsid w:val="00751D8B"/>
    <w:pPr>
      <w:pBdr>
        <w:top w:val="single" w:sz="4" w:space="0" w:color="A0A0A0"/>
        <w:left w:val="single" w:sz="4" w:space="0" w:color="A0A0A0"/>
        <w:bottom w:val="single" w:sz="4" w:space="0" w:color="A0A0A0"/>
        <w:right w:val="single" w:sz="4" w:space="0" w:color="A0A0A0"/>
      </w:pBdr>
      <w:shd w:val="clear" w:color="FCFCFC" w:fill="FCFCFC"/>
      <w:spacing w:before="100" w:beforeAutospacing="1" w:after="100" w:afterAutospacing="1"/>
      <w:textAlignment w:val="top"/>
    </w:pPr>
    <w:rPr>
      <w:rFonts w:ascii="Tahoma" w:hAnsi="Tahoma" w:cs="Tahoma"/>
      <w:color w:val="2A5276"/>
      <w:sz w:val="16"/>
      <w:szCs w:val="16"/>
    </w:rPr>
  </w:style>
  <w:style w:type="paragraph" w:customStyle="1" w:styleId="xl75">
    <w:name w:val="xl75"/>
    <w:basedOn w:val="Normal"/>
    <w:rsid w:val="00751D8B"/>
    <w:pPr>
      <w:pBdr>
        <w:top w:val="single" w:sz="4" w:space="0" w:color="A0A0A0"/>
        <w:left w:val="single" w:sz="4" w:space="0" w:color="A0A0A0"/>
        <w:bottom w:val="single" w:sz="4" w:space="0" w:color="A0A0A0"/>
        <w:right w:val="single" w:sz="4" w:space="0" w:color="A0A0A0"/>
      </w:pBdr>
      <w:shd w:val="clear" w:color="FCFCFC" w:fill="FCFCFC"/>
      <w:spacing w:before="100" w:beforeAutospacing="1" w:after="100" w:afterAutospacing="1"/>
      <w:jc w:val="right"/>
      <w:textAlignment w:val="top"/>
    </w:pPr>
    <w:rPr>
      <w:rFonts w:ascii="Tahoma" w:hAnsi="Tahoma" w:cs="Tahoma"/>
      <w:color w:val="2A5276"/>
      <w:sz w:val="16"/>
      <w:szCs w:val="16"/>
    </w:rPr>
  </w:style>
  <w:style w:type="paragraph" w:customStyle="1" w:styleId="xl76">
    <w:name w:val="xl76"/>
    <w:basedOn w:val="Normal"/>
    <w:rsid w:val="00751D8B"/>
    <w:pPr>
      <w:pBdr>
        <w:top w:val="single" w:sz="4" w:space="0" w:color="A0A0A0"/>
        <w:left w:val="single" w:sz="4" w:space="0" w:color="A0A0A0"/>
        <w:bottom w:val="single" w:sz="4" w:space="0" w:color="A0A0A0"/>
        <w:right w:val="single" w:sz="4" w:space="0" w:color="A0A0A0"/>
      </w:pBdr>
      <w:shd w:val="clear" w:color="FCFCFC" w:fill="FCFCFC"/>
      <w:spacing w:before="100" w:beforeAutospacing="1" w:after="100" w:afterAutospacing="1"/>
      <w:jc w:val="right"/>
      <w:textAlignment w:val="top"/>
    </w:pPr>
    <w:rPr>
      <w:rFonts w:ascii="Tahoma" w:hAnsi="Tahoma" w:cs="Tahoma"/>
      <w:color w:val="2A5276"/>
      <w:sz w:val="16"/>
      <w:szCs w:val="16"/>
    </w:rPr>
  </w:style>
  <w:style w:type="paragraph" w:customStyle="1" w:styleId="xl77">
    <w:name w:val="xl77"/>
    <w:basedOn w:val="Normal"/>
    <w:rsid w:val="00751D8B"/>
    <w:pPr>
      <w:pBdr>
        <w:top w:val="single" w:sz="4" w:space="0" w:color="A0A0A0"/>
        <w:left w:val="single" w:sz="4" w:space="0" w:color="A0A0A0"/>
        <w:bottom w:val="single" w:sz="4" w:space="0" w:color="A0A0A0"/>
      </w:pBdr>
      <w:shd w:val="clear" w:color="F5F5F5" w:fill="F5F5F5"/>
      <w:spacing w:before="100" w:beforeAutospacing="1" w:after="100" w:afterAutospacing="1"/>
      <w:textAlignment w:val="top"/>
    </w:pPr>
    <w:rPr>
      <w:rFonts w:ascii="Tahoma" w:hAnsi="Tahoma" w:cs="Tahoma"/>
      <w:color w:val="2A5276"/>
      <w:sz w:val="16"/>
      <w:szCs w:val="16"/>
    </w:rPr>
  </w:style>
  <w:style w:type="paragraph" w:customStyle="1" w:styleId="xl78">
    <w:name w:val="xl78"/>
    <w:basedOn w:val="Normal"/>
    <w:rsid w:val="00751D8B"/>
    <w:pPr>
      <w:pBdr>
        <w:top w:val="single" w:sz="4" w:space="0" w:color="A0A0A0"/>
        <w:bottom w:val="single" w:sz="4" w:space="0" w:color="A0A0A0"/>
      </w:pBdr>
      <w:shd w:val="clear" w:color="F5F5F5" w:fill="F5F5F5"/>
      <w:spacing w:before="100" w:beforeAutospacing="1" w:after="100" w:afterAutospacing="1"/>
      <w:textAlignment w:val="top"/>
    </w:pPr>
    <w:rPr>
      <w:rFonts w:ascii="Tahoma" w:hAnsi="Tahoma" w:cs="Tahoma"/>
      <w:color w:val="2A5276"/>
      <w:sz w:val="16"/>
      <w:szCs w:val="16"/>
    </w:rPr>
  </w:style>
  <w:style w:type="paragraph" w:customStyle="1" w:styleId="xl79">
    <w:name w:val="xl79"/>
    <w:basedOn w:val="Normal"/>
    <w:rsid w:val="00751D8B"/>
    <w:pPr>
      <w:pBdr>
        <w:top w:val="single" w:sz="4" w:space="0" w:color="DBDEE1"/>
        <w:left w:val="single" w:sz="4" w:space="0" w:color="DBDEE1"/>
        <w:bottom w:val="single" w:sz="4" w:space="0" w:color="DBDEE1"/>
        <w:right w:val="single" w:sz="4" w:space="0" w:color="DBDEE1"/>
      </w:pBdr>
      <w:shd w:val="clear" w:color="F5F5F5" w:fill="F5F5F5"/>
      <w:spacing w:before="100" w:beforeAutospacing="1" w:after="100" w:afterAutospacing="1"/>
      <w:jc w:val="right"/>
      <w:textAlignment w:val="top"/>
    </w:pPr>
    <w:rPr>
      <w:rFonts w:ascii="Tahoma" w:hAnsi="Tahoma" w:cs="Tahoma"/>
      <w:color w:val="2A5276"/>
      <w:sz w:val="16"/>
      <w:szCs w:val="16"/>
    </w:rPr>
  </w:style>
  <w:style w:type="paragraph" w:customStyle="1" w:styleId="xl80">
    <w:name w:val="xl80"/>
    <w:basedOn w:val="Normal"/>
    <w:rsid w:val="00751D8B"/>
    <w:pPr>
      <w:pBdr>
        <w:top w:val="single" w:sz="4" w:space="0" w:color="A0A0A0"/>
        <w:left w:val="single" w:sz="4" w:space="0" w:color="A0A0A0"/>
        <w:bottom w:val="single" w:sz="4" w:space="0" w:color="A0A0A0"/>
        <w:right w:val="single" w:sz="4" w:space="0" w:color="A0A0A0"/>
      </w:pBdr>
      <w:shd w:val="clear" w:color="FCFCFC" w:fill="FFFF00"/>
      <w:spacing w:before="100" w:beforeAutospacing="1" w:after="100" w:afterAutospacing="1"/>
      <w:jc w:val="right"/>
      <w:textAlignment w:val="top"/>
    </w:pPr>
    <w:rPr>
      <w:rFonts w:ascii="Tahoma" w:hAnsi="Tahoma" w:cs="Tahoma"/>
      <w:color w:val="2A5276"/>
      <w:sz w:val="16"/>
      <w:szCs w:val="16"/>
    </w:rPr>
  </w:style>
  <w:style w:type="paragraph" w:customStyle="1" w:styleId="xl81">
    <w:name w:val="xl81"/>
    <w:basedOn w:val="Normal"/>
    <w:rsid w:val="00751D8B"/>
    <w:pPr>
      <w:pBdr>
        <w:top w:val="single" w:sz="4" w:space="0" w:color="A0A0A0"/>
        <w:left w:val="single" w:sz="4" w:space="0" w:color="A0A0A0"/>
        <w:bottom w:val="single" w:sz="4" w:space="0" w:color="A0A0A0"/>
        <w:right w:val="single" w:sz="4" w:space="0" w:color="A0A0A0"/>
      </w:pBdr>
      <w:shd w:val="clear" w:color="FFFFFF" w:fill="FFFF00"/>
      <w:spacing w:before="100" w:beforeAutospacing="1" w:after="100" w:afterAutospacing="1"/>
      <w:jc w:val="right"/>
      <w:textAlignment w:val="top"/>
    </w:pPr>
    <w:rPr>
      <w:rFonts w:ascii="Tahoma" w:hAnsi="Tahoma" w:cs="Tahoma"/>
      <w:color w:val="2A5276"/>
      <w:sz w:val="16"/>
      <w:szCs w:val="16"/>
    </w:rPr>
  </w:style>
  <w:style w:type="character" w:customStyle="1" w:styleId="w8qarf">
    <w:name w:val="w8qarf"/>
    <w:basedOn w:val="Fontepargpadro"/>
    <w:rsid w:val="00751D8B"/>
  </w:style>
  <w:style w:type="character" w:customStyle="1" w:styleId="lrzxr">
    <w:name w:val="lrzxr"/>
    <w:basedOn w:val="Fontepargpadro"/>
    <w:rsid w:val="00751D8B"/>
  </w:style>
  <w:style w:type="character" w:customStyle="1" w:styleId="uv3um">
    <w:name w:val="uv3um"/>
    <w:basedOn w:val="Fontepargpadro"/>
    <w:rsid w:val="00751D8B"/>
  </w:style>
  <w:style w:type="table" w:customStyle="1" w:styleId="TableNormal">
    <w:name w:val="Table Normal"/>
    <w:uiPriority w:val="2"/>
    <w:semiHidden/>
    <w:unhideWhenUsed/>
    <w:qFormat/>
    <w:rsid w:val="00751D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751D8B"/>
    <w:pPr>
      <w:widowControl w:val="0"/>
      <w:autoSpaceDE w:val="0"/>
      <w:autoSpaceDN w:val="0"/>
      <w:ind w:left="542"/>
      <w:outlineLvl w:val="1"/>
    </w:pPr>
    <w:rPr>
      <w:rFonts w:ascii="Calibri" w:eastAsia="Calibri" w:hAnsi="Calibri" w:cs="Calibri"/>
      <w:b/>
      <w:bCs/>
      <w:sz w:val="22"/>
      <w:szCs w:val="22"/>
      <w:lang w:val="pt-PT" w:eastAsia="en-US"/>
    </w:rPr>
  </w:style>
  <w:style w:type="paragraph" w:customStyle="1" w:styleId="Num2">
    <w:name w:val="Num 2"/>
    <w:basedOn w:val="Normal"/>
    <w:link w:val="Num2Char"/>
    <w:rsid w:val="00751D8B"/>
    <w:pPr>
      <w:spacing w:after="200" w:line="276" w:lineRule="auto"/>
      <w:ind w:left="1247" w:hanging="706"/>
    </w:pPr>
    <w:rPr>
      <w:rFonts w:ascii="Calibri" w:eastAsia="Calibri" w:hAnsi="Calibri"/>
      <w:sz w:val="22"/>
      <w:szCs w:val="22"/>
      <w:lang w:eastAsia="en-US"/>
    </w:rPr>
  </w:style>
  <w:style w:type="character" w:customStyle="1" w:styleId="Num2Char">
    <w:name w:val="Num 2 Char"/>
    <w:basedOn w:val="Fontepargpadro"/>
    <w:link w:val="Num2"/>
    <w:rsid w:val="00751D8B"/>
    <w:rPr>
      <w:rFonts w:ascii="Calibri" w:eastAsia="Calibri" w:hAnsi="Calibri" w:cs="Times New Roman"/>
    </w:rPr>
  </w:style>
  <w:style w:type="numbering" w:customStyle="1" w:styleId="Semlista1">
    <w:name w:val="Sem lista1"/>
    <w:next w:val="Semlista"/>
    <w:uiPriority w:val="99"/>
    <w:semiHidden/>
    <w:unhideWhenUsed/>
    <w:rsid w:val="00751D8B"/>
  </w:style>
  <w:style w:type="paragraph" w:customStyle="1" w:styleId="NormalArial">
    <w:name w:val="Normal + Arial"/>
    <w:basedOn w:val="Normal"/>
    <w:rsid w:val="00751D8B"/>
    <w:pPr>
      <w:suppressAutoHyphens/>
      <w:spacing w:line="360" w:lineRule="auto"/>
      <w:jc w:val="both"/>
    </w:pPr>
    <w:rPr>
      <w:rFonts w:ascii="Arial" w:hAnsi="Arial" w:cs="Arial"/>
      <w:b/>
      <w:sz w:val="20"/>
      <w:szCs w:val="20"/>
      <w:lang w:eastAsia="zh-CN"/>
    </w:rPr>
  </w:style>
  <w:style w:type="paragraph" w:customStyle="1" w:styleId="WW-Ttulo1">
    <w:name w:val="WW-Título1"/>
    <w:basedOn w:val="Normal"/>
    <w:next w:val="Subttulo"/>
    <w:rsid w:val="00751D8B"/>
    <w:pPr>
      <w:suppressAutoHyphens/>
      <w:jc w:val="center"/>
    </w:pPr>
    <w:rPr>
      <w:b/>
      <w:sz w:val="28"/>
      <w:szCs w:val="20"/>
      <w:lang w:eastAsia="zh-CN"/>
    </w:rPr>
  </w:style>
  <w:style w:type="paragraph" w:styleId="Textodenotaderodap">
    <w:name w:val="footnote text"/>
    <w:basedOn w:val="Normal"/>
    <w:link w:val="TextodenotaderodapChar"/>
    <w:uiPriority w:val="99"/>
    <w:semiHidden/>
    <w:unhideWhenUsed/>
    <w:rsid w:val="00751D8B"/>
    <w:pPr>
      <w:suppressAutoHyphens/>
    </w:pPr>
    <w:rPr>
      <w:sz w:val="20"/>
      <w:szCs w:val="20"/>
      <w:lang w:eastAsia="zh-CN"/>
    </w:rPr>
  </w:style>
  <w:style w:type="character" w:customStyle="1" w:styleId="TextodenotaderodapChar">
    <w:name w:val="Texto de nota de rodapé Char"/>
    <w:basedOn w:val="Fontepargpadro"/>
    <w:link w:val="Textodenotaderodap"/>
    <w:uiPriority w:val="99"/>
    <w:semiHidden/>
    <w:rsid w:val="00751D8B"/>
    <w:rPr>
      <w:rFonts w:ascii="Times New Roman" w:eastAsia="Times New Roman" w:hAnsi="Times New Roman" w:cs="Times New Roman"/>
      <w:sz w:val="20"/>
      <w:szCs w:val="20"/>
      <w:lang w:eastAsia="zh-CN"/>
    </w:rPr>
  </w:style>
  <w:style w:type="character" w:styleId="Refdenotaderodap">
    <w:name w:val="footnote reference"/>
    <w:uiPriority w:val="99"/>
    <w:semiHidden/>
    <w:unhideWhenUsed/>
    <w:rsid w:val="00751D8B"/>
    <w:rPr>
      <w:vertAlign w:val="superscript"/>
    </w:rPr>
  </w:style>
  <w:style w:type="paragraph" w:customStyle="1" w:styleId="Normal2">
    <w:name w:val="Normal2"/>
    <w:rsid w:val="00751D8B"/>
    <w:pPr>
      <w:widowControl w:val="0"/>
      <w:suppressAutoHyphens/>
      <w:spacing w:after="0" w:line="100" w:lineRule="atLeast"/>
      <w:textAlignment w:val="baseline"/>
    </w:pPr>
    <w:rPr>
      <w:rFonts w:ascii="Times New Roman" w:eastAsia="SimSun" w:hAnsi="Times New Roman" w:cs="Mangal"/>
      <w:kern w:val="1"/>
      <w:sz w:val="24"/>
      <w:szCs w:val="24"/>
      <w:lang w:eastAsia="zh-CN" w:bidi="hi-IN"/>
    </w:rPr>
  </w:style>
  <w:style w:type="paragraph" w:customStyle="1" w:styleId="04partenormativa">
    <w:name w:val="04partenormativa"/>
    <w:basedOn w:val="Normal"/>
    <w:rsid w:val="00751D8B"/>
    <w:pPr>
      <w:spacing w:before="100" w:beforeAutospacing="1" w:after="100" w:afterAutospacing="1"/>
    </w:pPr>
  </w:style>
  <w:style w:type="table" w:customStyle="1" w:styleId="Tabelacomgrade3">
    <w:name w:val="Tabela com grade3"/>
    <w:basedOn w:val="Tabelanormal"/>
    <w:next w:val="Tabelacomgrade"/>
    <w:uiPriority w:val="59"/>
    <w:rsid w:val="00751D8B"/>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ghlight">
    <w:name w:val="highlight"/>
    <w:basedOn w:val="Fontepargpadro"/>
    <w:rsid w:val="00751D8B"/>
  </w:style>
  <w:style w:type="paragraph" w:customStyle="1" w:styleId="Normal3">
    <w:name w:val="Normal3"/>
    <w:rsid w:val="00751D8B"/>
    <w:pPr>
      <w:spacing w:after="0" w:line="240" w:lineRule="auto"/>
    </w:pPr>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751D8B"/>
    <w:rPr>
      <w:sz w:val="16"/>
      <w:szCs w:val="16"/>
    </w:rPr>
  </w:style>
  <w:style w:type="numbering" w:customStyle="1" w:styleId="Semlista2">
    <w:name w:val="Sem lista2"/>
    <w:next w:val="Semlista"/>
    <w:uiPriority w:val="99"/>
    <w:semiHidden/>
    <w:unhideWhenUsed/>
    <w:rsid w:val="00751D8B"/>
  </w:style>
  <w:style w:type="table" w:customStyle="1" w:styleId="Tabelacomgrade4">
    <w:name w:val="Tabela com grade4"/>
    <w:basedOn w:val="Tabelanormal"/>
    <w:next w:val="Tabelacomgrade"/>
    <w:uiPriority w:val="59"/>
    <w:rsid w:val="00751D8B"/>
    <w:pPr>
      <w:spacing w:after="0" w:line="240" w:lineRule="auto"/>
    </w:pPr>
    <w:rPr>
      <w:rFonts w:ascii="Calibri" w:eastAsia="Calibri" w:hAnsi="Calibri"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Fontepargpadro"/>
    <w:rsid w:val="00792C42"/>
    <w:rPr>
      <w:rFonts w:ascii="CIDFont+F1" w:hAnsi="CIDFont+F1" w:hint="default"/>
      <w:b w:val="0"/>
      <w:bCs w:val="0"/>
      <w:i w:val="0"/>
      <w:iCs w:val="0"/>
      <w:color w:val="000000"/>
    </w:rPr>
  </w:style>
  <w:style w:type="character" w:customStyle="1" w:styleId="SubTituloNiv3Char">
    <w:name w:val="SubTituloNiv3 Char"/>
    <w:basedOn w:val="Fontepargpadro"/>
    <w:link w:val="SubTituloNiv3"/>
    <w:qFormat/>
    <w:rsid w:val="00792C42"/>
    <w:rPr>
      <w:rFonts w:ascii="Arial" w:hAnsi="Arial" w:cs="Arial"/>
      <w:b/>
      <w:bCs/>
    </w:rPr>
  </w:style>
  <w:style w:type="paragraph" w:customStyle="1" w:styleId="SubTituloNiv3">
    <w:name w:val="SubTituloNiv3"/>
    <w:basedOn w:val="Normal"/>
    <w:link w:val="SubTituloNiv3Char"/>
    <w:qFormat/>
    <w:rsid w:val="00792C42"/>
    <w:pPr>
      <w:tabs>
        <w:tab w:val="left" w:pos="0"/>
      </w:tabs>
      <w:suppressAutoHyphens/>
      <w:spacing w:line="360" w:lineRule="auto"/>
      <w:ind w:left="1224"/>
      <w:jc w:val="both"/>
    </w:pPr>
    <w:rPr>
      <w:rFonts w:ascii="Arial" w:eastAsiaTheme="minorHAnsi" w:hAnsi="Arial" w:cs="Arial"/>
      <w:b/>
      <w:bCs/>
      <w:sz w:val="22"/>
      <w:szCs w:val="22"/>
      <w:lang w:eastAsia="en-US"/>
    </w:rPr>
  </w:style>
  <w:style w:type="paragraph" w:customStyle="1" w:styleId="xxmsonormal">
    <w:name w:val="x_x_msonormal"/>
    <w:basedOn w:val="Normal"/>
    <w:rsid w:val="00792C42"/>
    <w:rPr>
      <w:rFonts w:eastAsiaTheme="minorHAnsi"/>
    </w:rPr>
  </w:style>
</w:styles>
</file>

<file path=word/webSettings.xml><?xml version="1.0" encoding="utf-8"?>
<w:webSettings xmlns:r="http://schemas.openxmlformats.org/officeDocument/2006/relationships" xmlns:w="http://schemas.openxmlformats.org/wordprocessingml/2006/main">
  <w:divs>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808715235">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05948984">
      <w:bodyDiv w:val="1"/>
      <w:marLeft w:val="0"/>
      <w:marRight w:val="0"/>
      <w:marTop w:val="0"/>
      <w:marBottom w:val="0"/>
      <w:divBdr>
        <w:top w:val="none" w:sz="0" w:space="0" w:color="auto"/>
        <w:left w:val="none" w:sz="0" w:space="0" w:color="auto"/>
        <w:bottom w:val="none" w:sz="0" w:space="0" w:color="auto"/>
        <w:right w:val="none" w:sz="0" w:space="0" w:color="auto"/>
      </w:divBdr>
    </w:div>
    <w:div w:id="1931741982">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lanalto.gov.br/ccivil_03/LEIS/L6404consol.htm"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comprascaragua.com.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10" Type="http://schemas.openxmlformats.org/officeDocument/2006/relationships/hyperlink" Target="https://portaldatransparencia.caraguatatuba.sp.gov.br/licitacoes/licitacoes"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www.caraguatatuba.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A424E4" w:rsidP="00A424E4">
          <w:pPr>
            <w:pStyle w:val="94E91A705EA14464910BD1BD40FCE9466"/>
          </w:pPr>
          <w:r w:rsidRPr="00FB4802">
            <w:rPr>
              <w:rStyle w:val="TextodoEspaoReservado"/>
              <w:rFonts w:ascii="Arial" w:eastAsiaTheme="minorHAnsi" w:hAnsi="Arial" w:cs="Arial"/>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A424E4" w:rsidP="00A424E4">
          <w:pPr>
            <w:pStyle w:val="1F8066B2A437417D948113C94E9C6BE16"/>
          </w:pPr>
          <w:r w:rsidRPr="00FB4802">
            <w:rPr>
              <w:rStyle w:val="TextodoEspaoReservado"/>
              <w:rFonts w:ascii="Arial" w:eastAsiaTheme="minorHAnsi" w:hAnsi="Arial" w:cs="Arial"/>
            </w:rPr>
            <w:t>Escolher um item.</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A424E4" w:rsidP="00A424E4">
          <w:pPr>
            <w:pStyle w:val="CA4E2E52724E41F5A4373623CBBB74DE6"/>
          </w:pPr>
          <w:r w:rsidRPr="00FB4802">
            <w:rPr>
              <w:rStyle w:val="TextodoEspaoReservado"/>
              <w:rFonts w:ascii="Arial" w:eastAsiaTheme="minorHAnsi" w:hAnsi="Arial" w:cs="Arial"/>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A424E4" w:rsidP="00A424E4">
          <w:pPr>
            <w:pStyle w:val="275AF6658F9D49C2819FB9105C83AB506"/>
          </w:pPr>
          <w:r w:rsidRPr="00FB4802">
            <w:rPr>
              <w:rStyle w:val="TextodoEspaoReservado"/>
              <w:rFonts w:ascii="Arial" w:eastAsiaTheme="minorHAnsi" w:hAnsi="Arial" w:cs="Arial"/>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A424E4" w:rsidP="00A424E4">
          <w:pPr>
            <w:pStyle w:val="A29811DEA0104F06B0DB8DD1EF281DA96"/>
          </w:pPr>
          <w:r w:rsidRPr="00FB4802">
            <w:rPr>
              <w:rStyle w:val="TextodoEspaoReservado"/>
              <w:rFonts w:ascii="Arial" w:eastAsiaTheme="minorHAnsi" w:hAnsi="Arial" w:cs="Arial"/>
            </w:rPr>
            <w:t>[Título]</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216F93AB28874E7FB7805244161FB4AB"/>
        <w:category>
          <w:name w:val="Geral"/>
          <w:gallery w:val="placeholder"/>
        </w:category>
        <w:types>
          <w:type w:val="bbPlcHdr"/>
        </w:types>
        <w:behaviors>
          <w:behavior w:val="content"/>
        </w:behaviors>
        <w:guid w:val="{937CA0F4-4E6E-4CB3-95C0-C6E3CB07FBFD}"/>
      </w:docPartPr>
      <w:docPartBody>
        <w:p w:rsidR="008D1F85" w:rsidRDefault="00A424E4" w:rsidP="00A424E4">
          <w:pPr>
            <w:pStyle w:val="216F93AB28874E7FB7805244161FB4AB6"/>
          </w:pPr>
          <w:r w:rsidRPr="00FB4802">
            <w:rPr>
              <w:rStyle w:val="TextodoEspaoReservado"/>
              <w:rFonts w:ascii="Arial" w:hAnsi="Arial" w:cs="Arial"/>
            </w:rPr>
            <w:t>[Autor]</w:t>
          </w:r>
        </w:p>
      </w:docPartBody>
    </w:docPart>
    <w:docPart>
      <w:docPartPr>
        <w:name w:val="E5A43C7E28DF478C9E3CA2E20CF44720"/>
        <w:category>
          <w:name w:val="Geral"/>
          <w:gallery w:val="placeholder"/>
        </w:category>
        <w:types>
          <w:type w:val="bbPlcHdr"/>
        </w:types>
        <w:behaviors>
          <w:behavior w:val="content"/>
        </w:behaviors>
        <w:guid w:val="{9D707F53-35F3-44D2-A758-866CE45ACFEB}"/>
      </w:docPartPr>
      <w:docPartBody>
        <w:p w:rsidR="008D1F85" w:rsidRDefault="00A424E4" w:rsidP="00A424E4">
          <w:pPr>
            <w:pStyle w:val="E5A43C7E28DF478C9E3CA2E20CF447206"/>
          </w:pPr>
          <w:r w:rsidRPr="00FB4802">
            <w:rPr>
              <w:rStyle w:val="TextodoEspaoReservado"/>
              <w:rFonts w:ascii="Arial" w:hAnsi="Arial" w:cs="Arial"/>
            </w:rPr>
            <w:t>[Categoria]</w:t>
          </w:r>
        </w:p>
      </w:docPartBody>
    </w:docPart>
    <w:docPart>
      <w:docPartPr>
        <w:name w:val="BFB54F467EEB46ACA053EADCBCD10B44"/>
        <w:category>
          <w:name w:val="Geral"/>
          <w:gallery w:val="placeholder"/>
        </w:category>
        <w:types>
          <w:type w:val="bbPlcHdr"/>
        </w:types>
        <w:behaviors>
          <w:behavior w:val="content"/>
        </w:behaviors>
        <w:guid w:val="{52ED073C-20B4-498E-A823-B0AC84E88C3E}"/>
      </w:docPartPr>
      <w:docPartBody>
        <w:p w:rsidR="0098784A" w:rsidRDefault="00A424E4" w:rsidP="00A424E4">
          <w:pPr>
            <w:pStyle w:val="BFB54F467EEB46ACA053EADCBCD10B446"/>
          </w:pPr>
          <w:r w:rsidRPr="00FB4802">
            <w:rPr>
              <w:rStyle w:val="TextodoEspaoReservado"/>
              <w:rFonts w:ascii="Arial" w:hAnsi="Arial" w:cs="Arial"/>
            </w:rPr>
            <w:t>Escolher um item.</w:t>
          </w:r>
        </w:p>
      </w:docPartBody>
    </w:docPart>
    <w:docPart>
      <w:docPartPr>
        <w:name w:val="1E2FF4C9EDB4407B8C1DDC915DC83D91"/>
        <w:category>
          <w:name w:val="Geral"/>
          <w:gallery w:val="placeholder"/>
        </w:category>
        <w:types>
          <w:type w:val="bbPlcHdr"/>
        </w:types>
        <w:behaviors>
          <w:behavior w:val="content"/>
        </w:behaviors>
        <w:guid w:val="{EBC1E355-EE97-430F-8DE8-C7B44F62F807}"/>
      </w:docPartPr>
      <w:docPartBody>
        <w:p w:rsidR="005C7AB1" w:rsidRDefault="00A424E4" w:rsidP="00A424E4">
          <w:pPr>
            <w:pStyle w:val="1E2FF4C9EDB4407B8C1DDC915DC83D916"/>
          </w:pPr>
          <w:r w:rsidRPr="003567C1">
            <w:rPr>
              <w:rStyle w:val="TextodoEspaoReservado"/>
              <w:rFonts w:ascii="Arial" w:eastAsiaTheme="minorHAnsi" w:hAnsi="Arial" w:cs="Arial"/>
            </w:rPr>
            <w:t>Clique aqui para inserir uma data.</w:t>
          </w:r>
        </w:p>
      </w:docPartBody>
    </w:docPart>
    <w:docPart>
      <w:docPartPr>
        <w:name w:val="2D3A28BAF08843DC82F6C8CC1CC7109F"/>
        <w:category>
          <w:name w:val="Geral"/>
          <w:gallery w:val="placeholder"/>
        </w:category>
        <w:types>
          <w:type w:val="bbPlcHdr"/>
        </w:types>
        <w:behaviors>
          <w:behavior w:val="content"/>
        </w:behaviors>
        <w:guid w:val="{4B49B2A4-C606-4667-BE83-873DE756B051}"/>
      </w:docPartPr>
      <w:docPartBody>
        <w:p w:rsidR="005C7AB1" w:rsidRDefault="00A424E4" w:rsidP="00A424E4">
          <w:pPr>
            <w:pStyle w:val="2D3A28BAF08843DC82F6C8CC1CC7109F6"/>
          </w:pPr>
          <w:r w:rsidRPr="00FB4802">
            <w:rPr>
              <w:rStyle w:val="TextodoEspaoReservado"/>
              <w:rFonts w:ascii="Arial" w:eastAsiaTheme="minorHAnsi" w:hAnsi="Arial" w:cs="Arial"/>
            </w:rPr>
            <w:t>Escolher um item.</w:t>
          </w:r>
        </w:p>
      </w:docPartBody>
    </w:docPart>
    <w:docPart>
      <w:docPartPr>
        <w:name w:val="81D75BA40A2544A2BA53F6454FB25EDA"/>
        <w:category>
          <w:name w:val="Geral"/>
          <w:gallery w:val="placeholder"/>
        </w:category>
        <w:types>
          <w:type w:val="bbPlcHdr"/>
        </w:types>
        <w:behaviors>
          <w:behavior w:val="content"/>
        </w:behaviors>
        <w:guid w:val="{A8DC9A3D-4244-4988-A077-243AC1553FA7}"/>
      </w:docPartPr>
      <w:docPartBody>
        <w:p w:rsidR="00457D5F" w:rsidRDefault="00A424E4" w:rsidP="00A424E4">
          <w:pPr>
            <w:pStyle w:val="81D75BA40A2544A2BA53F6454FB25EDA6"/>
          </w:pPr>
          <w:r w:rsidRPr="00FB4802">
            <w:rPr>
              <w:rStyle w:val="TextodoEspaoReservado"/>
              <w:rFonts w:ascii="Arial" w:hAnsi="Arial" w:cs="Arial"/>
            </w:rPr>
            <w:t>Escolher um item.</w:t>
          </w:r>
        </w:p>
      </w:docPartBody>
    </w:docPart>
    <w:docPart>
      <w:docPartPr>
        <w:name w:val="4B8DD2F6956E434B899A4A0D646CE9AD"/>
        <w:category>
          <w:name w:val="Geral"/>
          <w:gallery w:val="placeholder"/>
        </w:category>
        <w:types>
          <w:type w:val="bbPlcHdr"/>
        </w:types>
        <w:behaviors>
          <w:behavior w:val="content"/>
        </w:behaviors>
        <w:guid w:val="{0E177735-4CD4-4E85-8C63-066D2A730762}"/>
      </w:docPartPr>
      <w:docPartBody>
        <w:p w:rsidR="00457D5F" w:rsidRDefault="00A424E4" w:rsidP="00A424E4">
          <w:pPr>
            <w:pStyle w:val="4B8DD2F6956E434B899A4A0D646CE9AD6"/>
          </w:pPr>
          <w:r w:rsidRPr="00FB4802">
            <w:rPr>
              <w:rStyle w:val="TextodoEspaoReservado"/>
              <w:rFonts w:ascii="Arial" w:hAnsi="Arial" w:cs="Arial"/>
            </w:rPr>
            <w:t>Escolher um item.</w:t>
          </w:r>
        </w:p>
      </w:docPartBody>
    </w:docPart>
    <w:docPart>
      <w:docPartPr>
        <w:name w:val="5CDCDBDAC89840C283E2434335A8B94F"/>
        <w:category>
          <w:name w:val="Geral"/>
          <w:gallery w:val="placeholder"/>
        </w:category>
        <w:types>
          <w:type w:val="bbPlcHdr"/>
        </w:types>
        <w:behaviors>
          <w:behavior w:val="content"/>
        </w:behaviors>
        <w:guid w:val="{6461D31F-CF33-4F5E-BDE5-F35892662472}"/>
      </w:docPartPr>
      <w:docPartBody>
        <w:p w:rsidR="00657582" w:rsidRDefault="00A424E4" w:rsidP="00A424E4">
          <w:pPr>
            <w:pStyle w:val="5CDCDBDAC89840C283E2434335A8B94F6"/>
          </w:pPr>
          <w:r w:rsidRPr="00FB4802">
            <w:rPr>
              <w:rStyle w:val="TextodoEspaoReservado"/>
              <w:rFonts w:ascii="Arial" w:hAnsi="Arial" w:cs="Arial"/>
            </w:rPr>
            <w:t>[Categoria]</w:t>
          </w:r>
        </w:p>
      </w:docPartBody>
    </w:docPart>
    <w:docPart>
      <w:docPartPr>
        <w:name w:val="DF15B07CB09741B8A884F8BB45D9CE01"/>
        <w:category>
          <w:name w:val="Geral"/>
          <w:gallery w:val="placeholder"/>
        </w:category>
        <w:types>
          <w:type w:val="bbPlcHdr"/>
        </w:types>
        <w:behaviors>
          <w:behavior w:val="content"/>
        </w:behaviors>
        <w:guid w:val="{EF7451AC-9BE4-4246-BA9D-172145D259CF}"/>
      </w:docPartPr>
      <w:docPartBody>
        <w:p w:rsidR="00657582" w:rsidRDefault="00A424E4" w:rsidP="00A424E4">
          <w:pPr>
            <w:pStyle w:val="DF15B07CB09741B8A884F8BB45D9CE016"/>
          </w:pPr>
          <w:r w:rsidRPr="00FB4802">
            <w:rPr>
              <w:rStyle w:val="TextodoEspaoReservado"/>
              <w:rFonts w:ascii="Arial" w:hAnsi="Arial" w:cs="Arial"/>
            </w:rPr>
            <w:t>[Autor]</w:t>
          </w:r>
        </w:p>
      </w:docPartBody>
    </w:docPart>
    <w:docPart>
      <w:docPartPr>
        <w:name w:val="CAA5064414444181967297B47A50853C"/>
        <w:category>
          <w:name w:val="Geral"/>
          <w:gallery w:val="placeholder"/>
        </w:category>
        <w:types>
          <w:type w:val="bbPlcHdr"/>
        </w:types>
        <w:behaviors>
          <w:behavior w:val="content"/>
        </w:behaviors>
        <w:guid w:val="{64A32651-2635-4A00-AE97-2C0C03A02B82}"/>
      </w:docPartPr>
      <w:docPartBody>
        <w:p w:rsidR="00657582" w:rsidRDefault="00A424E4" w:rsidP="00A424E4">
          <w:pPr>
            <w:pStyle w:val="CAA5064414444181967297B47A50853C6"/>
          </w:pPr>
          <w:r w:rsidRPr="00FB4802">
            <w:rPr>
              <w:rStyle w:val="TextodoEspaoReservado"/>
              <w:rFonts w:ascii="Arial" w:eastAsiaTheme="minorHAnsi" w:hAnsi="Arial" w:cs="Arial"/>
            </w:rPr>
            <w:t>[Título]</w:t>
          </w:r>
        </w:p>
      </w:docPartBody>
    </w:docPart>
    <w:docPart>
      <w:docPartPr>
        <w:name w:val="F3836428A0E042548DFAF2E105E0F51C"/>
        <w:category>
          <w:name w:val="Geral"/>
          <w:gallery w:val="placeholder"/>
        </w:category>
        <w:types>
          <w:type w:val="bbPlcHdr"/>
        </w:types>
        <w:behaviors>
          <w:behavior w:val="content"/>
        </w:behaviors>
        <w:guid w:val="{B4DF30E9-5826-4FC9-B197-CE7725B1C536}"/>
      </w:docPartPr>
      <w:docPartBody>
        <w:p w:rsidR="00657582" w:rsidRDefault="00A424E4" w:rsidP="00A424E4">
          <w:pPr>
            <w:pStyle w:val="F3836428A0E042548DFAF2E105E0F51C6"/>
          </w:pPr>
          <w:r w:rsidRPr="00FB4802">
            <w:rPr>
              <w:rStyle w:val="TextodoEspaoReservado"/>
              <w:rFonts w:cs="Arial"/>
            </w:rPr>
            <w:t>Escolher um item.</w:t>
          </w:r>
        </w:p>
      </w:docPartBody>
    </w:docPart>
    <w:docPart>
      <w:docPartPr>
        <w:name w:val="62EE19C4AE194C2CA0E1F2E571CA26BB"/>
        <w:category>
          <w:name w:val="Geral"/>
          <w:gallery w:val="placeholder"/>
        </w:category>
        <w:types>
          <w:type w:val="bbPlcHdr"/>
        </w:types>
        <w:behaviors>
          <w:behavior w:val="content"/>
        </w:behaviors>
        <w:guid w:val="{7B1B208D-6569-407C-8E6C-3D778707503D}"/>
      </w:docPartPr>
      <w:docPartBody>
        <w:p w:rsidR="00657582" w:rsidRDefault="00A424E4" w:rsidP="00A424E4">
          <w:pPr>
            <w:pStyle w:val="62EE19C4AE194C2CA0E1F2E571CA26BB6"/>
          </w:pPr>
          <w:r w:rsidRPr="00FB4802">
            <w:rPr>
              <w:rStyle w:val="TextodoEspaoReservado"/>
            </w:rPr>
            <w:t>Escolher um item.</w:t>
          </w:r>
        </w:p>
      </w:docPartBody>
    </w:docPart>
    <w:docPart>
      <w:docPartPr>
        <w:name w:val="3DA1F06048354DBB98A7DD811204C467"/>
        <w:category>
          <w:name w:val="Geral"/>
          <w:gallery w:val="placeholder"/>
        </w:category>
        <w:types>
          <w:type w:val="bbPlcHdr"/>
        </w:types>
        <w:behaviors>
          <w:behavior w:val="content"/>
        </w:behaviors>
        <w:guid w:val="{872707C5-A90D-4950-8C07-447BA42CB08B}"/>
      </w:docPartPr>
      <w:docPartBody>
        <w:p w:rsidR="00657582" w:rsidRDefault="00347DAB" w:rsidP="00347DAB">
          <w:pPr>
            <w:pStyle w:val="3DA1F06048354DBB98A7DD811204C467"/>
          </w:pPr>
          <w:r w:rsidRPr="00AA39CA">
            <w:rPr>
              <w:rStyle w:val="TextodoEspaoReservado"/>
              <w:rFonts w:eastAsiaTheme="minorHAnsi"/>
            </w:rPr>
            <w:t>Escolher um item.</w:t>
          </w:r>
        </w:p>
      </w:docPartBody>
    </w:docPart>
    <w:docPart>
      <w:docPartPr>
        <w:name w:val="426F0C6783AF4D34B168C0B61E871031"/>
        <w:category>
          <w:name w:val="Geral"/>
          <w:gallery w:val="placeholder"/>
        </w:category>
        <w:types>
          <w:type w:val="bbPlcHdr"/>
        </w:types>
        <w:behaviors>
          <w:behavior w:val="content"/>
        </w:behaviors>
        <w:guid w:val="{653743C2-1D33-4062-8DC5-2BD020B42E4F}"/>
      </w:docPartPr>
      <w:docPartBody>
        <w:p w:rsidR="00657582" w:rsidRDefault="00347DAB" w:rsidP="00347DAB">
          <w:pPr>
            <w:pStyle w:val="426F0C6783AF4D34B168C0B61E871031"/>
          </w:pPr>
          <w:r w:rsidRPr="00AA39CA">
            <w:rPr>
              <w:rStyle w:val="TextodoEspaoReservado"/>
              <w:rFonts w:eastAsiaTheme="minorHAnsi"/>
            </w:rPr>
            <w:t>Escolher um item.</w:t>
          </w:r>
        </w:p>
      </w:docPartBody>
    </w:docPart>
    <w:docPart>
      <w:docPartPr>
        <w:name w:val="1F1F0A3E551D4C928ABB98088423CCAC"/>
        <w:category>
          <w:name w:val="Geral"/>
          <w:gallery w:val="placeholder"/>
        </w:category>
        <w:types>
          <w:type w:val="bbPlcHdr"/>
        </w:types>
        <w:behaviors>
          <w:behavior w:val="content"/>
        </w:behaviors>
        <w:guid w:val="{6A15C31E-C97F-40F8-8B46-953BE70B4F87}"/>
      </w:docPartPr>
      <w:docPartBody>
        <w:p w:rsidR="00657582" w:rsidRDefault="00A424E4" w:rsidP="00A424E4">
          <w:pPr>
            <w:pStyle w:val="1F1F0A3E551D4C928ABB98088423CCAC6"/>
          </w:pPr>
          <w:r w:rsidRPr="00FB4802">
            <w:rPr>
              <w:rStyle w:val="TextodoEspaoReservado"/>
              <w:rFonts w:ascii="Arial" w:hAnsi="Arial" w:cs="Arial"/>
            </w:rPr>
            <w:t>Escolher um item.</w:t>
          </w:r>
        </w:p>
      </w:docPartBody>
    </w:docPart>
    <w:docPart>
      <w:docPartPr>
        <w:name w:val="CA9D5D065E9941DD88D5A109C6C32DE6"/>
        <w:category>
          <w:name w:val="Geral"/>
          <w:gallery w:val="placeholder"/>
        </w:category>
        <w:types>
          <w:type w:val="bbPlcHdr"/>
        </w:types>
        <w:behaviors>
          <w:behavior w:val="content"/>
        </w:behaviors>
        <w:guid w:val="{63084132-7EFA-4394-AFEE-D122F3F407B6}"/>
      </w:docPartPr>
      <w:docPartBody>
        <w:p w:rsidR="00657582" w:rsidRDefault="00A424E4" w:rsidP="00A424E4">
          <w:pPr>
            <w:pStyle w:val="CA9D5D065E9941DD88D5A109C6C32DE66"/>
          </w:pPr>
          <w:r w:rsidRPr="00FB4802">
            <w:rPr>
              <w:rStyle w:val="TextodoEspaoReservado"/>
              <w:rFonts w:ascii="Arial" w:eastAsiaTheme="minorEastAsia" w:hAnsi="Arial" w:cs="Arial"/>
              <w:sz w:val="22"/>
              <w:szCs w:val="22"/>
            </w:rPr>
            <w:t>Escolher um item.</w:t>
          </w:r>
        </w:p>
      </w:docPartBody>
    </w:docPart>
    <w:docPart>
      <w:docPartPr>
        <w:name w:val="06F1AA73185F448CAA37DF454DD80045"/>
        <w:category>
          <w:name w:val="Geral"/>
          <w:gallery w:val="placeholder"/>
        </w:category>
        <w:types>
          <w:type w:val="bbPlcHdr"/>
        </w:types>
        <w:behaviors>
          <w:behavior w:val="content"/>
        </w:behaviors>
        <w:guid w:val="{0FF253B1-44CE-4830-B89F-823AB84A8497}"/>
      </w:docPartPr>
      <w:docPartBody>
        <w:p w:rsidR="00657582" w:rsidRDefault="00A424E4" w:rsidP="00A424E4">
          <w:pPr>
            <w:pStyle w:val="06F1AA73185F448CAA37DF454DD800456"/>
          </w:pPr>
          <w:r w:rsidRPr="00FB4802">
            <w:rPr>
              <w:rStyle w:val="TextodoEspaoReservado"/>
              <w:rFonts w:ascii="Arial" w:hAnsi="Arial" w:cs="Arial"/>
            </w:rPr>
            <w:t>[Autor]</w:t>
          </w:r>
        </w:p>
      </w:docPartBody>
    </w:docPart>
    <w:docPart>
      <w:docPartPr>
        <w:name w:val="045308B81EBB4929800F7C6B470451EF"/>
        <w:category>
          <w:name w:val="Geral"/>
          <w:gallery w:val="placeholder"/>
        </w:category>
        <w:types>
          <w:type w:val="bbPlcHdr"/>
        </w:types>
        <w:behaviors>
          <w:behavior w:val="content"/>
        </w:behaviors>
        <w:guid w:val="{C76D0D3D-37CA-4D11-B8D5-AF22D96BB080}"/>
      </w:docPartPr>
      <w:docPartBody>
        <w:p w:rsidR="00657582" w:rsidRDefault="00A424E4" w:rsidP="00A424E4">
          <w:pPr>
            <w:pStyle w:val="045308B81EBB4929800F7C6B470451EF6"/>
          </w:pPr>
          <w:r w:rsidRPr="00FB4802">
            <w:rPr>
              <w:rStyle w:val="TextodoEspaoReservado"/>
              <w:rFonts w:ascii="Arial" w:hAnsi="Arial" w:cs="Arial"/>
            </w:rPr>
            <w:t>[Categoria]</w:t>
          </w:r>
        </w:p>
      </w:docPartBody>
    </w:docPart>
    <w:docPart>
      <w:docPartPr>
        <w:name w:val="07D8B88071D1409492A44BAB870C8B5A"/>
        <w:category>
          <w:name w:val="Geral"/>
          <w:gallery w:val="placeholder"/>
        </w:category>
        <w:types>
          <w:type w:val="bbPlcHdr"/>
        </w:types>
        <w:behaviors>
          <w:behavior w:val="content"/>
        </w:behaviors>
        <w:guid w:val="{75C79A47-EFA5-459E-9340-934F425BCCAB}"/>
      </w:docPartPr>
      <w:docPartBody>
        <w:p w:rsidR="00657582" w:rsidRDefault="00A424E4" w:rsidP="00A424E4">
          <w:pPr>
            <w:pStyle w:val="07D8B88071D1409492A44BAB870C8B5A6"/>
          </w:pPr>
          <w:r w:rsidRPr="00FB4802">
            <w:rPr>
              <w:rStyle w:val="TextodoEspaoReservado"/>
              <w:rFonts w:ascii="Arial" w:eastAsiaTheme="minorHAnsi" w:hAnsi="Arial" w:cs="Arial"/>
            </w:rPr>
            <w:t>[Título]</w:t>
          </w:r>
        </w:p>
      </w:docPartBody>
    </w:docPart>
    <w:docPart>
      <w:docPartPr>
        <w:name w:val="B15243F654554F169535A4B93BDEDE56"/>
        <w:category>
          <w:name w:val="Geral"/>
          <w:gallery w:val="placeholder"/>
        </w:category>
        <w:types>
          <w:type w:val="bbPlcHdr"/>
        </w:types>
        <w:behaviors>
          <w:behavior w:val="content"/>
        </w:behaviors>
        <w:guid w:val="{B0ED4D7E-ECD9-4B77-8D1E-9FF446219259}"/>
      </w:docPartPr>
      <w:docPartBody>
        <w:p w:rsidR="00657582" w:rsidRDefault="00A424E4" w:rsidP="00A424E4">
          <w:pPr>
            <w:pStyle w:val="B15243F654554F169535A4B93BDEDE566"/>
          </w:pPr>
          <w:r w:rsidRPr="00FB4802">
            <w:rPr>
              <w:rStyle w:val="TextodoEspaoReservado"/>
              <w:rFonts w:ascii="Arial" w:eastAsiaTheme="minorEastAsia" w:hAnsi="Arial" w:cs="Arial"/>
              <w:sz w:val="22"/>
              <w:szCs w:val="22"/>
            </w:rPr>
            <w:t>Escolher um item.</w:t>
          </w:r>
        </w:p>
      </w:docPartBody>
    </w:docPart>
    <w:docPart>
      <w:docPartPr>
        <w:name w:val="EE3654DE508948B0BA63231A6082665E"/>
        <w:category>
          <w:name w:val="Geral"/>
          <w:gallery w:val="placeholder"/>
        </w:category>
        <w:types>
          <w:type w:val="bbPlcHdr"/>
        </w:types>
        <w:behaviors>
          <w:behavior w:val="content"/>
        </w:behaviors>
        <w:guid w:val="{A5B92D9E-6163-414F-B761-74264D0771D1}"/>
      </w:docPartPr>
      <w:docPartBody>
        <w:p w:rsidR="00657582" w:rsidRDefault="00A424E4" w:rsidP="00A424E4">
          <w:pPr>
            <w:pStyle w:val="EE3654DE508948B0BA63231A6082665E6"/>
          </w:pPr>
          <w:r w:rsidRPr="00FB4802">
            <w:rPr>
              <w:rStyle w:val="TextodoEspaoReservado"/>
              <w:rFonts w:ascii="Arial" w:hAnsi="Arial" w:cs="Arial"/>
            </w:rPr>
            <w:t>[Autor]</w:t>
          </w:r>
        </w:p>
      </w:docPartBody>
    </w:docPart>
    <w:docPart>
      <w:docPartPr>
        <w:name w:val="61664C73787245AC99AEB6634D5316CF"/>
        <w:category>
          <w:name w:val="Geral"/>
          <w:gallery w:val="placeholder"/>
        </w:category>
        <w:types>
          <w:type w:val="bbPlcHdr"/>
        </w:types>
        <w:behaviors>
          <w:behavior w:val="content"/>
        </w:behaviors>
        <w:guid w:val="{F6D34E8F-AB43-410F-88A1-FA26E746CB10}"/>
      </w:docPartPr>
      <w:docPartBody>
        <w:p w:rsidR="00657582" w:rsidRDefault="00A424E4" w:rsidP="00A424E4">
          <w:pPr>
            <w:pStyle w:val="61664C73787245AC99AEB6634D5316CF6"/>
          </w:pPr>
          <w:r w:rsidRPr="00FB4802">
            <w:rPr>
              <w:rStyle w:val="TextodoEspaoReservado"/>
              <w:rFonts w:ascii="Arial" w:hAnsi="Arial" w:cs="Arial"/>
            </w:rPr>
            <w:t>[Categoria]</w:t>
          </w:r>
        </w:p>
      </w:docPartBody>
    </w:docPart>
    <w:docPart>
      <w:docPartPr>
        <w:name w:val="8F427D3B11754683B643E62B4DCC17A7"/>
        <w:category>
          <w:name w:val="Geral"/>
          <w:gallery w:val="placeholder"/>
        </w:category>
        <w:types>
          <w:type w:val="bbPlcHdr"/>
        </w:types>
        <w:behaviors>
          <w:behavior w:val="content"/>
        </w:behaviors>
        <w:guid w:val="{895E026E-ADAD-40E4-A743-44B1ADC1E76E}"/>
      </w:docPartPr>
      <w:docPartBody>
        <w:p w:rsidR="00657582" w:rsidRDefault="00A424E4" w:rsidP="00A424E4">
          <w:pPr>
            <w:pStyle w:val="8F427D3B11754683B643E62B4DCC17A76"/>
          </w:pPr>
          <w:r w:rsidRPr="00FB4802">
            <w:rPr>
              <w:rStyle w:val="TextodoEspaoReservado"/>
              <w:rFonts w:ascii="Arial" w:eastAsiaTheme="minorHAnsi" w:hAnsi="Arial" w:cs="Arial"/>
            </w:rPr>
            <w:t>[Título]</w:t>
          </w:r>
        </w:p>
      </w:docPartBody>
    </w:docPart>
    <w:docPart>
      <w:docPartPr>
        <w:name w:val="20BFB7FBD8EE474BAD4F93B185B55D6C"/>
        <w:category>
          <w:name w:val="Geral"/>
          <w:gallery w:val="placeholder"/>
        </w:category>
        <w:types>
          <w:type w:val="bbPlcHdr"/>
        </w:types>
        <w:behaviors>
          <w:behavior w:val="content"/>
        </w:behaviors>
        <w:guid w:val="{260E15CA-CA13-4312-8004-F00E5EACBFBF}"/>
      </w:docPartPr>
      <w:docPartBody>
        <w:p w:rsidR="00657582" w:rsidRDefault="00A424E4" w:rsidP="00A424E4">
          <w:pPr>
            <w:pStyle w:val="20BFB7FBD8EE474BAD4F93B185B55D6C6"/>
          </w:pPr>
          <w:r w:rsidRPr="00FB4802">
            <w:rPr>
              <w:rStyle w:val="TextodoEspaoReservado"/>
              <w:rFonts w:ascii="Arial" w:eastAsiaTheme="minorEastAsia" w:hAnsi="Arial" w:cs="Arial"/>
              <w:sz w:val="22"/>
              <w:szCs w:val="22"/>
            </w:rPr>
            <w:t>Escolher um item.</w:t>
          </w:r>
        </w:p>
      </w:docPartBody>
    </w:docPart>
    <w:docPart>
      <w:docPartPr>
        <w:name w:val="714A0A747B934AF1BD2FCAE034BB7489"/>
        <w:category>
          <w:name w:val="Geral"/>
          <w:gallery w:val="placeholder"/>
        </w:category>
        <w:types>
          <w:type w:val="bbPlcHdr"/>
        </w:types>
        <w:behaviors>
          <w:behavior w:val="content"/>
        </w:behaviors>
        <w:guid w:val="{DD85E6C6-AF4D-428B-9304-1A0479907E39}"/>
      </w:docPartPr>
      <w:docPartBody>
        <w:p w:rsidR="00657582" w:rsidRDefault="00A424E4" w:rsidP="00A424E4">
          <w:pPr>
            <w:pStyle w:val="714A0A747B934AF1BD2FCAE034BB74896"/>
          </w:pPr>
          <w:r w:rsidRPr="00FB4802">
            <w:rPr>
              <w:rStyle w:val="TextodoEspaoReservado"/>
              <w:rFonts w:ascii="Arial" w:hAnsi="Arial" w:cs="Arial"/>
            </w:rPr>
            <w:t>[Autor]</w:t>
          </w:r>
        </w:p>
      </w:docPartBody>
    </w:docPart>
    <w:docPart>
      <w:docPartPr>
        <w:name w:val="2218AC902741487AA579EF40A23DC914"/>
        <w:category>
          <w:name w:val="Geral"/>
          <w:gallery w:val="placeholder"/>
        </w:category>
        <w:types>
          <w:type w:val="bbPlcHdr"/>
        </w:types>
        <w:behaviors>
          <w:behavior w:val="content"/>
        </w:behaviors>
        <w:guid w:val="{452DA0E3-261A-457B-94D8-75E873100554}"/>
      </w:docPartPr>
      <w:docPartBody>
        <w:p w:rsidR="00657582" w:rsidRDefault="00A424E4" w:rsidP="00A424E4">
          <w:pPr>
            <w:pStyle w:val="2218AC902741487AA579EF40A23DC9146"/>
          </w:pPr>
          <w:r w:rsidRPr="00FB4802">
            <w:rPr>
              <w:rStyle w:val="TextodoEspaoReservado"/>
              <w:rFonts w:ascii="Arial" w:hAnsi="Arial" w:cs="Arial"/>
            </w:rPr>
            <w:t>[Categoria]</w:t>
          </w:r>
        </w:p>
      </w:docPartBody>
    </w:docPart>
    <w:docPart>
      <w:docPartPr>
        <w:name w:val="F997C4188E464946B1C2A7E6ED880CD0"/>
        <w:category>
          <w:name w:val="Geral"/>
          <w:gallery w:val="placeholder"/>
        </w:category>
        <w:types>
          <w:type w:val="bbPlcHdr"/>
        </w:types>
        <w:behaviors>
          <w:behavior w:val="content"/>
        </w:behaviors>
        <w:guid w:val="{F40382E8-27E6-4A38-B467-C40F81ED7C22}"/>
      </w:docPartPr>
      <w:docPartBody>
        <w:p w:rsidR="004D372F" w:rsidRDefault="003B47BD" w:rsidP="003B47BD">
          <w:pPr>
            <w:pStyle w:val="F997C4188E464946B1C2A7E6ED880CD0"/>
          </w:pPr>
          <w:r w:rsidRPr="0085637C">
            <w:rPr>
              <w:rStyle w:val="TextodoEspaoReservado"/>
            </w:rPr>
            <w:t>[Endereço da Empresa]</w:t>
          </w:r>
        </w:p>
      </w:docPartBody>
    </w:docPart>
    <w:docPart>
      <w:docPartPr>
        <w:name w:val="85E35CEC0D68466693480823DD40DB75"/>
        <w:category>
          <w:name w:val="Geral"/>
          <w:gallery w:val="placeholder"/>
        </w:category>
        <w:types>
          <w:type w:val="bbPlcHdr"/>
        </w:types>
        <w:behaviors>
          <w:behavior w:val="content"/>
        </w:behaviors>
        <w:guid w:val="{383AC5A6-7F8B-418B-961D-13C566EB8599}"/>
      </w:docPartPr>
      <w:docPartBody>
        <w:p w:rsidR="004D372F" w:rsidRDefault="00A424E4" w:rsidP="00A424E4">
          <w:pPr>
            <w:pStyle w:val="85E35CEC0D68466693480823DD40DB756"/>
          </w:pPr>
          <w:r w:rsidRPr="000F7B3B">
            <w:rPr>
              <w:rStyle w:val="TextodoEspaoReservado"/>
              <w:rFonts w:ascii="Arial" w:eastAsiaTheme="minorHAnsi" w:hAnsi="Arial" w:cs="Arial"/>
            </w:rPr>
            <w:t>[Título]</w:t>
          </w:r>
        </w:p>
      </w:docPartBody>
    </w:docPart>
    <w:docPart>
      <w:docPartPr>
        <w:name w:val="C0B78E0E7AE2463C8E1AE885F752495F"/>
        <w:category>
          <w:name w:val="Geral"/>
          <w:gallery w:val="placeholder"/>
        </w:category>
        <w:types>
          <w:type w:val="bbPlcHdr"/>
        </w:types>
        <w:behaviors>
          <w:behavior w:val="content"/>
        </w:behaviors>
        <w:guid w:val="{596AA5B1-9C50-498C-BDDE-1D54536CDF6D}"/>
      </w:docPartPr>
      <w:docPartBody>
        <w:p w:rsidR="004D372F" w:rsidRDefault="00A424E4" w:rsidP="00A424E4">
          <w:pPr>
            <w:pStyle w:val="C0B78E0E7AE2463C8E1AE885F752495F6"/>
          </w:pPr>
          <w:r w:rsidRPr="000F7B3B">
            <w:rPr>
              <w:rStyle w:val="TextodoEspaoReservado"/>
              <w:rFonts w:ascii="Arial" w:hAnsi="Arial" w:cs="Arial"/>
            </w:rPr>
            <w:t>Clique aqui para inserir uma data.</w:t>
          </w:r>
        </w:p>
      </w:docPartBody>
    </w:docPart>
    <w:docPart>
      <w:docPartPr>
        <w:name w:val="D5743A3A165F45EDAC189C0E63D05FBF"/>
        <w:category>
          <w:name w:val="Geral"/>
          <w:gallery w:val="placeholder"/>
        </w:category>
        <w:types>
          <w:type w:val="bbPlcHdr"/>
        </w:types>
        <w:behaviors>
          <w:behavior w:val="content"/>
        </w:behaviors>
        <w:guid w:val="{DB2EF0D8-EBF6-4B37-A772-76D87B968853}"/>
      </w:docPartPr>
      <w:docPartBody>
        <w:p w:rsidR="004D372F" w:rsidRDefault="00A424E4" w:rsidP="00A424E4">
          <w:pPr>
            <w:pStyle w:val="D5743A3A165F45EDAC189C0E63D05FBF6"/>
          </w:pPr>
          <w:r w:rsidRPr="000F7B3B">
            <w:rPr>
              <w:rStyle w:val="TextodoEspaoReservado"/>
              <w:rFonts w:ascii="Arial" w:hAnsi="Arial" w:cs="Arial"/>
            </w:rPr>
            <w:t>Clique aqui para inserir uma data.</w:t>
          </w:r>
        </w:p>
      </w:docPartBody>
    </w:docPart>
    <w:docPart>
      <w:docPartPr>
        <w:name w:val="790328F80F3446399E0C8DD4BBA9528D"/>
        <w:category>
          <w:name w:val="Geral"/>
          <w:gallery w:val="placeholder"/>
        </w:category>
        <w:types>
          <w:type w:val="bbPlcHdr"/>
        </w:types>
        <w:behaviors>
          <w:behavior w:val="content"/>
        </w:behaviors>
        <w:guid w:val="{0FA49C29-4395-417C-87C7-E6199FA5C249}"/>
      </w:docPartPr>
      <w:docPartBody>
        <w:p w:rsidR="004D372F" w:rsidRDefault="00A424E4" w:rsidP="00A424E4">
          <w:pPr>
            <w:pStyle w:val="790328F80F3446399E0C8DD4BBA9528D6"/>
          </w:pPr>
          <w:r w:rsidRPr="000F7B3B">
            <w:rPr>
              <w:rStyle w:val="TextodoEspaoReservado"/>
              <w:rFonts w:ascii="Arial" w:hAnsi="Arial" w:cs="Arial"/>
            </w:rPr>
            <w:t>Clique aqui para inserir uma data.</w:t>
          </w:r>
        </w:p>
      </w:docPartBody>
    </w:docPart>
    <w:docPart>
      <w:docPartPr>
        <w:name w:val="631B794A0722405EA5D378D44EBE2875"/>
        <w:category>
          <w:name w:val="Geral"/>
          <w:gallery w:val="placeholder"/>
        </w:category>
        <w:types>
          <w:type w:val="bbPlcHdr"/>
        </w:types>
        <w:behaviors>
          <w:behavior w:val="content"/>
        </w:behaviors>
        <w:guid w:val="{E9B31C11-ABF2-4BAC-9634-852E9E5EE3E1}"/>
      </w:docPartPr>
      <w:docPartBody>
        <w:p w:rsidR="00064BBC" w:rsidRDefault="00DD651D" w:rsidP="00DD651D">
          <w:pPr>
            <w:pStyle w:val="631B794A0722405EA5D378D44EBE2875"/>
          </w:pPr>
          <w:r w:rsidRPr="0085637C">
            <w:rPr>
              <w:rStyle w:val="TextodoEspaoReservado"/>
            </w:rPr>
            <w:t>[Endereço da Empresa]</w:t>
          </w:r>
        </w:p>
      </w:docPartBody>
    </w:docPart>
    <w:docPart>
      <w:docPartPr>
        <w:name w:val="AB868086B872481AAA0FC45360B1D4FD"/>
        <w:category>
          <w:name w:val="Geral"/>
          <w:gallery w:val="placeholder"/>
        </w:category>
        <w:types>
          <w:type w:val="bbPlcHdr"/>
        </w:types>
        <w:behaviors>
          <w:behavior w:val="content"/>
        </w:behaviors>
        <w:guid w:val="{D919F27A-A94A-4D5A-8E88-ECC740B82B3C}"/>
      </w:docPartPr>
      <w:docPartBody>
        <w:p w:rsidR="00A424E4" w:rsidRDefault="00A424E4" w:rsidP="00A424E4">
          <w:pPr>
            <w:pStyle w:val="AB868086B872481AAA0FC45360B1D4FD2"/>
          </w:pPr>
          <w:r>
            <w:rPr>
              <w:rStyle w:val="Estilo43"/>
              <w:rFonts w:cs="Arial"/>
            </w:rPr>
            <w:t>Nº PREGÃO</w:t>
          </w:r>
        </w:p>
      </w:docPartBody>
    </w:docPart>
    <w:docPart>
      <w:docPartPr>
        <w:name w:val="B525F3519B744B7ABABAFC54CDA0DFBA"/>
        <w:category>
          <w:name w:val="Geral"/>
          <w:gallery w:val="placeholder"/>
        </w:category>
        <w:types>
          <w:type w:val="bbPlcHdr"/>
        </w:types>
        <w:behaviors>
          <w:behavior w:val="content"/>
        </w:behaviors>
        <w:guid w:val="{F15DAFD2-6CD0-411D-B97C-F87095ADB53B}"/>
      </w:docPartPr>
      <w:docPartBody>
        <w:p w:rsidR="00A424E4" w:rsidRDefault="00A424E4" w:rsidP="00A424E4">
          <w:pPr>
            <w:pStyle w:val="B525F3519B744B7ABABAFC54CDA0DFBA2"/>
          </w:pPr>
          <w:r w:rsidRPr="00EE0B29">
            <w:rPr>
              <w:rStyle w:val="TextodoEspaoReservado"/>
              <w:rFonts w:ascii="Arial" w:hAnsi="Arial" w:cs="Arial"/>
            </w:rPr>
            <w:t>[Nº PI]</w:t>
          </w:r>
        </w:p>
      </w:docPartBody>
    </w:docPart>
    <w:docPart>
      <w:docPartPr>
        <w:name w:val="02BD61B24A564CB6AADC13DCFDBDE835"/>
        <w:category>
          <w:name w:val="Geral"/>
          <w:gallery w:val="placeholder"/>
        </w:category>
        <w:types>
          <w:type w:val="bbPlcHdr"/>
        </w:types>
        <w:behaviors>
          <w:behavior w:val="content"/>
        </w:behaviors>
        <w:guid w:val="{2128ADBE-753A-4BE4-BE1E-7798DD871DD9}"/>
      </w:docPartPr>
      <w:docPartBody>
        <w:p w:rsidR="00A424E4" w:rsidRDefault="00A424E4" w:rsidP="00A424E4">
          <w:pPr>
            <w:pStyle w:val="02BD61B24A564CB6AADC13DCFDBDE8352"/>
          </w:pPr>
          <w:r w:rsidRPr="00EE0B29">
            <w:rPr>
              <w:rStyle w:val="TextodoEspaoReservado"/>
              <w:rFonts w:ascii="Arial" w:hAnsi="Arial" w:cs="Arial"/>
            </w:rPr>
            <w:t>[Nº PC]</w:t>
          </w:r>
        </w:p>
      </w:docPartBody>
    </w:docPart>
    <w:docPart>
      <w:docPartPr>
        <w:name w:val="284BE735448646D78A2BA519A3C731B5"/>
        <w:category>
          <w:name w:val="Geral"/>
          <w:gallery w:val="placeholder"/>
        </w:category>
        <w:types>
          <w:type w:val="bbPlcHdr"/>
        </w:types>
        <w:behaviors>
          <w:behavior w:val="content"/>
        </w:behaviors>
        <w:guid w:val="{A42AD95A-4EA9-4CA3-AB8B-9ACFA308E151}"/>
      </w:docPartPr>
      <w:docPartBody>
        <w:p w:rsidR="00A424E4" w:rsidRDefault="00A424E4" w:rsidP="00A424E4">
          <w:pPr>
            <w:pStyle w:val="284BE735448646D78A2BA519A3C731B52"/>
          </w:pPr>
          <w:r w:rsidRPr="00EE0B29">
            <w:rPr>
              <w:rStyle w:val="TextodoEspaoReservado"/>
              <w:rFonts w:ascii="Arial" w:hAnsi="Arial" w:cs="Arial"/>
            </w:rPr>
            <w:t>[Nº EDITAL]</w:t>
          </w:r>
        </w:p>
      </w:docPartBody>
    </w:docPart>
    <w:docPart>
      <w:docPartPr>
        <w:name w:val="ED058F1273714C11A9D8CECB60EF50A8"/>
        <w:category>
          <w:name w:val="Geral"/>
          <w:gallery w:val="placeholder"/>
        </w:category>
        <w:types>
          <w:type w:val="bbPlcHdr"/>
        </w:types>
        <w:behaviors>
          <w:behavior w:val="content"/>
        </w:behaviors>
        <w:guid w:val="{EF629625-52A9-487A-BD1D-2643F6C47CF3}"/>
      </w:docPartPr>
      <w:docPartBody>
        <w:p w:rsidR="00A424E4" w:rsidRDefault="00A424E4" w:rsidP="00A424E4">
          <w:pPr>
            <w:pStyle w:val="ED058F1273714C11A9D8CECB60EF50A82"/>
          </w:pPr>
          <w:r>
            <w:rPr>
              <w:rStyle w:val="Estilo43"/>
              <w:rFonts w:cs="Arial"/>
            </w:rPr>
            <w:t>Nº PREGÃO</w:t>
          </w:r>
        </w:p>
      </w:docPartBody>
    </w:docPart>
    <w:docPart>
      <w:docPartPr>
        <w:name w:val="C6CEF528B3C444FFB2E07AFC1945F472"/>
        <w:category>
          <w:name w:val="Geral"/>
          <w:gallery w:val="placeholder"/>
        </w:category>
        <w:types>
          <w:type w:val="bbPlcHdr"/>
        </w:types>
        <w:behaviors>
          <w:behavior w:val="content"/>
        </w:behaviors>
        <w:guid w:val="{FF82960D-EA56-4898-BC2F-E7CD5F409742}"/>
      </w:docPartPr>
      <w:docPartBody>
        <w:p w:rsidR="00A424E4" w:rsidRDefault="00A424E4" w:rsidP="00A424E4">
          <w:pPr>
            <w:pStyle w:val="C6CEF528B3C444FFB2E07AFC1945F4722"/>
          </w:pPr>
          <w:r w:rsidRPr="00EE0B29">
            <w:rPr>
              <w:rStyle w:val="TextodoEspaoReservado"/>
              <w:rFonts w:ascii="Arial" w:hAnsi="Arial" w:cs="Arial"/>
            </w:rPr>
            <w:t>[Nº PI]</w:t>
          </w:r>
        </w:p>
      </w:docPartBody>
    </w:docPart>
    <w:docPart>
      <w:docPartPr>
        <w:name w:val="3BB71468028F45ECBB7410735C06179F"/>
        <w:category>
          <w:name w:val="Geral"/>
          <w:gallery w:val="placeholder"/>
        </w:category>
        <w:types>
          <w:type w:val="bbPlcHdr"/>
        </w:types>
        <w:behaviors>
          <w:behavior w:val="content"/>
        </w:behaviors>
        <w:guid w:val="{5842089C-FEA5-4BAD-BF96-E6FE776C3926}"/>
      </w:docPartPr>
      <w:docPartBody>
        <w:p w:rsidR="00A424E4" w:rsidRDefault="00A424E4" w:rsidP="00A424E4">
          <w:pPr>
            <w:pStyle w:val="3BB71468028F45ECBB7410735C06179F2"/>
          </w:pPr>
          <w:r w:rsidRPr="00EE0B29">
            <w:rPr>
              <w:rStyle w:val="TextodoEspaoReservado"/>
              <w:rFonts w:ascii="Arial" w:hAnsi="Arial" w:cs="Arial"/>
            </w:rPr>
            <w:t>[Nº PC]</w:t>
          </w:r>
        </w:p>
      </w:docPartBody>
    </w:docPart>
    <w:docPart>
      <w:docPartPr>
        <w:name w:val="3DA58E72659A456D8EDBE3755E97F425"/>
        <w:category>
          <w:name w:val="Geral"/>
          <w:gallery w:val="placeholder"/>
        </w:category>
        <w:types>
          <w:type w:val="bbPlcHdr"/>
        </w:types>
        <w:behaviors>
          <w:behavior w:val="content"/>
        </w:behaviors>
        <w:guid w:val="{6F0F7752-6110-45BB-A373-326A892D5871}"/>
      </w:docPartPr>
      <w:docPartBody>
        <w:p w:rsidR="00A424E4" w:rsidRDefault="00A424E4" w:rsidP="00A424E4">
          <w:pPr>
            <w:pStyle w:val="3DA58E72659A456D8EDBE3755E97F4252"/>
          </w:pPr>
          <w:r w:rsidRPr="00EE0B29">
            <w:rPr>
              <w:rStyle w:val="TextodoEspaoReservado"/>
              <w:rFonts w:ascii="Arial" w:hAnsi="Arial" w:cs="Arial"/>
            </w:rPr>
            <w:t>[Nº EDITAL]</w:t>
          </w:r>
        </w:p>
      </w:docPartBody>
    </w:docPart>
    <w:docPart>
      <w:docPartPr>
        <w:name w:val="E378CC5791714420AA004827F39D92C1"/>
        <w:category>
          <w:name w:val="Geral"/>
          <w:gallery w:val="placeholder"/>
        </w:category>
        <w:types>
          <w:type w:val="bbPlcHdr"/>
        </w:types>
        <w:behaviors>
          <w:behavior w:val="content"/>
        </w:behaviors>
        <w:guid w:val="{59661004-2EC5-40B1-BDC7-B9E664E340D6}"/>
      </w:docPartPr>
      <w:docPartBody>
        <w:p w:rsidR="00A424E4" w:rsidRDefault="00A424E4" w:rsidP="00A424E4">
          <w:pPr>
            <w:pStyle w:val="E378CC5791714420AA004827F39D92C12"/>
          </w:pPr>
          <w:r>
            <w:rPr>
              <w:rStyle w:val="Estilo43"/>
              <w:rFonts w:cs="Arial"/>
            </w:rPr>
            <w:t>Nº PREGÃO</w:t>
          </w:r>
        </w:p>
      </w:docPartBody>
    </w:docPart>
    <w:docPart>
      <w:docPartPr>
        <w:name w:val="029EDE74E017400AACF18B8D3D8A2881"/>
        <w:category>
          <w:name w:val="Geral"/>
          <w:gallery w:val="placeholder"/>
        </w:category>
        <w:types>
          <w:type w:val="bbPlcHdr"/>
        </w:types>
        <w:behaviors>
          <w:behavior w:val="content"/>
        </w:behaviors>
        <w:guid w:val="{1B7E62C6-D513-4132-A087-51790551FD44}"/>
      </w:docPartPr>
      <w:docPartBody>
        <w:p w:rsidR="00A424E4" w:rsidRDefault="00A424E4" w:rsidP="00A424E4">
          <w:pPr>
            <w:pStyle w:val="029EDE74E017400AACF18B8D3D8A28812"/>
          </w:pPr>
          <w:r w:rsidRPr="00EE0B29">
            <w:rPr>
              <w:rStyle w:val="TextodoEspaoReservado"/>
              <w:rFonts w:ascii="Arial" w:hAnsi="Arial" w:cs="Arial"/>
            </w:rPr>
            <w:t>[Nº PI]</w:t>
          </w:r>
        </w:p>
      </w:docPartBody>
    </w:docPart>
    <w:docPart>
      <w:docPartPr>
        <w:name w:val="8EB15495090E4677A2CB20156DE98FF8"/>
        <w:category>
          <w:name w:val="Geral"/>
          <w:gallery w:val="placeholder"/>
        </w:category>
        <w:types>
          <w:type w:val="bbPlcHdr"/>
        </w:types>
        <w:behaviors>
          <w:behavior w:val="content"/>
        </w:behaviors>
        <w:guid w:val="{A7E9B4F9-904C-48E1-B4B3-590D45B3BE32}"/>
      </w:docPartPr>
      <w:docPartBody>
        <w:p w:rsidR="00A424E4" w:rsidRDefault="00A424E4" w:rsidP="00A424E4">
          <w:pPr>
            <w:pStyle w:val="8EB15495090E4677A2CB20156DE98FF82"/>
          </w:pPr>
          <w:r w:rsidRPr="00EE0B29">
            <w:rPr>
              <w:rStyle w:val="TextodoEspaoReservado"/>
              <w:rFonts w:ascii="Arial" w:hAnsi="Arial" w:cs="Arial"/>
            </w:rPr>
            <w:t>[Nº PC]</w:t>
          </w:r>
        </w:p>
      </w:docPartBody>
    </w:docPart>
    <w:docPart>
      <w:docPartPr>
        <w:name w:val="002C61810C0E41D2AA19B0BE9EF9DA19"/>
        <w:category>
          <w:name w:val="Geral"/>
          <w:gallery w:val="placeholder"/>
        </w:category>
        <w:types>
          <w:type w:val="bbPlcHdr"/>
        </w:types>
        <w:behaviors>
          <w:behavior w:val="content"/>
        </w:behaviors>
        <w:guid w:val="{F4E80D2F-AD65-415B-B0CB-913205763FF8}"/>
      </w:docPartPr>
      <w:docPartBody>
        <w:p w:rsidR="00A424E4" w:rsidRDefault="00A424E4" w:rsidP="00A424E4">
          <w:pPr>
            <w:pStyle w:val="002C61810C0E41D2AA19B0BE9EF9DA192"/>
          </w:pPr>
          <w:r w:rsidRPr="00EE0B29">
            <w:rPr>
              <w:rStyle w:val="TextodoEspaoReservado"/>
              <w:rFonts w:ascii="Arial" w:hAnsi="Arial" w:cs="Arial"/>
            </w:rPr>
            <w:t>[Nº EDITAL]</w:t>
          </w:r>
        </w:p>
      </w:docPartBody>
    </w:docPart>
    <w:docPart>
      <w:docPartPr>
        <w:name w:val="5614B60887204916BBF14D2D2AEFC718"/>
        <w:category>
          <w:name w:val="Geral"/>
          <w:gallery w:val="placeholder"/>
        </w:category>
        <w:types>
          <w:type w:val="bbPlcHdr"/>
        </w:types>
        <w:behaviors>
          <w:behavior w:val="content"/>
        </w:behaviors>
        <w:guid w:val="{9F8F661A-FDDB-4B2D-BD73-AAF702127ECC}"/>
      </w:docPartPr>
      <w:docPartBody>
        <w:p w:rsidR="00A424E4" w:rsidRDefault="00A424E4" w:rsidP="00A424E4">
          <w:pPr>
            <w:pStyle w:val="5614B60887204916BBF14D2D2AEFC7182"/>
          </w:pPr>
          <w:r>
            <w:rPr>
              <w:rStyle w:val="Estilo43"/>
              <w:rFonts w:cs="Arial"/>
            </w:rPr>
            <w:t>Nº PREGÃO</w:t>
          </w:r>
        </w:p>
      </w:docPartBody>
    </w:docPart>
    <w:docPart>
      <w:docPartPr>
        <w:name w:val="C09F728A4F2B4C57BF59F7EBEDBD27D1"/>
        <w:category>
          <w:name w:val="Geral"/>
          <w:gallery w:val="placeholder"/>
        </w:category>
        <w:types>
          <w:type w:val="bbPlcHdr"/>
        </w:types>
        <w:behaviors>
          <w:behavior w:val="content"/>
        </w:behaviors>
        <w:guid w:val="{C55732F3-2BB8-4AA8-901A-2B56F8F0A7E7}"/>
      </w:docPartPr>
      <w:docPartBody>
        <w:p w:rsidR="00A424E4" w:rsidRDefault="00A424E4" w:rsidP="00A424E4">
          <w:pPr>
            <w:pStyle w:val="C09F728A4F2B4C57BF59F7EBEDBD27D12"/>
          </w:pPr>
          <w:r w:rsidRPr="00EE0B29">
            <w:rPr>
              <w:rStyle w:val="TextodoEspaoReservado"/>
              <w:rFonts w:ascii="Arial" w:hAnsi="Arial" w:cs="Arial"/>
            </w:rPr>
            <w:t>[Nº PI]</w:t>
          </w:r>
        </w:p>
      </w:docPartBody>
    </w:docPart>
    <w:docPart>
      <w:docPartPr>
        <w:name w:val="E159DF9A500044CBBA72224457728FDA"/>
        <w:category>
          <w:name w:val="Geral"/>
          <w:gallery w:val="placeholder"/>
        </w:category>
        <w:types>
          <w:type w:val="bbPlcHdr"/>
        </w:types>
        <w:behaviors>
          <w:behavior w:val="content"/>
        </w:behaviors>
        <w:guid w:val="{BEDDAD15-ECFF-4BC9-A1B9-34AD8C5DC8CD}"/>
      </w:docPartPr>
      <w:docPartBody>
        <w:p w:rsidR="00A424E4" w:rsidRDefault="00A424E4" w:rsidP="00A424E4">
          <w:pPr>
            <w:pStyle w:val="E159DF9A500044CBBA72224457728FDA2"/>
          </w:pPr>
          <w:r w:rsidRPr="00EE0B29">
            <w:rPr>
              <w:rStyle w:val="TextodoEspaoReservado"/>
              <w:rFonts w:ascii="Arial" w:hAnsi="Arial" w:cs="Arial"/>
            </w:rPr>
            <w:t>[Nº PC]</w:t>
          </w:r>
        </w:p>
      </w:docPartBody>
    </w:docPart>
    <w:docPart>
      <w:docPartPr>
        <w:name w:val="6CA879BBC3764825AA27A447E7753C61"/>
        <w:category>
          <w:name w:val="Geral"/>
          <w:gallery w:val="placeholder"/>
        </w:category>
        <w:types>
          <w:type w:val="bbPlcHdr"/>
        </w:types>
        <w:behaviors>
          <w:behavior w:val="content"/>
        </w:behaviors>
        <w:guid w:val="{06E2AC1D-C4AA-4D01-940C-B41B14CA6B9A}"/>
      </w:docPartPr>
      <w:docPartBody>
        <w:p w:rsidR="00A424E4" w:rsidRDefault="00A424E4" w:rsidP="00A424E4">
          <w:pPr>
            <w:pStyle w:val="6CA879BBC3764825AA27A447E7753C612"/>
          </w:pPr>
          <w:r w:rsidRPr="00EE0B29">
            <w:rPr>
              <w:rStyle w:val="TextodoEspaoReservado"/>
              <w:rFonts w:ascii="Arial" w:hAnsi="Arial" w:cs="Arial"/>
            </w:rPr>
            <w:t>[Nº EDITAL]</w:t>
          </w:r>
        </w:p>
      </w:docPartBody>
    </w:docPart>
    <w:docPart>
      <w:docPartPr>
        <w:name w:val="50D8148296E74F34928E72DD433760BC"/>
        <w:category>
          <w:name w:val="Geral"/>
          <w:gallery w:val="placeholder"/>
        </w:category>
        <w:types>
          <w:type w:val="bbPlcHdr"/>
        </w:types>
        <w:behaviors>
          <w:behavior w:val="content"/>
        </w:behaviors>
        <w:guid w:val="{AD8869AF-1DB8-4FFD-9E50-F4B009F79892}"/>
      </w:docPartPr>
      <w:docPartBody>
        <w:p w:rsidR="00A424E4" w:rsidRDefault="00A424E4" w:rsidP="00A424E4">
          <w:pPr>
            <w:pStyle w:val="50D8148296E74F34928E72DD433760BC2"/>
          </w:pPr>
          <w:r w:rsidRPr="00EE0B29">
            <w:rPr>
              <w:rStyle w:val="TextodoEspaoReservado"/>
              <w:rFonts w:ascii="Arial" w:hAnsi="Arial" w:cs="Arial"/>
            </w:rPr>
            <w:t>[Nº PI]</w:t>
          </w:r>
        </w:p>
      </w:docPartBody>
    </w:docPart>
    <w:docPart>
      <w:docPartPr>
        <w:name w:val="64B309B38B3F47E68D2212AF77679257"/>
        <w:category>
          <w:name w:val="Geral"/>
          <w:gallery w:val="placeholder"/>
        </w:category>
        <w:types>
          <w:type w:val="bbPlcHdr"/>
        </w:types>
        <w:behaviors>
          <w:behavior w:val="content"/>
        </w:behaviors>
        <w:guid w:val="{43976987-6BE1-4416-9363-AB9E34181DDA}"/>
      </w:docPartPr>
      <w:docPartBody>
        <w:p w:rsidR="00A424E4" w:rsidRDefault="00A424E4" w:rsidP="00A424E4">
          <w:pPr>
            <w:pStyle w:val="64B309B38B3F47E68D2212AF776792572"/>
          </w:pPr>
          <w:r>
            <w:rPr>
              <w:rStyle w:val="Estilo43"/>
              <w:rFonts w:cs="Arial"/>
            </w:rPr>
            <w:t>Nº PREGÃO</w:t>
          </w:r>
        </w:p>
      </w:docPartBody>
    </w:docPart>
    <w:docPart>
      <w:docPartPr>
        <w:name w:val="AE64B1B70F4E4B1A8EAA06A481115CB8"/>
        <w:category>
          <w:name w:val="Geral"/>
          <w:gallery w:val="placeholder"/>
        </w:category>
        <w:types>
          <w:type w:val="bbPlcHdr"/>
        </w:types>
        <w:behaviors>
          <w:behavior w:val="content"/>
        </w:behaviors>
        <w:guid w:val="{40D8CEAF-13A5-4BD3-9325-0F96AD65210E}"/>
      </w:docPartPr>
      <w:docPartBody>
        <w:p w:rsidR="00A424E4" w:rsidRDefault="00A424E4" w:rsidP="00A424E4">
          <w:pPr>
            <w:pStyle w:val="AE64B1B70F4E4B1A8EAA06A481115CB82"/>
          </w:pPr>
          <w:r>
            <w:rPr>
              <w:rStyle w:val="Estilo43"/>
              <w:rFonts w:cs="Arial"/>
            </w:rPr>
            <w:t>Nº PREGÃO</w:t>
          </w:r>
        </w:p>
      </w:docPartBody>
    </w:docPart>
    <w:docPart>
      <w:docPartPr>
        <w:name w:val="42F8F8BC403A450BAD724AA357EA9E61"/>
        <w:category>
          <w:name w:val="Geral"/>
          <w:gallery w:val="placeholder"/>
        </w:category>
        <w:types>
          <w:type w:val="bbPlcHdr"/>
        </w:types>
        <w:behaviors>
          <w:behavior w:val="content"/>
        </w:behaviors>
        <w:guid w:val="{9DC309AE-4544-40DC-B2B8-796D45592246}"/>
      </w:docPartPr>
      <w:docPartBody>
        <w:p w:rsidR="00A424E4" w:rsidRDefault="00A424E4" w:rsidP="00A424E4">
          <w:pPr>
            <w:pStyle w:val="42F8F8BC403A450BAD724AA357EA9E612"/>
          </w:pPr>
          <w:r w:rsidRPr="00EE0B29">
            <w:rPr>
              <w:rStyle w:val="TextodoEspaoReservado"/>
              <w:rFonts w:ascii="Arial" w:hAnsi="Arial" w:cs="Arial"/>
            </w:rPr>
            <w:t>[Nº PI]</w:t>
          </w:r>
        </w:p>
      </w:docPartBody>
    </w:docPart>
    <w:docPart>
      <w:docPartPr>
        <w:name w:val="FFEED515D6BC48EB894CF2F53AB66C05"/>
        <w:category>
          <w:name w:val="Geral"/>
          <w:gallery w:val="placeholder"/>
        </w:category>
        <w:types>
          <w:type w:val="bbPlcHdr"/>
        </w:types>
        <w:behaviors>
          <w:behavior w:val="content"/>
        </w:behaviors>
        <w:guid w:val="{2FD11F18-6CC3-4E41-B853-EAF5F340D5F1}"/>
      </w:docPartPr>
      <w:docPartBody>
        <w:p w:rsidR="00A424E4" w:rsidRDefault="00A424E4" w:rsidP="00A424E4">
          <w:pPr>
            <w:pStyle w:val="FFEED515D6BC48EB894CF2F53AB66C052"/>
          </w:pPr>
          <w:r w:rsidRPr="00EE0B29">
            <w:rPr>
              <w:rStyle w:val="TextodoEspaoReservado"/>
              <w:rFonts w:ascii="Arial" w:hAnsi="Arial" w:cs="Arial"/>
            </w:rPr>
            <w:t>[Nº PC]</w:t>
          </w:r>
        </w:p>
      </w:docPartBody>
    </w:docPart>
    <w:docPart>
      <w:docPartPr>
        <w:name w:val="495EC12B4D004E3685286CB8B02656E1"/>
        <w:category>
          <w:name w:val="Geral"/>
          <w:gallery w:val="placeholder"/>
        </w:category>
        <w:types>
          <w:type w:val="bbPlcHdr"/>
        </w:types>
        <w:behaviors>
          <w:behavior w:val="content"/>
        </w:behaviors>
        <w:guid w:val="{B3D9A8F9-23A0-4897-B529-7CAC31A00893}"/>
      </w:docPartPr>
      <w:docPartBody>
        <w:p w:rsidR="00A424E4" w:rsidRDefault="00A424E4" w:rsidP="00A424E4">
          <w:pPr>
            <w:pStyle w:val="495EC12B4D004E3685286CB8B02656E12"/>
          </w:pPr>
          <w:r w:rsidRPr="00EE0B29">
            <w:rPr>
              <w:rStyle w:val="TextodoEspaoReservado"/>
              <w:rFonts w:ascii="Arial" w:hAnsi="Arial" w:cs="Arial"/>
            </w:rPr>
            <w:t>[Nº EDITAL]</w:t>
          </w:r>
        </w:p>
      </w:docPartBody>
    </w:docPart>
    <w:docPart>
      <w:docPartPr>
        <w:name w:val="E9CD2ADDEC9D48D396A8475D4D48F70F"/>
        <w:category>
          <w:name w:val="Geral"/>
          <w:gallery w:val="placeholder"/>
        </w:category>
        <w:types>
          <w:type w:val="bbPlcHdr"/>
        </w:types>
        <w:behaviors>
          <w:behavior w:val="content"/>
        </w:behaviors>
        <w:guid w:val="{BF4772FE-B952-4E42-A598-B5C83DBC236C}"/>
      </w:docPartPr>
      <w:docPartBody>
        <w:p w:rsidR="00A424E4" w:rsidRDefault="00A424E4" w:rsidP="00A424E4">
          <w:pPr>
            <w:pStyle w:val="E9CD2ADDEC9D48D396A8475D4D48F70F2"/>
          </w:pPr>
          <w:r>
            <w:rPr>
              <w:rStyle w:val="Estilo43"/>
              <w:rFonts w:cs="Arial"/>
            </w:rPr>
            <w:t>Nº PREGÃO</w:t>
          </w:r>
        </w:p>
      </w:docPartBody>
    </w:docPart>
    <w:docPart>
      <w:docPartPr>
        <w:name w:val="C3F525E42D9548BEB7F50679B5B21525"/>
        <w:category>
          <w:name w:val="Geral"/>
          <w:gallery w:val="placeholder"/>
        </w:category>
        <w:types>
          <w:type w:val="bbPlcHdr"/>
        </w:types>
        <w:behaviors>
          <w:behavior w:val="content"/>
        </w:behaviors>
        <w:guid w:val="{3A6E0DC7-CA1F-4217-BD67-10FD24984603}"/>
      </w:docPartPr>
      <w:docPartBody>
        <w:p w:rsidR="00A424E4" w:rsidRDefault="00A424E4" w:rsidP="00A424E4">
          <w:pPr>
            <w:pStyle w:val="C3F525E42D9548BEB7F50679B5B215252"/>
          </w:pPr>
          <w:r w:rsidRPr="00EE0B29">
            <w:rPr>
              <w:rStyle w:val="TextodoEspaoReservado"/>
              <w:rFonts w:ascii="Arial" w:hAnsi="Arial" w:cs="Arial"/>
            </w:rPr>
            <w:t>[Nº PI]</w:t>
          </w:r>
        </w:p>
      </w:docPartBody>
    </w:docPart>
    <w:docPart>
      <w:docPartPr>
        <w:name w:val="98A6290A6EB14A46A7BE21190345F1CF"/>
        <w:category>
          <w:name w:val="Geral"/>
          <w:gallery w:val="placeholder"/>
        </w:category>
        <w:types>
          <w:type w:val="bbPlcHdr"/>
        </w:types>
        <w:behaviors>
          <w:behavior w:val="content"/>
        </w:behaviors>
        <w:guid w:val="{B619809E-7CDC-4308-A251-3A6B14A72286}"/>
      </w:docPartPr>
      <w:docPartBody>
        <w:p w:rsidR="00A424E4" w:rsidRDefault="00A424E4" w:rsidP="00A424E4">
          <w:pPr>
            <w:pStyle w:val="98A6290A6EB14A46A7BE21190345F1CF2"/>
          </w:pPr>
          <w:r w:rsidRPr="00EE0B29">
            <w:rPr>
              <w:rStyle w:val="TextodoEspaoReservado"/>
              <w:rFonts w:ascii="Arial" w:hAnsi="Arial" w:cs="Arial"/>
            </w:rPr>
            <w:t>[Nº PC]</w:t>
          </w:r>
        </w:p>
      </w:docPartBody>
    </w:docPart>
    <w:docPart>
      <w:docPartPr>
        <w:name w:val="A1D887D911B748CD9DD27532B2D95AA0"/>
        <w:category>
          <w:name w:val="Geral"/>
          <w:gallery w:val="placeholder"/>
        </w:category>
        <w:types>
          <w:type w:val="bbPlcHdr"/>
        </w:types>
        <w:behaviors>
          <w:behavior w:val="content"/>
        </w:behaviors>
        <w:guid w:val="{BCCD1A56-862E-43AD-A4D6-F8A1F0F89C9A}"/>
      </w:docPartPr>
      <w:docPartBody>
        <w:p w:rsidR="00A424E4" w:rsidRDefault="00A424E4" w:rsidP="00A424E4">
          <w:pPr>
            <w:pStyle w:val="A1D887D911B748CD9DD27532B2D95AA02"/>
          </w:pPr>
          <w:r w:rsidRPr="00EE0B29">
            <w:rPr>
              <w:rStyle w:val="TextodoEspaoReservado"/>
              <w:rFonts w:ascii="Arial" w:hAnsi="Arial" w:cs="Arial"/>
            </w:rPr>
            <w:t>[Nº EDITAL]</w:t>
          </w:r>
        </w:p>
      </w:docPartBody>
    </w:docPart>
    <w:docPart>
      <w:docPartPr>
        <w:name w:val="8EA4C0D725574654A5901794EDBE8BA3"/>
        <w:category>
          <w:name w:val="Geral"/>
          <w:gallery w:val="placeholder"/>
        </w:category>
        <w:types>
          <w:type w:val="bbPlcHdr"/>
        </w:types>
        <w:behaviors>
          <w:behavior w:val="content"/>
        </w:behaviors>
        <w:guid w:val="{55713D11-933A-4903-9E64-F17A435A2A09}"/>
      </w:docPartPr>
      <w:docPartBody>
        <w:p w:rsidR="00A424E4" w:rsidRDefault="00A424E4" w:rsidP="00A424E4">
          <w:pPr>
            <w:pStyle w:val="8EA4C0D725574654A5901794EDBE8BA32"/>
          </w:pPr>
          <w:r w:rsidRPr="00EE0B29">
            <w:rPr>
              <w:rStyle w:val="TextodoEspaoReservado"/>
              <w:rFonts w:ascii="Arial" w:eastAsiaTheme="minorHAnsi" w:hAnsi="Arial" w:cs="Arial"/>
            </w:rPr>
            <w:t>[RG SECRETÁRIO]</w:t>
          </w:r>
        </w:p>
      </w:docPartBody>
    </w:docPart>
    <w:docPart>
      <w:docPartPr>
        <w:name w:val="AD1C631B064848B7936FE1BDC6A8E746"/>
        <w:category>
          <w:name w:val="Geral"/>
          <w:gallery w:val="placeholder"/>
        </w:category>
        <w:types>
          <w:type w:val="bbPlcHdr"/>
        </w:types>
        <w:behaviors>
          <w:behavior w:val="content"/>
        </w:behaviors>
        <w:guid w:val="{31BE8107-CF92-4991-984C-8FA4204A9341}"/>
      </w:docPartPr>
      <w:docPartBody>
        <w:p w:rsidR="00A424E4" w:rsidRDefault="00A424E4" w:rsidP="00A424E4">
          <w:pPr>
            <w:pStyle w:val="AD1C631B064848B7936FE1BDC6A8E7461"/>
          </w:pPr>
          <w:r w:rsidRPr="00FB60F7">
            <w:rPr>
              <w:rStyle w:val="TextodoEspaoReservado"/>
            </w:rPr>
            <w:t>[Status]</w:t>
          </w:r>
        </w:p>
      </w:docPartBody>
    </w:docPart>
    <w:docPart>
      <w:docPartPr>
        <w:name w:val="D69EECF6305F481BAE38710E025EE7F1"/>
        <w:category>
          <w:name w:val="Geral"/>
          <w:gallery w:val="placeholder"/>
        </w:category>
        <w:types>
          <w:type w:val="bbPlcHdr"/>
        </w:types>
        <w:behaviors>
          <w:behavior w:val="content"/>
        </w:behaviors>
        <w:guid w:val="{5097988A-BE08-47AA-8C53-C3F4E85BB17B}"/>
      </w:docPartPr>
      <w:docPartBody>
        <w:p w:rsidR="00A424E4" w:rsidRDefault="00A424E4" w:rsidP="00A424E4">
          <w:pPr>
            <w:pStyle w:val="D69EECF6305F481BAE38710E025EE7F1"/>
          </w:pPr>
          <w:r w:rsidRPr="00FB4802">
            <w:rPr>
              <w:rStyle w:val="TextodoEspaoReservado"/>
              <w:rFonts w:ascii="Arial" w:hAnsi="Arial" w:cs="Arial"/>
            </w:rPr>
            <w:t>Escolher um item.</w:t>
          </w:r>
        </w:p>
      </w:docPartBody>
    </w:docPart>
    <w:docPart>
      <w:docPartPr>
        <w:name w:val="CE153B3CBF5B4F839E222CD9877CD59A"/>
        <w:category>
          <w:name w:val="Geral"/>
          <w:gallery w:val="placeholder"/>
        </w:category>
        <w:types>
          <w:type w:val="bbPlcHdr"/>
        </w:types>
        <w:behaviors>
          <w:behavior w:val="content"/>
        </w:behaviors>
        <w:guid w:val="{6CDC9DC0-8BA5-4A4A-8970-8FD4F1F07423}"/>
      </w:docPartPr>
      <w:docPartBody>
        <w:p w:rsidR="00A424E4" w:rsidRDefault="00A424E4" w:rsidP="00A424E4">
          <w:pPr>
            <w:pStyle w:val="CE153B3CBF5B4F839E222CD9877CD59A"/>
          </w:pPr>
          <w:r>
            <w:rPr>
              <w:rStyle w:val="Estilo43"/>
              <w:rFonts w:cs="Arial"/>
            </w:rPr>
            <w:t>Nº PREGÃO</w:t>
          </w:r>
        </w:p>
      </w:docPartBody>
    </w:docPart>
    <w:docPart>
      <w:docPartPr>
        <w:name w:val="F9DFD7AA8A214A0EBDE2BBC52988A031"/>
        <w:category>
          <w:name w:val="Geral"/>
          <w:gallery w:val="placeholder"/>
        </w:category>
        <w:types>
          <w:type w:val="bbPlcHdr"/>
        </w:types>
        <w:behaviors>
          <w:behavior w:val="content"/>
        </w:behaviors>
        <w:guid w:val="{1B8EF404-533C-4A7F-B23A-D86065D26E34}"/>
      </w:docPartPr>
      <w:docPartBody>
        <w:p w:rsidR="00A424E4" w:rsidRDefault="00A424E4" w:rsidP="00A424E4">
          <w:pPr>
            <w:pStyle w:val="F9DFD7AA8A214A0EBDE2BBC52988A031"/>
          </w:pPr>
          <w:r w:rsidRPr="00EE0B29">
            <w:rPr>
              <w:rStyle w:val="TextodoEspaoReservado"/>
              <w:rFonts w:ascii="Arial" w:hAnsi="Arial" w:cs="Arial"/>
            </w:rPr>
            <w:t>[Nº PI]</w:t>
          </w:r>
        </w:p>
      </w:docPartBody>
    </w:docPart>
    <w:docPart>
      <w:docPartPr>
        <w:name w:val="98A3E3A082C8416CA877E4AC2263EA7D"/>
        <w:category>
          <w:name w:val="Geral"/>
          <w:gallery w:val="placeholder"/>
        </w:category>
        <w:types>
          <w:type w:val="bbPlcHdr"/>
        </w:types>
        <w:behaviors>
          <w:behavior w:val="content"/>
        </w:behaviors>
        <w:guid w:val="{ABA1B986-28DA-4A26-BE70-2DA6E51D751E}"/>
      </w:docPartPr>
      <w:docPartBody>
        <w:p w:rsidR="00A424E4" w:rsidRDefault="00A424E4" w:rsidP="00A424E4">
          <w:pPr>
            <w:pStyle w:val="98A3E3A082C8416CA877E4AC2263EA7D"/>
          </w:pPr>
          <w:r w:rsidRPr="00EE0B29">
            <w:rPr>
              <w:rStyle w:val="TextodoEspaoReservado"/>
              <w:rFonts w:ascii="Arial" w:hAnsi="Arial" w:cs="Arial"/>
            </w:rPr>
            <w:t>[Nº PC]</w:t>
          </w:r>
        </w:p>
      </w:docPartBody>
    </w:docPart>
    <w:docPart>
      <w:docPartPr>
        <w:name w:val="5FC6884B9A1547DEBDC5070467894940"/>
        <w:category>
          <w:name w:val="Geral"/>
          <w:gallery w:val="placeholder"/>
        </w:category>
        <w:types>
          <w:type w:val="bbPlcHdr"/>
        </w:types>
        <w:behaviors>
          <w:behavior w:val="content"/>
        </w:behaviors>
        <w:guid w:val="{37E1AEFF-325B-4F38-BFF1-665FCA95D6BA}"/>
      </w:docPartPr>
      <w:docPartBody>
        <w:p w:rsidR="00A424E4" w:rsidRDefault="00A424E4" w:rsidP="00A424E4">
          <w:pPr>
            <w:pStyle w:val="5FC6884B9A1547DEBDC5070467894940"/>
          </w:pPr>
          <w:r w:rsidRPr="00EE0B29">
            <w:rPr>
              <w:rStyle w:val="TextodoEspaoReservado"/>
              <w:rFonts w:ascii="Arial" w:hAnsi="Arial" w:cs="Arial"/>
            </w:rPr>
            <w:t>[Nº EDITAL]</w:t>
          </w:r>
        </w:p>
      </w:docPartBody>
    </w:docPart>
    <w:docPart>
      <w:docPartPr>
        <w:name w:val="DB719B62E8924230A77EEEE4294DD67E"/>
        <w:category>
          <w:name w:val="Geral"/>
          <w:gallery w:val="placeholder"/>
        </w:category>
        <w:types>
          <w:type w:val="bbPlcHdr"/>
        </w:types>
        <w:behaviors>
          <w:behavior w:val="content"/>
        </w:behaviors>
        <w:guid w:val="{A1C162E8-150B-49CD-A339-6C11DD31226B}"/>
      </w:docPartPr>
      <w:docPartBody>
        <w:p w:rsidR="00A424E4" w:rsidRDefault="00A424E4" w:rsidP="00A424E4">
          <w:pPr>
            <w:pStyle w:val="DB719B62E8924230A77EEEE4294DD67E"/>
          </w:pPr>
          <w:r w:rsidRPr="00FB60F7">
            <w:rPr>
              <w:rStyle w:val="TextodoEspaoReservado"/>
            </w:rPr>
            <w:t>[Status]</w:t>
          </w:r>
        </w:p>
      </w:docPartBody>
    </w:docPart>
    <w:docPart>
      <w:docPartPr>
        <w:name w:val="50014EE64CA141D69B883A76812404C7"/>
        <w:category>
          <w:name w:val="Geral"/>
          <w:gallery w:val="placeholder"/>
        </w:category>
        <w:types>
          <w:type w:val="bbPlcHdr"/>
        </w:types>
        <w:behaviors>
          <w:behavior w:val="content"/>
        </w:behaviors>
        <w:guid w:val="{F2CA2A86-5A6F-45AA-96DF-F0BB5B6E10FD}"/>
      </w:docPartPr>
      <w:docPartBody>
        <w:p w:rsidR="00A424E4" w:rsidRDefault="00A424E4" w:rsidP="00A424E4">
          <w:pPr>
            <w:pStyle w:val="50014EE64CA141D69B883A76812404C7"/>
          </w:pPr>
          <w:r w:rsidRPr="00FB4802">
            <w:rPr>
              <w:rStyle w:val="TextodoEspaoReservado"/>
              <w:rFonts w:ascii="Arial" w:hAnsi="Arial" w:cs="Arial"/>
            </w:rPr>
            <w:t>[Autor]</w:t>
          </w:r>
        </w:p>
      </w:docPartBody>
    </w:docPart>
    <w:docPart>
      <w:docPartPr>
        <w:name w:val="BB2AB70B01A546719A5FB34B197263D0"/>
        <w:category>
          <w:name w:val="Geral"/>
          <w:gallery w:val="placeholder"/>
        </w:category>
        <w:types>
          <w:type w:val="bbPlcHdr"/>
        </w:types>
        <w:behaviors>
          <w:behavior w:val="content"/>
        </w:behaviors>
        <w:guid w:val="{B6A79251-6149-4ACF-8676-A71D82F55A4F}"/>
      </w:docPartPr>
      <w:docPartBody>
        <w:p w:rsidR="00A424E4" w:rsidRDefault="00A424E4" w:rsidP="00A424E4">
          <w:pPr>
            <w:pStyle w:val="BB2AB70B01A546719A5FB34B197263D0"/>
          </w:pPr>
          <w:r w:rsidRPr="00FB4802">
            <w:rPr>
              <w:rStyle w:val="TextodoEspaoReservado"/>
              <w:rFonts w:ascii="Arial" w:hAnsi="Arial" w:cs="Arial"/>
            </w:rPr>
            <w:t>[Categoria]</w:t>
          </w:r>
        </w:p>
      </w:docPartBody>
    </w:docPart>
    <w:docPart>
      <w:docPartPr>
        <w:name w:val="F6BF9C3ADFDF4A699CD713261353BD58"/>
        <w:category>
          <w:name w:val="Geral"/>
          <w:gallery w:val="placeholder"/>
        </w:category>
        <w:types>
          <w:type w:val="bbPlcHdr"/>
        </w:types>
        <w:behaviors>
          <w:behavior w:val="content"/>
        </w:behaviors>
        <w:guid w:val="{F36DB2AD-2744-4DB3-BF9C-8CFA163EC9DD}"/>
      </w:docPartPr>
      <w:docPartBody>
        <w:p w:rsidR="00A424E4" w:rsidRDefault="00A424E4" w:rsidP="00A424E4">
          <w:pPr>
            <w:pStyle w:val="F6BF9C3ADFDF4A699CD713261353BD58"/>
          </w:pPr>
          <w:r w:rsidRPr="00FB60F7">
            <w:rPr>
              <w:rStyle w:val="TextodoEspaoReservado"/>
            </w:rPr>
            <w:t>[Status]</w:t>
          </w:r>
        </w:p>
      </w:docPartBody>
    </w:docPart>
    <w:docPart>
      <w:docPartPr>
        <w:name w:val="4D818B187CFD4A67A179026A233DB560"/>
        <w:category>
          <w:name w:val="Geral"/>
          <w:gallery w:val="placeholder"/>
        </w:category>
        <w:types>
          <w:type w:val="bbPlcHdr"/>
        </w:types>
        <w:behaviors>
          <w:behavior w:val="content"/>
        </w:behaviors>
        <w:guid w:val="{FB4915AF-007D-4F52-B375-ACDE99DF9F1F}"/>
      </w:docPartPr>
      <w:docPartBody>
        <w:p w:rsidR="00A424E4" w:rsidRDefault="00A424E4" w:rsidP="00A424E4">
          <w:pPr>
            <w:pStyle w:val="4D818B187CFD4A67A179026A233DB560"/>
          </w:pPr>
          <w:r>
            <w:rPr>
              <w:rStyle w:val="Estilo43"/>
              <w:rFonts w:cs="Arial"/>
            </w:rPr>
            <w:t>Nº PREGÃO</w:t>
          </w:r>
        </w:p>
      </w:docPartBody>
    </w:docPart>
    <w:docPart>
      <w:docPartPr>
        <w:name w:val="25BB4969A2C6490EAD9A4B55EB53F80F"/>
        <w:category>
          <w:name w:val="Geral"/>
          <w:gallery w:val="placeholder"/>
        </w:category>
        <w:types>
          <w:type w:val="bbPlcHdr"/>
        </w:types>
        <w:behaviors>
          <w:behavior w:val="content"/>
        </w:behaviors>
        <w:guid w:val="{6702C3B6-D36C-4B01-A8D0-00ACD6BECDC5}"/>
      </w:docPartPr>
      <w:docPartBody>
        <w:p w:rsidR="00A424E4" w:rsidRDefault="00A424E4" w:rsidP="00A424E4">
          <w:pPr>
            <w:pStyle w:val="25BB4969A2C6490EAD9A4B55EB53F80F"/>
          </w:pPr>
          <w:r w:rsidRPr="00EE0B29">
            <w:rPr>
              <w:rStyle w:val="TextodoEspaoReservado"/>
              <w:rFonts w:ascii="Arial" w:hAnsi="Arial" w:cs="Arial"/>
            </w:rPr>
            <w:t>[Nº PI]</w:t>
          </w:r>
        </w:p>
      </w:docPartBody>
    </w:docPart>
    <w:docPart>
      <w:docPartPr>
        <w:name w:val="C7FEF105397E4F6CA0E89A57CB8D9FA2"/>
        <w:category>
          <w:name w:val="Geral"/>
          <w:gallery w:val="placeholder"/>
        </w:category>
        <w:types>
          <w:type w:val="bbPlcHdr"/>
        </w:types>
        <w:behaviors>
          <w:behavior w:val="content"/>
        </w:behaviors>
        <w:guid w:val="{5A712479-1BCD-4AA1-9AF7-5BE33500C061}"/>
      </w:docPartPr>
      <w:docPartBody>
        <w:p w:rsidR="00A424E4" w:rsidRDefault="00A424E4" w:rsidP="00A424E4">
          <w:pPr>
            <w:pStyle w:val="C7FEF105397E4F6CA0E89A57CB8D9FA2"/>
          </w:pPr>
          <w:r w:rsidRPr="00EE0B29">
            <w:rPr>
              <w:rStyle w:val="TextodoEspaoReservado"/>
              <w:rFonts w:ascii="Arial" w:hAnsi="Arial" w:cs="Arial"/>
            </w:rPr>
            <w:t>[Nº PC]</w:t>
          </w:r>
        </w:p>
      </w:docPartBody>
    </w:docPart>
    <w:docPart>
      <w:docPartPr>
        <w:name w:val="4CF9C2627D4D40F5A4C2505243B3CB7C"/>
        <w:category>
          <w:name w:val="Geral"/>
          <w:gallery w:val="placeholder"/>
        </w:category>
        <w:types>
          <w:type w:val="bbPlcHdr"/>
        </w:types>
        <w:behaviors>
          <w:behavior w:val="content"/>
        </w:behaviors>
        <w:guid w:val="{211709B4-4D18-4DB0-80C2-72522DF9D479}"/>
      </w:docPartPr>
      <w:docPartBody>
        <w:p w:rsidR="00A424E4" w:rsidRDefault="00A424E4" w:rsidP="00A424E4">
          <w:pPr>
            <w:pStyle w:val="4CF9C2627D4D40F5A4C2505243B3CB7C"/>
          </w:pPr>
          <w:r w:rsidRPr="00EE0B29">
            <w:rPr>
              <w:rStyle w:val="TextodoEspaoReservado"/>
              <w:rFonts w:ascii="Arial" w:hAnsi="Arial" w:cs="Arial"/>
            </w:rPr>
            <w:t>[Nº EDITAL]</w:t>
          </w:r>
        </w:p>
      </w:docPartBody>
    </w:docPart>
    <w:docPart>
      <w:docPartPr>
        <w:name w:val="9CE6F3DEACBB4545A1FE16C5D8F75C49"/>
        <w:category>
          <w:name w:val="Geral"/>
          <w:gallery w:val="placeholder"/>
        </w:category>
        <w:types>
          <w:type w:val="bbPlcHdr"/>
        </w:types>
        <w:behaviors>
          <w:behavior w:val="content"/>
        </w:behaviors>
        <w:guid w:val="{49C293D6-B572-4B79-9FE7-E3B6A2129C81}"/>
      </w:docPartPr>
      <w:docPartBody>
        <w:p w:rsidR="00A424E4" w:rsidRDefault="00A424E4" w:rsidP="00A424E4">
          <w:pPr>
            <w:pStyle w:val="9CE6F3DEACBB4545A1FE16C5D8F75C49"/>
          </w:pPr>
          <w:r w:rsidRPr="00EE0B29">
            <w:rPr>
              <w:rStyle w:val="ARIAL12semnegrito"/>
              <w:rFonts w:eastAsiaTheme="minorHAnsi"/>
            </w:rPr>
            <w:t>[NOME FISCAL]</w:t>
          </w:r>
        </w:p>
      </w:docPartBody>
    </w:docPart>
    <w:docPart>
      <w:docPartPr>
        <w:name w:val="BF7D6AF664264A7A84B126DC237044B6"/>
        <w:category>
          <w:name w:val="Geral"/>
          <w:gallery w:val="placeholder"/>
        </w:category>
        <w:types>
          <w:type w:val="bbPlcHdr"/>
        </w:types>
        <w:behaviors>
          <w:behavior w:val="content"/>
        </w:behaviors>
        <w:guid w:val="{95AF1C6C-0A8F-4B66-8161-0523F29678A2}"/>
      </w:docPartPr>
      <w:docPartBody>
        <w:p w:rsidR="00A424E4" w:rsidRDefault="00A424E4" w:rsidP="00A424E4">
          <w:pPr>
            <w:pStyle w:val="BF7D6AF664264A7A84B126DC237044B6"/>
          </w:pPr>
          <w:r w:rsidRPr="008B3F3C">
            <w:rPr>
              <w:rStyle w:val="TextodoEspaoReservado"/>
              <w:rFonts w:eastAsiaTheme="minorHAnsi"/>
            </w:rPr>
            <w:t>[</w:t>
          </w:r>
          <w:r w:rsidRPr="008B3F3C">
            <w:rPr>
              <w:rStyle w:val="TextodoEspaoReservado"/>
              <w:rFonts w:ascii="Arial" w:eastAsiaTheme="minorHAnsi" w:hAnsi="Arial" w:cs="Arial"/>
            </w:rPr>
            <w:t>MATRÍCULA</w:t>
          </w:r>
          <w:r w:rsidRPr="008B3F3C">
            <w:rPr>
              <w:rStyle w:val="TextodoEspaoReservado"/>
              <w:rFonts w:eastAsiaTheme="minorHAnsi"/>
            </w:rPr>
            <w:t>]</w:t>
          </w:r>
        </w:p>
      </w:docPartBody>
    </w:docPart>
    <w:docPart>
      <w:docPartPr>
        <w:name w:val="CE85526CD3BA43C38EE0DF6144C429A7"/>
        <w:category>
          <w:name w:val="Geral"/>
          <w:gallery w:val="placeholder"/>
        </w:category>
        <w:types>
          <w:type w:val="bbPlcHdr"/>
        </w:types>
        <w:behaviors>
          <w:behavior w:val="content"/>
        </w:behaviors>
        <w:guid w:val="{AB665047-7581-4C9D-BD4D-0FF776605B3B}"/>
      </w:docPartPr>
      <w:docPartBody>
        <w:p w:rsidR="00A424E4" w:rsidRDefault="00A424E4" w:rsidP="00A424E4">
          <w:pPr>
            <w:pStyle w:val="CE85526CD3BA43C38EE0DF6144C429A7"/>
          </w:pPr>
          <w:r w:rsidRPr="00815592">
            <w:rPr>
              <w:rStyle w:val="TextodoEspaoReservado"/>
              <w:rFonts w:ascii="Arial" w:hAnsi="Arial" w:cs="Arial"/>
            </w:rPr>
            <w:t>FISCAL SUPLENTE</w:t>
          </w:r>
          <w:r w:rsidRPr="00FB60F7">
            <w:rPr>
              <w:rStyle w:val="TextodoEspaoReservado"/>
            </w:rPr>
            <w:t>.</w:t>
          </w:r>
        </w:p>
      </w:docPartBody>
    </w:docPart>
    <w:docPart>
      <w:docPartPr>
        <w:name w:val="35F23AFC529C4435851C4635A1CD350D"/>
        <w:category>
          <w:name w:val="Geral"/>
          <w:gallery w:val="placeholder"/>
        </w:category>
        <w:types>
          <w:type w:val="bbPlcHdr"/>
        </w:types>
        <w:behaviors>
          <w:behavior w:val="content"/>
        </w:behaviors>
        <w:guid w:val="{B83F85DF-28F5-492C-8A23-149E61C6072C}"/>
      </w:docPartPr>
      <w:docPartBody>
        <w:p w:rsidR="00A424E4" w:rsidRDefault="00A424E4" w:rsidP="00A424E4">
          <w:pPr>
            <w:pStyle w:val="35F23AFC529C4435851C4635A1CD350D"/>
          </w:pPr>
          <w:r>
            <w:rPr>
              <w:rStyle w:val="ARIAL12"/>
            </w:rPr>
            <w:t>MATRÍCULA</w:t>
          </w:r>
        </w:p>
      </w:docPartBody>
    </w:docPart>
    <w:docPart>
      <w:docPartPr>
        <w:name w:val="1581261994494BF4914409AEAB5EBEAF"/>
        <w:category>
          <w:name w:val="Geral"/>
          <w:gallery w:val="placeholder"/>
        </w:category>
        <w:types>
          <w:type w:val="bbPlcHdr"/>
        </w:types>
        <w:behaviors>
          <w:behavior w:val="content"/>
        </w:behaviors>
        <w:guid w:val="{BE412EFF-89E5-422E-B456-B750EE9BBBDE}"/>
      </w:docPartPr>
      <w:docPartBody>
        <w:p w:rsidR="00A424E4" w:rsidRDefault="00A424E4" w:rsidP="00A424E4">
          <w:pPr>
            <w:pStyle w:val="1581261994494BF4914409AEAB5EBEAF"/>
          </w:pPr>
          <w:r w:rsidRPr="00EE0B29">
            <w:rPr>
              <w:rStyle w:val="ARIAL12semnegrito"/>
              <w:rFonts w:eastAsiaTheme="minorHAnsi"/>
            </w:rPr>
            <w:t>[NOME FISCAL]</w:t>
          </w:r>
        </w:p>
      </w:docPartBody>
    </w:docPart>
    <w:docPart>
      <w:docPartPr>
        <w:name w:val="7A6F6C36A00D4143A8B5A323837B2E6D"/>
        <w:category>
          <w:name w:val="Geral"/>
          <w:gallery w:val="placeholder"/>
        </w:category>
        <w:types>
          <w:type w:val="bbPlcHdr"/>
        </w:types>
        <w:behaviors>
          <w:behavior w:val="content"/>
        </w:behaviors>
        <w:guid w:val="{085AFF21-14C6-44EB-B346-98A4893C1A98}"/>
      </w:docPartPr>
      <w:docPartBody>
        <w:p w:rsidR="00A424E4" w:rsidRDefault="00A424E4" w:rsidP="00A424E4">
          <w:pPr>
            <w:pStyle w:val="7A6F6C36A00D4143A8B5A323837B2E6D"/>
          </w:pPr>
          <w:r w:rsidRPr="008B3F3C">
            <w:rPr>
              <w:rStyle w:val="TextodoEspaoReservado"/>
              <w:rFonts w:eastAsiaTheme="minorHAnsi"/>
            </w:rPr>
            <w:t>[</w:t>
          </w:r>
          <w:r w:rsidRPr="008B3F3C">
            <w:rPr>
              <w:rStyle w:val="TextodoEspaoReservado"/>
              <w:rFonts w:ascii="Arial" w:eastAsiaTheme="minorHAnsi" w:hAnsi="Arial" w:cs="Arial"/>
            </w:rPr>
            <w:t>MATRÍCULA</w:t>
          </w:r>
          <w:r w:rsidRPr="008B3F3C">
            <w:rPr>
              <w:rStyle w:val="TextodoEspaoReservado"/>
              <w:rFonts w:eastAsiaTheme="minorHAnsi"/>
            </w:rPr>
            <w:t>]</w:t>
          </w:r>
        </w:p>
      </w:docPartBody>
    </w:docPart>
    <w:docPart>
      <w:docPartPr>
        <w:name w:val="D4678319D2CC4CA793BFB0136CE7A88A"/>
        <w:category>
          <w:name w:val="Geral"/>
          <w:gallery w:val="placeholder"/>
        </w:category>
        <w:types>
          <w:type w:val="bbPlcHdr"/>
        </w:types>
        <w:behaviors>
          <w:behavior w:val="content"/>
        </w:behaviors>
        <w:guid w:val="{5C55A0F4-A5EC-457B-8835-3E104499C246}"/>
      </w:docPartPr>
      <w:docPartBody>
        <w:p w:rsidR="00A467E4" w:rsidRDefault="00A467E4" w:rsidP="00A467E4">
          <w:pPr>
            <w:pStyle w:val="D4678319D2CC4CA793BFB0136CE7A88A"/>
          </w:pPr>
          <w:r w:rsidRPr="00913790">
            <w:rPr>
              <w:rStyle w:val="TextodoEspaoReservado"/>
            </w:rPr>
            <w:t>[Autor]</w:t>
          </w:r>
        </w:p>
      </w:docPartBody>
    </w:docPart>
    <w:docPart>
      <w:docPartPr>
        <w:name w:val="AC49085B89A546738126C66B4EC27C14"/>
        <w:category>
          <w:name w:val="Geral"/>
          <w:gallery w:val="placeholder"/>
        </w:category>
        <w:types>
          <w:type w:val="bbPlcHdr"/>
        </w:types>
        <w:behaviors>
          <w:behavior w:val="content"/>
        </w:behaviors>
        <w:guid w:val="{EA916F65-B477-4696-9B23-6859DCB8C247}"/>
      </w:docPartPr>
      <w:docPartBody>
        <w:p w:rsidR="00A467E4" w:rsidRDefault="00A467E4" w:rsidP="00A467E4">
          <w:pPr>
            <w:pStyle w:val="AC49085B89A546738126C66B4EC27C14"/>
          </w:pPr>
          <w:r w:rsidRPr="00AF51B3">
            <w:rPr>
              <w:rStyle w:val="TextodoEspaoReservado"/>
            </w:rPr>
            <w:t>[Categoria]</w:t>
          </w:r>
        </w:p>
      </w:docPartBody>
    </w:docPart>
    <w:docPart>
      <w:docPartPr>
        <w:name w:val="9C0F98239341400AAC299A2795E5903D"/>
        <w:category>
          <w:name w:val="Geral"/>
          <w:gallery w:val="placeholder"/>
        </w:category>
        <w:types>
          <w:type w:val="bbPlcHdr"/>
        </w:types>
        <w:behaviors>
          <w:behavior w:val="content"/>
        </w:behaviors>
        <w:guid w:val="{69B697A9-96FF-4311-8100-2AD20AEACCF7}"/>
      </w:docPartPr>
      <w:docPartBody>
        <w:p w:rsidR="00887CEF" w:rsidRDefault="00A467E4" w:rsidP="00A467E4">
          <w:pPr>
            <w:pStyle w:val="9C0F98239341400AAC299A2795E5903D"/>
          </w:pPr>
          <w:r w:rsidRPr="00AF51B3">
            <w:rPr>
              <w:rStyle w:val="TextodoEspaoReservado"/>
            </w:rPr>
            <w:t>[Palavras-chave]</w:t>
          </w:r>
        </w:p>
      </w:docPartBody>
    </w:docPart>
    <w:docPart>
      <w:docPartPr>
        <w:name w:val="73F2B897DD9E494DA20E87ECCBC418D8"/>
        <w:category>
          <w:name w:val="Geral"/>
          <w:gallery w:val="placeholder"/>
        </w:category>
        <w:types>
          <w:type w:val="bbPlcHdr"/>
        </w:types>
        <w:behaviors>
          <w:behavior w:val="content"/>
        </w:behaviors>
        <w:guid w:val="{B1073641-08BB-4B3C-89FF-F01186578E1C}"/>
      </w:docPartPr>
      <w:docPartBody>
        <w:p w:rsidR="00887CEF" w:rsidRDefault="00A467E4" w:rsidP="00A467E4">
          <w:pPr>
            <w:pStyle w:val="73F2B897DD9E494DA20E87ECCBC418D8"/>
          </w:pPr>
          <w:r w:rsidRPr="00AF51B3">
            <w:rPr>
              <w:rStyle w:val="TextodoEspaoReservado"/>
            </w:rPr>
            <w:t>[Comentários]</w:t>
          </w:r>
        </w:p>
      </w:docPartBody>
    </w:docPart>
    <w:docPart>
      <w:docPartPr>
        <w:name w:val="A5051C2D195B43B88FF28FDF29F7F1F2"/>
        <w:category>
          <w:name w:val="Geral"/>
          <w:gallery w:val="placeholder"/>
        </w:category>
        <w:types>
          <w:type w:val="bbPlcHdr"/>
        </w:types>
        <w:behaviors>
          <w:behavior w:val="content"/>
        </w:behaviors>
        <w:guid w:val="{9EB6CAB6-66E3-4316-9D2B-A29A6989CDC0}"/>
      </w:docPartPr>
      <w:docPartBody>
        <w:p w:rsidR="00887CEF" w:rsidRDefault="00A467E4" w:rsidP="00A467E4">
          <w:pPr>
            <w:pStyle w:val="A5051C2D195B43B88FF28FDF29F7F1F2"/>
          </w:pPr>
          <w:r w:rsidRPr="00AF51B3">
            <w:rPr>
              <w:rStyle w:val="TextodoEspaoReservado"/>
            </w:rPr>
            <w:t>[Email da Empresa]</w:t>
          </w:r>
        </w:p>
      </w:docPartBody>
    </w:docPart>
    <w:docPart>
      <w:docPartPr>
        <w:name w:val="88EA82D0890A4420B619C5870127EF68"/>
        <w:category>
          <w:name w:val="Geral"/>
          <w:gallery w:val="placeholder"/>
        </w:category>
        <w:types>
          <w:type w:val="bbPlcHdr"/>
        </w:types>
        <w:behaviors>
          <w:behavior w:val="content"/>
        </w:behaviors>
        <w:guid w:val="{D6231E3E-D534-4B5F-B8D2-008C381AF673}"/>
      </w:docPartPr>
      <w:docPartBody>
        <w:p w:rsidR="00887CEF" w:rsidRDefault="00A467E4" w:rsidP="00A467E4">
          <w:pPr>
            <w:pStyle w:val="88EA82D0890A4420B619C5870127EF68"/>
          </w:pPr>
          <w:r w:rsidRPr="00AF51B3">
            <w:rPr>
              <w:rStyle w:val="TextodoEspaoReservado"/>
            </w:rPr>
            <w:t>[Fax da Empresa]</w:t>
          </w:r>
        </w:p>
      </w:docPartBody>
    </w:docPart>
    <w:docPart>
      <w:docPartPr>
        <w:name w:val="6A302E7461C749588E8361C8C7B11597"/>
        <w:category>
          <w:name w:val="Geral"/>
          <w:gallery w:val="placeholder"/>
        </w:category>
        <w:types>
          <w:type w:val="bbPlcHdr"/>
        </w:types>
        <w:behaviors>
          <w:behavior w:val="content"/>
        </w:behaviors>
        <w:guid w:val="{B795B016-ED2D-40B1-915C-50FF06ECC9C8}"/>
      </w:docPartPr>
      <w:docPartBody>
        <w:p w:rsidR="00887CEF" w:rsidRDefault="00A467E4" w:rsidP="00A467E4">
          <w:pPr>
            <w:pStyle w:val="6A302E7461C749588E8361C8C7B11597"/>
          </w:pPr>
          <w:r w:rsidRPr="00AA39CA">
            <w:rPr>
              <w:rStyle w:val="TextodoEspaoReservado"/>
              <w:rFonts w:eastAsiaTheme="minorHAnsi"/>
            </w:rPr>
            <w:t>[Título]</w:t>
          </w:r>
        </w:p>
      </w:docPartBody>
    </w:docPart>
    <w:docPart>
      <w:docPartPr>
        <w:name w:val="52D128949174452C991C1DB196B5AF93"/>
        <w:category>
          <w:name w:val="Geral"/>
          <w:gallery w:val="placeholder"/>
        </w:category>
        <w:types>
          <w:type w:val="bbPlcHdr"/>
        </w:types>
        <w:behaviors>
          <w:behavior w:val="content"/>
        </w:behaviors>
        <w:guid w:val="{810B6EBE-FEB3-419C-85E5-9405FBF13F98}"/>
      </w:docPartPr>
      <w:docPartBody>
        <w:p w:rsidR="0026068B" w:rsidRDefault="0026068B" w:rsidP="0026068B">
          <w:pPr>
            <w:pStyle w:val="52D128949174452C991C1DB196B5AF93"/>
          </w:pPr>
          <w:r w:rsidRPr="00AF51B3">
            <w:rPr>
              <w:rStyle w:val="TextodoEspaoReservado"/>
              <w:rFonts w:ascii="Arial" w:hAnsi="Arial" w:cs="Arial"/>
            </w:rPr>
            <w:t>Escolher um item.</w:t>
          </w:r>
        </w:p>
      </w:docPartBody>
    </w:docPart>
    <w:docPart>
      <w:docPartPr>
        <w:name w:val="06C5C0B6925B406F9270D13F0E1964C2"/>
        <w:category>
          <w:name w:val="Geral"/>
          <w:gallery w:val="placeholder"/>
        </w:category>
        <w:types>
          <w:type w:val="bbPlcHdr"/>
        </w:types>
        <w:behaviors>
          <w:behavior w:val="content"/>
        </w:behaviors>
        <w:guid w:val="{729F8877-E7B7-4BF0-9267-2E8CE5E8CF15}"/>
      </w:docPartPr>
      <w:docPartBody>
        <w:p w:rsidR="0026068B" w:rsidRDefault="0026068B" w:rsidP="0026068B">
          <w:pPr>
            <w:pStyle w:val="06C5C0B6925B406F9270D13F0E1964C2"/>
          </w:pPr>
          <w:r w:rsidRPr="007F212F">
            <w:rPr>
              <w:rStyle w:val="TextodoEspaoReservado"/>
            </w:rPr>
            <w:t>Escolher um bloco de construção.</w:t>
          </w:r>
        </w:p>
      </w:docPartBody>
    </w:docPart>
    <w:docPart>
      <w:docPartPr>
        <w:name w:val="E7E5F59780804E4188475B535EBE9021"/>
        <w:category>
          <w:name w:val="Geral"/>
          <w:gallery w:val="placeholder"/>
        </w:category>
        <w:types>
          <w:type w:val="bbPlcHdr"/>
        </w:types>
        <w:behaviors>
          <w:behavior w:val="content"/>
        </w:behaviors>
        <w:guid w:val="{A7DF103A-558B-490A-9FFC-BA5199E16908}"/>
      </w:docPartPr>
      <w:docPartBody>
        <w:p w:rsidR="00F05B3A" w:rsidRDefault="008E063A" w:rsidP="008E063A">
          <w:pPr>
            <w:pStyle w:val="E7E5F59780804E4188475B535EBE9021"/>
          </w:pPr>
          <w:r w:rsidRPr="0085637C">
            <w:rPr>
              <w:rStyle w:val="TextodoEspaoReservado"/>
            </w:rPr>
            <w:t>[Endereço da Empresa]</w:t>
          </w:r>
        </w:p>
      </w:docPartBody>
    </w:docPart>
    <w:docPart>
      <w:docPartPr>
        <w:name w:val="A326757BFF214FCAB320C9755F90490D"/>
        <w:category>
          <w:name w:val="Geral"/>
          <w:gallery w:val="placeholder"/>
        </w:category>
        <w:types>
          <w:type w:val="bbPlcHdr"/>
        </w:types>
        <w:behaviors>
          <w:behavior w:val="content"/>
        </w:behaviors>
        <w:guid w:val="{0B37B77B-67A0-4FD4-9121-8A1CDD76FE40}"/>
      </w:docPartPr>
      <w:docPartBody>
        <w:p w:rsidR="008122F2" w:rsidRDefault="008122F2" w:rsidP="008122F2">
          <w:pPr>
            <w:pStyle w:val="A326757BFF214FCAB320C9755F90490D"/>
          </w:pPr>
          <w:r>
            <w:rPr>
              <w:rStyle w:val="TextodoEspaoReservado"/>
            </w:rPr>
            <w:t>[Endereço da Empresa]</w:t>
          </w:r>
        </w:p>
      </w:docPartBody>
    </w:docPart>
    <w:docPart>
      <w:docPartPr>
        <w:name w:val="6F414D22A2394D25826040DC5C06A68A"/>
        <w:category>
          <w:name w:val="Geral"/>
          <w:gallery w:val="placeholder"/>
        </w:category>
        <w:types>
          <w:type w:val="bbPlcHdr"/>
        </w:types>
        <w:behaviors>
          <w:behavior w:val="content"/>
        </w:behaviors>
        <w:guid w:val="{C0B62381-077D-4AAE-99E4-7A0B4CD9AB6D}"/>
      </w:docPartPr>
      <w:docPartBody>
        <w:p w:rsidR="008122F2" w:rsidRDefault="008122F2" w:rsidP="008122F2">
          <w:pPr>
            <w:pStyle w:val="6F414D22A2394D25826040DC5C06A68A"/>
          </w:pPr>
          <w:r w:rsidRPr="001F3B8C">
            <w:rPr>
              <w:rStyle w:val="TextodoEspaoReservado"/>
            </w:rPr>
            <w:t>Escolher um item.</w:t>
          </w:r>
        </w:p>
      </w:docPartBody>
    </w:docPart>
    <w:docPart>
      <w:docPartPr>
        <w:name w:val="DC81812B7F0A429383731705325050A6"/>
        <w:category>
          <w:name w:val="Geral"/>
          <w:gallery w:val="placeholder"/>
        </w:category>
        <w:types>
          <w:type w:val="bbPlcHdr"/>
        </w:types>
        <w:behaviors>
          <w:behavior w:val="content"/>
        </w:behaviors>
        <w:guid w:val="{A2ABC095-1EDC-4A62-AF58-D1E389C25650}"/>
      </w:docPartPr>
      <w:docPartBody>
        <w:p w:rsidR="003560C5" w:rsidRDefault="0036577C" w:rsidP="0036577C">
          <w:pPr>
            <w:pStyle w:val="DC81812B7F0A429383731705325050A6"/>
          </w:pPr>
          <w:r w:rsidRPr="001F3B8C">
            <w:rPr>
              <w:rStyle w:val="TextodoEspaoReservado"/>
            </w:rPr>
            <w:t>Escolher um item.</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altName w:val="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egrito">
    <w:panose1 w:val="00000000000000000000"/>
    <w:charset w:val="00"/>
    <w:family w:val="roman"/>
    <w:notTrueType/>
    <w:pitch w:val="default"/>
    <w:sig w:usb0="00000000" w:usb1="00000000" w:usb2="00000000" w:usb3="00000000" w:csb0="00000000" w:csb1="00000000"/>
  </w:font>
  <w:font w:name="Arial MT">
    <w:altName w:val="Arial"/>
    <w:charset w:val="01"/>
    <w:family w:val="swiss"/>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1">
    <w:altName w:val="Times New Roman"/>
    <w:charset w:val="00"/>
    <w:family w:val="auto"/>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715EC"/>
    <w:rsid w:val="00041DD8"/>
    <w:rsid w:val="0005092A"/>
    <w:rsid w:val="00064BBC"/>
    <w:rsid w:val="00091D56"/>
    <w:rsid w:val="000C2D00"/>
    <w:rsid w:val="000D4CCA"/>
    <w:rsid w:val="00101E8F"/>
    <w:rsid w:val="001044F5"/>
    <w:rsid w:val="0014607D"/>
    <w:rsid w:val="0019722D"/>
    <w:rsid w:val="001B7F0B"/>
    <w:rsid w:val="001D0117"/>
    <w:rsid w:val="001D0E05"/>
    <w:rsid w:val="00227261"/>
    <w:rsid w:val="00235B87"/>
    <w:rsid w:val="002542DF"/>
    <w:rsid w:val="0026068B"/>
    <w:rsid w:val="002637F5"/>
    <w:rsid w:val="00275CAB"/>
    <w:rsid w:val="002C4CAA"/>
    <w:rsid w:val="002F5C9B"/>
    <w:rsid w:val="002F60CF"/>
    <w:rsid w:val="0030697D"/>
    <w:rsid w:val="00317A11"/>
    <w:rsid w:val="00327474"/>
    <w:rsid w:val="00347DAB"/>
    <w:rsid w:val="0035362E"/>
    <w:rsid w:val="003560C5"/>
    <w:rsid w:val="0036577C"/>
    <w:rsid w:val="00380CC5"/>
    <w:rsid w:val="003B47BD"/>
    <w:rsid w:val="003C04A8"/>
    <w:rsid w:val="003D370F"/>
    <w:rsid w:val="003D7115"/>
    <w:rsid w:val="003E319E"/>
    <w:rsid w:val="004040C0"/>
    <w:rsid w:val="00405A78"/>
    <w:rsid w:val="00423C7B"/>
    <w:rsid w:val="00424643"/>
    <w:rsid w:val="00425B2C"/>
    <w:rsid w:val="00427485"/>
    <w:rsid w:val="00443749"/>
    <w:rsid w:val="00457D5F"/>
    <w:rsid w:val="00475FA7"/>
    <w:rsid w:val="004C55A2"/>
    <w:rsid w:val="004D372F"/>
    <w:rsid w:val="004E7EDE"/>
    <w:rsid w:val="00501625"/>
    <w:rsid w:val="005715EC"/>
    <w:rsid w:val="005767ED"/>
    <w:rsid w:val="00583E59"/>
    <w:rsid w:val="00584A64"/>
    <w:rsid w:val="005924FC"/>
    <w:rsid w:val="005A5C5E"/>
    <w:rsid w:val="005C7AB1"/>
    <w:rsid w:val="00604123"/>
    <w:rsid w:val="00633F96"/>
    <w:rsid w:val="00636081"/>
    <w:rsid w:val="00642C60"/>
    <w:rsid w:val="00657582"/>
    <w:rsid w:val="00672599"/>
    <w:rsid w:val="006811C8"/>
    <w:rsid w:val="00684E9C"/>
    <w:rsid w:val="006B2D22"/>
    <w:rsid w:val="006D6707"/>
    <w:rsid w:val="006E6CB5"/>
    <w:rsid w:val="00740AC1"/>
    <w:rsid w:val="00744C86"/>
    <w:rsid w:val="0077268F"/>
    <w:rsid w:val="00776F4D"/>
    <w:rsid w:val="007A7586"/>
    <w:rsid w:val="007D0E44"/>
    <w:rsid w:val="007D1B84"/>
    <w:rsid w:val="007D729E"/>
    <w:rsid w:val="008122F2"/>
    <w:rsid w:val="00823CAE"/>
    <w:rsid w:val="008267AE"/>
    <w:rsid w:val="008501DE"/>
    <w:rsid w:val="00870FEF"/>
    <w:rsid w:val="0088473B"/>
    <w:rsid w:val="008850F3"/>
    <w:rsid w:val="00887CEF"/>
    <w:rsid w:val="008D1F85"/>
    <w:rsid w:val="008E063A"/>
    <w:rsid w:val="008E0759"/>
    <w:rsid w:val="008E4C56"/>
    <w:rsid w:val="008F174C"/>
    <w:rsid w:val="008F23DC"/>
    <w:rsid w:val="00912762"/>
    <w:rsid w:val="00916995"/>
    <w:rsid w:val="00923172"/>
    <w:rsid w:val="0092586B"/>
    <w:rsid w:val="009709BA"/>
    <w:rsid w:val="00981DEB"/>
    <w:rsid w:val="0098784A"/>
    <w:rsid w:val="00995E69"/>
    <w:rsid w:val="009E578E"/>
    <w:rsid w:val="00A13727"/>
    <w:rsid w:val="00A3624C"/>
    <w:rsid w:val="00A377F3"/>
    <w:rsid w:val="00A424E4"/>
    <w:rsid w:val="00A467E4"/>
    <w:rsid w:val="00A54BF0"/>
    <w:rsid w:val="00AC4B3B"/>
    <w:rsid w:val="00B00EF6"/>
    <w:rsid w:val="00B04B40"/>
    <w:rsid w:val="00B40A2B"/>
    <w:rsid w:val="00B51AC5"/>
    <w:rsid w:val="00B91A34"/>
    <w:rsid w:val="00BA0574"/>
    <w:rsid w:val="00BB5574"/>
    <w:rsid w:val="00BF7D60"/>
    <w:rsid w:val="00C4405F"/>
    <w:rsid w:val="00C440C9"/>
    <w:rsid w:val="00C649B1"/>
    <w:rsid w:val="00C934D1"/>
    <w:rsid w:val="00CC03B6"/>
    <w:rsid w:val="00D14AB1"/>
    <w:rsid w:val="00D46276"/>
    <w:rsid w:val="00D512CB"/>
    <w:rsid w:val="00D566C1"/>
    <w:rsid w:val="00D61E01"/>
    <w:rsid w:val="00D8689F"/>
    <w:rsid w:val="00DA443A"/>
    <w:rsid w:val="00DB4D8E"/>
    <w:rsid w:val="00DC2119"/>
    <w:rsid w:val="00DC504D"/>
    <w:rsid w:val="00DC5F56"/>
    <w:rsid w:val="00DC7939"/>
    <w:rsid w:val="00DD651D"/>
    <w:rsid w:val="00E12D8C"/>
    <w:rsid w:val="00E27414"/>
    <w:rsid w:val="00E30B13"/>
    <w:rsid w:val="00E3655F"/>
    <w:rsid w:val="00E44ADE"/>
    <w:rsid w:val="00E6018B"/>
    <w:rsid w:val="00E860F6"/>
    <w:rsid w:val="00EA155F"/>
    <w:rsid w:val="00EB5DBA"/>
    <w:rsid w:val="00ED5E1B"/>
    <w:rsid w:val="00EE1F9F"/>
    <w:rsid w:val="00EE1FE0"/>
    <w:rsid w:val="00EF4F47"/>
    <w:rsid w:val="00F05B3A"/>
    <w:rsid w:val="00F25109"/>
    <w:rsid w:val="00F33551"/>
    <w:rsid w:val="00F6223B"/>
    <w:rsid w:val="00F71662"/>
    <w:rsid w:val="00F76E9F"/>
    <w:rsid w:val="00F8003F"/>
    <w:rsid w:val="00FC18B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36577C"/>
  </w:style>
  <w:style w:type="paragraph" w:customStyle="1" w:styleId="957A33BD392D4C979AF9CB60D0D8EA53">
    <w:name w:val="957A33BD392D4C979AF9CB60D0D8EA53"/>
    <w:rsid w:val="005715EC"/>
  </w:style>
  <w:style w:type="paragraph" w:customStyle="1" w:styleId="2639F90DCFAC4720ADD1068B1F3A52AE">
    <w:name w:val="2639F90DCFAC4720ADD1068B1F3A52AE"/>
    <w:rsid w:val="005715EC"/>
  </w:style>
  <w:style w:type="paragraph" w:customStyle="1" w:styleId="33F491FDEEBA442AAD0344411E20FC8D">
    <w:name w:val="33F491FDEEBA442AAD0344411E20FC8D"/>
    <w:rsid w:val="005715EC"/>
  </w:style>
  <w:style w:type="paragraph" w:customStyle="1" w:styleId="769618DDD6A1406090B357005405E53F">
    <w:name w:val="769618DDD6A1406090B357005405E53F"/>
    <w:rsid w:val="005715EC"/>
  </w:style>
  <w:style w:type="paragraph" w:customStyle="1" w:styleId="9B6CBF0F177C4D9B8C4EFBF05567B16B">
    <w:name w:val="9B6CBF0F177C4D9B8C4EFBF05567B16B"/>
    <w:rsid w:val="005715EC"/>
  </w:style>
  <w:style w:type="paragraph" w:customStyle="1" w:styleId="414460D57C6F4FCA8CB0A1C0998FD441">
    <w:name w:val="414460D57C6F4FCA8CB0A1C0998FD441"/>
    <w:rsid w:val="005715EC"/>
  </w:style>
  <w:style w:type="paragraph" w:customStyle="1" w:styleId="957A33BD392D4C979AF9CB60D0D8EA531">
    <w:name w:val="957A33BD392D4C979AF9CB60D0D8EA531"/>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1">
    <w:name w:val="2639F90DCFAC4720ADD1068B1F3A52AE1"/>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1">
    <w:name w:val="33F491FDEEBA442AAD0344411E20FC8D1"/>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1">
    <w:name w:val="769618DDD6A1406090B357005405E53F1"/>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957A33BD392D4C979AF9CB60D0D8EA532">
    <w:name w:val="957A33BD392D4C979AF9CB60D0D8EA532"/>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2">
    <w:name w:val="2639F90DCFAC4720ADD1068B1F3A52AE2"/>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2">
    <w:name w:val="33F491FDEEBA442AAD0344411E20FC8D2"/>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2">
    <w:name w:val="769618DDD6A1406090B357005405E53F2"/>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033541CED2A241119A8EAC0C84932F8D">
    <w:name w:val="033541CED2A241119A8EAC0C84932F8D"/>
    <w:rsid w:val="00501625"/>
  </w:style>
  <w:style w:type="paragraph" w:customStyle="1" w:styleId="C3ECA4733C7B49988153CB9967D042DC">
    <w:name w:val="C3ECA4733C7B49988153CB9967D042DC"/>
    <w:rsid w:val="00501625"/>
  </w:style>
  <w:style w:type="paragraph" w:customStyle="1" w:styleId="C6EF7B24D8CD49E182677E477B03F95A">
    <w:name w:val="C6EF7B24D8CD49E182677E477B03F95A"/>
    <w:rsid w:val="00501625"/>
  </w:style>
  <w:style w:type="paragraph" w:customStyle="1" w:styleId="6CAA2198DA334A17A312629D5F0B6CE0">
    <w:name w:val="6CAA2198DA334A17A312629D5F0B6CE0"/>
    <w:rsid w:val="00501625"/>
  </w:style>
  <w:style w:type="paragraph" w:customStyle="1" w:styleId="A4EF783B674A471791A9BA8620584F02">
    <w:name w:val="A4EF783B674A471791A9BA8620584F02"/>
    <w:rsid w:val="00501625"/>
  </w:style>
  <w:style w:type="paragraph" w:customStyle="1" w:styleId="1A5D71A495994F00A2F810171DB872DD">
    <w:name w:val="1A5D71A495994F00A2F810171DB872DD"/>
    <w:rsid w:val="00501625"/>
  </w:style>
  <w:style w:type="paragraph" w:customStyle="1" w:styleId="A32E63742C5441BEB0E1D4435ABD569A">
    <w:name w:val="A32E63742C5441BEB0E1D4435ABD569A"/>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E0246B1809854413BD5DEBE0A3D055C1">
    <w:name w:val="E0246B1809854413BD5DEBE0A3D055C1"/>
    <w:rsid w:val="00501625"/>
  </w:style>
  <w:style w:type="paragraph" w:customStyle="1" w:styleId="DDD83949D69A41288EFC21BE71A03119">
    <w:name w:val="DDD83949D69A41288EFC21BE71A03119"/>
    <w:rsid w:val="00501625"/>
  </w:style>
  <w:style w:type="paragraph" w:customStyle="1" w:styleId="B5ED07251C6F4916A8F542A3BBDA1ED8">
    <w:name w:val="B5ED07251C6F4916A8F542A3BBDA1ED8"/>
    <w:rsid w:val="00501625"/>
  </w:style>
  <w:style w:type="paragraph" w:customStyle="1" w:styleId="345B9E5C29964139A3ED2A2EFB7E6F4A">
    <w:name w:val="345B9E5C29964139A3ED2A2EFB7E6F4A"/>
    <w:rsid w:val="00501625"/>
  </w:style>
  <w:style w:type="paragraph" w:customStyle="1" w:styleId="BE3506F407FD4A559F9ED4CB3B3755C0">
    <w:name w:val="BE3506F407FD4A559F9ED4CB3B3755C0"/>
    <w:rsid w:val="00501625"/>
  </w:style>
  <w:style w:type="paragraph" w:customStyle="1" w:styleId="B7E8AC2772B942B5951EBBDF309FD5AE">
    <w:name w:val="B7E8AC2772B942B5951EBBDF309FD5AE"/>
    <w:rsid w:val="00501625"/>
  </w:style>
  <w:style w:type="paragraph" w:customStyle="1" w:styleId="CD1B35AA977345B9A5B6B47724348822">
    <w:name w:val="CD1B35AA977345B9A5B6B47724348822"/>
    <w:rsid w:val="00501625"/>
  </w:style>
  <w:style w:type="paragraph" w:customStyle="1" w:styleId="B8D25964D36F4E5FA0643667ECE56A1A">
    <w:name w:val="B8D25964D36F4E5FA0643667ECE56A1A"/>
    <w:rsid w:val="00501625"/>
  </w:style>
  <w:style w:type="paragraph" w:customStyle="1" w:styleId="BF405DBA9E0C4C268FD578F37D2686D9">
    <w:name w:val="BF405DBA9E0C4C268FD578F37D2686D9"/>
    <w:rsid w:val="00501625"/>
  </w:style>
  <w:style w:type="paragraph" w:customStyle="1" w:styleId="6971A7FB8E5B4E0DADEA7EDE5ACC1AB1">
    <w:name w:val="6971A7FB8E5B4E0DADEA7EDE5ACC1AB1"/>
    <w:rsid w:val="00501625"/>
  </w:style>
  <w:style w:type="paragraph" w:customStyle="1" w:styleId="71942EF417D941AAAC817DBEE2CEE0A0">
    <w:name w:val="71942EF417D941AAAC817DBEE2CEE0A0"/>
    <w:rsid w:val="00501625"/>
  </w:style>
  <w:style w:type="paragraph" w:customStyle="1" w:styleId="B73957F18533430B8DA9CE44161C74ED">
    <w:name w:val="B73957F18533430B8DA9CE44161C74ED"/>
    <w:rsid w:val="00501625"/>
  </w:style>
  <w:style w:type="paragraph" w:customStyle="1" w:styleId="4CA3C839ED06469E8E8027766242DADE">
    <w:name w:val="4CA3C839ED06469E8E8027766242DADE"/>
    <w:rsid w:val="00501625"/>
  </w:style>
  <w:style w:type="paragraph" w:customStyle="1" w:styleId="728B828A7B364EFFBD1E3ABF450F763B">
    <w:name w:val="728B828A7B364EFFBD1E3ABF450F763B"/>
    <w:rsid w:val="00501625"/>
  </w:style>
  <w:style w:type="paragraph" w:customStyle="1" w:styleId="0AEAE78C8B2542D0806D129A70A9567C">
    <w:name w:val="0AEAE78C8B2542D0806D129A70A9567C"/>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CBF504BF4744442192F9460FEE64D3E7">
    <w:name w:val="CBF504BF4744442192F9460FEE64D3E7"/>
    <w:rsid w:val="00501625"/>
  </w:style>
  <w:style w:type="paragraph" w:customStyle="1" w:styleId="2CD742ADDA824B2796BED3BF30D6F525">
    <w:name w:val="2CD742ADDA824B2796BED3BF30D6F525"/>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77C23C28650249EAB9EC08B9BD4179C4">
    <w:name w:val="77C23C28650249EAB9EC08B9BD4179C4"/>
    <w:rsid w:val="00501625"/>
  </w:style>
  <w:style w:type="paragraph" w:customStyle="1" w:styleId="1DBE3DF8451E4C96A13AD4EE9A68D855">
    <w:name w:val="1DBE3DF8451E4C96A13AD4EE9A68D855"/>
    <w:rsid w:val="00501625"/>
  </w:style>
  <w:style w:type="paragraph" w:customStyle="1" w:styleId="9EA69C3CC8E44673BABD56C6F2AED1C9">
    <w:name w:val="9EA69C3CC8E44673BABD56C6F2AED1C9"/>
    <w:rsid w:val="00501625"/>
  </w:style>
  <w:style w:type="paragraph" w:customStyle="1" w:styleId="E4A0E9CEA347478889F93927391C9D19">
    <w:name w:val="E4A0E9CEA347478889F93927391C9D19"/>
    <w:rsid w:val="00501625"/>
  </w:style>
  <w:style w:type="paragraph" w:customStyle="1" w:styleId="015985E0063A4F8593A751B11A2F26F0">
    <w:name w:val="015985E0063A4F8593A751B11A2F26F0"/>
    <w:rsid w:val="00501625"/>
  </w:style>
  <w:style w:type="paragraph" w:customStyle="1" w:styleId="004506C65F0344C096FF6494EF8D71DD">
    <w:name w:val="004506C65F0344C096FF6494EF8D71DD"/>
    <w:rsid w:val="0077268F"/>
  </w:style>
  <w:style w:type="paragraph" w:customStyle="1" w:styleId="3620CA44A8B14A4AA8D773D2631F62EF">
    <w:name w:val="3620CA44A8B14A4AA8D773D2631F62EF"/>
    <w:rsid w:val="0077268F"/>
  </w:style>
  <w:style w:type="paragraph" w:customStyle="1" w:styleId="26E7E5BF493546C5AFC82097A577462C">
    <w:name w:val="26E7E5BF493546C5AFC82097A577462C"/>
    <w:rsid w:val="0077268F"/>
  </w:style>
  <w:style w:type="paragraph" w:customStyle="1" w:styleId="9A4FACAB1E9C40258B7A2165A5EFA062">
    <w:name w:val="9A4FACAB1E9C40258B7A2165A5EFA062"/>
    <w:rsid w:val="0077268F"/>
  </w:style>
  <w:style w:type="paragraph" w:customStyle="1" w:styleId="34FCB18913A34DCCBCFF8B5AD3D36433">
    <w:name w:val="34FCB18913A34DCCBCFF8B5AD3D36433"/>
    <w:rsid w:val="0077268F"/>
  </w:style>
  <w:style w:type="paragraph" w:customStyle="1" w:styleId="FA6304DF50E0493A88C0B5B4250FFE9D">
    <w:name w:val="FA6304DF50E0493A88C0B5B4250FFE9D"/>
    <w:rsid w:val="0077268F"/>
  </w:style>
  <w:style w:type="paragraph" w:customStyle="1" w:styleId="29B4E084A3F7466EBBD9A4C033C09632">
    <w:name w:val="29B4E084A3F7466EBBD9A4C033C09632"/>
    <w:rsid w:val="0077268F"/>
  </w:style>
  <w:style w:type="paragraph" w:customStyle="1" w:styleId="45D1B77724214D71A0DADA55C277BE7C">
    <w:name w:val="45D1B77724214D71A0DADA55C277BE7C"/>
    <w:rsid w:val="0077268F"/>
  </w:style>
  <w:style w:type="paragraph" w:customStyle="1" w:styleId="7535D166DAAE46A7B166A6E438FD6868">
    <w:name w:val="7535D166DAAE46A7B166A6E438FD6868"/>
    <w:rsid w:val="00D14AB1"/>
  </w:style>
  <w:style w:type="paragraph" w:customStyle="1" w:styleId="46E04A4CF4F64A05B68D7578F349267A">
    <w:name w:val="46E04A4CF4F64A05B68D7578F349267A"/>
    <w:rsid w:val="00D14AB1"/>
  </w:style>
  <w:style w:type="paragraph" w:customStyle="1" w:styleId="57A355D15C464A1BABD039A831D7D7EB">
    <w:name w:val="57A355D15C464A1BABD039A831D7D7EB"/>
    <w:rsid w:val="00D14AB1"/>
  </w:style>
  <w:style w:type="paragraph" w:customStyle="1" w:styleId="FD8899C3239B47ADAD2FB584F7BA87B3">
    <w:name w:val="FD8899C3239B47ADAD2FB584F7BA87B3"/>
    <w:rsid w:val="00D14AB1"/>
  </w:style>
  <w:style w:type="paragraph" w:customStyle="1" w:styleId="90E4059907D14FFA828B3562261C3333">
    <w:name w:val="90E4059907D14FFA828B3562261C3333"/>
    <w:rsid w:val="00D14AB1"/>
  </w:style>
  <w:style w:type="paragraph" w:customStyle="1" w:styleId="DBEE2F2691924079BA61C6F3C0656D10">
    <w:name w:val="DBEE2F2691924079BA61C6F3C0656D10"/>
    <w:rsid w:val="00D14AB1"/>
  </w:style>
  <w:style w:type="paragraph" w:customStyle="1" w:styleId="EEF76476ECA64C5790716B7BD5F1FCCB">
    <w:name w:val="EEF76476ECA64C5790716B7BD5F1FCCB"/>
    <w:rsid w:val="00D14AB1"/>
  </w:style>
  <w:style w:type="paragraph" w:customStyle="1" w:styleId="3A3E572AF5264EFEBF5FF97A7CDAF7B4">
    <w:name w:val="3A3E572AF5264EFEBF5FF97A7CDAF7B4"/>
    <w:rsid w:val="00D14AB1"/>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67C8232EA57046EA89316D183B9664A4">
    <w:name w:val="67C8232EA57046EA89316D183B9664A4"/>
    <w:rsid w:val="00D14AB1"/>
  </w:style>
  <w:style w:type="paragraph" w:customStyle="1" w:styleId="F10D57A58F8E4407A3E6B72A0C01F9FF">
    <w:name w:val="F10D57A58F8E4407A3E6B72A0C01F9FF"/>
    <w:rsid w:val="00D14AB1"/>
  </w:style>
  <w:style w:type="paragraph" w:customStyle="1" w:styleId="C9208571344D42C48DC6F37442F5B031">
    <w:name w:val="C9208571344D42C48DC6F37442F5B031"/>
    <w:rsid w:val="0005092A"/>
  </w:style>
  <w:style w:type="paragraph" w:customStyle="1" w:styleId="8BED2924DACA4E37999F378A78B20816">
    <w:name w:val="8BED2924DACA4E37999F378A78B20816"/>
    <w:rsid w:val="0005092A"/>
  </w:style>
  <w:style w:type="paragraph" w:customStyle="1" w:styleId="D619EBDA3F1E4969B6121C86E6AB26A3">
    <w:name w:val="D619EBDA3F1E4969B6121C86E6AB26A3"/>
    <w:rsid w:val="0005092A"/>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7EDF2583E262405CBB4170965C1E3FC4">
    <w:name w:val="7EDF2583E262405CBB4170965C1E3FC4"/>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878C5CE3E923426EB217D18268A8EE0D">
    <w:name w:val="878C5CE3E923426EB217D18268A8EE0D"/>
    <w:rsid w:val="0005092A"/>
  </w:style>
  <w:style w:type="paragraph" w:customStyle="1" w:styleId="DDAADAFBB31F448F994379D3D56BAC74">
    <w:name w:val="DDAADAFBB31F448F994379D3D56BAC74"/>
    <w:rsid w:val="0005092A"/>
  </w:style>
  <w:style w:type="paragraph" w:customStyle="1" w:styleId="46B39F326AFF4294B4D5149422BA7B21">
    <w:name w:val="46B39F326AFF4294B4D5149422BA7B21"/>
    <w:rsid w:val="0005092A"/>
  </w:style>
  <w:style w:type="paragraph" w:customStyle="1" w:styleId="BF4FDAFFED0743F18804047E925BEFC1">
    <w:name w:val="BF4FDAFFED0743F18804047E925BEFC1"/>
    <w:rsid w:val="007D729E"/>
  </w:style>
  <w:style w:type="paragraph" w:customStyle="1" w:styleId="E98F3F87BAA647CAA474CD75BBB8F926">
    <w:name w:val="E98F3F87BAA647CAA474CD75BBB8F926"/>
    <w:rsid w:val="007D729E"/>
  </w:style>
  <w:style w:type="paragraph" w:customStyle="1" w:styleId="F8AFCC2AA49543688DDF03A661B6D3BE">
    <w:name w:val="F8AFCC2AA49543688DDF03A661B6D3BE"/>
    <w:rsid w:val="003D7115"/>
  </w:style>
  <w:style w:type="paragraph" w:customStyle="1" w:styleId="CD4CA3612976428BAF41978EE428E761">
    <w:name w:val="CD4CA3612976428BAF41978EE428E761"/>
    <w:rsid w:val="003D7115"/>
  </w:style>
  <w:style w:type="paragraph" w:customStyle="1" w:styleId="9162FA68C4884CD1AB4E4579C91294B5">
    <w:name w:val="9162FA68C4884CD1AB4E4579C91294B5"/>
    <w:rsid w:val="003D7115"/>
  </w:style>
  <w:style w:type="paragraph" w:customStyle="1" w:styleId="CC956BE6971D4CD5AFE8ED6535685DD3">
    <w:name w:val="CC956BE6971D4CD5AFE8ED6535685DD3"/>
    <w:rsid w:val="008D1F85"/>
  </w:style>
  <w:style w:type="paragraph" w:customStyle="1" w:styleId="04A0EC0A71E94CDFAD1EE5DB57A27ECD">
    <w:name w:val="04A0EC0A71E94CDFAD1EE5DB57A27ECD"/>
    <w:rsid w:val="008D1F85"/>
  </w:style>
  <w:style w:type="paragraph" w:customStyle="1" w:styleId="38E08C5782694021A6F3E94988324191">
    <w:name w:val="38E08C5782694021A6F3E94988324191"/>
    <w:rsid w:val="008D1F85"/>
  </w:style>
  <w:style w:type="paragraph" w:customStyle="1" w:styleId="4D15D56C2E5B42B58B53C4FC381F8B82">
    <w:name w:val="4D15D56C2E5B42B58B53C4FC381F8B82"/>
    <w:rsid w:val="008D1F85"/>
  </w:style>
  <w:style w:type="paragraph" w:customStyle="1" w:styleId="57179D7DBEA54CB8A260788B063E7B7B">
    <w:name w:val="57179D7DBEA54CB8A260788B063E7B7B"/>
    <w:rsid w:val="008D1F85"/>
  </w:style>
  <w:style w:type="paragraph" w:customStyle="1" w:styleId="14E7D44C4FAF45A8AD3C6771E542D679">
    <w:name w:val="14E7D44C4FAF45A8AD3C6771E542D679"/>
    <w:rsid w:val="008D1F85"/>
  </w:style>
  <w:style w:type="paragraph" w:customStyle="1" w:styleId="F5B427E3342C4104884B7DEB297AAA22">
    <w:name w:val="F5B427E3342C4104884B7DEB297AAA22"/>
    <w:rsid w:val="008D1F85"/>
  </w:style>
  <w:style w:type="paragraph" w:customStyle="1" w:styleId="7E2A0E57346B4B0CABF9BFF45B21DB21">
    <w:name w:val="7E2A0E57346B4B0CABF9BFF45B21DB21"/>
    <w:rsid w:val="008D1F85"/>
  </w:style>
  <w:style w:type="paragraph" w:customStyle="1" w:styleId="25888A4E5EDF4DE0835BA8F9EEAA9C91">
    <w:name w:val="25888A4E5EDF4DE0835BA8F9EEAA9C91"/>
    <w:rsid w:val="008D1F85"/>
  </w:style>
  <w:style w:type="paragraph" w:customStyle="1" w:styleId="14AC3788E63D44B58CC6007D77AC10E2">
    <w:name w:val="14AC3788E63D44B58CC6007D77AC10E2"/>
    <w:rsid w:val="008D1F85"/>
  </w:style>
  <w:style w:type="paragraph" w:customStyle="1" w:styleId="9610B7AD9FAE4F969F30BE646031A0A5">
    <w:name w:val="9610B7AD9FAE4F969F30BE646031A0A5"/>
    <w:rsid w:val="008D1F85"/>
  </w:style>
  <w:style w:type="paragraph" w:customStyle="1" w:styleId="024B26F3F4DA4B0093F3BD98AA4F77F7">
    <w:name w:val="024B26F3F4DA4B0093F3BD98AA4F77F7"/>
    <w:rsid w:val="008D1F85"/>
  </w:style>
  <w:style w:type="paragraph" w:customStyle="1" w:styleId="C4687F9B70F94BAC85682ED955979C54">
    <w:name w:val="C4687F9B70F94BAC85682ED955979C54"/>
    <w:rsid w:val="008D1F85"/>
  </w:style>
  <w:style w:type="paragraph" w:customStyle="1" w:styleId="B3571D2B77394BD0B18C25BE5912BB52">
    <w:name w:val="B3571D2B77394BD0B18C25BE5912BB52"/>
    <w:rsid w:val="008D1F85"/>
  </w:style>
  <w:style w:type="paragraph" w:customStyle="1" w:styleId="9ED18AF62A1846768C36E855938E4BF0">
    <w:name w:val="9ED18AF62A1846768C36E855938E4BF0"/>
    <w:rsid w:val="008D1F85"/>
  </w:style>
  <w:style w:type="paragraph" w:customStyle="1" w:styleId="9129DFC52373422B821A1DD07C4FD5E6">
    <w:name w:val="9129DFC52373422B821A1DD07C4FD5E6"/>
    <w:rsid w:val="008D1F85"/>
  </w:style>
  <w:style w:type="paragraph" w:customStyle="1" w:styleId="7044CDE9464E48818CC97A46748514B8">
    <w:name w:val="7044CDE9464E48818CC97A46748514B8"/>
    <w:rsid w:val="008D1F85"/>
  </w:style>
  <w:style w:type="paragraph" w:customStyle="1" w:styleId="3A0F23FB6379403192A5747CDF381CFD">
    <w:name w:val="3A0F23FB6379403192A5747CDF381CFD"/>
    <w:rsid w:val="008D1F85"/>
  </w:style>
  <w:style w:type="paragraph" w:customStyle="1" w:styleId="52C795CCEBF04E63A304877E59E3B7C4">
    <w:name w:val="52C795CCEBF04E63A304877E59E3B7C4"/>
    <w:rsid w:val="008D1F85"/>
  </w:style>
  <w:style w:type="paragraph" w:customStyle="1" w:styleId="51B805C6F9704FAEB7AD4ABA6E9F72D8">
    <w:name w:val="51B805C6F9704FAEB7AD4ABA6E9F72D8"/>
    <w:rsid w:val="008D1F85"/>
  </w:style>
  <w:style w:type="paragraph" w:customStyle="1" w:styleId="C556E1C5C26D48FAABCD04174D4CEE4B">
    <w:name w:val="C556E1C5C26D48FAABCD04174D4CEE4B"/>
    <w:rsid w:val="008D1F85"/>
  </w:style>
  <w:style w:type="paragraph" w:customStyle="1" w:styleId="758C53C483F14C2FA460F813A37838B3">
    <w:name w:val="758C53C483F14C2FA460F813A37838B3"/>
    <w:rsid w:val="008D1F85"/>
  </w:style>
  <w:style w:type="paragraph" w:customStyle="1" w:styleId="EE8F48E04C464506A718DAF49C5D825B">
    <w:name w:val="EE8F48E04C464506A718DAF49C5D825B"/>
    <w:rsid w:val="008D1F85"/>
  </w:style>
  <w:style w:type="paragraph" w:customStyle="1" w:styleId="37686B5902414FA39E6DF9CC2611DB0B">
    <w:name w:val="37686B5902414FA39E6DF9CC2611DB0B"/>
    <w:rsid w:val="008D1F85"/>
  </w:style>
  <w:style w:type="paragraph" w:customStyle="1" w:styleId="5260467639C2431FB69CA9FAD55594AD">
    <w:name w:val="5260467639C2431FB69CA9FAD55594AD"/>
    <w:rsid w:val="008D1F85"/>
  </w:style>
  <w:style w:type="paragraph" w:customStyle="1" w:styleId="B0015D54BF474DADA2C405C8318833A2">
    <w:name w:val="B0015D54BF474DADA2C405C8318833A2"/>
    <w:rsid w:val="008D1F85"/>
  </w:style>
  <w:style w:type="paragraph" w:customStyle="1" w:styleId="2F7536F459134549A3FE23EB27B7F004">
    <w:name w:val="2F7536F459134549A3FE23EB27B7F004"/>
    <w:rsid w:val="008D1F85"/>
  </w:style>
  <w:style w:type="paragraph" w:customStyle="1" w:styleId="89C6CFB7156E437B987F1C30BA14A64B">
    <w:name w:val="89C6CFB7156E437B987F1C30BA14A64B"/>
    <w:rsid w:val="008D1F85"/>
  </w:style>
  <w:style w:type="paragraph" w:customStyle="1" w:styleId="2F9E910BFC164D2CAF433A55CFCCF217">
    <w:name w:val="2F9E910BFC164D2CAF433A55CFCCF217"/>
    <w:rsid w:val="008D1F85"/>
  </w:style>
  <w:style w:type="paragraph" w:customStyle="1" w:styleId="DFBF8A61B5AC41B7831E9149C41F7224">
    <w:name w:val="DFBF8A61B5AC41B7831E9149C41F7224"/>
    <w:rsid w:val="008D1F85"/>
  </w:style>
  <w:style w:type="paragraph" w:customStyle="1" w:styleId="74634FAA362B4AC2B440EC0D932A41BA">
    <w:name w:val="74634FAA362B4AC2B440EC0D932A41BA"/>
    <w:rsid w:val="008D1F85"/>
  </w:style>
  <w:style w:type="paragraph" w:customStyle="1" w:styleId="7F3D6CAAA9B74F7A9BE0D07031EA95EA">
    <w:name w:val="7F3D6CAAA9B74F7A9BE0D07031EA95EA"/>
    <w:rsid w:val="008D1F85"/>
  </w:style>
  <w:style w:type="paragraph" w:customStyle="1" w:styleId="C02BA20932F64A28AB90DB0062523567">
    <w:name w:val="C02BA20932F64A28AB90DB0062523567"/>
    <w:rsid w:val="008D1F85"/>
  </w:style>
  <w:style w:type="paragraph" w:customStyle="1" w:styleId="DBB3EC9D1E3F430EA3C4AAFC4C992659">
    <w:name w:val="DBB3EC9D1E3F430EA3C4AAFC4C992659"/>
    <w:rsid w:val="008D1F85"/>
  </w:style>
  <w:style w:type="paragraph" w:customStyle="1" w:styleId="7C23E43754D74DBEA1764A01A8F76EEA">
    <w:name w:val="7C23E43754D74DBEA1764A01A8F76EEA"/>
    <w:rsid w:val="008D1F85"/>
  </w:style>
  <w:style w:type="paragraph" w:customStyle="1" w:styleId="4E9F141E3E09413CA652C39C0478C721">
    <w:name w:val="4E9F141E3E09413CA652C39C0478C721"/>
    <w:rsid w:val="008D1F85"/>
  </w:style>
  <w:style w:type="paragraph" w:customStyle="1" w:styleId="9088A673F7D64419AE55EDA2BBE56031">
    <w:name w:val="9088A673F7D64419AE55EDA2BBE56031"/>
    <w:rsid w:val="008D1F85"/>
  </w:style>
  <w:style w:type="paragraph" w:customStyle="1" w:styleId="B5CCCB0F910D45BC845F9A2BB11E79C1">
    <w:name w:val="B5CCCB0F910D45BC845F9A2BB11E79C1"/>
    <w:rsid w:val="008D1F85"/>
  </w:style>
  <w:style w:type="paragraph" w:customStyle="1" w:styleId="C84444AA599A447592A853CDB552A5D5">
    <w:name w:val="C84444AA599A447592A853CDB552A5D5"/>
    <w:rsid w:val="008D1F85"/>
  </w:style>
  <w:style w:type="paragraph" w:customStyle="1" w:styleId="377D922B942144ED8AD2C744DD378576">
    <w:name w:val="377D922B942144ED8AD2C744DD378576"/>
    <w:rsid w:val="008D1F85"/>
  </w:style>
  <w:style w:type="paragraph" w:customStyle="1" w:styleId="1E64B0ED4E624631B92A54AA98B4A946">
    <w:name w:val="1E64B0ED4E624631B92A54AA98B4A946"/>
    <w:rsid w:val="008D1F85"/>
  </w:style>
  <w:style w:type="paragraph" w:customStyle="1" w:styleId="405851E2F08F42E391E11533FFF5335D">
    <w:name w:val="405851E2F08F42E391E11533FFF5335D"/>
    <w:rsid w:val="008D1F85"/>
  </w:style>
  <w:style w:type="paragraph" w:customStyle="1" w:styleId="E7BF54B768CE429BA1D8964D3FC5D429">
    <w:name w:val="E7BF54B768CE429BA1D8964D3FC5D429"/>
    <w:rsid w:val="008D1F85"/>
  </w:style>
  <w:style w:type="paragraph" w:customStyle="1" w:styleId="02A05787EBFF41BB88CBE85341510731">
    <w:name w:val="02A05787EBFF41BB88CBE85341510731"/>
    <w:rsid w:val="008D1F85"/>
  </w:style>
  <w:style w:type="paragraph" w:customStyle="1" w:styleId="B46DE1AB1E5C4BB3A08D6997BC204A8F">
    <w:name w:val="B46DE1AB1E5C4BB3A08D6997BC204A8F"/>
    <w:rsid w:val="008D1F85"/>
  </w:style>
  <w:style w:type="paragraph" w:customStyle="1" w:styleId="CC6037237AF34F3BAED4E0E86F28118A">
    <w:name w:val="CC6037237AF34F3BAED4E0E86F28118A"/>
    <w:rsid w:val="008D1F85"/>
  </w:style>
  <w:style w:type="paragraph" w:customStyle="1" w:styleId="331825B709EC4F3F9C0C9FD267D3B636">
    <w:name w:val="331825B709EC4F3F9C0C9FD267D3B636"/>
    <w:rsid w:val="008D1F85"/>
  </w:style>
  <w:style w:type="paragraph" w:customStyle="1" w:styleId="83190C74554D434A8CE98A85DB3AD992">
    <w:name w:val="83190C74554D434A8CE98A85DB3AD992"/>
    <w:rsid w:val="008D1F85"/>
  </w:style>
  <w:style w:type="paragraph" w:customStyle="1" w:styleId="D8E4AFAC5F3E4F15BE36C15A562AB521">
    <w:name w:val="D8E4AFAC5F3E4F15BE36C15A562AB521"/>
    <w:rsid w:val="008D1F85"/>
  </w:style>
  <w:style w:type="paragraph" w:customStyle="1" w:styleId="9F3456B7647C4BE790257D71B3ED522D">
    <w:name w:val="9F3456B7647C4BE790257D71B3ED522D"/>
    <w:rsid w:val="008D1F85"/>
  </w:style>
  <w:style w:type="paragraph" w:customStyle="1" w:styleId="7ECF1A3F98C844CFB1C8BC8478356D6A">
    <w:name w:val="7ECF1A3F98C844CFB1C8BC8478356D6A"/>
    <w:rsid w:val="008D1F85"/>
  </w:style>
  <w:style w:type="paragraph" w:customStyle="1" w:styleId="EB8EB5F13A4642C280E501FD3911FBBC">
    <w:name w:val="EB8EB5F13A4642C280E501FD3911FBBC"/>
    <w:rsid w:val="008D1F85"/>
  </w:style>
  <w:style w:type="paragraph" w:customStyle="1" w:styleId="70CDA3305F204FA1976D5856086AB7FF">
    <w:name w:val="70CDA3305F204FA1976D5856086AB7FF"/>
    <w:rsid w:val="008D1F85"/>
  </w:style>
  <w:style w:type="paragraph" w:customStyle="1" w:styleId="81146DE2A8E14FDBB728E797E71B9139">
    <w:name w:val="81146DE2A8E14FDBB728E797E71B9139"/>
    <w:rsid w:val="008D1F85"/>
  </w:style>
  <w:style w:type="paragraph" w:customStyle="1" w:styleId="E361E29045194715B1DED3A9C4BDA81A">
    <w:name w:val="E361E29045194715B1DED3A9C4BDA81A"/>
    <w:rsid w:val="008D1F85"/>
  </w:style>
  <w:style w:type="paragraph" w:customStyle="1" w:styleId="3D8A52D42928432CB3FB5A434F2D9479">
    <w:name w:val="3D8A52D42928432CB3FB5A434F2D9479"/>
    <w:rsid w:val="008D1F85"/>
  </w:style>
  <w:style w:type="paragraph" w:customStyle="1" w:styleId="468AFD81C5F54CD18492D77DFE04741E">
    <w:name w:val="468AFD81C5F54CD18492D77DFE04741E"/>
    <w:rsid w:val="008D1F85"/>
  </w:style>
  <w:style w:type="paragraph" w:customStyle="1" w:styleId="DD1153DFAEFF486DB3A3E4837B36AB33">
    <w:name w:val="DD1153DFAEFF486DB3A3E4837B36AB33"/>
    <w:rsid w:val="008D1F85"/>
  </w:style>
  <w:style w:type="paragraph" w:customStyle="1" w:styleId="137A06295FA84FD5A8E5C45AD3E6BBDE">
    <w:name w:val="137A06295FA84FD5A8E5C45AD3E6BBDE"/>
    <w:rsid w:val="008D1F85"/>
  </w:style>
  <w:style w:type="paragraph" w:customStyle="1" w:styleId="564795F2AD8B4684870A4FC65C9B1BE2">
    <w:name w:val="564795F2AD8B4684870A4FC65C9B1BE2"/>
    <w:rsid w:val="008D1F85"/>
  </w:style>
  <w:style w:type="paragraph" w:customStyle="1" w:styleId="9E3E8929239B4A8B89FA7D3B1CD1CE44">
    <w:name w:val="9E3E8929239B4A8B89FA7D3B1CD1CE44"/>
    <w:rsid w:val="008D1F85"/>
  </w:style>
  <w:style w:type="paragraph" w:customStyle="1" w:styleId="943410585EC04F679160C3F282266D2B">
    <w:name w:val="943410585EC04F679160C3F282266D2B"/>
    <w:rsid w:val="008D1F85"/>
  </w:style>
  <w:style w:type="paragraph" w:customStyle="1" w:styleId="216F93AB28874E7FB7805244161FB4AB">
    <w:name w:val="216F93AB28874E7FB7805244161FB4AB"/>
    <w:rsid w:val="008D1F85"/>
  </w:style>
  <w:style w:type="paragraph" w:customStyle="1" w:styleId="E5A43C7E28DF478C9E3CA2E20CF44720">
    <w:name w:val="E5A43C7E28DF478C9E3CA2E20CF44720"/>
    <w:rsid w:val="008D1F85"/>
  </w:style>
  <w:style w:type="paragraph" w:customStyle="1" w:styleId="D2B97C73AE904F679359FEA8D036D382">
    <w:name w:val="D2B97C73AE904F679359FEA8D036D382"/>
    <w:rsid w:val="008D1F85"/>
  </w:style>
  <w:style w:type="paragraph" w:customStyle="1" w:styleId="2420C1587C624F9D874FD7DB6A371A16">
    <w:name w:val="2420C1587C624F9D874FD7DB6A371A16"/>
    <w:rsid w:val="008D1F85"/>
  </w:style>
  <w:style w:type="paragraph" w:customStyle="1" w:styleId="BF0439A6E6764B48BD528608B3691467">
    <w:name w:val="BF0439A6E6764B48BD528608B3691467"/>
    <w:rsid w:val="008D1F85"/>
  </w:style>
  <w:style w:type="paragraph" w:customStyle="1" w:styleId="F8E381E9CD6E4BC8AF374D23C33B7E60">
    <w:name w:val="F8E381E9CD6E4BC8AF374D23C33B7E60"/>
    <w:rsid w:val="008D1F85"/>
  </w:style>
  <w:style w:type="paragraph" w:customStyle="1" w:styleId="7F6234923FBC4CABBE4A455F72636483">
    <w:name w:val="7F6234923FBC4CABBE4A455F72636483"/>
    <w:rsid w:val="00B04B40"/>
  </w:style>
  <w:style w:type="paragraph" w:customStyle="1" w:styleId="BFB54F467EEB46ACA053EADCBCD10B44">
    <w:name w:val="BFB54F467EEB46ACA053EADCBCD10B44"/>
    <w:rsid w:val="00D61E01"/>
  </w:style>
  <w:style w:type="paragraph" w:customStyle="1" w:styleId="4E211DF82E5A400B944AF185DC97F329">
    <w:name w:val="4E211DF82E5A400B944AF185DC97F329"/>
    <w:rsid w:val="0098784A"/>
  </w:style>
  <w:style w:type="paragraph" w:customStyle="1" w:styleId="21FA38B0B3474440AFF4599650A76DF9">
    <w:name w:val="21FA38B0B3474440AFF4599650A76DF9"/>
    <w:rsid w:val="0098784A"/>
  </w:style>
  <w:style w:type="paragraph" w:customStyle="1" w:styleId="B01DD802D9F04C4C90D3CFF0C9C7EB30">
    <w:name w:val="B01DD802D9F04C4C90D3CFF0C9C7EB30"/>
    <w:rsid w:val="00F6223B"/>
  </w:style>
  <w:style w:type="paragraph" w:customStyle="1" w:styleId="D75044414DCE48B7A92E9E6B52D29059">
    <w:name w:val="D75044414DCE48B7A92E9E6B52D29059"/>
    <w:rsid w:val="00F6223B"/>
  </w:style>
  <w:style w:type="paragraph" w:customStyle="1" w:styleId="059177B5D5B74433B827992683F3D1C9">
    <w:name w:val="059177B5D5B74433B827992683F3D1C9"/>
    <w:rsid w:val="00F6223B"/>
  </w:style>
  <w:style w:type="paragraph" w:customStyle="1" w:styleId="8BBEF8EA87B0445A8FB249A7F0EF8A19">
    <w:name w:val="8BBEF8EA87B0445A8FB249A7F0EF8A19"/>
    <w:rsid w:val="00F6223B"/>
  </w:style>
  <w:style w:type="paragraph" w:customStyle="1" w:styleId="1E2FF4C9EDB4407B8C1DDC915DC83D91">
    <w:name w:val="1E2FF4C9EDB4407B8C1DDC915DC83D91"/>
    <w:rsid w:val="005C7AB1"/>
  </w:style>
  <w:style w:type="paragraph" w:customStyle="1" w:styleId="73CA1EC6137E498BB5A39D715BA0DE12">
    <w:name w:val="73CA1EC6137E498BB5A39D715BA0DE12"/>
    <w:rsid w:val="005C7AB1"/>
  </w:style>
  <w:style w:type="paragraph" w:customStyle="1" w:styleId="2D3A28BAF08843DC82F6C8CC1CC7109F">
    <w:name w:val="2D3A28BAF08843DC82F6C8CC1CC7109F"/>
    <w:rsid w:val="005C7AB1"/>
  </w:style>
  <w:style w:type="paragraph" w:customStyle="1" w:styleId="757E52DDDBAA4C9D9587868AAD5C3B30">
    <w:name w:val="757E52DDDBAA4C9D9587868AAD5C3B30"/>
    <w:rsid w:val="005C7AB1"/>
  </w:style>
  <w:style w:type="paragraph" w:customStyle="1" w:styleId="967FF45046964936949538606791611E">
    <w:name w:val="967FF45046964936949538606791611E"/>
    <w:rsid w:val="005C7AB1"/>
  </w:style>
  <w:style w:type="paragraph" w:customStyle="1" w:styleId="48D1866F7E1847ECA794DC1C49DC6FE9">
    <w:name w:val="48D1866F7E1847ECA794DC1C49DC6FE9"/>
    <w:rsid w:val="005C7AB1"/>
  </w:style>
  <w:style w:type="paragraph" w:customStyle="1" w:styleId="513BA1518E824A58A927831E3B041072">
    <w:name w:val="513BA1518E824A58A927831E3B041072"/>
    <w:rsid w:val="005C7AB1"/>
  </w:style>
  <w:style w:type="paragraph" w:customStyle="1" w:styleId="D6233F89C0FF4FC5BB2C0678E678AAE6">
    <w:name w:val="D6233F89C0FF4FC5BB2C0678E678AAE6"/>
    <w:rsid w:val="008F23DC"/>
  </w:style>
  <w:style w:type="paragraph" w:customStyle="1" w:styleId="428E1E26D6B94DBCBE1910B2714E3124">
    <w:name w:val="428E1E26D6B94DBCBE1910B2714E3124"/>
    <w:rsid w:val="008F23DC"/>
  </w:style>
  <w:style w:type="paragraph" w:customStyle="1" w:styleId="81D75BA40A2544A2BA53F6454FB25EDA">
    <w:name w:val="81D75BA40A2544A2BA53F6454FB25EDA"/>
    <w:rsid w:val="00457D5F"/>
  </w:style>
  <w:style w:type="paragraph" w:customStyle="1" w:styleId="4B8DD2F6956E434B899A4A0D646CE9AD">
    <w:name w:val="4B8DD2F6956E434B899A4A0D646CE9AD"/>
    <w:rsid w:val="00457D5F"/>
  </w:style>
  <w:style w:type="paragraph" w:customStyle="1" w:styleId="F3B7769BF797445E879C0A040EEA028F">
    <w:name w:val="F3B7769BF797445E879C0A040EEA028F"/>
    <w:rsid w:val="00684E9C"/>
  </w:style>
  <w:style w:type="paragraph" w:customStyle="1" w:styleId="089FA23E926340C3B1AC42704C0062AE">
    <w:name w:val="089FA23E926340C3B1AC42704C0062AE"/>
    <w:rsid w:val="00684E9C"/>
  </w:style>
  <w:style w:type="paragraph" w:customStyle="1" w:styleId="DF93B2AC150A47AAA35A80F8CA42DA16">
    <w:name w:val="DF93B2AC150A47AAA35A80F8CA42DA16"/>
    <w:rsid w:val="00347DAB"/>
  </w:style>
  <w:style w:type="paragraph" w:customStyle="1" w:styleId="4DE6A14C036E4C2C9B2438AF95D26A72">
    <w:name w:val="4DE6A14C036E4C2C9B2438AF95D26A72"/>
    <w:rsid w:val="00347DAB"/>
  </w:style>
  <w:style w:type="paragraph" w:customStyle="1" w:styleId="D7E4D21076F1412BADD63379C454EDAE">
    <w:name w:val="D7E4D21076F1412BADD63379C454EDAE"/>
    <w:rsid w:val="00347DAB"/>
  </w:style>
  <w:style w:type="paragraph" w:customStyle="1" w:styleId="C02852DC525A47CBA151388D5ADEF1E2">
    <w:name w:val="C02852DC525A47CBA151388D5ADEF1E2"/>
    <w:rsid w:val="00347DAB"/>
  </w:style>
  <w:style w:type="paragraph" w:customStyle="1" w:styleId="5CDCDBDAC89840C283E2434335A8B94F">
    <w:name w:val="5CDCDBDAC89840C283E2434335A8B94F"/>
    <w:rsid w:val="00347DAB"/>
  </w:style>
  <w:style w:type="paragraph" w:customStyle="1" w:styleId="DF15B07CB09741B8A884F8BB45D9CE01">
    <w:name w:val="DF15B07CB09741B8A884F8BB45D9CE01"/>
    <w:rsid w:val="00347DAB"/>
  </w:style>
  <w:style w:type="paragraph" w:customStyle="1" w:styleId="CAA5064414444181967297B47A50853C">
    <w:name w:val="CAA5064414444181967297B47A50853C"/>
    <w:rsid w:val="00347DAB"/>
  </w:style>
  <w:style w:type="paragraph" w:customStyle="1" w:styleId="B63A9C8163D8404896256285CA249121">
    <w:name w:val="B63A9C8163D8404896256285CA249121"/>
    <w:rsid w:val="00347DAB"/>
  </w:style>
  <w:style w:type="paragraph" w:customStyle="1" w:styleId="F3836428A0E042548DFAF2E105E0F51C">
    <w:name w:val="F3836428A0E042548DFAF2E105E0F51C"/>
    <w:rsid w:val="00347DAB"/>
  </w:style>
  <w:style w:type="paragraph" w:customStyle="1" w:styleId="62EE19C4AE194C2CA0E1F2E571CA26BB">
    <w:name w:val="62EE19C4AE194C2CA0E1F2E571CA26BB"/>
    <w:rsid w:val="00347DAB"/>
  </w:style>
  <w:style w:type="paragraph" w:customStyle="1" w:styleId="3DA1F06048354DBB98A7DD811204C467">
    <w:name w:val="3DA1F06048354DBB98A7DD811204C467"/>
    <w:rsid w:val="00347DAB"/>
  </w:style>
  <w:style w:type="paragraph" w:customStyle="1" w:styleId="16AFDD7CF111493F9CA86F1846A23674">
    <w:name w:val="16AFDD7CF111493F9CA86F1846A23674"/>
    <w:rsid w:val="00347DAB"/>
  </w:style>
  <w:style w:type="paragraph" w:customStyle="1" w:styleId="426F0C6783AF4D34B168C0B61E871031">
    <w:name w:val="426F0C6783AF4D34B168C0B61E871031"/>
    <w:rsid w:val="00347DAB"/>
  </w:style>
  <w:style w:type="paragraph" w:customStyle="1" w:styleId="1F1F0A3E551D4C928ABB98088423CCAC">
    <w:name w:val="1F1F0A3E551D4C928ABB98088423CCAC"/>
    <w:rsid w:val="00347DAB"/>
  </w:style>
  <w:style w:type="paragraph" w:customStyle="1" w:styleId="C13B2D7BD80E44738E948F4BE1932668">
    <w:name w:val="C13B2D7BD80E44738E948F4BE1932668"/>
    <w:rsid w:val="00347DAB"/>
  </w:style>
  <w:style w:type="paragraph" w:customStyle="1" w:styleId="CA9D5D065E9941DD88D5A109C6C32DE6">
    <w:name w:val="CA9D5D065E9941DD88D5A109C6C32DE6"/>
    <w:rsid w:val="00347DAB"/>
  </w:style>
  <w:style w:type="paragraph" w:customStyle="1" w:styleId="06F1AA73185F448CAA37DF454DD80045">
    <w:name w:val="06F1AA73185F448CAA37DF454DD80045"/>
    <w:rsid w:val="00347DAB"/>
  </w:style>
  <w:style w:type="paragraph" w:customStyle="1" w:styleId="045308B81EBB4929800F7C6B470451EF">
    <w:name w:val="045308B81EBB4929800F7C6B470451EF"/>
    <w:rsid w:val="00347DAB"/>
  </w:style>
  <w:style w:type="paragraph" w:customStyle="1" w:styleId="7947B5AE825048A4AED04679BF89D886">
    <w:name w:val="7947B5AE825048A4AED04679BF89D886"/>
    <w:rsid w:val="00347DAB"/>
  </w:style>
  <w:style w:type="paragraph" w:customStyle="1" w:styleId="87A3EDC2CD78436C9EE066B6DA82085F">
    <w:name w:val="87A3EDC2CD78436C9EE066B6DA82085F"/>
    <w:rsid w:val="00347DAB"/>
  </w:style>
  <w:style w:type="paragraph" w:customStyle="1" w:styleId="A3DDB295D3FE43999FEC5C4BEE1AE3F6">
    <w:name w:val="A3DDB295D3FE43999FEC5C4BEE1AE3F6"/>
    <w:rsid w:val="00347DAB"/>
  </w:style>
  <w:style w:type="paragraph" w:customStyle="1" w:styleId="877D01E9FD214F79A1248F2CC923409B">
    <w:name w:val="877D01E9FD214F79A1248F2CC923409B"/>
    <w:rsid w:val="00347DAB"/>
  </w:style>
  <w:style w:type="paragraph" w:customStyle="1" w:styleId="07D8B88071D1409492A44BAB870C8B5A">
    <w:name w:val="07D8B88071D1409492A44BAB870C8B5A"/>
    <w:rsid w:val="00347DAB"/>
  </w:style>
  <w:style w:type="paragraph" w:customStyle="1" w:styleId="B15243F654554F169535A4B93BDEDE56">
    <w:name w:val="B15243F654554F169535A4B93BDEDE56"/>
    <w:rsid w:val="00347DAB"/>
  </w:style>
  <w:style w:type="paragraph" w:customStyle="1" w:styleId="EE3654DE508948B0BA63231A6082665E">
    <w:name w:val="EE3654DE508948B0BA63231A6082665E"/>
    <w:rsid w:val="00347DAB"/>
  </w:style>
  <w:style w:type="paragraph" w:customStyle="1" w:styleId="61664C73787245AC99AEB6634D5316CF">
    <w:name w:val="61664C73787245AC99AEB6634D5316CF"/>
    <w:rsid w:val="00347DAB"/>
  </w:style>
  <w:style w:type="paragraph" w:customStyle="1" w:styleId="88EDD7FE6DDA4A49BCFD97048D2BDAAC">
    <w:name w:val="88EDD7FE6DDA4A49BCFD97048D2BDAAC"/>
    <w:rsid w:val="00347DAB"/>
  </w:style>
  <w:style w:type="paragraph" w:customStyle="1" w:styleId="012D9C6DA8B84CF28D479799F29E0DC8">
    <w:name w:val="012D9C6DA8B84CF28D479799F29E0DC8"/>
    <w:rsid w:val="00347DAB"/>
  </w:style>
  <w:style w:type="paragraph" w:customStyle="1" w:styleId="B31CB96F61D34B15A9FA8EA462FD857D">
    <w:name w:val="B31CB96F61D34B15A9FA8EA462FD857D"/>
    <w:rsid w:val="00347DAB"/>
  </w:style>
  <w:style w:type="paragraph" w:customStyle="1" w:styleId="94E8DA3F1E1743C5A70D230277195B78">
    <w:name w:val="94E8DA3F1E1743C5A70D230277195B78"/>
    <w:rsid w:val="00347DAB"/>
  </w:style>
  <w:style w:type="paragraph" w:customStyle="1" w:styleId="4E678A6070A246408AF1815423266E38">
    <w:name w:val="4E678A6070A246408AF1815423266E38"/>
    <w:rsid w:val="00347DAB"/>
  </w:style>
  <w:style w:type="paragraph" w:customStyle="1" w:styleId="1151D9CEE8B04B43AD69ACDCCF1C8F48">
    <w:name w:val="1151D9CEE8B04B43AD69ACDCCF1C8F48"/>
    <w:rsid w:val="00347DAB"/>
  </w:style>
  <w:style w:type="paragraph" w:customStyle="1" w:styleId="142B302394074701B979724A155E46F3">
    <w:name w:val="142B302394074701B979724A155E46F3"/>
    <w:rsid w:val="00347DAB"/>
  </w:style>
  <w:style w:type="paragraph" w:customStyle="1" w:styleId="8F427D3B11754683B643E62B4DCC17A7">
    <w:name w:val="8F427D3B11754683B643E62B4DCC17A7"/>
    <w:rsid w:val="00347DAB"/>
  </w:style>
  <w:style w:type="paragraph" w:customStyle="1" w:styleId="20BFB7FBD8EE474BAD4F93B185B55D6C">
    <w:name w:val="20BFB7FBD8EE474BAD4F93B185B55D6C"/>
    <w:rsid w:val="00347DAB"/>
  </w:style>
  <w:style w:type="paragraph" w:customStyle="1" w:styleId="714A0A747B934AF1BD2FCAE034BB7489">
    <w:name w:val="714A0A747B934AF1BD2FCAE034BB7489"/>
    <w:rsid w:val="00347DAB"/>
  </w:style>
  <w:style w:type="paragraph" w:customStyle="1" w:styleId="2218AC902741487AA579EF40A23DC914">
    <w:name w:val="2218AC902741487AA579EF40A23DC914"/>
    <w:rsid w:val="00347DAB"/>
  </w:style>
  <w:style w:type="paragraph" w:customStyle="1" w:styleId="A499320CDF8B41EBA533D6020B219E8C">
    <w:name w:val="A499320CDF8B41EBA533D6020B219E8C"/>
    <w:rsid w:val="00B51AC5"/>
  </w:style>
  <w:style w:type="paragraph" w:customStyle="1" w:styleId="6543854D565F4AE296A1CFAC00F28FE3">
    <w:name w:val="6543854D565F4AE296A1CFAC00F28FE3"/>
    <w:rsid w:val="003B47BD"/>
  </w:style>
  <w:style w:type="paragraph" w:customStyle="1" w:styleId="C8F4E7688C0D4511AC34C5D306A08D75">
    <w:name w:val="C8F4E7688C0D4511AC34C5D306A08D75"/>
    <w:rsid w:val="003B47BD"/>
  </w:style>
  <w:style w:type="paragraph" w:customStyle="1" w:styleId="59BA14FBB8A84B8FB9BD1B9A1B5EF271">
    <w:name w:val="59BA14FBB8A84B8FB9BD1B9A1B5EF271"/>
    <w:rsid w:val="003B47BD"/>
  </w:style>
  <w:style w:type="paragraph" w:customStyle="1" w:styleId="266B6948B8B24638A5A439545565FC0B">
    <w:name w:val="266B6948B8B24638A5A439545565FC0B"/>
    <w:rsid w:val="003B47BD"/>
  </w:style>
  <w:style w:type="paragraph" w:customStyle="1" w:styleId="DD0092D626524533B87E086E1A087718">
    <w:name w:val="DD0092D626524533B87E086E1A087718"/>
    <w:rsid w:val="003B47BD"/>
  </w:style>
  <w:style w:type="paragraph" w:customStyle="1" w:styleId="5E7F9E62DAF54F1FBF2C0412C9D52394">
    <w:name w:val="5E7F9E62DAF54F1FBF2C0412C9D52394"/>
    <w:rsid w:val="003B47BD"/>
  </w:style>
  <w:style w:type="paragraph" w:customStyle="1" w:styleId="42D252A65C4B4B349959E5A517C77775">
    <w:name w:val="42D252A65C4B4B349959E5A517C77775"/>
    <w:rsid w:val="003B47BD"/>
  </w:style>
  <w:style w:type="paragraph" w:customStyle="1" w:styleId="F997C4188E464946B1C2A7E6ED880CD0">
    <w:name w:val="F997C4188E464946B1C2A7E6ED880CD0"/>
    <w:rsid w:val="003B47BD"/>
  </w:style>
  <w:style w:type="paragraph" w:customStyle="1" w:styleId="85E35CEC0D68466693480823DD40DB75">
    <w:name w:val="85E35CEC0D68466693480823DD40DB75"/>
    <w:rsid w:val="003B47BD"/>
  </w:style>
  <w:style w:type="paragraph" w:customStyle="1" w:styleId="C0B78E0E7AE2463C8E1AE885F752495F">
    <w:name w:val="C0B78E0E7AE2463C8E1AE885F752495F"/>
    <w:rsid w:val="003B47BD"/>
  </w:style>
  <w:style w:type="paragraph" w:customStyle="1" w:styleId="D5743A3A165F45EDAC189C0E63D05FBF">
    <w:name w:val="D5743A3A165F45EDAC189C0E63D05FBF"/>
    <w:rsid w:val="003B47BD"/>
  </w:style>
  <w:style w:type="paragraph" w:customStyle="1" w:styleId="790328F80F3446399E0C8DD4BBA9528D">
    <w:name w:val="790328F80F3446399E0C8DD4BBA9528D"/>
    <w:rsid w:val="003B47BD"/>
  </w:style>
  <w:style w:type="paragraph" w:customStyle="1" w:styleId="716C02EB987C40269C8BA3D0803299C4">
    <w:name w:val="716C02EB987C40269C8BA3D0803299C4"/>
    <w:rsid w:val="003B47BD"/>
  </w:style>
  <w:style w:type="paragraph" w:customStyle="1" w:styleId="631B794A0722405EA5D378D44EBE2875">
    <w:name w:val="631B794A0722405EA5D378D44EBE2875"/>
    <w:rsid w:val="00DD651D"/>
  </w:style>
  <w:style w:type="paragraph" w:customStyle="1" w:styleId="6543854D565F4AE296A1CFAC00F28FE31">
    <w:name w:val="6543854D565F4AE296A1CFAC00F28FE31"/>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1">
    <w:name w:val="C8F4E7688C0D4511AC34C5D306A08D751"/>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1">
    <w:name w:val="59BA14FBB8A84B8FB9BD1B9A1B5EF2711"/>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1">
    <w:name w:val="266B6948B8B24638A5A439545565FC0B1"/>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1">
    <w:name w:val="DD0092D626524533B87E086E1A0877181"/>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1">
    <w:name w:val="5E7F9E62DAF54F1FBF2C0412C9D523941"/>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1">
    <w:name w:val="42D252A65C4B4B349959E5A517C777751"/>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1">
    <w:name w:val="85E35CEC0D68466693480823DD40DB75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1">
    <w:name w:val="C0B78E0E7AE2463C8E1AE885F752495F1"/>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1">
    <w:name w:val="D5743A3A165F45EDAC189C0E63D05FBF1"/>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1">
    <w:name w:val="790328F80F3446399E0C8DD4BBA9528D1"/>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1">
    <w:name w:val="1E2FF4C9EDB4407B8C1DDC915DC83D91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1">
    <w:name w:val="BFB54F467EEB46ACA053EADCBCD10B44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1">
    <w:name w:val="A499320CDF8B41EBA533D6020B219E8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1">
    <w:name w:val="4CA3C839ED06469E8E8027766242DADE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1">
    <w:name w:val="81D75BA40A2544A2BA53F6454FB25EDA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1">
    <w:name w:val="4B8DD2F6956E434B899A4A0D646CE9AD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1">
    <w:name w:val="94E91A705EA14464910BD1BD40FCE946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1">
    <w:name w:val="1F8066B2A437417D948113C94E9C6BE1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1">
    <w:name w:val="2D3A28BAF08843DC82F6C8CC1CC7109F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1">
    <w:name w:val="943410585EC04F679160C3F282266D2B1"/>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1">
    <w:name w:val="216F93AB28874E7FB7805244161FB4AB1"/>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1">
    <w:name w:val="E5A43C7E28DF478C9E3CA2E20CF447201"/>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1">
    <w:name w:val="57CECFE8AF7349C789C1A25E7BA47A071"/>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1">
    <w:name w:val="34FCB18913A34DCCBCFF8B5AD3D364331"/>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1">
    <w:name w:val="5260467639C2431FB69CA9FAD55594AD1"/>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1">
    <w:name w:val="B0015D54BF474DADA2C405C8318833A21"/>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1">
    <w:name w:val="2F7536F459134549A3FE23EB27B7F0041"/>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1">
    <w:name w:val="89C6CFB7156E437B987F1C30BA14A64B1"/>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1">
    <w:name w:val="CA4E2E52724E41F5A4373623CBBB74DE1"/>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1">
    <w:name w:val="2F9E910BFC164D2CAF433A55CFCCF2171"/>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1">
    <w:name w:val="DFBF8A61B5AC41B7831E9149C41F72241"/>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1">
    <w:name w:val="74634FAA362B4AC2B440EC0D932A41BA1"/>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1">
    <w:name w:val="7F3D6CAAA9B74F7A9BE0D07031EA95EA1"/>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1">
    <w:name w:val="275AF6658F9D49C2819FB9105C83AB501"/>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1">
    <w:name w:val="C02BA20932F64A28AB90DB00625235671"/>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1">
    <w:name w:val="DBB3EC9D1E3F430EA3C4AAFC4C9926591"/>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1">
    <w:name w:val="7C23E43754D74DBEA1764A01A8F76EEA1"/>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1">
    <w:name w:val="4E9F141E3E09413CA652C39C0478C7211"/>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1">
    <w:name w:val="9088A673F7D64419AE55EDA2BBE560311"/>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1">
    <w:name w:val="B5CCCB0F910D45BC845F9A2BB11E79C11"/>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1">
    <w:name w:val="C84444AA599A447592A853CDB552A5D51"/>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1">
    <w:name w:val="377D922B942144ED8AD2C744DD3785761"/>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1">
    <w:name w:val="A29811DEA0104F06B0DB8DD1EF281DA91"/>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1">
    <w:name w:val="29B4E084A3F7466EBBD9A4C033C096321"/>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1">
    <w:name w:val="45D1B77724214D71A0DADA55C277BE7C1"/>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1">
    <w:name w:val="DF93B2AC150A47AAA35A80F8CA42DA161"/>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1">
    <w:name w:val="4DE6A14C036E4C2C9B2438AF95D26A721"/>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1">
    <w:name w:val="D7E4D21076F1412BADD63379C454EDAE1"/>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1">
    <w:name w:val="C02852DC525A47CBA151388D5ADEF1E21"/>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1">
    <w:name w:val="5CDCDBDAC89840C283E2434335A8B94F1"/>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1">
    <w:name w:val="DF15B07CB09741B8A884F8BB45D9CE01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1">
    <w:name w:val="CAA5064414444181967297B47A50853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1">
    <w:name w:val="B63A9C8163D8404896256285CA2491211"/>
    <w:rsid w:val="00A424E4"/>
    <w:pPr>
      <w:spacing w:after="0" w:line="360" w:lineRule="auto"/>
      <w:jc w:val="both"/>
    </w:pPr>
    <w:rPr>
      <w:rFonts w:ascii="Arial" w:eastAsia="Calibri" w:hAnsi="Arial" w:cs="Times New Roman"/>
      <w:sz w:val="24"/>
      <w:lang w:eastAsia="en-US"/>
    </w:rPr>
  </w:style>
  <w:style w:type="paragraph" w:customStyle="1" w:styleId="F3836428A0E042548DFAF2E105E0F51C1">
    <w:name w:val="F3836428A0E042548DFAF2E105E0F51C1"/>
    <w:rsid w:val="00A424E4"/>
    <w:pPr>
      <w:spacing w:after="0" w:line="360" w:lineRule="auto"/>
      <w:jc w:val="both"/>
    </w:pPr>
    <w:rPr>
      <w:rFonts w:ascii="Arial" w:eastAsia="Calibri" w:hAnsi="Arial" w:cs="Times New Roman"/>
      <w:sz w:val="24"/>
      <w:lang w:eastAsia="en-US"/>
    </w:rPr>
  </w:style>
  <w:style w:type="paragraph" w:customStyle="1" w:styleId="62EE19C4AE194C2CA0E1F2E571CA26BB1">
    <w:name w:val="62EE19C4AE194C2CA0E1F2E571CA26BB1"/>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1">
    <w:name w:val="16AFDD7CF111493F9CA86F1846A23674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1">
    <w:name w:val="1F1F0A3E551D4C928ABB98088423CCAC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1">
    <w:name w:val="C13B2D7BD80E44738E948F4BE1932668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1">
    <w:name w:val="CA9D5D065E9941DD88D5A109C6C32DE61"/>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1">
    <w:name w:val="06F1AA73185F448CAA37DF454DD800451"/>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1">
    <w:name w:val="045308B81EBB4929800F7C6B470451EF1"/>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1">
    <w:name w:val="7947B5AE825048A4AED04679BF89D8861"/>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1">
    <w:name w:val="87A3EDC2CD78436C9EE066B6DA82085F1"/>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1">
    <w:name w:val="A3DDB295D3FE43999FEC5C4BEE1AE3F61"/>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1">
    <w:name w:val="877D01E9FD214F79A1248F2CC923409B1"/>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1">
    <w:name w:val="07D8B88071D1409492A44BAB870C8B5A1"/>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1">
    <w:name w:val="B15243F654554F169535A4B93BDEDE561"/>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1">
    <w:name w:val="EE3654DE508948B0BA63231A6082665E1"/>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1">
    <w:name w:val="61664C73787245AC99AEB6634D5316CF1"/>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1">
    <w:name w:val="88EDD7FE6DDA4A49BCFD97048D2BDAAC1"/>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1">
    <w:name w:val="012D9C6DA8B84CF28D479799F29E0DC81"/>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1">
    <w:name w:val="B31CB96F61D34B15A9FA8EA462FD857D1"/>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1">
    <w:name w:val="94E8DA3F1E1743C5A70D230277195B781"/>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1">
    <w:name w:val="4E678A6070A246408AF1815423266E381"/>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1">
    <w:name w:val="1151D9CEE8B04B43AD69ACDCCF1C8F481"/>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1">
    <w:name w:val="142B302394074701B979724A155E46F31"/>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1">
    <w:name w:val="8F427D3B11754683B643E62B4DCC17A71"/>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1">
    <w:name w:val="20BFB7FBD8EE474BAD4F93B185B55D6C1"/>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1">
    <w:name w:val="714A0A747B934AF1BD2FCAE034BB74891"/>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1">
    <w:name w:val="2218AC902741487AA579EF40A23DC9141"/>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2">
    <w:name w:val="6543854D565F4AE296A1CFAC00F28FE32"/>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2">
    <w:name w:val="C8F4E7688C0D4511AC34C5D306A08D752"/>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2">
    <w:name w:val="59BA14FBB8A84B8FB9BD1B9A1B5EF2712"/>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2">
    <w:name w:val="266B6948B8B24638A5A439545565FC0B2"/>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2">
    <w:name w:val="DD0092D626524533B87E086E1A0877182"/>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2">
    <w:name w:val="5E7F9E62DAF54F1FBF2C0412C9D523942"/>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2">
    <w:name w:val="42D252A65C4B4B349959E5A517C777752"/>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2">
    <w:name w:val="85E35CEC0D68466693480823DD40DB75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2">
    <w:name w:val="C0B78E0E7AE2463C8E1AE885F752495F2"/>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2">
    <w:name w:val="D5743A3A165F45EDAC189C0E63D05FBF2"/>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2">
    <w:name w:val="790328F80F3446399E0C8DD4BBA9528D2"/>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2">
    <w:name w:val="1E2FF4C9EDB4407B8C1DDC915DC83D91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2">
    <w:name w:val="BFB54F467EEB46ACA053EADCBCD10B44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2">
    <w:name w:val="A499320CDF8B41EBA533D6020B219E8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2">
    <w:name w:val="4CA3C839ED06469E8E8027766242DADE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2">
    <w:name w:val="81D75BA40A2544A2BA53F6454FB25EDA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2">
    <w:name w:val="4B8DD2F6956E434B899A4A0D646CE9AD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2">
    <w:name w:val="94E91A705EA14464910BD1BD40FCE946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2">
    <w:name w:val="1F8066B2A437417D948113C94E9C6BE1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2">
    <w:name w:val="2D3A28BAF08843DC82F6C8CC1CC7109F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2">
    <w:name w:val="943410585EC04F679160C3F282266D2B2"/>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2">
    <w:name w:val="216F93AB28874E7FB7805244161FB4AB2"/>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2">
    <w:name w:val="E5A43C7E28DF478C9E3CA2E20CF447202"/>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2">
    <w:name w:val="57CECFE8AF7349C789C1A25E7BA47A072"/>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2">
    <w:name w:val="34FCB18913A34DCCBCFF8B5AD3D364332"/>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2">
    <w:name w:val="5260467639C2431FB69CA9FAD55594AD2"/>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2">
    <w:name w:val="B0015D54BF474DADA2C405C8318833A22"/>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2">
    <w:name w:val="2F7536F459134549A3FE23EB27B7F0042"/>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2">
    <w:name w:val="89C6CFB7156E437B987F1C30BA14A64B2"/>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2">
    <w:name w:val="CA4E2E52724E41F5A4373623CBBB74DE2"/>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2">
    <w:name w:val="2F9E910BFC164D2CAF433A55CFCCF2172"/>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2">
    <w:name w:val="DFBF8A61B5AC41B7831E9149C41F72242"/>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2">
    <w:name w:val="74634FAA362B4AC2B440EC0D932A41BA2"/>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2">
    <w:name w:val="7F3D6CAAA9B74F7A9BE0D07031EA95EA2"/>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2">
    <w:name w:val="275AF6658F9D49C2819FB9105C83AB502"/>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2">
    <w:name w:val="C02BA20932F64A28AB90DB00625235672"/>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2">
    <w:name w:val="DBB3EC9D1E3F430EA3C4AAFC4C9926592"/>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2">
    <w:name w:val="7C23E43754D74DBEA1764A01A8F76EEA2"/>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2">
    <w:name w:val="4E9F141E3E09413CA652C39C0478C7212"/>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2">
    <w:name w:val="9088A673F7D64419AE55EDA2BBE560312"/>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2">
    <w:name w:val="B5CCCB0F910D45BC845F9A2BB11E79C12"/>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2">
    <w:name w:val="C84444AA599A447592A853CDB552A5D52"/>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2">
    <w:name w:val="377D922B942144ED8AD2C744DD3785762"/>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2">
    <w:name w:val="A29811DEA0104F06B0DB8DD1EF281DA92"/>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2">
    <w:name w:val="29B4E084A3F7466EBBD9A4C033C096322"/>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2">
    <w:name w:val="45D1B77724214D71A0DADA55C277BE7C2"/>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2">
    <w:name w:val="DF93B2AC150A47AAA35A80F8CA42DA162"/>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2">
    <w:name w:val="4DE6A14C036E4C2C9B2438AF95D26A722"/>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2">
    <w:name w:val="D7E4D21076F1412BADD63379C454EDAE2"/>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2">
    <w:name w:val="C02852DC525A47CBA151388D5ADEF1E22"/>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2">
    <w:name w:val="5CDCDBDAC89840C283E2434335A8B94F2"/>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2">
    <w:name w:val="DF15B07CB09741B8A884F8BB45D9CE012"/>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2">
    <w:name w:val="CAA5064414444181967297B47A50853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2">
    <w:name w:val="B63A9C8163D8404896256285CA2491212"/>
    <w:rsid w:val="00A424E4"/>
    <w:pPr>
      <w:spacing w:after="0" w:line="360" w:lineRule="auto"/>
      <w:jc w:val="both"/>
    </w:pPr>
    <w:rPr>
      <w:rFonts w:ascii="Arial" w:eastAsia="Calibri" w:hAnsi="Arial" w:cs="Times New Roman"/>
      <w:sz w:val="24"/>
      <w:lang w:eastAsia="en-US"/>
    </w:rPr>
  </w:style>
  <w:style w:type="paragraph" w:customStyle="1" w:styleId="F3836428A0E042548DFAF2E105E0F51C2">
    <w:name w:val="F3836428A0E042548DFAF2E105E0F51C2"/>
    <w:rsid w:val="00A424E4"/>
    <w:pPr>
      <w:spacing w:after="0" w:line="360" w:lineRule="auto"/>
      <w:jc w:val="both"/>
    </w:pPr>
    <w:rPr>
      <w:rFonts w:ascii="Arial" w:eastAsia="Calibri" w:hAnsi="Arial" w:cs="Times New Roman"/>
      <w:sz w:val="24"/>
      <w:lang w:eastAsia="en-US"/>
    </w:rPr>
  </w:style>
  <w:style w:type="paragraph" w:customStyle="1" w:styleId="62EE19C4AE194C2CA0E1F2E571CA26BB2">
    <w:name w:val="62EE19C4AE194C2CA0E1F2E571CA26BB2"/>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2">
    <w:name w:val="16AFDD7CF111493F9CA86F1846A23674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2">
    <w:name w:val="1F1F0A3E551D4C928ABB98088423CCAC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2">
    <w:name w:val="C13B2D7BD80E44738E948F4BE1932668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2">
    <w:name w:val="CA9D5D065E9941DD88D5A109C6C32DE62"/>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2">
    <w:name w:val="06F1AA73185F448CAA37DF454DD800452"/>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2">
    <w:name w:val="045308B81EBB4929800F7C6B470451EF2"/>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2">
    <w:name w:val="7947B5AE825048A4AED04679BF89D8862"/>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2">
    <w:name w:val="87A3EDC2CD78436C9EE066B6DA82085F2"/>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2">
    <w:name w:val="A3DDB295D3FE43999FEC5C4BEE1AE3F62"/>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2">
    <w:name w:val="877D01E9FD214F79A1248F2CC923409B2"/>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2">
    <w:name w:val="07D8B88071D1409492A44BAB870C8B5A2"/>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2">
    <w:name w:val="B15243F654554F169535A4B93BDEDE562"/>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2">
    <w:name w:val="EE3654DE508948B0BA63231A6082665E2"/>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2">
    <w:name w:val="61664C73787245AC99AEB6634D5316CF2"/>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2">
    <w:name w:val="88EDD7FE6DDA4A49BCFD97048D2BDAAC2"/>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2">
    <w:name w:val="012D9C6DA8B84CF28D479799F29E0DC82"/>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2">
    <w:name w:val="B31CB96F61D34B15A9FA8EA462FD857D2"/>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2">
    <w:name w:val="94E8DA3F1E1743C5A70D230277195B782"/>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2">
    <w:name w:val="4E678A6070A246408AF1815423266E382"/>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2">
    <w:name w:val="1151D9CEE8B04B43AD69ACDCCF1C8F482"/>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2">
    <w:name w:val="142B302394074701B979724A155E46F32"/>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2">
    <w:name w:val="8F427D3B11754683B643E62B4DCC17A72"/>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2">
    <w:name w:val="20BFB7FBD8EE474BAD4F93B185B55D6C2"/>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2">
    <w:name w:val="714A0A747B934AF1BD2FCAE034BB74892"/>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2">
    <w:name w:val="2218AC902741487AA579EF40A23DC9142"/>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3">
    <w:name w:val="6543854D565F4AE296A1CFAC00F28FE33"/>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3">
    <w:name w:val="C8F4E7688C0D4511AC34C5D306A08D753"/>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3">
    <w:name w:val="59BA14FBB8A84B8FB9BD1B9A1B5EF2713"/>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3">
    <w:name w:val="266B6948B8B24638A5A439545565FC0B3"/>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3">
    <w:name w:val="DD0092D626524533B87E086E1A0877183"/>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3">
    <w:name w:val="5E7F9E62DAF54F1FBF2C0412C9D523943"/>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3">
    <w:name w:val="42D252A65C4B4B349959E5A517C777753"/>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3">
    <w:name w:val="85E35CEC0D68466693480823DD40DB75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3">
    <w:name w:val="C0B78E0E7AE2463C8E1AE885F752495F3"/>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3">
    <w:name w:val="D5743A3A165F45EDAC189C0E63D05FBF3"/>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3">
    <w:name w:val="790328F80F3446399E0C8DD4BBA9528D3"/>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3">
    <w:name w:val="1E2FF4C9EDB4407B8C1DDC915DC83D91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3">
    <w:name w:val="BFB54F467EEB46ACA053EADCBCD10B44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3">
    <w:name w:val="A499320CDF8B41EBA533D6020B219E8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3">
    <w:name w:val="4CA3C839ED06469E8E8027766242DADE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3">
    <w:name w:val="81D75BA40A2544A2BA53F6454FB25EDA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3">
    <w:name w:val="4B8DD2F6956E434B899A4A0D646CE9AD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3">
    <w:name w:val="94E91A705EA14464910BD1BD40FCE946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3">
    <w:name w:val="1F8066B2A437417D948113C94E9C6BE1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3">
    <w:name w:val="2D3A28BAF08843DC82F6C8CC1CC7109F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3">
    <w:name w:val="943410585EC04F679160C3F282266D2B3"/>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3">
    <w:name w:val="216F93AB28874E7FB7805244161FB4AB3"/>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3">
    <w:name w:val="E5A43C7E28DF478C9E3CA2E20CF447203"/>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3">
    <w:name w:val="57CECFE8AF7349C789C1A25E7BA47A073"/>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3">
    <w:name w:val="34FCB18913A34DCCBCFF8B5AD3D364333"/>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3">
    <w:name w:val="5260467639C2431FB69CA9FAD55594AD3"/>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3">
    <w:name w:val="B0015D54BF474DADA2C405C8318833A23"/>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3">
    <w:name w:val="2F7536F459134549A3FE23EB27B7F0043"/>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3">
    <w:name w:val="89C6CFB7156E437B987F1C30BA14A64B3"/>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3">
    <w:name w:val="CA4E2E52724E41F5A4373623CBBB74DE3"/>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3">
    <w:name w:val="2F9E910BFC164D2CAF433A55CFCCF2173"/>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3">
    <w:name w:val="DFBF8A61B5AC41B7831E9149C41F72243"/>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3">
    <w:name w:val="74634FAA362B4AC2B440EC0D932A41BA3"/>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3">
    <w:name w:val="7F3D6CAAA9B74F7A9BE0D07031EA95EA3"/>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3">
    <w:name w:val="275AF6658F9D49C2819FB9105C83AB503"/>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3">
    <w:name w:val="C02BA20932F64A28AB90DB00625235673"/>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3">
    <w:name w:val="DBB3EC9D1E3F430EA3C4AAFC4C9926593"/>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3">
    <w:name w:val="7C23E43754D74DBEA1764A01A8F76EEA3"/>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3">
    <w:name w:val="4E9F141E3E09413CA652C39C0478C7213"/>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3">
    <w:name w:val="9088A673F7D64419AE55EDA2BBE560313"/>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3">
    <w:name w:val="B5CCCB0F910D45BC845F9A2BB11E79C13"/>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3">
    <w:name w:val="C84444AA599A447592A853CDB552A5D53"/>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3">
    <w:name w:val="377D922B942144ED8AD2C744DD3785763"/>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3">
    <w:name w:val="A29811DEA0104F06B0DB8DD1EF281DA93"/>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3">
    <w:name w:val="29B4E084A3F7466EBBD9A4C033C096323"/>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3">
    <w:name w:val="45D1B77724214D71A0DADA55C277BE7C3"/>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3">
    <w:name w:val="DF93B2AC150A47AAA35A80F8CA42DA163"/>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3">
    <w:name w:val="4DE6A14C036E4C2C9B2438AF95D26A723"/>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3">
    <w:name w:val="D7E4D21076F1412BADD63379C454EDAE3"/>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3">
    <w:name w:val="C02852DC525A47CBA151388D5ADEF1E23"/>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3">
    <w:name w:val="5CDCDBDAC89840C283E2434335A8B94F3"/>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3">
    <w:name w:val="DF15B07CB09741B8A884F8BB45D9CE013"/>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3">
    <w:name w:val="CAA5064414444181967297B47A50853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3">
    <w:name w:val="B63A9C8163D8404896256285CA2491213"/>
    <w:rsid w:val="00A424E4"/>
    <w:pPr>
      <w:spacing w:after="0" w:line="360" w:lineRule="auto"/>
      <w:jc w:val="both"/>
    </w:pPr>
    <w:rPr>
      <w:rFonts w:ascii="Arial" w:eastAsia="Calibri" w:hAnsi="Arial" w:cs="Times New Roman"/>
      <w:sz w:val="24"/>
      <w:lang w:eastAsia="en-US"/>
    </w:rPr>
  </w:style>
  <w:style w:type="paragraph" w:customStyle="1" w:styleId="F3836428A0E042548DFAF2E105E0F51C3">
    <w:name w:val="F3836428A0E042548DFAF2E105E0F51C3"/>
    <w:rsid w:val="00A424E4"/>
    <w:pPr>
      <w:spacing w:after="0" w:line="360" w:lineRule="auto"/>
      <w:jc w:val="both"/>
    </w:pPr>
    <w:rPr>
      <w:rFonts w:ascii="Arial" w:eastAsia="Calibri" w:hAnsi="Arial" w:cs="Times New Roman"/>
      <w:sz w:val="24"/>
      <w:lang w:eastAsia="en-US"/>
    </w:rPr>
  </w:style>
  <w:style w:type="paragraph" w:customStyle="1" w:styleId="62EE19C4AE194C2CA0E1F2E571CA26BB3">
    <w:name w:val="62EE19C4AE194C2CA0E1F2E571CA26BB3"/>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3">
    <w:name w:val="16AFDD7CF111493F9CA86F1846A23674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3">
    <w:name w:val="1F1F0A3E551D4C928ABB98088423CCAC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3">
    <w:name w:val="C13B2D7BD80E44738E948F4BE1932668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3">
    <w:name w:val="CA9D5D065E9941DD88D5A109C6C32DE63"/>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3">
    <w:name w:val="06F1AA73185F448CAA37DF454DD800453"/>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3">
    <w:name w:val="045308B81EBB4929800F7C6B470451EF3"/>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3">
    <w:name w:val="7947B5AE825048A4AED04679BF89D8863"/>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3">
    <w:name w:val="87A3EDC2CD78436C9EE066B6DA82085F3"/>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3">
    <w:name w:val="A3DDB295D3FE43999FEC5C4BEE1AE3F63"/>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3">
    <w:name w:val="877D01E9FD214F79A1248F2CC923409B3"/>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3">
    <w:name w:val="07D8B88071D1409492A44BAB870C8B5A3"/>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3">
    <w:name w:val="B15243F654554F169535A4B93BDEDE563"/>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3">
    <w:name w:val="EE3654DE508948B0BA63231A6082665E3"/>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3">
    <w:name w:val="61664C73787245AC99AEB6634D5316CF3"/>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3">
    <w:name w:val="88EDD7FE6DDA4A49BCFD97048D2BDAAC3"/>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3">
    <w:name w:val="012D9C6DA8B84CF28D479799F29E0DC83"/>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3">
    <w:name w:val="B31CB96F61D34B15A9FA8EA462FD857D3"/>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3">
    <w:name w:val="94E8DA3F1E1743C5A70D230277195B783"/>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3">
    <w:name w:val="4E678A6070A246408AF1815423266E383"/>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3">
    <w:name w:val="1151D9CEE8B04B43AD69ACDCCF1C8F483"/>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3">
    <w:name w:val="142B302394074701B979724A155E46F33"/>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3">
    <w:name w:val="8F427D3B11754683B643E62B4DCC17A73"/>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3">
    <w:name w:val="20BFB7FBD8EE474BAD4F93B185B55D6C3"/>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3">
    <w:name w:val="714A0A747B934AF1BD2FCAE034BB74893"/>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3">
    <w:name w:val="2218AC902741487AA579EF40A23DC9143"/>
    <w:rsid w:val="00A424E4"/>
    <w:pPr>
      <w:spacing w:after="0" w:line="240" w:lineRule="auto"/>
    </w:pPr>
    <w:rPr>
      <w:rFonts w:ascii="Times New Roman" w:eastAsia="Times New Roman" w:hAnsi="Times New Roman" w:cs="Times New Roman"/>
      <w:sz w:val="24"/>
      <w:szCs w:val="24"/>
    </w:rPr>
  </w:style>
  <w:style w:type="paragraph" w:customStyle="1" w:styleId="6543854D565F4AE296A1CFAC00F28FE34">
    <w:name w:val="6543854D565F4AE296A1CFAC00F28FE34"/>
    <w:rsid w:val="00A424E4"/>
    <w:pPr>
      <w:spacing w:after="0" w:line="240" w:lineRule="auto"/>
    </w:pPr>
    <w:rPr>
      <w:rFonts w:ascii="Times New Roman" w:eastAsia="Times New Roman" w:hAnsi="Times New Roman" w:cs="Times New Roman"/>
      <w:sz w:val="24"/>
      <w:szCs w:val="24"/>
    </w:rPr>
  </w:style>
  <w:style w:type="paragraph" w:customStyle="1" w:styleId="C8F4E7688C0D4511AC34C5D306A08D754">
    <w:name w:val="C8F4E7688C0D4511AC34C5D306A08D754"/>
    <w:rsid w:val="00A424E4"/>
    <w:pPr>
      <w:spacing w:after="0" w:line="240" w:lineRule="auto"/>
    </w:pPr>
    <w:rPr>
      <w:rFonts w:ascii="Times New Roman" w:eastAsia="Times New Roman" w:hAnsi="Times New Roman" w:cs="Times New Roman"/>
      <w:sz w:val="24"/>
      <w:szCs w:val="24"/>
    </w:rPr>
  </w:style>
  <w:style w:type="paragraph" w:customStyle="1" w:styleId="59BA14FBB8A84B8FB9BD1B9A1B5EF2714">
    <w:name w:val="59BA14FBB8A84B8FB9BD1B9A1B5EF2714"/>
    <w:rsid w:val="00A424E4"/>
    <w:pPr>
      <w:spacing w:after="0" w:line="240" w:lineRule="auto"/>
    </w:pPr>
    <w:rPr>
      <w:rFonts w:ascii="Times New Roman" w:eastAsia="Times New Roman" w:hAnsi="Times New Roman" w:cs="Times New Roman"/>
      <w:sz w:val="24"/>
      <w:szCs w:val="24"/>
    </w:rPr>
  </w:style>
  <w:style w:type="paragraph" w:customStyle="1" w:styleId="266B6948B8B24638A5A439545565FC0B4">
    <w:name w:val="266B6948B8B24638A5A439545565FC0B4"/>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4">
    <w:name w:val="DD0092D626524533B87E086E1A0877184"/>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4">
    <w:name w:val="5E7F9E62DAF54F1FBF2C0412C9D523944"/>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4">
    <w:name w:val="42D252A65C4B4B349959E5A517C777754"/>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4">
    <w:name w:val="85E35CEC0D68466693480823DD40DB75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4">
    <w:name w:val="C0B78E0E7AE2463C8E1AE885F752495F4"/>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4">
    <w:name w:val="D5743A3A165F45EDAC189C0E63D05FBF4"/>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4">
    <w:name w:val="790328F80F3446399E0C8DD4BBA9528D4"/>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4">
    <w:name w:val="1E2FF4C9EDB4407B8C1DDC915DC83D91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4">
    <w:name w:val="BFB54F467EEB46ACA053EADCBCD10B44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4">
    <w:name w:val="A499320CDF8B41EBA533D6020B219E8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4">
    <w:name w:val="4CA3C839ED06469E8E8027766242DADE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4">
    <w:name w:val="81D75BA40A2544A2BA53F6454FB25EDA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4">
    <w:name w:val="4B8DD2F6956E434B899A4A0D646CE9AD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4">
    <w:name w:val="94E91A705EA14464910BD1BD40FCE946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4">
    <w:name w:val="1F8066B2A437417D948113C94E9C6BE1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4">
    <w:name w:val="2D3A28BAF08843DC82F6C8CC1CC7109F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4">
    <w:name w:val="943410585EC04F679160C3F282266D2B4"/>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4">
    <w:name w:val="216F93AB28874E7FB7805244161FB4AB4"/>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4">
    <w:name w:val="E5A43C7E28DF478C9E3CA2E20CF447204"/>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4">
    <w:name w:val="57CECFE8AF7349C789C1A25E7BA47A074"/>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4">
    <w:name w:val="34FCB18913A34DCCBCFF8B5AD3D364334"/>
    <w:rsid w:val="00A424E4"/>
    <w:pPr>
      <w:spacing w:after="0" w:line="240" w:lineRule="auto"/>
    </w:pPr>
    <w:rPr>
      <w:rFonts w:ascii="Times New Roman" w:eastAsia="Times New Roman" w:hAnsi="Times New Roman" w:cs="Times New Roman"/>
      <w:sz w:val="24"/>
      <w:szCs w:val="24"/>
    </w:rPr>
  </w:style>
  <w:style w:type="paragraph" w:customStyle="1" w:styleId="5260467639C2431FB69CA9FAD55594AD4">
    <w:name w:val="5260467639C2431FB69CA9FAD55594AD4"/>
    <w:rsid w:val="00A424E4"/>
    <w:pPr>
      <w:spacing w:after="0" w:line="240" w:lineRule="auto"/>
    </w:pPr>
    <w:rPr>
      <w:rFonts w:ascii="Times New Roman" w:eastAsia="Times New Roman" w:hAnsi="Times New Roman" w:cs="Times New Roman"/>
      <w:sz w:val="24"/>
      <w:szCs w:val="24"/>
    </w:rPr>
  </w:style>
  <w:style w:type="paragraph" w:customStyle="1" w:styleId="B0015D54BF474DADA2C405C8318833A24">
    <w:name w:val="B0015D54BF474DADA2C405C8318833A24"/>
    <w:rsid w:val="00A424E4"/>
    <w:pPr>
      <w:spacing w:after="0" w:line="240" w:lineRule="auto"/>
    </w:pPr>
    <w:rPr>
      <w:rFonts w:ascii="Times New Roman" w:eastAsia="Times New Roman" w:hAnsi="Times New Roman" w:cs="Times New Roman"/>
      <w:sz w:val="24"/>
      <w:szCs w:val="24"/>
    </w:rPr>
  </w:style>
  <w:style w:type="paragraph" w:customStyle="1" w:styleId="2F7536F459134549A3FE23EB27B7F0044">
    <w:name w:val="2F7536F459134549A3FE23EB27B7F0044"/>
    <w:rsid w:val="00A424E4"/>
    <w:pPr>
      <w:spacing w:after="0" w:line="240" w:lineRule="auto"/>
    </w:pPr>
    <w:rPr>
      <w:rFonts w:ascii="Times New Roman" w:eastAsia="Times New Roman" w:hAnsi="Times New Roman" w:cs="Times New Roman"/>
      <w:sz w:val="24"/>
      <w:szCs w:val="24"/>
    </w:rPr>
  </w:style>
  <w:style w:type="paragraph" w:customStyle="1" w:styleId="89C6CFB7156E437B987F1C30BA14A64B4">
    <w:name w:val="89C6CFB7156E437B987F1C30BA14A64B4"/>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4">
    <w:name w:val="CA4E2E52724E41F5A4373623CBBB74DE4"/>
    <w:rsid w:val="00A424E4"/>
    <w:pPr>
      <w:spacing w:after="0" w:line="240" w:lineRule="auto"/>
    </w:pPr>
    <w:rPr>
      <w:rFonts w:ascii="Times New Roman" w:eastAsia="Times New Roman" w:hAnsi="Times New Roman" w:cs="Times New Roman"/>
      <w:sz w:val="24"/>
      <w:szCs w:val="24"/>
    </w:rPr>
  </w:style>
  <w:style w:type="paragraph" w:customStyle="1" w:styleId="2F9E910BFC164D2CAF433A55CFCCF2174">
    <w:name w:val="2F9E910BFC164D2CAF433A55CFCCF2174"/>
    <w:rsid w:val="00A424E4"/>
    <w:pPr>
      <w:spacing w:after="0" w:line="240" w:lineRule="auto"/>
    </w:pPr>
    <w:rPr>
      <w:rFonts w:ascii="Times New Roman" w:eastAsia="Times New Roman" w:hAnsi="Times New Roman" w:cs="Times New Roman"/>
      <w:sz w:val="24"/>
      <w:szCs w:val="24"/>
    </w:rPr>
  </w:style>
  <w:style w:type="paragraph" w:customStyle="1" w:styleId="DFBF8A61B5AC41B7831E9149C41F72244">
    <w:name w:val="DFBF8A61B5AC41B7831E9149C41F72244"/>
    <w:rsid w:val="00A424E4"/>
    <w:pPr>
      <w:spacing w:after="0" w:line="240" w:lineRule="auto"/>
    </w:pPr>
    <w:rPr>
      <w:rFonts w:ascii="Times New Roman" w:eastAsia="Times New Roman" w:hAnsi="Times New Roman" w:cs="Times New Roman"/>
      <w:sz w:val="24"/>
      <w:szCs w:val="24"/>
    </w:rPr>
  </w:style>
  <w:style w:type="paragraph" w:customStyle="1" w:styleId="74634FAA362B4AC2B440EC0D932A41BA4">
    <w:name w:val="74634FAA362B4AC2B440EC0D932A41BA4"/>
    <w:rsid w:val="00A424E4"/>
    <w:pPr>
      <w:spacing w:after="0" w:line="240" w:lineRule="auto"/>
    </w:pPr>
    <w:rPr>
      <w:rFonts w:ascii="Times New Roman" w:eastAsia="Times New Roman" w:hAnsi="Times New Roman" w:cs="Times New Roman"/>
      <w:sz w:val="24"/>
      <w:szCs w:val="24"/>
    </w:rPr>
  </w:style>
  <w:style w:type="paragraph" w:customStyle="1" w:styleId="7F3D6CAAA9B74F7A9BE0D07031EA95EA4">
    <w:name w:val="7F3D6CAAA9B74F7A9BE0D07031EA95EA4"/>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4">
    <w:name w:val="275AF6658F9D49C2819FB9105C83AB504"/>
    <w:rsid w:val="00A424E4"/>
    <w:pPr>
      <w:spacing w:after="0" w:line="240" w:lineRule="auto"/>
    </w:pPr>
    <w:rPr>
      <w:rFonts w:ascii="Times New Roman" w:eastAsia="Times New Roman" w:hAnsi="Times New Roman" w:cs="Times New Roman"/>
      <w:sz w:val="24"/>
      <w:szCs w:val="24"/>
    </w:rPr>
  </w:style>
  <w:style w:type="paragraph" w:customStyle="1" w:styleId="C02BA20932F64A28AB90DB00625235674">
    <w:name w:val="C02BA20932F64A28AB90DB00625235674"/>
    <w:rsid w:val="00A424E4"/>
    <w:pPr>
      <w:spacing w:after="0" w:line="240" w:lineRule="auto"/>
    </w:pPr>
    <w:rPr>
      <w:rFonts w:ascii="Times New Roman" w:eastAsia="Times New Roman" w:hAnsi="Times New Roman" w:cs="Times New Roman"/>
      <w:sz w:val="24"/>
      <w:szCs w:val="24"/>
    </w:rPr>
  </w:style>
  <w:style w:type="paragraph" w:customStyle="1" w:styleId="DBB3EC9D1E3F430EA3C4AAFC4C9926594">
    <w:name w:val="DBB3EC9D1E3F430EA3C4AAFC4C9926594"/>
    <w:rsid w:val="00A424E4"/>
    <w:pPr>
      <w:spacing w:after="0" w:line="240" w:lineRule="auto"/>
    </w:pPr>
    <w:rPr>
      <w:rFonts w:ascii="Times New Roman" w:eastAsia="Times New Roman" w:hAnsi="Times New Roman" w:cs="Times New Roman"/>
      <w:sz w:val="24"/>
      <w:szCs w:val="24"/>
    </w:rPr>
  </w:style>
  <w:style w:type="paragraph" w:customStyle="1" w:styleId="7C23E43754D74DBEA1764A01A8F76EEA4">
    <w:name w:val="7C23E43754D74DBEA1764A01A8F76EEA4"/>
    <w:rsid w:val="00A424E4"/>
    <w:pPr>
      <w:spacing w:after="0" w:line="240" w:lineRule="auto"/>
    </w:pPr>
    <w:rPr>
      <w:rFonts w:ascii="Times New Roman" w:eastAsia="Times New Roman" w:hAnsi="Times New Roman" w:cs="Times New Roman"/>
      <w:sz w:val="24"/>
      <w:szCs w:val="24"/>
    </w:rPr>
  </w:style>
  <w:style w:type="paragraph" w:customStyle="1" w:styleId="4E9F141E3E09413CA652C39C0478C7214">
    <w:name w:val="4E9F141E3E09413CA652C39C0478C7214"/>
    <w:rsid w:val="00A424E4"/>
    <w:pPr>
      <w:spacing w:after="0" w:line="240" w:lineRule="auto"/>
    </w:pPr>
    <w:rPr>
      <w:rFonts w:ascii="Times New Roman" w:eastAsia="Times New Roman" w:hAnsi="Times New Roman" w:cs="Times New Roman"/>
      <w:sz w:val="24"/>
      <w:szCs w:val="24"/>
    </w:rPr>
  </w:style>
  <w:style w:type="paragraph" w:customStyle="1" w:styleId="9088A673F7D64419AE55EDA2BBE560314">
    <w:name w:val="9088A673F7D64419AE55EDA2BBE560314"/>
    <w:rsid w:val="00A424E4"/>
    <w:pPr>
      <w:spacing w:after="0" w:line="240" w:lineRule="auto"/>
    </w:pPr>
    <w:rPr>
      <w:rFonts w:ascii="Times New Roman" w:eastAsia="Times New Roman" w:hAnsi="Times New Roman" w:cs="Times New Roman"/>
      <w:sz w:val="24"/>
      <w:szCs w:val="24"/>
    </w:rPr>
  </w:style>
  <w:style w:type="paragraph" w:customStyle="1" w:styleId="B5CCCB0F910D45BC845F9A2BB11E79C14">
    <w:name w:val="B5CCCB0F910D45BC845F9A2BB11E79C14"/>
    <w:rsid w:val="00A424E4"/>
    <w:pPr>
      <w:spacing w:after="0" w:line="240" w:lineRule="auto"/>
    </w:pPr>
    <w:rPr>
      <w:rFonts w:ascii="Times New Roman" w:eastAsia="Times New Roman" w:hAnsi="Times New Roman" w:cs="Times New Roman"/>
      <w:sz w:val="24"/>
      <w:szCs w:val="24"/>
    </w:rPr>
  </w:style>
  <w:style w:type="paragraph" w:customStyle="1" w:styleId="C84444AA599A447592A853CDB552A5D54">
    <w:name w:val="C84444AA599A447592A853CDB552A5D54"/>
    <w:rsid w:val="00A424E4"/>
    <w:pPr>
      <w:spacing w:after="0" w:line="240" w:lineRule="auto"/>
    </w:pPr>
    <w:rPr>
      <w:rFonts w:ascii="Times New Roman" w:eastAsia="Times New Roman" w:hAnsi="Times New Roman" w:cs="Times New Roman"/>
      <w:sz w:val="24"/>
      <w:szCs w:val="24"/>
    </w:rPr>
  </w:style>
  <w:style w:type="paragraph" w:customStyle="1" w:styleId="377D922B942144ED8AD2C744DD3785764">
    <w:name w:val="377D922B942144ED8AD2C744DD3785764"/>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4">
    <w:name w:val="A29811DEA0104F06B0DB8DD1EF281DA94"/>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4">
    <w:name w:val="29B4E084A3F7466EBBD9A4C033C096324"/>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4">
    <w:name w:val="45D1B77724214D71A0DADA55C277BE7C4"/>
    <w:rsid w:val="00A424E4"/>
    <w:pPr>
      <w:spacing w:after="0" w:line="240" w:lineRule="auto"/>
    </w:pPr>
    <w:rPr>
      <w:rFonts w:ascii="Times New Roman" w:eastAsia="Times New Roman" w:hAnsi="Times New Roman" w:cs="Times New Roman"/>
      <w:sz w:val="24"/>
      <w:szCs w:val="24"/>
    </w:rPr>
  </w:style>
  <w:style w:type="paragraph" w:customStyle="1" w:styleId="DF93B2AC150A47AAA35A80F8CA42DA164">
    <w:name w:val="DF93B2AC150A47AAA35A80F8CA42DA164"/>
    <w:rsid w:val="00A424E4"/>
    <w:pPr>
      <w:spacing w:after="0" w:line="240" w:lineRule="auto"/>
    </w:pPr>
    <w:rPr>
      <w:rFonts w:ascii="Times New Roman" w:eastAsia="Times New Roman" w:hAnsi="Times New Roman" w:cs="Times New Roman"/>
      <w:sz w:val="24"/>
      <w:szCs w:val="24"/>
    </w:rPr>
  </w:style>
  <w:style w:type="paragraph" w:customStyle="1" w:styleId="4DE6A14C036E4C2C9B2438AF95D26A724">
    <w:name w:val="4DE6A14C036E4C2C9B2438AF95D26A724"/>
    <w:rsid w:val="00A424E4"/>
    <w:pPr>
      <w:spacing w:after="0" w:line="240" w:lineRule="auto"/>
    </w:pPr>
    <w:rPr>
      <w:rFonts w:ascii="Times New Roman" w:eastAsia="Times New Roman" w:hAnsi="Times New Roman" w:cs="Times New Roman"/>
      <w:sz w:val="24"/>
      <w:szCs w:val="24"/>
    </w:rPr>
  </w:style>
  <w:style w:type="paragraph" w:customStyle="1" w:styleId="D7E4D21076F1412BADD63379C454EDAE4">
    <w:name w:val="D7E4D21076F1412BADD63379C454EDAE4"/>
    <w:rsid w:val="00A424E4"/>
    <w:pPr>
      <w:spacing w:after="0" w:line="240" w:lineRule="auto"/>
    </w:pPr>
    <w:rPr>
      <w:rFonts w:ascii="Times New Roman" w:eastAsia="Times New Roman" w:hAnsi="Times New Roman" w:cs="Times New Roman"/>
      <w:sz w:val="24"/>
      <w:szCs w:val="24"/>
    </w:rPr>
  </w:style>
  <w:style w:type="paragraph" w:customStyle="1" w:styleId="C02852DC525A47CBA151388D5ADEF1E24">
    <w:name w:val="C02852DC525A47CBA151388D5ADEF1E24"/>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4">
    <w:name w:val="5CDCDBDAC89840C283E2434335A8B94F4"/>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4">
    <w:name w:val="DF15B07CB09741B8A884F8BB45D9CE014"/>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4">
    <w:name w:val="CAA5064414444181967297B47A50853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4">
    <w:name w:val="B63A9C8163D8404896256285CA2491214"/>
    <w:rsid w:val="00A424E4"/>
    <w:pPr>
      <w:spacing w:after="0" w:line="360" w:lineRule="auto"/>
      <w:jc w:val="both"/>
    </w:pPr>
    <w:rPr>
      <w:rFonts w:ascii="Arial" w:eastAsia="Calibri" w:hAnsi="Arial" w:cs="Times New Roman"/>
      <w:sz w:val="24"/>
      <w:lang w:eastAsia="en-US"/>
    </w:rPr>
  </w:style>
  <w:style w:type="paragraph" w:customStyle="1" w:styleId="F3836428A0E042548DFAF2E105E0F51C4">
    <w:name w:val="F3836428A0E042548DFAF2E105E0F51C4"/>
    <w:rsid w:val="00A424E4"/>
    <w:pPr>
      <w:spacing w:after="0" w:line="360" w:lineRule="auto"/>
      <w:jc w:val="both"/>
    </w:pPr>
    <w:rPr>
      <w:rFonts w:ascii="Arial" w:eastAsia="Calibri" w:hAnsi="Arial" w:cs="Times New Roman"/>
      <w:sz w:val="24"/>
      <w:lang w:eastAsia="en-US"/>
    </w:rPr>
  </w:style>
  <w:style w:type="paragraph" w:customStyle="1" w:styleId="62EE19C4AE194C2CA0E1F2E571CA26BB4">
    <w:name w:val="62EE19C4AE194C2CA0E1F2E571CA26BB4"/>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4">
    <w:name w:val="16AFDD7CF111493F9CA86F1846A23674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4">
    <w:name w:val="1F1F0A3E551D4C928ABB98088423CCAC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4">
    <w:name w:val="C13B2D7BD80E44738E948F4BE1932668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4">
    <w:name w:val="CA9D5D065E9941DD88D5A109C6C32DE64"/>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4">
    <w:name w:val="06F1AA73185F448CAA37DF454DD800454"/>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4">
    <w:name w:val="045308B81EBB4929800F7C6B470451EF4"/>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4">
    <w:name w:val="7947B5AE825048A4AED04679BF89D8864"/>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4">
    <w:name w:val="87A3EDC2CD78436C9EE066B6DA82085F4"/>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4">
    <w:name w:val="A3DDB295D3FE43999FEC5C4BEE1AE3F64"/>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4">
    <w:name w:val="877D01E9FD214F79A1248F2CC923409B4"/>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4">
    <w:name w:val="07D8B88071D1409492A44BAB870C8B5A4"/>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4">
    <w:name w:val="B15243F654554F169535A4B93BDEDE564"/>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4">
    <w:name w:val="EE3654DE508948B0BA63231A6082665E4"/>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4">
    <w:name w:val="61664C73787245AC99AEB6634D5316CF4"/>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4">
    <w:name w:val="88EDD7FE6DDA4A49BCFD97048D2BDAAC4"/>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4">
    <w:name w:val="012D9C6DA8B84CF28D479799F29E0DC84"/>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4">
    <w:name w:val="B31CB96F61D34B15A9FA8EA462FD857D4"/>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4">
    <w:name w:val="94E8DA3F1E1743C5A70D230277195B784"/>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4">
    <w:name w:val="4E678A6070A246408AF1815423266E384"/>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4">
    <w:name w:val="1151D9CEE8B04B43AD69ACDCCF1C8F484"/>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4">
    <w:name w:val="142B302394074701B979724A155E46F34"/>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4">
    <w:name w:val="8F427D3B11754683B643E62B4DCC17A74"/>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4">
    <w:name w:val="20BFB7FBD8EE474BAD4F93B185B55D6C4"/>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4">
    <w:name w:val="714A0A747B934AF1BD2FCAE034BB74894"/>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4">
    <w:name w:val="2218AC902741487AA579EF40A23DC9144"/>
    <w:rsid w:val="00A424E4"/>
    <w:pPr>
      <w:spacing w:after="0" w:line="240" w:lineRule="auto"/>
    </w:pPr>
    <w:rPr>
      <w:rFonts w:ascii="Times New Roman" w:eastAsia="Times New Roman" w:hAnsi="Times New Roman" w:cs="Times New Roman"/>
      <w:sz w:val="24"/>
      <w:szCs w:val="24"/>
    </w:rPr>
  </w:style>
  <w:style w:type="character" w:customStyle="1" w:styleId="Estilo43">
    <w:name w:val="Estilo43"/>
    <w:basedOn w:val="Fontepargpadro"/>
    <w:uiPriority w:val="1"/>
    <w:rsid w:val="00A424E4"/>
    <w:rPr>
      <w:rFonts w:ascii="Arial" w:hAnsi="Arial"/>
      <w:b/>
      <w:sz w:val="24"/>
    </w:rPr>
  </w:style>
  <w:style w:type="paragraph" w:customStyle="1" w:styleId="AB868086B872481AAA0FC45360B1D4FD">
    <w:name w:val="AB868086B872481AAA0FC45360B1D4FD"/>
    <w:rsid w:val="00A424E4"/>
  </w:style>
  <w:style w:type="paragraph" w:customStyle="1" w:styleId="B525F3519B744B7ABABAFC54CDA0DFBA">
    <w:name w:val="B525F3519B744B7ABABAFC54CDA0DFBA"/>
    <w:rsid w:val="00A424E4"/>
  </w:style>
  <w:style w:type="paragraph" w:customStyle="1" w:styleId="02BD61B24A564CB6AADC13DCFDBDE835">
    <w:name w:val="02BD61B24A564CB6AADC13DCFDBDE835"/>
    <w:rsid w:val="00A424E4"/>
  </w:style>
  <w:style w:type="paragraph" w:customStyle="1" w:styleId="284BE735448646D78A2BA519A3C731B5">
    <w:name w:val="284BE735448646D78A2BA519A3C731B5"/>
    <w:rsid w:val="00A424E4"/>
  </w:style>
  <w:style w:type="paragraph" w:customStyle="1" w:styleId="ED058F1273714C11A9D8CECB60EF50A8">
    <w:name w:val="ED058F1273714C11A9D8CECB60EF50A8"/>
    <w:rsid w:val="00A424E4"/>
  </w:style>
  <w:style w:type="paragraph" w:customStyle="1" w:styleId="C6CEF528B3C444FFB2E07AFC1945F472">
    <w:name w:val="C6CEF528B3C444FFB2E07AFC1945F472"/>
    <w:rsid w:val="00A424E4"/>
  </w:style>
  <w:style w:type="paragraph" w:customStyle="1" w:styleId="3BB71468028F45ECBB7410735C06179F">
    <w:name w:val="3BB71468028F45ECBB7410735C06179F"/>
    <w:rsid w:val="00A424E4"/>
  </w:style>
  <w:style w:type="paragraph" w:customStyle="1" w:styleId="3DA58E72659A456D8EDBE3755E97F425">
    <w:name w:val="3DA58E72659A456D8EDBE3755E97F425"/>
    <w:rsid w:val="00A424E4"/>
  </w:style>
  <w:style w:type="paragraph" w:customStyle="1" w:styleId="E378CC5791714420AA004827F39D92C1">
    <w:name w:val="E378CC5791714420AA004827F39D92C1"/>
    <w:rsid w:val="00A424E4"/>
  </w:style>
  <w:style w:type="paragraph" w:customStyle="1" w:styleId="029EDE74E017400AACF18B8D3D8A2881">
    <w:name w:val="029EDE74E017400AACF18B8D3D8A2881"/>
    <w:rsid w:val="00A424E4"/>
  </w:style>
  <w:style w:type="paragraph" w:customStyle="1" w:styleId="8EB15495090E4677A2CB20156DE98FF8">
    <w:name w:val="8EB15495090E4677A2CB20156DE98FF8"/>
    <w:rsid w:val="00A424E4"/>
  </w:style>
  <w:style w:type="paragraph" w:customStyle="1" w:styleId="002C61810C0E41D2AA19B0BE9EF9DA19">
    <w:name w:val="002C61810C0E41D2AA19B0BE9EF9DA19"/>
    <w:rsid w:val="00A424E4"/>
  </w:style>
  <w:style w:type="paragraph" w:customStyle="1" w:styleId="5614B60887204916BBF14D2D2AEFC718">
    <w:name w:val="5614B60887204916BBF14D2D2AEFC718"/>
    <w:rsid w:val="00A424E4"/>
  </w:style>
  <w:style w:type="paragraph" w:customStyle="1" w:styleId="C09F728A4F2B4C57BF59F7EBEDBD27D1">
    <w:name w:val="C09F728A4F2B4C57BF59F7EBEDBD27D1"/>
    <w:rsid w:val="00A424E4"/>
  </w:style>
  <w:style w:type="paragraph" w:customStyle="1" w:styleId="E159DF9A500044CBBA72224457728FDA">
    <w:name w:val="E159DF9A500044CBBA72224457728FDA"/>
    <w:rsid w:val="00A424E4"/>
  </w:style>
  <w:style w:type="paragraph" w:customStyle="1" w:styleId="6CA879BBC3764825AA27A447E7753C61">
    <w:name w:val="6CA879BBC3764825AA27A447E7753C61"/>
    <w:rsid w:val="00A424E4"/>
  </w:style>
  <w:style w:type="paragraph" w:customStyle="1" w:styleId="50D8148296E74F34928E72DD433760BC">
    <w:name w:val="50D8148296E74F34928E72DD433760BC"/>
    <w:rsid w:val="00A424E4"/>
  </w:style>
  <w:style w:type="paragraph" w:customStyle="1" w:styleId="64B309B38B3F47E68D2212AF77679257">
    <w:name w:val="64B309B38B3F47E68D2212AF77679257"/>
    <w:rsid w:val="00A424E4"/>
  </w:style>
  <w:style w:type="paragraph" w:customStyle="1" w:styleId="AE64B1B70F4E4B1A8EAA06A481115CB8">
    <w:name w:val="AE64B1B70F4E4B1A8EAA06A481115CB8"/>
    <w:rsid w:val="00A424E4"/>
  </w:style>
  <w:style w:type="paragraph" w:customStyle="1" w:styleId="42F8F8BC403A450BAD724AA357EA9E61">
    <w:name w:val="42F8F8BC403A450BAD724AA357EA9E61"/>
    <w:rsid w:val="00A424E4"/>
  </w:style>
  <w:style w:type="paragraph" w:customStyle="1" w:styleId="FFEED515D6BC48EB894CF2F53AB66C05">
    <w:name w:val="FFEED515D6BC48EB894CF2F53AB66C05"/>
    <w:rsid w:val="00A424E4"/>
  </w:style>
  <w:style w:type="paragraph" w:customStyle="1" w:styleId="495EC12B4D004E3685286CB8B02656E1">
    <w:name w:val="495EC12B4D004E3685286CB8B02656E1"/>
    <w:rsid w:val="00A424E4"/>
  </w:style>
  <w:style w:type="paragraph" w:customStyle="1" w:styleId="E9CD2ADDEC9D48D396A8475D4D48F70F">
    <w:name w:val="E9CD2ADDEC9D48D396A8475D4D48F70F"/>
    <w:rsid w:val="00A424E4"/>
  </w:style>
  <w:style w:type="paragraph" w:customStyle="1" w:styleId="C3F525E42D9548BEB7F50679B5B21525">
    <w:name w:val="C3F525E42D9548BEB7F50679B5B21525"/>
    <w:rsid w:val="00A424E4"/>
  </w:style>
  <w:style w:type="paragraph" w:customStyle="1" w:styleId="98A6290A6EB14A46A7BE21190345F1CF">
    <w:name w:val="98A6290A6EB14A46A7BE21190345F1CF"/>
    <w:rsid w:val="00A424E4"/>
  </w:style>
  <w:style w:type="paragraph" w:customStyle="1" w:styleId="A1D887D911B748CD9DD27532B2D95AA0">
    <w:name w:val="A1D887D911B748CD9DD27532B2D95AA0"/>
    <w:rsid w:val="00A424E4"/>
  </w:style>
  <w:style w:type="paragraph" w:customStyle="1" w:styleId="4E5435EB79724C5181D5F7F71E1D4485">
    <w:name w:val="4E5435EB79724C5181D5F7F71E1D4485"/>
    <w:rsid w:val="00A424E4"/>
  </w:style>
  <w:style w:type="paragraph" w:customStyle="1" w:styleId="8EA4C0D725574654A5901794EDBE8BA3">
    <w:name w:val="8EA4C0D725574654A5901794EDBE8BA3"/>
    <w:rsid w:val="00A424E4"/>
  </w:style>
  <w:style w:type="paragraph" w:customStyle="1" w:styleId="F8BB8C13026D404EA7C5491A00B39D4C">
    <w:name w:val="F8BB8C13026D404EA7C5491A00B39D4C"/>
    <w:rsid w:val="00A424E4"/>
  </w:style>
  <w:style w:type="paragraph" w:customStyle="1" w:styleId="B25C040EA97F4C619B45F26EB211D124">
    <w:name w:val="B25C040EA97F4C619B45F26EB211D124"/>
    <w:rsid w:val="00A424E4"/>
  </w:style>
  <w:style w:type="paragraph" w:customStyle="1" w:styleId="2FF098FE17BE43C5998AB62B8CDECEFC">
    <w:name w:val="2FF098FE17BE43C5998AB62B8CDECEFC"/>
    <w:rsid w:val="00A424E4"/>
  </w:style>
  <w:style w:type="paragraph" w:customStyle="1" w:styleId="AD1C631B064848B7936FE1BDC6A8E746">
    <w:name w:val="AD1C631B064848B7936FE1BDC6A8E746"/>
    <w:rsid w:val="00A424E4"/>
  </w:style>
  <w:style w:type="paragraph" w:customStyle="1" w:styleId="AB868086B872481AAA0FC45360B1D4FD1">
    <w:name w:val="AB868086B872481AAA0FC45360B1D4FD1"/>
    <w:rsid w:val="00A424E4"/>
    <w:pPr>
      <w:spacing w:after="0" w:line="240" w:lineRule="auto"/>
    </w:pPr>
    <w:rPr>
      <w:rFonts w:ascii="Times New Roman" w:eastAsia="Times New Roman" w:hAnsi="Times New Roman" w:cs="Times New Roman"/>
      <w:sz w:val="24"/>
      <w:szCs w:val="24"/>
    </w:rPr>
  </w:style>
  <w:style w:type="paragraph" w:customStyle="1" w:styleId="B525F3519B744B7ABABAFC54CDA0DFBA1">
    <w:name w:val="B525F3519B744B7ABABAFC54CDA0DFBA1"/>
    <w:rsid w:val="00A424E4"/>
    <w:pPr>
      <w:spacing w:after="0" w:line="240" w:lineRule="auto"/>
    </w:pPr>
    <w:rPr>
      <w:rFonts w:ascii="Times New Roman" w:eastAsia="Times New Roman" w:hAnsi="Times New Roman" w:cs="Times New Roman"/>
      <w:sz w:val="24"/>
      <w:szCs w:val="24"/>
    </w:rPr>
  </w:style>
  <w:style w:type="paragraph" w:customStyle="1" w:styleId="02BD61B24A564CB6AADC13DCFDBDE8351">
    <w:name w:val="02BD61B24A564CB6AADC13DCFDBDE8351"/>
    <w:rsid w:val="00A424E4"/>
    <w:pPr>
      <w:spacing w:after="0" w:line="240" w:lineRule="auto"/>
    </w:pPr>
    <w:rPr>
      <w:rFonts w:ascii="Times New Roman" w:eastAsia="Times New Roman" w:hAnsi="Times New Roman" w:cs="Times New Roman"/>
      <w:sz w:val="24"/>
      <w:szCs w:val="24"/>
    </w:rPr>
  </w:style>
  <w:style w:type="paragraph" w:customStyle="1" w:styleId="284BE735448646D78A2BA519A3C731B51">
    <w:name w:val="284BE735448646D78A2BA519A3C731B51"/>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5">
    <w:name w:val="DD0092D626524533B87E086E1A0877185"/>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5">
    <w:name w:val="5E7F9E62DAF54F1FBF2C0412C9D523945"/>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5">
    <w:name w:val="42D252A65C4B4B349959E5A517C777755"/>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5">
    <w:name w:val="85E35CEC0D68466693480823DD40DB75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5">
    <w:name w:val="C0B78E0E7AE2463C8E1AE885F752495F5"/>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5">
    <w:name w:val="D5743A3A165F45EDAC189C0E63D05FBF5"/>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5">
    <w:name w:val="790328F80F3446399E0C8DD4BBA9528D5"/>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5">
    <w:name w:val="1E2FF4C9EDB4407B8C1DDC915DC83D91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5">
    <w:name w:val="BFB54F467EEB46ACA053EADCBCD10B44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5">
    <w:name w:val="A499320CDF8B41EBA533D6020B219E8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5">
    <w:name w:val="4CA3C839ED06469E8E8027766242DADE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5">
    <w:name w:val="81D75BA40A2544A2BA53F6454FB25EDA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5">
    <w:name w:val="4B8DD2F6956E434B899A4A0D646CE9AD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5">
    <w:name w:val="94E91A705EA14464910BD1BD40FCE946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5">
    <w:name w:val="1F8066B2A437417D948113C94E9C6BE1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5">
    <w:name w:val="2D3A28BAF08843DC82F6C8CC1CC7109F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5">
    <w:name w:val="943410585EC04F679160C3F282266D2B5"/>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5">
    <w:name w:val="216F93AB28874E7FB7805244161FB4AB5"/>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5">
    <w:name w:val="E5A43C7E28DF478C9E3CA2E20CF447205"/>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5">
    <w:name w:val="57CECFE8AF7349C789C1A25E7BA47A075"/>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5">
    <w:name w:val="34FCB18913A34DCCBCFF8B5AD3D364335"/>
    <w:rsid w:val="00A424E4"/>
    <w:pPr>
      <w:spacing w:after="0" w:line="240" w:lineRule="auto"/>
    </w:pPr>
    <w:rPr>
      <w:rFonts w:ascii="Times New Roman" w:eastAsia="Times New Roman" w:hAnsi="Times New Roman" w:cs="Times New Roman"/>
      <w:sz w:val="24"/>
      <w:szCs w:val="24"/>
    </w:rPr>
  </w:style>
  <w:style w:type="paragraph" w:customStyle="1" w:styleId="ED058F1273714C11A9D8CECB60EF50A81">
    <w:name w:val="ED058F1273714C11A9D8CECB60EF50A81"/>
    <w:rsid w:val="00A424E4"/>
    <w:pPr>
      <w:spacing w:after="0" w:line="240" w:lineRule="auto"/>
    </w:pPr>
    <w:rPr>
      <w:rFonts w:ascii="Times New Roman" w:eastAsia="Times New Roman" w:hAnsi="Times New Roman" w:cs="Times New Roman"/>
      <w:sz w:val="24"/>
      <w:szCs w:val="24"/>
    </w:rPr>
  </w:style>
  <w:style w:type="paragraph" w:customStyle="1" w:styleId="C6CEF528B3C444FFB2E07AFC1945F4721">
    <w:name w:val="C6CEF528B3C444FFB2E07AFC1945F4721"/>
    <w:rsid w:val="00A424E4"/>
    <w:pPr>
      <w:spacing w:after="0" w:line="240" w:lineRule="auto"/>
    </w:pPr>
    <w:rPr>
      <w:rFonts w:ascii="Times New Roman" w:eastAsia="Times New Roman" w:hAnsi="Times New Roman" w:cs="Times New Roman"/>
      <w:sz w:val="24"/>
      <w:szCs w:val="24"/>
    </w:rPr>
  </w:style>
  <w:style w:type="paragraph" w:customStyle="1" w:styleId="3BB71468028F45ECBB7410735C06179F1">
    <w:name w:val="3BB71468028F45ECBB7410735C06179F1"/>
    <w:rsid w:val="00A424E4"/>
    <w:pPr>
      <w:spacing w:after="0" w:line="240" w:lineRule="auto"/>
    </w:pPr>
    <w:rPr>
      <w:rFonts w:ascii="Times New Roman" w:eastAsia="Times New Roman" w:hAnsi="Times New Roman" w:cs="Times New Roman"/>
      <w:sz w:val="24"/>
      <w:szCs w:val="24"/>
    </w:rPr>
  </w:style>
  <w:style w:type="paragraph" w:customStyle="1" w:styleId="3DA58E72659A456D8EDBE3755E97F4251">
    <w:name w:val="3DA58E72659A456D8EDBE3755E97F4251"/>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5">
    <w:name w:val="CA4E2E52724E41F5A4373623CBBB74DE5"/>
    <w:rsid w:val="00A424E4"/>
    <w:pPr>
      <w:spacing w:after="0" w:line="240" w:lineRule="auto"/>
    </w:pPr>
    <w:rPr>
      <w:rFonts w:ascii="Times New Roman" w:eastAsia="Times New Roman" w:hAnsi="Times New Roman" w:cs="Times New Roman"/>
      <w:sz w:val="24"/>
      <w:szCs w:val="24"/>
    </w:rPr>
  </w:style>
  <w:style w:type="paragraph" w:customStyle="1" w:styleId="E378CC5791714420AA004827F39D92C11">
    <w:name w:val="E378CC5791714420AA004827F39D92C11"/>
    <w:rsid w:val="00A424E4"/>
    <w:pPr>
      <w:spacing w:after="0" w:line="240" w:lineRule="auto"/>
    </w:pPr>
    <w:rPr>
      <w:rFonts w:ascii="Times New Roman" w:eastAsia="Times New Roman" w:hAnsi="Times New Roman" w:cs="Times New Roman"/>
      <w:sz w:val="24"/>
      <w:szCs w:val="24"/>
    </w:rPr>
  </w:style>
  <w:style w:type="paragraph" w:customStyle="1" w:styleId="029EDE74E017400AACF18B8D3D8A28811">
    <w:name w:val="029EDE74E017400AACF18B8D3D8A28811"/>
    <w:rsid w:val="00A424E4"/>
    <w:pPr>
      <w:spacing w:after="0" w:line="240" w:lineRule="auto"/>
    </w:pPr>
    <w:rPr>
      <w:rFonts w:ascii="Times New Roman" w:eastAsia="Times New Roman" w:hAnsi="Times New Roman" w:cs="Times New Roman"/>
      <w:sz w:val="24"/>
      <w:szCs w:val="24"/>
    </w:rPr>
  </w:style>
  <w:style w:type="paragraph" w:customStyle="1" w:styleId="8EB15495090E4677A2CB20156DE98FF81">
    <w:name w:val="8EB15495090E4677A2CB20156DE98FF81"/>
    <w:rsid w:val="00A424E4"/>
    <w:pPr>
      <w:spacing w:after="0" w:line="240" w:lineRule="auto"/>
    </w:pPr>
    <w:rPr>
      <w:rFonts w:ascii="Times New Roman" w:eastAsia="Times New Roman" w:hAnsi="Times New Roman" w:cs="Times New Roman"/>
      <w:sz w:val="24"/>
      <w:szCs w:val="24"/>
    </w:rPr>
  </w:style>
  <w:style w:type="paragraph" w:customStyle="1" w:styleId="002C61810C0E41D2AA19B0BE9EF9DA191">
    <w:name w:val="002C61810C0E41D2AA19B0BE9EF9DA191"/>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5">
    <w:name w:val="275AF6658F9D49C2819FB9105C83AB505"/>
    <w:rsid w:val="00A424E4"/>
    <w:pPr>
      <w:spacing w:after="0" w:line="240" w:lineRule="auto"/>
    </w:pPr>
    <w:rPr>
      <w:rFonts w:ascii="Times New Roman" w:eastAsia="Times New Roman" w:hAnsi="Times New Roman" w:cs="Times New Roman"/>
      <w:sz w:val="24"/>
      <w:szCs w:val="24"/>
    </w:rPr>
  </w:style>
  <w:style w:type="paragraph" w:customStyle="1" w:styleId="5614B60887204916BBF14D2D2AEFC7181">
    <w:name w:val="5614B60887204916BBF14D2D2AEFC7181"/>
    <w:rsid w:val="00A424E4"/>
    <w:pPr>
      <w:spacing w:after="0" w:line="240" w:lineRule="auto"/>
    </w:pPr>
    <w:rPr>
      <w:rFonts w:ascii="Times New Roman" w:eastAsia="Times New Roman" w:hAnsi="Times New Roman" w:cs="Times New Roman"/>
      <w:sz w:val="24"/>
      <w:szCs w:val="24"/>
    </w:rPr>
  </w:style>
  <w:style w:type="paragraph" w:customStyle="1" w:styleId="C09F728A4F2B4C57BF59F7EBEDBD27D11">
    <w:name w:val="C09F728A4F2B4C57BF59F7EBEDBD27D11"/>
    <w:rsid w:val="00A424E4"/>
    <w:pPr>
      <w:spacing w:after="0" w:line="240" w:lineRule="auto"/>
    </w:pPr>
    <w:rPr>
      <w:rFonts w:ascii="Times New Roman" w:eastAsia="Times New Roman" w:hAnsi="Times New Roman" w:cs="Times New Roman"/>
      <w:sz w:val="24"/>
      <w:szCs w:val="24"/>
    </w:rPr>
  </w:style>
  <w:style w:type="paragraph" w:customStyle="1" w:styleId="E159DF9A500044CBBA72224457728FDA1">
    <w:name w:val="E159DF9A500044CBBA72224457728FDA1"/>
    <w:rsid w:val="00A424E4"/>
    <w:pPr>
      <w:spacing w:after="0" w:line="240" w:lineRule="auto"/>
    </w:pPr>
    <w:rPr>
      <w:rFonts w:ascii="Times New Roman" w:eastAsia="Times New Roman" w:hAnsi="Times New Roman" w:cs="Times New Roman"/>
      <w:sz w:val="24"/>
      <w:szCs w:val="24"/>
    </w:rPr>
  </w:style>
  <w:style w:type="paragraph" w:customStyle="1" w:styleId="6CA879BBC3764825AA27A447E7753C611">
    <w:name w:val="6CA879BBC3764825AA27A447E7753C611"/>
    <w:rsid w:val="00A424E4"/>
    <w:pPr>
      <w:spacing w:after="0" w:line="240" w:lineRule="auto"/>
    </w:pPr>
    <w:rPr>
      <w:rFonts w:ascii="Times New Roman" w:eastAsia="Times New Roman" w:hAnsi="Times New Roman" w:cs="Times New Roman"/>
      <w:sz w:val="24"/>
      <w:szCs w:val="24"/>
    </w:rPr>
  </w:style>
  <w:style w:type="paragraph" w:customStyle="1" w:styleId="50D8148296E74F34928E72DD433760BC1">
    <w:name w:val="50D8148296E74F34928E72DD433760BC1"/>
    <w:rsid w:val="00A424E4"/>
    <w:pPr>
      <w:spacing w:after="0" w:line="240" w:lineRule="auto"/>
    </w:pPr>
    <w:rPr>
      <w:rFonts w:ascii="Times New Roman" w:eastAsia="Times New Roman" w:hAnsi="Times New Roman" w:cs="Times New Roman"/>
      <w:sz w:val="24"/>
      <w:szCs w:val="24"/>
    </w:rPr>
  </w:style>
  <w:style w:type="paragraph" w:customStyle="1" w:styleId="64B309B38B3F47E68D2212AF776792571">
    <w:name w:val="64B309B38B3F47E68D2212AF776792571"/>
    <w:rsid w:val="00A424E4"/>
    <w:pPr>
      <w:spacing w:after="0" w:line="240" w:lineRule="auto"/>
    </w:pPr>
    <w:rPr>
      <w:rFonts w:ascii="Times New Roman" w:eastAsia="Times New Roman" w:hAnsi="Times New Roman" w:cs="Times New Roman"/>
      <w:sz w:val="24"/>
      <w:szCs w:val="24"/>
    </w:rPr>
  </w:style>
  <w:style w:type="paragraph" w:customStyle="1" w:styleId="AE64B1B70F4E4B1A8EAA06A481115CB81">
    <w:name w:val="AE64B1B70F4E4B1A8EAA06A481115CB81"/>
    <w:rsid w:val="00A424E4"/>
    <w:pPr>
      <w:spacing w:after="0" w:line="240" w:lineRule="auto"/>
    </w:pPr>
    <w:rPr>
      <w:rFonts w:ascii="Times New Roman" w:eastAsia="Times New Roman" w:hAnsi="Times New Roman" w:cs="Times New Roman"/>
      <w:sz w:val="24"/>
      <w:szCs w:val="24"/>
    </w:rPr>
  </w:style>
  <w:style w:type="paragraph" w:customStyle="1" w:styleId="42F8F8BC403A450BAD724AA357EA9E611">
    <w:name w:val="42F8F8BC403A450BAD724AA357EA9E611"/>
    <w:rsid w:val="00A424E4"/>
    <w:pPr>
      <w:spacing w:after="0" w:line="240" w:lineRule="auto"/>
    </w:pPr>
    <w:rPr>
      <w:rFonts w:ascii="Times New Roman" w:eastAsia="Times New Roman" w:hAnsi="Times New Roman" w:cs="Times New Roman"/>
      <w:sz w:val="24"/>
      <w:szCs w:val="24"/>
    </w:rPr>
  </w:style>
  <w:style w:type="paragraph" w:customStyle="1" w:styleId="FFEED515D6BC48EB894CF2F53AB66C051">
    <w:name w:val="FFEED515D6BC48EB894CF2F53AB66C051"/>
    <w:rsid w:val="00A424E4"/>
    <w:pPr>
      <w:spacing w:after="0" w:line="240" w:lineRule="auto"/>
    </w:pPr>
    <w:rPr>
      <w:rFonts w:ascii="Times New Roman" w:eastAsia="Times New Roman" w:hAnsi="Times New Roman" w:cs="Times New Roman"/>
      <w:sz w:val="24"/>
      <w:szCs w:val="24"/>
    </w:rPr>
  </w:style>
  <w:style w:type="paragraph" w:customStyle="1" w:styleId="495EC12B4D004E3685286CB8B02656E11">
    <w:name w:val="495EC12B4D004E3685286CB8B02656E11"/>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5">
    <w:name w:val="A29811DEA0104F06B0DB8DD1EF281DA95"/>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5">
    <w:name w:val="29B4E084A3F7466EBBD9A4C033C096325"/>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5">
    <w:name w:val="45D1B77724214D71A0DADA55C277BE7C5"/>
    <w:rsid w:val="00A424E4"/>
    <w:pPr>
      <w:spacing w:after="0" w:line="240" w:lineRule="auto"/>
    </w:pPr>
    <w:rPr>
      <w:rFonts w:ascii="Times New Roman" w:eastAsia="Times New Roman" w:hAnsi="Times New Roman" w:cs="Times New Roman"/>
      <w:sz w:val="24"/>
      <w:szCs w:val="24"/>
    </w:rPr>
  </w:style>
  <w:style w:type="paragraph" w:customStyle="1" w:styleId="E9CD2ADDEC9D48D396A8475D4D48F70F1">
    <w:name w:val="E9CD2ADDEC9D48D396A8475D4D48F70F1"/>
    <w:rsid w:val="00A424E4"/>
    <w:pPr>
      <w:spacing w:after="0" w:line="240" w:lineRule="auto"/>
    </w:pPr>
    <w:rPr>
      <w:rFonts w:ascii="Times New Roman" w:eastAsia="Times New Roman" w:hAnsi="Times New Roman" w:cs="Times New Roman"/>
      <w:sz w:val="24"/>
      <w:szCs w:val="24"/>
    </w:rPr>
  </w:style>
  <w:style w:type="paragraph" w:customStyle="1" w:styleId="C3F525E42D9548BEB7F50679B5B215251">
    <w:name w:val="C3F525E42D9548BEB7F50679B5B215251"/>
    <w:rsid w:val="00A424E4"/>
    <w:pPr>
      <w:spacing w:after="0" w:line="240" w:lineRule="auto"/>
    </w:pPr>
    <w:rPr>
      <w:rFonts w:ascii="Times New Roman" w:eastAsia="Times New Roman" w:hAnsi="Times New Roman" w:cs="Times New Roman"/>
      <w:sz w:val="24"/>
      <w:szCs w:val="24"/>
    </w:rPr>
  </w:style>
  <w:style w:type="paragraph" w:customStyle="1" w:styleId="98A6290A6EB14A46A7BE21190345F1CF1">
    <w:name w:val="98A6290A6EB14A46A7BE21190345F1CF1"/>
    <w:rsid w:val="00A424E4"/>
    <w:pPr>
      <w:spacing w:after="0" w:line="240" w:lineRule="auto"/>
    </w:pPr>
    <w:rPr>
      <w:rFonts w:ascii="Times New Roman" w:eastAsia="Times New Roman" w:hAnsi="Times New Roman" w:cs="Times New Roman"/>
      <w:sz w:val="24"/>
      <w:szCs w:val="24"/>
    </w:rPr>
  </w:style>
  <w:style w:type="paragraph" w:customStyle="1" w:styleId="A1D887D911B748CD9DD27532B2D95AA01">
    <w:name w:val="A1D887D911B748CD9DD27532B2D95AA01"/>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5">
    <w:name w:val="5CDCDBDAC89840C283E2434335A8B94F5"/>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5">
    <w:name w:val="DF15B07CB09741B8A884F8BB45D9CE015"/>
    <w:rsid w:val="00A424E4"/>
    <w:pPr>
      <w:spacing w:after="0" w:line="240" w:lineRule="auto"/>
    </w:pPr>
    <w:rPr>
      <w:rFonts w:ascii="Times New Roman" w:eastAsia="Times New Roman" w:hAnsi="Times New Roman" w:cs="Times New Roman"/>
      <w:sz w:val="24"/>
      <w:szCs w:val="24"/>
    </w:rPr>
  </w:style>
  <w:style w:type="paragraph" w:customStyle="1" w:styleId="8EA4C0D725574654A5901794EDBE8BA31">
    <w:name w:val="8EA4C0D725574654A5901794EDBE8BA3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5">
    <w:name w:val="CAA5064414444181967297B47A50853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5">
    <w:name w:val="B63A9C8163D8404896256285CA2491215"/>
    <w:rsid w:val="00A424E4"/>
    <w:pPr>
      <w:spacing w:after="0" w:line="360" w:lineRule="auto"/>
      <w:jc w:val="both"/>
    </w:pPr>
    <w:rPr>
      <w:rFonts w:ascii="Arial" w:eastAsia="Calibri" w:hAnsi="Arial" w:cs="Times New Roman"/>
      <w:sz w:val="24"/>
      <w:lang w:eastAsia="en-US"/>
    </w:rPr>
  </w:style>
  <w:style w:type="paragraph" w:customStyle="1" w:styleId="F3836428A0E042548DFAF2E105E0F51C5">
    <w:name w:val="F3836428A0E042548DFAF2E105E0F51C5"/>
    <w:rsid w:val="00A424E4"/>
    <w:pPr>
      <w:spacing w:after="0" w:line="360" w:lineRule="auto"/>
      <w:jc w:val="both"/>
    </w:pPr>
    <w:rPr>
      <w:rFonts w:ascii="Arial" w:eastAsia="Calibri" w:hAnsi="Arial" w:cs="Times New Roman"/>
      <w:sz w:val="24"/>
      <w:lang w:eastAsia="en-US"/>
    </w:rPr>
  </w:style>
  <w:style w:type="paragraph" w:customStyle="1" w:styleId="62EE19C4AE194C2CA0E1F2E571CA26BB5">
    <w:name w:val="62EE19C4AE194C2CA0E1F2E571CA26BB5"/>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5">
    <w:name w:val="16AFDD7CF111493F9CA86F1846A23674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5">
    <w:name w:val="1F1F0A3E551D4C928ABB98088423CCAC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5">
    <w:name w:val="C13B2D7BD80E44738E948F4BE1932668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5">
    <w:name w:val="CA9D5D065E9941DD88D5A109C6C32DE65"/>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5">
    <w:name w:val="06F1AA73185F448CAA37DF454DD800455"/>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5">
    <w:name w:val="045308B81EBB4929800F7C6B470451EF5"/>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5">
    <w:name w:val="7947B5AE825048A4AED04679BF89D8865"/>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5">
    <w:name w:val="87A3EDC2CD78436C9EE066B6DA82085F5"/>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5">
    <w:name w:val="A3DDB295D3FE43999FEC5C4BEE1AE3F65"/>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5">
    <w:name w:val="877D01E9FD214F79A1248F2CC923409B5"/>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5">
    <w:name w:val="07D8B88071D1409492A44BAB870C8B5A5"/>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5">
    <w:name w:val="B15243F654554F169535A4B93BDEDE565"/>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5">
    <w:name w:val="EE3654DE508948B0BA63231A6082665E5"/>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5">
    <w:name w:val="61664C73787245AC99AEB6634D5316CF5"/>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5">
    <w:name w:val="88EDD7FE6DDA4A49BCFD97048D2BDAAC5"/>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5">
    <w:name w:val="012D9C6DA8B84CF28D479799F29E0DC85"/>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5">
    <w:name w:val="B31CB96F61D34B15A9FA8EA462FD857D5"/>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5">
    <w:name w:val="94E8DA3F1E1743C5A70D230277195B785"/>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5">
    <w:name w:val="4E678A6070A246408AF1815423266E385"/>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5">
    <w:name w:val="1151D9CEE8B04B43AD69ACDCCF1C8F485"/>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5">
    <w:name w:val="142B302394074701B979724A155E46F35"/>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5">
    <w:name w:val="8F427D3B11754683B643E62B4DCC17A75"/>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5">
    <w:name w:val="20BFB7FBD8EE474BAD4F93B185B55D6C5"/>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5">
    <w:name w:val="714A0A747B934AF1BD2FCAE034BB74895"/>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5">
    <w:name w:val="2218AC902741487AA579EF40A23DC9145"/>
    <w:rsid w:val="00A424E4"/>
    <w:pPr>
      <w:spacing w:after="0" w:line="240" w:lineRule="auto"/>
    </w:pPr>
    <w:rPr>
      <w:rFonts w:ascii="Times New Roman" w:eastAsia="Times New Roman" w:hAnsi="Times New Roman" w:cs="Times New Roman"/>
      <w:sz w:val="24"/>
      <w:szCs w:val="24"/>
    </w:rPr>
  </w:style>
  <w:style w:type="paragraph" w:customStyle="1" w:styleId="AB868086B872481AAA0FC45360B1D4FD2">
    <w:name w:val="AB868086B872481AAA0FC45360B1D4FD2"/>
    <w:rsid w:val="00A424E4"/>
    <w:pPr>
      <w:spacing w:after="0" w:line="240" w:lineRule="auto"/>
    </w:pPr>
    <w:rPr>
      <w:rFonts w:ascii="Times New Roman" w:eastAsia="Times New Roman" w:hAnsi="Times New Roman" w:cs="Times New Roman"/>
      <w:sz w:val="24"/>
      <w:szCs w:val="24"/>
    </w:rPr>
  </w:style>
  <w:style w:type="paragraph" w:customStyle="1" w:styleId="B525F3519B744B7ABABAFC54CDA0DFBA2">
    <w:name w:val="B525F3519B744B7ABABAFC54CDA0DFBA2"/>
    <w:rsid w:val="00A424E4"/>
    <w:pPr>
      <w:spacing w:after="0" w:line="240" w:lineRule="auto"/>
    </w:pPr>
    <w:rPr>
      <w:rFonts w:ascii="Times New Roman" w:eastAsia="Times New Roman" w:hAnsi="Times New Roman" w:cs="Times New Roman"/>
      <w:sz w:val="24"/>
      <w:szCs w:val="24"/>
    </w:rPr>
  </w:style>
  <w:style w:type="paragraph" w:customStyle="1" w:styleId="02BD61B24A564CB6AADC13DCFDBDE8352">
    <w:name w:val="02BD61B24A564CB6AADC13DCFDBDE8352"/>
    <w:rsid w:val="00A424E4"/>
    <w:pPr>
      <w:spacing w:after="0" w:line="240" w:lineRule="auto"/>
    </w:pPr>
    <w:rPr>
      <w:rFonts w:ascii="Times New Roman" w:eastAsia="Times New Roman" w:hAnsi="Times New Roman" w:cs="Times New Roman"/>
      <w:sz w:val="24"/>
      <w:szCs w:val="24"/>
    </w:rPr>
  </w:style>
  <w:style w:type="paragraph" w:customStyle="1" w:styleId="284BE735448646D78A2BA519A3C731B52">
    <w:name w:val="284BE735448646D78A2BA519A3C731B52"/>
    <w:rsid w:val="00A424E4"/>
    <w:pPr>
      <w:spacing w:after="0" w:line="240" w:lineRule="auto"/>
    </w:pPr>
    <w:rPr>
      <w:rFonts w:ascii="Times New Roman" w:eastAsia="Times New Roman" w:hAnsi="Times New Roman" w:cs="Times New Roman"/>
      <w:sz w:val="24"/>
      <w:szCs w:val="24"/>
    </w:rPr>
  </w:style>
  <w:style w:type="paragraph" w:customStyle="1" w:styleId="DD0092D626524533B87E086E1A0877186">
    <w:name w:val="DD0092D626524533B87E086E1A0877186"/>
    <w:rsid w:val="00A424E4"/>
    <w:pPr>
      <w:spacing w:after="0" w:line="240" w:lineRule="auto"/>
    </w:pPr>
    <w:rPr>
      <w:rFonts w:ascii="Times New Roman" w:eastAsia="Times New Roman" w:hAnsi="Times New Roman" w:cs="Times New Roman"/>
      <w:sz w:val="24"/>
      <w:szCs w:val="24"/>
    </w:rPr>
  </w:style>
  <w:style w:type="paragraph" w:customStyle="1" w:styleId="5E7F9E62DAF54F1FBF2C0412C9D523946">
    <w:name w:val="5E7F9E62DAF54F1FBF2C0412C9D523946"/>
    <w:rsid w:val="00A424E4"/>
    <w:pPr>
      <w:spacing w:after="0" w:line="240" w:lineRule="auto"/>
    </w:pPr>
    <w:rPr>
      <w:rFonts w:ascii="Times New Roman" w:eastAsia="Times New Roman" w:hAnsi="Times New Roman" w:cs="Times New Roman"/>
      <w:sz w:val="24"/>
      <w:szCs w:val="24"/>
    </w:rPr>
  </w:style>
  <w:style w:type="paragraph" w:customStyle="1" w:styleId="42D252A65C4B4B349959E5A517C777756">
    <w:name w:val="42D252A65C4B4B349959E5A517C777756"/>
    <w:rsid w:val="00A424E4"/>
    <w:pPr>
      <w:spacing w:after="0" w:line="240" w:lineRule="auto"/>
    </w:pPr>
    <w:rPr>
      <w:rFonts w:ascii="Times New Roman" w:eastAsia="Times New Roman" w:hAnsi="Times New Roman" w:cs="Times New Roman"/>
      <w:sz w:val="24"/>
      <w:szCs w:val="24"/>
    </w:rPr>
  </w:style>
  <w:style w:type="paragraph" w:customStyle="1" w:styleId="85E35CEC0D68466693480823DD40DB756">
    <w:name w:val="85E35CEC0D68466693480823DD40DB75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0B78E0E7AE2463C8E1AE885F752495F6">
    <w:name w:val="C0B78E0E7AE2463C8E1AE885F752495F6"/>
    <w:rsid w:val="00A424E4"/>
    <w:pPr>
      <w:spacing w:after="0" w:line="240" w:lineRule="auto"/>
    </w:pPr>
    <w:rPr>
      <w:rFonts w:ascii="Times New Roman" w:eastAsia="Times New Roman" w:hAnsi="Times New Roman" w:cs="Times New Roman"/>
      <w:sz w:val="24"/>
      <w:szCs w:val="24"/>
    </w:rPr>
  </w:style>
  <w:style w:type="paragraph" w:customStyle="1" w:styleId="D5743A3A165F45EDAC189C0E63D05FBF6">
    <w:name w:val="D5743A3A165F45EDAC189C0E63D05FBF6"/>
    <w:rsid w:val="00A424E4"/>
    <w:pPr>
      <w:spacing w:after="0" w:line="240" w:lineRule="auto"/>
    </w:pPr>
    <w:rPr>
      <w:rFonts w:ascii="Times New Roman" w:eastAsia="Times New Roman" w:hAnsi="Times New Roman" w:cs="Times New Roman"/>
      <w:sz w:val="24"/>
      <w:szCs w:val="24"/>
    </w:rPr>
  </w:style>
  <w:style w:type="paragraph" w:customStyle="1" w:styleId="790328F80F3446399E0C8DD4BBA9528D6">
    <w:name w:val="790328F80F3446399E0C8DD4BBA9528D6"/>
    <w:rsid w:val="00A424E4"/>
    <w:pPr>
      <w:spacing w:after="0" w:line="240" w:lineRule="auto"/>
    </w:pPr>
    <w:rPr>
      <w:rFonts w:ascii="Times New Roman" w:eastAsia="Times New Roman" w:hAnsi="Times New Roman" w:cs="Times New Roman"/>
      <w:sz w:val="24"/>
      <w:szCs w:val="24"/>
    </w:rPr>
  </w:style>
  <w:style w:type="paragraph" w:customStyle="1" w:styleId="1E2FF4C9EDB4407B8C1DDC915DC83D916">
    <w:name w:val="1E2FF4C9EDB4407B8C1DDC915DC83D9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FB54F467EEB46ACA053EADCBCD10B446">
    <w:name w:val="BFB54F467EEB46ACA053EADCBCD10B44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A499320CDF8B41EBA533D6020B219E8C6">
    <w:name w:val="A499320CDF8B41EBA533D6020B219E8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CA3C839ED06469E8E8027766242DADE6">
    <w:name w:val="4CA3C839ED06469E8E8027766242DADE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1D75BA40A2544A2BA53F6454FB25EDA6">
    <w:name w:val="81D75BA40A2544A2BA53F6454FB25EDA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4B8DD2F6956E434B899A4A0D646CE9AD6">
    <w:name w:val="4B8DD2F6956E434B899A4A0D646CE9AD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E91A705EA14464910BD1BD40FCE9466">
    <w:name w:val="94E91A705EA14464910BD1BD40FCE946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8066B2A437417D948113C94E9C6BE16">
    <w:name w:val="1F8066B2A437417D948113C94E9C6BE1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2D3A28BAF08843DC82F6C8CC1CC7109F6">
    <w:name w:val="2D3A28BAF08843DC82F6C8CC1CC7109F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943410585EC04F679160C3F282266D2B6">
    <w:name w:val="943410585EC04F679160C3F282266D2B6"/>
    <w:rsid w:val="00A424E4"/>
    <w:pPr>
      <w:spacing w:after="0" w:line="240" w:lineRule="auto"/>
    </w:pPr>
    <w:rPr>
      <w:rFonts w:ascii="Times New Roman" w:eastAsia="Times New Roman" w:hAnsi="Times New Roman" w:cs="Times New Roman"/>
      <w:sz w:val="24"/>
      <w:szCs w:val="24"/>
    </w:rPr>
  </w:style>
  <w:style w:type="paragraph" w:customStyle="1" w:styleId="216F93AB28874E7FB7805244161FB4AB6">
    <w:name w:val="216F93AB28874E7FB7805244161FB4AB6"/>
    <w:rsid w:val="00A424E4"/>
    <w:pPr>
      <w:spacing w:after="0" w:line="240" w:lineRule="auto"/>
    </w:pPr>
    <w:rPr>
      <w:rFonts w:ascii="Times New Roman" w:eastAsia="Times New Roman" w:hAnsi="Times New Roman" w:cs="Times New Roman"/>
      <w:sz w:val="24"/>
      <w:szCs w:val="24"/>
    </w:rPr>
  </w:style>
  <w:style w:type="paragraph" w:customStyle="1" w:styleId="E5A43C7E28DF478C9E3CA2E20CF447206">
    <w:name w:val="E5A43C7E28DF478C9E3CA2E20CF447206"/>
    <w:rsid w:val="00A424E4"/>
    <w:pPr>
      <w:spacing w:after="0" w:line="240" w:lineRule="auto"/>
    </w:pPr>
    <w:rPr>
      <w:rFonts w:ascii="Times New Roman" w:eastAsia="Times New Roman" w:hAnsi="Times New Roman" w:cs="Times New Roman"/>
      <w:sz w:val="24"/>
      <w:szCs w:val="24"/>
    </w:rPr>
  </w:style>
  <w:style w:type="paragraph" w:customStyle="1" w:styleId="57CECFE8AF7349C789C1A25E7BA47A076">
    <w:name w:val="57CECFE8AF7349C789C1A25E7BA47A076"/>
    <w:rsid w:val="00A424E4"/>
    <w:pPr>
      <w:spacing w:after="0" w:line="240" w:lineRule="auto"/>
    </w:pPr>
    <w:rPr>
      <w:rFonts w:ascii="Times New Roman" w:eastAsia="Times New Roman" w:hAnsi="Times New Roman" w:cs="Times New Roman"/>
      <w:sz w:val="24"/>
      <w:szCs w:val="24"/>
    </w:rPr>
  </w:style>
  <w:style w:type="paragraph" w:customStyle="1" w:styleId="34FCB18913A34DCCBCFF8B5AD3D364336">
    <w:name w:val="34FCB18913A34DCCBCFF8B5AD3D364336"/>
    <w:rsid w:val="00A424E4"/>
    <w:pPr>
      <w:spacing w:after="0" w:line="240" w:lineRule="auto"/>
    </w:pPr>
    <w:rPr>
      <w:rFonts w:ascii="Times New Roman" w:eastAsia="Times New Roman" w:hAnsi="Times New Roman" w:cs="Times New Roman"/>
      <w:sz w:val="24"/>
      <w:szCs w:val="24"/>
    </w:rPr>
  </w:style>
  <w:style w:type="paragraph" w:customStyle="1" w:styleId="ED058F1273714C11A9D8CECB60EF50A82">
    <w:name w:val="ED058F1273714C11A9D8CECB60EF50A82"/>
    <w:rsid w:val="00A424E4"/>
    <w:pPr>
      <w:spacing w:after="0" w:line="240" w:lineRule="auto"/>
    </w:pPr>
    <w:rPr>
      <w:rFonts w:ascii="Times New Roman" w:eastAsia="Times New Roman" w:hAnsi="Times New Roman" w:cs="Times New Roman"/>
      <w:sz w:val="24"/>
      <w:szCs w:val="24"/>
    </w:rPr>
  </w:style>
  <w:style w:type="paragraph" w:customStyle="1" w:styleId="C6CEF528B3C444FFB2E07AFC1945F4722">
    <w:name w:val="C6CEF528B3C444FFB2E07AFC1945F4722"/>
    <w:rsid w:val="00A424E4"/>
    <w:pPr>
      <w:spacing w:after="0" w:line="240" w:lineRule="auto"/>
    </w:pPr>
    <w:rPr>
      <w:rFonts w:ascii="Times New Roman" w:eastAsia="Times New Roman" w:hAnsi="Times New Roman" w:cs="Times New Roman"/>
      <w:sz w:val="24"/>
      <w:szCs w:val="24"/>
    </w:rPr>
  </w:style>
  <w:style w:type="paragraph" w:customStyle="1" w:styleId="3BB71468028F45ECBB7410735C06179F2">
    <w:name w:val="3BB71468028F45ECBB7410735C06179F2"/>
    <w:rsid w:val="00A424E4"/>
    <w:pPr>
      <w:spacing w:after="0" w:line="240" w:lineRule="auto"/>
    </w:pPr>
    <w:rPr>
      <w:rFonts w:ascii="Times New Roman" w:eastAsia="Times New Roman" w:hAnsi="Times New Roman" w:cs="Times New Roman"/>
      <w:sz w:val="24"/>
      <w:szCs w:val="24"/>
    </w:rPr>
  </w:style>
  <w:style w:type="paragraph" w:customStyle="1" w:styleId="3DA58E72659A456D8EDBE3755E97F4252">
    <w:name w:val="3DA58E72659A456D8EDBE3755E97F4252"/>
    <w:rsid w:val="00A424E4"/>
    <w:pPr>
      <w:spacing w:after="0" w:line="240" w:lineRule="auto"/>
    </w:pPr>
    <w:rPr>
      <w:rFonts w:ascii="Times New Roman" w:eastAsia="Times New Roman" w:hAnsi="Times New Roman" w:cs="Times New Roman"/>
      <w:sz w:val="24"/>
      <w:szCs w:val="24"/>
    </w:rPr>
  </w:style>
  <w:style w:type="paragraph" w:customStyle="1" w:styleId="CA4E2E52724E41F5A4373623CBBB74DE6">
    <w:name w:val="CA4E2E52724E41F5A4373623CBBB74DE6"/>
    <w:rsid w:val="00A424E4"/>
    <w:pPr>
      <w:spacing w:after="0" w:line="240" w:lineRule="auto"/>
    </w:pPr>
    <w:rPr>
      <w:rFonts w:ascii="Times New Roman" w:eastAsia="Times New Roman" w:hAnsi="Times New Roman" w:cs="Times New Roman"/>
      <w:sz w:val="24"/>
      <w:szCs w:val="24"/>
    </w:rPr>
  </w:style>
  <w:style w:type="paragraph" w:customStyle="1" w:styleId="E378CC5791714420AA004827F39D92C12">
    <w:name w:val="E378CC5791714420AA004827F39D92C12"/>
    <w:rsid w:val="00A424E4"/>
    <w:pPr>
      <w:spacing w:after="0" w:line="240" w:lineRule="auto"/>
    </w:pPr>
    <w:rPr>
      <w:rFonts w:ascii="Times New Roman" w:eastAsia="Times New Roman" w:hAnsi="Times New Roman" w:cs="Times New Roman"/>
      <w:sz w:val="24"/>
      <w:szCs w:val="24"/>
    </w:rPr>
  </w:style>
  <w:style w:type="paragraph" w:customStyle="1" w:styleId="029EDE74E017400AACF18B8D3D8A28812">
    <w:name w:val="029EDE74E017400AACF18B8D3D8A28812"/>
    <w:rsid w:val="00A424E4"/>
    <w:pPr>
      <w:spacing w:after="0" w:line="240" w:lineRule="auto"/>
    </w:pPr>
    <w:rPr>
      <w:rFonts w:ascii="Times New Roman" w:eastAsia="Times New Roman" w:hAnsi="Times New Roman" w:cs="Times New Roman"/>
      <w:sz w:val="24"/>
      <w:szCs w:val="24"/>
    </w:rPr>
  </w:style>
  <w:style w:type="paragraph" w:customStyle="1" w:styleId="8EB15495090E4677A2CB20156DE98FF82">
    <w:name w:val="8EB15495090E4677A2CB20156DE98FF82"/>
    <w:rsid w:val="00A424E4"/>
    <w:pPr>
      <w:spacing w:after="0" w:line="240" w:lineRule="auto"/>
    </w:pPr>
    <w:rPr>
      <w:rFonts w:ascii="Times New Roman" w:eastAsia="Times New Roman" w:hAnsi="Times New Roman" w:cs="Times New Roman"/>
      <w:sz w:val="24"/>
      <w:szCs w:val="24"/>
    </w:rPr>
  </w:style>
  <w:style w:type="paragraph" w:customStyle="1" w:styleId="002C61810C0E41D2AA19B0BE9EF9DA192">
    <w:name w:val="002C61810C0E41D2AA19B0BE9EF9DA192"/>
    <w:rsid w:val="00A424E4"/>
    <w:pPr>
      <w:spacing w:after="0" w:line="240" w:lineRule="auto"/>
    </w:pPr>
    <w:rPr>
      <w:rFonts w:ascii="Times New Roman" w:eastAsia="Times New Roman" w:hAnsi="Times New Roman" w:cs="Times New Roman"/>
      <w:sz w:val="24"/>
      <w:szCs w:val="24"/>
    </w:rPr>
  </w:style>
  <w:style w:type="paragraph" w:customStyle="1" w:styleId="275AF6658F9D49C2819FB9105C83AB506">
    <w:name w:val="275AF6658F9D49C2819FB9105C83AB506"/>
    <w:rsid w:val="00A424E4"/>
    <w:pPr>
      <w:spacing w:after="0" w:line="240" w:lineRule="auto"/>
    </w:pPr>
    <w:rPr>
      <w:rFonts w:ascii="Times New Roman" w:eastAsia="Times New Roman" w:hAnsi="Times New Roman" w:cs="Times New Roman"/>
      <w:sz w:val="24"/>
      <w:szCs w:val="24"/>
    </w:rPr>
  </w:style>
  <w:style w:type="paragraph" w:customStyle="1" w:styleId="5614B60887204916BBF14D2D2AEFC7182">
    <w:name w:val="5614B60887204916BBF14D2D2AEFC7182"/>
    <w:rsid w:val="00A424E4"/>
    <w:pPr>
      <w:spacing w:after="0" w:line="240" w:lineRule="auto"/>
    </w:pPr>
    <w:rPr>
      <w:rFonts w:ascii="Times New Roman" w:eastAsia="Times New Roman" w:hAnsi="Times New Roman" w:cs="Times New Roman"/>
      <w:sz w:val="24"/>
      <w:szCs w:val="24"/>
    </w:rPr>
  </w:style>
  <w:style w:type="paragraph" w:customStyle="1" w:styleId="C09F728A4F2B4C57BF59F7EBEDBD27D12">
    <w:name w:val="C09F728A4F2B4C57BF59F7EBEDBD27D12"/>
    <w:rsid w:val="00A424E4"/>
    <w:pPr>
      <w:spacing w:after="0" w:line="240" w:lineRule="auto"/>
    </w:pPr>
    <w:rPr>
      <w:rFonts w:ascii="Times New Roman" w:eastAsia="Times New Roman" w:hAnsi="Times New Roman" w:cs="Times New Roman"/>
      <w:sz w:val="24"/>
      <w:szCs w:val="24"/>
    </w:rPr>
  </w:style>
  <w:style w:type="paragraph" w:customStyle="1" w:styleId="E159DF9A500044CBBA72224457728FDA2">
    <w:name w:val="E159DF9A500044CBBA72224457728FDA2"/>
    <w:rsid w:val="00A424E4"/>
    <w:pPr>
      <w:spacing w:after="0" w:line="240" w:lineRule="auto"/>
    </w:pPr>
    <w:rPr>
      <w:rFonts w:ascii="Times New Roman" w:eastAsia="Times New Roman" w:hAnsi="Times New Roman" w:cs="Times New Roman"/>
      <w:sz w:val="24"/>
      <w:szCs w:val="24"/>
    </w:rPr>
  </w:style>
  <w:style w:type="paragraph" w:customStyle="1" w:styleId="6CA879BBC3764825AA27A447E7753C612">
    <w:name w:val="6CA879BBC3764825AA27A447E7753C612"/>
    <w:rsid w:val="00A424E4"/>
    <w:pPr>
      <w:spacing w:after="0" w:line="240" w:lineRule="auto"/>
    </w:pPr>
    <w:rPr>
      <w:rFonts w:ascii="Times New Roman" w:eastAsia="Times New Roman" w:hAnsi="Times New Roman" w:cs="Times New Roman"/>
      <w:sz w:val="24"/>
      <w:szCs w:val="24"/>
    </w:rPr>
  </w:style>
  <w:style w:type="paragraph" w:customStyle="1" w:styleId="50D8148296E74F34928E72DD433760BC2">
    <w:name w:val="50D8148296E74F34928E72DD433760BC2"/>
    <w:rsid w:val="00A424E4"/>
    <w:pPr>
      <w:spacing w:after="0" w:line="240" w:lineRule="auto"/>
    </w:pPr>
    <w:rPr>
      <w:rFonts w:ascii="Times New Roman" w:eastAsia="Times New Roman" w:hAnsi="Times New Roman" w:cs="Times New Roman"/>
      <w:sz w:val="24"/>
      <w:szCs w:val="24"/>
    </w:rPr>
  </w:style>
  <w:style w:type="paragraph" w:customStyle="1" w:styleId="64B309B38B3F47E68D2212AF776792572">
    <w:name w:val="64B309B38B3F47E68D2212AF776792572"/>
    <w:rsid w:val="00A424E4"/>
    <w:pPr>
      <w:spacing w:after="0" w:line="240" w:lineRule="auto"/>
    </w:pPr>
    <w:rPr>
      <w:rFonts w:ascii="Times New Roman" w:eastAsia="Times New Roman" w:hAnsi="Times New Roman" w:cs="Times New Roman"/>
      <w:sz w:val="24"/>
      <w:szCs w:val="24"/>
    </w:rPr>
  </w:style>
  <w:style w:type="paragraph" w:customStyle="1" w:styleId="AE64B1B70F4E4B1A8EAA06A481115CB82">
    <w:name w:val="AE64B1B70F4E4B1A8EAA06A481115CB82"/>
    <w:rsid w:val="00A424E4"/>
    <w:pPr>
      <w:spacing w:after="0" w:line="240" w:lineRule="auto"/>
    </w:pPr>
    <w:rPr>
      <w:rFonts w:ascii="Times New Roman" w:eastAsia="Times New Roman" w:hAnsi="Times New Roman" w:cs="Times New Roman"/>
      <w:sz w:val="24"/>
      <w:szCs w:val="24"/>
    </w:rPr>
  </w:style>
  <w:style w:type="paragraph" w:customStyle="1" w:styleId="42F8F8BC403A450BAD724AA357EA9E612">
    <w:name w:val="42F8F8BC403A450BAD724AA357EA9E612"/>
    <w:rsid w:val="00A424E4"/>
    <w:pPr>
      <w:spacing w:after="0" w:line="240" w:lineRule="auto"/>
    </w:pPr>
    <w:rPr>
      <w:rFonts w:ascii="Times New Roman" w:eastAsia="Times New Roman" w:hAnsi="Times New Roman" w:cs="Times New Roman"/>
      <w:sz w:val="24"/>
      <w:szCs w:val="24"/>
    </w:rPr>
  </w:style>
  <w:style w:type="paragraph" w:customStyle="1" w:styleId="FFEED515D6BC48EB894CF2F53AB66C052">
    <w:name w:val="FFEED515D6BC48EB894CF2F53AB66C052"/>
    <w:rsid w:val="00A424E4"/>
    <w:pPr>
      <w:spacing w:after="0" w:line="240" w:lineRule="auto"/>
    </w:pPr>
    <w:rPr>
      <w:rFonts w:ascii="Times New Roman" w:eastAsia="Times New Roman" w:hAnsi="Times New Roman" w:cs="Times New Roman"/>
      <w:sz w:val="24"/>
      <w:szCs w:val="24"/>
    </w:rPr>
  </w:style>
  <w:style w:type="paragraph" w:customStyle="1" w:styleId="495EC12B4D004E3685286CB8B02656E12">
    <w:name w:val="495EC12B4D004E3685286CB8B02656E12"/>
    <w:rsid w:val="00A424E4"/>
    <w:pPr>
      <w:spacing w:after="0" w:line="240" w:lineRule="auto"/>
    </w:pPr>
    <w:rPr>
      <w:rFonts w:ascii="Times New Roman" w:eastAsia="Times New Roman" w:hAnsi="Times New Roman" w:cs="Times New Roman"/>
      <w:sz w:val="24"/>
      <w:szCs w:val="24"/>
    </w:rPr>
  </w:style>
  <w:style w:type="paragraph" w:customStyle="1" w:styleId="A29811DEA0104F06B0DB8DD1EF281DA96">
    <w:name w:val="A29811DEA0104F06B0DB8DD1EF281DA96"/>
    <w:rsid w:val="00A424E4"/>
    <w:pPr>
      <w:spacing w:after="0" w:line="240" w:lineRule="auto"/>
    </w:pPr>
    <w:rPr>
      <w:rFonts w:ascii="Times New Roman" w:eastAsia="Times New Roman" w:hAnsi="Times New Roman" w:cs="Times New Roman"/>
      <w:sz w:val="24"/>
      <w:szCs w:val="24"/>
    </w:rPr>
  </w:style>
  <w:style w:type="paragraph" w:customStyle="1" w:styleId="29B4E084A3F7466EBBD9A4C033C096326">
    <w:name w:val="29B4E084A3F7466EBBD9A4C033C096326"/>
    <w:rsid w:val="00A424E4"/>
    <w:pPr>
      <w:spacing w:after="0" w:line="240" w:lineRule="auto"/>
      <w:jc w:val="both"/>
    </w:pPr>
    <w:rPr>
      <w:rFonts w:ascii="Arial" w:eastAsia="Times New Roman" w:hAnsi="Arial" w:cs="Arial"/>
      <w:sz w:val="24"/>
      <w:szCs w:val="24"/>
      <w:lang w:eastAsia="en-US"/>
    </w:rPr>
  </w:style>
  <w:style w:type="paragraph" w:customStyle="1" w:styleId="45D1B77724214D71A0DADA55C277BE7C6">
    <w:name w:val="45D1B77724214D71A0DADA55C277BE7C6"/>
    <w:rsid w:val="00A424E4"/>
    <w:pPr>
      <w:spacing w:after="0" w:line="240" w:lineRule="auto"/>
    </w:pPr>
    <w:rPr>
      <w:rFonts w:ascii="Times New Roman" w:eastAsia="Times New Roman" w:hAnsi="Times New Roman" w:cs="Times New Roman"/>
      <w:sz w:val="24"/>
      <w:szCs w:val="24"/>
    </w:rPr>
  </w:style>
  <w:style w:type="paragraph" w:customStyle="1" w:styleId="E9CD2ADDEC9D48D396A8475D4D48F70F2">
    <w:name w:val="E9CD2ADDEC9D48D396A8475D4D48F70F2"/>
    <w:rsid w:val="00A424E4"/>
    <w:pPr>
      <w:spacing w:after="0" w:line="240" w:lineRule="auto"/>
    </w:pPr>
    <w:rPr>
      <w:rFonts w:ascii="Times New Roman" w:eastAsia="Times New Roman" w:hAnsi="Times New Roman" w:cs="Times New Roman"/>
      <w:sz w:val="24"/>
      <w:szCs w:val="24"/>
    </w:rPr>
  </w:style>
  <w:style w:type="paragraph" w:customStyle="1" w:styleId="C3F525E42D9548BEB7F50679B5B215252">
    <w:name w:val="C3F525E42D9548BEB7F50679B5B215252"/>
    <w:rsid w:val="00A424E4"/>
    <w:pPr>
      <w:spacing w:after="0" w:line="240" w:lineRule="auto"/>
    </w:pPr>
    <w:rPr>
      <w:rFonts w:ascii="Times New Roman" w:eastAsia="Times New Roman" w:hAnsi="Times New Roman" w:cs="Times New Roman"/>
      <w:sz w:val="24"/>
      <w:szCs w:val="24"/>
    </w:rPr>
  </w:style>
  <w:style w:type="paragraph" w:customStyle="1" w:styleId="98A6290A6EB14A46A7BE21190345F1CF2">
    <w:name w:val="98A6290A6EB14A46A7BE21190345F1CF2"/>
    <w:rsid w:val="00A424E4"/>
    <w:pPr>
      <w:spacing w:after="0" w:line="240" w:lineRule="auto"/>
    </w:pPr>
    <w:rPr>
      <w:rFonts w:ascii="Times New Roman" w:eastAsia="Times New Roman" w:hAnsi="Times New Roman" w:cs="Times New Roman"/>
      <w:sz w:val="24"/>
      <w:szCs w:val="24"/>
    </w:rPr>
  </w:style>
  <w:style w:type="paragraph" w:customStyle="1" w:styleId="A1D887D911B748CD9DD27532B2D95AA02">
    <w:name w:val="A1D887D911B748CD9DD27532B2D95AA02"/>
    <w:rsid w:val="00A424E4"/>
    <w:pPr>
      <w:spacing w:after="0" w:line="240" w:lineRule="auto"/>
    </w:pPr>
    <w:rPr>
      <w:rFonts w:ascii="Times New Roman" w:eastAsia="Times New Roman" w:hAnsi="Times New Roman" w:cs="Times New Roman"/>
      <w:sz w:val="24"/>
      <w:szCs w:val="24"/>
    </w:rPr>
  </w:style>
  <w:style w:type="paragraph" w:customStyle="1" w:styleId="5CDCDBDAC89840C283E2434335A8B94F6">
    <w:name w:val="5CDCDBDAC89840C283E2434335A8B94F6"/>
    <w:rsid w:val="00A424E4"/>
    <w:pPr>
      <w:spacing w:after="0" w:line="240" w:lineRule="auto"/>
    </w:pPr>
    <w:rPr>
      <w:rFonts w:ascii="Times New Roman" w:eastAsia="Times New Roman" w:hAnsi="Times New Roman" w:cs="Times New Roman"/>
      <w:sz w:val="24"/>
      <w:szCs w:val="24"/>
    </w:rPr>
  </w:style>
  <w:style w:type="paragraph" w:customStyle="1" w:styleId="DF15B07CB09741B8A884F8BB45D9CE016">
    <w:name w:val="DF15B07CB09741B8A884F8BB45D9CE016"/>
    <w:rsid w:val="00A424E4"/>
    <w:pPr>
      <w:spacing w:after="0" w:line="240" w:lineRule="auto"/>
    </w:pPr>
    <w:rPr>
      <w:rFonts w:ascii="Times New Roman" w:eastAsia="Times New Roman" w:hAnsi="Times New Roman" w:cs="Times New Roman"/>
      <w:sz w:val="24"/>
      <w:szCs w:val="24"/>
    </w:rPr>
  </w:style>
  <w:style w:type="paragraph" w:customStyle="1" w:styleId="8EA4C0D725574654A5901794EDBE8BA32">
    <w:name w:val="8EA4C0D725574654A5901794EDBE8BA32"/>
    <w:rsid w:val="00A424E4"/>
    <w:pPr>
      <w:spacing w:after="0" w:line="240" w:lineRule="auto"/>
    </w:pPr>
    <w:rPr>
      <w:rFonts w:ascii="Times New Roman" w:eastAsia="Times New Roman" w:hAnsi="Times New Roman" w:cs="Times New Roman"/>
      <w:sz w:val="24"/>
      <w:szCs w:val="24"/>
    </w:rPr>
  </w:style>
  <w:style w:type="paragraph" w:customStyle="1" w:styleId="AD1C631B064848B7936FE1BDC6A8E7461">
    <w:name w:val="AD1C631B064848B7936FE1BDC6A8E7461"/>
    <w:rsid w:val="00A424E4"/>
    <w:pPr>
      <w:spacing w:after="0" w:line="240" w:lineRule="auto"/>
    </w:pPr>
    <w:rPr>
      <w:rFonts w:ascii="Times New Roman" w:eastAsia="Times New Roman" w:hAnsi="Times New Roman" w:cs="Times New Roman"/>
      <w:sz w:val="24"/>
      <w:szCs w:val="24"/>
    </w:rPr>
  </w:style>
  <w:style w:type="paragraph" w:customStyle="1" w:styleId="CAA5064414444181967297B47A50853C6">
    <w:name w:val="CAA5064414444181967297B47A50853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B63A9C8163D8404896256285CA2491216">
    <w:name w:val="B63A9C8163D8404896256285CA2491216"/>
    <w:rsid w:val="00A424E4"/>
    <w:pPr>
      <w:spacing w:after="0" w:line="360" w:lineRule="auto"/>
      <w:jc w:val="both"/>
    </w:pPr>
    <w:rPr>
      <w:rFonts w:ascii="Arial" w:eastAsia="Calibri" w:hAnsi="Arial" w:cs="Times New Roman"/>
      <w:sz w:val="24"/>
      <w:lang w:eastAsia="en-US"/>
    </w:rPr>
  </w:style>
  <w:style w:type="paragraph" w:customStyle="1" w:styleId="F3836428A0E042548DFAF2E105E0F51C6">
    <w:name w:val="F3836428A0E042548DFAF2E105E0F51C6"/>
    <w:rsid w:val="00A424E4"/>
    <w:pPr>
      <w:spacing w:after="0" w:line="360" w:lineRule="auto"/>
      <w:jc w:val="both"/>
    </w:pPr>
    <w:rPr>
      <w:rFonts w:ascii="Arial" w:eastAsia="Calibri" w:hAnsi="Arial" w:cs="Times New Roman"/>
      <w:sz w:val="24"/>
      <w:lang w:eastAsia="en-US"/>
    </w:rPr>
  </w:style>
  <w:style w:type="paragraph" w:customStyle="1" w:styleId="62EE19C4AE194C2CA0E1F2E571CA26BB6">
    <w:name w:val="62EE19C4AE194C2CA0E1F2E571CA26BB6"/>
    <w:rsid w:val="00A424E4"/>
    <w:pPr>
      <w:spacing w:after="0" w:line="240" w:lineRule="auto"/>
    </w:pPr>
    <w:rPr>
      <w:rFonts w:ascii="Times New Roman" w:eastAsia="Times New Roman" w:hAnsi="Times New Roman" w:cs="Times New Roman"/>
      <w:sz w:val="24"/>
      <w:szCs w:val="24"/>
    </w:rPr>
  </w:style>
  <w:style w:type="paragraph" w:customStyle="1" w:styleId="16AFDD7CF111493F9CA86F1846A236746">
    <w:name w:val="16AFDD7CF111493F9CA86F1846A23674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1F1F0A3E551D4C928ABB98088423CCAC6">
    <w:name w:val="1F1F0A3E551D4C928ABB98088423CCAC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13B2D7BD80E44738E948F4BE19326686">
    <w:name w:val="C13B2D7BD80E44738E948F4BE1932668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CA9D5D065E9941DD88D5A109C6C32DE66">
    <w:name w:val="CA9D5D065E9941DD88D5A109C6C32DE66"/>
    <w:rsid w:val="00A424E4"/>
    <w:pPr>
      <w:spacing w:after="0" w:line="240" w:lineRule="auto"/>
    </w:pPr>
    <w:rPr>
      <w:rFonts w:ascii="Times New Roman" w:eastAsia="Times New Roman" w:hAnsi="Times New Roman" w:cs="Times New Roman"/>
      <w:sz w:val="24"/>
      <w:szCs w:val="24"/>
    </w:rPr>
  </w:style>
  <w:style w:type="paragraph" w:customStyle="1" w:styleId="06F1AA73185F448CAA37DF454DD800456">
    <w:name w:val="06F1AA73185F448CAA37DF454DD800456"/>
    <w:rsid w:val="00A424E4"/>
    <w:pPr>
      <w:spacing w:after="0" w:line="240" w:lineRule="auto"/>
    </w:pPr>
    <w:rPr>
      <w:rFonts w:ascii="Times New Roman" w:eastAsia="Times New Roman" w:hAnsi="Times New Roman" w:cs="Times New Roman"/>
      <w:sz w:val="24"/>
      <w:szCs w:val="24"/>
    </w:rPr>
  </w:style>
  <w:style w:type="paragraph" w:customStyle="1" w:styleId="045308B81EBB4929800F7C6B470451EF6">
    <w:name w:val="045308B81EBB4929800F7C6B470451EF6"/>
    <w:rsid w:val="00A424E4"/>
    <w:pPr>
      <w:spacing w:after="0" w:line="240" w:lineRule="auto"/>
    </w:pPr>
    <w:rPr>
      <w:rFonts w:ascii="Times New Roman" w:eastAsia="Times New Roman" w:hAnsi="Times New Roman" w:cs="Times New Roman"/>
      <w:sz w:val="24"/>
      <w:szCs w:val="24"/>
    </w:rPr>
  </w:style>
  <w:style w:type="paragraph" w:customStyle="1" w:styleId="7947B5AE825048A4AED04679BF89D8866">
    <w:name w:val="7947B5AE825048A4AED04679BF89D8866"/>
    <w:rsid w:val="00A424E4"/>
    <w:pPr>
      <w:spacing w:after="0" w:line="240" w:lineRule="auto"/>
    </w:pPr>
    <w:rPr>
      <w:rFonts w:ascii="Times New Roman" w:eastAsia="Times New Roman" w:hAnsi="Times New Roman" w:cs="Times New Roman"/>
      <w:sz w:val="24"/>
      <w:szCs w:val="24"/>
    </w:rPr>
  </w:style>
  <w:style w:type="paragraph" w:customStyle="1" w:styleId="87A3EDC2CD78436C9EE066B6DA82085F6">
    <w:name w:val="87A3EDC2CD78436C9EE066B6DA82085F6"/>
    <w:rsid w:val="00A424E4"/>
    <w:pPr>
      <w:spacing w:after="0" w:line="240" w:lineRule="auto"/>
    </w:pPr>
    <w:rPr>
      <w:rFonts w:ascii="Times New Roman" w:eastAsia="Times New Roman" w:hAnsi="Times New Roman" w:cs="Times New Roman"/>
      <w:sz w:val="24"/>
      <w:szCs w:val="24"/>
    </w:rPr>
  </w:style>
  <w:style w:type="paragraph" w:customStyle="1" w:styleId="A3DDB295D3FE43999FEC5C4BEE1AE3F66">
    <w:name w:val="A3DDB295D3FE43999FEC5C4BEE1AE3F66"/>
    <w:rsid w:val="00A424E4"/>
    <w:pPr>
      <w:spacing w:after="0" w:line="240" w:lineRule="auto"/>
    </w:pPr>
    <w:rPr>
      <w:rFonts w:ascii="Times New Roman" w:eastAsia="Times New Roman" w:hAnsi="Times New Roman" w:cs="Times New Roman"/>
      <w:sz w:val="24"/>
      <w:szCs w:val="24"/>
    </w:rPr>
  </w:style>
  <w:style w:type="paragraph" w:customStyle="1" w:styleId="877D01E9FD214F79A1248F2CC923409B6">
    <w:name w:val="877D01E9FD214F79A1248F2CC923409B6"/>
    <w:rsid w:val="00A424E4"/>
    <w:pPr>
      <w:spacing w:after="0" w:line="240" w:lineRule="auto"/>
    </w:pPr>
    <w:rPr>
      <w:rFonts w:ascii="Times New Roman" w:eastAsia="Times New Roman" w:hAnsi="Times New Roman" w:cs="Times New Roman"/>
      <w:sz w:val="24"/>
      <w:szCs w:val="24"/>
    </w:rPr>
  </w:style>
  <w:style w:type="paragraph" w:customStyle="1" w:styleId="07D8B88071D1409492A44BAB870C8B5A6">
    <w:name w:val="07D8B88071D1409492A44BAB870C8B5A6"/>
    <w:rsid w:val="00A424E4"/>
    <w:pPr>
      <w:spacing w:after="0" w:line="240" w:lineRule="auto"/>
    </w:pPr>
    <w:rPr>
      <w:rFonts w:ascii="Times New Roman" w:eastAsia="Times New Roman" w:hAnsi="Times New Roman" w:cs="Times New Roman"/>
      <w:sz w:val="24"/>
      <w:szCs w:val="24"/>
    </w:rPr>
  </w:style>
  <w:style w:type="paragraph" w:customStyle="1" w:styleId="B15243F654554F169535A4B93BDEDE566">
    <w:name w:val="B15243F654554F169535A4B93BDEDE566"/>
    <w:rsid w:val="00A424E4"/>
    <w:pPr>
      <w:spacing w:after="0" w:line="240" w:lineRule="auto"/>
    </w:pPr>
    <w:rPr>
      <w:rFonts w:ascii="Times New Roman" w:eastAsia="Times New Roman" w:hAnsi="Times New Roman" w:cs="Times New Roman"/>
      <w:sz w:val="24"/>
      <w:szCs w:val="24"/>
    </w:rPr>
  </w:style>
  <w:style w:type="paragraph" w:customStyle="1" w:styleId="EE3654DE508948B0BA63231A6082665E6">
    <w:name w:val="EE3654DE508948B0BA63231A6082665E6"/>
    <w:rsid w:val="00A424E4"/>
    <w:pPr>
      <w:spacing w:after="0" w:line="240" w:lineRule="auto"/>
    </w:pPr>
    <w:rPr>
      <w:rFonts w:ascii="Times New Roman" w:eastAsia="Times New Roman" w:hAnsi="Times New Roman" w:cs="Times New Roman"/>
      <w:sz w:val="24"/>
      <w:szCs w:val="24"/>
    </w:rPr>
  </w:style>
  <w:style w:type="paragraph" w:customStyle="1" w:styleId="61664C73787245AC99AEB6634D5316CF6">
    <w:name w:val="61664C73787245AC99AEB6634D5316CF6"/>
    <w:rsid w:val="00A424E4"/>
    <w:pPr>
      <w:spacing w:after="0" w:line="240" w:lineRule="auto"/>
    </w:pPr>
    <w:rPr>
      <w:rFonts w:ascii="Times New Roman" w:eastAsia="Times New Roman" w:hAnsi="Times New Roman" w:cs="Times New Roman"/>
      <w:sz w:val="24"/>
      <w:szCs w:val="24"/>
    </w:rPr>
  </w:style>
  <w:style w:type="paragraph" w:customStyle="1" w:styleId="88EDD7FE6DDA4A49BCFD97048D2BDAAC6">
    <w:name w:val="88EDD7FE6DDA4A49BCFD97048D2BDAAC6"/>
    <w:rsid w:val="00A424E4"/>
    <w:pPr>
      <w:spacing w:after="0" w:line="240" w:lineRule="auto"/>
    </w:pPr>
    <w:rPr>
      <w:rFonts w:ascii="Times New Roman" w:eastAsia="Times New Roman" w:hAnsi="Times New Roman" w:cs="Times New Roman"/>
      <w:sz w:val="24"/>
      <w:szCs w:val="24"/>
    </w:rPr>
  </w:style>
  <w:style w:type="paragraph" w:customStyle="1" w:styleId="012D9C6DA8B84CF28D479799F29E0DC86">
    <w:name w:val="012D9C6DA8B84CF28D479799F29E0DC86"/>
    <w:rsid w:val="00A424E4"/>
    <w:pPr>
      <w:spacing w:after="0" w:line="240" w:lineRule="auto"/>
    </w:pPr>
    <w:rPr>
      <w:rFonts w:ascii="Times New Roman" w:eastAsia="Times New Roman" w:hAnsi="Times New Roman" w:cs="Times New Roman"/>
      <w:sz w:val="24"/>
      <w:szCs w:val="24"/>
    </w:rPr>
  </w:style>
  <w:style w:type="paragraph" w:customStyle="1" w:styleId="B31CB96F61D34B15A9FA8EA462FD857D6">
    <w:name w:val="B31CB96F61D34B15A9FA8EA462FD857D6"/>
    <w:rsid w:val="00A424E4"/>
    <w:pPr>
      <w:spacing w:after="0" w:line="240" w:lineRule="auto"/>
    </w:pPr>
    <w:rPr>
      <w:rFonts w:ascii="Times New Roman" w:eastAsia="Times New Roman" w:hAnsi="Times New Roman" w:cs="Times New Roman"/>
      <w:sz w:val="24"/>
      <w:szCs w:val="24"/>
    </w:rPr>
  </w:style>
  <w:style w:type="paragraph" w:customStyle="1" w:styleId="94E8DA3F1E1743C5A70D230277195B786">
    <w:name w:val="94E8DA3F1E1743C5A70D230277195B786"/>
    <w:rsid w:val="00A424E4"/>
    <w:pPr>
      <w:spacing w:after="0" w:line="240" w:lineRule="auto"/>
    </w:pPr>
    <w:rPr>
      <w:rFonts w:ascii="Times New Roman" w:eastAsia="Times New Roman" w:hAnsi="Times New Roman" w:cs="Times New Roman"/>
      <w:sz w:val="24"/>
      <w:szCs w:val="24"/>
    </w:rPr>
  </w:style>
  <w:style w:type="paragraph" w:customStyle="1" w:styleId="4E678A6070A246408AF1815423266E386">
    <w:name w:val="4E678A6070A246408AF1815423266E386"/>
    <w:rsid w:val="00A424E4"/>
    <w:pPr>
      <w:spacing w:after="0" w:line="240" w:lineRule="auto"/>
    </w:pPr>
    <w:rPr>
      <w:rFonts w:ascii="Times New Roman" w:eastAsia="Times New Roman" w:hAnsi="Times New Roman" w:cs="Times New Roman"/>
      <w:sz w:val="24"/>
      <w:szCs w:val="24"/>
    </w:rPr>
  </w:style>
  <w:style w:type="paragraph" w:customStyle="1" w:styleId="1151D9CEE8B04B43AD69ACDCCF1C8F486">
    <w:name w:val="1151D9CEE8B04B43AD69ACDCCF1C8F486"/>
    <w:rsid w:val="00A424E4"/>
    <w:pPr>
      <w:spacing w:after="0" w:line="240" w:lineRule="auto"/>
    </w:pPr>
    <w:rPr>
      <w:rFonts w:ascii="Times New Roman" w:eastAsia="Times New Roman" w:hAnsi="Times New Roman" w:cs="Times New Roman"/>
      <w:sz w:val="24"/>
      <w:szCs w:val="24"/>
    </w:rPr>
  </w:style>
  <w:style w:type="paragraph" w:customStyle="1" w:styleId="142B302394074701B979724A155E46F36">
    <w:name w:val="142B302394074701B979724A155E46F36"/>
    <w:rsid w:val="00A424E4"/>
    <w:pPr>
      <w:spacing w:after="0" w:line="240" w:lineRule="auto"/>
      <w:ind w:left="720"/>
      <w:contextualSpacing/>
    </w:pPr>
    <w:rPr>
      <w:rFonts w:ascii="Times New Roman" w:eastAsia="Times New Roman" w:hAnsi="Times New Roman" w:cs="Times New Roman"/>
      <w:sz w:val="24"/>
      <w:szCs w:val="24"/>
    </w:rPr>
  </w:style>
  <w:style w:type="paragraph" w:customStyle="1" w:styleId="8F427D3B11754683B643E62B4DCC17A76">
    <w:name w:val="8F427D3B11754683B643E62B4DCC17A76"/>
    <w:rsid w:val="00A424E4"/>
    <w:pPr>
      <w:spacing w:after="0" w:line="240" w:lineRule="auto"/>
    </w:pPr>
    <w:rPr>
      <w:rFonts w:ascii="Times New Roman" w:eastAsia="Times New Roman" w:hAnsi="Times New Roman" w:cs="Times New Roman"/>
      <w:sz w:val="24"/>
      <w:szCs w:val="24"/>
    </w:rPr>
  </w:style>
  <w:style w:type="paragraph" w:customStyle="1" w:styleId="20BFB7FBD8EE474BAD4F93B185B55D6C6">
    <w:name w:val="20BFB7FBD8EE474BAD4F93B185B55D6C6"/>
    <w:rsid w:val="00A424E4"/>
    <w:pPr>
      <w:spacing w:after="0" w:line="240" w:lineRule="auto"/>
    </w:pPr>
    <w:rPr>
      <w:rFonts w:ascii="Times New Roman" w:eastAsia="Times New Roman" w:hAnsi="Times New Roman" w:cs="Times New Roman"/>
      <w:sz w:val="24"/>
      <w:szCs w:val="24"/>
    </w:rPr>
  </w:style>
  <w:style w:type="paragraph" w:customStyle="1" w:styleId="714A0A747B934AF1BD2FCAE034BB74896">
    <w:name w:val="714A0A747B934AF1BD2FCAE034BB74896"/>
    <w:rsid w:val="00A424E4"/>
    <w:pPr>
      <w:spacing w:after="0" w:line="240" w:lineRule="auto"/>
    </w:pPr>
    <w:rPr>
      <w:rFonts w:ascii="Times New Roman" w:eastAsia="Times New Roman" w:hAnsi="Times New Roman" w:cs="Times New Roman"/>
      <w:sz w:val="24"/>
      <w:szCs w:val="24"/>
    </w:rPr>
  </w:style>
  <w:style w:type="paragraph" w:customStyle="1" w:styleId="2218AC902741487AA579EF40A23DC9146">
    <w:name w:val="2218AC902741487AA579EF40A23DC9146"/>
    <w:rsid w:val="00A424E4"/>
    <w:pPr>
      <w:spacing w:after="0" w:line="240" w:lineRule="auto"/>
    </w:pPr>
    <w:rPr>
      <w:rFonts w:ascii="Times New Roman" w:eastAsia="Times New Roman" w:hAnsi="Times New Roman" w:cs="Times New Roman"/>
      <w:sz w:val="24"/>
      <w:szCs w:val="24"/>
    </w:rPr>
  </w:style>
  <w:style w:type="paragraph" w:customStyle="1" w:styleId="C905D6EF93BC4807B200E47FAA52F697">
    <w:name w:val="C905D6EF93BC4807B200E47FAA52F697"/>
    <w:rsid w:val="00A424E4"/>
  </w:style>
  <w:style w:type="paragraph" w:customStyle="1" w:styleId="D69EECF6305F481BAE38710E025EE7F1">
    <w:name w:val="D69EECF6305F481BAE38710E025EE7F1"/>
    <w:rsid w:val="00A424E4"/>
  </w:style>
  <w:style w:type="paragraph" w:customStyle="1" w:styleId="6F18D03F103C4274A00016059E6C4887">
    <w:name w:val="6F18D03F103C4274A00016059E6C4887"/>
    <w:rsid w:val="00A424E4"/>
  </w:style>
  <w:style w:type="paragraph" w:customStyle="1" w:styleId="CE153B3CBF5B4F839E222CD9877CD59A">
    <w:name w:val="CE153B3CBF5B4F839E222CD9877CD59A"/>
    <w:rsid w:val="00A424E4"/>
  </w:style>
  <w:style w:type="paragraph" w:customStyle="1" w:styleId="F9DFD7AA8A214A0EBDE2BBC52988A031">
    <w:name w:val="F9DFD7AA8A214A0EBDE2BBC52988A031"/>
    <w:rsid w:val="00A424E4"/>
  </w:style>
  <w:style w:type="paragraph" w:customStyle="1" w:styleId="98A3E3A082C8416CA877E4AC2263EA7D">
    <w:name w:val="98A3E3A082C8416CA877E4AC2263EA7D"/>
    <w:rsid w:val="00A424E4"/>
  </w:style>
  <w:style w:type="paragraph" w:customStyle="1" w:styleId="5FC6884B9A1547DEBDC5070467894940">
    <w:name w:val="5FC6884B9A1547DEBDC5070467894940"/>
    <w:rsid w:val="00A424E4"/>
  </w:style>
  <w:style w:type="paragraph" w:customStyle="1" w:styleId="C64A2921EC0C47B38F81CE4772410B1F">
    <w:name w:val="C64A2921EC0C47B38F81CE4772410B1F"/>
    <w:rsid w:val="00A424E4"/>
  </w:style>
  <w:style w:type="paragraph" w:customStyle="1" w:styleId="3FA62B7ED2FD495BAA30DE132E2670DE">
    <w:name w:val="3FA62B7ED2FD495BAA30DE132E2670DE"/>
    <w:rsid w:val="00A424E4"/>
  </w:style>
  <w:style w:type="paragraph" w:customStyle="1" w:styleId="6FE88B0E82574F49B8CE167113F4CF8B">
    <w:name w:val="6FE88B0E82574F49B8CE167113F4CF8B"/>
    <w:rsid w:val="00A424E4"/>
  </w:style>
  <w:style w:type="paragraph" w:customStyle="1" w:styleId="B92BD1396A864AD88F28D1F85B6E4B7B">
    <w:name w:val="B92BD1396A864AD88F28D1F85B6E4B7B"/>
    <w:rsid w:val="00A424E4"/>
  </w:style>
  <w:style w:type="paragraph" w:customStyle="1" w:styleId="DB719B62E8924230A77EEEE4294DD67E">
    <w:name w:val="DB719B62E8924230A77EEEE4294DD67E"/>
    <w:rsid w:val="00A424E4"/>
  </w:style>
  <w:style w:type="paragraph" w:customStyle="1" w:styleId="50014EE64CA141D69B883A76812404C7">
    <w:name w:val="50014EE64CA141D69B883A76812404C7"/>
    <w:rsid w:val="00A424E4"/>
  </w:style>
  <w:style w:type="paragraph" w:customStyle="1" w:styleId="BB2AB70B01A546719A5FB34B197263D0">
    <w:name w:val="BB2AB70B01A546719A5FB34B197263D0"/>
    <w:rsid w:val="00A424E4"/>
  </w:style>
  <w:style w:type="paragraph" w:customStyle="1" w:styleId="F6BF9C3ADFDF4A699CD713261353BD58">
    <w:name w:val="F6BF9C3ADFDF4A699CD713261353BD58"/>
    <w:rsid w:val="00A424E4"/>
  </w:style>
  <w:style w:type="paragraph" w:customStyle="1" w:styleId="EFD760BDB024447E88BAF9D3B1297407">
    <w:name w:val="EFD760BDB024447E88BAF9D3B1297407"/>
    <w:rsid w:val="00A424E4"/>
  </w:style>
  <w:style w:type="paragraph" w:customStyle="1" w:styleId="D7A0C4AEF60E4E67A295F589517DFA2E">
    <w:name w:val="D7A0C4AEF60E4E67A295F589517DFA2E"/>
    <w:rsid w:val="00A424E4"/>
  </w:style>
  <w:style w:type="paragraph" w:customStyle="1" w:styleId="D59395A7FAF14E02AC8925A0E7297C4B">
    <w:name w:val="D59395A7FAF14E02AC8925A0E7297C4B"/>
    <w:rsid w:val="00A424E4"/>
  </w:style>
  <w:style w:type="paragraph" w:customStyle="1" w:styleId="4D818B187CFD4A67A179026A233DB560">
    <w:name w:val="4D818B187CFD4A67A179026A233DB560"/>
    <w:rsid w:val="00A424E4"/>
  </w:style>
  <w:style w:type="paragraph" w:customStyle="1" w:styleId="25BB4969A2C6490EAD9A4B55EB53F80F">
    <w:name w:val="25BB4969A2C6490EAD9A4B55EB53F80F"/>
    <w:rsid w:val="00A424E4"/>
  </w:style>
  <w:style w:type="paragraph" w:customStyle="1" w:styleId="C7FEF105397E4F6CA0E89A57CB8D9FA2">
    <w:name w:val="C7FEF105397E4F6CA0E89A57CB8D9FA2"/>
    <w:rsid w:val="00A424E4"/>
  </w:style>
  <w:style w:type="paragraph" w:customStyle="1" w:styleId="4CF9C2627D4D40F5A4C2505243B3CB7C">
    <w:name w:val="4CF9C2627D4D40F5A4C2505243B3CB7C"/>
    <w:rsid w:val="00A424E4"/>
  </w:style>
  <w:style w:type="character" w:customStyle="1" w:styleId="ARIAL12semnegrito">
    <w:name w:val="ARIAL 12 sem negrito"/>
    <w:basedOn w:val="Fontepargpadro"/>
    <w:uiPriority w:val="1"/>
    <w:rsid w:val="00A424E4"/>
    <w:rPr>
      <w:rFonts w:ascii="Arial" w:hAnsi="Arial" w:cs="Arial"/>
    </w:rPr>
  </w:style>
  <w:style w:type="paragraph" w:customStyle="1" w:styleId="9CE6F3DEACBB4545A1FE16C5D8F75C49">
    <w:name w:val="9CE6F3DEACBB4545A1FE16C5D8F75C49"/>
    <w:rsid w:val="00A424E4"/>
  </w:style>
  <w:style w:type="paragraph" w:customStyle="1" w:styleId="BF7D6AF664264A7A84B126DC237044B6">
    <w:name w:val="BF7D6AF664264A7A84B126DC237044B6"/>
    <w:rsid w:val="00A424E4"/>
  </w:style>
  <w:style w:type="paragraph" w:customStyle="1" w:styleId="CE85526CD3BA43C38EE0DF6144C429A7">
    <w:name w:val="CE85526CD3BA43C38EE0DF6144C429A7"/>
    <w:rsid w:val="00A424E4"/>
  </w:style>
  <w:style w:type="character" w:customStyle="1" w:styleId="ARIAL12">
    <w:name w:val="ARIAL 12"/>
    <w:aliases w:val="NEGRITO"/>
    <w:basedOn w:val="Fontepargpadro"/>
    <w:uiPriority w:val="1"/>
    <w:qFormat/>
    <w:rsid w:val="00A424E4"/>
    <w:rPr>
      <w:rFonts w:ascii="Arial" w:eastAsia="Arial Unicode MS" w:hAnsi="Arial"/>
      <w:b/>
    </w:rPr>
  </w:style>
  <w:style w:type="paragraph" w:customStyle="1" w:styleId="35F23AFC529C4435851C4635A1CD350D">
    <w:name w:val="35F23AFC529C4435851C4635A1CD350D"/>
    <w:rsid w:val="00A424E4"/>
  </w:style>
  <w:style w:type="paragraph" w:customStyle="1" w:styleId="1581261994494BF4914409AEAB5EBEAF">
    <w:name w:val="1581261994494BF4914409AEAB5EBEAF"/>
    <w:rsid w:val="00A424E4"/>
  </w:style>
  <w:style w:type="paragraph" w:customStyle="1" w:styleId="7A6F6C36A00D4143A8B5A323837B2E6D">
    <w:name w:val="7A6F6C36A00D4143A8B5A323837B2E6D"/>
    <w:rsid w:val="00A424E4"/>
  </w:style>
  <w:style w:type="paragraph" w:customStyle="1" w:styleId="17F3FF357F654546B83407D75D0A1292">
    <w:name w:val="17F3FF357F654546B83407D75D0A1292"/>
    <w:rsid w:val="00A424E4"/>
  </w:style>
  <w:style w:type="paragraph" w:customStyle="1" w:styleId="BD961C24E441433AA00FA77B645E5055">
    <w:name w:val="BD961C24E441433AA00FA77B645E5055"/>
    <w:rsid w:val="00A424E4"/>
  </w:style>
  <w:style w:type="paragraph" w:customStyle="1" w:styleId="C2D872937A3143C1AF4D7E2E79751E73">
    <w:name w:val="C2D872937A3143C1AF4D7E2E79751E73"/>
    <w:rsid w:val="00A424E4"/>
  </w:style>
  <w:style w:type="paragraph" w:customStyle="1" w:styleId="E4E1115A8B7A454E840AF1114EF39FFD">
    <w:name w:val="E4E1115A8B7A454E840AF1114EF39FFD"/>
    <w:rsid w:val="00A424E4"/>
  </w:style>
  <w:style w:type="paragraph" w:customStyle="1" w:styleId="E31B5E235CEE4C7CAA71D8157222AE0B">
    <w:name w:val="E31B5E235CEE4C7CAA71D8157222AE0B"/>
    <w:rsid w:val="00E27414"/>
  </w:style>
  <w:style w:type="paragraph" w:customStyle="1" w:styleId="AD493F4FADAB472D8C02942D3297DCE0">
    <w:name w:val="AD493F4FADAB472D8C02942D3297DCE0"/>
    <w:rsid w:val="00E27414"/>
  </w:style>
  <w:style w:type="paragraph" w:customStyle="1" w:styleId="D4678319D2CC4CA793BFB0136CE7A88A">
    <w:name w:val="D4678319D2CC4CA793BFB0136CE7A88A"/>
    <w:rsid w:val="00A467E4"/>
  </w:style>
  <w:style w:type="paragraph" w:customStyle="1" w:styleId="AC49085B89A546738126C66B4EC27C14">
    <w:name w:val="AC49085B89A546738126C66B4EC27C14"/>
    <w:rsid w:val="00A467E4"/>
  </w:style>
  <w:style w:type="paragraph" w:customStyle="1" w:styleId="9C0F98239341400AAC299A2795E5903D">
    <w:name w:val="9C0F98239341400AAC299A2795E5903D"/>
    <w:rsid w:val="00A467E4"/>
  </w:style>
  <w:style w:type="paragraph" w:customStyle="1" w:styleId="73F2B897DD9E494DA20E87ECCBC418D8">
    <w:name w:val="73F2B897DD9E494DA20E87ECCBC418D8"/>
    <w:rsid w:val="00A467E4"/>
  </w:style>
  <w:style w:type="paragraph" w:customStyle="1" w:styleId="A5051C2D195B43B88FF28FDF29F7F1F2">
    <w:name w:val="A5051C2D195B43B88FF28FDF29F7F1F2"/>
    <w:rsid w:val="00A467E4"/>
  </w:style>
  <w:style w:type="paragraph" w:customStyle="1" w:styleId="88EA82D0890A4420B619C5870127EF68">
    <w:name w:val="88EA82D0890A4420B619C5870127EF68"/>
    <w:rsid w:val="00A467E4"/>
  </w:style>
  <w:style w:type="paragraph" w:customStyle="1" w:styleId="6A302E7461C749588E8361C8C7B11597">
    <w:name w:val="6A302E7461C749588E8361C8C7B11597"/>
    <w:rsid w:val="00A467E4"/>
  </w:style>
  <w:style w:type="paragraph" w:customStyle="1" w:styleId="A95BE9A40D8D4DCC9F196AD8C59BBC09">
    <w:name w:val="A95BE9A40D8D4DCC9F196AD8C59BBC09"/>
    <w:rsid w:val="00887CEF"/>
  </w:style>
  <w:style w:type="paragraph" w:customStyle="1" w:styleId="BD6CF40C9F0141CEB6BBB18FE904BBBA">
    <w:name w:val="BD6CF40C9F0141CEB6BBB18FE904BBBA"/>
    <w:rsid w:val="0014607D"/>
  </w:style>
  <w:style w:type="paragraph" w:customStyle="1" w:styleId="2B117FBC086C4B3CB265B5F9464E2712">
    <w:name w:val="2B117FBC086C4B3CB265B5F9464E2712"/>
    <w:rsid w:val="0014607D"/>
  </w:style>
  <w:style w:type="paragraph" w:customStyle="1" w:styleId="16934CFCC13B409BA8E2F71CD01B2547">
    <w:name w:val="16934CFCC13B409BA8E2F71CD01B2547"/>
    <w:rsid w:val="0014607D"/>
  </w:style>
  <w:style w:type="paragraph" w:customStyle="1" w:styleId="E30224ADC5E8483692587CC81FE15581">
    <w:name w:val="E30224ADC5E8483692587CC81FE15581"/>
    <w:rsid w:val="0014607D"/>
  </w:style>
  <w:style w:type="paragraph" w:customStyle="1" w:styleId="06B5B7E848DC466DAE9C49FAB1EA9DBF">
    <w:name w:val="06B5B7E848DC466DAE9C49FAB1EA9DBF"/>
    <w:rsid w:val="0014607D"/>
  </w:style>
  <w:style w:type="paragraph" w:customStyle="1" w:styleId="52D128949174452C991C1DB196B5AF93">
    <w:name w:val="52D128949174452C991C1DB196B5AF93"/>
    <w:rsid w:val="0026068B"/>
  </w:style>
  <w:style w:type="paragraph" w:customStyle="1" w:styleId="06C5C0B6925B406F9270D13F0E1964C2">
    <w:name w:val="06C5C0B6925B406F9270D13F0E1964C2"/>
    <w:rsid w:val="0026068B"/>
  </w:style>
  <w:style w:type="paragraph" w:customStyle="1" w:styleId="EB66DCA495734EBE832AFB28E2EDAA43">
    <w:name w:val="EB66DCA495734EBE832AFB28E2EDAA43"/>
    <w:rsid w:val="008E063A"/>
  </w:style>
  <w:style w:type="paragraph" w:customStyle="1" w:styleId="E7E5F59780804E4188475B535EBE9021">
    <w:name w:val="E7E5F59780804E4188475B535EBE9021"/>
    <w:rsid w:val="008E063A"/>
  </w:style>
  <w:style w:type="paragraph" w:customStyle="1" w:styleId="A326757BFF214FCAB320C9755F90490D">
    <w:name w:val="A326757BFF214FCAB320C9755F90490D"/>
    <w:rsid w:val="008122F2"/>
  </w:style>
  <w:style w:type="paragraph" w:customStyle="1" w:styleId="6F414D22A2394D25826040DC5C06A68A">
    <w:name w:val="6F414D22A2394D25826040DC5C06A68A"/>
    <w:rsid w:val="008122F2"/>
  </w:style>
  <w:style w:type="paragraph" w:customStyle="1" w:styleId="C796DDAF1846403D80A7FFA7465CCE12">
    <w:name w:val="C796DDAF1846403D80A7FFA7465CCE12"/>
    <w:rsid w:val="007A7586"/>
  </w:style>
  <w:style w:type="paragraph" w:customStyle="1" w:styleId="997BED8C91C046F1B0BFBE475DC17BA1">
    <w:name w:val="997BED8C91C046F1B0BFBE475DC17BA1"/>
    <w:rsid w:val="007A7586"/>
  </w:style>
  <w:style w:type="paragraph" w:customStyle="1" w:styleId="DC81812B7F0A429383731705325050A6">
    <w:name w:val="DC81812B7F0A429383731705325050A6"/>
    <w:rsid w:val="0036577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LUCIANA OLIVEIRA COSTA</CompanyPhone>
  <CompanyFax>34/2026</CompanyFax>
  <CompanyEmail>53/2026</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E0A04F-083B-49DC-ADE2-B0109F34E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134</Pages>
  <Words>39735</Words>
  <Characters>214571</Characters>
  <Application>Microsoft Office Word</Application>
  <DocSecurity>0</DocSecurity>
  <Lines>1788</Lines>
  <Paragraphs>507</Paragraphs>
  <ScaleCrop>false</ScaleCrop>
  <HeadingPairs>
    <vt:vector size="2" baseType="variant">
      <vt:variant>
        <vt:lpstr>Título</vt:lpstr>
      </vt:variant>
      <vt:variant>
        <vt:i4>1</vt:i4>
      </vt:variant>
    </vt:vector>
  </HeadingPairs>
  <TitlesOfParts>
    <vt:vector size="1" baseType="lpstr">
      <vt:lpstr>CONTRATAÇÃO DE SOLUÇÃO TECNOLÓGICA EM AMBIENTE WEB, NO MODELO SAAS, PARA APOIO ÀS ATIVIDADES DE FISCALIZAÇÃO, CONTROLE E GESTÃO DO ISSQN, INCLUINDO IMPLANTAÇÃO, TREINAMENTO E SUPORTE TÉCNICO</vt:lpstr>
    </vt:vector>
  </TitlesOfParts>
  <Manager>21.527</Manager>
  <Company/>
  <LinksUpToDate>false</LinksUpToDate>
  <CharactersWithSpaces>253799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CONTRATAÇÃO DE SOLUÇÃO TECNOLÓGICA EM AMBIENTE WEB, NO MODELO SAAS, PARA APOIO ÀS ATIVIDADES DE FISCALIZAÇÃO, CONTROLE E GESTÃO DO ISSQN, INCLUINDO IMPLANTAÇÃO, TREINAMENTO E SUPORTE TÉCNICO</dc:title>
  <dc:subject>16.644.478-9</dc:subject>
  <dc:creator>HERMÍNIA MOREIRA SOUZA PORTES</dc:creator>
  <cp:keywords>30/2026</cp:keywords>
  <dc:description>5.320/2026</dc:description>
  <cp:lastModifiedBy>13715</cp:lastModifiedBy>
  <cp:revision>119</cp:revision>
  <cp:lastPrinted>2026-04-15T14:29:00Z</cp:lastPrinted>
  <dcterms:created xsi:type="dcterms:W3CDTF">2026-04-02T14:10:00Z</dcterms:created>
  <dcterms:modified xsi:type="dcterms:W3CDTF">2026-04-15T16:26:00Z</dcterms:modified>
  <cp:category>Secretária Municipal de Fazenda</cp:category>
  <cp:contentStatus>077.818.298-32</cp:contentStatus>
</cp:coreProperties>
</file>