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2A0" w:rsidRDefault="00AB0216" w:rsidP="002A14F5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  <w:lang w:eastAsia="pt-BR"/>
        </w:rPr>
        <w:pict w14:anchorId="11012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3.65pt;margin-top:-21.15pt;width:518.35pt;height:116pt;z-index:251658240;visibility:visible;mso-wrap-edited:f">
            <v:imagedata r:id="rId5" o:title=""/>
          </v:shape>
          <o:OLEObject Type="Embed" ProgID="Word.Picture.8" ShapeID="_x0000_s1027" DrawAspect="Content" ObjectID="_1794807124" r:id="rId6"/>
        </w:pict>
      </w:r>
    </w:p>
    <w:p w:rsidR="009532A0" w:rsidRDefault="009532A0" w:rsidP="002A14F5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9532A0" w:rsidRDefault="009532A0" w:rsidP="002A14F5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AB0216" w:rsidRDefault="00AB0216" w:rsidP="00E60CEE">
      <w:pPr>
        <w:jc w:val="center"/>
        <w:rPr>
          <w:rFonts w:eastAsia="MS Mincho"/>
          <w:b/>
          <w:sz w:val="24"/>
          <w:szCs w:val="24"/>
        </w:rPr>
      </w:pPr>
    </w:p>
    <w:p w:rsidR="00AB0216" w:rsidRPr="00AB0216" w:rsidRDefault="00E60CEE" w:rsidP="00AB0216">
      <w:pPr>
        <w:jc w:val="center"/>
        <w:rPr>
          <w:rFonts w:ascii="Times New Roman" w:hAnsi="Times New Roman" w:cs="Times New Roman"/>
          <w:sz w:val="25"/>
          <w:szCs w:val="25"/>
        </w:rPr>
      </w:pPr>
      <w:r w:rsidRPr="00D964E0">
        <w:rPr>
          <w:rFonts w:eastAsia="MS Mincho"/>
          <w:b/>
          <w:sz w:val="24"/>
          <w:szCs w:val="24"/>
        </w:rPr>
        <w:t xml:space="preserve">PROCESSO Nº </w:t>
      </w:r>
      <w:r w:rsidR="00AB0216">
        <w:rPr>
          <w:rFonts w:eastAsia="MS Mincho"/>
          <w:b/>
          <w:sz w:val="24"/>
          <w:szCs w:val="24"/>
        </w:rPr>
        <w:t>2712/2024</w:t>
      </w:r>
    </w:p>
    <w:p w:rsidR="00365A35" w:rsidRDefault="00365A35" w:rsidP="00365A35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DISPENSA DE VALOR Nº </w:t>
      </w:r>
      <w:r w:rsidR="00AB0216">
        <w:rPr>
          <w:rFonts w:ascii="Times New Roman" w:hAnsi="Times New Roman" w:cs="Times New Roman"/>
          <w:b/>
          <w:sz w:val="25"/>
          <w:szCs w:val="25"/>
        </w:rPr>
        <w:t>045</w:t>
      </w:r>
      <w:r>
        <w:rPr>
          <w:rFonts w:ascii="Times New Roman" w:hAnsi="Times New Roman" w:cs="Times New Roman"/>
          <w:b/>
          <w:sz w:val="25"/>
          <w:szCs w:val="25"/>
        </w:rPr>
        <w:t>/2024</w:t>
      </w:r>
    </w:p>
    <w:p w:rsidR="00365A35" w:rsidRDefault="000C641D" w:rsidP="00365A35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MENOR PREÇO </w:t>
      </w:r>
      <w:r w:rsidR="006059A3">
        <w:rPr>
          <w:rFonts w:ascii="Times New Roman" w:hAnsi="Times New Roman" w:cs="Times New Roman"/>
          <w:b/>
          <w:sz w:val="25"/>
          <w:szCs w:val="25"/>
        </w:rPr>
        <w:t>DO LOTE</w:t>
      </w:r>
    </w:p>
    <w:p w:rsidR="00365A35" w:rsidRPr="00A71F8D" w:rsidRDefault="00365A35" w:rsidP="00365A35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365A35" w:rsidRPr="00812AC2" w:rsidRDefault="00365A35" w:rsidP="00365A35">
      <w:pPr>
        <w:tabs>
          <w:tab w:val="left" w:pos="2190"/>
        </w:tabs>
        <w:spacing w:before="120"/>
        <w:ind w:right="265"/>
        <w:rPr>
          <w:rFonts w:cstheme="minorHAnsi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O Município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, em con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formidade com Art. 75, inciso I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– da Lei Federal n.º 14.133/2021, </w:t>
      </w:r>
      <w:r w:rsidRPr="00365A35">
        <w:rPr>
          <w:rFonts w:ascii="Times New Roman" w:eastAsia="Times New Roman" w:hAnsi="Times New Roman" w:cs="Times New Roman"/>
          <w:b/>
          <w:color w:val="212529"/>
          <w:sz w:val="25"/>
          <w:szCs w:val="25"/>
          <w:lang w:eastAsia="pt-BR"/>
        </w:rPr>
        <w:t>TORNA PÚBLICO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aos interessados que a administração municipal pretende realizar a 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</w:t>
      </w:r>
      <w:r>
        <w:rPr>
          <w:rFonts w:cstheme="minorHAnsi"/>
          <w:b/>
        </w:rPr>
        <w:t xml:space="preserve">DISPENSA DE LICITAÇÃO </w:t>
      </w:r>
      <w:r>
        <w:rPr>
          <w:rFonts w:cstheme="minorHAnsi"/>
        </w:rPr>
        <w:t xml:space="preserve">objetivando a </w:t>
      </w:r>
      <w:r w:rsidR="00AB0216" w:rsidRPr="00787EDE">
        <w:rPr>
          <w:rFonts w:ascii="Calibri-Bold" w:hAnsi="Calibri-Bold"/>
          <w:b/>
          <w:bCs/>
          <w:color w:val="000000"/>
        </w:rPr>
        <w:t xml:space="preserve">Contratação de serviços de terceiros, para </w:t>
      </w:r>
      <w:r w:rsidR="00AB0216">
        <w:rPr>
          <w:rFonts w:ascii="Calibri-Bold" w:hAnsi="Calibri-Bold"/>
          <w:b/>
          <w:bCs/>
          <w:color w:val="000000"/>
        </w:rPr>
        <w:t>aluguel de brinquedos infláveis</w:t>
      </w:r>
      <w:r w:rsidRPr="00812AC2">
        <w:rPr>
          <w:rFonts w:ascii="Times New Roman" w:eastAsia="Times New Roman" w:hAnsi="Times New Roman" w:cs="Times New Roman"/>
          <w:b/>
          <w:color w:val="212529"/>
          <w:sz w:val="25"/>
          <w:szCs w:val="25"/>
          <w:lang w:eastAsia="pt-BR"/>
        </w:rPr>
        <w:t>,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Municipio</w:t>
      </w:r>
      <w:proofErr w:type="spellEnd"/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de acordo com as especificações constantes no Edital.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podendo eventuais interessados apresentarem Proposta de Preços no prazo de 3 (três) dias úteis, a contar desta Publicação, oportunidade em que a administração escolherá a mais vantajosa.</w:t>
      </w:r>
    </w:p>
    <w:p w:rsidR="00365A35" w:rsidRPr="00AB0216" w:rsidRDefault="00365A35" w:rsidP="00AB0216">
      <w:pPr>
        <w:keepNext/>
        <w:spacing w:line="552" w:lineRule="auto"/>
        <w:ind w:left="426"/>
        <w:outlineLvl w:val="0"/>
        <w:rPr>
          <w:rFonts w:eastAsia="MS Mincho"/>
          <w:b/>
          <w:sz w:val="24"/>
          <w:szCs w:val="24"/>
          <w:lang w:eastAsia="x-none"/>
        </w:rPr>
      </w:pPr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 xml:space="preserve">Limite para Apresentação da Proposta de Preços: </w:t>
      </w:r>
      <w:r w:rsidR="00AB0216" w:rsidRPr="00B22A96">
        <w:rPr>
          <w:rFonts w:eastAsia="MS Mincho"/>
          <w:b/>
          <w:spacing w:val="-3"/>
          <w:sz w:val="24"/>
          <w:szCs w:val="24"/>
          <w:lang w:eastAsia="x-none"/>
        </w:rPr>
        <w:t xml:space="preserve">do dia </w:t>
      </w:r>
      <w:r w:rsidR="00AB0216">
        <w:rPr>
          <w:rFonts w:eastAsia="MS Mincho"/>
          <w:b/>
          <w:spacing w:val="-3"/>
          <w:sz w:val="24"/>
          <w:szCs w:val="24"/>
          <w:lang w:eastAsia="x-none"/>
        </w:rPr>
        <w:t xml:space="preserve">04/12/2024 ás </w:t>
      </w:r>
      <w:proofErr w:type="gramStart"/>
      <w:r w:rsidR="00AB0216">
        <w:rPr>
          <w:rFonts w:eastAsia="MS Mincho"/>
          <w:b/>
          <w:spacing w:val="-3"/>
          <w:sz w:val="24"/>
          <w:szCs w:val="24"/>
          <w:lang w:eastAsia="x-none"/>
        </w:rPr>
        <w:t>14:00</w:t>
      </w:r>
      <w:proofErr w:type="gramEnd"/>
      <w:r w:rsidR="00AB0216">
        <w:rPr>
          <w:rFonts w:eastAsia="MS Mincho"/>
          <w:b/>
          <w:spacing w:val="-3"/>
          <w:sz w:val="24"/>
          <w:szCs w:val="24"/>
          <w:lang w:eastAsia="x-none"/>
        </w:rPr>
        <w:t xml:space="preserve"> á 09</w:t>
      </w:r>
      <w:r w:rsidR="00AB0216" w:rsidRPr="00B22A96">
        <w:rPr>
          <w:rFonts w:eastAsia="MS Mincho"/>
          <w:b/>
          <w:spacing w:val="-3"/>
          <w:sz w:val="24"/>
          <w:szCs w:val="24"/>
          <w:lang w:eastAsia="x-none"/>
        </w:rPr>
        <w:t>/</w:t>
      </w:r>
      <w:r w:rsidR="00AB0216">
        <w:rPr>
          <w:rFonts w:eastAsia="MS Mincho"/>
          <w:b/>
          <w:spacing w:val="-3"/>
          <w:sz w:val="24"/>
          <w:szCs w:val="24"/>
          <w:lang w:eastAsia="x-none"/>
        </w:rPr>
        <w:t>12</w:t>
      </w:r>
      <w:r w:rsidR="00AB0216" w:rsidRPr="00B22A96">
        <w:rPr>
          <w:rFonts w:eastAsia="MS Mincho"/>
          <w:b/>
          <w:spacing w:val="-3"/>
          <w:sz w:val="24"/>
          <w:szCs w:val="24"/>
          <w:lang w:eastAsia="x-none"/>
        </w:rPr>
        <w:t xml:space="preserve">/2024 às </w:t>
      </w:r>
      <w:r w:rsidR="00AB0216">
        <w:rPr>
          <w:rFonts w:eastAsia="MS Mincho"/>
          <w:b/>
          <w:spacing w:val="-3"/>
          <w:sz w:val="24"/>
          <w:szCs w:val="24"/>
          <w:lang w:eastAsia="x-none"/>
        </w:rPr>
        <w:t>14</w:t>
      </w:r>
      <w:r w:rsidR="00AB0216" w:rsidRPr="00B22A96">
        <w:rPr>
          <w:rFonts w:eastAsia="MS Mincho"/>
          <w:b/>
          <w:spacing w:val="-3"/>
          <w:sz w:val="24"/>
          <w:szCs w:val="24"/>
          <w:lang w:eastAsia="x-none"/>
        </w:rPr>
        <w:t xml:space="preserve">:00 </w:t>
      </w:r>
      <w:r w:rsidR="00AB0216">
        <w:rPr>
          <w:rFonts w:eastAsia="MS Mincho"/>
          <w:b/>
          <w:spacing w:val="-3"/>
          <w:sz w:val="24"/>
          <w:szCs w:val="24"/>
          <w:lang w:eastAsia="x-none"/>
        </w:rPr>
        <w:t xml:space="preserve">horas. </w:t>
      </w:r>
    </w:p>
    <w:p w:rsidR="000C641D" w:rsidRDefault="00365A35" w:rsidP="00365A3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A proposta de Preços deverá ser entregue no Setor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Compras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da Prefeitura Municipal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sito a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Praça dos Poderes Municipais nº57, Centro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no horário de </w:t>
      </w:r>
      <w:proofErr w:type="gramStart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08:00</w:t>
      </w:r>
      <w:proofErr w:type="gramEnd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às 1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6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:00, em dias uteis ou pelo E-mail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: Compras</w:t>
      </w:r>
      <w:r w:rsidR="003D1C69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01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@piraporadobomjesus.sp.gov.br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 até a data limite. O Edital/Termo de Referência da Dispensa estará disponível no Site Oficial do Município </w:t>
      </w:r>
      <w:hyperlink r:id="rId7" w:history="1">
        <w:r w:rsidRPr="00CE2FC7">
          <w:rPr>
            <w:rStyle w:val="Hyperlink"/>
            <w:rFonts w:ascii="Times New Roman" w:eastAsia="Times New Roman" w:hAnsi="Times New Roman" w:cs="Times New Roman"/>
            <w:sz w:val="25"/>
            <w:szCs w:val="25"/>
            <w:lang w:eastAsia="pt-BR"/>
          </w:rPr>
          <w:t>https://www.piraporadobomjesus.sp.gov.br</w:t>
        </w:r>
      </w:hyperlink>
      <w:proofErr w:type="gramStart"/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</w:t>
      </w:r>
      <w:r w:rsidR="000C641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</w:t>
      </w:r>
      <w:proofErr w:type="gramEnd"/>
      <w:r w:rsidR="000C641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ou através do PNCP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 Outras informações poderão ser obtidas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pelo telefone: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4131-9191(ramal 91</w:t>
      </w:r>
      <w:r w:rsidR="000C641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79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).</w:t>
      </w:r>
    </w:p>
    <w:p w:rsidR="000C641D" w:rsidRDefault="000C641D" w:rsidP="00365A3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</w:p>
    <w:p w:rsidR="000C641D" w:rsidRPr="00292028" w:rsidRDefault="000C641D" w:rsidP="00365A3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</w:p>
    <w:p w:rsidR="00365A35" w:rsidRPr="00292028" w:rsidRDefault="00365A35" w:rsidP="00365A35">
      <w:pPr>
        <w:spacing w:after="100" w:afterAutospacing="1" w:line="240" w:lineRule="auto"/>
        <w:ind w:left="708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</w:t>
      </w:r>
      <w:r w:rsidR="00AB0216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03 de Dezembro</w:t>
      </w:r>
      <w:proofErr w:type="gramStart"/>
      <w:r w:rsidR="00AB0216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</w:t>
      </w:r>
      <w:bookmarkStart w:id="0" w:name="_GoBack"/>
      <w:bookmarkEnd w:id="0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</w:t>
      </w:r>
      <w:proofErr w:type="gramEnd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de 202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4</w:t>
      </w:r>
    </w:p>
    <w:p w:rsidR="00365A35" w:rsidRPr="00A71F8D" w:rsidRDefault="00365A35" w:rsidP="00365A35">
      <w:pPr>
        <w:rPr>
          <w:rFonts w:ascii="Times New Roman" w:hAnsi="Times New Roman" w:cs="Times New Roman"/>
          <w:sz w:val="25"/>
          <w:szCs w:val="25"/>
        </w:rPr>
      </w:pPr>
    </w:p>
    <w:p w:rsidR="003D1C69" w:rsidRPr="00F143CA" w:rsidRDefault="003D1C69" w:rsidP="003D1C69">
      <w:pPr>
        <w:pStyle w:val="Corpodetexto"/>
        <w:spacing w:before="93" w:line="276" w:lineRule="auto"/>
        <w:ind w:left="210" w:right="342"/>
        <w:jc w:val="right"/>
        <w:rPr>
          <w:rFonts w:asciiTheme="minorHAnsi" w:hAnsiTheme="minorHAnsi" w:cstheme="minorHAnsi"/>
          <w:b/>
          <w:bCs/>
        </w:rPr>
      </w:pPr>
      <w:r w:rsidRPr="00F143CA">
        <w:rPr>
          <w:rFonts w:asciiTheme="minorHAnsi" w:hAnsiTheme="minorHAnsi" w:cstheme="minorHAnsi"/>
          <w:b/>
          <w:bCs/>
        </w:rPr>
        <w:t>Washington M. Nobrega de Jesus.</w:t>
      </w:r>
    </w:p>
    <w:p w:rsidR="003D1C69" w:rsidRPr="00F143CA" w:rsidRDefault="003D1C69" w:rsidP="003D1C69">
      <w:pPr>
        <w:pStyle w:val="Corpodetexto"/>
        <w:spacing w:before="93" w:line="276" w:lineRule="auto"/>
        <w:ind w:left="210" w:right="342"/>
        <w:jc w:val="right"/>
        <w:rPr>
          <w:rFonts w:asciiTheme="minorHAnsi" w:hAnsiTheme="minorHAnsi" w:cstheme="minorHAnsi"/>
        </w:rPr>
      </w:pPr>
      <w:r w:rsidRPr="00F143CA">
        <w:rPr>
          <w:rFonts w:asciiTheme="minorHAnsi" w:hAnsiTheme="minorHAnsi" w:cstheme="minorHAnsi"/>
        </w:rPr>
        <w:t xml:space="preserve">Departamento de compras </w:t>
      </w:r>
    </w:p>
    <w:p w:rsidR="006E2398" w:rsidRDefault="006E2398" w:rsidP="00365A35">
      <w:pPr>
        <w:jc w:val="center"/>
      </w:pPr>
    </w:p>
    <w:sectPr w:rsidR="006E23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4F5"/>
    <w:rsid w:val="00010854"/>
    <w:rsid w:val="000C641D"/>
    <w:rsid w:val="00146B4C"/>
    <w:rsid w:val="00193A41"/>
    <w:rsid w:val="001E276A"/>
    <w:rsid w:val="00225A99"/>
    <w:rsid w:val="002A14F5"/>
    <w:rsid w:val="003066CE"/>
    <w:rsid w:val="00365A35"/>
    <w:rsid w:val="003D1C69"/>
    <w:rsid w:val="005676E2"/>
    <w:rsid w:val="005C2CA1"/>
    <w:rsid w:val="006059A3"/>
    <w:rsid w:val="006070BC"/>
    <w:rsid w:val="00693D71"/>
    <w:rsid w:val="006E2398"/>
    <w:rsid w:val="007305F7"/>
    <w:rsid w:val="00812AC2"/>
    <w:rsid w:val="008351D0"/>
    <w:rsid w:val="00845E31"/>
    <w:rsid w:val="00943349"/>
    <w:rsid w:val="009532A0"/>
    <w:rsid w:val="009735E3"/>
    <w:rsid w:val="00A67EF9"/>
    <w:rsid w:val="00A85EC9"/>
    <w:rsid w:val="00AB0216"/>
    <w:rsid w:val="00AD4C11"/>
    <w:rsid w:val="00AF6BE9"/>
    <w:rsid w:val="00B0534D"/>
    <w:rsid w:val="00BF0694"/>
    <w:rsid w:val="00C424B0"/>
    <w:rsid w:val="00CA6E34"/>
    <w:rsid w:val="00D14A08"/>
    <w:rsid w:val="00D41F7C"/>
    <w:rsid w:val="00D61F02"/>
    <w:rsid w:val="00DE39D8"/>
    <w:rsid w:val="00E17E86"/>
    <w:rsid w:val="00E60CEE"/>
    <w:rsid w:val="00EA297D"/>
    <w:rsid w:val="00EA5BA0"/>
    <w:rsid w:val="00F04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4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A14F5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9532A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532A0"/>
    <w:rPr>
      <w:rFonts w:ascii="Arial MT" w:eastAsia="Arial MT" w:hAnsi="Arial MT" w:cs="Arial MT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4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A14F5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9532A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532A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iraporadobomjesus.sp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1190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Limite para Apresentação da Proposta de Preços: do dia 04/12/2024 ás 14:00 á 09/</vt:lpstr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</dc:creator>
  <cp:lastModifiedBy>Rafaela M. Oliveira</cp:lastModifiedBy>
  <cp:revision>2</cp:revision>
  <cp:lastPrinted>2024-09-04T17:24:00Z</cp:lastPrinted>
  <dcterms:created xsi:type="dcterms:W3CDTF">2024-12-04T11:45:00Z</dcterms:created>
  <dcterms:modified xsi:type="dcterms:W3CDTF">2024-12-04T11:45:00Z</dcterms:modified>
</cp:coreProperties>
</file>