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F67B4F" w14:textId="3C7A8999" w:rsidR="00AC6FDD" w:rsidRPr="002C31AE" w:rsidRDefault="007D3F05" w:rsidP="00B71D35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2C31AE">
        <w:rPr>
          <w:rFonts w:ascii="Arial" w:hAnsi="Arial" w:cs="Arial"/>
          <w:b/>
          <w:sz w:val="24"/>
          <w:szCs w:val="24"/>
        </w:rPr>
        <w:t>TERMO DE REFERÊNCIA</w:t>
      </w:r>
    </w:p>
    <w:p w14:paraId="36E53E1F" w14:textId="77777777" w:rsidR="00AC6FDD" w:rsidRPr="002C31AE" w:rsidRDefault="00AC6FDD" w:rsidP="00B71D35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14:paraId="2261DD57" w14:textId="77777777" w:rsidR="003E4009" w:rsidRPr="002C31AE" w:rsidRDefault="003E4009" w:rsidP="00B71D35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14:paraId="1836292E" w14:textId="3CAD5A37" w:rsidR="00B91734" w:rsidRPr="002C31AE" w:rsidRDefault="003333BD" w:rsidP="00B91734">
      <w:pPr>
        <w:pStyle w:val="Nivel01"/>
        <w:tabs>
          <w:tab w:val="left" w:pos="284"/>
        </w:tabs>
        <w:spacing w:line="276" w:lineRule="auto"/>
        <w:rPr>
          <w:rFonts w:ascii="Arial" w:hAnsi="Arial" w:cs="Arial"/>
          <w:b w:val="0"/>
        </w:rPr>
      </w:pPr>
      <w:r w:rsidRPr="002C31AE">
        <w:rPr>
          <w:rFonts w:ascii="Arial" w:hAnsi="Arial" w:cs="Arial"/>
        </w:rPr>
        <w:t xml:space="preserve">1. </w:t>
      </w:r>
      <w:r w:rsidR="00943ED4" w:rsidRPr="002C31AE">
        <w:rPr>
          <w:rFonts w:ascii="Arial" w:hAnsi="Arial" w:cs="Arial"/>
        </w:rPr>
        <w:t>OBJETO</w:t>
      </w:r>
      <w:r w:rsidR="00EA714F" w:rsidRPr="002C31AE">
        <w:rPr>
          <w:rFonts w:ascii="Arial" w:hAnsi="Arial" w:cs="Arial"/>
        </w:rPr>
        <w:t>:</w:t>
      </w:r>
      <w:r w:rsidR="00732164" w:rsidRPr="002C31AE">
        <w:rPr>
          <w:rFonts w:ascii="Arial" w:hAnsi="Arial" w:cs="Arial"/>
        </w:rPr>
        <w:t xml:space="preserve"> </w:t>
      </w:r>
      <w:r w:rsidR="00B91734" w:rsidRPr="002C31AE">
        <w:rPr>
          <w:rFonts w:ascii="Arial" w:hAnsi="Arial" w:cs="Arial"/>
          <w:b w:val="0"/>
        </w:rPr>
        <w:t xml:space="preserve">Contratação de curso para funcionários que </w:t>
      </w:r>
      <w:r w:rsidR="00426DDA" w:rsidRPr="002C31AE">
        <w:rPr>
          <w:rFonts w:ascii="Arial" w:hAnsi="Arial" w:cs="Arial"/>
          <w:b w:val="0"/>
        </w:rPr>
        <w:t>prestam</w:t>
      </w:r>
      <w:r w:rsidR="00B91734" w:rsidRPr="002C31AE">
        <w:rPr>
          <w:rFonts w:ascii="Arial" w:hAnsi="Arial" w:cs="Arial"/>
          <w:b w:val="0"/>
        </w:rPr>
        <w:t xml:space="preserve"> contas dos recursos federais, transferidos fundos a fundo para </w:t>
      </w:r>
      <w:proofErr w:type="spellStart"/>
      <w:r w:rsidR="00B91734" w:rsidRPr="002C31AE">
        <w:rPr>
          <w:rFonts w:ascii="Arial" w:hAnsi="Arial" w:cs="Arial"/>
          <w:b w:val="0"/>
        </w:rPr>
        <w:t>cofinanciamento</w:t>
      </w:r>
      <w:proofErr w:type="spellEnd"/>
      <w:r w:rsidR="00B91734" w:rsidRPr="002C31AE">
        <w:rPr>
          <w:rFonts w:ascii="Arial" w:hAnsi="Arial" w:cs="Arial"/>
          <w:b w:val="0"/>
        </w:rPr>
        <w:t xml:space="preserve"> dos serviços sociais.</w:t>
      </w:r>
    </w:p>
    <w:p w14:paraId="4D30CDA2" w14:textId="77777777" w:rsidR="00E574E1" w:rsidRPr="002C31AE" w:rsidRDefault="00E574E1" w:rsidP="00B91734">
      <w:pPr>
        <w:jc w:val="both"/>
        <w:rPr>
          <w:rFonts w:ascii="Arial" w:hAnsi="Arial" w:cs="Arial"/>
          <w:b/>
          <w:sz w:val="24"/>
          <w:szCs w:val="24"/>
          <w:lang w:eastAsia="pt-BR"/>
        </w:rPr>
      </w:pPr>
    </w:p>
    <w:p w14:paraId="6FEF2759" w14:textId="02B3557D" w:rsidR="00DE2BAB" w:rsidRPr="002C31AE" w:rsidRDefault="0024396D" w:rsidP="00B91734">
      <w:pPr>
        <w:jc w:val="both"/>
        <w:rPr>
          <w:rFonts w:ascii="Arial" w:hAnsi="Arial" w:cs="Arial"/>
          <w:sz w:val="24"/>
          <w:szCs w:val="24"/>
        </w:rPr>
      </w:pPr>
      <w:r w:rsidRPr="002C31AE">
        <w:rPr>
          <w:rFonts w:ascii="Arial" w:hAnsi="Arial" w:cs="Arial"/>
          <w:b/>
          <w:sz w:val="24"/>
          <w:szCs w:val="24"/>
          <w:lang w:eastAsia="pt-BR"/>
        </w:rPr>
        <w:t xml:space="preserve">JUSTIFICATIVA: </w:t>
      </w:r>
      <w:r w:rsidR="00E574E1" w:rsidRPr="002C31AE">
        <w:rPr>
          <w:rFonts w:ascii="Arial" w:hAnsi="Arial" w:cs="Arial"/>
          <w:sz w:val="24"/>
          <w:szCs w:val="24"/>
          <w:lang w:eastAsia="pt-BR"/>
        </w:rPr>
        <w:t>C</w:t>
      </w:r>
      <w:r w:rsidR="00B91734" w:rsidRPr="002C31AE">
        <w:rPr>
          <w:rFonts w:ascii="Arial" w:hAnsi="Arial" w:cs="Arial"/>
          <w:sz w:val="24"/>
          <w:szCs w:val="24"/>
          <w:lang w:eastAsia="pt-BR"/>
        </w:rPr>
        <w:t xml:space="preserve">onsiderando o </w:t>
      </w:r>
      <w:r w:rsidR="00B91734" w:rsidRPr="002C31AE">
        <w:rPr>
          <w:rFonts w:ascii="Arial" w:hAnsi="Arial" w:cs="Arial"/>
          <w:bCs/>
          <w:sz w:val="24"/>
          <w:szCs w:val="24"/>
        </w:rPr>
        <w:t>Novo Programa para Prestação de Contas Do FNAS – Agiliza SUAS e sua Funcionalidade Integrada com o Sistema BB Gestão Ágil</w:t>
      </w:r>
      <w:r w:rsidR="00B91734" w:rsidRPr="002C31AE">
        <w:rPr>
          <w:rFonts w:ascii="Arial" w:hAnsi="Arial" w:cs="Arial"/>
          <w:sz w:val="24"/>
          <w:szCs w:val="24"/>
          <w:lang w:eastAsia="pt-BR"/>
        </w:rPr>
        <w:t>,</w:t>
      </w:r>
      <w:r w:rsidR="005638DD" w:rsidRPr="002C31AE">
        <w:rPr>
          <w:rFonts w:ascii="Arial" w:hAnsi="Arial" w:cs="Arial"/>
          <w:sz w:val="24"/>
          <w:szCs w:val="24"/>
          <w:lang w:eastAsia="pt-BR"/>
        </w:rPr>
        <w:t xml:space="preserve"> </w:t>
      </w:r>
      <w:r w:rsidRPr="002C31AE">
        <w:rPr>
          <w:rFonts w:ascii="Arial" w:hAnsi="Arial" w:cs="Arial"/>
          <w:sz w:val="24"/>
          <w:szCs w:val="24"/>
          <w:lang w:eastAsia="pt-BR"/>
        </w:rPr>
        <w:t xml:space="preserve">administração pública necessita adequar-se diante de várias exigências, inclusive formação e aperfeiçoamento de seu pessoal. Neste ínterim entramos em contato com algumas empresas dentre elas o </w:t>
      </w:r>
      <w:bookmarkStart w:id="0" w:name="_Hlk152927217"/>
      <w:r w:rsidR="00B91734" w:rsidRPr="002C31AE">
        <w:rPr>
          <w:rFonts w:ascii="Arial" w:hAnsi="Arial" w:cs="Arial"/>
          <w:bCs/>
          <w:sz w:val="24"/>
          <w:szCs w:val="24"/>
        </w:rPr>
        <w:t xml:space="preserve">Nova Visão Gestão Pública Consultoria e Concursos </w:t>
      </w:r>
      <w:proofErr w:type="spellStart"/>
      <w:r w:rsidR="00B91734" w:rsidRPr="002C31AE">
        <w:rPr>
          <w:rFonts w:ascii="Arial" w:hAnsi="Arial" w:cs="Arial"/>
          <w:bCs/>
          <w:sz w:val="24"/>
          <w:szCs w:val="24"/>
        </w:rPr>
        <w:t>Ltda</w:t>
      </w:r>
      <w:bookmarkEnd w:id="0"/>
      <w:proofErr w:type="spellEnd"/>
      <w:r w:rsidRPr="002C31AE">
        <w:rPr>
          <w:rFonts w:ascii="Arial" w:hAnsi="Arial" w:cs="Arial"/>
          <w:sz w:val="24"/>
          <w:szCs w:val="24"/>
          <w:lang w:eastAsia="pt-BR"/>
        </w:rPr>
        <w:t xml:space="preserve">, empresa especializada na área, com profissionais capacitados, culminando numa empresa de notória especialização de acordo com os documentos encartados neste procedimento, possibilitando assim a contratação na modalidade </w:t>
      </w:r>
      <w:r w:rsidR="00E574E1" w:rsidRPr="002C31AE">
        <w:rPr>
          <w:rFonts w:ascii="Arial" w:hAnsi="Arial" w:cs="Arial"/>
          <w:sz w:val="24"/>
          <w:szCs w:val="24"/>
        </w:rPr>
        <w:t>prestam</w:t>
      </w:r>
      <w:r w:rsidR="00B91734" w:rsidRPr="002C31AE">
        <w:rPr>
          <w:rFonts w:ascii="Arial" w:hAnsi="Arial" w:cs="Arial"/>
          <w:sz w:val="24"/>
          <w:szCs w:val="24"/>
        </w:rPr>
        <w:t xml:space="preserve"> contas dos recursos federais, transferidos fundos a fundo para </w:t>
      </w:r>
      <w:proofErr w:type="spellStart"/>
      <w:r w:rsidR="00B91734" w:rsidRPr="002C31AE">
        <w:rPr>
          <w:rFonts w:ascii="Arial" w:hAnsi="Arial" w:cs="Arial"/>
          <w:sz w:val="24"/>
          <w:szCs w:val="24"/>
        </w:rPr>
        <w:t>cofinanciamento</w:t>
      </w:r>
      <w:proofErr w:type="spellEnd"/>
      <w:r w:rsidR="00B91734" w:rsidRPr="002C31AE">
        <w:rPr>
          <w:rFonts w:ascii="Arial" w:hAnsi="Arial" w:cs="Arial"/>
          <w:sz w:val="24"/>
          <w:szCs w:val="24"/>
        </w:rPr>
        <w:t xml:space="preserve"> dos serviços sociais</w:t>
      </w:r>
      <w:r w:rsidR="00B91734" w:rsidRPr="002C31AE">
        <w:rPr>
          <w:rFonts w:ascii="Arial" w:hAnsi="Arial" w:cs="Arial"/>
          <w:sz w:val="24"/>
          <w:szCs w:val="24"/>
          <w:lang w:eastAsia="pt-BR"/>
        </w:rPr>
        <w:t xml:space="preserve"> </w:t>
      </w:r>
      <w:r w:rsidRPr="002C31AE">
        <w:rPr>
          <w:rFonts w:ascii="Arial" w:hAnsi="Arial" w:cs="Arial"/>
          <w:sz w:val="24"/>
          <w:szCs w:val="24"/>
          <w:lang w:eastAsia="pt-BR"/>
        </w:rPr>
        <w:t>d</w:t>
      </w:r>
      <w:r w:rsidR="00B91734" w:rsidRPr="002C31AE">
        <w:rPr>
          <w:rFonts w:ascii="Arial" w:hAnsi="Arial" w:cs="Arial"/>
          <w:sz w:val="24"/>
          <w:szCs w:val="24"/>
          <w:lang w:eastAsia="pt-BR"/>
        </w:rPr>
        <w:t xml:space="preserve">e acordo com a legislação atual, </w:t>
      </w:r>
      <w:r w:rsidR="00B91734" w:rsidRPr="002C31AE">
        <w:rPr>
          <w:rFonts w:ascii="Arial" w:hAnsi="Arial" w:cs="Arial"/>
          <w:sz w:val="24"/>
          <w:szCs w:val="24"/>
        </w:rPr>
        <w:t>e o</w:t>
      </w:r>
      <w:r w:rsidR="00B91734" w:rsidRPr="002C31AE">
        <w:rPr>
          <w:rFonts w:ascii="Arial" w:hAnsi="Arial" w:cs="Arial"/>
          <w:sz w:val="24"/>
          <w:szCs w:val="24"/>
        </w:rPr>
        <w:t>rientar os servidores envolvidos de como realizarem os gastos de forma correta e alimentarem o sistema de acordo com as normas legais.</w:t>
      </w:r>
    </w:p>
    <w:tbl>
      <w:tblPr>
        <w:tblStyle w:val="Tabelacomgrade"/>
        <w:tblW w:w="10632" w:type="dxa"/>
        <w:jc w:val="center"/>
        <w:tblLayout w:type="fixed"/>
        <w:tblLook w:val="04A0" w:firstRow="1" w:lastRow="0" w:firstColumn="1" w:lastColumn="0" w:noHBand="0" w:noVBand="1"/>
      </w:tblPr>
      <w:tblGrid>
        <w:gridCol w:w="846"/>
        <w:gridCol w:w="4541"/>
        <w:gridCol w:w="1276"/>
        <w:gridCol w:w="850"/>
        <w:gridCol w:w="1559"/>
        <w:gridCol w:w="1560"/>
      </w:tblGrid>
      <w:tr w:rsidR="002C31AE" w:rsidRPr="002C31AE" w14:paraId="368B2FFC" w14:textId="77777777" w:rsidTr="00EE0F92">
        <w:trPr>
          <w:jc w:val="center"/>
        </w:trPr>
        <w:tc>
          <w:tcPr>
            <w:tcW w:w="846" w:type="dxa"/>
            <w:vAlign w:val="center"/>
          </w:tcPr>
          <w:p w14:paraId="3437B6FC" w14:textId="2C37C382" w:rsidR="00B91734" w:rsidRPr="002C31AE" w:rsidRDefault="00B91734" w:rsidP="00866F22">
            <w:pPr>
              <w:jc w:val="center"/>
              <w:rPr>
                <w:rFonts w:ascii="Arial" w:hAnsi="Arial" w:cs="Arial"/>
                <w:szCs w:val="24"/>
              </w:rPr>
            </w:pPr>
            <w:r w:rsidRPr="002C31AE">
              <w:rPr>
                <w:rFonts w:ascii="Arial" w:hAnsi="Arial" w:cs="Arial"/>
                <w:b/>
                <w:szCs w:val="24"/>
              </w:rPr>
              <w:t>ITEM</w:t>
            </w:r>
          </w:p>
        </w:tc>
        <w:tc>
          <w:tcPr>
            <w:tcW w:w="4541" w:type="dxa"/>
            <w:vAlign w:val="center"/>
          </w:tcPr>
          <w:p w14:paraId="72540CBE" w14:textId="77777777" w:rsidR="00B91734" w:rsidRPr="002C31AE" w:rsidRDefault="00B91734" w:rsidP="00866F22">
            <w:pPr>
              <w:jc w:val="center"/>
              <w:rPr>
                <w:rFonts w:ascii="Arial" w:hAnsi="Arial" w:cs="Arial"/>
                <w:b/>
                <w:szCs w:val="24"/>
              </w:rPr>
            </w:pPr>
            <w:r w:rsidRPr="002C31AE">
              <w:rPr>
                <w:rFonts w:ascii="Arial" w:hAnsi="Arial" w:cs="Arial"/>
                <w:b/>
                <w:szCs w:val="24"/>
              </w:rPr>
              <w:t>DESCRIÇÃO/</w:t>
            </w:r>
          </w:p>
          <w:p w14:paraId="5873A7E7" w14:textId="1D79CFE9" w:rsidR="00B91734" w:rsidRPr="002C31AE" w:rsidRDefault="00B91734" w:rsidP="00866F22">
            <w:pPr>
              <w:jc w:val="center"/>
              <w:rPr>
                <w:rFonts w:ascii="Arial" w:hAnsi="Arial" w:cs="Arial"/>
                <w:szCs w:val="24"/>
              </w:rPr>
            </w:pPr>
            <w:r w:rsidRPr="002C31AE">
              <w:rPr>
                <w:rFonts w:ascii="Arial" w:hAnsi="Arial" w:cs="Arial"/>
                <w:b/>
                <w:szCs w:val="24"/>
              </w:rPr>
              <w:t>ESPECIFICAÇÃO</w:t>
            </w:r>
          </w:p>
        </w:tc>
        <w:tc>
          <w:tcPr>
            <w:tcW w:w="1276" w:type="dxa"/>
            <w:vAlign w:val="center"/>
          </w:tcPr>
          <w:p w14:paraId="67FD3842" w14:textId="6529CCEC" w:rsidR="00B91734" w:rsidRPr="002C31AE" w:rsidRDefault="00B91734" w:rsidP="00866F22">
            <w:pPr>
              <w:jc w:val="center"/>
              <w:rPr>
                <w:rFonts w:ascii="Arial" w:hAnsi="Arial" w:cs="Arial"/>
                <w:szCs w:val="24"/>
              </w:rPr>
            </w:pPr>
            <w:r w:rsidRPr="002C31AE">
              <w:rPr>
                <w:rFonts w:ascii="Arial" w:hAnsi="Arial" w:cs="Arial"/>
                <w:b/>
                <w:szCs w:val="24"/>
              </w:rPr>
              <w:t>UNIDADE DE MEDIDA</w:t>
            </w:r>
          </w:p>
        </w:tc>
        <w:tc>
          <w:tcPr>
            <w:tcW w:w="850" w:type="dxa"/>
            <w:vAlign w:val="center"/>
          </w:tcPr>
          <w:p w14:paraId="78643907" w14:textId="0FA76B2E" w:rsidR="00B91734" w:rsidRPr="002C31AE" w:rsidRDefault="00B91734" w:rsidP="00866F22">
            <w:pPr>
              <w:jc w:val="center"/>
              <w:rPr>
                <w:rFonts w:ascii="Arial" w:hAnsi="Arial" w:cs="Arial"/>
                <w:szCs w:val="24"/>
              </w:rPr>
            </w:pPr>
            <w:r w:rsidRPr="002C31AE">
              <w:rPr>
                <w:rFonts w:ascii="Arial" w:hAnsi="Arial" w:cs="Arial"/>
                <w:b/>
                <w:szCs w:val="24"/>
              </w:rPr>
              <w:t>QTDE</w:t>
            </w:r>
          </w:p>
        </w:tc>
        <w:tc>
          <w:tcPr>
            <w:tcW w:w="1559" w:type="dxa"/>
          </w:tcPr>
          <w:p w14:paraId="37ECC7D1" w14:textId="24C77757" w:rsidR="00B91734" w:rsidRPr="002C31AE" w:rsidRDefault="00B91734" w:rsidP="00866F22">
            <w:pPr>
              <w:jc w:val="center"/>
              <w:rPr>
                <w:rFonts w:ascii="Arial" w:hAnsi="Arial" w:cs="Arial"/>
                <w:szCs w:val="24"/>
              </w:rPr>
            </w:pPr>
            <w:r w:rsidRPr="002C31AE">
              <w:rPr>
                <w:rFonts w:ascii="Arial" w:hAnsi="Arial" w:cs="Arial"/>
                <w:b/>
                <w:szCs w:val="24"/>
              </w:rPr>
              <w:t>VALOR UNITÁRIO ESTIMADO</w:t>
            </w:r>
          </w:p>
        </w:tc>
        <w:tc>
          <w:tcPr>
            <w:tcW w:w="1560" w:type="dxa"/>
          </w:tcPr>
          <w:p w14:paraId="1339FDDB" w14:textId="77777777" w:rsidR="00B91734" w:rsidRPr="002C31AE" w:rsidRDefault="00B91734" w:rsidP="00866F22">
            <w:pPr>
              <w:jc w:val="center"/>
              <w:rPr>
                <w:rFonts w:ascii="Arial" w:hAnsi="Arial" w:cs="Arial"/>
                <w:b/>
                <w:szCs w:val="24"/>
              </w:rPr>
            </w:pPr>
            <w:r w:rsidRPr="002C31AE">
              <w:rPr>
                <w:rFonts w:ascii="Arial" w:hAnsi="Arial" w:cs="Arial"/>
                <w:b/>
                <w:szCs w:val="24"/>
              </w:rPr>
              <w:t>VALOR TOTAL</w:t>
            </w:r>
          </w:p>
          <w:p w14:paraId="11BA6396" w14:textId="32CC6558" w:rsidR="00B91734" w:rsidRPr="002C31AE" w:rsidRDefault="00B91734" w:rsidP="00866F22">
            <w:pPr>
              <w:jc w:val="center"/>
              <w:rPr>
                <w:rFonts w:ascii="Arial" w:hAnsi="Arial" w:cs="Arial"/>
                <w:szCs w:val="24"/>
              </w:rPr>
            </w:pPr>
            <w:r w:rsidRPr="002C31AE">
              <w:rPr>
                <w:rFonts w:ascii="Arial" w:hAnsi="Arial" w:cs="Arial"/>
                <w:b/>
                <w:szCs w:val="24"/>
              </w:rPr>
              <w:t>ESTIMADO</w:t>
            </w:r>
          </w:p>
        </w:tc>
      </w:tr>
      <w:tr w:rsidR="002C31AE" w:rsidRPr="002C31AE" w14:paraId="11C30973" w14:textId="77777777" w:rsidTr="00EE0F92">
        <w:trPr>
          <w:jc w:val="center"/>
        </w:trPr>
        <w:tc>
          <w:tcPr>
            <w:tcW w:w="846" w:type="dxa"/>
          </w:tcPr>
          <w:p w14:paraId="14BC9CC2" w14:textId="6658AFF1" w:rsidR="00B91734" w:rsidRPr="002C31AE" w:rsidRDefault="00B91734" w:rsidP="00B917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31A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541" w:type="dxa"/>
          </w:tcPr>
          <w:p w14:paraId="617F56BB" w14:textId="0F253FAC" w:rsidR="00B91734" w:rsidRPr="00E30AF7" w:rsidRDefault="00B91734" w:rsidP="00EE0F92">
            <w:pPr>
              <w:pStyle w:val="Nivel01"/>
              <w:tabs>
                <w:tab w:val="left" w:pos="284"/>
              </w:tabs>
              <w:spacing w:line="276" w:lineRule="auto"/>
              <w:rPr>
                <w:rFonts w:ascii="Arial" w:hAnsi="Arial" w:cs="Arial"/>
                <w:b w:val="0"/>
              </w:rPr>
            </w:pPr>
            <w:r w:rsidRPr="00E30AF7">
              <w:rPr>
                <w:rFonts w:ascii="Arial" w:hAnsi="Arial" w:cs="Arial"/>
                <w:b w:val="0"/>
              </w:rPr>
              <w:t xml:space="preserve">Contratação de curso </w:t>
            </w:r>
            <w:r w:rsidR="00866F22" w:rsidRPr="00E30AF7">
              <w:rPr>
                <w:rFonts w:ascii="Arial" w:hAnsi="Arial" w:cs="Arial"/>
                <w:b w:val="0"/>
              </w:rPr>
              <w:t xml:space="preserve">para funcionários, </w:t>
            </w:r>
            <w:r w:rsidRPr="00E30AF7">
              <w:rPr>
                <w:rFonts w:ascii="Arial" w:hAnsi="Arial" w:cs="Arial"/>
                <w:b w:val="0"/>
              </w:rPr>
              <w:t xml:space="preserve">conforme segue </w:t>
            </w:r>
            <w:r w:rsidR="00EE0F92" w:rsidRPr="00E30AF7">
              <w:rPr>
                <w:rFonts w:ascii="Arial" w:hAnsi="Arial" w:cs="Arial"/>
                <w:b w:val="0"/>
              </w:rPr>
              <w:t>especificações</w:t>
            </w:r>
            <w:r w:rsidR="00866F22" w:rsidRPr="00E30AF7">
              <w:rPr>
                <w:rFonts w:ascii="Arial" w:hAnsi="Arial" w:cs="Arial"/>
                <w:b w:val="0"/>
              </w:rPr>
              <w:t xml:space="preserve"> </w:t>
            </w:r>
            <w:r w:rsidRPr="00E30AF7">
              <w:rPr>
                <w:rFonts w:ascii="Arial" w:hAnsi="Arial" w:cs="Arial"/>
                <w:b w:val="0"/>
              </w:rPr>
              <w:t>abaixo:</w:t>
            </w:r>
          </w:p>
          <w:p w14:paraId="23085C5D" w14:textId="77777777" w:rsidR="00EE0F92" w:rsidRPr="00E30AF7" w:rsidRDefault="00EE0F92" w:rsidP="00EE0F92">
            <w:pPr>
              <w:jc w:val="both"/>
              <w:rPr>
                <w:rFonts w:ascii="Arial" w:hAnsi="Arial" w:cs="Arial"/>
                <w:sz w:val="24"/>
                <w:szCs w:val="24"/>
                <w:lang w:eastAsia="pt-BR"/>
              </w:rPr>
            </w:pPr>
          </w:p>
          <w:p w14:paraId="4C9D0E26" w14:textId="77777777" w:rsidR="00EE0F92" w:rsidRPr="00E30AF7" w:rsidRDefault="00EE0F92" w:rsidP="00EE0F9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0AF7">
              <w:rPr>
                <w:rFonts w:ascii="Arial" w:hAnsi="Arial" w:cs="Arial"/>
                <w:b/>
                <w:bCs/>
                <w:sz w:val="24"/>
                <w:szCs w:val="24"/>
              </w:rPr>
              <w:t>Data e local:</w:t>
            </w:r>
          </w:p>
          <w:p w14:paraId="4034A983" w14:textId="77777777" w:rsidR="00EE0F92" w:rsidRPr="00E30AF7" w:rsidRDefault="00EE0F92" w:rsidP="00EE0F92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30AF7">
              <w:rPr>
                <w:rFonts w:ascii="Arial" w:hAnsi="Arial" w:cs="Arial"/>
                <w:b/>
                <w:bCs/>
                <w:sz w:val="24"/>
                <w:szCs w:val="24"/>
              </w:rPr>
              <w:t>06 de Agosto de 2024</w:t>
            </w:r>
          </w:p>
          <w:p w14:paraId="3F57DB09" w14:textId="77777777" w:rsidR="00EE0F92" w:rsidRPr="00E30AF7" w:rsidRDefault="00EE0F92" w:rsidP="00EE0F92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87AB6F2" w14:textId="77777777" w:rsidR="00EE0F92" w:rsidRPr="00E30AF7" w:rsidRDefault="00EE0F92" w:rsidP="00EE0F9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0AF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São Paulo/SP, </w:t>
            </w:r>
            <w:r w:rsidRPr="00E30AF7">
              <w:rPr>
                <w:rFonts w:ascii="Arial" w:hAnsi="Arial" w:cs="Arial"/>
                <w:sz w:val="24"/>
                <w:szCs w:val="24"/>
              </w:rPr>
              <w:t xml:space="preserve">no </w:t>
            </w:r>
            <w:r w:rsidRPr="00E30AF7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Hotel Nacional </w:t>
            </w:r>
            <w:proofErr w:type="spellStart"/>
            <w:r w:rsidRPr="00E30AF7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Inn</w:t>
            </w:r>
            <w:proofErr w:type="spellEnd"/>
            <w:r w:rsidRPr="00E30AF7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 Jaraguá São Paulo (Antigo </w:t>
            </w:r>
            <w:proofErr w:type="spellStart"/>
            <w:r w:rsidRPr="00E30AF7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Novotel</w:t>
            </w:r>
            <w:proofErr w:type="spellEnd"/>
            <w:r w:rsidRPr="00E30AF7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 Jaraguá)</w:t>
            </w:r>
            <w:r w:rsidRPr="00E30AF7">
              <w:rPr>
                <w:rFonts w:ascii="Arial" w:hAnsi="Arial" w:cs="Arial"/>
                <w:sz w:val="24"/>
                <w:szCs w:val="24"/>
              </w:rPr>
              <w:t>, localizado na Rua Martins Fontes, 71 – Bela Vista.</w:t>
            </w:r>
          </w:p>
          <w:p w14:paraId="06C9311E" w14:textId="77777777" w:rsidR="00EE0F92" w:rsidRPr="00E30AF7" w:rsidRDefault="00EE0F92" w:rsidP="00EE0F92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F6DFF26" w14:textId="77777777" w:rsidR="00EE0F92" w:rsidRPr="00E30AF7" w:rsidRDefault="00EE0F92" w:rsidP="00EE0F9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0AF7">
              <w:rPr>
                <w:rFonts w:ascii="Arial" w:hAnsi="Arial" w:cs="Arial"/>
                <w:b/>
                <w:bCs/>
                <w:sz w:val="24"/>
                <w:szCs w:val="24"/>
              </w:rPr>
              <w:t>Carga horária:</w:t>
            </w:r>
            <w:r w:rsidRPr="00E30AF7">
              <w:rPr>
                <w:rFonts w:ascii="Arial" w:hAnsi="Arial" w:cs="Arial"/>
                <w:sz w:val="24"/>
                <w:szCs w:val="24"/>
              </w:rPr>
              <w:t xml:space="preserve"> 8h/aula</w:t>
            </w:r>
          </w:p>
          <w:p w14:paraId="69E237EF" w14:textId="60685FCD" w:rsidR="00EE0F92" w:rsidRPr="00E30AF7" w:rsidRDefault="00EE0F92" w:rsidP="00EE0F9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0AF7">
              <w:rPr>
                <w:rFonts w:ascii="Arial" w:hAnsi="Arial" w:cs="Arial"/>
                <w:b/>
                <w:bCs/>
                <w:sz w:val="24"/>
                <w:szCs w:val="24"/>
              </w:rPr>
              <w:t>Horários previstos:</w:t>
            </w:r>
            <w:r w:rsidRPr="00E30AF7">
              <w:rPr>
                <w:rFonts w:ascii="Arial" w:hAnsi="Arial" w:cs="Arial"/>
                <w:sz w:val="24"/>
                <w:szCs w:val="24"/>
              </w:rPr>
              <w:t xml:space="preserve"> 08:00</w:t>
            </w:r>
            <w:r w:rsidR="00832E09" w:rsidRPr="00E30AF7">
              <w:rPr>
                <w:rFonts w:ascii="Arial" w:hAnsi="Arial" w:cs="Arial"/>
                <w:sz w:val="24"/>
                <w:szCs w:val="24"/>
              </w:rPr>
              <w:t xml:space="preserve"> às </w:t>
            </w:r>
            <w:r w:rsidRPr="00E30AF7">
              <w:rPr>
                <w:rFonts w:ascii="Arial" w:hAnsi="Arial" w:cs="Arial"/>
                <w:sz w:val="24"/>
                <w:szCs w:val="24"/>
              </w:rPr>
              <w:t>17:</w:t>
            </w:r>
            <w:r w:rsidR="00832E09" w:rsidRPr="00E30AF7">
              <w:rPr>
                <w:rFonts w:ascii="Arial" w:hAnsi="Arial" w:cs="Arial"/>
                <w:sz w:val="24"/>
                <w:szCs w:val="24"/>
              </w:rPr>
              <w:t xml:space="preserve">30 </w:t>
            </w:r>
          </w:p>
          <w:p w14:paraId="5E3F4D98" w14:textId="77777777" w:rsidR="00866F22" w:rsidRPr="00E30AF7" w:rsidRDefault="00866F22" w:rsidP="00EE0F92">
            <w:pPr>
              <w:jc w:val="both"/>
              <w:rPr>
                <w:rFonts w:ascii="Arial" w:hAnsi="Arial" w:cs="Arial"/>
                <w:sz w:val="24"/>
                <w:szCs w:val="24"/>
                <w:lang w:eastAsia="pt-BR"/>
              </w:rPr>
            </w:pPr>
          </w:p>
          <w:p w14:paraId="1CBD3CDB" w14:textId="48661EB9" w:rsidR="00E30AF7" w:rsidRPr="00E30AF7" w:rsidRDefault="00E30AF7" w:rsidP="00EE0F92">
            <w:pPr>
              <w:jc w:val="both"/>
              <w:rPr>
                <w:rFonts w:ascii="Arial" w:hAnsi="Arial" w:cs="Arial"/>
                <w:b/>
                <w:sz w:val="24"/>
                <w:szCs w:val="24"/>
                <w:lang w:eastAsia="pt-BR"/>
              </w:rPr>
            </w:pPr>
            <w:r w:rsidRPr="00E30AF7">
              <w:rPr>
                <w:rFonts w:ascii="Arial" w:hAnsi="Arial" w:cs="Arial"/>
                <w:b/>
                <w:sz w:val="24"/>
                <w:szCs w:val="24"/>
                <w:lang w:eastAsia="pt-BR"/>
              </w:rPr>
              <w:t>Funcionárias:</w:t>
            </w:r>
          </w:p>
          <w:p w14:paraId="22D0D369" w14:textId="77777777" w:rsidR="00866F22" w:rsidRPr="00E30AF7" w:rsidRDefault="00866F22" w:rsidP="00866F22">
            <w:pPr>
              <w:pStyle w:val="PargrafodaLista"/>
              <w:numPr>
                <w:ilvl w:val="0"/>
                <w:numId w:val="39"/>
              </w:numPr>
              <w:rPr>
                <w:rFonts w:ascii="Arial" w:hAnsi="Arial" w:cs="Arial"/>
              </w:rPr>
            </w:pPr>
            <w:r w:rsidRPr="00E30AF7">
              <w:rPr>
                <w:rFonts w:ascii="Arial" w:hAnsi="Arial" w:cs="Arial"/>
              </w:rPr>
              <w:t>Denise Lopes Gomes</w:t>
            </w:r>
          </w:p>
          <w:p w14:paraId="22D67986" w14:textId="3F184B22" w:rsidR="00B91734" w:rsidRPr="00E30AF7" w:rsidRDefault="00866F22" w:rsidP="00866F22">
            <w:pPr>
              <w:pStyle w:val="PargrafodaLista"/>
              <w:numPr>
                <w:ilvl w:val="0"/>
                <w:numId w:val="39"/>
              </w:numPr>
              <w:rPr>
                <w:rFonts w:ascii="Arial" w:hAnsi="Arial" w:cs="Arial"/>
              </w:rPr>
            </w:pPr>
            <w:r w:rsidRPr="00E30AF7">
              <w:rPr>
                <w:rFonts w:ascii="Arial" w:hAnsi="Arial" w:cs="Arial"/>
              </w:rPr>
              <w:t>Joyce Soares Sampaio</w:t>
            </w:r>
          </w:p>
        </w:tc>
        <w:tc>
          <w:tcPr>
            <w:tcW w:w="1276" w:type="dxa"/>
          </w:tcPr>
          <w:p w14:paraId="766135CD" w14:textId="77777777" w:rsidR="002C31AE" w:rsidRPr="00E30AF7" w:rsidRDefault="002C31AE" w:rsidP="00B917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A59F9C1" w14:textId="77777777" w:rsidR="002C31AE" w:rsidRPr="00E30AF7" w:rsidRDefault="002C31AE" w:rsidP="00B917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0808690" w14:textId="77777777" w:rsidR="00E30AF7" w:rsidRPr="00E30AF7" w:rsidRDefault="00E30AF7" w:rsidP="00B917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DB71FAC" w14:textId="77777777" w:rsidR="00E30AF7" w:rsidRPr="00E30AF7" w:rsidRDefault="00E30AF7" w:rsidP="00B917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546EFC3" w14:textId="77777777" w:rsidR="00E30AF7" w:rsidRPr="00E30AF7" w:rsidRDefault="00E30AF7" w:rsidP="00B917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D68E35A" w14:textId="77777777" w:rsidR="00E30AF7" w:rsidRPr="00E30AF7" w:rsidRDefault="00E30AF7" w:rsidP="00B917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BE6F9E4" w14:textId="77777777" w:rsidR="00E30AF7" w:rsidRPr="00E30AF7" w:rsidRDefault="00E30AF7" w:rsidP="00B917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900C241" w14:textId="3D117CEE" w:rsidR="00B91734" w:rsidRPr="00E30AF7" w:rsidRDefault="00866F22" w:rsidP="00B917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0AF7">
              <w:rPr>
                <w:rFonts w:ascii="Arial" w:hAnsi="Arial" w:cs="Arial"/>
                <w:sz w:val="24"/>
                <w:szCs w:val="24"/>
              </w:rPr>
              <w:t>Serviço</w:t>
            </w:r>
          </w:p>
        </w:tc>
        <w:tc>
          <w:tcPr>
            <w:tcW w:w="850" w:type="dxa"/>
          </w:tcPr>
          <w:p w14:paraId="38CF1364" w14:textId="77777777" w:rsidR="002C31AE" w:rsidRPr="00E30AF7" w:rsidRDefault="002C31AE" w:rsidP="00B917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B27B898" w14:textId="77777777" w:rsidR="002C31AE" w:rsidRPr="00E30AF7" w:rsidRDefault="002C31AE" w:rsidP="00B917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70D85F5" w14:textId="77777777" w:rsidR="00E30AF7" w:rsidRPr="00E30AF7" w:rsidRDefault="00E30AF7" w:rsidP="00B917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CD8D195" w14:textId="77777777" w:rsidR="00E30AF7" w:rsidRPr="00E30AF7" w:rsidRDefault="00E30AF7" w:rsidP="00B917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4ED2935" w14:textId="77777777" w:rsidR="00E30AF7" w:rsidRPr="00E30AF7" w:rsidRDefault="00E30AF7" w:rsidP="00B917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9529533" w14:textId="77777777" w:rsidR="00E30AF7" w:rsidRPr="00E30AF7" w:rsidRDefault="00E30AF7" w:rsidP="00B917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03268D2" w14:textId="77777777" w:rsidR="00E30AF7" w:rsidRPr="00E30AF7" w:rsidRDefault="00E30AF7" w:rsidP="00B917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D28F069" w14:textId="06B527BF" w:rsidR="00B91734" w:rsidRPr="00E30AF7" w:rsidRDefault="00B91734" w:rsidP="00B917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0AF7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559" w:type="dxa"/>
          </w:tcPr>
          <w:p w14:paraId="3DE1942F" w14:textId="77777777" w:rsidR="002C31AE" w:rsidRPr="00E30AF7" w:rsidRDefault="002C31AE" w:rsidP="00B91734">
            <w:pPr>
              <w:shd w:val="clear" w:color="auto" w:fill="FFFFFF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11FE9762" w14:textId="77777777" w:rsidR="002C31AE" w:rsidRPr="00E30AF7" w:rsidRDefault="002C31AE" w:rsidP="00B91734">
            <w:pPr>
              <w:shd w:val="clear" w:color="auto" w:fill="FFFFFF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68EC08F8" w14:textId="77777777" w:rsidR="00E30AF7" w:rsidRPr="00E30AF7" w:rsidRDefault="00E30AF7" w:rsidP="00B91734">
            <w:pPr>
              <w:shd w:val="clear" w:color="auto" w:fill="FFFFFF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4220F347" w14:textId="77777777" w:rsidR="00E30AF7" w:rsidRPr="00E30AF7" w:rsidRDefault="00E30AF7" w:rsidP="00B91734">
            <w:pPr>
              <w:shd w:val="clear" w:color="auto" w:fill="FFFFFF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0521B4D3" w14:textId="77777777" w:rsidR="00E30AF7" w:rsidRPr="00E30AF7" w:rsidRDefault="00E30AF7" w:rsidP="00B91734">
            <w:pPr>
              <w:shd w:val="clear" w:color="auto" w:fill="FFFFFF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7922C7CF" w14:textId="77777777" w:rsidR="00E30AF7" w:rsidRPr="00E30AF7" w:rsidRDefault="00E30AF7" w:rsidP="00B91734">
            <w:pPr>
              <w:shd w:val="clear" w:color="auto" w:fill="FFFFFF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46584324" w14:textId="77777777" w:rsidR="00E30AF7" w:rsidRPr="00E30AF7" w:rsidRDefault="00E30AF7" w:rsidP="00B91734">
            <w:pPr>
              <w:shd w:val="clear" w:color="auto" w:fill="FFFFFF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39132369" w14:textId="77777777" w:rsidR="00B91734" w:rsidRPr="00E30AF7" w:rsidRDefault="00B91734" w:rsidP="00B91734">
            <w:pPr>
              <w:shd w:val="clear" w:color="auto" w:fill="FFFFFF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30AF7">
              <w:rPr>
                <w:rFonts w:ascii="Arial" w:hAnsi="Arial" w:cs="Arial"/>
                <w:bCs/>
                <w:sz w:val="24"/>
                <w:szCs w:val="24"/>
              </w:rPr>
              <w:t>R$ 1.885,00</w:t>
            </w:r>
          </w:p>
          <w:p w14:paraId="369BB9D9" w14:textId="77777777" w:rsidR="00B91734" w:rsidRPr="00E30AF7" w:rsidRDefault="00B91734" w:rsidP="00B917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14:paraId="6F0248F0" w14:textId="77777777" w:rsidR="002C31AE" w:rsidRPr="00E30AF7" w:rsidRDefault="002C31AE" w:rsidP="00B917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5B5242F" w14:textId="77777777" w:rsidR="002C31AE" w:rsidRPr="00E30AF7" w:rsidRDefault="002C31AE" w:rsidP="00B917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3148821" w14:textId="77777777" w:rsidR="00E30AF7" w:rsidRPr="00E30AF7" w:rsidRDefault="00E30AF7" w:rsidP="00B917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5B741D8" w14:textId="77777777" w:rsidR="00E30AF7" w:rsidRPr="00E30AF7" w:rsidRDefault="00E30AF7" w:rsidP="00B917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265A580" w14:textId="77777777" w:rsidR="00E30AF7" w:rsidRPr="00E30AF7" w:rsidRDefault="00E30AF7" w:rsidP="00B917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08B1BE1" w14:textId="77777777" w:rsidR="00E30AF7" w:rsidRPr="00E30AF7" w:rsidRDefault="00E30AF7" w:rsidP="00B917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3B974A9" w14:textId="77777777" w:rsidR="00E30AF7" w:rsidRPr="00E30AF7" w:rsidRDefault="00E30AF7" w:rsidP="00B917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F357B2C" w14:textId="2AD7BE8C" w:rsidR="00B91734" w:rsidRPr="00E30AF7" w:rsidRDefault="00426DDA" w:rsidP="00B917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0AF7">
              <w:rPr>
                <w:rFonts w:ascii="Arial" w:hAnsi="Arial" w:cs="Arial"/>
                <w:sz w:val="24"/>
                <w:szCs w:val="24"/>
              </w:rPr>
              <w:t>R$</w:t>
            </w:r>
            <w:r w:rsidRPr="00E30AF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30AF7"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3.770</w:t>
            </w:r>
            <w:r w:rsidRPr="00E30AF7"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,00</w:t>
            </w:r>
          </w:p>
        </w:tc>
      </w:tr>
    </w:tbl>
    <w:p w14:paraId="525F3270" w14:textId="77777777" w:rsidR="0024396D" w:rsidRPr="002C31AE" w:rsidRDefault="0024396D" w:rsidP="00B71D35">
      <w:pPr>
        <w:spacing w:after="0" w:line="276" w:lineRule="auto"/>
        <w:rPr>
          <w:rFonts w:ascii="Arial" w:hAnsi="Arial" w:cs="Arial"/>
          <w:sz w:val="24"/>
          <w:szCs w:val="24"/>
          <w:lang w:eastAsia="pt-BR"/>
        </w:rPr>
      </w:pPr>
    </w:p>
    <w:p w14:paraId="2F452F28" w14:textId="1F1DC502" w:rsidR="0005339F" w:rsidRPr="002C31AE" w:rsidRDefault="00827DBC" w:rsidP="00B71D35">
      <w:pPr>
        <w:pStyle w:val="Nivel01"/>
        <w:spacing w:line="276" w:lineRule="auto"/>
        <w:rPr>
          <w:rFonts w:ascii="Arial" w:hAnsi="Arial" w:cs="Arial"/>
        </w:rPr>
      </w:pPr>
      <w:r w:rsidRPr="002C31AE">
        <w:rPr>
          <w:rFonts w:ascii="Arial" w:hAnsi="Arial" w:cs="Arial"/>
        </w:rPr>
        <w:t xml:space="preserve">2. </w:t>
      </w:r>
      <w:r w:rsidR="000C75C4" w:rsidRPr="002C31AE">
        <w:rPr>
          <w:rFonts w:ascii="Arial" w:hAnsi="Arial" w:cs="Arial"/>
        </w:rPr>
        <w:t xml:space="preserve"> </w:t>
      </w:r>
      <w:r w:rsidR="00FB1EAF" w:rsidRPr="002C31AE">
        <w:rPr>
          <w:rFonts w:ascii="Arial" w:hAnsi="Arial" w:cs="Arial"/>
        </w:rPr>
        <w:t>FUNDAMENTAÇÃO E DESCRIÇÃO DA NECESSIDADE DA CONTRATAÇÃO</w:t>
      </w:r>
    </w:p>
    <w:p w14:paraId="03890784" w14:textId="69A6D781" w:rsidR="00257B79" w:rsidRPr="002C31AE" w:rsidRDefault="00257B79" w:rsidP="00B71D35">
      <w:pPr>
        <w:pStyle w:val="PargrafodaLista"/>
        <w:tabs>
          <w:tab w:val="left" w:pos="426"/>
        </w:tabs>
        <w:spacing w:line="276" w:lineRule="auto"/>
        <w:ind w:left="0"/>
        <w:jc w:val="both"/>
        <w:rPr>
          <w:rFonts w:ascii="Arial" w:hAnsi="Arial" w:cs="Arial"/>
        </w:rPr>
      </w:pPr>
      <w:r w:rsidRPr="002C31AE">
        <w:rPr>
          <w:rFonts w:ascii="Arial" w:hAnsi="Arial" w:cs="Arial"/>
          <w:b/>
        </w:rPr>
        <w:t>2.1</w:t>
      </w:r>
      <w:r w:rsidR="00C27640" w:rsidRPr="002C31AE">
        <w:rPr>
          <w:rFonts w:ascii="Arial" w:hAnsi="Arial" w:cs="Arial"/>
          <w:b/>
        </w:rPr>
        <w:t xml:space="preserve">. </w:t>
      </w:r>
      <w:r w:rsidRPr="002C31AE">
        <w:rPr>
          <w:rFonts w:ascii="Arial" w:hAnsi="Arial" w:cs="Arial"/>
        </w:rPr>
        <w:t xml:space="preserve">Justificamos que tal contratação se destina a </w:t>
      </w:r>
      <w:r w:rsidR="0024396D" w:rsidRPr="002C31AE">
        <w:rPr>
          <w:rFonts w:ascii="Arial" w:hAnsi="Arial" w:cs="Arial"/>
        </w:rPr>
        <w:t xml:space="preserve">qualificação dos servidores públicos </w:t>
      </w:r>
      <w:r w:rsidRPr="002C31AE">
        <w:rPr>
          <w:rFonts w:ascii="Arial" w:hAnsi="Arial" w:cs="Arial"/>
        </w:rPr>
        <w:t xml:space="preserve">para </w:t>
      </w:r>
      <w:r w:rsidR="0024396D" w:rsidRPr="002C31AE">
        <w:rPr>
          <w:rFonts w:ascii="Arial" w:hAnsi="Arial" w:cs="Arial"/>
        </w:rPr>
        <w:t>a</w:t>
      </w:r>
      <w:r w:rsidRPr="002C31AE">
        <w:rPr>
          <w:rFonts w:ascii="Arial" w:hAnsi="Arial" w:cs="Arial"/>
        </w:rPr>
        <w:t xml:space="preserve"> </w:t>
      </w:r>
      <w:r w:rsidR="00495D60" w:rsidRPr="002C31AE">
        <w:rPr>
          <w:rFonts w:ascii="Arial" w:hAnsi="Arial" w:cs="Arial"/>
        </w:rPr>
        <w:t>rotina de trabalho</w:t>
      </w:r>
      <w:r w:rsidR="00627DDF" w:rsidRPr="002C31AE">
        <w:rPr>
          <w:rFonts w:ascii="Arial" w:hAnsi="Arial" w:cs="Arial"/>
        </w:rPr>
        <w:t>.</w:t>
      </w:r>
      <w:r w:rsidR="00712028" w:rsidRPr="002C31AE">
        <w:rPr>
          <w:rFonts w:ascii="Arial" w:hAnsi="Arial" w:cs="Arial"/>
        </w:rPr>
        <w:t xml:space="preserve"> </w:t>
      </w:r>
    </w:p>
    <w:p w14:paraId="2C87B659" w14:textId="77777777" w:rsidR="00627DDF" w:rsidRPr="002C31AE" w:rsidRDefault="00627DDF" w:rsidP="00B71D35">
      <w:pPr>
        <w:pStyle w:val="Nivel01"/>
        <w:spacing w:line="276" w:lineRule="auto"/>
        <w:rPr>
          <w:rFonts w:ascii="Arial" w:eastAsia="Arial" w:hAnsi="Arial" w:cs="Arial"/>
          <w:lang w:eastAsia="en-US"/>
        </w:rPr>
      </w:pPr>
    </w:p>
    <w:p w14:paraId="43394D41" w14:textId="4C0EA9AB" w:rsidR="00553595" w:rsidRPr="002C31AE" w:rsidRDefault="00553595" w:rsidP="00B71D35">
      <w:pPr>
        <w:pStyle w:val="Nivel01"/>
        <w:spacing w:line="276" w:lineRule="auto"/>
        <w:rPr>
          <w:rFonts w:ascii="Arial" w:hAnsi="Arial" w:cs="Arial"/>
        </w:rPr>
      </w:pPr>
      <w:r w:rsidRPr="002C31AE">
        <w:rPr>
          <w:rFonts w:ascii="Arial" w:eastAsia="Arial" w:hAnsi="Arial" w:cs="Arial"/>
          <w:lang w:eastAsia="en-US"/>
        </w:rPr>
        <w:t>3</w:t>
      </w:r>
      <w:r w:rsidRPr="002C31AE">
        <w:rPr>
          <w:rFonts w:ascii="Arial" w:hAnsi="Arial" w:cs="Arial"/>
        </w:rPr>
        <w:t xml:space="preserve">. </w:t>
      </w:r>
      <w:r w:rsidRPr="002C31AE">
        <w:rPr>
          <w:rFonts w:ascii="Arial" w:hAnsi="Arial" w:cs="Arial"/>
        </w:rPr>
        <w:tab/>
        <w:t xml:space="preserve">REQUISITOS DA CONTRATAÇÃO </w:t>
      </w:r>
    </w:p>
    <w:p w14:paraId="1D27825C" w14:textId="58B64947" w:rsidR="00553595" w:rsidRPr="002C31AE" w:rsidRDefault="00553595" w:rsidP="00B71D35">
      <w:pPr>
        <w:pStyle w:val="PargrafodaLista"/>
        <w:numPr>
          <w:ilvl w:val="1"/>
          <w:numId w:val="36"/>
        </w:numPr>
        <w:tabs>
          <w:tab w:val="left" w:pos="426"/>
        </w:tabs>
        <w:spacing w:line="276" w:lineRule="auto"/>
        <w:ind w:left="0" w:firstLine="0"/>
        <w:jc w:val="both"/>
        <w:rPr>
          <w:rFonts w:ascii="Arial" w:hAnsi="Arial" w:cs="Arial"/>
        </w:rPr>
      </w:pPr>
      <w:r w:rsidRPr="002C31AE">
        <w:rPr>
          <w:rFonts w:ascii="Arial" w:hAnsi="Arial" w:cs="Arial"/>
        </w:rPr>
        <w:t xml:space="preserve">A contratada deverá </w:t>
      </w:r>
      <w:r w:rsidR="00F63C8F" w:rsidRPr="002C31AE">
        <w:rPr>
          <w:rFonts w:ascii="Arial" w:hAnsi="Arial" w:cs="Arial"/>
        </w:rPr>
        <w:t>ministrar o curso</w:t>
      </w:r>
      <w:r w:rsidRPr="002C31AE">
        <w:rPr>
          <w:rFonts w:ascii="Arial" w:hAnsi="Arial" w:cs="Arial"/>
        </w:rPr>
        <w:t xml:space="preserve"> </w:t>
      </w:r>
      <w:r w:rsidR="00F63C8F" w:rsidRPr="002C31AE">
        <w:rPr>
          <w:rFonts w:ascii="Arial" w:hAnsi="Arial" w:cs="Arial"/>
        </w:rPr>
        <w:t xml:space="preserve">conforme </w:t>
      </w:r>
      <w:r w:rsidRPr="002C31AE">
        <w:rPr>
          <w:rFonts w:ascii="Arial" w:hAnsi="Arial" w:cs="Arial"/>
        </w:rPr>
        <w:t>especificado</w:t>
      </w:r>
      <w:r w:rsidR="00F63C8F" w:rsidRPr="002C31AE">
        <w:rPr>
          <w:rFonts w:ascii="Arial" w:hAnsi="Arial" w:cs="Arial"/>
        </w:rPr>
        <w:t xml:space="preserve"> na proposta comercial</w:t>
      </w:r>
      <w:r w:rsidRPr="002C31AE">
        <w:rPr>
          <w:rFonts w:ascii="Arial" w:hAnsi="Arial" w:cs="Arial"/>
        </w:rPr>
        <w:t>;</w:t>
      </w:r>
    </w:p>
    <w:p w14:paraId="0FC0C968" w14:textId="0D1E046E" w:rsidR="00553595" w:rsidRPr="002C31AE" w:rsidRDefault="00553595" w:rsidP="00B71D35">
      <w:pPr>
        <w:pStyle w:val="PargrafodaLista"/>
        <w:numPr>
          <w:ilvl w:val="1"/>
          <w:numId w:val="36"/>
        </w:numPr>
        <w:tabs>
          <w:tab w:val="left" w:pos="426"/>
        </w:tabs>
        <w:spacing w:line="276" w:lineRule="auto"/>
        <w:ind w:left="0" w:firstLine="0"/>
        <w:jc w:val="both"/>
        <w:rPr>
          <w:rFonts w:ascii="Arial" w:hAnsi="Arial" w:cs="Arial"/>
        </w:rPr>
      </w:pPr>
      <w:r w:rsidRPr="002C31AE">
        <w:rPr>
          <w:rFonts w:ascii="Arial" w:hAnsi="Arial" w:cs="Arial"/>
        </w:rPr>
        <w:t xml:space="preserve">A contratada deverá assumir a responsabilidade por todas as </w:t>
      </w:r>
      <w:r w:rsidR="00E574E1" w:rsidRPr="002C31AE">
        <w:rPr>
          <w:rFonts w:ascii="Arial" w:hAnsi="Arial" w:cs="Arial"/>
        </w:rPr>
        <w:t>providências e</w:t>
      </w:r>
      <w:r w:rsidRPr="002C31AE">
        <w:rPr>
          <w:rFonts w:ascii="Arial" w:hAnsi="Arial" w:cs="Arial"/>
        </w:rPr>
        <w:t xml:space="preserve"> obrigações estabelecidas na legislação específica sobre a qualidade e especificação dos </w:t>
      </w:r>
      <w:r w:rsidR="00F63C8F" w:rsidRPr="002C31AE">
        <w:rPr>
          <w:rFonts w:ascii="Arial" w:hAnsi="Arial" w:cs="Arial"/>
        </w:rPr>
        <w:t>serviços a serem prestados</w:t>
      </w:r>
      <w:r w:rsidRPr="002C31AE">
        <w:rPr>
          <w:rFonts w:ascii="Arial" w:hAnsi="Arial" w:cs="Arial"/>
        </w:rPr>
        <w:t>;</w:t>
      </w:r>
    </w:p>
    <w:p w14:paraId="71FB6748" w14:textId="39E7385C" w:rsidR="00553595" w:rsidRPr="002C31AE" w:rsidRDefault="00553595" w:rsidP="00B71D35">
      <w:pPr>
        <w:pStyle w:val="PargrafodaLista"/>
        <w:numPr>
          <w:ilvl w:val="1"/>
          <w:numId w:val="36"/>
        </w:numPr>
        <w:tabs>
          <w:tab w:val="left" w:pos="284"/>
          <w:tab w:val="left" w:pos="426"/>
        </w:tabs>
        <w:spacing w:line="276" w:lineRule="auto"/>
        <w:ind w:left="0" w:firstLine="0"/>
        <w:jc w:val="both"/>
        <w:rPr>
          <w:rFonts w:ascii="Arial" w:hAnsi="Arial" w:cs="Arial"/>
        </w:rPr>
      </w:pPr>
      <w:r w:rsidRPr="002C31AE">
        <w:rPr>
          <w:rFonts w:ascii="Arial" w:hAnsi="Arial" w:cs="Arial"/>
        </w:rPr>
        <w:t xml:space="preserve">A contratada deverá </w:t>
      </w:r>
      <w:r w:rsidR="00F63C8F" w:rsidRPr="002C31AE">
        <w:rPr>
          <w:rFonts w:ascii="Arial" w:hAnsi="Arial" w:cs="Arial"/>
        </w:rPr>
        <w:t>executar</w:t>
      </w:r>
      <w:r w:rsidRPr="002C31AE">
        <w:rPr>
          <w:rFonts w:ascii="Arial" w:hAnsi="Arial" w:cs="Arial"/>
        </w:rPr>
        <w:t xml:space="preserve"> diretamente o objeto, não podendo transferir a responsabilidade pelo objeto licitado para nenhuma outra empresa ou instituição de qualquer natureza;</w:t>
      </w:r>
    </w:p>
    <w:p w14:paraId="337AEAF7" w14:textId="3CAC808C" w:rsidR="00F63C8F" w:rsidRPr="002C31AE" w:rsidRDefault="00553595" w:rsidP="00B71D35">
      <w:pPr>
        <w:pStyle w:val="PargrafodaLista"/>
        <w:numPr>
          <w:ilvl w:val="1"/>
          <w:numId w:val="36"/>
        </w:numPr>
        <w:tabs>
          <w:tab w:val="left" w:pos="426"/>
        </w:tabs>
        <w:spacing w:line="276" w:lineRule="auto"/>
        <w:ind w:left="0" w:firstLine="0"/>
        <w:jc w:val="both"/>
        <w:rPr>
          <w:rFonts w:ascii="Arial" w:hAnsi="Arial" w:cs="Arial"/>
        </w:rPr>
      </w:pPr>
      <w:r w:rsidRPr="002C31AE">
        <w:rPr>
          <w:rFonts w:ascii="Arial" w:hAnsi="Arial" w:cs="Arial"/>
        </w:rPr>
        <w:t xml:space="preserve">Nos valores propostos deverão estar inclusos todos os </w:t>
      </w:r>
      <w:r w:rsidR="00E574E1" w:rsidRPr="002C31AE">
        <w:rPr>
          <w:rFonts w:ascii="Arial" w:hAnsi="Arial" w:cs="Arial"/>
        </w:rPr>
        <w:t>custos operacionais</w:t>
      </w:r>
      <w:r w:rsidRPr="002C31AE">
        <w:rPr>
          <w:rFonts w:ascii="Arial" w:hAnsi="Arial" w:cs="Arial"/>
        </w:rPr>
        <w:t xml:space="preserve"> encargos previdenciários, trabalhistas, tributários, comerciais e quaisquer outros que in</w:t>
      </w:r>
      <w:r w:rsidR="00F63C8F" w:rsidRPr="002C31AE">
        <w:rPr>
          <w:rFonts w:ascii="Arial" w:hAnsi="Arial" w:cs="Arial"/>
        </w:rPr>
        <w:t>cidam direta ou indiretamente na prestação dos serviços</w:t>
      </w:r>
      <w:r w:rsidRPr="002C31AE">
        <w:rPr>
          <w:rFonts w:ascii="Arial" w:hAnsi="Arial" w:cs="Arial"/>
        </w:rPr>
        <w:t>;</w:t>
      </w:r>
    </w:p>
    <w:p w14:paraId="6B4E824C" w14:textId="77777777" w:rsidR="00F63C8F" w:rsidRPr="002C31AE" w:rsidRDefault="00553595" w:rsidP="00B71D35">
      <w:pPr>
        <w:pStyle w:val="PargrafodaLista"/>
        <w:numPr>
          <w:ilvl w:val="1"/>
          <w:numId w:val="36"/>
        </w:numPr>
        <w:tabs>
          <w:tab w:val="left" w:pos="426"/>
        </w:tabs>
        <w:spacing w:line="276" w:lineRule="auto"/>
        <w:ind w:left="0" w:firstLine="0"/>
        <w:jc w:val="both"/>
        <w:rPr>
          <w:rFonts w:ascii="Arial" w:hAnsi="Arial" w:cs="Arial"/>
        </w:rPr>
      </w:pPr>
      <w:r w:rsidRPr="002C31AE">
        <w:rPr>
          <w:rFonts w:ascii="Arial" w:hAnsi="Arial" w:cs="Arial"/>
        </w:rPr>
        <w:t>Não haverá exigência de garantia de execução para a presente contratação.</w:t>
      </w:r>
    </w:p>
    <w:p w14:paraId="58C32ADB" w14:textId="4189BDA9" w:rsidR="00553595" w:rsidRPr="002C31AE" w:rsidRDefault="00553595" w:rsidP="00B71D35">
      <w:pPr>
        <w:pStyle w:val="PargrafodaLista"/>
        <w:numPr>
          <w:ilvl w:val="1"/>
          <w:numId w:val="36"/>
        </w:numPr>
        <w:tabs>
          <w:tab w:val="left" w:pos="426"/>
        </w:tabs>
        <w:spacing w:line="276" w:lineRule="auto"/>
        <w:ind w:left="0" w:firstLine="0"/>
        <w:jc w:val="both"/>
        <w:rPr>
          <w:rFonts w:ascii="Arial" w:hAnsi="Arial" w:cs="Arial"/>
        </w:rPr>
      </w:pPr>
      <w:r w:rsidRPr="002C31AE">
        <w:rPr>
          <w:rFonts w:ascii="Arial" w:hAnsi="Arial" w:cs="Arial"/>
        </w:rPr>
        <w:t>Todas as especificações do objeto contidas na proposta, vinculam a Contratada.</w:t>
      </w:r>
    </w:p>
    <w:p w14:paraId="5F9FDD4D" w14:textId="77777777" w:rsidR="00617421" w:rsidRPr="002C31AE" w:rsidRDefault="00617421" w:rsidP="00B71D35">
      <w:pPr>
        <w:pStyle w:val="Nivel3"/>
        <w:tabs>
          <w:tab w:val="left" w:pos="426"/>
        </w:tabs>
        <w:spacing w:before="0" w:after="0"/>
        <w:ind w:left="0" w:firstLine="0"/>
        <w:rPr>
          <w:rFonts w:ascii="Arial" w:hAnsi="Arial" w:cs="Arial"/>
          <w:b w:val="0"/>
          <w:color w:val="auto"/>
        </w:rPr>
      </w:pPr>
    </w:p>
    <w:p w14:paraId="5DABDF58" w14:textId="527988FB" w:rsidR="006D2246" w:rsidRPr="002C31AE" w:rsidRDefault="00050166" w:rsidP="00DC62C7">
      <w:pPr>
        <w:pStyle w:val="Nivel2"/>
        <w:rPr>
          <w:rFonts w:ascii="Arial" w:hAnsi="Arial" w:cs="Arial"/>
          <w:color w:val="auto"/>
          <w:sz w:val="24"/>
          <w:szCs w:val="24"/>
        </w:rPr>
      </w:pPr>
      <w:r w:rsidRPr="002C31AE">
        <w:rPr>
          <w:rFonts w:ascii="Arial" w:hAnsi="Arial" w:cs="Arial"/>
          <w:b/>
          <w:color w:val="auto"/>
          <w:sz w:val="24"/>
          <w:szCs w:val="24"/>
        </w:rPr>
        <w:t>4</w:t>
      </w:r>
      <w:r w:rsidR="001F2C76" w:rsidRPr="002C31AE">
        <w:rPr>
          <w:rFonts w:ascii="Arial" w:hAnsi="Arial" w:cs="Arial"/>
          <w:b/>
          <w:color w:val="auto"/>
          <w:sz w:val="24"/>
          <w:szCs w:val="24"/>
        </w:rPr>
        <w:t>.</w:t>
      </w:r>
      <w:r w:rsidR="001F2C76" w:rsidRPr="002C31AE">
        <w:rPr>
          <w:rFonts w:ascii="Arial" w:hAnsi="Arial" w:cs="Arial"/>
          <w:color w:val="auto"/>
          <w:sz w:val="24"/>
          <w:szCs w:val="24"/>
        </w:rPr>
        <w:t xml:space="preserve"> </w:t>
      </w:r>
      <w:r w:rsidR="000F01CA" w:rsidRPr="002C31AE">
        <w:rPr>
          <w:rFonts w:ascii="Arial" w:hAnsi="Arial" w:cs="Arial"/>
          <w:color w:val="auto"/>
          <w:sz w:val="24"/>
          <w:szCs w:val="24"/>
        </w:rPr>
        <w:t xml:space="preserve"> </w:t>
      </w:r>
      <w:r w:rsidR="001F2C76" w:rsidRPr="002C31AE">
        <w:rPr>
          <w:rFonts w:ascii="Arial" w:hAnsi="Arial" w:cs="Arial"/>
          <w:b/>
          <w:color w:val="auto"/>
          <w:sz w:val="24"/>
          <w:szCs w:val="24"/>
        </w:rPr>
        <w:t>SUBCONTRATAÇÃO</w:t>
      </w:r>
    </w:p>
    <w:p w14:paraId="66F358FD" w14:textId="6D28979E" w:rsidR="006D2246" w:rsidRPr="002C31AE" w:rsidRDefault="00050166" w:rsidP="00DC62C7">
      <w:pPr>
        <w:pStyle w:val="Nivel2"/>
        <w:rPr>
          <w:rFonts w:ascii="Arial" w:hAnsi="Arial" w:cs="Arial"/>
          <w:color w:val="auto"/>
          <w:sz w:val="24"/>
          <w:szCs w:val="24"/>
        </w:rPr>
      </w:pPr>
      <w:r w:rsidRPr="002C31AE">
        <w:rPr>
          <w:rFonts w:ascii="Arial" w:hAnsi="Arial" w:cs="Arial"/>
          <w:b/>
          <w:color w:val="auto"/>
          <w:sz w:val="24"/>
          <w:szCs w:val="24"/>
        </w:rPr>
        <w:t>4</w:t>
      </w:r>
      <w:r w:rsidR="001F2C76" w:rsidRPr="002C31AE">
        <w:rPr>
          <w:rFonts w:ascii="Arial" w:hAnsi="Arial" w:cs="Arial"/>
          <w:b/>
          <w:color w:val="auto"/>
          <w:sz w:val="24"/>
          <w:szCs w:val="24"/>
        </w:rPr>
        <w:t>.1</w:t>
      </w:r>
      <w:r w:rsidR="001F2C76" w:rsidRPr="002C31AE">
        <w:rPr>
          <w:rFonts w:ascii="Arial" w:hAnsi="Arial" w:cs="Arial"/>
          <w:color w:val="auto"/>
          <w:sz w:val="24"/>
          <w:szCs w:val="24"/>
        </w:rPr>
        <w:t>. Não é admitida a subcontratação do objeto contratual.</w:t>
      </w:r>
    </w:p>
    <w:p w14:paraId="07E02E96" w14:textId="58191DFA" w:rsidR="00846A1F" w:rsidRPr="002C31AE" w:rsidRDefault="00050166" w:rsidP="00DC62C7">
      <w:pPr>
        <w:pStyle w:val="Nivel2"/>
        <w:rPr>
          <w:rFonts w:ascii="Arial" w:hAnsi="Arial" w:cs="Arial"/>
          <w:color w:val="auto"/>
          <w:sz w:val="24"/>
          <w:szCs w:val="24"/>
        </w:rPr>
      </w:pPr>
      <w:r w:rsidRPr="002C31AE">
        <w:rPr>
          <w:rFonts w:ascii="Arial" w:hAnsi="Arial" w:cs="Arial"/>
          <w:b/>
          <w:color w:val="auto"/>
          <w:sz w:val="24"/>
          <w:szCs w:val="24"/>
        </w:rPr>
        <w:t>4</w:t>
      </w:r>
      <w:r w:rsidR="001F2C76" w:rsidRPr="002C31AE">
        <w:rPr>
          <w:rFonts w:ascii="Arial" w:hAnsi="Arial" w:cs="Arial"/>
          <w:b/>
          <w:color w:val="auto"/>
          <w:sz w:val="24"/>
          <w:szCs w:val="24"/>
        </w:rPr>
        <w:t>.</w:t>
      </w:r>
      <w:r w:rsidR="003131B2" w:rsidRPr="002C31AE">
        <w:rPr>
          <w:rFonts w:ascii="Arial" w:hAnsi="Arial" w:cs="Arial"/>
          <w:b/>
          <w:color w:val="auto"/>
          <w:sz w:val="24"/>
          <w:szCs w:val="24"/>
        </w:rPr>
        <w:t>2</w:t>
      </w:r>
      <w:r w:rsidR="001F2C76" w:rsidRPr="002C31AE">
        <w:rPr>
          <w:rFonts w:ascii="Arial" w:hAnsi="Arial" w:cs="Arial"/>
          <w:color w:val="auto"/>
          <w:sz w:val="24"/>
          <w:szCs w:val="24"/>
        </w:rPr>
        <w:t xml:space="preserve">. Não haverá exigência da garantia da contratação dos </w:t>
      </w:r>
      <w:hyperlink r:id="rId8" w:anchor="art96">
        <w:r w:rsidR="001F2C76" w:rsidRPr="002C31AE">
          <w:rPr>
            <w:rStyle w:val="Hyperlink"/>
            <w:rFonts w:ascii="Arial" w:hAnsi="Arial" w:cs="Arial"/>
            <w:b/>
            <w:color w:val="auto"/>
            <w:sz w:val="24"/>
            <w:szCs w:val="24"/>
          </w:rPr>
          <w:t>artigos 96 e seguintes da Lei nº 14.133, de 2021</w:t>
        </w:r>
      </w:hyperlink>
      <w:r w:rsidR="001F2C76" w:rsidRPr="002C31AE">
        <w:rPr>
          <w:rFonts w:ascii="Arial" w:hAnsi="Arial" w:cs="Arial"/>
          <w:color w:val="auto"/>
          <w:sz w:val="24"/>
          <w:szCs w:val="24"/>
        </w:rPr>
        <w:t>.</w:t>
      </w:r>
    </w:p>
    <w:p w14:paraId="12F9B222" w14:textId="77777777" w:rsidR="00617421" w:rsidRPr="002C31AE" w:rsidRDefault="00617421" w:rsidP="00DC62C7">
      <w:pPr>
        <w:pStyle w:val="Nivel2"/>
        <w:rPr>
          <w:rFonts w:ascii="Arial" w:hAnsi="Arial" w:cs="Arial"/>
          <w:color w:val="auto"/>
          <w:sz w:val="24"/>
          <w:szCs w:val="24"/>
        </w:rPr>
      </w:pPr>
    </w:p>
    <w:p w14:paraId="2DEAB59F" w14:textId="3AF113C9" w:rsidR="00763CD0" w:rsidRPr="002C31AE" w:rsidRDefault="00050166" w:rsidP="00DC62C7">
      <w:pPr>
        <w:pStyle w:val="Nivel2"/>
        <w:rPr>
          <w:rFonts w:ascii="Arial" w:hAnsi="Arial" w:cs="Arial"/>
          <w:color w:val="auto"/>
          <w:sz w:val="24"/>
          <w:szCs w:val="24"/>
        </w:rPr>
      </w:pPr>
      <w:r w:rsidRPr="002C31AE">
        <w:rPr>
          <w:rFonts w:ascii="Arial" w:hAnsi="Arial" w:cs="Arial"/>
          <w:b/>
          <w:color w:val="auto"/>
          <w:sz w:val="24"/>
          <w:szCs w:val="24"/>
        </w:rPr>
        <w:t>5</w:t>
      </w:r>
      <w:r w:rsidR="00763CD0" w:rsidRPr="002C31AE">
        <w:rPr>
          <w:rFonts w:ascii="Arial" w:hAnsi="Arial" w:cs="Arial"/>
          <w:b/>
          <w:color w:val="auto"/>
          <w:sz w:val="24"/>
          <w:szCs w:val="24"/>
        </w:rPr>
        <w:t>.</w:t>
      </w:r>
      <w:r w:rsidR="00763CD0" w:rsidRPr="002C31AE">
        <w:rPr>
          <w:rFonts w:ascii="Arial" w:hAnsi="Arial" w:cs="Arial"/>
          <w:color w:val="auto"/>
          <w:sz w:val="24"/>
          <w:szCs w:val="24"/>
        </w:rPr>
        <w:t xml:space="preserve">  </w:t>
      </w:r>
      <w:r w:rsidR="00763CD0" w:rsidRPr="002C31AE">
        <w:rPr>
          <w:rFonts w:ascii="Arial" w:hAnsi="Arial" w:cs="Arial"/>
          <w:b/>
          <w:color w:val="auto"/>
          <w:sz w:val="24"/>
          <w:szCs w:val="24"/>
        </w:rPr>
        <w:t xml:space="preserve">CONDIÇÕES DE </w:t>
      </w:r>
      <w:r w:rsidR="00F63C8F" w:rsidRPr="002C31AE">
        <w:rPr>
          <w:rFonts w:ascii="Arial" w:hAnsi="Arial" w:cs="Arial"/>
          <w:b/>
          <w:color w:val="auto"/>
          <w:sz w:val="24"/>
          <w:szCs w:val="24"/>
        </w:rPr>
        <w:t>EXECUÇÃO DOS SERVIÇOS</w:t>
      </w:r>
    </w:p>
    <w:p w14:paraId="20466486" w14:textId="569FEB1E" w:rsidR="00763CD0" w:rsidRPr="002C31AE" w:rsidRDefault="00050166" w:rsidP="00DC62C7">
      <w:pPr>
        <w:pStyle w:val="Nivel2"/>
        <w:rPr>
          <w:rFonts w:ascii="Arial" w:hAnsi="Arial" w:cs="Arial"/>
          <w:color w:val="auto"/>
          <w:sz w:val="24"/>
          <w:szCs w:val="24"/>
        </w:rPr>
      </w:pPr>
      <w:r w:rsidRPr="002C31AE">
        <w:rPr>
          <w:rFonts w:ascii="Arial" w:hAnsi="Arial" w:cs="Arial"/>
          <w:b/>
          <w:color w:val="auto"/>
          <w:sz w:val="24"/>
          <w:szCs w:val="24"/>
        </w:rPr>
        <w:t>5</w:t>
      </w:r>
      <w:r w:rsidR="00763CD0" w:rsidRPr="002C31AE">
        <w:rPr>
          <w:rFonts w:ascii="Arial" w:hAnsi="Arial" w:cs="Arial"/>
          <w:b/>
          <w:color w:val="auto"/>
          <w:sz w:val="24"/>
          <w:szCs w:val="24"/>
        </w:rPr>
        <w:t>.1.</w:t>
      </w:r>
      <w:r w:rsidR="00C27640" w:rsidRPr="002C31AE">
        <w:rPr>
          <w:rFonts w:ascii="Arial" w:hAnsi="Arial" w:cs="Arial"/>
          <w:color w:val="auto"/>
          <w:sz w:val="24"/>
          <w:szCs w:val="24"/>
        </w:rPr>
        <w:t xml:space="preserve"> </w:t>
      </w:r>
      <w:r w:rsidR="00763CD0" w:rsidRPr="002C31AE">
        <w:rPr>
          <w:rFonts w:ascii="Arial" w:hAnsi="Arial" w:cs="Arial"/>
          <w:color w:val="auto"/>
          <w:sz w:val="24"/>
          <w:szCs w:val="24"/>
        </w:rPr>
        <w:t xml:space="preserve">A </w:t>
      </w:r>
      <w:r w:rsidR="00685FBE" w:rsidRPr="002C31AE">
        <w:rPr>
          <w:rFonts w:ascii="Arial" w:hAnsi="Arial" w:cs="Arial"/>
          <w:color w:val="auto"/>
          <w:sz w:val="24"/>
          <w:szCs w:val="24"/>
        </w:rPr>
        <w:t xml:space="preserve">empresa </w:t>
      </w:r>
      <w:r w:rsidR="00763CD0" w:rsidRPr="002C31AE">
        <w:rPr>
          <w:rFonts w:ascii="Arial" w:hAnsi="Arial" w:cs="Arial"/>
          <w:color w:val="auto"/>
          <w:sz w:val="24"/>
          <w:szCs w:val="24"/>
        </w:rPr>
        <w:t xml:space="preserve">deverá </w:t>
      </w:r>
      <w:r w:rsidR="00A03AAC" w:rsidRPr="002C31AE">
        <w:rPr>
          <w:rFonts w:ascii="Arial" w:hAnsi="Arial" w:cs="Arial"/>
          <w:color w:val="auto"/>
          <w:sz w:val="24"/>
          <w:szCs w:val="24"/>
        </w:rPr>
        <w:t>ministrar o curso conforme datas e conteúdos especificados em sua proposta comercial.</w:t>
      </w:r>
    </w:p>
    <w:p w14:paraId="2BB57DAF" w14:textId="77777777" w:rsidR="00284D83" w:rsidRPr="002C31AE" w:rsidRDefault="00284D83" w:rsidP="00B71D35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6CFE7EB7" w14:textId="4F35E6F0" w:rsidR="00763CD0" w:rsidRPr="002C31AE" w:rsidRDefault="00463E43" w:rsidP="00B71D35">
      <w:p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2C31AE">
        <w:rPr>
          <w:rFonts w:ascii="Arial" w:hAnsi="Arial" w:cs="Arial"/>
          <w:b/>
          <w:sz w:val="24"/>
          <w:szCs w:val="24"/>
        </w:rPr>
        <w:t>6</w:t>
      </w:r>
      <w:r w:rsidR="00763CD0" w:rsidRPr="002C31AE">
        <w:rPr>
          <w:rFonts w:ascii="Arial" w:hAnsi="Arial" w:cs="Arial"/>
          <w:b/>
          <w:sz w:val="24"/>
          <w:szCs w:val="24"/>
        </w:rPr>
        <w:t>. CRITÉRIOS DE MEDIÇÃO E DE PAGAMENTO</w:t>
      </w:r>
    </w:p>
    <w:p w14:paraId="238E79B6" w14:textId="0348E28F" w:rsidR="004609A1" w:rsidRPr="002C31AE" w:rsidRDefault="00463E43" w:rsidP="00DC62C7">
      <w:pPr>
        <w:pStyle w:val="Nivel2"/>
        <w:rPr>
          <w:rFonts w:ascii="Arial" w:hAnsi="Arial" w:cs="Arial"/>
          <w:b/>
          <w:color w:val="auto"/>
          <w:sz w:val="24"/>
          <w:szCs w:val="24"/>
        </w:rPr>
      </w:pPr>
      <w:r w:rsidRPr="002C31AE">
        <w:rPr>
          <w:rFonts w:ascii="Arial" w:hAnsi="Arial" w:cs="Arial"/>
          <w:b/>
          <w:color w:val="auto"/>
          <w:sz w:val="24"/>
          <w:szCs w:val="24"/>
        </w:rPr>
        <w:t>6</w:t>
      </w:r>
      <w:r w:rsidR="00763CD0" w:rsidRPr="002C31AE">
        <w:rPr>
          <w:rFonts w:ascii="Arial" w:hAnsi="Arial" w:cs="Arial"/>
          <w:b/>
          <w:color w:val="auto"/>
          <w:sz w:val="24"/>
          <w:szCs w:val="24"/>
        </w:rPr>
        <w:t>.1.</w:t>
      </w:r>
      <w:r w:rsidR="00C27640" w:rsidRPr="002C31AE">
        <w:rPr>
          <w:rFonts w:ascii="Arial" w:hAnsi="Arial" w:cs="Arial"/>
          <w:color w:val="auto"/>
          <w:sz w:val="24"/>
          <w:szCs w:val="24"/>
        </w:rPr>
        <w:t xml:space="preserve"> </w:t>
      </w:r>
      <w:r w:rsidR="004609A1" w:rsidRPr="002C31AE">
        <w:rPr>
          <w:rFonts w:ascii="Arial" w:hAnsi="Arial" w:cs="Arial"/>
          <w:color w:val="auto"/>
          <w:sz w:val="24"/>
          <w:szCs w:val="24"/>
        </w:rPr>
        <w:t xml:space="preserve">O pagamento será efetuado através de depósito na conta, em até </w:t>
      </w:r>
      <w:r w:rsidR="003131B2" w:rsidRPr="002C31AE">
        <w:rPr>
          <w:rFonts w:ascii="Arial" w:hAnsi="Arial" w:cs="Arial"/>
          <w:color w:val="auto"/>
          <w:sz w:val="24"/>
          <w:szCs w:val="24"/>
        </w:rPr>
        <w:t>1</w:t>
      </w:r>
      <w:r w:rsidR="004609A1" w:rsidRPr="002C31AE">
        <w:rPr>
          <w:rFonts w:ascii="Arial" w:hAnsi="Arial" w:cs="Arial"/>
          <w:color w:val="auto"/>
          <w:sz w:val="24"/>
          <w:szCs w:val="24"/>
        </w:rPr>
        <w:t>0 (</w:t>
      </w:r>
      <w:r w:rsidR="003131B2" w:rsidRPr="002C31AE">
        <w:rPr>
          <w:rFonts w:ascii="Arial" w:hAnsi="Arial" w:cs="Arial"/>
          <w:color w:val="auto"/>
          <w:sz w:val="24"/>
          <w:szCs w:val="24"/>
        </w:rPr>
        <w:t>dez</w:t>
      </w:r>
      <w:r w:rsidR="004609A1" w:rsidRPr="002C31AE">
        <w:rPr>
          <w:rFonts w:ascii="Arial" w:hAnsi="Arial" w:cs="Arial"/>
          <w:color w:val="auto"/>
          <w:sz w:val="24"/>
          <w:szCs w:val="24"/>
        </w:rPr>
        <w:t>) dias contados da data da entrega da Nota Fi</w:t>
      </w:r>
      <w:r w:rsidR="003131B2" w:rsidRPr="002C31AE">
        <w:rPr>
          <w:rFonts w:ascii="Arial" w:hAnsi="Arial" w:cs="Arial"/>
          <w:color w:val="auto"/>
          <w:sz w:val="24"/>
          <w:szCs w:val="24"/>
        </w:rPr>
        <w:t>scal na Secretaria Requisitante</w:t>
      </w:r>
      <w:r w:rsidR="004609A1" w:rsidRPr="002C31AE">
        <w:rPr>
          <w:rFonts w:ascii="Arial" w:hAnsi="Arial" w:cs="Arial"/>
          <w:color w:val="auto"/>
          <w:sz w:val="24"/>
          <w:szCs w:val="24"/>
        </w:rPr>
        <w:t>.</w:t>
      </w:r>
    </w:p>
    <w:p w14:paraId="34B56008" w14:textId="6C24B703" w:rsidR="004609A1" w:rsidRPr="002C31AE" w:rsidRDefault="00463E43" w:rsidP="00DC62C7">
      <w:pPr>
        <w:pStyle w:val="Nivel2"/>
        <w:rPr>
          <w:rFonts w:ascii="Arial" w:hAnsi="Arial" w:cs="Arial"/>
          <w:b/>
          <w:color w:val="auto"/>
          <w:sz w:val="24"/>
          <w:szCs w:val="24"/>
        </w:rPr>
      </w:pPr>
      <w:r w:rsidRPr="002C31AE">
        <w:rPr>
          <w:rFonts w:ascii="Arial" w:hAnsi="Arial" w:cs="Arial"/>
          <w:b/>
          <w:color w:val="auto"/>
          <w:sz w:val="24"/>
          <w:szCs w:val="24"/>
        </w:rPr>
        <w:t>6</w:t>
      </w:r>
      <w:r w:rsidR="00763CD0" w:rsidRPr="002C31AE">
        <w:rPr>
          <w:rFonts w:ascii="Arial" w:hAnsi="Arial" w:cs="Arial"/>
          <w:b/>
          <w:color w:val="auto"/>
          <w:sz w:val="24"/>
          <w:szCs w:val="24"/>
        </w:rPr>
        <w:t>.2</w:t>
      </w:r>
      <w:r w:rsidR="00763CD0" w:rsidRPr="002C31AE">
        <w:rPr>
          <w:rFonts w:ascii="Arial" w:hAnsi="Arial" w:cs="Arial"/>
          <w:color w:val="auto"/>
          <w:sz w:val="24"/>
          <w:szCs w:val="24"/>
        </w:rPr>
        <w:t xml:space="preserve">. </w:t>
      </w:r>
      <w:r w:rsidR="004609A1" w:rsidRPr="002C31AE">
        <w:rPr>
          <w:rFonts w:ascii="Arial" w:hAnsi="Arial" w:cs="Arial"/>
          <w:color w:val="auto"/>
          <w:sz w:val="24"/>
          <w:szCs w:val="24"/>
        </w:rPr>
        <w:t>A Nota Fiscal que contenha incorreções será devolvida, quando necessário, com o vencimento ocorrendo até 30 (trinta) dias após sua reapresentação válida.</w:t>
      </w:r>
    </w:p>
    <w:p w14:paraId="14B22B4F" w14:textId="63920B65" w:rsidR="004609A1" w:rsidRPr="002C31AE" w:rsidRDefault="00463E43" w:rsidP="00DC62C7">
      <w:pPr>
        <w:pStyle w:val="Nivel2"/>
        <w:rPr>
          <w:rFonts w:ascii="Arial" w:hAnsi="Arial" w:cs="Arial"/>
          <w:color w:val="auto"/>
          <w:sz w:val="24"/>
          <w:szCs w:val="24"/>
        </w:rPr>
      </w:pPr>
      <w:r w:rsidRPr="002C31AE">
        <w:rPr>
          <w:rFonts w:ascii="Arial" w:hAnsi="Arial" w:cs="Arial"/>
          <w:b/>
          <w:color w:val="auto"/>
          <w:sz w:val="24"/>
          <w:szCs w:val="24"/>
        </w:rPr>
        <w:t>6</w:t>
      </w:r>
      <w:r w:rsidR="00763CD0" w:rsidRPr="002C31AE">
        <w:rPr>
          <w:rFonts w:ascii="Arial" w:hAnsi="Arial" w:cs="Arial"/>
          <w:b/>
          <w:color w:val="auto"/>
          <w:sz w:val="24"/>
          <w:szCs w:val="24"/>
        </w:rPr>
        <w:t>.5</w:t>
      </w:r>
      <w:r w:rsidR="00C27640" w:rsidRPr="002C31AE">
        <w:rPr>
          <w:rFonts w:ascii="Arial" w:hAnsi="Arial" w:cs="Arial"/>
          <w:color w:val="auto"/>
          <w:sz w:val="24"/>
          <w:szCs w:val="24"/>
        </w:rPr>
        <w:t xml:space="preserve">. </w:t>
      </w:r>
      <w:r w:rsidR="004609A1" w:rsidRPr="002C31AE">
        <w:rPr>
          <w:rFonts w:ascii="Arial" w:hAnsi="Arial" w:cs="Arial"/>
          <w:color w:val="auto"/>
          <w:sz w:val="24"/>
          <w:szCs w:val="24"/>
        </w:rPr>
        <w:t>Havendo atraso nos pagamentos não decorrentes de falhas no cumprimento das obrigações contratuais principais ou acessórias por parte da DETENTORA, incidirá correção monetária sobre o valor devido na forma da legislação aplicável, bem como juros moratórios, à razão de 0,5% (meio por cento) ao mês, calculados “pro-rata tempore”, em relação ao atraso verificado.</w:t>
      </w:r>
    </w:p>
    <w:p w14:paraId="4015E753" w14:textId="77777777" w:rsidR="007D6810" w:rsidRPr="002C31AE" w:rsidRDefault="007D6810" w:rsidP="00DC62C7">
      <w:pPr>
        <w:pStyle w:val="Nivel2"/>
        <w:rPr>
          <w:rFonts w:ascii="Arial" w:hAnsi="Arial" w:cs="Arial"/>
          <w:color w:val="auto"/>
          <w:sz w:val="24"/>
          <w:szCs w:val="24"/>
        </w:rPr>
      </w:pPr>
    </w:p>
    <w:p w14:paraId="30DB2421" w14:textId="77777777" w:rsidR="00DC62C7" w:rsidRPr="002C31AE" w:rsidRDefault="00740011" w:rsidP="00DC62C7">
      <w:pPr>
        <w:pStyle w:val="Nivel2"/>
        <w:rPr>
          <w:rFonts w:ascii="Arial" w:hAnsi="Arial" w:cs="Arial"/>
          <w:b/>
          <w:color w:val="auto"/>
          <w:sz w:val="24"/>
          <w:szCs w:val="24"/>
        </w:rPr>
      </w:pPr>
      <w:r w:rsidRPr="002C31AE">
        <w:rPr>
          <w:rFonts w:ascii="Arial" w:hAnsi="Arial" w:cs="Arial"/>
          <w:b/>
          <w:color w:val="auto"/>
          <w:sz w:val="24"/>
          <w:szCs w:val="24"/>
        </w:rPr>
        <w:t>7</w:t>
      </w:r>
      <w:r w:rsidR="000F01CA" w:rsidRPr="002C31AE">
        <w:rPr>
          <w:rFonts w:ascii="Arial" w:hAnsi="Arial" w:cs="Arial"/>
          <w:b/>
          <w:color w:val="auto"/>
          <w:sz w:val="24"/>
          <w:szCs w:val="24"/>
        </w:rPr>
        <w:t>.</w:t>
      </w:r>
      <w:r w:rsidR="000F01CA" w:rsidRPr="002C31AE">
        <w:rPr>
          <w:rFonts w:ascii="Arial" w:hAnsi="Arial" w:cs="Arial"/>
          <w:color w:val="auto"/>
          <w:sz w:val="24"/>
          <w:szCs w:val="24"/>
        </w:rPr>
        <w:t xml:space="preserve">  </w:t>
      </w:r>
      <w:r w:rsidR="000F01CA" w:rsidRPr="002C31AE">
        <w:rPr>
          <w:rFonts w:ascii="Arial" w:hAnsi="Arial" w:cs="Arial"/>
          <w:b/>
          <w:color w:val="auto"/>
          <w:sz w:val="24"/>
          <w:szCs w:val="24"/>
        </w:rPr>
        <w:t>MODELO DE GESTÃO DO CONTRATO</w:t>
      </w:r>
      <w:r w:rsidR="00DC62C7" w:rsidRPr="002C31AE">
        <w:rPr>
          <w:rFonts w:ascii="Arial" w:hAnsi="Arial" w:cs="Arial"/>
          <w:b/>
          <w:color w:val="auto"/>
          <w:sz w:val="24"/>
          <w:szCs w:val="24"/>
        </w:rPr>
        <w:t>/NOTA DE EMPENHO</w:t>
      </w:r>
    </w:p>
    <w:p w14:paraId="75FD1E87" w14:textId="287EF75B" w:rsidR="0008072E" w:rsidRPr="002C31AE" w:rsidRDefault="00740011" w:rsidP="00DC62C7">
      <w:pPr>
        <w:pStyle w:val="Nivel2"/>
        <w:rPr>
          <w:rFonts w:ascii="Arial" w:hAnsi="Arial" w:cs="Arial"/>
          <w:color w:val="auto"/>
          <w:sz w:val="24"/>
          <w:szCs w:val="24"/>
        </w:rPr>
      </w:pPr>
      <w:r w:rsidRPr="002C31AE">
        <w:rPr>
          <w:rFonts w:ascii="Arial" w:hAnsi="Arial" w:cs="Arial"/>
          <w:b/>
          <w:color w:val="auto"/>
          <w:sz w:val="24"/>
          <w:szCs w:val="24"/>
        </w:rPr>
        <w:t>7</w:t>
      </w:r>
      <w:r w:rsidR="000F01CA" w:rsidRPr="002C31AE">
        <w:rPr>
          <w:rFonts w:ascii="Arial" w:hAnsi="Arial" w:cs="Arial"/>
          <w:b/>
          <w:color w:val="auto"/>
          <w:sz w:val="24"/>
          <w:szCs w:val="24"/>
        </w:rPr>
        <w:t>.1</w:t>
      </w:r>
      <w:r w:rsidR="000E34CA" w:rsidRPr="002C31AE">
        <w:rPr>
          <w:rFonts w:ascii="Arial" w:hAnsi="Arial" w:cs="Arial"/>
          <w:b/>
          <w:color w:val="auto"/>
          <w:sz w:val="24"/>
          <w:szCs w:val="24"/>
        </w:rPr>
        <w:t>.</w:t>
      </w:r>
      <w:r w:rsidR="00C27640" w:rsidRPr="002C31AE">
        <w:rPr>
          <w:rFonts w:ascii="Arial" w:hAnsi="Arial" w:cs="Arial"/>
          <w:b/>
          <w:color w:val="auto"/>
          <w:sz w:val="24"/>
          <w:szCs w:val="24"/>
        </w:rPr>
        <w:t xml:space="preserve"> </w:t>
      </w:r>
      <w:r w:rsidR="00DC62C7" w:rsidRPr="002C31AE">
        <w:rPr>
          <w:rFonts w:ascii="Arial" w:hAnsi="Arial" w:cs="Arial"/>
          <w:color w:val="auto"/>
          <w:sz w:val="24"/>
          <w:szCs w:val="24"/>
        </w:rPr>
        <w:t>Por tratar-se de objeto que não resulta obrigação futura, será realizado feitura de Nota de Empenho de acordo com a legislação vigente, e</w:t>
      </w:r>
      <w:r w:rsidR="00E54B79" w:rsidRPr="002C31AE">
        <w:rPr>
          <w:rFonts w:ascii="Arial" w:hAnsi="Arial" w:cs="Arial"/>
          <w:color w:val="auto"/>
          <w:sz w:val="24"/>
          <w:szCs w:val="24"/>
        </w:rPr>
        <w:t xml:space="preserve"> deverá ser executado fielmente pelas partes, de acordo com as</w:t>
      </w:r>
      <w:r w:rsidR="00DC62C7" w:rsidRPr="002C31AE">
        <w:rPr>
          <w:rFonts w:ascii="Arial" w:hAnsi="Arial" w:cs="Arial"/>
          <w:color w:val="auto"/>
          <w:sz w:val="24"/>
          <w:szCs w:val="24"/>
        </w:rPr>
        <w:t xml:space="preserve"> especificações contidas na Proposta Comercial, neste Termo de Referência e as</w:t>
      </w:r>
      <w:r w:rsidR="00E54B79" w:rsidRPr="002C31AE">
        <w:rPr>
          <w:rFonts w:ascii="Arial" w:hAnsi="Arial" w:cs="Arial"/>
          <w:color w:val="auto"/>
          <w:sz w:val="24"/>
          <w:szCs w:val="24"/>
        </w:rPr>
        <w:t xml:space="preserve"> normas da Lei nº 14.133</w:t>
      </w:r>
      <w:r w:rsidR="00DC62C7" w:rsidRPr="002C31AE">
        <w:rPr>
          <w:rFonts w:ascii="Arial" w:hAnsi="Arial" w:cs="Arial"/>
          <w:color w:val="auto"/>
          <w:sz w:val="24"/>
          <w:szCs w:val="24"/>
        </w:rPr>
        <w:t>/</w:t>
      </w:r>
      <w:r w:rsidR="00E54B79" w:rsidRPr="002C31AE">
        <w:rPr>
          <w:rFonts w:ascii="Arial" w:hAnsi="Arial" w:cs="Arial"/>
          <w:color w:val="auto"/>
          <w:sz w:val="24"/>
          <w:szCs w:val="24"/>
        </w:rPr>
        <w:t xml:space="preserve">21, e cada parte </w:t>
      </w:r>
      <w:r w:rsidR="003F79D0" w:rsidRPr="002C31AE">
        <w:rPr>
          <w:rFonts w:ascii="Arial" w:hAnsi="Arial" w:cs="Arial"/>
          <w:color w:val="auto"/>
          <w:sz w:val="24"/>
          <w:szCs w:val="24"/>
        </w:rPr>
        <w:t>responderão</w:t>
      </w:r>
      <w:r w:rsidR="00E54B79" w:rsidRPr="002C31AE">
        <w:rPr>
          <w:rFonts w:ascii="Arial" w:hAnsi="Arial" w:cs="Arial"/>
          <w:color w:val="auto"/>
          <w:sz w:val="24"/>
          <w:szCs w:val="24"/>
        </w:rPr>
        <w:t xml:space="preserve"> pelas consequências de sua inexecução total ou parcial.</w:t>
      </w:r>
    </w:p>
    <w:p w14:paraId="168205CF" w14:textId="55F5D923" w:rsidR="000F01CA" w:rsidRPr="002C31AE" w:rsidRDefault="00740011" w:rsidP="00DC62C7">
      <w:pPr>
        <w:pStyle w:val="Nivel2"/>
        <w:rPr>
          <w:rFonts w:ascii="Arial" w:hAnsi="Arial" w:cs="Arial"/>
          <w:color w:val="auto"/>
          <w:sz w:val="24"/>
          <w:szCs w:val="24"/>
        </w:rPr>
      </w:pPr>
      <w:r w:rsidRPr="002C31AE">
        <w:rPr>
          <w:rFonts w:ascii="Arial" w:hAnsi="Arial" w:cs="Arial"/>
          <w:b/>
          <w:color w:val="auto"/>
          <w:sz w:val="24"/>
          <w:szCs w:val="24"/>
        </w:rPr>
        <w:t>7</w:t>
      </w:r>
      <w:r w:rsidR="000F01CA" w:rsidRPr="002C31AE">
        <w:rPr>
          <w:rFonts w:ascii="Arial" w:hAnsi="Arial" w:cs="Arial"/>
          <w:b/>
          <w:color w:val="auto"/>
          <w:sz w:val="24"/>
          <w:szCs w:val="24"/>
        </w:rPr>
        <w:t>.2</w:t>
      </w:r>
      <w:r w:rsidR="000E34CA" w:rsidRPr="002C31AE">
        <w:rPr>
          <w:rFonts w:ascii="Arial" w:hAnsi="Arial" w:cs="Arial"/>
          <w:color w:val="auto"/>
          <w:sz w:val="24"/>
          <w:szCs w:val="24"/>
        </w:rPr>
        <w:t>.  Em caso de impedimento, ordem de paralisação ou suspensão do contrato, o cronograma de execução será prorrogado automaticamente pelo tempo correspondente, anotadas tais circunstâncias mediante simples apostila.</w:t>
      </w:r>
    </w:p>
    <w:p w14:paraId="5C6A4028" w14:textId="058CDD41" w:rsidR="000F01CA" w:rsidRPr="002C31AE" w:rsidRDefault="00740011" w:rsidP="00DC62C7">
      <w:pPr>
        <w:pStyle w:val="Nivel2"/>
        <w:rPr>
          <w:rFonts w:ascii="Arial" w:hAnsi="Arial" w:cs="Arial"/>
          <w:color w:val="auto"/>
          <w:sz w:val="24"/>
          <w:szCs w:val="24"/>
        </w:rPr>
      </w:pPr>
      <w:r w:rsidRPr="002C31AE">
        <w:rPr>
          <w:rFonts w:ascii="Arial" w:hAnsi="Arial" w:cs="Arial"/>
          <w:b/>
          <w:color w:val="auto"/>
          <w:sz w:val="24"/>
          <w:szCs w:val="24"/>
        </w:rPr>
        <w:t>7</w:t>
      </w:r>
      <w:r w:rsidR="000F01CA" w:rsidRPr="002C31AE">
        <w:rPr>
          <w:rFonts w:ascii="Arial" w:hAnsi="Arial" w:cs="Arial"/>
          <w:b/>
          <w:color w:val="auto"/>
          <w:sz w:val="24"/>
          <w:szCs w:val="24"/>
        </w:rPr>
        <w:t>.3</w:t>
      </w:r>
      <w:r w:rsidR="000E34CA" w:rsidRPr="002C31AE">
        <w:rPr>
          <w:rFonts w:ascii="Arial" w:hAnsi="Arial" w:cs="Arial"/>
          <w:b/>
          <w:color w:val="auto"/>
          <w:sz w:val="24"/>
          <w:szCs w:val="24"/>
        </w:rPr>
        <w:t>.</w:t>
      </w:r>
      <w:r w:rsidR="000E34CA" w:rsidRPr="002C31AE">
        <w:rPr>
          <w:rFonts w:ascii="Arial" w:hAnsi="Arial" w:cs="Arial"/>
          <w:color w:val="auto"/>
          <w:sz w:val="24"/>
          <w:szCs w:val="24"/>
        </w:rPr>
        <w:t xml:space="preserve">  As comunicações entre o órgão ou entidade e a contratada devem ser realizadas por escrito sempre que o ato exigir tal formalidade, admitindo-se o uso de mensagem eletrônica para esse fim.</w:t>
      </w:r>
    </w:p>
    <w:p w14:paraId="7C90E735" w14:textId="62CBD598" w:rsidR="003F600D" w:rsidRPr="002C31AE" w:rsidRDefault="00740011" w:rsidP="00DC62C7">
      <w:pPr>
        <w:pStyle w:val="Nivel2"/>
        <w:rPr>
          <w:rFonts w:ascii="Arial" w:hAnsi="Arial" w:cs="Arial"/>
          <w:color w:val="auto"/>
          <w:sz w:val="24"/>
          <w:szCs w:val="24"/>
        </w:rPr>
      </w:pPr>
      <w:r w:rsidRPr="002C31AE">
        <w:rPr>
          <w:rFonts w:ascii="Arial" w:hAnsi="Arial" w:cs="Arial"/>
          <w:b/>
          <w:color w:val="auto"/>
          <w:sz w:val="24"/>
          <w:szCs w:val="24"/>
        </w:rPr>
        <w:t>7</w:t>
      </w:r>
      <w:r w:rsidR="00E54B79" w:rsidRPr="002C31AE">
        <w:rPr>
          <w:rFonts w:ascii="Arial" w:hAnsi="Arial" w:cs="Arial"/>
          <w:b/>
          <w:color w:val="auto"/>
          <w:sz w:val="24"/>
          <w:szCs w:val="24"/>
        </w:rPr>
        <w:t>.</w:t>
      </w:r>
      <w:r w:rsidR="00DC62C7" w:rsidRPr="002C31AE">
        <w:rPr>
          <w:rFonts w:ascii="Arial" w:hAnsi="Arial" w:cs="Arial"/>
          <w:b/>
          <w:color w:val="auto"/>
          <w:sz w:val="24"/>
          <w:szCs w:val="24"/>
        </w:rPr>
        <w:t>4</w:t>
      </w:r>
      <w:r w:rsidR="0008072E" w:rsidRPr="002C31AE">
        <w:rPr>
          <w:rFonts w:ascii="Arial" w:hAnsi="Arial" w:cs="Arial"/>
          <w:b/>
          <w:color w:val="auto"/>
          <w:sz w:val="24"/>
          <w:szCs w:val="24"/>
        </w:rPr>
        <w:t>.</w:t>
      </w:r>
      <w:r w:rsidR="0008072E" w:rsidRPr="002C31AE">
        <w:rPr>
          <w:rFonts w:ascii="Arial" w:hAnsi="Arial" w:cs="Arial"/>
          <w:color w:val="auto"/>
          <w:sz w:val="24"/>
          <w:szCs w:val="24"/>
        </w:rPr>
        <w:t xml:space="preserve"> A execução do contrato</w:t>
      </w:r>
      <w:r w:rsidR="00081675" w:rsidRPr="002C31AE">
        <w:rPr>
          <w:rFonts w:ascii="Arial" w:hAnsi="Arial" w:cs="Arial"/>
          <w:color w:val="auto"/>
          <w:sz w:val="24"/>
          <w:szCs w:val="24"/>
        </w:rPr>
        <w:t>/nota de empenho</w:t>
      </w:r>
      <w:r w:rsidR="0008072E" w:rsidRPr="002C31AE">
        <w:rPr>
          <w:rFonts w:ascii="Arial" w:hAnsi="Arial" w:cs="Arial"/>
          <w:color w:val="auto"/>
          <w:sz w:val="24"/>
          <w:szCs w:val="24"/>
        </w:rPr>
        <w:t xml:space="preserve"> deverá ser acompanhada e fiscalizada pelo(s) </w:t>
      </w:r>
      <w:r w:rsidR="00A46267" w:rsidRPr="002C31AE">
        <w:rPr>
          <w:rFonts w:ascii="Arial" w:hAnsi="Arial" w:cs="Arial"/>
          <w:color w:val="auto"/>
          <w:sz w:val="24"/>
          <w:szCs w:val="24"/>
        </w:rPr>
        <w:t>fiscal(</w:t>
      </w:r>
      <w:proofErr w:type="spellStart"/>
      <w:r w:rsidR="0008072E" w:rsidRPr="002C31AE">
        <w:rPr>
          <w:rFonts w:ascii="Arial" w:hAnsi="Arial" w:cs="Arial"/>
          <w:color w:val="auto"/>
          <w:sz w:val="24"/>
          <w:szCs w:val="24"/>
        </w:rPr>
        <w:t>is</w:t>
      </w:r>
      <w:proofErr w:type="spellEnd"/>
      <w:r w:rsidR="0008072E" w:rsidRPr="002C31AE">
        <w:rPr>
          <w:rFonts w:ascii="Arial" w:hAnsi="Arial" w:cs="Arial"/>
          <w:color w:val="auto"/>
          <w:sz w:val="24"/>
          <w:szCs w:val="24"/>
        </w:rPr>
        <w:t>) do contrato, ou pelos respectivos substitutos (</w:t>
      </w:r>
      <w:hyperlink r:id="rId9" w:anchor="art117">
        <w:r w:rsidR="0008072E" w:rsidRPr="002C31AE">
          <w:rPr>
            <w:rStyle w:val="Hyperlink"/>
            <w:rFonts w:ascii="Arial" w:hAnsi="Arial" w:cs="Arial"/>
            <w:b/>
            <w:color w:val="auto"/>
            <w:sz w:val="24"/>
            <w:szCs w:val="24"/>
          </w:rPr>
          <w:t>Lei nº 14.133, de 2021, art. 117, caput</w:t>
        </w:r>
      </w:hyperlink>
      <w:r w:rsidR="0008072E" w:rsidRPr="002C31AE">
        <w:rPr>
          <w:rFonts w:ascii="Arial" w:hAnsi="Arial" w:cs="Arial"/>
          <w:color w:val="auto"/>
          <w:sz w:val="24"/>
          <w:szCs w:val="24"/>
        </w:rPr>
        <w:t>).</w:t>
      </w:r>
    </w:p>
    <w:p w14:paraId="4C3A7771" w14:textId="77777777" w:rsidR="003E514C" w:rsidRPr="002C31AE" w:rsidRDefault="003E514C" w:rsidP="00DC62C7">
      <w:pPr>
        <w:pStyle w:val="Nivel2"/>
        <w:rPr>
          <w:rFonts w:ascii="Arial" w:hAnsi="Arial" w:cs="Arial"/>
          <w:color w:val="auto"/>
          <w:sz w:val="24"/>
          <w:szCs w:val="24"/>
        </w:rPr>
      </w:pPr>
    </w:p>
    <w:p w14:paraId="22327FB4" w14:textId="49FB9E79" w:rsidR="000A615E" w:rsidRPr="002C31AE" w:rsidRDefault="00740011" w:rsidP="00B71D35">
      <w:pPr>
        <w:pStyle w:val="Nivel01"/>
        <w:spacing w:line="276" w:lineRule="auto"/>
        <w:rPr>
          <w:rFonts w:ascii="Arial" w:hAnsi="Arial" w:cs="Arial"/>
        </w:rPr>
      </w:pPr>
      <w:r w:rsidRPr="002C31AE">
        <w:rPr>
          <w:rFonts w:ascii="Arial" w:hAnsi="Arial" w:cs="Arial"/>
        </w:rPr>
        <w:t>8</w:t>
      </w:r>
      <w:r w:rsidR="000A615E" w:rsidRPr="002C31AE">
        <w:rPr>
          <w:rFonts w:ascii="Arial" w:hAnsi="Arial" w:cs="Arial"/>
        </w:rPr>
        <w:t xml:space="preserve">. FORMA E CRITÉRIOS DE SELEÇÃO DO FORNECEDOR E FORMA DE FORNECIMENTO </w:t>
      </w:r>
    </w:p>
    <w:p w14:paraId="439F5F1E" w14:textId="07DFA1AF" w:rsidR="004B086A" w:rsidRPr="002C31AE" w:rsidRDefault="00740011" w:rsidP="00DC62C7">
      <w:pPr>
        <w:pStyle w:val="Nivel2"/>
        <w:rPr>
          <w:rFonts w:ascii="Arial" w:hAnsi="Arial" w:cs="Arial"/>
          <w:color w:val="auto"/>
          <w:sz w:val="24"/>
          <w:szCs w:val="24"/>
        </w:rPr>
      </w:pPr>
      <w:r w:rsidRPr="002C31AE">
        <w:rPr>
          <w:rFonts w:ascii="Arial" w:hAnsi="Arial" w:cs="Arial"/>
          <w:b/>
          <w:color w:val="auto"/>
          <w:sz w:val="24"/>
          <w:szCs w:val="24"/>
          <w:lang w:eastAsia="pt-BR"/>
        </w:rPr>
        <w:t>8</w:t>
      </w:r>
      <w:r w:rsidR="000A615E" w:rsidRPr="002C31AE">
        <w:rPr>
          <w:rFonts w:ascii="Arial" w:hAnsi="Arial" w:cs="Arial"/>
          <w:b/>
          <w:color w:val="auto"/>
          <w:sz w:val="24"/>
          <w:szCs w:val="24"/>
          <w:lang w:eastAsia="pt-BR"/>
        </w:rPr>
        <w:t>.1.</w:t>
      </w:r>
      <w:r w:rsidR="000A615E" w:rsidRPr="002C31AE">
        <w:rPr>
          <w:rFonts w:ascii="Arial" w:hAnsi="Arial" w:cs="Arial"/>
          <w:color w:val="auto"/>
          <w:sz w:val="24"/>
          <w:szCs w:val="24"/>
          <w:lang w:eastAsia="pt-BR"/>
        </w:rPr>
        <w:t xml:space="preserve"> </w:t>
      </w:r>
      <w:r w:rsidR="00E43877" w:rsidRPr="002C31AE">
        <w:rPr>
          <w:rFonts w:ascii="Arial" w:hAnsi="Arial" w:cs="Arial"/>
          <w:color w:val="auto"/>
          <w:sz w:val="24"/>
          <w:szCs w:val="24"/>
        </w:rPr>
        <w:t>A empresa</w:t>
      </w:r>
      <w:r w:rsidR="000A615E" w:rsidRPr="002C31AE">
        <w:rPr>
          <w:rFonts w:ascii="Arial" w:hAnsi="Arial" w:cs="Arial"/>
          <w:color w:val="auto"/>
          <w:sz w:val="24"/>
          <w:szCs w:val="24"/>
        </w:rPr>
        <w:t xml:space="preserve"> será selecionad</w:t>
      </w:r>
      <w:r w:rsidR="00E43877" w:rsidRPr="002C31AE">
        <w:rPr>
          <w:rFonts w:ascii="Arial" w:hAnsi="Arial" w:cs="Arial"/>
          <w:color w:val="auto"/>
          <w:sz w:val="24"/>
          <w:szCs w:val="24"/>
        </w:rPr>
        <w:t>a</w:t>
      </w:r>
      <w:r w:rsidR="000A615E" w:rsidRPr="002C31AE">
        <w:rPr>
          <w:rFonts w:ascii="Arial" w:hAnsi="Arial" w:cs="Arial"/>
          <w:color w:val="auto"/>
          <w:sz w:val="24"/>
          <w:szCs w:val="24"/>
        </w:rPr>
        <w:t xml:space="preserve"> por meio da realização de procedimento de LICITAÇÃO, na modalidade </w:t>
      </w:r>
      <w:r w:rsidR="003131B2" w:rsidRPr="002C31AE">
        <w:rPr>
          <w:rFonts w:ascii="Arial" w:hAnsi="Arial" w:cs="Arial"/>
          <w:color w:val="auto"/>
          <w:sz w:val="24"/>
          <w:szCs w:val="24"/>
        </w:rPr>
        <w:t>INEXIGIBILIDADE</w:t>
      </w:r>
      <w:r w:rsidR="000A615E" w:rsidRPr="002C31AE">
        <w:rPr>
          <w:rFonts w:ascii="Arial" w:hAnsi="Arial" w:cs="Arial"/>
          <w:color w:val="auto"/>
          <w:sz w:val="24"/>
          <w:szCs w:val="24"/>
        </w:rPr>
        <w:t xml:space="preserve">, </w:t>
      </w:r>
      <w:r w:rsidR="00081675" w:rsidRPr="002C31AE">
        <w:rPr>
          <w:rFonts w:ascii="Arial" w:hAnsi="Arial" w:cs="Arial"/>
          <w:color w:val="auto"/>
          <w:sz w:val="24"/>
          <w:szCs w:val="24"/>
        </w:rPr>
        <w:t>nos termos do Inciso III, alínea “F”, do Artigo 74 da Lei Federal 14.133/21 e suas alterações.</w:t>
      </w:r>
    </w:p>
    <w:p w14:paraId="7263DD99" w14:textId="77777777" w:rsidR="00470EC5" w:rsidRPr="002C31AE" w:rsidRDefault="00470EC5" w:rsidP="00DC62C7">
      <w:pPr>
        <w:pStyle w:val="Nivel2"/>
        <w:rPr>
          <w:rFonts w:ascii="Arial" w:hAnsi="Arial" w:cs="Arial"/>
          <w:color w:val="auto"/>
          <w:sz w:val="24"/>
          <w:szCs w:val="24"/>
        </w:rPr>
      </w:pPr>
    </w:p>
    <w:p w14:paraId="0F9D3D87" w14:textId="578DDDF5" w:rsidR="001F2C76" w:rsidRPr="002C31AE" w:rsidRDefault="00740011" w:rsidP="00B71D35">
      <w:pPr>
        <w:pStyle w:val="PargrafodaLista"/>
        <w:spacing w:line="276" w:lineRule="auto"/>
        <w:ind w:left="0"/>
        <w:jc w:val="both"/>
        <w:rPr>
          <w:rFonts w:ascii="Arial" w:hAnsi="Arial" w:cs="Arial"/>
          <w:b/>
        </w:rPr>
      </w:pPr>
      <w:r w:rsidRPr="002C31AE">
        <w:rPr>
          <w:rFonts w:ascii="Arial" w:hAnsi="Arial" w:cs="Arial"/>
          <w:b/>
        </w:rPr>
        <w:t>9</w:t>
      </w:r>
      <w:r w:rsidR="00B5418B" w:rsidRPr="002C31AE">
        <w:rPr>
          <w:rFonts w:ascii="Arial" w:hAnsi="Arial" w:cs="Arial"/>
          <w:b/>
        </w:rPr>
        <w:t xml:space="preserve">. </w:t>
      </w:r>
      <w:r w:rsidR="001F2C76" w:rsidRPr="002C31AE">
        <w:rPr>
          <w:rFonts w:ascii="Arial" w:hAnsi="Arial" w:cs="Arial"/>
          <w:b/>
        </w:rPr>
        <w:t>DO VALOR DA CONTRATAÇÃO</w:t>
      </w:r>
    </w:p>
    <w:p w14:paraId="5BDA8DF3" w14:textId="34B7B987" w:rsidR="00251B52" w:rsidRPr="002C31AE" w:rsidRDefault="00284D83" w:rsidP="00B71D35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2C31AE">
        <w:rPr>
          <w:rFonts w:ascii="Arial" w:hAnsi="Arial" w:cs="Arial"/>
          <w:b/>
          <w:sz w:val="24"/>
          <w:szCs w:val="24"/>
        </w:rPr>
        <w:t>9</w:t>
      </w:r>
      <w:r w:rsidR="001F2C76" w:rsidRPr="002C31AE">
        <w:rPr>
          <w:rFonts w:ascii="Arial" w:hAnsi="Arial" w:cs="Arial"/>
          <w:b/>
          <w:sz w:val="24"/>
          <w:szCs w:val="24"/>
        </w:rPr>
        <w:t>.1</w:t>
      </w:r>
      <w:r w:rsidR="00A34AD3" w:rsidRPr="002C31AE">
        <w:rPr>
          <w:rFonts w:ascii="Arial" w:hAnsi="Arial" w:cs="Arial"/>
          <w:b/>
          <w:sz w:val="24"/>
          <w:szCs w:val="24"/>
        </w:rPr>
        <w:t>.</w:t>
      </w:r>
      <w:r w:rsidR="001F2C76" w:rsidRPr="002C31AE">
        <w:rPr>
          <w:rFonts w:ascii="Arial" w:hAnsi="Arial" w:cs="Arial"/>
          <w:sz w:val="24"/>
          <w:szCs w:val="24"/>
        </w:rPr>
        <w:t xml:space="preserve"> </w:t>
      </w:r>
      <w:r w:rsidR="00E016DE" w:rsidRPr="002C31AE">
        <w:rPr>
          <w:rFonts w:ascii="Arial" w:hAnsi="Arial" w:cs="Arial"/>
          <w:sz w:val="24"/>
          <w:szCs w:val="24"/>
        </w:rPr>
        <w:t xml:space="preserve"> </w:t>
      </w:r>
      <w:r w:rsidR="001F2C76" w:rsidRPr="002C31AE">
        <w:rPr>
          <w:rFonts w:ascii="Arial" w:hAnsi="Arial" w:cs="Arial"/>
          <w:sz w:val="24"/>
          <w:szCs w:val="24"/>
        </w:rPr>
        <w:t>O custo total da contratação é de R$</w:t>
      </w:r>
      <w:r w:rsidR="00977719" w:rsidRPr="002C31AE">
        <w:rPr>
          <w:rFonts w:ascii="Arial" w:hAnsi="Arial" w:cs="Arial"/>
          <w:bCs/>
          <w:sz w:val="24"/>
          <w:szCs w:val="24"/>
        </w:rPr>
        <w:t xml:space="preserve"> </w:t>
      </w:r>
      <w:r w:rsidR="00B91734" w:rsidRPr="002C31AE">
        <w:rPr>
          <w:rFonts w:ascii="Arial" w:eastAsia="Times New Roman" w:hAnsi="Arial" w:cs="Arial"/>
          <w:bCs/>
          <w:sz w:val="24"/>
          <w:szCs w:val="24"/>
          <w:lang w:eastAsia="pt-BR"/>
        </w:rPr>
        <w:t>3.770</w:t>
      </w:r>
      <w:r w:rsidR="003131B2" w:rsidRPr="002C31A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(</w:t>
      </w:r>
      <w:r w:rsidR="00B91734" w:rsidRPr="002C31AE">
        <w:rPr>
          <w:rFonts w:ascii="Arial" w:eastAsia="Times New Roman" w:hAnsi="Arial" w:cs="Arial"/>
          <w:bCs/>
          <w:sz w:val="24"/>
          <w:szCs w:val="24"/>
          <w:lang w:eastAsia="pt-BR"/>
        </w:rPr>
        <w:t>três mil setecentos e setenta</w:t>
      </w:r>
      <w:r w:rsidR="003131B2" w:rsidRPr="002C31A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reais)</w:t>
      </w:r>
      <w:r w:rsidR="001F2C76" w:rsidRPr="002C31AE">
        <w:rPr>
          <w:rFonts w:ascii="Arial" w:hAnsi="Arial" w:cs="Arial"/>
          <w:sz w:val="24"/>
          <w:szCs w:val="24"/>
        </w:rPr>
        <w:t>, confor</w:t>
      </w:r>
      <w:r w:rsidR="002A3851" w:rsidRPr="002C31AE">
        <w:rPr>
          <w:rFonts w:ascii="Arial" w:hAnsi="Arial" w:cs="Arial"/>
          <w:sz w:val="24"/>
          <w:szCs w:val="24"/>
        </w:rPr>
        <w:t xml:space="preserve">me custos unitários apostos na </w:t>
      </w:r>
      <w:r w:rsidR="003131B2" w:rsidRPr="002C31AE">
        <w:rPr>
          <w:rFonts w:ascii="Arial" w:hAnsi="Arial" w:cs="Arial"/>
          <w:sz w:val="24"/>
          <w:szCs w:val="24"/>
        </w:rPr>
        <w:t>proposta comercial</w:t>
      </w:r>
      <w:r w:rsidR="001F2C76" w:rsidRPr="002C31AE">
        <w:rPr>
          <w:rFonts w:ascii="Arial" w:hAnsi="Arial" w:cs="Arial"/>
          <w:sz w:val="24"/>
          <w:szCs w:val="24"/>
        </w:rPr>
        <w:t>.</w:t>
      </w:r>
    </w:p>
    <w:p w14:paraId="77593F7B" w14:textId="77777777" w:rsidR="00B71D35" w:rsidRPr="002C31AE" w:rsidRDefault="00B71D35" w:rsidP="00B71D35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A32E025" w14:textId="6F5BD262" w:rsidR="001F2C76" w:rsidRPr="002C31AE" w:rsidRDefault="00846A1F" w:rsidP="00B71D35">
      <w:pPr>
        <w:pStyle w:val="Nivel01"/>
        <w:spacing w:line="276" w:lineRule="auto"/>
        <w:rPr>
          <w:rFonts w:ascii="Arial" w:hAnsi="Arial" w:cs="Arial"/>
        </w:rPr>
      </w:pPr>
      <w:r w:rsidRPr="002C31AE">
        <w:rPr>
          <w:rFonts w:ascii="Arial" w:hAnsi="Arial" w:cs="Arial"/>
        </w:rPr>
        <w:t>1</w:t>
      </w:r>
      <w:r w:rsidR="00740011" w:rsidRPr="002C31AE">
        <w:rPr>
          <w:rFonts w:ascii="Arial" w:hAnsi="Arial" w:cs="Arial"/>
        </w:rPr>
        <w:t>0</w:t>
      </w:r>
      <w:r w:rsidR="00B5418B" w:rsidRPr="002C31AE">
        <w:rPr>
          <w:rFonts w:ascii="Arial" w:hAnsi="Arial" w:cs="Arial"/>
        </w:rPr>
        <w:t xml:space="preserve">. </w:t>
      </w:r>
      <w:r w:rsidR="001F2C76" w:rsidRPr="002C31AE">
        <w:rPr>
          <w:rFonts w:ascii="Arial" w:hAnsi="Arial" w:cs="Arial"/>
        </w:rPr>
        <w:t>ADEQUAÇÃO ORÇAMENTÁRIA</w:t>
      </w:r>
    </w:p>
    <w:p w14:paraId="4CCDC49B" w14:textId="38D52DFD" w:rsidR="001F2C76" w:rsidRPr="002C31AE" w:rsidRDefault="00846A1F" w:rsidP="00B71D35">
      <w:pPr>
        <w:pStyle w:val="Nivel01"/>
        <w:spacing w:line="276" w:lineRule="auto"/>
        <w:rPr>
          <w:rFonts w:ascii="Arial" w:hAnsi="Arial" w:cs="Arial"/>
          <w:b w:val="0"/>
        </w:rPr>
      </w:pPr>
      <w:r w:rsidRPr="002C31AE">
        <w:rPr>
          <w:rFonts w:ascii="Arial" w:hAnsi="Arial" w:cs="Arial"/>
        </w:rPr>
        <w:t>1</w:t>
      </w:r>
      <w:r w:rsidR="00740011" w:rsidRPr="002C31AE">
        <w:rPr>
          <w:rFonts w:ascii="Arial" w:hAnsi="Arial" w:cs="Arial"/>
        </w:rPr>
        <w:t>0</w:t>
      </w:r>
      <w:r w:rsidR="001F2C76" w:rsidRPr="002C31AE">
        <w:rPr>
          <w:rFonts w:ascii="Arial" w:hAnsi="Arial" w:cs="Arial"/>
        </w:rPr>
        <w:t>.1</w:t>
      </w:r>
      <w:r w:rsidR="00A34AD3" w:rsidRPr="002C31AE">
        <w:rPr>
          <w:rFonts w:ascii="Arial" w:hAnsi="Arial" w:cs="Arial"/>
        </w:rPr>
        <w:t>.</w:t>
      </w:r>
      <w:r w:rsidR="00E016DE" w:rsidRPr="002C31AE">
        <w:rPr>
          <w:rFonts w:ascii="Arial" w:hAnsi="Arial" w:cs="Arial"/>
        </w:rPr>
        <w:t xml:space="preserve"> </w:t>
      </w:r>
      <w:r w:rsidR="001F2C76" w:rsidRPr="002C31AE">
        <w:rPr>
          <w:rFonts w:ascii="Arial" w:hAnsi="Arial" w:cs="Arial"/>
          <w:b w:val="0"/>
        </w:rPr>
        <w:t xml:space="preserve">As despesas decorrentes da presente contratação correrão à conta de recursos específicos consignados no </w:t>
      </w:r>
      <w:r w:rsidR="003131B2" w:rsidRPr="002C31AE">
        <w:rPr>
          <w:rFonts w:ascii="Arial" w:hAnsi="Arial" w:cs="Arial"/>
          <w:b w:val="0"/>
        </w:rPr>
        <w:t>o</w:t>
      </w:r>
      <w:r w:rsidR="001F2C76" w:rsidRPr="002C31AE">
        <w:rPr>
          <w:rFonts w:ascii="Arial" w:hAnsi="Arial" w:cs="Arial"/>
          <w:b w:val="0"/>
        </w:rPr>
        <w:t xml:space="preserve">rçamento </w:t>
      </w:r>
      <w:r w:rsidR="003131B2" w:rsidRPr="002C31AE">
        <w:rPr>
          <w:rFonts w:ascii="Arial" w:hAnsi="Arial" w:cs="Arial"/>
          <w:b w:val="0"/>
        </w:rPr>
        <w:t>vigente</w:t>
      </w:r>
      <w:r w:rsidR="001F2C76" w:rsidRPr="002C31AE">
        <w:rPr>
          <w:rFonts w:ascii="Arial" w:hAnsi="Arial" w:cs="Arial"/>
          <w:b w:val="0"/>
        </w:rPr>
        <w:t>.</w:t>
      </w:r>
    </w:p>
    <w:p w14:paraId="24148C1F" w14:textId="514C58C4" w:rsidR="00500902" w:rsidRPr="002C31AE" w:rsidRDefault="00500902" w:rsidP="00B71D35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1C711E6F" w14:textId="77777777" w:rsidR="005C36F6" w:rsidRPr="002C31AE" w:rsidRDefault="005C36F6" w:rsidP="00B71D35">
      <w:p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29E413DC" w14:textId="77777777" w:rsidR="002E67DC" w:rsidRPr="002C31AE" w:rsidRDefault="002E67DC" w:rsidP="00B71D35">
      <w:p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40CC5599" w14:textId="77777777" w:rsidR="00E574E1" w:rsidRPr="002C31AE" w:rsidRDefault="00E574E1" w:rsidP="00B71D35">
      <w:p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403CC513" w14:textId="77777777" w:rsidR="002C31AE" w:rsidRPr="002C31AE" w:rsidRDefault="002C31AE" w:rsidP="002C31AE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2C31AE">
        <w:rPr>
          <w:rFonts w:ascii="Arial" w:hAnsi="Arial" w:cs="Arial"/>
          <w:b/>
          <w:sz w:val="24"/>
          <w:szCs w:val="24"/>
        </w:rPr>
        <w:t>_________________________________</w:t>
      </w:r>
    </w:p>
    <w:p w14:paraId="6FE8141F" w14:textId="77777777" w:rsidR="002C31AE" w:rsidRPr="002C31AE" w:rsidRDefault="002C31AE" w:rsidP="002C31AE">
      <w:pPr>
        <w:tabs>
          <w:tab w:val="left" w:pos="8364"/>
        </w:tabs>
        <w:spacing w:after="0" w:line="240" w:lineRule="auto"/>
        <w:ind w:left="11" w:right="-6"/>
        <w:jc w:val="center"/>
        <w:rPr>
          <w:rFonts w:ascii="Arial" w:eastAsia="Arial" w:hAnsi="Arial" w:cs="Arial"/>
          <w:color w:val="000000"/>
          <w:sz w:val="24"/>
          <w:szCs w:val="24"/>
        </w:rPr>
      </w:pPr>
      <w:r w:rsidRPr="002C31AE">
        <w:rPr>
          <w:rFonts w:ascii="Arial" w:eastAsia="Arial" w:hAnsi="Arial" w:cs="Arial"/>
          <w:color w:val="000000"/>
          <w:sz w:val="24"/>
          <w:szCs w:val="24"/>
        </w:rPr>
        <w:t>Jane Freitas De Melo</w:t>
      </w:r>
    </w:p>
    <w:p w14:paraId="3558DAC7" w14:textId="77777777" w:rsidR="002C31AE" w:rsidRPr="002C31AE" w:rsidRDefault="002C31AE" w:rsidP="002C31AE">
      <w:pPr>
        <w:tabs>
          <w:tab w:val="left" w:pos="8364"/>
        </w:tabs>
        <w:spacing w:after="0" w:line="240" w:lineRule="auto"/>
        <w:ind w:left="11" w:right="-6"/>
        <w:jc w:val="center"/>
        <w:rPr>
          <w:rFonts w:ascii="Arial" w:eastAsia="Arial" w:hAnsi="Arial" w:cs="Arial"/>
          <w:color w:val="000000"/>
          <w:sz w:val="24"/>
          <w:szCs w:val="24"/>
        </w:rPr>
      </w:pPr>
      <w:r w:rsidRPr="002C31AE">
        <w:rPr>
          <w:rFonts w:ascii="Arial" w:eastAsia="Arial" w:hAnsi="Arial" w:cs="Arial"/>
          <w:color w:val="000000"/>
          <w:sz w:val="24"/>
          <w:szCs w:val="24"/>
        </w:rPr>
        <w:t>Diretora - Regulação do SUAS</w:t>
      </w:r>
    </w:p>
    <w:p w14:paraId="2CCDE554" w14:textId="77777777" w:rsidR="002C31AE" w:rsidRPr="002C31AE" w:rsidRDefault="002C31AE" w:rsidP="002C31AE">
      <w:pPr>
        <w:spacing w:after="0" w:line="24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14:paraId="79FCA725" w14:textId="77777777" w:rsidR="00E574E1" w:rsidRPr="002C31AE" w:rsidRDefault="00E574E1" w:rsidP="00B71D35">
      <w:p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6CA52B1A" w14:textId="77777777" w:rsidR="00E574E1" w:rsidRPr="002C31AE" w:rsidRDefault="00E574E1" w:rsidP="00B71D35">
      <w:p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17737D9B" w14:textId="77777777" w:rsidR="00E574E1" w:rsidRPr="002C31AE" w:rsidRDefault="00E574E1" w:rsidP="00B71D35">
      <w:p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40783F5C" w14:textId="77777777" w:rsidR="00E574E1" w:rsidRPr="002C31AE" w:rsidRDefault="00E574E1" w:rsidP="00B71D35">
      <w:p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684A4CB8" w14:textId="6C90AD71" w:rsidR="00E772A1" w:rsidRPr="002C31AE" w:rsidRDefault="005C36F6" w:rsidP="00B71D35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2C31AE">
        <w:rPr>
          <w:rFonts w:ascii="Arial" w:hAnsi="Arial" w:cs="Arial"/>
          <w:b/>
          <w:sz w:val="24"/>
          <w:szCs w:val="24"/>
        </w:rPr>
        <w:t>_________________________________</w:t>
      </w:r>
    </w:p>
    <w:p w14:paraId="1AED51E9" w14:textId="77777777" w:rsidR="00B91734" w:rsidRPr="002C31AE" w:rsidRDefault="00B91734" w:rsidP="00B9173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2C31AE">
        <w:rPr>
          <w:rFonts w:ascii="Arial" w:hAnsi="Arial" w:cs="Arial"/>
          <w:sz w:val="24"/>
          <w:szCs w:val="24"/>
        </w:rPr>
        <w:t>Thais do Prado Pereira de Arruda</w:t>
      </w:r>
    </w:p>
    <w:p w14:paraId="1D6C0894" w14:textId="77777777" w:rsidR="00B91734" w:rsidRPr="002C31AE" w:rsidRDefault="00B91734" w:rsidP="00B9173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2C31AE">
        <w:rPr>
          <w:rFonts w:ascii="Arial" w:hAnsi="Arial" w:cs="Arial"/>
          <w:sz w:val="24"/>
          <w:szCs w:val="24"/>
        </w:rPr>
        <w:t>Secretária de Desenvolvimento Social</w:t>
      </w:r>
    </w:p>
    <w:p w14:paraId="2871D52C" w14:textId="1D2DF051" w:rsidR="00A9778C" w:rsidRPr="00E30AF7" w:rsidRDefault="00B91734" w:rsidP="00E30AF7">
      <w:pPr>
        <w:spacing w:after="117"/>
        <w:ind w:left="708"/>
        <w:rPr>
          <w:rFonts w:ascii="Arial" w:eastAsia="Arial" w:hAnsi="Arial" w:cs="Arial"/>
          <w:b/>
          <w:sz w:val="24"/>
          <w:szCs w:val="24"/>
        </w:rPr>
      </w:pPr>
      <w:r w:rsidRPr="002C31AE">
        <w:rPr>
          <w:rFonts w:ascii="Arial" w:eastAsia="Arial" w:hAnsi="Arial" w:cs="Arial"/>
          <w:sz w:val="24"/>
          <w:szCs w:val="24"/>
        </w:rPr>
        <w:t xml:space="preserve"> </w:t>
      </w:r>
      <w:bookmarkStart w:id="1" w:name="_GoBack"/>
      <w:bookmarkEnd w:id="1"/>
    </w:p>
    <w:sectPr w:rsidR="00A9778C" w:rsidRPr="00E30AF7" w:rsidSect="00F63C8F">
      <w:headerReference w:type="default" r:id="rId10"/>
      <w:footerReference w:type="default" r:id="rId11"/>
      <w:pgSz w:w="11906" w:h="16838"/>
      <w:pgMar w:top="1701" w:right="1134" w:bottom="1134" w:left="1701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8E7245" w14:textId="77777777" w:rsidR="003F50F7" w:rsidRDefault="003F50F7" w:rsidP="00921FA5">
      <w:pPr>
        <w:spacing w:after="0" w:line="240" w:lineRule="auto"/>
      </w:pPr>
      <w:r>
        <w:separator/>
      </w:r>
    </w:p>
  </w:endnote>
  <w:endnote w:type="continuationSeparator" w:id="0">
    <w:p w14:paraId="4B485B4C" w14:textId="77777777" w:rsidR="003F50F7" w:rsidRDefault="003F50F7" w:rsidP="00921F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duit ITC Light">
    <w:altName w:val="Arial"/>
    <w:charset w:val="00"/>
    <w:family w:val="swiss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16"/>
        <w:szCs w:val="16"/>
      </w:rPr>
      <w:id w:val="128608627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16"/>
            <w:szCs w:val="16"/>
          </w:rPr>
          <w:id w:val="-321132682"/>
          <w:docPartObj>
            <w:docPartGallery w:val="Page Numbers (Top of Page)"/>
            <w:docPartUnique/>
          </w:docPartObj>
        </w:sdtPr>
        <w:sdtEndPr/>
        <w:sdtContent>
          <w:p w14:paraId="3D79167E" w14:textId="3D6D3CD7" w:rsidR="003F50F7" w:rsidRPr="00E31687" w:rsidRDefault="003F50F7">
            <w:pPr>
              <w:pStyle w:val="Rodap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E31687">
              <w:rPr>
                <w:rFonts w:ascii="Times New Roman" w:hAnsi="Times New Roman" w:cs="Times New Roman"/>
                <w:sz w:val="16"/>
                <w:szCs w:val="16"/>
              </w:rPr>
              <w:t xml:space="preserve">Página </w:t>
            </w:r>
            <w:r w:rsidRPr="00E3168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Pr="00E3168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instrText>PAGE</w:instrText>
            </w:r>
            <w:r w:rsidRPr="00E3168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 w:rsidR="00E30AF7">
              <w:rPr>
                <w:rFonts w:ascii="Times New Roman" w:hAnsi="Times New Roman" w:cs="Times New Roman"/>
                <w:b/>
                <w:bCs/>
                <w:noProof/>
                <w:sz w:val="16"/>
                <w:szCs w:val="16"/>
              </w:rPr>
              <w:t>1</w:t>
            </w:r>
            <w:r w:rsidRPr="00E3168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  <w:r w:rsidRPr="00E31687">
              <w:rPr>
                <w:rFonts w:ascii="Times New Roman" w:hAnsi="Times New Roman" w:cs="Times New Roman"/>
                <w:sz w:val="16"/>
                <w:szCs w:val="16"/>
              </w:rPr>
              <w:t xml:space="preserve"> de </w:t>
            </w:r>
            <w:r w:rsidRPr="00E3168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Pr="00E3168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instrText>NUMPAGES</w:instrText>
            </w:r>
            <w:r w:rsidRPr="00E3168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 w:rsidR="00E30AF7">
              <w:rPr>
                <w:rFonts w:ascii="Times New Roman" w:hAnsi="Times New Roman" w:cs="Times New Roman"/>
                <w:b/>
                <w:bCs/>
                <w:noProof/>
                <w:sz w:val="16"/>
                <w:szCs w:val="16"/>
              </w:rPr>
              <w:t>3</w:t>
            </w:r>
            <w:r w:rsidRPr="00E3168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4187AE62" w14:textId="77777777" w:rsidR="003F50F7" w:rsidRDefault="003F50F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ACA153" w14:textId="77777777" w:rsidR="003F50F7" w:rsidRDefault="003F50F7" w:rsidP="00921FA5">
      <w:pPr>
        <w:spacing w:after="0" w:line="240" w:lineRule="auto"/>
      </w:pPr>
      <w:r>
        <w:separator/>
      </w:r>
    </w:p>
  </w:footnote>
  <w:footnote w:type="continuationSeparator" w:id="0">
    <w:p w14:paraId="567CCEF7" w14:textId="77777777" w:rsidR="003F50F7" w:rsidRDefault="003F50F7" w:rsidP="00921F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1702"/>
      <w:gridCol w:w="7796"/>
    </w:tblGrid>
    <w:tr w:rsidR="003F50F7" w14:paraId="5DBECD8E" w14:textId="77777777" w:rsidTr="008534DC">
      <w:trPr>
        <w:jc w:val="center"/>
      </w:trPr>
      <w:tc>
        <w:tcPr>
          <w:tcW w:w="1702" w:type="dxa"/>
        </w:tcPr>
        <w:p w14:paraId="00817793" w14:textId="77777777" w:rsidR="003F50F7" w:rsidRDefault="003F50F7" w:rsidP="008534DC">
          <w:r>
            <w:rPr>
              <w:noProof/>
              <w:lang w:eastAsia="pt-BR"/>
            </w:rPr>
            <w:drawing>
              <wp:inline distT="0" distB="0" distL="0" distR="0" wp14:anchorId="7583620D" wp14:editId="2265FB1D">
                <wp:extent cx="773257" cy="895350"/>
                <wp:effectExtent l="0" t="0" r="8255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3257" cy="8953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96" w:type="dxa"/>
        </w:tcPr>
        <w:p w14:paraId="211439F1" w14:textId="77777777" w:rsidR="003F50F7" w:rsidRPr="0024396D" w:rsidRDefault="003F50F7" w:rsidP="008534DC">
          <w:pPr>
            <w:pStyle w:val="Ttulo1"/>
            <w:jc w:val="center"/>
            <w:rPr>
              <w:rFonts w:ascii="Times New Roman" w:hAnsi="Times New Roman"/>
              <w:b w:val="0"/>
              <w:sz w:val="18"/>
              <w:szCs w:val="18"/>
            </w:rPr>
          </w:pPr>
        </w:p>
        <w:p w14:paraId="01D4F8A8" w14:textId="77777777" w:rsidR="003F50F7" w:rsidRPr="003F50F7" w:rsidRDefault="003F50F7" w:rsidP="008534DC">
          <w:pPr>
            <w:pStyle w:val="Ttulo1"/>
            <w:jc w:val="center"/>
            <w:rPr>
              <w:rFonts w:ascii="Times New Roman" w:hAnsi="Times New Roman"/>
              <w:sz w:val="28"/>
              <w:szCs w:val="28"/>
            </w:rPr>
          </w:pPr>
          <w:r w:rsidRPr="003F50F7">
            <w:rPr>
              <w:rFonts w:ascii="Times New Roman" w:hAnsi="Times New Roman"/>
              <w:sz w:val="28"/>
              <w:szCs w:val="28"/>
            </w:rPr>
            <w:t>Prefeitura Municipal da Estância Turística de Embu das Artes</w:t>
          </w:r>
        </w:p>
        <w:p w14:paraId="6253E5A0" w14:textId="77777777" w:rsidR="003F50F7" w:rsidRPr="003F50F7" w:rsidRDefault="003F50F7" w:rsidP="008534DC">
          <w:pPr>
            <w:pStyle w:val="Ttulo1"/>
            <w:jc w:val="center"/>
            <w:rPr>
              <w:rFonts w:ascii="Times New Roman" w:hAnsi="Times New Roman"/>
              <w:szCs w:val="24"/>
            </w:rPr>
          </w:pPr>
          <w:r w:rsidRPr="003F50F7">
            <w:rPr>
              <w:rFonts w:ascii="Times New Roman" w:hAnsi="Times New Roman"/>
              <w:szCs w:val="24"/>
            </w:rPr>
            <w:t>Estado de São Paulo</w:t>
          </w:r>
        </w:p>
        <w:p w14:paraId="23C528E6" w14:textId="260B0D10" w:rsidR="003F50F7" w:rsidRPr="003F50F7" w:rsidRDefault="003F50F7" w:rsidP="00A511ED">
          <w:pPr>
            <w:spacing w:after="0"/>
            <w:jc w:val="center"/>
            <w:rPr>
              <w:i/>
              <w:sz w:val="24"/>
              <w:szCs w:val="24"/>
            </w:rPr>
          </w:pPr>
          <w:r w:rsidRPr="003F50F7">
            <w:rPr>
              <w:rFonts w:ascii="Times New Roman" w:hAnsi="Times New Roman" w:cs="Times New Roman"/>
              <w:sz w:val="24"/>
              <w:szCs w:val="24"/>
            </w:rPr>
            <w:t>Secretaria Municipal de Segurança Pública</w:t>
          </w:r>
        </w:p>
      </w:tc>
    </w:tr>
  </w:tbl>
  <w:p w14:paraId="7BE09DCB" w14:textId="77777777" w:rsidR="003F50F7" w:rsidRDefault="003F50F7">
    <w:pPr>
      <w:pStyle w:val="Cabealho"/>
    </w:pPr>
  </w:p>
  <w:p w14:paraId="087236A4" w14:textId="16B210EB" w:rsidR="003F50F7" w:rsidRDefault="00E30AF7">
    <w:pPr>
      <w:pStyle w:val="Cabealho"/>
    </w:pPr>
    <w:r>
      <w:rPr>
        <w:rFonts w:ascii="Times New Roman" w:hAnsi="Times New Roman" w:cs="Times New Roman"/>
        <w:sz w:val="24"/>
        <w:szCs w:val="24"/>
      </w:rPr>
      <w:pict w14:anchorId="224A47D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2307655" o:spid="_x0000_s98305" type="#_x0000_t75" style="position:absolute;margin-left:0;margin-top:0;width:461.85pt;height:533.75pt;z-index:-251658752;mso-position-horizontal:center;mso-position-horizontal-relative:margin;mso-position-vertical:center;mso-position-vertical-relative:margin" o:allowincell="f">
          <v:imagedata r:id="rId2" o:title="Brasão_de_Embu_das_Artes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8102EE"/>
    <w:multiLevelType w:val="hybridMultilevel"/>
    <w:tmpl w:val="85EA0AD4"/>
    <w:lvl w:ilvl="0" w:tplc="0416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0E77EB"/>
    <w:multiLevelType w:val="hybridMultilevel"/>
    <w:tmpl w:val="89C005DA"/>
    <w:lvl w:ilvl="0" w:tplc="E3BEAD20">
      <w:start w:val="1"/>
      <w:numFmt w:val="lowerLetter"/>
      <w:lvlText w:val="%1)"/>
      <w:lvlJc w:val="left"/>
      <w:pPr>
        <w:ind w:left="1637" w:hanging="360"/>
      </w:pPr>
      <w:rPr>
        <w:rFonts w:ascii="Times New Roman" w:eastAsiaTheme="minorEastAsia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357" w:hanging="360"/>
      </w:pPr>
    </w:lvl>
    <w:lvl w:ilvl="2" w:tplc="0416001B" w:tentative="1">
      <w:start w:val="1"/>
      <w:numFmt w:val="lowerRoman"/>
      <w:lvlText w:val="%3."/>
      <w:lvlJc w:val="right"/>
      <w:pPr>
        <w:ind w:left="3077" w:hanging="180"/>
      </w:pPr>
    </w:lvl>
    <w:lvl w:ilvl="3" w:tplc="0416000F" w:tentative="1">
      <w:start w:val="1"/>
      <w:numFmt w:val="decimal"/>
      <w:lvlText w:val="%4."/>
      <w:lvlJc w:val="left"/>
      <w:pPr>
        <w:ind w:left="3797" w:hanging="360"/>
      </w:pPr>
    </w:lvl>
    <w:lvl w:ilvl="4" w:tplc="04160019" w:tentative="1">
      <w:start w:val="1"/>
      <w:numFmt w:val="lowerLetter"/>
      <w:lvlText w:val="%5."/>
      <w:lvlJc w:val="left"/>
      <w:pPr>
        <w:ind w:left="4517" w:hanging="360"/>
      </w:pPr>
    </w:lvl>
    <w:lvl w:ilvl="5" w:tplc="0416001B" w:tentative="1">
      <w:start w:val="1"/>
      <w:numFmt w:val="lowerRoman"/>
      <w:lvlText w:val="%6."/>
      <w:lvlJc w:val="right"/>
      <w:pPr>
        <w:ind w:left="5237" w:hanging="180"/>
      </w:pPr>
    </w:lvl>
    <w:lvl w:ilvl="6" w:tplc="0416000F" w:tentative="1">
      <w:start w:val="1"/>
      <w:numFmt w:val="decimal"/>
      <w:lvlText w:val="%7."/>
      <w:lvlJc w:val="left"/>
      <w:pPr>
        <w:ind w:left="5957" w:hanging="360"/>
      </w:pPr>
    </w:lvl>
    <w:lvl w:ilvl="7" w:tplc="04160019" w:tentative="1">
      <w:start w:val="1"/>
      <w:numFmt w:val="lowerLetter"/>
      <w:lvlText w:val="%8."/>
      <w:lvlJc w:val="left"/>
      <w:pPr>
        <w:ind w:left="6677" w:hanging="360"/>
      </w:pPr>
    </w:lvl>
    <w:lvl w:ilvl="8" w:tplc="0416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>
    <w:nsid w:val="180A7FB8"/>
    <w:multiLevelType w:val="multilevel"/>
    <w:tmpl w:val="105E55CE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i w:val="0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3">
    <w:nsid w:val="1CCC77C1"/>
    <w:multiLevelType w:val="multilevel"/>
    <w:tmpl w:val="73366FDE"/>
    <w:lvl w:ilvl="0">
      <w:start w:val="4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1D5C100D"/>
    <w:multiLevelType w:val="multilevel"/>
    <w:tmpl w:val="89DADE9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ind w:left="1781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21156D19"/>
    <w:multiLevelType w:val="hybridMultilevel"/>
    <w:tmpl w:val="7438F9BA"/>
    <w:lvl w:ilvl="0" w:tplc="D678487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56250"/>
    <w:multiLevelType w:val="hybridMultilevel"/>
    <w:tmpl w:val="D0C2526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FC6EED"/>
    <w:multiLevelType w:val="multilevel"/>
    <w:tmpl w:val="4C1411AE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i w:val="0"/>
      </w:rPr>
    </w:lvl>
    <w:lvl w:ilvl="1">
      <w:start w:val="3"/>
      <w:numFmt w:val="decimal"/>
      <w:lvlText w:val="%1.%2"/>
      <w:lvlJc w:val="left"/>
      <w:pPr>
        <w:ind w:left="1140" w:hanging="42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i w:val="0"/>
      </w:rPr>
    </w:lvl>
  </w:abstractNum>
  <w:abstractNum w:abstractNumId="8">
    <w:nsid w:val="22C93867"/>
    <w:multiLevelType w:val="multilevel"/>
    <w:tmpl w:val="6008882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63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5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1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4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1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37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016" w:hanging="1800"/>
      </w:pPr>
      <w:rPr>
        <w:rFonts w:hint="default"/>
      </w:rPr>
    </w:lvl>
  </w:abstractNum>
  <w:abstractNum w:abstractNumId="9">
    <w:nsid w:val="241B50F8"/>
    <w:multiLevelType w:val="hybridMultilevel"/>
    <w:tmpl w:val="A3C2D9F0"/>
    <w:lvl w:ilvl="0" w:tplc="04160001">
      <w:start w:val="1"/>
      <w:numFmt w:val="bullet"/>
      <w:lvlText w:val=""/>
      <w:lvlJc w:val="left"/>
      <w:pPr>
        <w:ind w:left="82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10">
    <w:nsid w:val="2A180905"/>
    <w:multiLevelType w:val="hybridMultilevel"/>
    <w:tmpl w:val="A964EDD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780384"/>
    <w:multiLevelType w:val="multilevel"/>
    <w:tmpl w:val="2396736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 w:val="0"/>
      </w:rPr>
    </w:lvl>
  </w:abstractNum>
  <w:abstractNum w:abstractNumId="12">
    <w:nsid w:val="2FA21862"/>
    <w:multiLevelType w:val="hybridMultilevel"/>
    <w:tmpl w:val="4316F1A4"/>
    <w:lvl w:ilvl="0" w:tplc="04160017">
      <w:start w:val="1"/>
      <w:numFmt w:val="lowerLetter"/>
      <w:lvlText w:val="%1)"/>
      <w:lvlJc w:val="lef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3">
    <w:nsid w:val="379E6A1A"/>
    <w:multiLevelType w:val="hybridMultilevel"/>
    <w:tmpl w:val="D482FE20"/>
    <w:lvl w:ilvl="0" w:tplc="1A7C73DA">
      <w:numFmt w:val="bullet"/>
      <w:lvlText w:val=""/>
      <w:lvlJc w:val="left"/>
      <w:pPr>
        <w:ind w:left="218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14">
    <w:nsid w:val="3D2F7681"/>
    <w:multiLevelType w:val="multilevel"/>
    <w:tmpl w:val="66564E1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4074723C"/>
    <w:multiLevelType w:val="multilevel"/>
    <w:tmpl w:val="52FE4D2E"/>
    <w:lvl w:ilvl="0">
      <w:start w:val="1"/>
      <w:numFmt w:val="decimal"/>
      <w:lvlText w:val="%1."/>
      <w:lvlJc w:val="left"/>
      <w:pPr>
        <w:ind w:left="1212" w:hanging="360"/>
      </w:pPr>
    </w:lvl>
    <w:lvl w:ilvl="1">
      <w:start w:val="1"/>
      <w:numFmt w:val="decimal"/>
      <w:isLgl/>
      <w:lvlText w:val="%1.%2"/>
      <w:lvlJc w:val="left"/>
      <w:pPr>
        <w:ind w:left="1644" w:hanging="360"/>
      </w:pPr>
      <w:rPr>
        <w:rFonts w:hint="default"/>
        <w:b/>
        <w:color w:val="000000"/>
      </w:rPr>
    </w:lvl>
    <w:lvl w:ilvl="2">
      <w:start w:val="1"/>
      <w:numFmt w:val="decimal"/>
      <w:isLgl/>
      <w:lvlText w:val="%1.%2.%3"/>
      <w:lvlJc w:val="left"/>
      <w:pPr>
        <w:ind w:left="2361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718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3435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3792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450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4866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5583" w:hanging="1800"/>
      </w:pPr>
      <w:rPr>
        <w:rFonts w:hint="default"/>
        <w:color w:val="000000"/>
      </w:rPr>
    </w:lvl>
  </w:abstractNum>
  <w:abstractNum w:abstractNumId="16">
    <w:nsid w:val="416C17D8"/>
    <w:multiLevelType w:val="hybridMultilevel"/>
    <w:tmpl w:val="82C05F18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B41D35"/>
    <w:multiLevelType w:val="hybridMultilevel"/>
    <w:tmpl w:val="3D3440FA"/>
    <w:lvl w:ilvl="0" w:tplc="04160001">
      <w:start w:val="1"/>
      <w:numFmt w:val="bullet"/>
      <w:lvlText w:val=""/>
      <w:lvlJc w:val="left"/>
      <w:pPr>
        <w:ind w:left="200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2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4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6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8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0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2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4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61" w:hanging="360"/>
      </w:pPr>
      <w:rPr>
        <w:rFonts w:ascii="Wingdings" w:hAnsi="Wingdings" w:hint="default"/>
      </w:rPr>
    </w:lvl>
  </w:abstractNum>
  <w:abstractNum w:abstractNumId="18">
    <w:nsid w:val="496E4388"/>
    <w:multiLevelType w:val="hybridMultilevel"/>
    <w:tmpl w:val="068099DC"/>
    <w:lvl w:ilvl="0" w:tplc="E170464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7F4F9B"/>
    <w:multiLevelType w:val="hybridMultilevel"/>
    <w:tmpl w:val="F40CF162"/>
    <w:lvl w:ilvl="0" w:tplc="E24AD774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0">
    <w:nsid w:val="49FE6081"/>
    <w:multiLevelType w:val="multilevel"/>
    <w:tmpl w:val="1C1A658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i w:val="0"/>
      </w:rPr>
    </w:lvl>
  </w:abstractNum>
  <w:abstractNum w:abstractNumId="21">
    <w:nsid w:val="4B500D0B"/>
    <w:multiLevelType w:val="hybridMultilevel"/>
    <w:tmpl w:val="E342F010"/>
    <w:lvl w:ilvl="0" w:tplc="261ED0E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D57EA2"/>
    <w:multiLevelType w:val="hybridMultilevel"/>
    <w:tmpl w:val="AFDC2AD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A44D4A"/>
    <w:multiLevelType w:val="hybridMultilevel"/>
    <w:tmpl w:val="B54EF528"/>
    <w:lvl w:ilvl="0" w:tplc="7CE627E4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5A0658D6"/>
    <w:multiLevelType w:val="hybridMultilevel"/>
    <w:tmpl w:val="0B702E78"/>
    <w:lvl w:ilvl="0" w:tplc="1A3246DE">
      <w:start w:val="1"/>
      <w:numFmt w:val="decimal"/>
      <w:lvlText w:val="%1."/>
      <w:lvlJc w:val="left"/>
      <w:pPr>
        <w:ind w:left="1644" w:hanging="360"/>
      </w:pPr>
    </w:lvl>
    <w:lvl w:ilvl="1" w:tplc="04160019" w:tentative="1">
      <w:start w:val="1"/>
      <w:numFmt w:val="lowerLetter"/>
      <w:lvlText w:val="%2."/>
      <w:lvlJc w:val="left"/>
      <w:pPr>
        <w:ind w:left="2364" w:hanging="360"/>
      </w:pPr>
    </w:lvl>
    <w:lvl w:ilvl="2" w:tplc="0416001B" w:tentative="1">
      <w:start w:val="1"/>
      <w:numFmt w:val="lowerRoman"/>
      <w:lvlText w:val="%3."/>
      <w:lvlJc w:val="right"/>
      <w:pPr>
        <w:ind w:left="3084" w:hanging="180"/>
      </w:pPr>
    </w:lvl>
    <w:lvl w:ilvl="3" w:tplc="0416000F" w:tentative="1">
      <w:start w:val="1"/>
      <w:numFmt w:val="decimal"/>
      <w:lvlText w:val="%4."/>
      <w:lvlJc w:val="left"/>
      <w:pPr>
        <w:ind w:left="3804" w:hanging="360"/>
      </w:pPr>
    </w:lvl>
    <w:lvl w:ilvl="4" w:tplc="04160019" w:tentative="1">
      <w:start w:val="1"/>
      <w:numFmt w:val="lowerLetter"/>
      <w:lvlText w:val="%5."/>
      <w:lvlJc w:val="left"/>
      <w:pPr>
        <w:ind w:left="4524" w:hanging="360"/>
      </w:pPr>
    </w:lvl>
    <w:lvl w:ilvl="5" w:tplc="0416001B" w:tentative="1">
      <w:start w:val="1"/>
      <w:numFmt w:val="lowerRoman"/>
      <w:lvlText w:val="%6."/>
      <w:lvlJc w:val="right"/>
      <w:pPr>
        <w:ind w:left="5244" w:hanging="180"/>
      </w:pPr>
    </w:lvl>
    <w:lvl w:ilvl="6" w:tplc="0416000F" w:tentative="1">
      <w:start w:val="1"/>
      <w:numFmt w:val="decimal"/>
      <w:lvlText w:val="%7."/>
      <w:lvlJc w:val="left"/>
      <w:pPr>
        <w:ind w:left="5964" w:hanging="360"/>
      </w:pPr>
    </w:lvl>
    <w:lvl w:ilvl="7" w:tplc="04160019" w:tentative="1">
      <w:start w:val="1"/>
      <w:numFmt w:val="lowerLetter"/>
      <w:lvlText w:val="%8."/>
      <w:lvlJc w:val="left"/>
      <w:pPr>
        <w:ind w:left="6684" w:hanging="360"/>
      </w:pPr>
    </w:lvl>
    <w:lvl w:ilvl="8" w:tplc="0416001B" w:tentative="1">
      <w:start w:val="1"/>
      <w:numFmt w:val="lowerRoman"/>
      <w:lvlText w:val="%9."/>
      <w:lvlJc w:val="right"/>
      <w:pPr>
        <w:ind w:left="7404" w:hanging="180"/>
      </w:pPr>
    </w:lvl>
  </w:abstractNum>
  <w:abstractNum w:abstractNumId="25">
    <w:nsid w:val="5D7B0DD1"/>
    <w:multiLevelType w:val="hybridMultilevel"/>
    <w:tmpl w:val="E3FE0EDA"/>
    <w:lvl w:ilvl="0" w:tplc="1E9C8BFC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4F2F68"/>
    <w:multiLevelType w:val="multilevel"/>
    <w:tmpl w:val="E8BE57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69CE4D8F"/>
    <w:multiLevelType w:val="hybridMultilevel"/>
    <w:tmpl w:val="9CC4721C"/>
    <w:lvl w:ilvl="0" w:tplc="08389DCC">
      <w:start w:val="1"/>
      <w:numFmt w:val="decimal"/>
      <w:lvlText w:val="%1."/>
      <w:lvlJc w:val="left"/>
      <w:pPr>
        <w:ind w:left="1720" w:hanging="360"/>
      </w:pPr>
    </w:lvl>
    <w:lvl w:ilvl="1" w:tplc="04160019" w:tentative="1">
      <w:start w:val="1"/>
      <w:numFmt w:val="lowerLetter"/>
      <w:lvlText w:val="%2."/>
      <w:lvlJc w:val="left"/>
      <w:pPr>
        <w:ind w:left="2440" w:hanging="360"/>
      </w:pPr>
    </w:lvl>
    <w:lvl w:ilvl="2" w:tplc="0416001B" w:tentative="1">
      <w:start w:val="1"/>
      <w:numFmt w:val="lowerRoman"/>
      <w:lvlText w:val="%3."/>
      <w:lvlJc w:val="right"/>
      <w:pPr>
        <w:ind w:left="3160" w:hanging="180"/>
      </w:pPr>
    </w:lvl>
    <w:lvl w:ilvl="3" w:tplc="0416000F" w:tentative="1">
      <w:start w:val="1"/>
      <w:numFmt w:val="decimal"/>
      <w:lvlText w:val="%4."/>
      <w:lvlJc w:val="left"/>
      <w:pPr>
        <w:ind w:left="3880" w:hanging="360"/>
      </w:pPr>
    </w:lvl>
    <w:lvl w:ilvl="4" w:tplc="04160019" w:tentative="1">
      <w:start w:val="1"/>
      <w:numFmt w:val="lowerLetter"/>
      <w:lvlText w:val="%5."/>
      <w:lvlJc w:val="left"/>
      <w:pPr>
        <w:ind w:left="4600" w:hanging="360"/>
      </w:pPr>
    </w:lvl>
    <w:lvl w:ilvl="5" w:tplc="0416001B" w:tentative="1">
      <w:start w:val="1"/>
      <w:numFmt w:val="lowerRoman"/>
      <w:lvlText w:val="%6."/>
      <w:lvlJc w:val="right"/>
      <w:pPr>
        <w:ind w:left="5320" w:hanging="180"/>
      </w:pPr>
    </w:lvl>
    <w:lvl w:ilvl="6" w:tplc="0416000F" w:tentative="1">
      <w:start w:val="1"/>
      <w:numFmt w:val="decimal"/>
      <w:lvlText w:val="%7."/>
      <w:lvlJc w:val="left"/>
      <w:pPr>
        <w:ind w:left="6040" w:hanging="360"/>
      </w:pPr>
    </w:lvl>
    <w:lvl w:ilvl="7" w:tplc="04160019" w:tentative="1">
      <w:start w:val="1"/>
      <w:numFmt w:val="lowerLetter"/>
      <w:lvlText w:val="%8."/>
      <w:lvlJc w:val="left"/>
      <w:pPr>
        <w:ind w:left="6760" w:hanging="360"/>
      </w:pPr>
    </w:lvl>
    <w:lvl w:ilvl="8" w:tplc="0416001B" w:tentative="1">
      <w:start w:val="1"/>
      <w:numFmt w:val="lowerRoman"/>
      <w:lvlText w:val="%9."/>
      <w:lvlJc w:val="right"/>
      <w:pPr>
        <w:ind w:left="7480" w:hanging="180"/>
      </w:pPr>
    </w:lvl>
  </w:abstractNum>
  <w:abstractNum w:abstractNumId="28">
    <w:nsid w:val="713A1A54"/>
    <w:multiLevelType w:val="multilevel"/>
    <w:tmpl w:val="21D8BBCE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6" w:hanging="4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9">
    <w:nsid w:val="75852E43"/>
    <w:multiLevelType w:val="hybridMultilevel"/>
    <w:tmpl w:val="E504656C"/>
    <w:lvl w:ilvl="0" w:tplc="A4D8A0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71C521F"/>
    <w:multiLevelType w:val="hybridMultilevel"/>
    <w:tmpl w:val="8AA42B2E"/>
    <w:lvl w:ilvl="0" w:tplc="F58A4C5A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1">
    <w:nsid w:val="790166BF"/>
    <w:multiLevelType w:val="hybridMultilevel"/>
    <w:tmpl w:val="0994B836"/>
    <w:lvl w:ilvl="0" w:tplc="196E05D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360" w:hanging="360"/>
      </w:pPr>
    </w:lvl>
    <w:lvl w:ilvl="2" w:tplc="0416001B" w:tentative="1">
      <w:start w:val="1"/>
      <w:numFmt w:val="lowerRoman"/>
      <w:pStyle w:val="Nvel3-R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7C12123E"/>
    <w:multiLevelType w:val="multilevel"/>
    <w:tmpl w:val="7F8CA50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7E850788"/>
    <w:multiLevelType w:val="hybridMultilevel"/>
    <w:tmpl w:val="A77CD8C8"/>
    <w:lvl w:ilvl="0" w:tplc="87DC8520">
      <w:start w:val="8"/>
      <w:numFmt w:val="decimal"/>
      <w:lvlText w:val="%1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4">
    <w:nsid w:val="7EBC58B0"/>
    <w:multiLevelType w:val="hybridMultilevel"/>
    <w:tmpl w:val="0A244A6E"/>
    <w:lvl w:ilvl="0" w:tplc="C008A2A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26"/>
  </w:num>
  <w:num w:numId="3">
    <w:abstractNumId w:val="21"/>
  </w:num>
  <w:num w:numId="4">
    <w:abstractNumId w:val="29"/>
  </w:num>
  <w:num w:numId="5">
    <w:abstractNumId w:val="5"/>
  </w:num>
  <w:num w:numId="6">
    <w:abstractNumId w:val="31"/>
  </w:num>
  <w:num w:numId="7">
    <w:abstractNumId w:val="28"/>
  </w:num>
  <w:num w:numId="8">
    <w:abstractNumId w:val="18"/>
  </w:num>
  <w:num w:numId="9">
    <w:abstractNumId w:val="23"/>
  </w:num>
  <w:num w:numId="10">
    <w:abstractNumId w:val="16"/>
  </w:num>
  <w:num w:numId="11">
    <w:abstractNumId w:val="0"/>
  </w:num>
  <w:num w:numId="12">
    <w:abstractNumId w:val="4"/>
  </w:num>
  <w:num w:numId="13">
    <w:abstractNumId w:val="27"/>
  </w:num>
  <w:num w:numId="14">
    <w:abstractNumId w:val="25"/>
  </w:num>
  <w:num w:numId="15">
    <w:abstractNumId w:val="4"/>
    <w:lvlOverride w:ilvl="0">
      <w:startOverride w:val="4"/>
    </w:lvlOverride>
    <w:lvlOverride w:ilvl="1">
      <w:startOverride w:val="1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9"/>
  </w:num>
  <w:num w:numId="18">
    <w:abstractNumId w:val="6"/>
  </w:num>
  <w:num w:numId="19">
    <w:abstractNumId w:val="32"/>
  </w:num>
  <w:num w:numId="20">
    <w:abstractNumId w:val="8"/>
  </w:num>
  <w:num w:numId="21">
    <w:abstractNumId w:val="20"/>
  </w:num>
  <w:num w:numId="22">
    <w:abstractNumId w:val="7"/>
  </w:num>
  <w:num w:numId="23">
    <w:abstractNumId w:val="11"/>
  </w:num>
  <w:num w:numId="24">
    <w:abstractNumId w:val="2"/>
  </w:num>
  <w:num w:numId="25">
    <w:abstractNumId w:val="15"/>
  </w:num>
  <w:num w:numId="26">
    <w:abstractNumId w:val="24"/>
  </w:num>
  <w:num w:numId="27">
    <w:abstractNumId w:val="33"/>
  </w:num>
  <w:num w:numId="28">
    <w:abstractNumId w:val="15"/>
    <w:lvlOverride w:ilvl="0">
      <w:startOverride w:val="8"/>
    </w:lvlOverride>
  </w:num>
  <w:num w:numId="29">
    <w:abstractNumId w:val="15"/>
    <w:lvlOverride w:ilvl="0">
      <w:startOverride w:val="9"/>
    </w:lvlOverride>
    <w:lvlOverride w:ilvl="1">
      <w:startOverride w:val="4"/>
    </w:lvlOverride>
  </w:num>
  <w:num w:numId="30">
    <w:abstractNumId w:val="17"/>
  </w:num>
  <w:num w:numId="31">
    <w:abstractNumId w:val="34"/>
  </w:num>
  <w:num w:numId="32">
    <w:abstractNumId w:val="30"/>
  </w:num>
  <w:num w:numId="33">
    <w:abstractNumId w:val="12"/>
  </w:num>
  <w:num w:numId="34">
    <w:abstractNumId w:val="1"/>
  </w:num>
  <w:num w:numId="35">
    <w:abstractNumId w:val="13"/>
  </w:num>
  <w:num w:numId="36">
    <w:abstractNumId w:val="14"/>
  </w:num>
  <w:num w:numId="37">
    <w:abstractNumId w:val="3"/>
  </w:num>
  <w:num w:numId="38">
    <w:abstractNumId w:val="10"/>
  </w:num>
  <w:num w:numId="3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/>
  <w:defaultTabStop w:val="708"/>
  <w:hyphenationZone w:val="425"/>
  <w:characterSpacingControl w:val="doNotCompress"/>
  <w:hdrShapeDefaults>
    <o:shapedefaults v:ext="edit" spidmax="98306"/>
    <o:shapelayout v:ext="edit">
      <o:idmap v:ext="edit" data="96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1123"/>
    <w:rsid w:val="00016969"/>
    <w:rsid w:val="0002185C"/>
    <w:rsid w:val="0002541A"/>
    <w:rsid w:val="00027178"/>
    <w:rsid w:val="000275E9"/>
    <w:rsid w:val="000350DC"/>
    <w:rsid w:val="00043429"/>
    <w:rsid w:val="000438C2"/>
    <w:rsid w:val="00043D83"/>
    <w:rsid w:val="00050166"/>
    <w:rsid w:val="00051BE0"/>
    <w:rsid w:val="00052E96"/>
    <w:rsid w:val="0005339F"/>
    <w:rsid w:val="00060D83"/>
    <w:rsid w:val="0008072E"/>
    <w:rsid w:val="00081675"/>
    <w:rsid w:val="000837DD"/>
    <w:rsid w:val="00086B0D"/>
    <w:rsid w:val="000A615E"/>
    <w:rsid w:val="000C75C4"/>
    <w:rsid w:val="000D0821"/>
    <w:rsid w:val="000E34CA"/>
    <w:rsid w:val="000E6747"/>
    <w:rsid w:val="000F01CA"/>
    <w:rsid w:val="000F3476"/>
    <w:rsid w:val="00101123"/>
    <w:rsid w:val="001028DC"/>
    <w:rsid w:val="00105736"/>
    <w:rsid w:val="00107C8A"/>
    <w:rsid w:val="001149F1"/>
    <w:rsid w:val="00120231"/>
    <w:rsid w:val="00121E6E"/>
    <w:rsid w:val="001351FD"/>
    <w:rsid w:val="00145CFF"/>
    <w:rsid w:val="00146B9B"/>
    <w:rsid w:val="00165300"/>
    <w:rsid w:val="00165D64"/>
    <w:rsid w:val="001834D3"/>
    <w:rsid w:val="001A2BEF"/>
    <w:rsid w:val="001A600C"/>
    <w:rsid w:val="001B04F9"/>
    <w:rsid w:val="001B45CA"/>
    <w:rsid w:val="001C422C"/>
    <w:rsid w:val="001D414B"/>
    <w:rsid w:val="001D4A5F"/>
    <w:rsid w:val="001D5444"/>
    <w:rsid w:val="001E3233"/>
    <w:rsid w:val="001E56EA"/>
    <w:rsid w:val="001F1A7B"/>
    <w:rsid w:val="001F2C76"/>
    <w:rsid w:val="001F6FD4"/>
    <w:rsid w:val="002052E3"/>
    <w:rsid w:val="00206740"/>
    <w:rsid w:val="00211633"/>
    <w:rsid w:val="00233EB5"/>
    <w:rsid w:val="002378D1"/>
    <w:rsid w:val="0024396D"/>
    <w:rsid w:val="00251B52"/>
    <w:rsid w:val="00257B79"/>
    <w:rsid w:val="00261DB2"/>
    <w:rsid w:val="00265FF9"/>
    <w:rsid w:val="002710F0"/>
    <w:rsid w:val="002721F7"/>
    <w:rsid w:val="0027711C"/>
    <w:rsid w:val="00284D83"/>
    <w:rsid w:val="002A3851"/>
    <w:rsid w:val="002A41DA"/>
    <w:rsid w:val="002B6159"/>
    <w:rsid w:val="002C31AE"/>
    <w:rsid w:val="002C5965"/>
    <w:rsid w:val="002D35B0"/>
    <w:rsid w:val="002D4C79"/>
    <w:rsid w:val="002D705C"/>
    <w:rsid w:val="002D78B7"/>
    <w:rsid w:val="002E0BF5"/>
    <w:rsid w:val="002E22C3"/>
    <w:rsid w:val="002E67DC"/>
    <w:rsid w:val="002E6F82"/>
    <w:rsid w:val="002F1113"/>
    <w:rsid w:val="00311474"/>
    <w:rsid w:val="003131B2"/>
    <w:rsid w:val="00322E83"/>
    <w:rsid w:val="0032498B"/>
    <w:rsid w:val="003333BD"/>
    <w:rsid w:val="00341E93"/>
    <w:rsid w:val="00357AE0"/>
    <w:rsid w:val="0036092B"/>
    <w:rsid w:val="00361E5F"/>
    <w:rsid w:val="00363684"/>
    <w:rsid w:val="00364486"/>
    <w:rsid w:val="003702D3"/>
    <w:rsid w:val="00375AC3"/>
    <w:rsid w:val="003767C9"/>
    <w:rsid w:val="00382F73"/>
    <w:rsid w:val="00384235"/>
    <w:rsid w:val="00386269"/>
    <w:rsid w:val="00391ED6"/>
    <w:rsid w:val="003A4EB6"/>
    <w:rsid w:val="003B398C"/>
    <w:rsid w:val="003B4AF5"/>
    <w:rsid w:val="003C0D46"/>
    <w:rsid w:val="003C3431"/>
    <w:rsid w:val="003C4D4E"/>
    <w:rsid w:val="003D2C0E"/>
    <w:rsid w:val="003D74B4"/>
    <w:rsid w:val="003D7B69"/>
    <w:rsid w:val="003E4009"/>
    <w:rsid w:val="003E514C"/>
    <w:rsid w:val="003F0D3E"/>
    <w:rsid w:val="003F1FF5"/>
    <w:rsid w:val="003F50F7"/>
    <w:rsid w:val="003F600D"/>
    <w:rsid w:val="003F68A8"/>
    <w:rsid w:val="003F6A4E"/>
    <w:rsid w:val="003F6C63"/>
    <w:rsid w:val="003F79D0"/>
    <w:rsid w:val="004148F4"/>
    <w:rsid w:val="00415F34"/>
    <w:rsid w:val="00416AA2"/>
    <w:rsid w:val="00425A91"/>
    <w:rsid w:val="00426DDA"/>
    <w:rsid w:val="00435074"/>
    <w:rsid w:val="00437187"/>
    <w:rsid w:val="004434DD"/>
    <w:rsid w:val="00447A9F"/>
    <w:rsid w:val="004609A1"/>
    <w:rsid w:val="00460F28"/>
    <w:rsid w:val="00463D8D"/>
    <w:rsid w:val="00463E43"/>
    <w:rsid w:val="00470EC5"/>
    <w:rsid w:val="004946BA"/>
    <w:rsid w:val="00495D60"/>
    <w:rsid w:val="0049687D"/>
    <w:rsid w:val="004A08BA"/>
    <w:rsid w:val="004A7DF2"/>
    <w:rsid w:val="004B086A"/>
    <w:rsid w:val="004B2E31"/>
    <w:rsid w:val="004C24A7"/>
    <w:rsid w:val="004C6B39"/>
    <w:rsid w:val="004D7B03"/>
    <w:rsid w:val="004F7B70"/>
    <w:rsid w:val="00500902"/>
    <w:rsid w:val="00504C4E"/>
    <w:rsid w:val="005235CA"/>
    <w:rsid w:val="00524C01"/>
    <w:rsid w:val="00553595"/>
    <w:rsid w:val="00561708"/>
    <w:rsid w:val="005638DD"/>
    <w:rsid w:val="00587A2B"/>
    <w:rsid w:val="00590DD3"/>
    <w:rsid w:val="00591D29"/>
    <w:rsid w:val="0059350B"/>
    <w:rsid w:val="005A1DBE"/>
    <w:rsid w:val="005C36F6"/>
    <w:rsid w:val="005C7728"/>
    <w:rsid w:val="005C78CB"/>
    <w:rsid w:val="005C7E52"/>
    <w:rsid w:val="005F4851"/>
    <w:rsid w:val="00614CA5"/>
    <w:rsid w:val="00617421"/>
    <w:rsid w:val="00622F2A"/>
    <w:rsid w:val="00627DDF"/>
    <w:rsid w:val="006312D1"/>
    <w:rsid w:val="0065141F"/>
    <w:rsid w:val="00665FD9"/>
    <w:rsid w:val="00670C73"/>
    <w:rsid w:val="0067419F"/>
    <w:rsid w:val="00682118"/>
    <w:rsid w:val="006830D2"/>
    <w:rsid w:val="00685FBE"/>
    <w:rsid w:val="006A4D57"/>
    <w:rsid w:val="006A590D"/>
    <w:rsid w:val="006D016D"/>
    <w:rsid w:val="006D2246"/>
    <w:rsid w:val="006D6BED"/>
    <w:rsid w:val="006D7524"/>
    <w:rsid w:val="006E39D0"/>
    <w:rsid w:val="006F69BE"/>
    <w:rsid w:val="00707007"/>
    <w:rsid w:val="00712028"/>
    <w:rsid w:val="00714620"/>
    <w:rsid w:val="00725521"/>
    <w:rsid w:val="00731983"/>
    <w:rsid w:val="00732164"/>
    <w:rsid w:val="00740011"/>
    <w:rsid w:val="00753A54"/>
    <w:rsid w:val="00755E04"/>
    <w:rsid w:val="00763CD0"/>
    <w:rsid w:val="00764DD3"/>
    <w:rsid w:val="0077107B"/>
    <w:rsid w:val="007724CA"/>
    <w:rsid w:val="00781109"/>
    <w:rsid w:val="007816DB"/>
    <w:rsid w:val="007911D4"/>
    <w:rsid w:val="00793BBE"/>
    <w:rsid w:val="007969C9"/>
    <w:rsid w:val="007A1933"/>
    <w:rsid w:val="007C5251"/>
    <w:rsid w:val="007D3F05"/>
    <w:rsid w:val="007D6810"/>
    <w:rsid w:val="007E7205"/>
    <w:rsid w:val="007F3573"/>
    <w:rsid w:val="007F58BA"/>
    <w:rsid w:val="007F5C9A"/>
    <w:rsid w:val="008014D3"/>
    <w:rsid w:val="0080701E"/>
    <w:rsid w:val="00817222"/>
    <w:rsid w:val="008272B2"/>
    <w:rsid w:val="00827DBC"/>
    <w:rsid w:val="00832E09"/>
    <w:rsid w:val="00846A1F"/>
    <w:rsid w:val="00847D39"/>
    <w:rsid w:val="0085025D"/>
    <w:rsid w:val="00852EA9"/>
    <w:rsid w:val="008534DC"/>
    <w:rsid w:val="00856C4F"/>
    <w:rsid w:val="00857F99"/>
    <w:rsid w:val="0086123C"/>
    <w:rsid w:val="00866F22"/>
    <w:rsid w:val="008822F6"/>
    <w:rsid w:val="00883B6C"/>
    <w:rsid w:val="00895749"/>
    <w:rsid w:val="008A5E26"/>
    <w:rsid w:val="008B7981"/>
    <w:rsid w:val="008D6F45"/>
    <w:rsid w:val="008E2DF2"/>
    <w:rsid w:val="009127B8"/>
    <w:rsid w:val="00921FA5"/>
    <w:rsid w:val="00942F69"/>
    <w:rsid w:val="00943ED4"/>
    <w:rsid w:val="00947EE6"/>
    <w:rsid w:val="00960676"/>
    <w:rsid w:val="0096360E"/>
    <w:rsid w:val="0097672C"/>
    <w:rsid w:val="00977719"/>
    <w:rsid w:val="00977890"/>
    <w:rsid w:val="009A1812"/>
    <w:rsid w:val="009B0654"/>
    <w:rsid w:val="009C3B04"/>
    <w:rsid w:val="009D03C0"/>
    <w:rsid w:val="009D08B0"/>
    <w:rsid w:val="009F06ED"/>
    <w:rsid w:val="00A014AC"/>
    <w:rsid w:val="00A02F31"/>
    <w:rsid w:val="00A03AAC"/>
    <w:rsid w:val="00A12602"/>
    <w:rsid w:val="00A24AC0"/>
    <w:rsid w:val="00A332A3"/>
    <w:rsid w:val="00A34AD3"/>
    <w:rsid w:val="00A37591"/>
    <w:rsid w:val="00A44A3C"/>
    <w:rsid w:val="00A46267"/>
    <w:rsid w:val="00A511ED"/>
    <w:rsid w:val="00A520E1"/>
    <w:rsid w:val="00A55B12"/>
    <w:rsid w:val="00A60441"/>
    <w:rsid w:val="00A641D9"/>
    <w:rsid w:val="00A669BB"/>
    <w:rsid w:val="00A97249"/>
    <w:rsid w:val="00A9778C"/>
    <w:rsid w:val="00AA2CE6"/>
    <w:rsid w:val="00AA6742"/>
    <w:rsid w:val="00AC6FDD"/>
    <w:rsid w:val="00AD0BBF"/>
    <w:rsid w:val="00AE427D"/>
    <w:rsid w:val="00AF5291"/>
    <w:rsid w:val="00AF6C5E"/>
    <w:rsid w:val="00AF7A4A"/>
    <w:rsid w:val="00B01D34"/>
    <w:rsid w:val="00B04208"/>
    <w:rsid w:val="00B1080A"/>
    <w:rsid w:val="00B11A07"/>
    <w:rsid w:val="00B225F6"/>
    <w:rsid w:val="00B250A3"/>
    <w:rsid w:val="00B34735"/>
    <w:rsid w:val="00B45F83"/>
    <w:rsid w:val="00B46C6B"/>
    <w:rsid w:val="00B5418B"/>
    <w:rsid w:val="00B55F41"/>
    <w:rsid w:val="00B6291B"/>
    <w:rsid w:val="00B716D7"/>
    <w:rsid w:val="00B71D35"/>
    <w:rsid w:val="00B91734"/>
    <w:rsid w:val="00B91A07"/>
    <w:rsid w:val="00B9624E"/>
    <w:rsid w:val="00B964FB"/>
    <w:rsid w:val="00BC7FA1"/>
    <w:rsid w:val="00BD40D3"/>
    <w:rsid w:val="00BD4671"/>
    <w:rsid w:val="00BE7B89"/>
    <w:rsid w:val="00BF3542"/>
    <w:rsid w:val="00BF7B55"/>
    <w:rsid w:val="00C137B4"/>
    <w:rsid w:val="00C171CC"/>
    <w:rsid w:val="00C2226F"/>
    <w:rsid w:val="00C239EB"/>
    <w:rsid w:val="00C27640"/>
    <w:rsid w:val="00C31D3A"/>
    <w:rsid w:val="00C3424E"/>
    <w:rsid w:val="00C41789"/>
    <w:rsid w:val="00C53E82"/>
    <w:rsid w:val="00C600DB"/>
    <w:rsid w:val="00C66210"/>
    <w:rsid w:val="00C677E2"/>
    <w:rsid w:val="00C7198F"/>
    <w:rsid w:val="00C773DA"/>
    <w:rsid w:val="00C82848"/>
    <w:rsid w:val="00C8782C"/>
    <w:rsid w:val="00CD1CA0"/>
    <w:rsid w:val="00CE5238"/>
    <w:rsid w:val="00D30EB0"/>
    <w:rsid w:val="00D320B1"/>
    <w:rsid w:val="00D404E2"/>
    <w:rsid w:val="00D51267"/>
    <w:rsid w:val="00D542D8"/>
    <w:rsid w:val="00D624D1"/>
    <w:rsid w:val="00D712B8"/>
    <w:rsid w:val="00D71ED3"/>
    <w:rsid w:val="00D7607A"/>
    <w:rsid w:val="00D7607B"/>
    <w:rsid w:val="00D76CA1"/>
    <w:rsid w:val="00DA2E39"/>
    <w:rsid w:val="00DB18F0"/>
    <w:rsid w:val="00DC2071"/>
    <w:rsid w:val="00DC62C7"/>
    <w:rsid w:val="00DD2DD5"/>
    <w:rsid w:val="00DD2E4B"/>
    <w:rsid w:val="00DE2BAB"/>
    <w:rsid w:val="00DE76E4"/>
    <w:rsid w:val="00DF7E63"/>
    <w:rsid w:val="00E00A1A"/>
    <w:rsid w:val="00E016DE"/>
    <w:rsid w:val="00E30AF7"/>
    <w:rsid w:val="00E31687"/>
    <w:rsid w:val="00E320E1"/>
    <w:rsid w:val="00E333D3"/>
    <w:rsid w:val="00E34289"/>
    <w:rsid w:val="00E37C09"/>
    <w:rsid w:val="00E40D5B"/>
    <w:rsid w:val="00E4257B"/>
    <w:rsid w:val="00E43877"/>
    <w:rsid w:val="00E4557B"/>
    <w:rsid w:val="00E51268"/>
    <w:rsid w:val="00E54B79"/>
    <w:rsid w:val="00E574E1"/>
    <w:rsid w:val="00E66CED"/>
    <w:rsid w:val="00E7533F"/>
    <w:rsid w:val="00E763D3"/>
    <w:rsid w:val="00E772A1"/>
    <w:rsid w:val="00E91AD3"/>
    <w:rsid w:val="00EA3E54"/>
    <w:rsid w:val="00EA45E7"/>
    <w:rsid w:val="00EA5ECD"/>
    <w:rsid w:val="00EA714F"/>
    <w:rsid w:val="00EB64D7"/>
    <w:rsid w:val="00EB764F"/>
    <w:rsid w:val="00EC7C27"/>
    <w:rsid w:val="00EE08B1"/>
    <w:rsid w:val="00EE0F92"/>
    <w:rsid w:val="00EF06BE"/>
    <w:rsid w:val="00EF299D"/>
    <w:rsid w:val="00EF4119"/>
    <w:rsid w:val="00EF4F01"/>
    <w:rsid w:val="00EF60F1"/>
    <w:rsid w:val="00F15DC1"/>
    <w:rsid w:val="00F21714"/>
    <w:rsid w:val="00F225E3"/>
    <w:rsid w:val="00F22CFD"/>
    <w:rsid w:val="00F2456A"/>
    <w:rsid w:val="00F26E3E"/>
    <w:rsid w:val="00F27D8C"/>
    <w:rsid w:val="00F31EFF"/>
    <w:rsid w:val="00F51636"/>
    <w:rsid w:val="00F617AC"/>
    <w:rsid w:val="00F63C8F"/>
    <w:rsid w:val="00F7267D"/>
    <w:rsid w:val="00F81563"/>
    <w:rsid w:val="00F8755A"/>
    <w:rsid w:val="00FB19F6"/>
    <w:rsid w:val="00FB1EAF"/>
    <w:rsid w:val="00FC31D1"/>
    <w:rsid w:val="00FF23C0"/>
    <w:rsid w:val="00FF7A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6"/>
    <o:shapelayout v:ext="edit">
      <o:idmap v:ext="edit" data="1"/>
    </o:shapelayout>
  </w:shapeDefaults>
  <w:decimalSymbol w:val=","/>
  <w:listSeparator w:val=";"/>
  <w14:docId w14:val="7F4FDB08"/>
  <w15:docId w15:val="{ACD3F8F1-D868-46D9-B6DB-50270BD14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3BBE"/>
  </w:style>
  <w:style w:type="paragraph" w:styleId="Ttulo1">
    <w:name w:val="heading 1"/>
    <w:basedOn w:val="Normal"/>
    <w:next w:val="Normal"/>
    <w:link w:val="Ttulo1Char"/>
    <w:qFormat/>
    <w:rsid w:val="00921FA5"/>
    <w:pPr>
      <w:keepNext/>
      <w:spacing w:after="0" w:line="240" w:lineRule="auto"/>
      <w:outlineLvl w:val="0"/>
    </w:pPr>
    <w:rPr>
      <w:rFonts w:ascii="Verdana" w:eastAsia="Times New Roman" w:hAnsi="Verdana" w:cs="Times New Roman"/>
      <w:b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1011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101123"/>
    <w:pPr>
      <w:spacing w:after="0" w:line="240" w:lineRule="auto"/>
    </w:pPr>
    <w:rPr>
      <w:rFonts w:ascii="Calibri" w:eastAsia="Calibri" w:hAnsi="Calibri" w:cs="Calibri"/>
      <w:color w:val="000000"/>
      <w:lang w:eastAsia="pt-BR"/>
    </w:rPr>
  </w:style>
  <w:style w:type="paragraph" w:styleId="PargrafodaLista">
    <w:name w:val="List Paragraph"/>
    <w:aliases w:val="Texto,List I Paragraph"/>
    <w:basedOn w:val="Normal"/>
    <w:link w:val="PargrafodaListaChar"/>
    <w:uiPriority w:val="34"/>
    <w:qFormat/>
    <w:rsid w:val="007E720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B716D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A8">
    <w:name w:val="A8"/>
    <w:rsid w:val="00B716D7"/>
    <w:rPr>
      <w:rFonts w:ascii="Conduit ITC Light" w:eastAsia="Conduit ITC Light" w:hAnsi="Conduit ITC Light" w:cs="Conduit ITC Light"/>
      <w:color w:val="000000"/>
      <w:sz w:val="19"/>
      <w:szCs w:val="19"/>
    </w:rPr>
  </w:style>
  <w:style w:type="paragraph" w:styleId="Cabealho">
    <w:name w:val="header"/>
    <w:basedOn w:val="Normal"/>
    <w:link w:val="CabealhoChar"/>
    <w:uiPriority w:val="99"/>
    <w:unhideWhenUsed/>
    <w:rsid w:val="00921FA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21FA5"/>
  </w:style>
  <w:style w:type="paragraph" w:styleId="Rodap">
    <w:name w:val="footer"/>
    <w:basedOn w:val="Normal"/>
    <w:link w:val="RodapChar"/>
    <w:uiPriority w:val="99"/>
    <w:unhideWhenUsed/>
    <w:rsid w:val="00921FA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21FA5"/>
  </w:style>
  <w:style w:type="paragraph" w:styleId="Textodebalo">
    <w:name w:val="Balloon Text"/>
    <w:basedOn w:val="Normal"/>
    <w:link w:val="TextodebaloChar"/>
    <w:uiPriority w:val="99"/>
    <w:semiHidden/>
    <w:unhideWhenUsed/>
    <w:rsid w:val="00921F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FA5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921FA5"/>
    <w:rPr>
      <w:rFonts w:ascii="Verdana" w:eastAsia="Times New Roman" w:hAnsi="Verdana" w:cs="Times New Roman"/>
      <w:b/>
      <w:sz w:val="24"/>
      <w:szCs w:val="20"/>
      <w:lang w:eastAsia="pt-BR"/>
    </w:rPr>
  </w:style>
  <w:style w:type="paragraph" w:customStyle="1" w:styleId="Nivel2">
    <w:name w:val="Nivel 2"/>
    <w:basedOn w:val="Normal"/>
    <w:link w:val="Nivel2Char"/>
    <w:autoRedefine/>
    <w:qFormat/>
    <w:rsid w:val="00DC62C7"/>
    <w:pPr>
      <w:spacing w:after="0" w:line="276" w:lineRule="auto"/>
      <w:jc w:val="both"/>
    </w:pPr>
    <w:rPr>
      <w:rFonts w:ascii="Times New Roman" w:eastAsia="Arial" w:hAnsi="Times New Roman" w:cs="Times New Roman"/>
      <w:color w:val="000000"/>
    </w:rPr>
  </w:style>
  <w:style w:type="paragraph" w:customStyle="1" w:styleId="Nivel3">
    <w:name w:val="Nivel 3"/>
    <w:basedOn w:val="Normal"/>
    <w:link w:val="Nivel3Char"/>
    <w:autoRedefine/>
    <w:qFormat/>
    <w:rsid w:val="001F2C76"/>
    <w:pPr>
      <w:spacing w:before="120" w:after="120" w:line="276" w:lineRule="auto"/>
      <w:ind w:left="-142" w:firstLine="1418"/>
      <w:jc w:val="both"/>
    </w:pPr>
    <w:rPr>
      <w:rFonts w:ascii="Times New Roman" w:eastAsiaTheme="minorEastAsia" w:hAnsi="Times New Roman" w:cs="Times New Roman"/>
      <w:b/>
      <w:color w:val="000000"/>
      <w:sz w:val="24"/>
      <w:szCs w:val="24"/>
      <w:lang w:eastAsia="pt-BR"/>
    </w:rPr>
  </w:style>
  <w:style w:type="paragraph" w:customStyle="1" w:styleId="Nivel4">
    <w:name w:val="Nivel 4"/>
    <w:basedOn w:val="Nivel3"/>
    <w:autoRedefine/>
    <w:qFormat/>
    <w:rsid w:val="00707007"/>
    <w:pPr>
      <w:numPr>
        <w:ilvl w:val="3"/>
        <w:numId w:val="12"/>
      </w:numPr>
    </w:pPr>
    <w:rPr>
      <w:color w:val="auto"/>
    </w:rPr>
  </w:style>
  <w:style w:type="paragraph" w:customStyle="1" w:styleId="Nivel5">
    <w:name w:val="Nivel 5"/>
    <w:basedOn w:val="Nivel4"/>
    <w:autoRedefine/>
    <w:qFormat/>
    <w:rsid w:val="00707007"/>
    <w:pPr>
      <w:numPr>
        <w:ilvl w:val="4"/>
      </w:numPr>
    </w:pPr>
  </w:style>
  <w:style w:type="character" w:customStyle="1" w:styleId="Nivel2Char">
    <w:name w:val="Nivel 2 Char"/>
    <w:basedOn w:val="Fontepargpadro"/>
    <w:link w:val="Nivel2"/>
    <w:locked/>
    <w:rsid w:val="00DC62C7"/>
    <w:rPr>
      <w:rFonts w:ascii="Times New Roman" w:eastAsia="Arial" w:hAnsi="Times New Roman" w:cs="Times New Roman"/>
      <w:color w:val="000000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553595"/>
    <w:pPr>
      <w:keepLines/>
      <w:tabs>
        <w:tab w:val="left" w:pos="426"/>
        <w:tab w:val="left" w:pos="1418"/>
      </w:tabs>
      <w:jc w:val="both"/>
    </w:pPr>
    <w:rPr>
      <w:rFonts w:ascii="Times New Roman" w:eastAsiaTheme="majorEastAsia" w:hAnsi="Times New Roman"/>
      <w:bCs/>
      <w:szCs w:val="24"/>
    </w:rPr>
  </w:style>
  <w:style w:type="character" w:customStyle="1" w:styleId="Nivel01Char">
    <w:name w:val="Nivel 01 Char"/>
    <w:basedOn w:val="Fontepargpadro"/>
    <w:link w:val="Nivel01"/>
    <w:rsid w:val="00553595"/>
    <w:rPr>
      <w:rFonts w:ascii="Times New Roman" w:eastAsiaTheme="majorEastAsia" w:hAnsi="Times New Roman" w:cs="Times New Roman"/>
      <w:b/>
      <w:bCs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3C4D4E"/>
    <w:rPr>
      <w:i/>
      <w:iCs/>
    </w:rPr>
  </w:style>
  <w:style w:type="paragraph" w:customStyle="1" w:styleId="Nvel2-Red">
    <w:name w:val="Nível 2 -Red"/>
    <w:basedOn w:val="Nivel2"/>
    <w:link w:val="Nvel2-RedChar"/>
    <w:qFormat/>
    <w:rsid w:val="00DA2E39"/>
    <w:pPr>
      <w:ind w:left="360" w:hanging="360"/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DA2E39"/>
    <w:rPr>
      <w:rFonts w:ascii="Times New Roman" w:eastAsia="Arial" w:hAnsi="Times New Roman" w:cs="Times New Roman"/>
      <w:b w:val="0"/>
      <w:i/>
      <w:iCs/>
      <w:color w:val="FF0000"/>
      <w:sz w:val="24"/>
      <w:szCs w:val="24"/>
    </w:rPr>
  </w:style>
  <w:style w:type="paragraph" w:customStyle="1" w:styleId="Nvel1-SemNumPreto">
    <w:name w:val="Nível 1-Sem Num Preto"/>
    <w:basedOn w:val="Normal"/>
    <w:link w:val="Nvel1-SemNumPretoChar"/>
    <w:qFormat/>
    <w:rsid w:val="00DA2E39"/>
    <w:pPr>
      <w:keepNext/>
      <w:keepLines/>
      <w:tabs>
        <w:tab w:val="left" w:pos="567"/>
        <w:tab w:val="left" w:pos="1418"/>
      </w:tabs>
      <w:spacing w:before="240" w:after="120" w:line="276" w:lineRule="auto"/>
      <w:jc w:val="both"/>
      <w:outlineLvl w:val="1"/>
    </w:pPr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DA2E39"/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character" w:customStyle="1" w:styleId="Nivel3Char">
    <w:name w:val="Nivel 3 Char"/>
    <w:basedOn w:val="Fontepargpadro"/>
    <w:link w:val="Nivel3"/>
    <w:rsid w:val="001F2C76"/>
    <w:rPr>
      <w:rFonts w:ascii="Times New Roman" w:eastAsiaTheme="minorEastAsia" w:hAnsi="Times New Roman" w:cs="Times New Roman"/>
      <w:b/>
      <w:color w:val="000000"/>
      <w:sz w:val="24"/>
      <w:szCs w:val="24"/>
      <w:lang w:eastAsia="pt-BR"/>
    </w:rPr>
  </w:style>
  <w:style w:type="paragraph" w:customStyle="1" w:styleId="Nvel1-SemNum">
    <w:name w:val="Nível 1-Sem Num"/>
    <w:basedOn w:val="Nivel01"/>
    <w:link w:val="Nvel1-SemNumChar"/>
    <w:autoRedefine/>
    <w:qFormat/>
    <w:rsid w:val="00DA2E39"/>
    <w:pPr>
      <w:tabs>
        <w:tab w:val="left" w:pos="567"/>
      </w:tabs>
      <w:outlineLvl w:val="1"/>
    </w:pPr>
    <w:rPr>
      <w:color w:val="FF0000"/>
    </w:rPr>
  </w:style>
  <w:style w:type="character" w:customStyle="1" w:styleId="Nvel1-SemNumChar">
    <w:name w:val="Nível 1-Sem Num Char"/>
    <w:basedOn w:val="Nivel01Char"/>
    <w:link w:val="Nvel1-SemNum"/>
    <w:rsid w:val="00DA2E39"/>
    <w:rPr>
      <w:rFonts w:ascii="Times New Roman" w:eastAsiaTheme="majorEastAsia" w:hAnsi="Times New Roman" w:cs="Times New Roman"/>
      <w:b/>
      <w:bCs/>
      <w:color w:val="FF0000"/>
      <w:sz w:val="24"/>
      <w:szCs w:val="24"/>
      <w:lang w:eastAsia="pt-BR"/>
    </w:rPr>
  </w:style>
  <w:style w:type="character" w:styleId="Hyperlink">
    <w:name w:val="Hyperlink"/>
    <w:rsid w:val="00DA2E39"/>
    <w:rPr>
      <w:color w:val="000080"/>
      <w:u w:val="single"/>
    </w:rPr>
  </w:style>
  <w:style w:type="character" w:customStyle="1" w:styleId="PargrafodaListaChar">
    <w:name w:val="Parágrafo da Lista Char"/>
    <w:aliases w:val="Texto Char,List I Paragraph Char"/>
    <w:basedOn w:val="Fontepargpadro"/>
    <w:link w:val="PargrafodaLista"/>
    <w:uiPriority w:val="1"/>
    <w:qFormat/>
    <w:rsid w:val="00DA2E3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vel3-R">
    <w:name w:val="Nível 3-R"/>
    <w:basedOn w:val="Nivel3"/>
    <w:link w:val="Nvel3-RChar"/>
    <w:autoRedefine/>
    <w:qFormat/>
    <w:rsid w:val="00561708"/>
    <w:pPr>
      <w:numPr>
        <w:ilvl w:val="2"/>
        <w:numId w:val="6"/>
      </w:numPr>
    </w:pPr>
    <w:rPr>
      <w:rFonts w:ascii="Arial" w:hAnsi="Arial" w:cs="Arial"/>
      <w:b w:val="0"/>
      <w:iCs/>
      <w:color w:val="FF0000"/>
      <w:sz w:val="20"/>
      <w:szCs w:val="20"/>
    </w:rPr>
  </w:style>
  <w:style w:type="character" w:customStyle="1" w:styleId="Nvel3-RChar">
    <w:name w:val="Nível 3-R Char"/>
    <w:basedOn w:val="Nivel3Char"/>
    <w:link w:val="Nvel3-R"/>
    <w:rsid w:val="00561708"/>
    <w:rPr>
      <w:rFonts w:ascii="Arial" w:eastAsiaTheme="minorEastAsia" w:hAnsi="Arial" w:cs="Arial"/>
      <w:b w:val="0"/>
      <w:iCs/>
      <w:color w:val="FF0000"/>
      <w:sz w:val="20"/>
      <w:szCs w:val="20"/>
      <w:lang w:eastAsia="pt-BR"/>
    </w:rPr>
  </w:style>
  <w:style w:type="paragraph" w:styleId="NormalWeb">
    <w:name w:val="Normal (Web)"/>
    <w:basedOn w:val="Normal"/>
    <w:rsid w:val="003609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27DBC"/>
    <w:rPr>
      <w:b/>
      <w:bCs/>
    </w:rPr>
  </w:style>
  <w:style w:type="paragraph" w:customStyle="1" w:styleId="PargrafodaLista2">
    <w:name w:val="Parágrafo da Lista2"/>
    <w:basedOn w:val="Normal"/>
    <w:uiPriority w:val="34"/>
    <w:qFormat/>
    <w:rsid w:val="00DD2DD5"/>
    <w:pPr>
      <w:spacing w:after="0" w:line="240" w:lineRule="auto"/>
      <w:ind w:left="720"/>
      <w:contextualSpacing/>
    </w:pPr>
    <w:rPr>
      <w:rFonts w:ascii="Arial" w:eastAsia="Times New Roman" w:hAnsi="Arial" w:cs="Tahoma"/>
      <w:sz w:val="20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97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9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8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2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1/lei/L14133.ht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planalto.gov.br/ccivil_03/_ato2019-2022/2021/lei/L14133.ht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1201E3-42B1-43CC-A52C-650284B7E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900</Words>
  <Characters>4860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PABLO MARQUES PROTA</dc:creator>
  <cp:lastModifiedBy>DANIELE SOUZA BARBOSA</cp:lastModifiedBy>
  <cp:revision>7</cp:revision>
  <cp:lastPrinted>2024-07-18T16:39:00Z</cp:lastPrinted>
  <dcterms:created xsi:type="dcterms:W3CDTF">2024-07-18T16:27:00Z</dcterms:created>
  <dcterms:modified xsi:type="dcterms:W3CDTF">2024-07-18T16:44:00Z</dcterms:modified>
</cp:coreProperties>
</file>