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C2688E" w:rsidRPr="00D739C9" w:rsidRDefault="00C2688E" w:rsidP="004869DC">
      <w:pPr>
        <w:jc w:val="center"/>
        <w:rPr>
          <w:rFonts w:ascii="EmbuRotisStencil" w:hAnsi="EmbuRotisStencil" w:cs="EmbuRotisStencil"/>
          <w:b/>
        </w:rPr>
      </w:pPr>
      <w:r w:rsidRPr="00D739C9">
        <w:rPr>
          <w:rFonts w:ascii="EmbuRotisStencil" w:hAnsi="EmbuRotisStencil" w:cs="EmbuRotisStencil"/>
          <w:b/>
        </w:rPr>
        <w:t>TERMO DE REFERÊNCIA</w:t>
      </w:r>
    </w:p>
    <w:p w:rsidR="00F77BAD" w:rsidRDefault="00AA7565" w:rsidP="004869DC">
      <w:pPr>
        <w:jc w:val="both"/>
        <w:rPr>
          <w:rFonts w:ascii="EmbuRotisStencil" w:hAnsi="EmbuRotisStencil" w:cs="EmbuRotisStencil"/>
          <w:b/>
        </w:rPr>
      </w:pPr>
      <w:r>
        <w:rPr>
          <w:rFonts w:ascii="EmbuRotisStencil" w:hAnsi="EmbuRotisStencil" w:cs="EmbuRotisStencil"/>
          <w:b/>
        </w:rPr>
        <w:t xml:space="preserve">REQUISIÇAO: </w:t>
      </w:r>
      <w:r w:rsidR="00F77BAD">
        <w:rPr>
          <w:rFonts w:ascii="EmbuRotisStencil" w:hAnsi="EmbuRotisStencil" w:cs="EmbuRotisStencil"/>
          <w:b/>
        </w:rPr>
        <w:t xml:space="preserve">279 e 281/2024 </w:t>
      </w:r>
    </w:p>
    <w:p w:rsidR="006E366B" w:rsidRPr="004869DC" w:rsidRDefault="005F28EA" w:rsidP="004869DC">
      <w:pPr>
        <w:jc w:val="both"/>
        <w:rPr>
          <w:rFonts w:ascii="EmbuRotisStencil" w:hAnsi="EmbuRotisStencil" w:cs="EmbuRotisStencil"/>
        </w:rPr>
      </w:pPr>
      <w:r>
        <w:rPr>
          <w:rFonts w:ascii="EmbuRotisStencil" w:hAnsi="EmbuRotisStencil" w:cs="EmbuRotisStencil"/>
          <w:b/>
        </w:rPr>
        <w:t xml:space="preserve">01- </w:t>
      </w:r>
      <w:r w:rsidR="006F4C8D" w:rsidRPr="004869DC">
        <w:rPr>
          <w:rFonts w:ascii="EmbuRotisStencil" w:hAnsi="EmbuRotisStencil" w:cs="EmbuRotisStencil"/>
          <w:b/>
        </w:rPr>
        <w:t>OBJETO:</w:t>
      </w:r>
      <w:r w:rsidR="006F4C8D" w:rsidRPr="004869DC">
        <w:rPr>
          <w:rFonts w:ascii="EmbuRotisStencil" w:hAnsi="EmbuRotisStencil" w:cs="EmbuRotisStencil"/>
        </w:rPr>
        <w:t xml:space="preserve"> </w:t>
      </w:r>
      <w:r w:rsidR="000C6BB2" w:rsidRPr="004869DC">
        <w:rPr>
          <w:rFonts w:ascii="EmbuRotisStencil" w:hAnsi="EmbuRotisStencil" w:cs="EmbuRotisStencil"/>
        </w:rPr>
        <w:t xml:space="preserve">Aquisição de </w:t>
      </w:r>
      <w:proofErr w:type="spellStart"/>
      <w:r w:rsidR="00D739C9" w:rsidRPr="00D739C9">
        <w:rPr>
          <w:rFonts w:ascii="EmbuRotisStencil" w:hAnsi="EmbuRotisStencil" w:cs="EmbuRotisStencil"/>
        </w:rPr>
        <w:t>Motobomba</w:t>
      </w:r>
      <w:r w:rsidR="00D739C9">
        <w:rPr>
          <w:rFonts w:ascii="EmbuRotisStencil" w:hAnsi="EmbuRotisStencil" w:cs="EmbuRotisStencil"/>
        </w:rPr>
        <w:t>s</w:t>
      </w:r>
      <w:proofErr w:type="spellEnd"/>
      <w:r w:rsidR="004869DC" w:rsidRPr="004869DC">
        <w:rPr>
          <w:rFonts w:ascii="EmbuRotisStencil" w:hAnsi="EmbuRotisStencil" w:cs="EmbuRotisStencil"/>
        </w:rPr>
        <w:t xml:space="preserve"> </w:t>
      </w:r>
      <w:r w:rsidR="00D739C9">
        <w:rPr>
          <w:rFonts w:ascii="EmbuRotisStencil" w:hAnsi="EmbuRotisStencil" w:cs="EmbuRotisStencil"/>
        </w:rPr>
        <w:t>H</w:t>
      </w:r>
      <w:r w:rsidR="000C6BB2" w:rsidRPr="004869DC">
        <w:rPr>
          <w:rFonts w:ascii="EmbuRotisStencil" w:hAnsi="EmbuRotisStencil" w:cs="EmbuRotisStencil"/>
        </w:rPr>
        <w:t>idráulic</w:t>
      </w:r>
      <w:r w:rsidR="004869DC" w:rsidRPr="004869DC">
        <w:rPr>
          <w:rFonts w:ascii="EmbuRotisStencil" w:hAnsi="EmbuRotisStencil" w:cs="EmbuRotisStencil"/>
        </w:rPr>
        <w:t>a</w:t>
      </w:r>
      <w:r w:rsidR="000C6BB2" w:rsidRPr="004869DC">
        <w:rPr>
          <w:rFonts w:ascii="EmbuRotisStencil" w:hAnsi="EmbuRotisStencil" w:cs="EmbuRotisStencil"/>
        </w:rPr>
        <w:t>s</w:t>
      </w:r>
      <w:r w:rsidR="00D739C9">
        <w:rPr>
          <w:rFonts w:ascii="EmbuRotisStencil" w:hAnsi="EmbuRotisStencil" w:cs="EmbuRotisStencil"/>
        </w:rPr>
        <w:t xml:space="preserve"> e Boias Elétricas </w:t>
      </w:r>
      <w:r w:rsidR="00D00CF1">
        <w:rPr>
          <w:rFonts w:ascii="EmbuRotisStencil" w:hAnsi="EmbuRotisStencil" w:cs="EmbuRotisStencil"/>
        </w:rPr>
        <w:t xml:space="preserve">para </w:t>
      </w:r>
      <w:r w:rsidR="00D739C9">
        <w:rPr>
          <w:rFonts w:ascii="EmbuRotisStencil" w:hAnsi="EmbuRotisStencil" w:cs="EmbuRotisStencil"/>
        </w:rPr>
        <w:t xml:space="preserve">sistema de abastecimento de água das unidades Escolares da </w:t>
      </w:r>
      <w:r w:rsidR="008D64EF">
        <w:rPr>
          <w:rFonts w:ascii="EmbuRotisStencil" w:hAnsi="EmbuRotisStencil" w:cs="EmbuRotisStencil"/>
        </w:rPr>
        <w:t>S</w:t>
      </w:r>
      <w:r w:rsidR="00345146" w:rsidRPr="004869DC">
        <w:rPr>
          <w:rFonts w:ascii="EmbuRotisStencil" w:hAnsi="EmbuRotisStencil" w:cs="EmbuRotisStencil"/>
        </w:rPr>
        <w:t xml:space="preserve">ecretaria </w:t>
      </w:r>
      <w:r w:rsidR="00D739C9">
        <w:rPr>
          <w:rFonts w:ascii="EmbuRotisStencil" w:hAnsi="EmbuRotisStencil" w:cs="EmbuRotisStencil"/>
        </w:rPr>
        <w:t xml:space="preserve">Municipal </w:t>
      </w:r>
      <w:r w:rsidR="00345146" w:rsidRPr="004869DC">
        <w:rPr>
          <w:rFonts w:ascii="EmbuRotisStencil" w:hAnsi="EmbuRotisStencil" w:cs="EmbuRotisStencil"/>
        </w:rPr>
        <w:t xml:space="preserve">de </w:t>
      </w:r>
      <w:r w:rsidR="008D64EF">
        <w:rPr>
          <w:rFonts w:ascii="EmbuRotisStencil" w:hAnsi="EmbuRotisStencil" w:cs="EmbuRotisStencil"/>
        </w:rPr>
        <w:t>E</w:t>
      </w:r>
      <w:r w:rsidR="00345146" w:rsidRPr="004869DC">
        <w:rPr>
          <w:rFonts w:ascii="EmbuRotisStencil" w:hAnsi="EmbuRotisStencil" w:cs="EmbuRotisStencil"/>
        </w:rPr>
        <w:t>ducação.</w:t>
      </w:r>
    </w:p>
    <w:p w:rsidR="004869DC" w:rsidRPr="004869DC" w:rsidRDefault="005F28EA" w:rsidP="004869DC">
      <w:pPr>
        <w:jc w:val="both"/>
        <w:rPr>
          <w:rFonts w:ascii="EmbuRotisStencil" w:hAnsi="EmbuRotisStencil" w:cs="EmbuRotisStencil"/>
        </w:rPr>
      </w:pPr>
      <w:r>
        <w:rPr>
          <w:rFonts w:ascii="EmbuRotisStencil" w:hAnsi="EmbuRotisStencil" w:cs="EmbuRotisStencil"/>
          <w:b/>
        </w:rPr>
        <w:t xml:space="preserve">02- </w:t>
      </w:r>
      <w:r w:rsidR="006F4C8D" w:rsidRPr="004869DC">
        <w:rPr>
          <w:rFonts w:ascii="EmbuRotisStencil" w:hAnsi="EmbuRotisStencil" w:cs="EmbuRotisStencil"/>
          <w:b/>
        </w:rPr>
        <w:t>JUSTIFICATIVA:</w:t>
      </w:r>
      <w:r w:rsidR="00D42ACD" w:rsidRPr="004869DC">
        <w:rPr>
          <w:rFonts w:ascii="EmbuRotisStencil" w:hAnsi="EmbuRotisStencil" w:cs="EmbuRotisStencil"/>
        </w:rPr>
        <w:t xml:space="preserve"> </w:t>
      </w:r>
      <w:r w:rsidR="00D42ACD" w:rsidRPr="005F28EA">
        <w:rPr>
          <w:rFonts w:ascii="Times New Roman" w:hAnsi="Times New Roman" w:cs="Times New Roman"/>
        </w:rPr>
        <w:t>A aquisiç</w:t>
      </w:r>
      <w:r w:rsidR="000C6BB2" w:rsidRPr="005F28EA">
        <w:rPr>
          <w:rFonts w:ascii="Times New Roman" w:hAnsi="Times New Roman" w:cs="Times New Roman"/>
        </w:rPr>
        <w:t>ão des</w:t>
      </w:r>
      <w:r w:rsidR="004869DC" w:rsidRPr="005F28EA">
        <w:rPr>
          <w:rFonts w:ascii="Times New Roman" w:hAnsi="Times New Roman" w:cs="Times New Roman"/>
        </w:rPr>
        <w:t>te</w:t>
      </w:r>
      <w:r w:rsidR="000C6BB2" w:rsidRPr="005F28EA">
        <w:rPr>
          <w:rFonts w:ascii="Times New Roman" w:hAnsi="Times New Roman" w:cs="Times New Roman"/>
        </w:rPr>
        <w:t xml:space="preserve"> materia</w:t>
      </w:r>
      <w:r w:rsidR="004869DC" w:rsidRPr="005F28EA">
        <w:rPr>
          <w:rFonts w:ascii="Times New Roman" w:hAnsi="Times New Roman" w:cs="Times New Roman"/>
        </w:rPr>
        <w:t>l</w:t>
      </w:r>
      <w:r w:rsidR="000C6BB2" w:rsidRPr="005F28EA">
        <w:rPr>
          <w:rFonts w:ascii="Times New Roman" w:hAnsi="Times New Roman" w:cs="Times New Roman"/>
        </w:rPr>
        <w:t xml:space="preserve"> </w:t>
      </w:r>
      <w:r w:rsidR="00100A81" w:rsidRPr="005F28EA">
        <w:rPr>
          <w:rFonts w:ascii="Times New Roman" w:hAnsi="Times New Roman" w:cs="Times New Roman"/>
        </w:rPr>
        <w:t xml:space="preserve">visa manter em condições adequadas de funcionamento do sistema de abastecimento das caixas d’água nas Unidades Escolares da Rede Municipal de </w:t>
      </w:r>
      <w:r w:rsidR="003A6067" w:rsidRPr="005F28EA">
        <w:rPr>
          <w:rFonts w:ascii="Times New Roman" w:hAnsi="Times New Roman" w:cs="Times New Roman"/>
        </w:rPr>
        <w:t>Ensino, garantindo</w:t>
      </w:r>
      <w:r w:rsidR="004869DC" w:rsidRPr="005F28EA">
        <w:rPr>
          <w:rFonts w:ascii="Times New Roman" w:hAnsi="Times New Roman" w:cs="Times New Roman"/>
        </w:rPr>
        <w:t xml:space="preserve"> assim a qualidade no atendimento, </w:t>
      </w:r>
      <w:r w:rsidR="00D739C9" w:rsidRPr="005F28EA">
        <w:rPr>
          <w:rFonts w:ascii="Times New Roman" w:hAnsi="Times New Roman" w:cs="Times New Roman"/>
        </w:rPr>
        <w:t xml:space="preserve">saúde, </w:t>
      </w:r>
      <w:r w:rsidR="004869DC" w:rsidRPr="005F28EA">
        <w:rPr>
          <w:rFonts w:ascii="Times New Roman" w:hAnsi="Times New Roman" w:cs="Times New Roman"/>
        </w:rPr>
        <w:t>segurança, conforto e conservação do patrimônio público</w:t>
      </w:r>
      <w:r w:rsidR="00D00CF1" w:rsidRPr="005F28EA">
        <w:rPr>
          <w:rFonts w:ascii="Times New Roman" w:hAnsi="Times New Roman" w:cs="Times New Roman"/>
        </w:rPr>
        <w:t>.</w:t>
      </w:r>
      <w:r w:rsidRPr="005F28EA">
        <w:rPr>
          <w:rFonts w:ascii="Times New Roman" w:hAnsi="Times New Roman" w:cs="Times New Roman"/>
        </w:rPr>
        <w:t xml:space="preserve"> Contudo </w:t>
      </w:r>
      <w:r w:rsidRPr="0074341D">
        <w:rPr>
          <w:rFonts w:ascii="Times New Roman" w:hAnsi="Times New Roman" w:cs="Times New Roman"/>
        </w:rPr>
        <w:t>Conforme disposto na Lei de Diretrizes e Bases da Educação Nacional (LDB), é dever do Estado</w:t>
      </w:r>
      <w:r>
        <w:rPr>
          <w:rFonts w:ascii="Times New Roman" w:hAnsi="Times New Roman" w:cs="Times New Roman"/>
        </w:rPr>
        <w:t xml:space="preserve"> em</w:t>
      </w:r>
      <w:proofErr w:type="gramStart"/>
      <w:r>
        <w:rPr>
          <w:rFonts w:ascii="Times New Roman" w:hAnsi="Times New Roman" w:cs="Times New Roman"/>
        </w:rPr>
        <w:t xml:space="preserve"> </w:t>
      </w:r>
      <w:r w:rsidRPr="0074341D">
        <w:rPr>
          <w:rFonts w:ascii="Times New Roman" w:hAnsi="Times New Roman" w:cs="Times New Roman"/>
        </w:rPr>
        <w:t xml:space="preserve"> </w:t>
      </w:r>
      <w:proofErr w:type="gramEnd"/>
      <w:r w:rsidRPr="0074341D">
        <w:rPr>
          <w:rFonts w:ascii="Times New Roman" w:hAnsi="Times New Roman" w:cs="Times New Roman"/>
        </w:rPr>
        <w:t>garantir o acesso à educação de qualidade, promovendo condições adequadas para o pleno desenvolvimento dos educandos. Além disso, o Estatuto da Criança e do Adolescente (ECA) estabelece a prioridade absoluta à criança e ao adolescente, assegurando-lhes direitos fundamentais, como o direito à saúde e à educação.</w:t>
      </w:r>
    </w:p>
    <w:p w:rsidR="00C146F7" w:rsidRPr="00D739C9" w:rsidRDefault="005F28EA" w:rsidP="00C146F7">
      <w:pPr>
        <w:jc w:val="both"/>
        <w:rPr>
          <w:rFonts w:ascii="EmbuRotisStencil" w:hAnsi="EmbuRotisStencil" w:cs="EmbuRotisStencil"/>
          <w:sz w:val="20"/>
        </w:rPr>
      </w:pPr>
      <w:r>
        <w:rPr>
          <w:rFonts w:ascii="EmbuRotisStencil" w:hAnsi="EmbuRotisStencil" w:cs="EmbuRotisStencil"/>
          <w:b/>
        </w:rPr>
        <w:t xml:space="preserve">03- </w:t>
      </w:r>
      <w:r w:rsidR="00C146F7" w:rsidRPr="004869DC">
        <w:rPr>
          <w:rFonts w:ascii="EmbuRotisStencil" w:hAnsi="EmbuRotisStencil" w:cs="EmbuRotisStencil"/>
          <w:b/>
        </w:rPr>
        <w:t>DESCRIÇÃO:</w:t>
      </w:r>
      <w:r w:rsidR="00C146F7" w:rsidRPr="004869DC">
        <w:rPr>
          <w:rFonts w:ascii="EmbuRotisStencil" w:hAnsi="EmbuRotisStencil" w:cs="EmbuRotisStencil"/>
        </w:rPr>
        <w:t xml:space="preserve"> </w:t>
      </w:r>
    </w:p>
    <w:tbl>
      <w:tblPr>
        <w:tblStyle w:val="Tabelacomgrade"/>
        <w:tblW w:w="10320" w:type="dxa"/>
        <w:tblInd w:w="-147" w:type="dxa"/>
        <w:tblLayout w:type="fixed"/>
        <w:tblLook w:val="04A0" w:firstRow="1" w:lastRow="0" w:firstColumn="1" w:lastColumn="0" w:noHBand="0" w:noVBand="1"/>
      </w:tblPr>
      <w:tblGrid>
        <w:gridCol w:w="844"/>
        <w:gridCol w:w="8474"/>
        <w:gridCol w:w="1002"/>
      </w:tblGrid>
      <w:tr w:rsidR="00DB4436" w:rsidRPr="00D739C9" w:rsidTr="00CD5FD2">
        <w:trPr>
          <w:trHeight w:val="46"/>
        </w:trPr>
        <w:tc>
          <w:tcPr>
            <w:tcW w:w="10320" w:type="dxa"/>
            <w:gridSpan w:val="3"/>
            <w:shd w:val="clear" w:color="auto" w:fill="D9D9D9" w:themeFill="background1" w:themeFillShade="D9"/>
            <w:vAlign w:val="center"/>
          </w:tcPr>
          <w:p w:rsidR="00DB4436" w:rsidRPr="00D739C9" w:rsidRDefault="00DB4436" w:rsidP="00DB4436">
            <w:pPr>
              <w:spacing w:after="0"/>
              <w:jc w:val="center"/>
              <w:rPr>
                <w:rFonts w:ascii="EmbuRotisStencil" w:hAnsi="EmbuRotisStencil" w:cs="EmbuRotisStencil"/>
                <w:b/>
                <w:sz w:val="20"/>
              </w:rPr>
            </w:pPr>
            <w:r>
              <w:rPr>
                <w:rFonts w:ascii="EmbuRotisStencil" w:hAnsi="EmbuRotisStencil" w:cs="EmbuRotisStencil"/>
                <w:b/>
                <w:sz w:val="20"/>
              </w:rPr>
              <w:t>LOTE I</w:t>
            </w:r>
          </w:p>
        </w:tc>
      </w:tr>
      <w:tr w:rsidR="00D901E8" w:rsidRPr="00D739C9" w:rsidTr="0048425A">
        <w:trPr>
          <w:trHeight w:val="46"/>
        </w:trPr>
        <w:tc>
          <w:tcPr>
            <w:tcW w:w="844" w:type="dxa"/>
            <w:shd w:val="clear" w:color="auto" w:fill="D9D9D9" w:themeFill="background1" w:themeFillShade="D9"/>
            <w:vAlign w:val="center"/>
          </w:tcPr>
          <w:p w:rsidR="00D901E8" w:rsidRPr="00D739C9" w:rsidRDefault="00D901E8" w:rsidP="00A82349">
            <w:pPr>
              <w:spacing w:after="0"/>
              <w:jc w:val="center"/>
              <w:rPr>
                <w:rFonts w:ascii="EmbuRotisStencil" w:hAnsi="EmbuRotisStencil" w:cs="EmbuRotisStencil"/>
                <w:b/>
                <w:sz w:val="20"/>
              </w:rPr>
            </w:pPr>
            <w:r w:rsidRPr="00D739C9">
              <w:rPr>
                <w:rFonts w:ascii="EmbuRotisStencil" w:hAnsi="EmbuRotisStencil" w:cs="EmbuRotisStencil"/>
                <w:b/>
                <w:sz w:val="20"/>
              </w:rPr>
              <w:t>ITEM</w:t>
            </w:r>
          </w:p>
        </w:tc>
        <w:tc>
          <w:tcPr>
            <w:tcW w:w="8474" w:type="dxa"/>
            <w:shd w:val="clear" w:color="auto" w:fill="D9D9D9" w:themeFill="background1" w:themeFillShade="D9"/>
            <w:vAlign w:val="center"/>
          </w:tcPr>
          <w:p w:rsidR="00D901E8" w:rsidRPr="00D739C9" w:rsidRDefault="00D901E8" w:rsidP="00A82349">
            <w:pPr>
              <w:spacing w:after="0"/>
              <w:jc w:val="center"/>
              <w:rPr>
                <w:rFonts w:ascii="EmbuRotisStencil" w:hAnsi="EmbuRotisStencil" w:cs="EmbuRotisStencil"/>
                <w:b/>
                <w:sz w:val="20"/>
              </w:rPr>
            </w:pPr>
            <w:r w:rsidRPr="00D739C9">
              <w:rPr>
                <w:rFonts w:ascii="EmbuRotisStencil" w:hAnsi="EmbuRotisStencil" w:cs="EmbuRotisStencil"/>
                <w:b/>
                <w:sz w:val="20"/>
              </w:rPr>
              <w:t>Descrição</w:t>
            </w:r>
          </w:p>
        </w:tc>
        <w:tc>
          <w:tcPr>
            <w:tcW w:w="1002" w:type="dxa"/>
            <w:shd w:val="clear" w:color="auto" w:fill="D9D9D9" w:themeFill="background1" w:themeFillShade="D9"/>
            <w:vAlign w:val="center"/>
          </w:tcPr>
          <w:p w:rsidR="00D901E8" w:rsidRPr="00D739C9" w:rsidRDefault="00D901E8" w:rsidP="00A82349">
            <w:pPr>
              <w:spacing w:after="0"/>
              <w:jc w:val="center"/>
              <w:rPr>
                <w:rFonts w:ascii="EmbuRotisStencil" w:hAnsi="EmbuRotisStencil" w:cs="EmbuRotisStencil"/>
                <w:b/>
                <w:sz w:val="20"/>
              </w:rPr>
            </w:pPr>
            <w:r w:rsidRPr="00D739C9">
              <w:rPr>
                <w:rFonts w:ascii="EmbuRotisStencil" w:hAnsi="EmbuRotisStencil" w:cs="EmbuRotisStencil"/>
                <w:b/>
                <w:sz w:val="20"/>
              </w:rPr>
              <w:t>Quant.</w:t>
            </w:r>
          </w:p>
        </w:tc>
      </w:tr>
      <w:tr w:rsidR="00D901E8" w:rsidRPr="00D739C9" w:rsidTr="0048425A">
        <w:trPr>
          <w:trHeight w:val="416"/>
        </w:trPr>
        <w:tc>
          <w:tcPr>
            <w:tcW w:w="844" w:type="dxa"/>
            <w:vAlign w:val="center"/>
          </w:tcPr>
          <w:p w:rsidR="00D901E8" w:rsidRPr="00D739C9" w:rsidRDefault="00752A67" w:rsidP="00A82349">
            <w:pPr>
              <w:suppressAutoHyphens w:val="0"/>
              <w:autoSpaceDE w:val="0"/>
              <w:autoSpaceDN w:val="0"/>
              <w:adjustRightInd w:val="0"/>
              <w:spacing w:after="0"/>
              <w:jc w:val="center"/>
              <w:rPr>
                <w:rFonts w:ascii="EmbuRotisStencil" w:hAnsi="EmbuRotisStencil" w:cs="EmbuRotisStencil"/>
                <w:b/>
                <w:sz w:val="18"/>
              </w:rPr>
            </w:pPr>
            <w:r>
              <w:rPr>
                <w:rFonts w:ascii="EmbuRotisStencil" w:hAnsi="EmbuRotisStencil" w:cs="EmbuRotisStencil"/>
                <w:b/>
                <w:sz w:val="20"/>
              </w:rPr>
              <w:t>1.1</w:t>
            </w:r>
          </w:p>
        </w:tc>
        <w:tc>
          <w:tcPr>
            <w:tcW w:w="8474" w:type="dxa"/>
            <w:vAlign w:val="center"/>
          </w:tcPr>
          <w:p w:rsidR="00D901E8" w:rsidRPr="00D739C9" w:rsidRDefault="00D901E8" w:rsidP="00D901E8">
            <w:pPr>
              <w:spacing w:after="0"/>
              <w:jc w:val="both"/>
              <w:rPr>
                <w:rFonts w:ascii="EmbuRotisStencil" w:hAnsi="EmbuRotisStencil" w:cs="EmbuRotisStencil"/>
                <w:b/>
                <w:sz w:val="20"/>
              </w:rPr>
            </w:pPr>
            <w:proofErr w:type="spellStart"/>
            <w:r w:rsidRPr="00D739C9">
              <w:rPr>
                <w:rFonts w:ascii="EmbuRotisStencil" w:hAnsi="EmbuRotisStencil" w:cs="EmbuRotisStencil"/>
                <w:b/>
                <w:sz w:val="20"/>
              </w:rPr>
              <w:t>Motobomba</w:t>
            </w:r>
            <w:proofErr w:type="spellEnd"/>
            <w:r w:rsidRPr="00D739C9">
              <w:rPr>
                <w:rFonts w:ascii="EmbuRotisStencil" w:hAnsi="EmbuRotisStencil" w:cs="EmbuRotisStencil"/>
                <w:b/>
                <w:sz w:val="20"/>
              </w:rPr>
              <w:t xml:space="preserve"> Centrífuga </w:t>
            </w:r>
            <w:proofErr w:type="spellStart"/>
            <w:r w:rsidRPr="00D739C9">
              <w:rPr>
                <w:rFonts w:ascii="EmbuRotisStencil" w:hAnsi="EmbuRotisStencil" w:cs="EmbuRotisStencil"/>
                <w:b/>
                <w:sz w:val="20"/>
              </w:rPr>
              <w:t>Monoestágio</w:t>
            </w:r>
            <w:proofErr w:type="spellEnd"/>
            <w:r w:rsidRPr="00D739C9">
              <w:rPr>
                <w:rFonts w:ascii="EmbuRotisStencil" w:hAnsi="EmbuRotisStencil" w:cs="EmbuRotisStencil"/>
                <w:b/>
                <w:sz w:val="20"/>
              </w:rPr>
              <w:t xml:space="preserve"> - Monobloco</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Motor Monofásico; </w:t>
            </w:r>
          </w:p>
          <w:p w:rsidR="00402F2E" w:rsidRPr="00D739C9" w:rsidRDefault="00402F2E"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Tensão 127v/220v</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60Hz / 3500rpm;</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Bocais com rosca BSP;</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Sucção 1.1/2" x Recalque 1". </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Vazão Máxima: 18m³/h / Vazão Mínima: </w:t>
            </w:r>
            <w:r w:rsidR="00402F2E" w:rsidRPr="00D739C9">
              <w:rPr>
                <w:rFonts w:ascii="EmbuRotisStencil" w:hAnsi="EmbuRotisStencil" w:cs="EmbuRotisStencil"/>
                <w:sz w:val="20"/>
              </w:rPr>
              <w:t>2</w:t>
            </w:r>
            <w:r w:rsidRPr="00D739C9">
              <w:rPr>
                <w:rFonts w:ascii="EmbuRotisStencil" w:hAnsi="EmbuRotisStencil" w:cs="EmbuRotisStencil"/>
                <w:sz w:val="20"/>
              </w:rPr>
              <w:t xml:space="preserve">,0m³/h; </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Pressão Máxima: 4</w:t>
            </w:r>
            <w:r w:rsidR="00402F2E" w:rsidRPr="00D739C9">
              <w:rPr>
                <w:rFonts w:ascii="EmbuRotisStencil" w:hAnsi="EmbuRotisStencil" w:cs="EmbuRotisStencil"/>
                <w:sz w:val="20"/>
              </w:rPr>
              <w:t>6</w:t>
            </w:r>
            <w:r w:rsidRPr="00D739C9">
              <w:rPr>
                <w:rFonts w:ascii="EmbuRotisStencil" w:hAnsi="EmbuRotisStencil" w:cs="EmbuRotisStencil"/>
                <w:sz w:val="20"/>
              </w:rPr>
              <w:t xml:space="preserve">,0mca / Pressão Mínima: </w:t>
            </w:r>
            <w:r w:rsidR="00402F2E" w:rsidRPr="00D739C9">
              <w:rPr>
                <w:rFonts w:ascii="EmbuRotisStencil" w:hAnsi="EmbuRotisStencil" w:cs="EmbuRotisStencil"/>
                <w:sz w:val="20"/>
              </w:rPr>
              <w:t>12</w:t>
            </w:r>
            <w:r w:rsidRPr="00D739C9">
              <w:rPr>
                <w:rFonts w:ascii="EmbuRotisStencil" w:hAnsi="EmbuRotisStencil" w:cs="EmbuRotisStencil"/>
                <w:sz w:val="20"/>
              </w:rPr>
              <w:t>,0mca;</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Carcaça da bomba em ferro fundido GG-</w:t>
            </w:r>
            <w:r w:rsidR="00AB2A37" w:rsidRPr="00D739C9">
              <w:rPr>
                <w:rFonts w:ascii="EmbuRotisStencil" w:hAnsi="EmbuRotisStencil" w:cs="EmbuRotisStencil"/>
                <w:sz w:val="20"/>
              </w:rPr>
              <w:t xml:space="preserve">15 ou </w:t>
            </w:r>
            <w:r w:rsidRPr="00D739C9">
              <w:rPr>
                <w:rFonts w:ascii="EmbuRotisStencil" w:hAnsi="EmbuRotisStencil" w:cs="EmbuRotisStencil"/>
                <w:sz w:val="20"/>
              </w:rPr>
              <w:t>20 com montagem da carcaça da bomba direto no flange do motor (sem intermediário);</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Rotor em </w:t>
            </w:r>
            <w:r w:rsidR="008D64EF" w:rsidRPr="00D739C9">
              <w:rPr>
                <w:rFonts w:ascii="EmbuRotisStencil" w:hAnsi="EmbuRotisStencil" w:cs="EmbuRotisStencil"/>
                <w:sz w:val="20"/>
              </w:rPr>
              <w:t>metal resistente</w:t>
            </w:r>
            <w:r w:rsidRPr="00D739C9">
              <w:rPr>
                <w:rFonts w:ascii="EmbuRotisStencil" w:hAnsi="EmbuRotisStencil" w:cs="EmbuRotisStencil"/>
                <w:sz w:val="20"/>
              </w:rPr>
              <w:t>;</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Anel </w:t>
            </w:r>
            <w:proofErr w:type="spellStart"/>
            <w:r w:rsidRPr="00D739C9">
              <w:rPr>
                <w:rFonts w:ascii="EmbuRotisStencil" w:hAnsi="EmbuRotisStencil" w:cs="EmbuRotisStencil"/>
                <w:sz w:val="20"/>
              </w:rPr>
              <w:t>O'ring</w:t>
            </w:r>
            <w:proofErr w:type="spellEnd"/>
            <w:r w:rsidRPr="00D739C9">
              <w:rPr>
                <w:rFonts w:ascii="EmbuRotisStencil" w:hAnsi="EmbuRotisStencil" w:cs="EmbuRotisStencil"/>
                <w:sz w:val="20"/>
              </w:rPr>
              <w:t xml:space="preserve"> de vedação da carcaça em </w:t>
            </w:r>
            <w:proofErr w:type="spellStart"/>
            <w:r w:rsidRPr="00D739C9">
              <w:rPr>
                <w:rFonts w:ascii="EmbuRotisStencil" w:hAnsi="EmbuRotisStencil" w:cs="EmbuRotisStencil"/>
                <w:sz w:val="20"/>
              </w:rPr>
              <w:t>Buna</w:t>
            </w:r>
            <w:proofErr w:type="spellEnd"/>
            <w:r w:rsidRPr="00D739C9">
              <w:rPr>
                <w:rFonts w:ascii="EmbuRotisStencil" w:hAnsi="EmbuRotisStencil" w:cs="EmbuRotisStencil"/>
                <w:sz w:val="20"/>
              </w:rPr>
              <w:t xml:space="preserve"> N;</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Selo mecânico: Faces em grafite e cerâmica;</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 xml:space="preserve">Mola em inox 304 e elastômero (borracha) em </w:t>
            </w:r>
            <w:proofErr w:type="spellStart"/>
            <w:r w:rsidRPr="00D739C9">
              <w:rPr>
                <w:rFonts w:ascii="EmbuRotisStencil" w:hAnsi="EmbuRotisStencil" w:cs="EmbuRotisStencil"/>
                <w:sz w:val="20"/>
              </w:rPr>
              <w:t>Buna</w:t>
            </w:r>
            <w:proofErr w:type="spellEnd"/>
            <w:r w:rsidRPr="00D739C9">
              <w:rPr>
                <w:rFonts w:ascii="EmbuRotisStencil" w:hAnsi="EmbuRotisStencil" w:cs="EmbuRotisStencil"/>
                <w:sz w:val="20"/>
              </w:rPr>
              <w:t xml:space="preserve"> N;</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Utilizada para água limpa.</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Produto novo em embalagem original, com identificação completa do fabricante;</w:t>
            </w:r>
          </w:p>
          <w:p w:rsidR="00D901E8" w:rsidRPr="00D739C9" w:rsidRDefault="00D901E8" w:rsidP="00D901E8">
            <w:pPr>
              <w:pStyle w:val="PargrafodaLista"/>
              <w:numPr>
                <w:ilvl w:val="0"/>
                <w:numId w:val="21"/>
              </w:numPr>
              <w:spacing w:after="0"/>
              <w:jc w:val="both"/>
              <w:rPr>
                <w:rFonts w:ascii="EmbuRotisStencil" w:hAnsi="EmbuRotisStencil" w:cs="EmbuRotisStencil"/>
                <w:sz w:val="20"/>
              </w:rPr>
            </w:pPr>
            <w:r w:rsidRPr="00D739C9">
              <w:rPr>
                <w:rFonts w:ascii="EmbuRotisStencil" w:hAnsi="EmbuRotisStencil" w:cs="EmbuRotisStencil"/>
                <w:sz w:val="20"/>
              </w:rPr>
              <w:t>Manual do equipamento com especificações técnicas e instruções para instalação;</w:t>
            </w:r>
          </w:p>
          <w:p w:rsidR="00D901E8" w:rsidRPr="00D739C9" w:rsidRDefault="00D901E8" w:rsidP="00D901E8">
            <w:pPr>
              <w:pStyle w:val="PargrafodaLista"/>
              <w:numPr>
                <w:ilvl w:val="0"/>
                <w:numId w:val="21"/>
              </w:numPr>
              <w:spacing w:after="0"/>
              <w:jc w:val="both"/>
              <w:rPr>
                <w:rFonts w:ascii="EmbuRotisStencil" w:hAnsi="EmbuRotisStencil" w:cs="EmbuRotisStencil"/>
                <w:b/>
                <w:sz w:val="18"/>
              </w:rPr>
            </w:pPr>
            <w:r w:rsidRPr="00D739C9">
              <w:rPr>
                <w:rFonts w:ascii="EmbuRotisStencil" w:hAnsi="EmbuRotisStencil" w:cs="EmbuRotisStencil"/>
                <w:sz w:val="20"/>
              </w:rPr>
              <w:t>Garantia mínima de 12 meses.</w:t>
            </w:r>
          </w:p>
        </w:tc>
        <w:tc>
          <w:tcPr>
            <w:tcW w:w="1002" w:type="dxa"/>
            <w:vAlign w:val="center"/>
          </w:tcPr>
          <w:p w:rsidR="00D901E8" w:rsidRPr="00D739C9" w:rsidRDefault="00D901E8" w:rsidP="00A82349">
            <w:pPr>
              <w:spacing w:after="0"/>
              <w:jc w:val="center"/>
              <w:rPr>
                <w:rFonts w:ascii="EmbuRotisStencil" w:hAnsi="EmbuRotisStencil" w:cs="EmbuRotisStencil"/>
                <w:b/>
                <w:sz w:val="20"/>
              </w:rPr>
            </w:pPr>
            <w:r w:rsidRPr="0048425A">
              <w:rPr>
                <w:rFonts w:ascii="EmbuRotisStencil" w:hAnsi="EmbuRotisStencil" w:cs="EmbuRotisStencil"/>
                <w:b/>
                <w:sz w:val="22"/>
              </w:rPr>
              <w:t>10</w:t>
            </w:r>
            <w:r w:rsidRPr="0048425A">
              <w:rPr>
                <w:rFonts w:ascii="EmbuRotisStencil" w:hAnsi="EmbuRotisStencil" w:cs="EmbuRotisStencil"/>
                <w:b/>
                <w:sz w:val="18"/>
              </w:rPr>
              <w:t xml:space="preserve"> UN.</w:t>
            </w:r>
          </w:p>
        </w:tc>
      </w:tr>
      <w:tr w:rsidR="00DB4436" w:rsidRPr="00D739C9" w:rsidTr="00995965">
        <w:trPr>
          <w:trHeight w:val="416"/>
        </w:trPr>
        <w:tc>
          <w:tcPr>
            <w:tcW w:w="10320" w:type="dxa"/>
            <w:gridSpan w:val="3"/>
            <w:vAlign w:val="center"/>
          </w:tcPr>
          <w:p w:rsidR="00DB4436" w:rsidRPr="0048425A" w:rsidRDefault="00DB4436" w:rsidP="00DB4436">
            <w:pPr>
              <w:spacing w:after="0"/>
              <w:jc w:val="center"/>
              <w:rPr>
                <w:rFonts w:ascii="EmbuRotisStencil" w:hAnsi="EmbuRotisStencil" w:cs="EmbuRotisStencil"/>
                <w:b/>
                <w:sz w:val="20"/>
              </w:rPr>
            </w:pPr>
            <w:r>
              <w:rPr>
                <w:rFonts w:ascii="EmbuRotisStencil" w:hAnsi="EmbuRotisStencil" w:cs="EmbuRotisStencil"/>
                <w:b/>
                <w:sz w:val="20"/>
              </w:rPr>
              <w:lastRenderedPageBreak/>
              <w:t>LOTE II</w:t>
            </w:r>
          </w:p>
        </w:tc>
      </w:tr>
      <w:tr w:rsidR="00D739C9" w:rsidRPr="00D739C9" w:rsidTr="0048425A">
        <w:trPr>
          <w:trHeight w:val="416"/>
        </w:trPr>
        <w:tc>
          <w:tcPr>
            <w:tcW w:w="844" w:type="dxa"/>
            <w:vAlign w:val="center"/>
          </w:tcPr>
          <w:p w:rsidR="00D739C9" w:rsidRPr="00D739C9" w:rsidRDefault="00D739C9" w:rsidP="00A82349">
            <w:pPr>
              <w:suppressAutoHyphens w:val="0"/>
              <w:autoSpaceDE w:val="0"/>
              <w:autoSpaceDN w:val="0"/>
              <w:adjustRightInd w:val="0"/>
              <w:spacing w:after="0"/>
              <w:jc w:val="center"/>
              <w:rPr>
                <w:rFonts w:ascii="EmbuRotisStencil" w:hAnsi="EmbuRotisStencil" w:cs="EmbuRotisStencil"/>
                <w:b/>
                <w:sz w:val="20"/>
              </w:rPr>
            </w:pPr>
            <w:r>
              <w:rPr>
                <w:rFonts w:ascii="EmbuRotisStencil" w:hAnsi="EmbuRotisStencil" w:cs="EmbuRotisStencil"/>
                <w:b/>
                <w:sz w:val="20"/>
              </w:rPr>
              <w:t>2</w:t>
            </w:r>
            <w:r w:rsidR="00752A67">
              <w:rPr>
                <w:rFonts w:ascii="EmbuRotisStencil" w:hAnsi="EmbuRotisStencil" w:cs="EmbuRotisStencil"/>
                <w:b/>
                <w:sz w:val="20"/>
              </w:rPr>
              <w:t>.1</w:t>
            </w:r>
          </w:p>
        </w:tc>
        <w:tc>
          <w:tcPr>
            <w:tcW w:w="8474" w:type="dxa"/>
            <w:vAlign w:val="center"/>
          </w:tcPr>
          <w:p w:rsidR="004C389B" w:rsidRPr="004C389B" w:rsidRDefault="004C389B" w:rsidP="004C389B">
            <w:pPr>
              <w:spacing w:after="0"/>
              <w:jc w:val="both"/>
              <w:rPr>
                <w:rFonts w:ascii="EmbuRotisStencil" w:hAnsi="EmbuRotisStencil" w:cs="EmbuRotisStencil"/>
                <w:b/>
                <w:i/>
                <w:sz w:val="20"/>
              </w:rPr>
            </w:pPr>
            <w:r w:rsidRPr="004C389B">
              <w:rPr>
                <w:rFonts w:ascii="EmbuRotisStencil" w:hAnsi="EmbuRotisStencil" w:cs="EmbuRotisStencil"/>
                <w:b/>
                <w:i/>
                <w:sz w:val="20"/>
              </w:rPr>
              <w:t>Boia Elétrica Flutuante:</w:t>
            </w:r>
          </w:p>
          <w:p w:rsidR="00D739C9" w:rsidRPr="004C389B" w:rsidRDefault="004C389B" w:rsidP="004C389B">
            <w:pPr>
              <w:spacing w:after="0"/>
              <w:ind w:left="240"/>
              <w:jc w:val="both"/>
              <w:rPr>
                <w:rFonts w:ascii="EmbuRotisStencil" w:hAnsi="EmbuRotisStencil" w:cs="EmbuRotisStencil"/>
                <w:b/>
                <w:sz w:val="20"/>
              </w:rPr>
            </w:pPr>
            <w:r w:rsidRPr="000266A9">
              <w:rPr>
                <w:rFonts w:ascii="EmbuRotisStencil" w:hAnsi="EmbuRotisStencil" w:cs="EmbuRotisStencil"/>
                <w:sz w:val="18"/>
              </w:rPr>
              <w:t>Instrumento para controle e indicação de nível em líquidos que, por ação da flutuação assume posições que podem ligar ou desligar com acionamento automático através de um circuito elétrico. De fácil instalação, podendo ser utilizado em poços, tanques, reservatórios, caixas, efluentes industriais. Deverá utilizar um '</w:t>
            </w:r>
            <w:proofErr w:type="spellStart"/>
            <w:r w:rsidRPr="000266A9">
              <w:rPr>
                <w:rFonts w:ascii="EmbuRotisStencil" w:hAnsi="EmbuRotisStencil" w:cs="EmbuRotisStencil"/>
                <w:sz w:val="18"/>
              </w:rPr>
              <w:t>microswith</w:t>
            </w:r>
            <w:proofErr w:type="spellEnd"/>
            <w:r w:rsidRPr="000266A9">
              <w:rPr>
                <w:rFonts w:ascii="EmbuRotisStencil" w:hAnsi="EmbuRotisStencil" w:cs="EmbuRotisStencil"/>
                <w:sz w:val="18"/>
              </w:rPr>
              <w:t xml:space="preserve">' como elemento de contato elétrico e materiais não tóxicos em sua construção para proteção da bomba que desliga quando não houver água para ser bombeada. Operação da bomba: liga com o reservatório vazio e desliga com o reservatório cheio. Material da </w:t>
            </w:r>
            <w:proofErr w:type="spellStart"/>
            <w:r w:rsidRPr="000266A9">
              <w:rPr>
                <w:rFonts w:ascii="EmbuRotisStencil" w:hAnsi="EmbuRotisStencil" w:cs="EmbuRotisStencil"/>
                <w:sz w:val="18"/>
              </w:rPr>
              <w:t>bóia</w:t>
            </w:r>
            <w:proofErr w:type="spellEnd"/>
            <w:r w:rsidRPr="000266A9">
              <w:rPr>
                <w:rFonts w:ascii="EmbuRotisStencil" w:hAnsi="EmbuRotisStencil" w:cs="EmbuRotisStencil"/>
                <w:sz w:val="18"/>
              </w:rPr>
              <w:t xml:space="preserve">: Polipropileno Material do cabo: </w:t>
            </w:r>
            <w:proofErr w:type="spellStart"/>
            <w:r w:rsidRPr="000266A9">
              <w:rPr>
                <w:rFonts w:ascii="EmbuRotisStencil" w:hAnsi="EmbuRotisStencil" w:cs="EmbuRotisStencil"/>
                <w:sz w:val="18"/>
              </w:rPr>
              <w:t>Policloreto</w:t>
            </w:r>
            <w:proofErr w:type="spellEnd"/>
            <w:r w:rsidRPr="000266A9">
              <w:rPr>
                <w:rFonts w:ascii="EmbuRotisStencil" w:hAnsi="EmbuRotisStencil" w:cs="EmbuRotisStencil"/>
                <w:sz w:val="18"/>
              </w:rPr>
              <w:t xml:space="preserve"> de </w:t>
            </w:r>
            <w:proofErr w:type="spellStart"/>
            <w:r w:rsidRPr="000266A9">
              <w:rPr>
                <w:rFonts w:ascii="EmbuRotisStencil" w:hAnsi="EmbuRotisStencil" w:cs="EmbuRotisStencil"/>
                <w:sz w:val="18"/>
              </w:rPr>
              <w:t>Vinila</w:t>
            </w:r>
            <w:proofErr w:type="spellEnd"/>
            <w:r w:rsidRPr="000266A9">
              <w:rPr>
                <w:rFonts w:ascii="EmbuRotisStencil" w:hAnsi="EmbuRotisStencil" w:cs="EmbuRotisStencil"/>
                <w:sz w:val="18"/>
              </w:rPr>
              <w:t xml:space="preserve"> Dimensões aproximadas do produto (</w:t>
            </w:r>
            <w:proofErr w:type="spellStart"/>
            <w:proofErr w:type="gramStart"/>
            <w:r w:rsidRPr="000266A9">
              <w:rPr>
                <w:rFonts w:ascii="EmbuRotisStencil" w:hAnsi="EmbuRotisStencil" w:cs="EmbuRotisStencil"/>
                <w:sz w:val="18"/>
              </w:rPr>
              <w:t>CxLxA</w:t>
            </w:r>
            <w:proofErr w:type="spellEnd"/>
            <w:proofErr w:type="gramEnd"/>
            <w:r w:rsidRPr="000266A9">
              <w:rPr>
                <w:rFonts w:ascii="EmbuRotisStencil" w:hAnsi="EmbuRotisStencil" w:cs="EmbuRotisStencil"/>
                <w:sz w:val="18"/>
              </w:rPr>
              <w:t>): 134x89x40 mm Peso: 2.00 kg aproximadamente - voltagem: </w:t>
            </w:r>
            <w:r w:rsidRPr="000266A9">
              <w:rPr>
                <w:rFonts w:ascii="EmbuRotisStencil" w:hAnsi="EmbuRotisStencil" w:cs="EmbuRotisStencil"/>
                <w:b/>
                <w:bCs/>
                <w:sz w:val="18"/>
              </w:rPr>
              <w:t>220 WTS</w:t>
            </w:r>
          </w:p>
        </w:tc>
        <w:tc>
          <w:tcPr>
            <w:tcW w:w="1002" w:type="dxa"/>
            <w:vAlign w:val="center"/>
          </w:tcPr>
          <w:p w:rsidR="00D739C9" w:rsidRPr="0048425A" w:rsidRDefault="0048425A" w:rsidP="0048425A">
            <w:pPr>
              <w:spacing w:after="0"/>
              <w:rPr>
                <w:rFonts w:ascii="EmbuRotisStencil" w:hAnsi="EmbuRotisStencil" w:cs="EmbuRotisStencil"/>
                <w:b/>
              </w:rPr>
            </w:pPr>
            <w:r w:rsidRPr="0048425A">
              <w:rPr>
                <w:rFonts w:ascii="EmbuRotisStencil" w:hAnsi="EmbuRotisStencil" w:cs="EmbuRotisStencil"/>
                <w:b/>
                <w:sz w:val="20"/>
              </w:rPr>
              <w:t>20 unid</w:t>
            </w:r>
            <w:r>
              <w:rPr>
                <w:rFonts w:ascii="EmbuRotisStencil" w:hAnsi="EmbuRotisStencil" w:cs="EmbuRotisStencil"/>
                <w:b/>
              </w:rPr>
              <w:t>.</w:t>
            </w:r>
          </w:p>
        </w:tc>
      </w:tr>
    </w:tbl>
    <w:p w:rsidR="00261A67" w:rsidRPr="00DB4436" w:rsidRDefault="00261A67" w:rsidP="00C85947">
      <w:pPr>
        <w:spacing w:after="0"/>
        <w:rPr>
          <w:rFonts w:ascii="Times New Roman" w:hAnsi="Times New Roman" w:cs="Times New Roman"/>
          <w:b/>
          <w:i/>
          <w:sz w:val="16"/>
          <w:szCs w:val="16"/>
        </w:rPr>
      </w:pPr>
    </w:p>
    <w:p w:rsidR="00C85947" w:rsidRDefault="00440630" w:rsidP="00C85947">
      <w:pPr>
        <w:spacing w:after="0"/>
        <w:rPr>
          <w:rFonts w:ascii="Times New Roman" w:hAnsi="Times New Roman" w:cs="Times New Roman"/>
          <w:b/>
          <w:i/>
          <w:sz w:val="22"/>
        </w:rPr>
      </w:pPr>
      <w:r w:rsidRPr="00440630">
        <w:rPr>
          <w:rFonts w:ascii="Times New Roman" w:hAnsi="Times New Roman" w:cs="Times New Roman"/>
          <w:b/>
          <w:i/>
          <w:sz w:val="22"/>
        </w:rPr>
        <w:t xml:space="preserve">04- </w:t>
      </w:r>
      <w:r w:rsidR="005C17F5" w:rsidRPr="00440630">
        <w:rPr>
          <w:rFonts w:ascii="Times New Roman" w:hAnsi="Times New Roman" w:cs="Times New Roman"/>
          <w:b/>
          <w:i/>
          <w:sz w:val="22"/>
        </w:rPr>
        <w:t>APURAÇÃO DOS</w:t>
      </w:r>
      <w:r w:rsidR="00C85947" w:rsidRPr="00440630">
        <w:rPr>
          <w:rFonts w:ascii="Times New Roman" w:hAnsi="Times New Roman" w:cs="Times New Roman"/>
          <w:b/>
          <w:i/>
          <w:sz w:val="22"/>
        </w:rPr>
        <w:t xml:space="preserve"> </w:t>
      </w:r>
      <w:proofErr w:type="gramStart"/>
      <w:r w:rsidR="00C85947" w:rsidRPr="00440630">
        <w:rPr>
          <w:rFonts w:ascii="Times New Roman" w:hAnsi="Times New Roman" w:cs="Times New Roman"/>
          <w:b/>
          <w:i/>
          <w:sz w:val="22"/>
        </w:rPr>
        <w:t>VALORES</w:t>
      </w:r>
      <w:r w:rsidR="000266A9">
        <w:rPr>
          <w:rFonts w:ascii="Times New Roman" w:hAnsi="Times New Roman" w:cs="Times New Roman"/>
          <w:b/>
          <w:i/>
          <w:sz w:val="22"/>
        </w:rPr>
        <w:t xml:space="preserve"> </w:t>
      </w:r>
      <w:r w:rsidR="00490C2B" w:rsidRPr="00440630">
        <w:rPr>
          <w:rFonts w:ascii="Times New Roman" w:hAnsi="Times New Roman" w:cs="Times New Roman"/>
          <w:b/>
          <w:i/>
          <w:sz w:val="22"/>
        </w:rPr>
        <w:t>:</w:t>
      </w:r>
      <w:proofErr w:type="gramEnd"/>
      <w:r w:rsidR="000266A9">
        <w:rPr>
          <w:rFonts w:ascii="Times New Roman" w:hAnsi="Times New Roman" w:cs="Times New Roman"/>
          <w:b/>
          <w:i/>
          <w:sz w:val="22"/>
        </w:rPr>
        <w:t xml:space="preserve"> Valores baseados </w:t>
      </w:r>
      <w:r w:rsidR="00261A67">
        <w:rPr>
          <w:rFonts w:ascii="Times New Roman" w:hAnsi="Times New Roman" w:cs="Times New Roman"/>
          <w:b/>
          <w:i/>
          <w:sz w:val="22"/>
        </w:rPr>
        <w:t>na Plataforma “Banco de Preços”, cujo valores estão de acordo com proposta final do “fornecedor vencedor”.</w:t>
      </w:r>
      <w:bookmarkStart w:id="0" w:name="_GoBack"/>
      <w:bookmarkEnd w:id="0"/>
    </w:p>
    <w:p w:rsidR="00261A67" w:rsidRPr="00DB4436" w:rsidRDefault="00261A67" w:rsidP="00C85947">
      <w:pPr>
        <w:spacing w:after="0"/>
        <w:rPr>
          <w:rFonts w:ascii="Times New Roman" w:hAnsi="Times New Roman" w:cs="Times New Roman"/>
          <w:b/>
          <w:i/>
          <w:sz w:val="16"/>
          <w:szCs w:val="16"/>
        </w:rPr>
      </w:pPr>
    </w:p>
    <w:p w:rsidR="00ED57D3" w:rsidRPr="00454419" w:rsidRDefault="00ED57D3" w:rsidP="00490C2B">
      <w:pPr>
        <w:spacing w:after="0"/>
        <w:jc w:val="center"/>
        <w:rPr>
          <w:rFonts w:ascii="Times New Roman" w:hAnsi="Times New Roman" w:cs="Times New Roman"/>
          <w:b/>
          <w:i/>
          <w:sz w:val="20"/>
        </w:rPr>
      </w:pPr>
      <w:r w:rsidRPr="00454419">
        <w:rPr>
          <w:rFonts w:ascii="Times New Roman" w:hAnsi="Times New Roman" w:cs="Times New Roman"/>
          <w:b/>
          <w:i/>
          <w:sz w:val="20"/>
        </w:rPr>
        <w:t>MOTOBOMBA:</w:t>
      </w:r>
    </w:p>
    <w:tbl>
      <w:tblPr>
        <w:tblStyle w:val="Tabelacomgrade"/>
        <w:tblW w:w="10385" w:type="dxa"/>
        <w:tblInd w:w="-176" w:type="dxa"/>
        <w:tblLayout w:type="fixed"/>
        <w:tblLook w:val="04A0" w:firstRow="1" w:lastRow="0" w:firstColumn="1" w:lastColumn="0" w:noHBand="0" w:noVBand="1"/>
      </w:tblPr>
      <w:tblGrid>
        <w:gridCol w:w="851"/>
        <w:gridCol w:w="3686"/>
        <w:gridCol w:w="2187"/>
        <w:gridCol w:w="1141"/>
        <w:gridCol w:w="1141"/>
        <w:gridCol w:w="1379"/>
      </w:tblGrid>
      <w:tr w:rsidR="008336C1" w:rsidTr="005C17F5">
        <w:trPr>
          <w:trHeight w:val="514"/>
        </w:trPr>
        <w:tc>
          <w:tcPr>
            <w:tcW w:w="851" w:type="dxa"/>
            <w:shd w:val="clear" w:color="auto" w:fill="D9D9D9" w:themeFill="background1" w:themeFillShade="D9"/>
            <w:vAlign w:val="center"/>
          </w:tcPr>
          <w:p w:rsidR="008336C1" w:rsidRPr="008336C1" w:rsidRDefault="005C17F5" w:rsidP="00ED57D3">
            <w:pPr>
              <w:spacing w:after="0"/>
              <w:jc w:val="center"/>
              <w:rPr>
                <w:rFonts w:ascii="Times New Roman" w:hAnsi="Times New Roman" w:cs="Times New Roman"/>
                <w:sz w:val="12"/>
                <w:szCs w:val="12"/>
              </w:rPr>
            </w:pPr>
            <w:r>
              <w:rPr>
                <w:rFonts w:ascii="Times New Roman" w:hAnsi="Times New Roman" w:cs="Times New Roman"/>
                <w:sz w:val="12"/>
                <w:szCs w:val="12"/>
              </w:rPr>
              <w:t>PESQUISA</w:t>
            </w:r>
          </w:p>
        </w:tc>
        <w:tc>
          <w:tcPr>
            <w:tcW w:w="3686" w:type="dxa"/>
            <w:shd w:val="clear" w:color="auto" w:fill="D9D9D9" w:themeFill="background1" w:themeFillShade="D9"/>
            <w:vAlign w:val="center"/>
          </w:tcPr>
          <w:p w:rsidR="008336C1" w:rsidRPr="00DE545A" w:rsidRDefault="008336C1" w:rsidP="00ED57D3">
            <w:pPr>
              <w:spacing w:after="0"/>
              <w:jc w:val="center"/>
              <w:rPr>
                <w:rFonts w:ascii="Times New Roman" w:hAnsi="Times New Roman" w:cs="Times New Roman"/>
                <w:sz w:val="14"/>
              </w:rPr>
            </w:pPr>
            <w:r w:rsidRPr="00DE545A">
              <w:rPr>
                <w:rFonts w:ascii="Times New Roman" w:hAnsi="Times New Roman" w:cs="Times New Roman"/>
                <w:sz w:val="14"/>
              </w:rPr>
              <w:t>ORGÃO PÚBLICO</w:t>
            </w:r>
            <w:r w:rsidR="00F70129">
              <w:rPr>
                <w:rFonts w:ascii="Times New Roman" w:hAnsi="Times New Roman" w:cs="Times New Roman"/>
                <w:sz w:val="14"/>
              </w:rPr>
              <w:t xml:space="preserve"> / FORNECEDOR</w:t>
            </w:r>
          </w:p>
        </w:tc>
        <w:tc>
          <w:tcPr>
            <w:tcW w:w="2187" w:type="dxa"/>
            <w:shd w:val="clear" w:color="auto" w:fill="D9D9D9" w:themeFill="background1" w:themeFillShade="D9"/>
            <w:vAlign w:val="center"/>
          </w:tcPr>
          <w:p w:rsidR="008336C1" w:rsidRPr="00DE545A" w:rsidRDefault="00F70129" w:rsidP="00ED57D3">
            <w:pPr>
              <w:spacing w:after="0"/>
              <w:jc w:val="center"/>
              <w:rPr>
                <w:rFonts w:ascii="Times New Roman" w:hAnsi="Times New Roman" w:cs="Times New Roman"/>
                <w:sz w:val="14"/>
              </w:rPr>
            </w:pPr>
            <w:r>
              <w:rPr>
                <w:rFonts w:ascii="Times New Roman" w:hAnsi="Times New Roman" w:cs="Times New Roman"/>
                <w:sz w:val="14"/>
              </w:rPr>
              <w:t>IDENTIFICAÇÃO / CNPJ</w:t>
            </w:r>
          </w:p>
        </w:tc>
        <w:tc>
          <w:tcPr>
            <w:tcW w:w="1141" w:type="dxa"/>
            <w:shd w:val="clear" w:color="auto" w:fill="D9D9D9" w:themeFill="background1" w:themeFillShade="D9"/>
            <w:vAlign w:val="center"/>
          </w:tcPr>
          <w:p w:rsidR="008336C1" w:rsidRDefault="00F70129" w:rsidP="00F70129">
            <w:pPr>
              <w:spacing w:after="0"/>
              <w:jc w:val="center"/>
              <w:rPr>
                <w:rFonts w:ascii="Times New Roman" w:hAnsi="Times New Roman" w:cs="Times New Roman"/>
                <w:sz w:val="12"/>
                <w:szCs w:val="12"/>
              </w:rPr>
            </w:pPr>
            <w:r w:rsidRPr="00F70129">
              <w:rPr>
                <w:rFonts w:ascii="Times New Roman" w:hAnsi="Times New Roman" w:cs="Times New Roman"/>
                <w:sz w:val="12"/>
                <w:szCs w:val="12"/>
              </w:rPr>
              <w:t>QUANTIDADE</w:t>
            </w:r>
          </w:p>
          <w:p w:rsidR="00F70129" w:rsidRPr="00F70129" w:rsidRDefault="00F70129" w:rsidP="00F70129">
            <w:pPr>
              <w:spacing w:after="0"/>
              <w:jc w:val="center"/>
              <w:rPr>
                <w:rFonts w:ascii="Times New Roman" w:hAnsi="Times New Roman" w:cs="Times New Roman"/>
                <w:sz w:val="12"/>
                <w:szCs w:val="12"/>
              </w:rPr>
            </w:pPr>
            <w:r>
              <w:rPr>
                <w:rFonts w:ascii="Times New Roman" w:hAnsi="Times New Roman" w:cs="Times New Roman"/>
                <w:sz w:val="12"/>
                <w:szCs w:val="12"/>
              </w:rPr>
              <w:t>ORÇADA</w:t>
            </w:r>
          </w:p>
        </w:tc>
        <w:tc>
          <w:tcPr>
            <w:tcW w:w="1141" w:type="dxa"/>
            <w:shd w:val="clear" w:color="auto" w:fill="D9D9D9" w:themeFill="background1" w:themeFillShade="D9"/>
            <w:vAlign w:val="center"/>
          </w:tcPr>
          <w:p w:rsidR="008336C1" w:rsidRPr="00DE545A" w:rsidRDefault="00F70129" w:rsidP="00F70129">
            <w:pPr>
              <w:spacing w:after="0"/>
              <w:jc w:val="center"/>
              <w:rPr>
                <w:rFonts w:ascii="Times New Roman" w:hAnsi="Times New Roman" w:cs="Times New Roman"/>
                <w:sz w:val="14"/>
              </w:rPr>
            </w:pPr>
            <w:r w:rsidRPr="00DE545A">
              <w:rPr>
                <w:rFonts w:ascii="Times New Roman" w:hAnsi="Times New Roman" w:cs="Times New Roman"/>
                <w:sz w:val="14"/>
              </w:rPr>
              <w:t>Preço</w:t>
            </w:r>
            <w:r>
              <w:rPr>
                <w:rFonts w:ascii="Times New Roman" w:hAnsi="Times New Roman" w:cs="Times New Roman"/>
                <w:sz w:val="14"/>
              </w:rPr>
              <w:t xml:space="preserve"> individual - Fornecedor</w:t>
            </w:r>
            <w:proofErr w:type="gramStart"/>
            <w:r>
              <w:rPr>
                <w:rFonts w:ascii="Times New Roman" w:hAnsi="Times New Roman" w:cs="Times New Roman"/>
                <w:sz w:val="14"/>
              </w:rPr>
              <w:t xml:space="preserve">  </w:t>
            </w:r>
            <w:proofErr w:type="gramEnd"/>
            <w:r>
              <w:rPr>
                <w:rFonts w:ascii="Times New Roman" w:hAnsi="Times New Roman" w:cs="Times New Roman"/>
                <w:sz w:val="14"/>
              </w:rPr>
              <w:t>Vencedor</w:t>
            </w:r>
          </w:p>
        </w:tc>
        <w:tc>
          <w:tcPr>
            <w:tcW w:w="1379" w:type="dxa"/>
            <w:shd w:val="clear" w:color="auto" w:fill="D9D9D9" w:themeFill="background1" w:themeFillShade="D9"/>
            <w:vAlign w:val="center"/>
          </w:tcPr>
          <w:p w:rsidR="008336C1" w:rsidRPr="00DE545A" w:rsidRDefault="008336C1" w:rsidP="00F70129">
            <w:pPr>
              <w:spacing w:after="0"/>
              <w:jc w:val="center"/>
              <w:rPr>
                <w:rFonts w:ascii="Times New Roman" w:hAnsi="Times New Roman" w:cs="Times New Roman"/>
                <w:sz w:val="14"/>
              </w:rPr>
            </w:pPr>
            <w:r w:rsidRPr="00DE545A">
              <w:rPr>
                <w:rFonts w:ascii="Times New Roman" w:hAnsi="Times New Roman" w:cs="Times New Roman"/>
                <w:sz w:val="14"/>
              </w:rPr>
              <w:t>Preço</w:t>
            </w:r>
            <w:r>
              <w:rPr>
                <w:rFonts w:ascii="Times New Roman" w:hAnsi="Times New Roman" w:cs="Times New Roman"/>
                <w:sz w:val="14"/>
              </w:rPr>
              <w:t xml:space="preserve"> individual - Fornecedor</w:t>
            </w:r>
            <w:proofErr w:type="gramStart"/>
            <w:r>
              <w:rPr>
                <w:rFonts w:ascii="Times New Roman" w:hAnsi="Times New Roman" w:cs="Times New Roman"/>
                <w:sz w:val="14"/>
              </w:rPr>
              <w:t xml:space="preserve">  </w:t>
            </w:r>
            <w:proofErr w:type="gramEnd"/>
            <w:r>
              <w:rPr>
                <w:rFonts w:ascii="Times New Roman" w:hAnsi="Times New Roman" w:cs="Times New Roman"/>
                <w:sz w:val="14"/>
              </w:rPr>
              <w:t>Vencedor</w:t>
            </w:r>
          </w:p>
        </w:tc>
      </w:tr>
      <w:tr w:rsidR="00F70129" w:rsidTr="00C85947">
        <w:trPr>
          <w:trHeight w:val="412"/>
        </w:trPr>
        <w:tc>
          <w:tcPr>
            <w:tcW w:w="851" w:type="dxa"/>
            <w:vMerge w:val="restart"/>
            <w:shd w:val="clear" w:color="auto" w:fill="D9D9D9" w:themeFill="background1" w:themeFillShade="D9"/>
            <w:vAlign w:val="center"/>
          </w:tcPr>
          <w:p w:rsidR="00F70129" w:rsidRPr="00F93017" w:rsidRDefault="00F70129" w:rsidP="00ED57D3">
            <w:pPr>
              <w:spacing w:after="0"/>
              <w:jc w:val="center"/>
              <w:rPr>
                <w:rFonts w:ascii="Times New Roman" w:hAnsi="Times New Roman" w:cs="Times New Roman"/>
                <w:b/>
                <w:i/>
                <w:sz w:val="14"/>
              </w:rPr>
            </w:pPr>
            <w:r w:rsidRPr="00F93017">
              <w:rPr>
                <w:rFonts w:ascii="Times New Roman" w:hAnsi="Times New Roman" w:cs="Times New Roman"/>
                <w:b/>
                <w:i/>
                <w:sz w:val="14"/>
              </w:rPr>
              <w:t>01</w:t>
            </w:r>
          </w:p>
        </w:tc>
        <w:tc>
          <w:tcPr>
            <w:tcW w:w="3686" w:type="dxa"/>
            <w:vAlign w:val="center"/>
          </w:tcPr>
          <w:p w:rsidR="00F70129" w:rsidRPr="00F93017" w:rsidRDefault="00F70129" w:rsidP="00ED57D3">
            <w:pPr>
              <w:spacing w:after="0"/>
              <w:jc w:val="center"/>
              <w:rPr>
                <w:rFonts w:ascii="Times New Roman" w:hAnsi="Times New Roman" w:cs="Times New Roman"/>
                <w:b/>
                <w:i/>
                <w:sz w:val="14"/>
              </w:rPr>
            </w:pPr>
            <w:r w:rsidRPr="00F93017">
              <w:rPr>
                <w:rFonts w:ascii="Times New Roman" w:hAnsi="Times New Roman" w:cs="Times New Roman"/>
                <w:b/>
                <w:i/>
                <w:sz w:val="14"/>
              </w:rPr>
              <w:t>USP- INSTITUTO DE BIOCIÊNCIAS / SEC. DE DESENVOLV. ECONÔMICO / SÃO PAULO</w:t>
            </w:r>
          </w:p>
        </w:tc>
        <w:tc>
          <w:tcPr>
            <w:tcW w:w="2187" w:type="dxa"/>
            <w:vAlign w:val="center"/>
          </w:tcPr>
          <w:p w:rsidR="00F70129" w:rsidRPr="00F93017" w:rsidRDefault="00F70129" w:rsidP="00ED57D3">
            <w:pPr>
              <w:spacing w:after="0"/>
              <w:jc w:val="center"/>
              <w:rPr>
                <w:rFonts w:ascii="Times New Roman" w:hAnsi="Times New Roman" w:cs="Times New Roman"/>
                <w:b/>
                <w:i/>
                <w:sz w:val="14"/>
              </w:rPr>
            </w:pPr>
            <w:proofErr w:type="gramStart"/>
            <w:r>
              <w:rPr>
                <w:rFonts w:ascii="Times New Roman" w:hAnsi="Times New Roman" w:cs="Times New Roman"/>
                <w:b/>
                <w:i/>
                <w:sz w:val="16"/>
              </w:rPr>
              <w:t>102132100582023O</w:t>
            </w:r>
            <w:r w:rsidRPr="00F93017">
              <w:rPr>
                <w:rFonts w:ascii="Times New Roman" w:hAnsi="Times New Roman" w:cs="Times New Roman"/>
                <w:b/>
                <w:i/>
                <w:sz w:val="16"/>
              </w:rPr>
              <w:t>C00094</w:t>
            </w:r>
            <w:proofErr w:type="gramEnd"/>
          </w:p>
        </w:tc>
        <w:tc>
          <w:tcPr>
            <w:tcW w:w="1141" w:type="dxa"/>
            <w:vMerge w:val="restart"/>
            <w:vAlign w:val="center"/>
          </w:tcPr>
          <w:p w:rsidR="00F70129" w:rsidRPr="00F93017" w:rsidRDefault="00F70129" w:rsidP="00F70129">
            <w:pPr>
              <w:spacing w:after="0"/>
              <w:jc w:val="center"/>
              <w:rPr>
                <w:rFonts w:ascii="Times New Roman" w:hAnsi="Times New Roman" w:cs="Times New Roman"/>
                <w:b/>
                <w:i/>
                <w:sz w:val="14"/>
              </w:rPr>
            </w:pPr>
            <w:r>
              <w:rPr>
                <w:rFonts w:ascii="Times New Roman" w:hAnsi="Times New Roman" w:cs="Times New Roman"/>
                <w:b/>
                <w:i/>
                <w:sz w:val="14"/>
              </w:rPr>
              <w:t>10</w:t>
            </w:r>
          </w:p>
        </w:tc>
        <w:tc>
          <w:tcPr>
            <w:tcW w:w="1141" w:type="dxa"/>
            <w:vMerge w:val="restart"/>
            <w:vAlign w:val="center"/>
          </w:tcPr>
          <w:p w:rsidR="00F70129" w:rsidRPr="00F93017" w:rsidRDefault="00F70129" w:rsidP="00ED57D3">
            <w:pPr>
              <w:spacing w:after="0"/>
              <w:jc w:val="center"/>
              <w:rPr>
                <w:rFonts w:ascii="Times New Roman" w:hAnsi="Times New Roman" w:cs="Times New Roman"/>
                <w:b/>
                <w:i/>
                <w:sz w:val="14"/>
              </w:rPr>
            </w:pPr>
            <w:r w:rsidRPr="002E1EFC">
              <w:rPr>
                <w:rFonts w:ascii="Times New Roman" w:hAnsi="Times New Roman" w:cs="Times New Roman"/>
                <w:b/>
                <w:i/>
                <w:sz w:val="16"/>
              </w:rPr>
              <w:t>R$ 2.950,00</w:t>
            </w:r>
          </w:p>
        </w:tc>
        <w:tc>
          <w:tcPr>
            <w:tcW w:w="1379" w:type="dxa"/>
            <w:vMerge w:val="restart"/>
            <w:vAlign w:val="center"/>
          </w:tcPr>
          <w:p w:rsidR="00F70129" w:rsidRPr="002E1EFC" w:rsidRDefault="005C17F5" w:rsidP="00ED57D3">
            <w:pPr>
              <w:spacing w:after="0"/>
              <w:jc w:val="center"/>
              <w:rPr>
                <w:rFonts w:ascii="Times New Roman" w:hAnsi="Times New Roman" w:cs="Times New Roman"/>
                <w:b/>
                <w:i/>
                <w:sz w:val="16"/>
              </w:rPr>
            </w:pPr>
            <w:r>
              <w:rPr>
                <w:rFonts w:ascii="Times New Roman" w:hAnsi="Times New Roman" w:cs="Times New Roman"/>
                <w:b/>
                <w:i/>
                <w:sz w:val="16"/>
              </w:rPr>
              <w:t>R$29.500,00</w:t>
            </w:r>
          </w:p>
        </w:tc>
      </w:tr>
      <w:tr w:rsidR="00F70129" w:rsidTr="00C85947">
        <w:trPr>
          <w:trHeight w:val="360"/>
        </w:trPr>
        <w:tc>
          <w:tcPr>
            <w:tcW w:w="851" w:type="dxa"/>
            <w:vMerge/>
            <w:shd w:val="clear" w:color="auto" w:fill="D9D9D9" w:themeFill="background1" w:themeFillShade="D9"/>
            <w:vAlign w:val="center"/>
          </w:tcPr>
          <w:p w:rsidR="00F70129" w:rsidRPr="00F93017" w:rsidRDefault="00F70129" w:rsidP="00ED57D3">
            <w:pPr>
              <w:spacing w:after="0"/>
              <w:jc w:val="center"/>
              <w:rPr>
                <w:rFonts w:ascii="Times New Roman" w:hAnsi="Times New Roman" w:cs="Times New Roman"/>
                <w:b/>
                <w:i/>
                <w:sz w:val="14"/>
              </w:rPr>
            </w:pPr>
          </w:p>
        </w:tc>
        <w:tc>
          <w:tcPr>
            <w:tcW w:w="3686" w:type="dxa"/>
            <w:shd w:val="clear" w:color="auto" w:fill="D9D9D9" w:themeFill="background1" w:themeFillShade="D9"/>
            <w:vAlign w:val="center"/>
          </w:tcPr>
          <w:p w:rsidR="00F70129" w:rsidRPr="00F93017" w:rsidRDefault="00F70129" w:rsidP="00ED57D3">
            <w:pPr>
              <w:spacing w:after="0"/>
              <w:jc w:val="center"/>
              <w:rPr>
                <w:rFonts w:ascii="Times New Roman" w:hAnsi="Times New Roman" w:cs="Times New Roman"/>
                <w:b/>
                <w:i/>
                <w:sz w:val="14"/>
              </w:rPr>
            </w:pPr>
            <w:r>
              <w:rPr>
                <w:rFonts w:ascii="Times New Roman" w:hAnsi="Times New Roman" w:cs="Times New Roman"/>
                <w:b/>
                <w:i/>
                <w:sz w:val="14"/>
              </w:rPr>
              <w:t>LOFTE MÁQUINAS LTDA</w:t>
            </w:r>
          </w:p>
        </w:tc>
        <w:tc>
          <w:tcPr>
            <w:tcW w:w="2187" w:type="dxa"/>
            <w:shd w:val="clear" w:color="auto" w:fill="D9D9D9" w:themeFill="background1" w:themeFillShade="D9"/>
            <w:vAlign w:val="center"/>
          </w:tcPr>
          <w:p w:rsidR="00F70129" w:rsidRPr="00F93017" w:rsidRDefault="00F70129" w:rsidP="00ED57D3">
            <w:pPr>
              <w:spacing w:after="0"/>
              <w:jc w:val="center"/>
              <w:rPr>
                <w:rFonts w:ascii="Times New Roman" w:hAnsi="Times New Roman" w:cs="Times New Roman"/>
                <w:b/>
                <w:i/>
                <w:sz w:val="14"/>
              </w:rPr>
            </w:pPr>
            <w:r w:rsidRPr="005C17F5">
              <w:rPr>
                <w:rFonts w:ascii="Times New Roman" w:hAnsi="Times New Roman" w:cs="Times New Roman"/>
                <w:b/>
                <w:i/>
                <w:sz w:val="16"/>
              </w:rPr>
              <w:t>CNPJ 40.128.901/0001-88</w:t>
            </w:r>
          </w:p>
        </w:tc>
        <w:tc>
          <w:tcPr>
            <w:tcW w:w="1141" w:type="dxa"/>
            <w:vMerge/>
          </w:tcPr>
          <w:p w:rsidR="00F70129" w:rsidRPr="00F93017" w:rsidRDefault="00F70129" w:rsidP="00ED57D3">
            <w:pPr>
              <w:spacing w:after="0"/>
              <w:jc w:val="center"/>
              <w:rPr>
                <w:rFonts w:ascii="Times New Roman" w:hAnsi="Times New Roman" w:cs="Times New Roman"/>
                <w:b/>
                <w:i/>
                <w:sz w:val="14"/>
              </w:rPr>
            </w:pPr>
          </w:p>
        </w:tc>
        <w:tc>
          <w:tcPr>
            <w:tcW w:w="1141" w:type="dxa"/>
            <w:vMerge/>
            <w:vAlign w:val="center"/>
          </w:tcPr>
          <w:p w:rsidR="00F70129" w:rsidRPr="00F93017" w:rsidRDefault="00F70129" w:rsidP="00ED57D3">
            <w:pPr>
              <w:spacing w:after="0"/>
              <w:jc w:val="center"/>
              <w:rPr>
                <w:rFonts w:ascii="Times New Roman" w:hAnsi="Times New Roman" w:cs="Times New Roman"/>
                <w:b/>
                <w:i/>
                <w:sz w:val="14"/>
              </w:rPr>
            </w:pPr>
          </w:p>
        </w:tc>
        <w:tc>
          <w:tcPr>
            <w:tcW w:w="1379" w:type="dxa"/>
            <w:vMerge/>
            <w:vAlign w:val="center"/>
          </w:tcPr>
          <w:p w:rsidR="00F70129" w:rsidRPr="002E1EFC" w:rsidRDefault="00F70129" w:rsidP="00ED57D3">
            <w:pPr>
              <w:spacing w:after="0"/>
              <w:jc w:val="center"/>
              <w:rPr>
                <w:rFonts w:ascii="Times New Roman" w:hAnsi="Times New Roman" w:cs="Times New Roman"/>
                <w:b/>
                <w:i/>
                <w:sz w:val="16"/>
              </w:rPr>
            </w:pPr>
          </w:p>
        </w:tc>
      </w:tr>
      <w:tr w:rsidR="005C17F5" w:rsidTr="00C85947">
        <w:trPr>
          <w:trHeight w:val="479"/>
        </w:trPr>
        <w:tc>
          <w:tcPr>
            <w:tcW w:w="851" w:type="dxa"/>
            <w:vMerge w:val="restart"/>
            <w:shd w:val="clear" w:color="auto" w:fill="D9D9D9" w:themeFill="background1" w:themeFillShade="D9"/>
            <w:vAlign w:val="center"/>
          </w:tcPr>
          <w:p w:rsidR="005C17F5" w:rsidRPr="00DE545A" w:rsidRDefault="005C17F5" w:rsidP="00ED57D3">
            <w:pPr>
              <w:spacing w:after="0"/>
              <w:jc w:val="center"/>
              <w:rPr>
                <w:rFonts w:ascii="Times New Roman" w:hAnsi="Times New Roman" w:cs="Times New Roman"/>
                <w:sz w:val="14"/>
              </w:rPr>
            </w:pPr>
            <w:r w:rsidRPr="00DE545A">
              <w:rPr>
                <w:rFonts w:ascii="Times New Roman" w:hAnsi="Times New Roman" w:cs="Times New Roman"/>
                <w:sz w:val="14"/>
              </w:rPr>
              <w:t>02</w:t>
            </w:r>
          </w:p>
        </w:tc>
        <w:tc>
          <w:tcPr>
            <w:tcW w:w="3686" w:type="dxa"/>
            <w:vAlign w:val="center"/>
          </w:tcPr>
          <w:p w:rsidR="005C17F5" w:rsidRPr="00DE545A" w:rsidRDefault="005C17F5" w:rsidP="00ED57D3">
            <w:pPr>
              <w:spacing w:after="0"/>
              <w:jc w:val="center"/>
              <w:rPr>
                <w:rFonts w:ascii="Times New Roman" w:hAnsi="Times New Roman" w:cs="Times New Roman"/>
                <w:sz w:val="14"/>
              </w:rPr>
            </w:pPr>
            <w:r w:rsidRPr="004A6151">
              <w:rPr>
                <w:rFonts w:ascii="Times New Roman" w:hAnsi="Times New Roman" w:cs="Times New Roman"/>
                <w:b/>
                <w:i/>
                <w:sz w:val="14"/>
              </w:rPr>
              <w:t xml:space="preserve">COMANDO </w:t>
            </w:r>
            <w:proofErr w:type="gramStart"/>
            <w:r w:rsidRPr="004A6151">
              <w:rPr>
                <w:rFonts w:ascii="Times New Roman" w:hAnsi="Times New Roman" w:cs="Times New Roman"/>
                <w:b/>
                <w:i/>
                <w:sz w:val="14"/>
              </w:rPr>
              <w:t>POLIC.</w:t>
            </w:r>
            <w:proofErr w:type="gramEnd"/>
            <w:r w:rsidRPr="004A6151">
              <w:rPr>
                <w:rFonts w:ascii="Times New Roman" w:hAnsi="Times New Roman" w:cs="Times New Roman"/>
                <w:b/>
                <w:i/>
                <w:sz w:val="14"/>
              </w:rPr>
              <w:t>INT.-1 SJ COAMPOS / SEC. SEG. PÚBLICA / SÃO JOSÉ DOS CAMPOS</w:t>
            </w:r>
          </w:p>
        </w:tc>
        <w:tc>
          <w:tcPr>
            <w:tcW w:w="2187" w:type="dxa"/>
            <w:vAlign w:val="center"/>
          </w:tcPr>
          <w:p w:rsidR="005C17F5" w:rsidRPr="00DE545A" w:rsidRDefault="005C17F5" w:rsidP="00ED57D3">
            <w:pPr>
              <w:spacing w:after="0"/>
              <w:jc w:val="center"/>
              <w:rPr>
                <w:rFonts w:ascii="Times New Roman" w:hAnsi="Times New Roman" w:cs="Times New Roman"/>
                <w:sz w:val="14"/>
              </w:rPr>
            </w:pPr>
            <w:proofErr w:type="gramStart"/>
            <w:r w:rsidRPr="00CD4096">
              <w:rPr>
                <w:rFonts w:ascii="Times New Roman" w:hAnsi="Times New Roman" w:cs="Times New Roman"/>
                <w:b/>
                <w:i/>
                <w:sz w:val="16"/>
              </w:rPr>
              <w:t>180155000012023OC00268</w:t>
            </w:r>
            <w:proofErr w:type="gramEnd"/>
          </w:p>
        </w:tc>
        <w:tc>
          <w:tcPr>
            <w:tcW w:w="1141" w:type="dxa"/>
            <w:vMerge w:val="restart"/>
            <w:vAlign w:val="center"/>
          </w:tcPr>
          <w:p w:rsidR="005C17F5" w:rsidRDefault="00C85947" w:rsidP="00C85947">
            <w:pPr>
              <w:spacing w:after="0"/>
              <w:jc w:val="center"/>
              <w:rPr>
                <w:rFonts w:ascii="Times New Roman" w:hAnsi="Times New Roman" w:cs="Times New Roman"/>
                <w:sz w:val="14"/>
              </w:rPr>
            </w:pPr>
            <w:r>
              <w:rPr>
                <w:rFonts w:ascii="Times New Roman" w:hAnsi="Times New Roman" w:cs="Times New Roman"/>
                <w:sz w:val="14"/>
              </w:rPr>
              <w:t>10</w:t>
            </w:r>
          </w:p>
        </w:tc>
        <w:tc>
          <w:tcPr>
            <w:tcW w:w="1141" w:type="dxa"/>
            <w:vMerge w:val="restart"/>
            <w:vAlign w:val="center"/>
          </w:tcPr>
          <w:p w:rsidR="005C17F5" w:rsidRPr="00DE545A" w:rsidRDefault="005C17F5" w:rsidP="00ED57D3">
            <w:pPr>
              <w:spacing w:after="0"/>
              <w:jc w:val="center"/>
              <w:rPr>
                <w:rFonts w:ascii="Times New Roman" w:hAnsi="Times New Roman" w:cs="Times New Roman"/>
                <w:sz w:val="14"/>
              </w:rPr>
            </w:pPr>
            <w:r w:rsidRPr="002E1EFC">
              <w:rPr>
                <w:rFonts w:ascii="Times New Roman" w:hAnsi="Times New Roman" w:cs="Times New Roman"/>
                <w:sz w:val="16"/>
              </w:rPr>
              <w:t>R$ 1.897,50</w:t>
            </w:r>
          </w:p>
        </w:tc>
        <w:tc>
          <w:tcPr>
            <w:tcW w:w="1379" w:type="dxa"/>
            <w:vMerge w:val="restart"/>
            <w:vAlign w:val="center"/>
          </w:tcPr>
          <w:p w:rsidR="005C17F5" w:rsidRPr="002E1EFC" w:rsidRDefault="005C17F5" w:rsidP="00ED57D3">
            <w:pPr>
              <w:spacing w:after="0"/>
              <w:jc w:val="center"/>
              <w:rPr>
                <w:rFonts w:ascii="Times New Roman" w:hAnsi="Times New Roman" w:cs="Times New Roman"/>
                <w:sz w:val="16"/>
              </w:rPr>
            </w:pPr>
            <w:r>
              <w:rPr>
                <w:rFonts w:ascii="Times New Roman" w:hAnsi="Times New Roman" w:cs="Times New Roman"/>
                <w:sz w:val="16"/>
              </w:rPr>
              <w:t>R$18.975,00</w:t>
            </w:r>
          </w:p>
        </w:tc>
      </w:tr>
      <w:tr w:rsidR="005C17F5" w:rsidTr="00C85947">
        <w:trPr>
          <w:trHeight w:val="401"/>
        </w:trPr>
        <w:tc>
          <w:tcPr>
            <w:tcW w:w="851" w:type="dxa"/>
            <w:vMerge/>
            <w:shd w:val="clear" w:color="auto" w:fill="D9D9D9" w:themeFill="background1" w:themeFillShade="D9"/>
            <w:vAlign w:val="center"/>
          </w:tcPr>
          <w:p w:rsidR="005C17F5" w:rsidRPr="00DE545A" w:rsidRDefault="005C17F5" w:rsidP="00ED57D3">
            <w:pPr>
              <w:spacing w:after="0"/>
              <w:jc w:val="center"/>
              <w:rPr>
                <w:rFonts w:ascii="Times New Roman" w:hAnsi="Times New Roman" w:cs="Times New Roman"/>
                <w:sz w:val="14"/>
              </w:rPr>
            </w:pPr>
          </w:p>
        </w:tc>
        <w:tc>
          <w:tcPr>
            <w:tcW w:w="3686" w:type="dxa"/>
            <w:shd w:val="clear" w:color="auto" w:fill="D9D9D9" w:themeFill="background1" w:themeFillShade="D9"/>
            <w:vAlign w:val="center"/>
          </w:tcPr>
          <w:p w:rsidR="005C17F5" w:rsidRPr="004A6151" w:rsidRDefault="005C17F5" w:rsidP="00ED57D3">
            <w:pPr>
              <w:spacing w:after="0"/>
              <w:jc w:val="center"/>
              <w:rPr>
                <w:rFonts w:ascii="Times New Roman" w:hAnsi="Times New Roman" w:cs="Times New Roman"/>
                <w:b/>
                <w:i/>
                <w:sz w:val="14"/>
              </w:rPr>
            </w:pPr>
            <w:r>
              <w:rPr>
                <w:rFonts w:ascii="Times New Roman" w:hAnsi="Times New Roman" w:cs="Times New Roman"/>
                <w:b/>
                <w:i/>
                <w:sz w:val="14"/>
              </w:rPr>
              <w:t>COMERCIAL AGROPECUÁRIA SCARPARRO LTDA</w:t>
            </w:r>
          </w:p>
        </w:tc>
        <w:tc>
          <w:tcPr>
            <w:tcW w:w="2187" w:type="dxa"/>
            <w:shd w:val="clear" w:color="auto" w:fill="D9D9D9" w:themeFill="background1" w:themeFillShade="D9"/>
            <w:vAlign w:val="center"/>
          </w:tcPr>
          <w:p w:rsidR="005C17F5" w:rsidRPr="005C17F5" w:rsidRDefault="005C17F5" w:rsidP="00ED57D3">
            <w:pPr>
              <w:spacing w:after="0"/>
              <w:jc w:val="center"/>
              <w:rPr>
                <w:rFonts w:ascii="Times New Roman" w:hAnsi="Times New Roman" w:cs="Times New Roman"/>
                <w:b/>
                <w:i/>
                <w:sz w:val="14"/>
              </w:rPr>
            </w:pPr>
            <w:r w:rsidRPr="005C17F5">
              <w:rPr>
                <w:rFonts w:ascii="Times New Roman" w:hAnsi="Times New Roman" w:cs="Times New Roman"/>
                <w:b/>
                <w:i/>
                <w:sz w:val="16"/>
              </w:rPr>
              <w:t>CNPJ 56780.901/0001-06</w:t>
            </w:r>
          </w:p>
        </w:tc>
        <w:tc>
          <w:tcPr>
            <w:tcW w:w="1141" w:type="dxa"/>
            <w:vMerge/>
          </w:tcPr>
          <w:p w:rsidR="005C17F5" w:rsidRDefault="005C17F5" w:rsidP="00ED57D3">
            <w:pPr>
              <w:spacing w:after="0"/>
              <w:jc w:val="center"/>
              <w:rPr>
                <w:rFonts w:ascii="Times New Roman" w:hAnsi="Times New Roman" w:cs="Times New Roman"/>
                <w:sz w:val="14"/>
              </w:rPr>
            </w:pPr>
          </w:p>
        </w:tc>
        <w:tc>
          <w:tcPr>
            <w:tcW w:w="1141" w:type="dxa"/>
            <w:vMerge/>
            <w:vAlign w:val="center"/>
          </w:tcPr>
          <w:p w:rsidR="005C17F5" w:rsidRPr="00DE545A" w:rsidRDefault="005C17F5" w:rsidP="00ED57D3">
            <w:pPr>
              <w:spacing w:after="0"/>
              <w:jc w:val="center"/>
              <w:rPr>
                <w:rFonts w:ascii="Times New Roman" w:hAnsi="Times New Roman" w:cs="Times New Roman"/>
                <w:sz w:val="14"/>
              </w:rPr>
            </w:pPr>
          </w:p>
        </w:tc>
        <w:tc>
          <w:tcPr>
            <w:tcW w:w="1379" w:type="dxa"/>
            <w:vMerge/>
            <w:vAlign w:val="center"/>
          </w:tcPr>
          <w:p w:rsidR="005C17F5" w:rsidRPr="002E1EFC" w:rsidRDefault="005C17F5" w:rsidP="00ED57D3">
            <w:pPr>
              <w:spacing w:after="0"/>
              <w:jc w:val="center"/>
              <w:rPr>
                <w:rFonts w:ascii="Times New Roman" w:hAnsi="Times New Roman" w:cs="Times New Roman"/>
                <w:sz w:val="16"/>
              </w:rPr>
            </w:pPr>
          </w:p>
        </w:tc>
      </w:tr>
      <w:tr w:rsidR="00C85947" w:rsidTr="00490C2B">
        <w:trPr>
          <w:trHeight w:val="422"/>
        </w:trPr>
        <w:tc>
          <w:tcPr>
            <w:tcW w:w="851" w:type="dxa"/>
            <w:vMerge w:val="restart"/>
            <w:shd w:val="clear" w:color="auto" w:fill="D9D9D9" w:themeFill="background1" w:themeFillShade="D9"/>
            <w:vAlign w:val="center"/>
          </w:tcPr>
          <w:p w:rsidR="00C85947" w:rsidRPr="00DE545A" w:rsidRDefault="00C85947" w:rsidP="00ED57D3">
            <w:pPr>
              <w:spacing w:after="0"/>
              <w:jc w:val="center"/>
              <w:rPr>
                <w:rFonts w:ascii="Times New Roman" w:hAnsi="Times New Roman" w:cs="Times New Roman"/>
                <w:sz w:val="14"/>
              </w:rPr>
            </w:pPr>
            <w:r w:rsidRPr="00DE545A">
              <w:rPr>
                <w:rFonts w:ascii="Times New Roman" w:hAnsi="Times New Roman" w:cs="Times New Roman"/>
                <w:sz w:val="14"/>
              </w:rPr>
              <w:t>03</w:t>
            </w:r>
          </w:p>
        </w:tc>
        <w:tc>
          <w:tcPr>
            <w:tcW w:w="3686" w:type="dxa"/>
            <w:vAlign w:val="center"/>
          </w:tcPr>
          <w:p w:rsidR="00C85947" w:rsidRPr="00DE545A" w:rsidRDefault="00C85947" w:rsidP="00ED57D3">
            <w:pPr>
              <w:spacing w:after="0"/>
              <w:jc w:val="center"/>
              <w:rPr>
                <w:rFonts w:ascii="Times New Roman" w:hAnsi="Times New Roman" w:cs="Times New Roman"/>
                <w:sz w:val="14"/>
              </w:rPr>
            </w:pPr>
            <w:r w:rsidRPr="004A6151">
              <w:rPr>
                <w:rFonts w:ascii="Times New Roman" w:hAnsi="Times New Roman" w:cs="Times New Roman"/>
                <w:b/>
                <w:i/>
                <w:sz w:val="14"/>
              </w:rPr>
              <w:t xml:space="preserve">USP-INSTITUTO DE QUIMICA DE SÃO CARLOS / SEC. DES. ECONOMICO / SÃO </w:t>
            </w:r>
            <w:proofErr w:type="gramStart"/>
            <w:r w:rsidRPr="004A6151">
              <w:rPr>
                <w:rFonts w:ascii="Times New Roman" w:hAnsi="Times New Roman" w:cs="Times New Roman"/>
                <w:b/>
                <w:i/>
                <w:sz w:val="14"/>
              </w:rPr>
              <w:t>CARLOS</w:t>
            </w:r>
            <w:proofErr w:type="gramEnd"/>
          </w:p>
        </w:tc>
        <w:tc>
          <w:tcPr>
            <w:tcW w:w="2187" w:type="dxa"/>
            <w:vAlign w:val="center"/>
          </w:tcPr>
          <w:p w:rsidR="00C85947" w:rsidRPr="00DE545A" w:rsidRDefault="00C85947" w:rsidP="00ED57D3">
            <w:pPr>
              <w:spacing w:after="0"/>
              <w:jc w:val="center"/>
              <w:rPr>
                <w:rFonts w:ascii="Times New Roman" w:hAnsi="Times New Roman" w:cs="Times New Roman"/>
                <w:sz w:val="14"/>
              </w:rPr>
            </w:pPr>
            <w:proofErr w:type="gramStart"/>
            <w:r w:rsidRPr="004A6151">
              <w:rPr>
                <w:rFonts w:ascii="Times New Roman" w:hAnsi="Times New Roman" w:cs="Times New Roman"/>
                <w:b/>
                <w:i/>
                <w:sz w:val="16"/>
              </w:rPr>
              <w:t>102159100582023OC00033</w:t>
            </w:r>
            <w:proofErr w:type="gramEnd"/>
          </w:p>
        </w:tc>
        <w:tc>
          <w:tcPr>
            <w:tcW w:w="1141" w:type="dxa"/>
            <w:vMerge w:val="restart"/>
            <w:vAlign w:val="center"/>
          </w:tcPr>
          <w:p w:rsidR="00C85947" w:rsidRDefault="00C85947" w:rsidP="00C85947">
            <w:pPr>
              <w:spacing w:after="0"/>
              <w:jc w:val="center"/>
              <w:rPr>
                <w:rFonts w:ascii="Times New Roman" w:hAnsi="Times New Roman" w:cs="Times New Roman"/>
                <w:sz w:val="14"/>
              </w:rPr>
            </w:pPr>
            <w:r>
              <w:rPr>
                <w:rFonts w:ascii="Times New Roman" w:hAnsi="Times New Roman" w:cs="Times New Roman"/>
                <w:sz w:val="14"/>
              </w:rPr>
              <w:t>10</w:t>
            </w:r>
          </w:p>
        </w:tc>
        <w:tc>
          <w:tcPr>
            <w:tcW w:w="1141" w:type="dxa"/>
            <w:vMerge w:val="restart"/>
            <w:vAlign w:val="center"/>
          </w:tcPr>
          <w:p w:rsidR="00C85947" w:rsidRPr="00DE545A" w:rsidRDefault="00C85947" w:rsidP="00ED57D3">
            <w:pPr>
              <w:spacing w:after="0"/>
              <w:jc w:val="center"/>
              <w:rPr>
                <w:rFonts w:ascii="Times New Roman" w:hAnsi="Times New Roman" w:cs="Times New Roman"/>
                <w:sz w:val="14"/>
              </w:rPr>
            </w:pPr>
            <w:r w:rsidRPr="002E1EFC">
              <w:rPr>
                <w:rFonts w:ascii="Times New Roman" w:hAnsi="Times New Roman" w:cs="Times New Roman"/>
                <w:sz w:val="16"/>
              </w:rPr>
              <w:t>R$ 1.690,00</w:t>
            </w:r>
          </w:p>
        </w:tc>
        <w:tc>
          <w:tcPr>
            <w:tcW w:w="1379" w:type="dxa"/>
            <w:vMerge w:val="restart"/>
            <w:vAlign w:val="center"/>
          </w:tcPr>
          <w:p w:rsidR="00C85947" w:rsidRPr="002E1EFC" w:rsidRDefault="00C85947" w:rsidP="00ED57D3">
            <w:pPr>
              <w:spacing w:after="0"/>
              <w:jc w:val="center"/>
              <w:rPr>
                <w:rFonts w:ascii="Times New Roman" w:hAnsi="Times New Roman" w:cs="Times New Roman"/>
                <w:sz w:val="16"/>
              </w:rPr>
            </w:pPr>
            <w:r>
              <w:rPr>
                <w:rFonts w:ascii="Times New Roman" w:hAnsi="Times New Roman" w:cs="Times New Roman"/>
                <w:sz w:val="16"/>
              </w:rPr>
              <w:t>R$ 1</w:t>
            </w:r>
            <w:r w:rsidRPr="002E1EFC">
              <w:rPr>
                <w:rFonts w:ascii="Times New Roman" w:hAnsi="Times New Roman" w:cs="Times New Roman"/>
                <w:sz w:val="16"/>
              </w:rPr>
              <w:t>6</w:t>
            </w:r>
            <w:r>
              <w:rPr>
                <w:rFonts w:ascii="Times New Roman" w:hAnsi="Times New Roman" w:cs="Times New Roman"/>
                <w:sz w:val="16"/>
              </w:rPr>
              <w:t>.</w:t>
            </w:r>
            <w:r w:rsidRPr="002E1EFC">
              <w:rPr>
                <w:rFonts w:ascii="Times New Roman" w:hAnsi="Times New Roman" w:cs="Times New Roman"/>
                <w:sz w:val="16"/>
              </w:rPr>
              <w:t>9</w:t>
            </w:r>
            <w:r>
              <w:rPr>
                <w:rFonts w:ascii="Times New Roman" w:hAnsi="Times New Roman" w:cs="Times New Roman"/>
                <w:sz w:val="16"/>
              </w:rPr>
              <w:t>0</w:t>
            </w:r>
            <w:r w:rsidRPr="002E1EFC">
              <w:rPr>
                <w:rFonts w:ascii="Times New Roman" w:hAnsi="Times New Roman" w:cs="Times New Roman"/>
                <w:sz w:val="16"/>
              </w:rPr>
              <w:t>0,00</w:t>
            </w:r>
          </w:p>
        </w:tc>
      </w:tr>
      <w:tr w:rsidR="00C85947" w:rsidTr="00490C2B">
        <w:trPr>
          <w:trHeight w:val="327"/>
        </w:trPr>
        <w:tc>
          <w:tcPr>
            <w:tcW w:w="851" w:type="dxa"/>
            <w:vMerge/>
            <w:shd w:val="clear" w:color="auto" w:fill="D9D9D9" w:themeFill="background1" w:themeFillShade="D9"/>
            <w:vAlign w:val="center"/>
          </w:tcPr>
          <w:p w:rsidR="00C85947" w:rsidRPr="00DE545A" w:rsidRDefault="00C85947" w:rsidP="00ED57D3">
            <w:pPr>
              <w:spacing w:after="0"/>
              <w:jc w:val="center"/>
              <w:rPr>
                <w:rFonts w:ascii="Times New Roman" w:hAnsi="Times New Roman" w:cs="Times New Roman"/>
                <w:sz w:val="14"/>
              </w:rPr>
            </w:pPr>
          </w:p>
        </w:tc>
        <w:tc>
          <w:tcPr>
            <w:tcW w:w="3686" w:type="dxa"/>
            <w:shd w:val="clear" w:color="auto" w:fill="D9D9D9" w:themeFill="background1" w:themeFillShade="D9"/>
            <w:vAlign w:val="center"/>
          </w:tcPr>
          <w:p w:rsidR="00C85947" w:rsidRPr="004A6151" w:rsidRDefault="00C85947" w:rsidP="00ED57D3">
            <w:pPr>
              <w:spacing w:after="0"/>
              <w:jc w:val="center"/>
              <w:rPr>
                <w:rFonts w:ascii="Times New Roman" w:hAnsi="Times New Roman" w:cs="Times New Roman"/>
                <w:b/>
                <w:i/>
                <w:sz w:val="14"/>
              </w:rPr>
            </w:pPr>
            <w:r>
              <w:rPr>
                <w:rFonts w:ascii="Times New Roman" w:hAnsi="Times New Roman" w:cs="Times New Roman"/>
                <w:b/>
                <w:i/>
                <w:sz w:val="14"/>
              </w:rPr>
              <w:t>CASA DAS BOMBAS SÃO CARLOS</w:t>
            </w:r>
          </w:p>
        </w:tc>
        <w:tc>
          <w:tcPr>
            <w:tcW w:w="2187" w:type="dxa"/>
            <w:shd w:val="clear" w:color="auto" w:fill="D9D9D9" w:themeFill="background1" w:themeFillShade="D9"/>
            <w:vAlign w:val="center"/>
          </w:tcPr>
          <w:p w:rsidR="00C85947" w:rsidRPr="00DE545A" w:rsidRDefault="00490C2B" w:rsidP="00ED57D3">
            <w:pPr>
              <w:spacing w:after="0"/>
              <w:jc w:val="center"/>
              <w:rPr>
                <w:rFonts w:ascii="Times New Roman" w:hAnsi="Times New Roman" w:cs="Times New Roman"/>
                <w:sz w:val="14"/>
              </w:rPr>
            </w:pPr>
            <w:r>
              <w:rPr>
                <w:rFonts w:ascii="Times New Roman" w:hAnsi="Times New Roman" w:cs="Times New Roman"/>
                <w:b/>
                <w:i/>
                <w:sz w:val="16"/>
              </w:rPr>
              <w:t>CNPJ 61.525.144/0001-20</w:t>
            </w:r>
          </w:p>
        </w:tc>
        <w:tc>
          <w:tcPr>
            <w:tcW w:w="1141" w:type="dxa"/>
            <w:vMerge/>
          </w:tcPr>
          <w:p w:rsidR="00C85947" w:rsidRDefault="00C85947" w:rsidP="00ED57D3">
            <w:pPr>
              <w:spacing w:after="0"/>
              <w:jc w:val="center"/>
              <w:rPr>
                <w:rFonts w:ascii="Times New Roman" w:hAnsi="Times New Roman" w:cs="Times New Roman"/>
                <w:sz w:val="14"/>
              </w:rPr>
            </w:pPr>
          </w:p>
        </w:tc>
        <w:tc>
          <w:tcPr>
            <w:tcW w:w="1141" w:type="dxa"/>
            <w:vMerge/>
            <w:vAlign w:val="center"/>
          </w:tcPr>
          <w:p w:rsidR="00C85947" w:rsidRPr="00DE545A" w:rsidRDefault="00C85947" w:rsidP="00ED57D3">
            <w:pPr>
              <w:spacing w:after="0"/>
              <w:jc w:val="center"/>
              <w:rPr>
                <w:rFonts w:ascii="Times New Roman" w:hAnsi="Times New Roman" w:cs="Times New Roman"/>
                <w:sz w:val="14"/>
              </w:rPr>
            </w:pPr>
          </w:p>
        </w:tc>
        <w:tc>
          <w:tcPr>
            <w:tcW w:w="1379" w:type="dxa"/>
            <w:vMerge/>
            <w:vAlign w:val="center"/>
          </w:tcPr>
          <w:p w:rsidR="00C85947" w:rsidRPr="002E1EFC" w:rsidRDefault="00C85947" w:rsidP="00ED57D3">
            <w:pPr>
              <w:spacing w:after="0"/>
              <w:jc w:val="center"/>
              <w:rPr>
                <w:rFonts w:ascii="Times New Roman" w:hAnsi="Times New Roman" w:cs="Times New Roman"/>
                <w:sz w:val="16"/>
              </w:rPr>
            </w:pPr>
          </w:p>
        </w:tc>
      </w:tr>
      <w:tr w:rsidR="00C85947" w:rsidTr="00C85947">
        <w:trPr>
          <w:trHeight w:val="327"/>
        </w:trPr>
        <w:tc>
          <w:tcPr>
            <w:tcW w:w="4537" w:type="dxa"/>
            <w:gridSpan w:val="2"/>
            <w:vAlign w:val="center"/>
          </w:tcPr>
          <w:p w:rsidR="00C85947" w:rsidRPr="003A130D" w:rsidRDefault="00C85947" w:rsidP="00ED57D3">
            <w:pPr>
              <w:spacing w:after="0"/>
              <w:jc w:val="center"/>
              <w:rPr>
                <w:rFonts w:ascii="Times New Roman" w:hAnsi="Times New Roman" w:cs="Times New Roman"/>
                <w:b/>
                <w:i/>
                <w:sz w:val="14"/>
              </w:rPr>
            </w:pPr>
            <w:r w:rsidRPr="00C85947">
              <w:rPr>
                <w:rFonts w:ascii="Times New Roman" w:hAnsi="Times New Roman" w:cs="Times New Roman"/>
                <w:b/>
                <w:i/>
                <w:sz w:val="16"/>
              </w:rPr>
              <w:t>MEDIA INDIVIDUAL DOS PREÇOS OBTIDOS: R$2.179,16</w:t>
            </w:r>
          </w:p>
        </w:tc>
        <w:tc>
          <w:tcPr>
            <w:tcW w:w="5848" w:type="dxa"/>
            <w:gridSpan w:val="4"/>
            <w:shd w:val="clear" w:color="auto" w:fill="D9D9D9" w:themeFill="background1" w:themeFillShade="D9"/>
            <w:vAlign w:val="center"/>
          </w:tcPr>
          <w:p w:rsidR="00C85947" w:rsidRPr="003A130D" w:rsidRDefault="00C85947" w:rsidP="00C85947">
            <w:pPr>
              <w:spacing w:after="0"/>
              <w:jc w:val="center"/>
              <w:rPr>
                <w:rFonts w:ascii="Times New Roman" w:hAnsi="Times New Roman" w:cs="Times New Roman"/>
                <w:b/>
                <w:i/>
                <w:sz w:val="14"/>
              </w:rPr>
            </w:pPr>
            <w:r w:rsidRPr="003A130D">
              <w:rPr>
                <w:rFonts w:ascii="Times New Roman" w:hAnsi="Times New Roman" w:cs="Times New Roman"/>
                <w:b/>
                <w:i/>
                <w:sz w:val="16"/>
              </w:rPr>
              <w:t xml:space="preserve">MÉDIA </w:t>
            </w:r>
            <w:r>
              <w:rPr>
                <w:rFonts w:ascii="Times New Roman" w:hAnsi="Times New Roman" w:cs="Times New Roman"/>
                <w:b/>
                <w:i/>
                <w:sz w:val="16"/>
              </w:rPr>
              <w:t>TOTAL DOS PREÇOS OBTIDOS: R$2</w:t>
            </w:r>
            <w:r w:rsidRPr="003A130D">
              <w:rPr>
                <w:rFonts w:ascii="Times New Roman" w:hAnsi="Times New Roman" w:cs="Times New Roman"/>
                <w:b/>
                <w:i/>
                <w:sz w:val="16"/>
              </w:rPr>
              <w:t>1</w:t>
            </w:r>
            <w:r>
              <w:rPr>
                <w:rFonts w:ascii="Times New Roman" w:hAnsi="Times New Roman" w:cs="Times New Roman"/>
                <w:b/>
                <w:i/>
                <w:sz w:val="16"/>
              </w:rPr>
              <w:t>.</w:t>
            </w:r>
            <w:r w:rsidRPr="003A130D">
              <w:rPr>
                <w:rFonts w:ascii="Times New Roman" w:hAnsi="Times New Roman" w:cs="Times New Roman"/>
                <w:b/>
                <w:i/>
                <w:sz w:val="16"/>
              </w:rPr>
              <w:t>791</w:t>
            </w:r>
            <w:r>
              <w:rPr>
                <w:rFonts w:ascii="Times New Roman" w:hAnsi="Times New Roman" w:cs="Times New Roman"/>
                <w:b/>
                <w:i/>
                <w:sz w:val="16"/>
              </w:rPr>
              <w:t>,</w:t>
            </w:r>
            <w:r w:rsidRPr="003A130D">
              <w:rPr>
                <w:rFonts w:ascii="Times New Roman" w:hAnsi="Times New Roman" w:cs="Times New Roman"/>
                <w:b/>
                <w:i/>
                <w:sz w:val="16"/>
              </w:rPr>
              <w:t>6</w:t>
            </w:r>
            <w:r>
              <w:rPr>
                <w:rFonts w:ascii="Times New Roman" w:hAnsi="Times New Roman" w:cs="Times New Roman"/>
                <w:b/>
                <w:i/>
                <w:sz w:val="16"/>
              </w:rPr>
              <w:t>0</w:t>
            </w:r>
          </w:p>
        </w:tc>
      </w:tr>
    </w:tbl>
    <w:p w:rsidR="00ED57D3" w:rsidRPr="00DB4436" w:rsidRDefault="00ED57D3" w:rsidP="00490C2B">
      <w:pPr>
        <w:spacing w:after="0"/>
        <w:jc w:val="center"/>
        <w:rPr>
          <w:rFonts w:ascii="Times New Roman" w:hAnsi="Times New Roman" w:cs="Times New Roman"/>
          <w:sz w:val="16"/>
          <w:szCs w:val="16"/>
        </w:rPr>
      </w:pPr>
    </w:p>
    <w:p w:rsidR="00C85947" w:rsidRPr="00454419" w:rsidRDefault="00C85947" w:rsidP="00490C2B">
      <w:pPr>
        <w:spacing w:after="0"/>
        <w:jc w:val="center"/>
        <w:rPr>
          <w:rFonts w:ascii="Times New Roman" w:hAnsi="Times New Roman" w:cs="Times New Roman"/>
          <w:b/>
          <w:i/>
          <w:sz w:val="20"/>
        </w:rPr>
      </w:pPr>
      <w:r w:rsidRPr="00454419">
        <w:rPr>
          <w:rFonts w:ascii="Times New Roman" w:hAnsi="Times New Roman" w:cs="Times New Roman"/>
          <w:b/>
          <w:i/>
          <w:sz w:val="20"/>
        </w:rPr>
        <w:t>BÓIA ELÉTRICA:</w:t>
      </w:r>
    </w:p>
    <w:tbl>
      <w:tblPr>
        <w:tblStyle w:val="Tabelacomgrade"/>
        <w:tblW w:w="10385" w:type="dxa"/>
        <w:tblInd w:w="-176" w:type="dxa"/>
        <w:tblLayout w:type="fixed"/>
        <w:tblLook w:val="04A0" w:firstRow="1" w:lastRow="0" w:firstColumn="1" w:lastColumn="0" w:noHBand="0" w:noVBand="1"/>
      </w:tblPr>
      <w:tblGrid>
        <w:gridCol w:w="851"/>
        <w:gridCol w:w="3828"/>
        <w:gridCol w:w="2045"/>
        <w:gridCol w:w="1141"/>
        <w:gridCol w:w="1141"/>
        <w:gridCol w:w="1379"/>
      </w:tblGrid>
      <w:tr w:rsidR="00C85947" w:rsidTr="00440630">
        <w:trPr>
          <w:trHeight w:val="514"/>
        </w:trPr>
        <w:tc>
          <w:tcPr>
            <w:tcW w:w="851" w:type="dxa"/>
            <w:shd w:val="clear" w:color="auto" w:fill="D9D9D9" w:themeFill="background1" w:themeFillShade="D9"/>
            <w:vAlign w:val="center"/>
          </w:tcPr>
          <w:p w:rsidR="00C85947" w:rsidRPr="008336C1" w:rsidRDefault="00C85947" w:rsidP="00C85947">
            <w:pPr>
              <w:spacing w:after="0"/>
              <w:jc w:val="center"/>
              <w:rPr>
                <w:rFonts w:ascii="Times New Roman" w:hAnsi="Times New Roman" w:cs="Times New Roman"/>
                <w:sz w:val="12"/>
                <w:szCs w:val="12"/>
              </w:rPr>
            </w:pPr>
            <w:r>
              <w:rPr>
                <w:rFonts w:ascii="Times New Roman" w:hAnsi="Times New Roman" w:cs="Times New Roman"/>
                <w:sz w:val="12"/>
                <w:szCs w:val="12"/>
              </w:rPr>
              <w:t>PESQUISA</w:t>
            </w:r>
          </w:p>
        </w:tc>
        <w:tc>
          <w:tcPr>
            <w:tcW w:w="3828" w:type="dxa"/>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sidRPr="00DE545A">
              <w:rPr>
                <w:rFonts w:ascii="Times New Roman" w:hAnsi="Times New Roman" w:cs="Times New Roman"/>
                <w:sz w:val="14"/>
              </w:rPr>
              <w:t>ORGÃO PÚBLICO</w:t>
            </w:r>
            <w:r>
              <w:rPr>
                <w:rFonts w:ascii="Times New Roman" w:hAnsi="Times New Roman" w:cs="Times New Roman"/>
                <w:sz w:val="14"/>
              </w:rPr>
              <w:t xml:space="preserve"> / FORNECEDOR</w:t>
            </w:r>
          </w:p>
        </w:tc>
        <w:tc>
          <w:tcPr>
            <w:tcW w:w="2045" w:type="dxa"/>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Pr>
                <w:rFonts w:ascii="Times New Roman" w:hAnsi="Times New Roman" w:cs="Times New Roman"/>
                <w:sz w:val="14"/>
              </w:rPr>
              <w:t>IDENTIFICAÇÃO / CNPJ</w:t>
            </w:r>
          </w:p>
        </w:tc>
        <w:tc>
          <w:tcPr>
            <w:tcW w:w="1141" w:type="dxa"/>
            <w:shd w:val="clear" w:color="auto" w:fill="D9D9D9" w:themeFill="background1" w:themeFillShade="D9"/>
            <w:vAlign w:val="center"/>
          </w:tcPr>
          <w:p w:rsidR="00C85947" w:rsidRDefault="00C85947" w:rsidP="00C85947">
            <w:pPr>
              <w:spacing w:after="0"/>
              <w:jc w:val="center"/>
              <w:rPr>
                <w:rFonts w:ascii="Times New Roman" w:hAnsi="Times New Roman" w:cs="Times New Roman"/>
                <w:sz w:val="12"/>
                <w:szCs w:val="12"/>
              </w:rPr>
            </w:pPr>
            <w:r w:rsidRPr="00F70129">
              <w:rPr>
                <w:rFonts w:ascii="Times New Roman" w:hAnsi="Times New Roman" w:cs="Times New Roman"/>
                <w:sz w:val="12"/>
                <w:szCs w:val="12"/>
              </w:rPr>
              <w:t>QUANTIDADE</w:t>
            </w:r>
          </w:p>
          <w:p w:rsidR="00C85947" w:rsidRPr="00F70129" w:rsidRDefault="00C85947" w:rsidP="00C85947">
            <w:pPr>
              <w:spacing w:after="0"/>
              <w:jc w:val="center"/>
              <w:rPr>
                <w:rFonts w:ascii="Times New Roman" w:hAnsi="Times New Roman" w:cs="Times New Roman"/>
                <w:sz w:val="12"/>
                <w:szCs w:val="12"/>
              </w:rPr>
            </w:pPr>
            <w:r>
              <w:rPr>
                <w:rFonts w:ascii="Times New Roman" w:hAnsi="Times New Roman" w:cs="Times New Roman"/>
                <w:sz w:val="12"/>
                <w:szCs w:val="12"/>
              </w:rPr>
              <w:t>ORÇADA</w:t>
            </w:r>
          </w:p>
        </w:tc>
        <w:tc>
          <w:tcPr>
            <w:tcW w:w="1141" w:type="dxa"/>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sidRPr="00DE545A">
              <w:rPr>
                <w:rFonts w:ascii="Times New Roman" w:hAnsi="Times New Roman" w:cs="Times New Roman"/>
                <w:sz w:val="14"/>
              </w:rPr>
              <w:t>Preço</w:t>
            </w:r>
            <w:r>
              <w:rPr>
                <w:rFonts w:ascii="Times New Roman" w:hAnsi="Times New Roman" w:cs="Times New Roman"/>
                <w:sz w:val="14"/>
              </w:rPr>
              <w:t xml:space="preserve"> individual - Fornecedor</w:t>
            </w:r>
            <w:proofErr w:type="gramStart"/>
            <w:r>
              <w:rPr>
                <w:rFonts w:ascii="Times New Roman" w:hAnsi="Times New Roman" w:cs="Times New Roman"/>
                <w:sz w:val="14"/>
              </w:rPr>
              <w:t xml:space="preserve">  </w:t>
            </w:r>
            <w:proofErr w:type="gramEnd"/>
            <w:r>
              <w:rPr>
                <w:rFonts w:ascii="Times New Roman" w:hAnsi="Times New Roman" w:cs="Times New Roman"/>
                <w:sz w:val="14"/>
              </w:rPr>
              <w:t>Vencedor</w:t>
            </w:r>
          </w:p>
        </w:tc>
        <w:tc>
          <w:tcPr>
            <w:tcW w:w="1379" w:type="dxa"/>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sidRPr="00DE545A">
              <w:rPr>
                <w:rFonts w:ascii="Times New Roman" w:hAnsi="Times New Roman" w:cs="Times New Roman"/>
                <w:sz w:val="14"/>
              </w:rPr>
              <w:t>Preço</w:t>
            </w:r>
            <w:r>
              <w:rPr>
                <w:rFonts w:ascii="Times New Roman" w:hAnsi="Times New Roman" w:cs="Times New Roman"/>
                <w:sz w:val="14"/>
              </w:rPr>
              <w:t xml:space="preserve"> individual - Fornecedor</w:t>
            </w:r>
            <w:proofErr w:type="gramStart"/>
            <w:r>
              <w:rPr>
                <w:rFonts w:ascii="Times New Roman" w:hAnsi="Times New Roman" w:cs="Times New Roman"/>
                <w:sz w:val="14"/>
              </w:rPr>
              <w:t xml:space="preserve">  </w:t>
            </w:r>
            <w:proofErr w:type="gramEnd"/>
            <w:r>
              <w:rPr>
                <w:rFonts w:ascii="Times New Roman" w:hAnsi="Times New Roman" w:cs="Times New Roman"/>
                <w:sz w:val="14"/>
              </w:rPr>
              <w:t>Vencedor</w:t>
            </w:r>
          </w:p>
        </w:tc>
      </w:tr>
      <w:tr w:rsidR="00C85947" w:rsidTr="00440630">
        <w:trPr>
          <w:trHeight w:val="656"/>
        </w:trPr>
        <w:tc>
          <w:tcPr>
            <w:tcW w:w="851" w:type="dxa"/>
            <w:vMerge w:val="restart"/>
            <w:shd w:val="clear" w:color="auto" w:fill="D9D9D9" w:themeFill="background1" w:themeFillShade="D9"/>
            <w:vAlign w:val="center"/>
          </w:tcPr>
          <w:p w:rsidR="00C85947" w:rsidRPr="00F93017" w:rsidRDefault="00C85947" w:rsidP="00C85947">
            <w:pPr>
              <w:spacing w:after="0"/>
              <w:jc w:val="center"/>
              <w:rPr>
                <w:rFonts w:ascii="Times New Roman" w:hAnsi="Times New Roman" w:cs="Times New Roman"/>
                <w:b/>
                <w:i/>
                <w:sz w:val="14"/>
              </w:rPr>
            </w:pPr>
            <w:r w:rsidRPr="00F93017">
              <w:rPr>
                <w:rFonts w:ascii="Times New Roman" w:hAnsi="Times New Roman" w:cs="Times New Roman"/>
                <w:b/>
                <w:i/>
                <w:sz w:val="14"/>
              </w:rPr>
              <w:t>01</w:t>
            </w:r>
          </w:p>
        </w:tc>
        <w:tc>
          <w:tcPr>
            <w:tcW w:w="3828" w:type="dxa"/>
            <w:vAlign w:val="center"/>
          </w:tcPr>
          <w:p w:rsidR="00C85947" w:rsidRPr="00F93017" w:rsidRDefault="00490C2B" w:rsidP="00C85947">
            <w:pPr>
              <w:spacing w:after="0"/>
              <w:jc w:val="center"/>
              <w:rPr>
                <w:rFonts w:ascii="Times New Roman" w:hAnsi="Times New Roman" w:cs="Times New Roman"/>
                <w:b/>
                <w:i/>
                <w:sz w:val="14"/>
              </w:rPr>
            </w:pPr>
            <w:r>
              <w:rPr>
                <w:rFonts w:ascii="Times New Roman" w:hAnsi="Times New Roman" w:cs="Times New Roman"/>
                <w:b/>
                <w:i/>
                <w:sz w:val="14"/>
              </w:rPr>
              <w:t>MINISTÉRIO DA DEFESA / COMANDO DO EXÉRCITO / COMANDO MILITAR DO SUL / 5ª REGIÃO MILITAR / 15ª BRIGADA DE INFANTARIA MECANIZADA</w:t>
            </w:r>
          </w:p>
        </w:tc>
        <w:tc>
          <w:tcPr>
            <w:tcW w:w="2045" w:type="dxa"/>
            <w:vAlign w:val="center"/>
          </w:tcPr>
          <w:p w:rsidR="00C85947" w:rsidRPr="00F93017" w:rsidRDefault="00490C2B" w:rsidP="00C85947">
            <w:pPr>
              <w:spacing w:after="0"/>
              <w:jc w:val="center"/>
              <w:rPr>
                <w:rFonts w:ascii="Times New Roman" w:hAnsi="Times New Roman" w:cs="Times New Roman"/>
                <w:b/>
                <w:i/>
                <w:sz w:val="14"/>
              </w:rPr>
            </w:pPr>
            <w:r>
              <w:rPr>
                <w:rFonts w:ascii="Times New Roman" w:hAnsi="Times New Roman" w:cs="Times New Roman"/>
                <w:b/>
                <w:i/>
                <w:sz w:val="16"/>
              </w:rPr>
              <w:t xml:space="preserve">Nº </w:t>
            </w:r>
            <w:proofErr w:type="gramStart"/>
            <w:r>
              <w:rPr>
                <w:rFonts w:ascii="Times New Roman" w:hAnsi="Times New Roman" w:cs="Times New Roman"/>
                <w:b/>
                <w:i/>
                <w:sz w:val="16"/>
              </w:rPr>
              <w:t>PREGÃO:</w:t>
            </w:r>
            <w:proofErr w:type="gramEnd"/>
            <w:r>
              <w:rPr>
                <w:rFonts w:ascii="Times New Roman" w:hAnsi="Times New Roman" w:cs="Times New Roman"/>
                <w:b/>
                <w:i/>
                <w:sz w:val="16"/>
              </w:rPr>
              <w:t>252023   UASG: 160209</w:t>
            </w:r>
          </w:p>
        </w:tc>
        <w:tc>
          <w:tcPr>
            <w:tcW w:w="1141" w:type="dxa"/>
            <w:vMerge w:val="restart"/>
            <w:vAlign w:val="center"/>
          </w:tcPr>
          <w:p w:rsidR="00C85947" w:rsidRPr="00F10C44" w:rsidRDefault="00490C2B" w:rsidP="00C85947">
            <w:pPr>
              <w:spacing w:after="0"/>
              <w:jc w:val="center"/>
              <w:rPr>
                <w:rFonts w:ascii="Times New Roman" w:hAnsi="Times New Roman" w:cs="Times New Roman"/>
                <w:b/>
                <w:i/>
                <w:sz w:val="18"/>
              </w:rPr>
            </w:pPr>
            <w:r w:rsidRPr="00F10C44">
              <w:rPr>
                <w:rFonts w:ascii="Times New Roman" w:hAnsi="Times New Roman" w:cs="Times New Roman"/>
                <w:b/>
                <w:i/>
                <w:sz w:val="18"/>
              </w:rPr>
              <w:t>20</w:t>
            </w:r>
          </w:p>
        </w:tc>
        <w:tc>
          <w:tcPr>
            <w:tcW w:w="1141" w:type="dxa"/>
            <w:vMerge w:val="restart"/>
            <w:vAlign w:val="center"/>
          </w:tcPr>
          <w:p w:rsidR="00C85947" w:rsidRPr="00F10C44" w:rsidRDefault="00490C2B" w:rsidP="00C85947">
            <w:pPr>
              <w:spacing w:after="0"/>
              <w:jc w:val="center"/>
              <w:rPr>
                <w:rFonts w:ascii="Times New Roman" w:hAnsi="Times New Roman" w:cs="Times New Roman"/>
                <w:b/>
                <w:i/>
                <w:sz w:val="18"/>
              </w:rPr>
            </w:pPr>
            <w:r w:rsidRPr="00F10C44">
              <w:rPr>
                <w:rFonts w:ascii="Times New Roman" w:hAnsi="Times New Roman" w:cs="Times New Roman"/>
                <w:b/>
                <w:i/>
                <w:sz w:val="18"/>
              </w:rPr>
              <w:t>R$ 24,03</w:t>
            </w:r>
          </w:p>
        </w:tc>
        <w:tc>
          <w:tcPr>
            <w:tcW w:w="1379" w:type="dxa"/>
            <w:vMerge w:val="restart"/>
            <w:vAlign w:val="center"/>
          </w:tcPr>
          <w:p w:rsidR="00C85947" w:rsidRPr="00F10C44" w:rsidRDefault="00F10C44" w:rsidP="00C85947">
            <w:pPr>
              <w:spacing w:after="0"/>
              <w:jc w:val="center"/>
              <w:rPr>
                <w:rFonts w:ascii="Times New Roman" w:hAnsi="Times New Roman" w:cs="Times New Roman"/>
                <w:b/>
                <w:i/>
                <w:sz w:val="18"/>
              </w:rPr>
            </w:pPr>
            <w:r w:rsidRPr="00F10C44">
              <w:rPr>
                <w:rFonts w:ascii="Times New Roman" w:hAnsi="Times New Roman" w:cs="Times New Roman"/>
                <w:b/>
                <w:i/>
                <w:sz w:val="18"/>
              </w:rPr>
              <w:t>R$480,60</w:t>
            </w:r>
          </w:p>
        </w:tc>
      </w:tr>
      <w:tr w:rsidR="00C85947" w:rsidTr="00440630">
        <w:trPr>
          <w:trHeight w:val="406"/>
        </w:trPr>
        <w:tc>
          <w:tcPr>
            <w:tcW w:w="851" w:type="dxa"/>
            <w:vMerge/>
            <w:shd w:val="clear" w:color="auto" w:fill="D9D9D9" w:themeFill="background1" w:themeFillShade="D9"/>
            <w:vAlign w:val="center"/>
          </w:tcPr>
          <w:p w:rsidR="00C85947" w:rsidRPr="00F93017" w:rsidRDefault="00C85947" w:rsidP="00C85947">
            <w:pPr>
              <w:spacing w:after="0"/>
              <w:jc w:val="center"/>
              <w:rPr>
                <w:rFonts w:ascii="Times New Roman" w:hAnsi="Times New Roman" w:cs="Times New Roman"/>
                <w:b/>
                <w:i/>
                <w:sz w:val="14"/>
              </w:rPr>
            </w:pPr>
          </w:p>
        </w:tc>
        <w:tc>
          <w:tcPr>
            <w:tcW w:w="3828" w:type="dxa"/>
            <w:shd w:val="clear" w:color="auto" w:fill="D9D9D9" w:themeFill="background1" w:themeFillShade="D9"/>
            <w:vAlign w:val="center"/>
          </w:tcPr>
          <w:p w:rsidR="00C85947" w:rsidRPr="00F93017" w:rsidRDefault="00490C2B" w:rsidP="00C85947">
            <w:pPr>
              <w:spacing w:after="0"/>
              <w:jc w:val="center"/>
              <w:rPr>
                <w:rFonts w:ascii="Times New Roman" w:hAnsi="Times New Roman" w:cs="Times New Roman"/>
                <w:b/>
                <w:i/>
                <w:sz w:val="14"/>
              </w:rPr>
            </w:pPr>
            <w:r>
              <w:rPr>
                <w:rFonts w:ascii="Times New Roman" w:hAnsi="Times New Roman" w:cs="Times New Roman"/>
                <w:b/>
                <w:i/>
                <w:sz w:val="14"/>
              </w:rPr>
              <w:t>AGREGA DISTRIBUIDORA LTDA</w:t>
            </w:r>
          </w:p>
        </w:tc>
        <w:tc>
          <w:tcPr>
            <w:tcW w:w="2045" w:type="dxa"/>
            <w:shd w:val="clear" w:color="auto" w:fill="D9D9D9" w:themeFill="background1" w:themeFillShade="D9"/>
            <w:vAlign w:val="center"/>
          </w:tcPr>
          <w:p w:rsidR="00C85947" w:rsidRPr="00F93017" w:rsidRDefault="00C85947" w:rsidP="00490C2B">
            <w:pPr>
              <w:spacing w:after="0"/>
              <w:jc w:val="center"/>
              <w:rPr>
                <w:rFonts w:ascii="Times New Roman" w:hAnsi="Times New Roman" w:cs="Times New Roman"/>
                <w:b/>
                <w:i/>
                <w:sz w:val="14"/>
              </w:rPr>
            </w:pPr>
            <w:r w:rsidRPr="005C17F5">
              <w:rPr>
                <w:rFonts w:ascii="Times New Roman" w:hAnsi="Times New Roman" w:cs="Times New Roman"/>
                <w:b/>
                <w:i/>
                <w:sz w:val="16"/>
              </w:rPr>
              <w:t>CNPJ</w:t>
            </w:r>
            <w:r w:rsidR="00490C2B">
              <w:rPr>
                <w:rFonts w:ascii="Times New Roman" w:hAnsi="Times New Roman" w:cs="Times New Roman"/>
                <w:b/>
                <w:i/>
                <w:sz w:val="16"/>
              </w:rPr>
              <w:t xml:space="preserve"> 49.834</w:t>
            </w:r>
            <w:r w:rsidR="00F10C44">
              <w:rPr>
                <w:rFonts w:ascii="Times New Roman" w:hAnsi="Times New Roman" w:cs="Times New Roman"/>
                <w:b/>
                <w:i/>
                <w:sz w:val="16"/>
              </w:rPr>
              <w:t>.027/0001-79</w:t>
            </w:r>
            <w:r w:rsidRPr="005C17F5">
              <w:rPr>
                <w:rFonts w:ascii="Times New Roman" w:hAnsi="Times New Roman" w:cs="Times New Roman"/>
                <w:b/>
                <w:i/>
                <w:sz w:val="16"/>
              </w:rPr>
              <w:t xml:space="preserve"> </w:t>
            </w:r>
          </w:p>
        </w:tc>
        <w:tc>
          <w:tcPr>
            <w:tcW w:w="1141" w:type="dxa"/>
            <w:vMerge/>
          </w:tcPr>
          <w:p w:rsidR="00C85947" w:rsidRPr="00F10C44" w:rsidRDefault="00C85947" w:rsidP="00C85947">
            <w:pPr>
              <w:spacing w:after="0"/>
              <w:jc w:val="center"/>
              <w:rPr>
                <w:rFonts w:ascii="Times New Roman" w:hAnsi="Times New Roman" w:cs="Times New Roman"/>
                <w:b/>
                <w:i/>
                <w:sz w:val="18"/>
              </w:rPr>
            </w:pPr>
          </w:p>
        </w:tc>
        <w:tc>
          <w:tcPr>
            <w:tcW w:w="1141" w:type="dxa"/>
            <w:vMerge/>
            <w:vAlign w:val="center"/>
          </w:tcPr>
          <w:p w:rsidR="00C85947" w:rsidRPr="00F10C44" w:rsidRDefault="00C85947" w:rsidP="00C85947">
            <w:pPr>
              <w:spacing w:after="0"/>
              <w:jc w:val="center"/>
              <w:rPr>
                <w:rFonts w:ascii="Times New Roman" w:hAnsi="Times New Roman" w:cs="Times New Roman"/>
                <w:b/>
                <w:i/>
                <w:sz w:val="18"/>
              </w:rPr>
            </w:pPr>
          </w:p>
        </w:tc>
        <w:tc>
          <w:tcPr>
            <w:tcW w:w="1379" w:type="dxa"/>
            <w:vMerge/>
            <w:vAlign w:val="center"/>
          </w:tcPr>
          <w:p w:rsidR="00C85947" w:rsidRPr="00F10C44" w:rsidRDefault="00C85947" w:rsidP="00C85947">
            <w:pPr>
              <w:spacing w:after="0"/>
              <w:jc w:val="center"/>
              <w:rPr>
                <w:rFonts w:ascii="Times New Roman" w:hAnsi="Times New Roman" w:cs="Times New Roman"/>
                <w:b/>
                <w:i/>
                <w:sz w:val="18"/>
              </w:rPr>
            </w:pPr>
          </w:p>
        </w:tc>
      </w:tr>
      <w:tr w:rsidR="00C85947" w:rsidTr="00440630">
        <w:trPr>
          <w:trHeight w:val="568"/>
        </w:trPr>
        <w:tc>
          <w:tcPr>
            <w:tcW w:w="851" w:type="dxa"/>
            <w:vMerge w:val="restart"/>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sidRPr="00DE545A">
              <w:rPr>
                <w:rFonts w:ascii="Times New Roman" w:hAnsi="Times New Roman" w:cs="Times New Roman"/>
                <w:sz w:val="14"/>
              </w:rPr>
              <w:t>02</w:t>
            </w:r>
          </w:p>
        </w:tc>
        <w:tc>
          <w:tcPr>
            <w:tcW w:w="3828" w:type="dxa"/>
            <w:vAlign w:val="center"/>
          </w:tcPr>
          <w:p w:rsidR="00C85947" w:rsidRPr="00DE545A" w:rsidRDefault="00490C2B" w:rsidP="00C85947">
            <w:pPr>
              <w:spacing w:after="0"/>
              <w:jc w:val="center"/>
              <w:rPr>
                <w:rFonts w:ascii="Times New Roman" w:hAnsi="Times New Roman" w:cs="Times New Roman"/>
                <w:sz w:val="14"/>
              </w:rPr>
            </w:pPr>
            <w:r>
              <w:rPr>
                <w:rFonts w:ascii="Times New Roman" w:hAnsi="Times New Roman" w:cs="Times New Roman"/>
                <w:b/>
                <w:i/>
                <w:sz w:val="14"/>
              </w:rPr>
              <w:t>FUNDAÇÃO HÉLIO AUGUSTO DE SOUZA – FHAS/SP</w:t>
            </w:r>
          </w:p>
        </w:tc>
        <w:tc>
          <w:tcPr>
            <w:tcW w:w="2045" w:type="dxa"/>
            <w:vAlign w:val="center"/>
          </w:tcPr>
          <w:p w:rsidR="00C85947" w:rsidRPr="00DE545A" w:rsidRDefault="00490C2B" w:rsidP="00C85947">
            <w:pPr>
              <w:spacing w:after="0"/>
              <w:jc w:val="center"/>
              <w:rPr>
                <w:rFonts w:ascii="Times New Roman" w:hAnsi="Times New Roman" w:cs="Times New Roman"/>
                <w:sz w:val="14"/>
              </w:rPr>
            </w:pPr>
            <w:r>
              <w:rPr>
                <w:rFonts w:ascii="Times New Roman" w:hAnsi="Times New Roman" w:cs="Times New Roman"/>
                <w:b/>
                <w:i/>
                <w:sz w:val="16"/>
              </w:rPr>
              <w:t xml:space="preserve">Nº </w:t>
            </w:r>
            <w:proofErr w:type="gramStart"/>
            <w:r>
              <w:rPr>
                <w:rFonts w:ascii="Times New Roman" w:hAnsi="Times New Roman" w:cs="Times New Roman"/>
                <w:b/>
                <w:i/>
                <w:sz w:val="16"/>
              </w:rPr>
              <w:t>PREGÃO:</w:t>
            </w:r>
            <w:proofErr w:type="gramEnd"/>
            <w:r>
              <w:rPr>
                <w:rFonts w:ascii="Times New Roman" w:hAnsi="Times New Roman" w:cs="Times New Roman"/>
                <w:b/>
                <w:i/>
                <w:sz w:val="16"/>
              </w:rPr>
              <w:t>302023   UASG: 926639</w:t>
            </w:r>
          </w:p>
        </w:tc>
        <w:tc>
          <w:tcPr>
            <w:tcW w:w="1141" w:type="dxa"/>
            <w:vMerge w:val="restart"/>
            <w:vAlign w:val="center"/>
          </w:tcPr>
          <w:p w:rsidR="00C85947" w:rsidRPr="00F10C44" w:rsidRDefault="00490C2B" w:rsidP="00C85947">
            <w:pPr>
              <w:spacing w:after="0"/>
              <w:jc w:val="center"/>
              <w:rPr>
                <w:rFonts w:ascii="Times New Roman" w:hAnsi="Times New Roman" w:cs="Times New Roman"/>
                <w:b/>
                <w:sz w:val="18"/>
              </w:rPr>
            </w:pPr>
            <w:r w:rsidRPr="00F10C44">
              <w:rPr>
                <w:rFonts w:ascii="Times New Roman" w:hAnsi="Times New Roman" w:cs="Times New Roman"/>
                <w:b/>
                <w:sz w:val="18"/>
              </w:rPr>
              <w:t>20</w:t>
            </w:r>
          </w:p>
        </w:tc>
        <w:tc>
          <w:tcPr>
            <w:tcW w:w="1141" w:type="dxa"/>
            <w:vMerge w:val="restart"/>
            <w:vAlign w:val="center"/>
          </w:tcPr>
          <w:p w:rsidR="00C85947" w:rsidRPr="00F10C44" w:rsidRDefault="00490C2B" w:rsidP="00C85947">
            <w:pPr>
              <w:spacing w:after="0"/>
              <w:jc w:val="center"/>
              <w:rPr>
                <w:rFonts w:ascii="Times New Roman" w:hAnsi="Times New Roman" w:cs="Times New Roman"/>
                <w:b/>
                <w:sz w:val="18"/>
              </w:rPr>
            </w:pPr>
            <w:r w:rsidRPr="00F10C44">
              <w:rPr>
                <w:rFonts w:ascii="Times New Roman" w:hAnsi="Times New Roman" w:cs="Times New Roman"/>
                <w:b/>
                <w:sz w:val="18"/>
              </w:rPr>
              <w:t>R$ 38,04</w:t>
            </w:r>
          </w:p>
        </w:tc>
        <w:tc>
          <w:tcPr>
            <w:tcW w:w="1379" w:type="dxa"/>
            <w:vMerge w:val="restart"/>
            <w:vAlign w:val="center"/>
          </w:tcPr>
          <w:p w:rsidR="00C85947" w:rsidRPr="00F10C44" w:rsidRDefault="00F10C44" w:rsidP="00C85947">
            <w:pPr>
              <w:spacing w:after="0"/>
              <w:jc w:val="center"/>
              <w:rPr>
                <w:rFonts w:ascii="Times New Roman" w:hAnsi="Times New Roman" w:cs="Times New Roman"/>
                <w:b/>
                <w:sz w:val="18"/>
              </w:rPr>
            </w:pPr>
            <w:r w:rsidRPr="00F10C44">
              <w:rPr>
                <w:rFonts w:ascii="Times New Roman" w:hAnsi="Times New Roman" w:cs="Times New Roman"/>
                <w:b/>
                <w:sz w:val="18"/>
              </w:rPr>
              <w:t>R$760,80</w:t>
            </w:r>
          </w:p>
        </w:tc>
      </w:tr>
      <w:tr w:rsidR="00C85947" w:rsidTr="00440630">
        <w:trPr>
          <w:trHeight w:val="562"/>
        </w:trPr>
        <w:tc>
          <w:tcPr>
            <w:tcW w:w="851" w:type="dxa"/>
            <w:vMerge/>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p>
        </w:tc>
        <w:tc>
          <w:tcPr>
            <w:tcW w:w="3828" w:type="dxa"/>
            <w:shd w:val="clear" w:color="auto" w:fill="D9D9D9" w:themeFill="background1" w:themeFillShade="D9"/>
            <w:vAlign w:val="center"/>
          </w:tcPr>
          <w:p w:rsidR="00C85947" w:rsidRPr="004A6151" w:rsidRDefault="00F10C44" w:rsidP="00C85947">
            <w:pPr>
              <w:spacing w:after="0"/>
              <w:jc w:val="center"/>
              <w:rPr>
                <w:rFonts w:ascii="Times New Roman" w:hAnsi="Times New Roman" w:cs="Times New Roman"/>
                <w:b/>
                <w:i/>
                <w:sz w:val="14"/>
              </w:rPr>
            </w:pPr>
            <w:r>
              <w:rPr>
                <w:rFonts w:ascii="Times New Roman" w:hAnsi="Times New Roman" w:cs="Times New Roman"/>
                <w:b/>
                <w:i/>
                <w:sz w:val="14"/>
              </w:rPr>
              <w:t>GLOBAL CONSTRUTORA LTDA</w:t>
            </w:r>
          </w:p>
        </w:tc>
        <w:tc>
          <w:tcPr>
            <w:tcW w:w="2045" w:type="dxa"/>
            <w:shd w:val="clear" w:color="auto" w:fill="D9D9D9" w:themeFill="background1" w:themeFillShade="D9"/>
            <w:vAlign w:val="center"/>
          </w:tcPr>
          <w:p w:rsidR="00C85947" w:rsidRPr="005C17F5" w:rsidRDefault="00C85947" w:rsidP="00490C2B">
            <w:pPr>
              <w:spacing w:after="0"/>
              <w:jc w:val="center"/>
              <w:rPr>
                <w:rFonts w:ascii="Times New Roman" w:hAnsi="Times New Roman" w:cs="Times New Roman"/>
                <w:b/>
                <w:i/>
                <w:sz w:val="14"/>
              </w:rPr>
            </w:pPr>
            <w:r w:rsidRPr="005C17F5">
              <w:rPr>
                <w:rFonts w:ascii="Times New Roman" w:hAnsi="Times New Roman" w:cs="Times New Roman"/>
                <w:b/>
                <w:i/>
                <w:sz w:val="16"/>
              </w:rPr>
              <w:t xml:space="preserve">CNPJ </w:t>
            </w:r>
            <w:r w:rsidR="00F10C44">
              <w:rPr>
                <w:rFonts w:ascii="Times New Roman" w:hAnsi="Times New Roman" w:cs="Times New Roman"/>
                <w:b/>
                <w:i/>
                <w:sz w:val="16"/>
              </w:rPr>
              <w:t>17.623.276/0001-29</w:t>
            </w:r>
          </w:p>
        </w:tc>
        <w:tc>
          <w:tcPr>
            <w:tcW w:w="1141" w:type="dxa"/>
            <w:vMerge/>
          </w:tcPr>
          <w:p w:rsidR="00C85947" w:rsidRPr="00F10C44" w:rsidRDefault="00C85947" w:rsidP="00C85947">
            <w:pPr>
              <w:spacing w:after="0"/>
              <w:jc w:val="center"/>
              <w:rPr>
                <w:rFonts w:ascii="Times New Roman" w:hAnsi="Times New Roman" w:cs="Times New Roman"/>
                <w:b/>
                <w:sz w:val="18"/>
              </w:rPr>
            </w:pPr>
          </w:p>
        </w:tc>
        <w:tc>
          <w:tcPr>
            <w:tcW w:w="1141" w:type="dxa"/>
            <w:vMerge/>
            <w:vAlign w:val="center"/>
          </w:tcPr>
          <w:p w:rsidR="00C85947" w:rsidRPr="00F10C44" w:rsidRDefault="00C85947" w:rsidP="00C85947">
            <w:pPr>
              <w:spacing w:after="0"/>
              <w:jc w:val="center"/>
              <w:rPr>
                <w:rFonts w:ascii="Times New Roman" w:hAnsi="Times New Roman" w:cs="Times New Roman"/>
                <w:b/>
                <w:sz w:val="18"/>
              </w:rPr>
            </w:pPr>
          </w:p>
        </w:tc>
        <w:tc>
          <w:tcPr>
            <w:tcW w:w="1379" w:type="dxa"/>
            <w:vMerge/>
            <w:vAlign w:val="center"/>
          </w:tcPr>
          <w:p w:rsidR="00C85947" w:rsidRPr="00F10C44" w:rsidRDefault="00C85947" w:rsidP="00C85947">
            <w:pPr>
              <w:spacing w:after="0"/>
              <w:jc w:val="center"/>
              <w:rPr>
                <w:rFonts w:ascii="Times New Roman" w:hAnsi="Times New Roman" w:cs="Times New Roman"/>
                <w:b/>
                <w:sz w:val="18"/>
              </w:rPr>
            </w:pPr>
          </w:p>
        </w:tc>
      </w:tr>
      <w:tr w:rsidR="00C85947" w:rsidTr="00440630">
        <w:trPr>
          <w:trHeight w:val="556"/>
        </w:trPr>
        <w:tc>
          <w:tcPr>
            <w:tcW w:w="851" w:type="dxa"/>
            <w:vMerge w:val="restart"/>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r w:rsidRPr="00DE545A">
              <w:rPr>
                <w:rFonts w:ascii="Times New Roman" w:hAnsi="Times New Roman" w:cs="Times New Roman"/>
                <w:sz w:val="14"/>
              </w:rPr>
              <w:t>03</w:t>
            </w:r>
          </w:p>
        </w:tc>
        <w:tc>
          <w:tcPr>
            <w:tcW w:w="3828" w:type="dxa"/>
            <w:vAlign w:val="center"/>
          </w:tcPr>
          <w:p w:rsidR="00C85947" w:rsidRPr="00DE545A" w:rsidRDefault="00F10C44" w:rsidP="00C85947">
            <w:pPr>
              <w:spacing w:after="0"/>
              <w:jc w:val="center"/>
              <w:rPr>
                <w:rFonts w:ascii="Times New Roman" w:hAnsi="Times New Roman" w:cs="Times New Roman"/>
                <w:sz w:val="14"/>
              </w:rPr>
            </w:pPr>
            <w:r>
              <w:rPr>
                <w:rFonts w:ascii="Times New Roman" w:hAnsi="Times New Roman" w:cs="Times New Roman"/>
                <w:b/>
                <w:i/>
                <w:sz w:val="14"/>
              </w:rPr>
              <w:t>ACADEMIA DE POL. MILITAR BARRO BRANCO / SEC. DA SEGURANÇA PÚBLICA / SÃO PAUL.</w:t>
            </w:r>
          </w:p>
        </w:tc>
        <w:tc>
          <w:tcPr>
            <w:tcW w:w="2045" w:type="dxa"/>
            <w:vAlign w:val="center"/>
          </w:tcPr>
          <w:p w:rsidR="00C85947" w:rsidRPr="00DE545A" w:rsidRDefault="00490C2B" w:rsidP="00C85947">
            <w:pPr>
              <w:spacing w:after="0"/>
              <w:jc w:val="center"/>
              <w:rPr>
                <w:rFonts w:ascii="Times New Roman" w:hAnsi="Times New Roman" w:cs="Times New Roman"/>
                <w:sz w:val="14"/>
              </w:rPr>
            </w:pPr>
            <w:r>
              <w:rPr>
                <w:rFonts w:ascii="Times New Roman" w:hAnsi="Times New Roman" w:cs="Times New Roman"/>
                <w:b/>
                <w:i/>
                <w:sz w:val="16"/>
              </w:rPr>
              <w:t>OC 180174000012023OC00126</w:t>
            </w:r>
          </w:p>
        </w:tc>
        <w:tc>
          <w:tcPr>
            <w:tcW w:w="1141" w:type="dxa"/>
            <w:vMerge w:val="restart"/>
            <w:vAlign w:val="center"/>
          </w:tcPr>
          <w:p w:rsidR="00C85947" w:rsidRPr="00F10C44" w:rsidRDefault="00490C2B" w:rsidP="00C85947">
            <w:pPr>
              <w:spacing w:after="0"/>
              <w:jc w:val="center"/>
              <w:rPr>
                <w:rFonts w:ascii="Times New Roman" w:hAnsi="Times New Roman" w:cs="Times New Roman"/>
                <w:b/>
                <w:sz w:val="18"/>
              </w:rPr>
            </w:pPr>
            <w:r w:rsidRPr="00F10C44">
              <w:rPr>
                <w:rFonts w:ascii="Times New Roman" w:hAnsi="Times New Roman" w:cs="Times New Roman"/>
                <w:b/>
                <w:sz w:val="18"/>
              </w:rPr>
              <w:t>20</w:t>
            </w:r>
          </w:p>
        </w:tc>
        <w:tc>
          <w:tcPr>
            <w:tcW w:w="1141" w:type="dxa"/>
            <w:vMerge w:val="restart"/>
            <w:vAlign w:val="center"/>
          </w:tcPr>
          <w:p w:rsidR="00C85947" w:rsidRPr="00F10C44" w:rsidRDefault="00490C2B" w:rsidP="00C85947">
            <w:pPr>
              <w:spacing w:after="0"/>
              <w:jc w:val="center"/>
              <w:rPr>
                <w:rFonts w:ascii="Times New Roman" w:hAnsi="Times New Roman" w:cs="Times New Roman"/>
                <w:b/>
                <w:sz w:val="18"/>
              </w:rPr>
            </w:pPr>
            <w:r w:rsidRPr="00F10C44">
              <w:rPr>
                <w:rFonts w:ascii="Times New Roman" w:hAnsi="Times New Roman" w:cs="Times New Roman"/>
                <w:b/>
                <w:sz w:val="18"/>
              </w:rPr>
              <w:t>R$ 37,90</w:t>
            </w:r>
          </w:p>
        </w:tc>
        <w:tc>
          <w:tcPr>
            <w:tcW w:w="1379" w:type="dxa"/>
            <w:vMerge w:val="restart"/>
            <w:vAlign w:val="center"/>
          </w:tcPr>
          <w:p w:rsidR="00C85947" w:rsidRPr="00F10C44" w:rsidRDefault="00F10C44" w:rsidP="00C85947">
            <w:pPr>
              <w:spacing w:after="0"/>
              <w:jc w:val="center"/>
              <w:rPr>
                <w:rFonts w:ascii="Times New Roman" w:hAnsi="Times New Roman" w:cs="Times New Roman"/>
                <w:b/>
                <w:sz w:val="18"/>
              </w:rPr>
            </w:pPr>
            <w:r w:rsidRPr="00F10C44">
              <w:rPr>
                <w:rFonts w:ascii="Times New Roman" w:hAnsi="Times New Roman" w:cs="Times New Roman"/>
                <w:b/>
                <w:sz w:val="18"/>
              </w:rPr>
              <w:t>R$758,00</w:t>
            </w:r>
          </w:p>
        </w:tc>
      </w:tr>
      <w:tr w:rsidR="00C85947" w:rsidTr="00440630">
        <w:trPr>
          <w:trHeight w:val="503"/>
        </w:trPr>
        <w:tc>
          <w:tcPr>
            <w:tcW w:w="851" w:type="dxa"/>
            <w:vMerge/>
            <w:shd w:val="clear" w:color="auto" w:fill="D9D9D9" w:themeFill="background1" w:themeFillShade="D9"/>
            <w:vAlign w:val="center"/>
          </w:tcPr>
          <w:p w:rsidR="00C85947" w:rsidRPr="00DE545A" w:rsidRDefault="00C85947" w:rsidP="00C85947">
            <w:pPr>
              <w:spacing w:after="0"/>
              <w:jc w:val="center"/>
              <w:rPr>
                <w:rFonts w:ascii="Times New Roman" w:hAnsi="Times New Roman" w:cs="Times New Roman"/>
                <w:sz w:val="14"/>
              </w:rPr>
            </w:pPr>
          </w:p>
        </w:tc>
        <w:tc>
          <w:tcPr>
            <w:tcW w:w="3828" w:type="dxa"/>
            <w:shd w:val="clear" w:color="auto" w:fill="D9D9D9" w:themeFill="background1" w:themeFillShade="D9"/>
            <w:vAlign w:val="center"/>
          </w:tcPr>
          <w:p w:rsidR="00C85947" w:rsidRPr="004A6151" w:rsidRDefault="00F10C44" w:rsidP="00C85947">
            <w:pPr>
              <w:spacing w:after="0"/>
              <w:jc w:val="center"/>
              <w:rPr>
                <w:rFonts w:ascii="Times New Roman" w:hAnsi="Times New Roman" w:cs="Times New Roman"/>
                <w:b/>
                <w:i/>
                <w:sz w:val="14"/>
              </w:rPr>
            </w:pPr>
            <w:r>
              <w:rPr>
                <w:rFonts w:ascii="Times New Roman" w:hAnsi="Times New Roman" w:cs="Times New Roman"/>
                <w:b/>
                <w:i/>
                <w:sz w:val="14"/>
              </w:rPr>
              <w:t>FIOLUZ COMERCIO DE MATERIAIS ELÉTRICOS LTDA</w:t>
            </w:r>
          </w:p>
        </w:tc>
        <w:tc>
          <w:tcPr>
            <w:tcW w:w="2045" w:type="dxa"/>
            <w:shd w:val="clear" w:color="auto" w:fill="D9D9D9" w:themeFill="background1" w:themeFillShade="D9"/>
            <w:vAlign w:val="center"/>
          </w:tcPr>
          <w:p w:rsidR="00C85947" w:rsidRPr="00DE545A" w:rsidRDefault="00490C2B" w:rsidP="00C85947">
            <w:pPr>
              <w:spacing w:after="0"/>
              <w:jc w:val="center"/>
              <w:rPr>
                <w:rFonts w:ascii="Times New Roman" w:hAnsi="Times New Roman" w:cs="Times New Roman"/>
                <w:sz w:val="14"/>
              </w:rPr>
            </w:pPr>
            <w:r w:rsidRPr="005C17F5">
              <w:rPr>
                <w:rFonts w:ascii="Times New Roman" w:hAnsi="Times New Roman" w:cs="Times New Roman"/>
                <w:b/>
                <w:i/>
                <w:sz w:val="16"/>
              </w:rPr>
              <w:t>CNPJ</w:t>
            </w:r>
            <w:r w:rsidR="00F10C44">
              <w:rPr>
                <w:rFonts w:ascii="Times New Roman" w:hAnsi="Times New Roman" w:cs="Times New Roman"/>
                <w:b/>
                <w:i/>
                <w:sz w:val="16"/>
              </w:rPr>
              <w:t xml:space="preserve"> 52.245.412/0001-95</w:t>
            </w:r>
          </w:p>
        </w:tc>
        <w:tc>
          <w:tcPr>
            <w:tcW w:w="1141" w:type="dxa"/>
            <w:vMerge/>
          </w:tcPr>
          <w:p w:rsidR="00C85947" w:rsidRDefault="00C85947" w:rsidP="00C85947">
            <w:pPr>
              <w:spacing w:after="0"/>
              <w:jc w:val="center"/>
              <w:rPr>
                <w:rFonts w:ascii="Times New Roman" w:hAnsi="Times New Roman" w:cs="Times New Roman"/>
                <w:sz w:val="14"/>
              </w:rPr>
            </w:pPr>
          </w:p>
        </w:tc>
        <w:tc>
          <w:tcPr>
            <w:tcW w:w="1141" w:type="dxa"/>
            <w:vMerge/>
            <w:vAlign w:val="center"/>
          </w:tcPr>
          <w:p w:rsidR="00C85947" w:rsidRPr="00DE545A" w:rsidRDefault="00C85947" w:rsidP="00C85947">
            <w:pPr>
              <w:spacing w:after="0"/>
              <w:jc w:val="center"/>
              <w:rPr>
                <w:rFonts w:ascii="Times New Roman" w:hAnsi="Times New Roman" w:cs="Times New Roman"/>
                <w:sz w:val="14"/>
              </w:rPr>
            </w:pPr>
          </w:p>
        </w:tc>
        <w:tc>
          <w:tcPr>
            <w:tcW w:w="1379" w:type="dxa"/>
            <w:vMerge/>
            <w:vAlign w:val="center"/>
          </w:tcPr>
          <w:p w:rsidR="00C85947" w:rsidRPr="002E1EFC" w:rsidRDefault="00C85947" w:rsidP="00C85947">
            <w:pPr>
              <w:spacing w:after="0"/>
              <w:jc w:val="center"/>
              <w:rPr>
                <w:rFonts w:ascii="Times New Roman" w:hAnsi="Times New Roman" w:cs="Times New Roman"/>
                <w:sz w:val="16"/>
              </w:rPr>
            </w:pPr>
          </w:p>
        </w:tc>
      </w:tr>
      <w:tr w:rsidR="00C85947" w:rsidTr="00440630">
        <w:trPr>
          <w:trHeight w:val="327"/>
        </w:trPr>
        <w:tc>
          <w:tcPr>
            <w:tcW w:w="4679" w:type="dxa"/>
            <w:gridSpan w:val="2"/>
            <w:vAlign w:val="center"/>
          </w:tcPr>
          <w:p w:rsidR="00C85947" w:rsidRPr="003A130D" w:rsidRDefault="00C85947" w:rsidP="00440630">
            <w:pPr>
              <w:spacing w:after="0"/>
              <w:jc w:val="center"/>
              <w:rPr>
                <w:rFonts w:ascii="Times New Roman" w:hAnsi="Times New Roman" w:cs="Times New Roman"/>
                <w:b/>
                <w:i/>
                <w:sz w:val="14"/>
              </w:rPr>
            </w:pPr>
            <w:r w:rsidRPr="009D36F2">
              <w:rPr>
                <w:rFonts w:ascii="Times New Roman" w:hAnsi="Times New Roman" w:cs="Times New Roman"/>
                <w:b/>
                <w:i/>
                <w:sz w:val="16"/>
              </w:rPr>
              <w:t xml:space="preserve">MEDIA INDIVIDUAL DOS PREÇOS OBTIDOS: </w:t>
            </w:r>
            <w:r w:rsidRPr="009D36F2">
              <w:rPr>
                <w:rFonts w:ascii="Times New Roman" w:hAnsi="Times New Roman" w:cs="Times New Roman"/>
                <w:b/>
                <w:i/>
                <w:sz w:val="20"/>
                <w:szCs w:val="20"/>
              </w:rPr>
              <w:t>R$</w:t>
            </w:r>
            <w:r w:rsidR="00440630" w:rsidRPr="009D36F2">
              <w:rPr>
                <w:rFonts w:ascii="Times New Roman" w:hAnsi="Times New Roman" w:cs="Times New Roman"/>
                <w:b/>
                <w:i/>
                <w:sz w:val="20"/>
                <w:szCs w:val="20"/>
              </w:rPr>
              <w:t>33,32</w:t>
            </w:r>
          </w:p>
        </w:tc>
        <w:tc>
          <w:tcPr>
            <w:tcW w:w="5706" w:type="dxa"/>
            <w:gridSpan w:val="4"/>
            <w:shd w:val="clear" w:color="auto" w:fill="D9D9D9" w:themeFill="background1" w:themeFillShade="D9"/>
            <w:vAlign w:val="center"/>
          </w:tcPr>
          <w:p w:rsidR="00C85947" w:rsidRPr="003A130D" w:rsidRDefault="00C85947" w:rsidP="00F73566">
            <w:pPr>
              <w:spacing w:after="0"/>
              <w:jc w:val="center"/>
              <w:rPr>
                <w:rFonts w:ascii="Times New Roman" w:hAnsi="Times New Roman" w:cs="Times New Roman"/>
                <w:b/>
                <w:i/>
                <w:sz w:val="14"/>
              </w:rPr>
            </w:pPr>
            <w:r w:rsidRPr="00440630">
              <w:rPr>
                <w:rFonts w:ascii="Times New Roman" w:hAnsi="Times New Roman" w:cs="Times New Roman"/>
                <w:b/>
                <w:i/>
                <w:sz w:val="20"/>
              </w:rPr>
              <w:t xml:space="preserve">MÉDIA </w:t>
            </w:r>
            <w:r w:rsidRPr="00440630">
              <w:rPr>
                <w:rFonts w:ascii="Times New Roman" w:hAnsi="Times New Roman" w:cs="Times New Roman"/>
                <w:b/>
                <w:i/>
                <w:sz w:val="22"/>
              </w:rPr>
              <w:t>TOTAL</w:t>
            </w:r>
            <w:r w:rsidRPr="00440630">
              <w:rPr>
                <w:rFonts w:ascii="Times New Roman" w:hAnsi="Times New Roman" w:cs="Times New Roman"/>
                <w:b/>
                <w:i/>
                <w:sz w:val="20"/>
              </w:rPr>
              <w:t xml:space="preserve"> DOS PREÇOS OBTIDOS: R$</w:t>
            </w:r>
            <w:r w:rsidR="00440630" w:rsidRPr="00440630">
              <w:rPr>
                <w:rFonts w:ascii="Times New Roman" w:hAnsi="Times New Roman" w:cs="Times New Roman"/>
                <w:b/>
                <w:i/>
                <w:sz w:val="20"/>
              </w:rPr>
              <w:t>666.4</w:t>
            </w:r>
            <w:r w:rsidR="00F73566">
              <w:rPr>
                <w:rFonts w:ascii="Times New Roman" w:hAnsi="Times New Roman" w:cs="Times New Roman"/>
                <w:b/>
                <w:i/>
                <w:sz w:val="20"/>
              </w:rPr>
              <w:t>0</w:t>
            </w:r>
          </w:p>
        </w:tc>
      </w:tr>
    </w:tbl>
    <w:p w:rsidR="008E7194" w:rsidRDefault="00ED7CCF" w:rsidP="005F28EA">
      <w:pPr>
        <w:shd w:val="clear" w:color="auto" w:fill="FFFFFF" w:themeFill="background1"/>
        <w:spacing w:after="0"/>
        <w:jc w:val="both"/>
        <w:rPr>
          <w:rFonts w:ascii="Times New Roman" w:hAnsi="Times New Roman" w:cs="Times New Roman"/>
          <w:b/>
        </w:rPr>
      </w:pPr>
      <w:r>
        <w:rPr>
          <w:rFonts w:ascii="Times New Roman" w:hAnsi="Times New Roman" w:cs="Times New Roman"/>
          <w:b/>
        </w:rPr>
        <w:lastRenderedPageBreak/>
        <w:t>5</w:t>
      </w:r>
      <w:r w:rsidR="005F28EA">
        <w:rPr>
          <w:rFonts w:ascii="Times New Roman" w:hAnsi="Times New Roman" w:cs="Times New Roman"/>
          <w:b/>
        </w:rPr>
        <w:t>-</w:t>
      </w:r>
      <w:r w:rsidR="0089136B">
        <w:rPr>
          <w:rFonts w:ascii="Times New Roman" w:hAnsi="Times New Roman" w:cs="Times New Roman"/>
          <w:b/>
        </w:rPr>
        <w:t xml:space="preserve">       </w:t>
      </w:r>
      <w:r w:rsidR="008E7194" w:rsidRPr="008E7194">
        <w:rPr>
          <w:rFonts w:ascii="Times New Roman" w:hAnsi="Times New Roman" w:cs="Times New Roman"/>
          <w:b/>
        </w:rPr>
        <w:t>DESCRIÇ</w:t>
      </w:r>
      <w:r w:rsidR="0089136B">
        <w:rPr>
          <w:rFonts w:ascii="Times New Roman" w:hAnsi="Times New Roman" w:cs="Times New Roman"/>
          <w:b/>
        </w:rPr>
        <w:t>Ã</w:t>
      </w:r>
      <w:r w:rsidR="008E7194" w:rsidRPr="008E7194">
        <w:rPr>
          <w:rFonts w:ascii="Times New Roman" w:hAnsi="Times New Roman" w:cs="Times New Roman"/>
          <w:b/>
        </w:rPr>
        <w:t>O DA SOLUÇÃO COMO UM TODO</w:t>
      </w:r>
      <w:r w:rsidR="008E7194">
        <w:rPr>
          <w:rFonts w:ascii="Times New Roman" w:hAnsi="Times New Roman" w:cs="Times New Roman"/>
          <w:b/>
        </w:rPr>
        <w:t>.</w:t>
      </w:r>
    </w:p>
    <w:p w:rsidR="0050641B" w:rsidRDefault="0050641B" w:rsidP="005F28EA">
      <w:pPr>
        <w:shd w:val="clear" w:color="auto" w:fill="FFFFFF" w:themeFill="background1"/>
        <w:spacing w:after="0"/>
        <w:jc w:val="both"/>
        <w:rPr>
          <w:rFonts w:ascii="Times New Roman" w:hAnsi="Times New Roman" w:cs="Times New Roman"/>
          <w:b/>
        </w:rPr>
      </w:pPr>
    </w:p>
    <w:p w:rsidR="00415653" w:rsidRPr="00415653" w:rsidRDefault="00415653" w:rsidP="00415653">
      <w:pPr>
        <w:pStyle w:val="PargrafodaLista"/>
        <w:spacing w:after="0"/>
        <w:ind w:left="0"/>
        <w:jc w:val="both"/>
        <w:rPr>
          <w:rFonts w:ascii="Times New Roman" w:hAnsi="Times New Roman" w:cs="Times New Roman"/>
        </w:rPr>
      </w:pPr>
      <w:r w:rsidRPr="008B433F">
        <w:rPr>
          <w:rFonts w:ascii="Times New Roman" w:hAnsi="Times New Roman" w:cs="Times New Roman"/>
        </w:rPr>
        <w:t>5</w:t>
      </w:r>
      <w:r w:rsidRPr="00415653">
        <w:rPr>
          <w:rFonts w:ascii="Times New Roman" w:hAnsi="Times New Roman" w:cs="Times New Roman"/>
        </w:rPr>
        <w:t xml:space="preserve">.1 - A solução proposta envolve a aquisição e instalação de </w:t>
      </w:r>
      <w:proofErr w:type="spellStart"/>
      <w:r w:rsidRPr="008B433F">
        <w:rPr>
          <w:rFonts w:ascii="Times New Roman" w:hAnsi="Times New Roman" w:cs="Times New Roman"/>
        </w:rPr>
        <w:t>Motobomba</w:t>
      </w:r>
      <w:proofErr w:type="spellEnd"/>
      <w:r w:rsidRPr="008B433F">
        <w:rPr>
          <w:rFonts w:ascii="Times New Roman" w:hAnsi="Times New Roman" w:cs="Times New Roman"/>
        </w:rPr>
        <w:t xml:space="preserve"> Centrífuga e </w:t>
      </w:r>
      <w:r w:rsidR="008B433F" w:rsidRPr="008B433F">
        <w:rPr>
          <w:rFonts w:ascii="Times New Roman" w:hAnsi="Times New Roman" w:cs="Times New Roman"/>
        </w:rPr>
        <w:t>B</w:t>
      </w:r>
      <w:r w:rsidRPr="008B433F">
        <w:rPr>
          <w:rFonts w:ascii="Times New Roman" w:hAnsi="Times New Roman" w:cs="Times New Roman"/>
        </w:rPr>
        <w:t xml:space="preserve">oia </w:t>
      </w:r>
      <w:r w:rsidR="008B433F" w:rsidRPr="008B433F">
        <w:rPr>
          <w:rFonts w:ascii="Times New Roman" w:hAnsi="Times New Roman" w:cs="Times New Roman"/>
        </w:rPr>
        <w:t>E</w:t>
      </w:r>
      <w:r w:rsidRPr="008B433F">
        <w:rPr>
          <w:rFonts w:ascii="Times New Roman" w:hAnsi="Times New Roman" w:cs="Times New Roman"/>
        </w:rPr>
        <w:t xml:space="preserve">létrica </w:t>
      </w:r>
      <w:r w:rsidR="008B433F" w:rsidRPr="008B433F">
        <w:rPr>
          <w:rFonts w:ascii="Times New Roman" w:hAnsi="Times New Roman" w:cs="Times New Roman"/>
        </w:rPr>
        <w:t>F</w:t>
      </w:r>
      <w:r w:rsidRPr="008B433F">
        <w:rPr>
          <w:rFonts w:ascii="Times New Roman" w:hAnsi="Times New Roman" w:cs="Times New Roman"/>
        </w:rPr>
        <w:t xml:space="preserve">lutuante, para </w:t>
      </w:r>
      <w:r w:rsidR="000220BA">
        <w:rPr>
          <w:rFonts w:ascii="Times New Roman" w:hAnsi="Times New Roman" w:cs="Times New Roman"/>
        </w:rPr>
        <w:t>abastecimento de água nos reservatórios e/ou caixas d’</w:t>
      </w:r>
      <w:r w:rsidR="0089136B">
        <w:rPr>
          <w:rFonts w:ascii="Times New Roman" w:hAnsi="Times New Roman" w:cs="Times New Roman"/>
        </w:rPr>
        <w:t>águas</w:t>
      </w:r>
      <w:r w:rsidR="000220BA">
        <w:rPr>
          <w:rFonts w:ascii="Times New Roman" w:hAnsi="Times New Roman" w:cs="Times New Roman"/>
        </w:rPr>
        <w:t xml:space="preserve"> das escolas da Rede M</w:t>
      </w:r>
      <w:r w:rsidRPr="00415653">
        <w:rPr>
          <w:rFonts w:ascii="Times New Roman" w:hAnsi="Times New Roman" w:cs="Times New Roman"/>
        </w:rPr>
        <w:t xml:space="preserve">unicipal </w:t>
      </w:r>
      <w:r w:rsidR="000220BA">
        <w:rPr>
          <w:rFonts w:ascii="Times New Roman" w:hAnsi="Times New Roman" w:cs="Times New Roman"/>
        </w:rPr>
        <w:t xml:space="preserve">de Ensino </w:t>
      </w:r>
      <w:r w:rsidRPr="00415653">
        <w:rPr>
          <w:rFonts w:ascii="Times New Roman" w:hAnsi="Times New Roman" w:cs="Times New Roman"/>
        </w:rPr>
        <w:t>de Embu das Artes, considerando todo o ciclo de vida desses objetos. Desde a seleção dos equipamentos até sua retirada de uso, são considerados os seguintes aspectos:</w:t>
      </w:r>
    </w:p>
    <w:p w:rsidR="00415653" w:rsidRPr="00415653" w:rsidRDefault="00415653" w:rsidP="00415653">
      <w:pPr>
        <w:pStyle w:val="PargrafodaLista"/>
        <w:spacing w:after="0"/>
        <w:ind w:left="0"/>
        <w:jc w:val="both"/>
        <w:rPr>
          <w:rFonts w:ascii="Times New Roman" w:hAnsi="Times New Roman" w:cs="Times New Roman"/>
        </w:rPr>
      </w:pPr>
      <w:r w:rsidRPr="00415653">
        <w:rPr>
          <w:rFonts w:ascii="Times New Roman" w:hAnsi="Times New Roman" w:cs="Times New Roman"/>
        </w:rPr>
        <w:t xml:space="preserve">a) Seleção de Equipamentos Adequados: A escolha dos objetos leva em conta critérios de eficiência energética, durabilidade, segurança e adequação ao ambiente a ser utilizado. São priorizados modelos que atendam às normas técnicas vigentes e que proporcionem </w:t>
      </w:r>
      <w:r w:rsidR="0089136B" w:rsidRPr="00415653">
        <w:rPr>
          <w:rFonts w:ascii="Times New Roman" w:hAnsi="Times New Roman" w:cs="Times New Roman"/>
        </w:rPr>
        <w:t>eficiência</w:t>
      </w:r>
      <w:r w:rsidRPr="00415653">
        <w:rPr>
          <w:rFonts w:ascii="Times New Roman" w:hAnsi="Times New Roman" w:cs="Times New Roman"/>
        </w:rPr>
        <w:t xml:space="preserve"> com baixo consumo de energia.</w:t>
      </w:r>
    </w:p>
    <w:p w:rsidR="00415653" w:rsidRPr="00415653" w:rsidRDefault="00415653" w:rsidP="00415653">
      <w:pPr>
        <w:pStyle w:val="PargrafodaLista"/>
        <w:spacing w:after="0"/>
        <w:ind w:left="0"/>
        <w:jc w:val="both"/>
        <w:rPr>
          <w:rFonts w:ascii="Times New Roman" w:hAnsi="Times New Roman" w:cs="Times New Roman"/>
        </w:rPr>
      </w:pPr>
      <w:r w:rsidRPr="00415653">
        <w:rPr>
          <w:rFonts w:ascii="Times New Roman" w:hAnsi="Times New Roman" w:cs="Times New Roman"/>
        </w:rPr>
        <w:t>b) Aquisição Responsável: O processo de compra é conduzido de forma transparente e responsável, respeitando os princípios da legalidade</w:t>
      </w:r>
      <w:r w:rsidR="0089136B">
        <w:rPr>
          <w:rFonts w:ascii="Times New Roman" w:hAnsi="Times New Roman" w:cs="Times New Roman"/>
        </w:rPr>
        <w:t xml:space="preserve"> e</w:t>
      </w:r>
      <w:r w:rsidRPr="00415653">
        <w:rPr>
          <w:rFonts w:ascii="Times New Roman" w:hAnsi="Times New Roman" w:cs="Times New Roman"/>
        </w:rPr>
        <w:t xml:space="preserve"> economicidade.</w:t>
      </w:r>
    </w:p>
    <w:p w:rsidR="0050641B" w:rsidRPr="008B433F" w:rsidRDefault="00415653"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5.2</w:t>
      </w:r>
      <w:r w:rsidR="0050641B" w:rsidRPr="008B433F">
        <w:rPr>
          <w:rFonts w:ascii="Times New Roman" w:hAnsi="Times New Roman" w:cs="Times New Roman"/>
        </w:rPr>
        <w:t xml:space="preserve"> - A proposta da licitante deverá conter obrigatoriamente a descrição dos itens cotad</w:t>
      </w:r>
      <w:r w:rsidR="0089136B">
        <w:rPr>
          <w:rFonts w:ascii="Times New Roman" w:hAnsi="Times New Roman" w:cs="Times New Roman"/>
        </w:rPr>
        <w:t>os, indicando a marca, modelo e</w:t>
      </w:r>
      <w:r w:rsidR="0050641B" w:rsidRPr="008B433F">
        <w:rPr>
          <w:rFonts w:ascii="Times New Roman" w:hAnsi="Times New Roman" w:cs="Times New Roman"/>
        </w:rPr>
        <w:t xml:space="preserve"> fabricante dos materiais ofertados, que satisfaçam os parâmetros mínimos estabelecidos e ainda todas as </w:t>
      </w:r>
      <w:r w:rsidR="008B433F" w:rsidRPr="008B433F">
        <w:rPr>
          <w:rFonts w:ascii="Times New Roman" w:hAnsi="Times New Roman" w:cs="Times New Roman"/>
        </w:rPr>
        <w:t>especificações</w:t>
      </w:r>
      <w:r w:rsidR="0050641B" w:rsidRPr="008B433F">
        <w:rPr>
          <w:rFonts w:ascii="Times New Roman" w:hAnsi="Times New Roman" w:cs="Times New Roman"/>
        </w:rPr>
        <w:t xml:space="preserve"> técnicas e legais mínimas exigidas.</w:t>
      </w:r>
    </w:p>
    <w:p w:rsidR="0050641B" w:rsidRPr="008B433F" w:rsidRDefault="0050641B"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5.</w:t>
      </w:r>
      <w:r w:rsidR="00415653" w:rsidRPr="008B433F">
        <w:rPr>
          <w:rFonts w:ascii="Times New Roman" w:hAnsi="Times New Roman" w:cs="Times New Roman"/>
        </w:rPr>
        <w:t xml:space="preserve">3 </w:t>
      </w:r>
      <w:r w:rsidRPr="008B433F">
        <w:rPr>
          <w:rFonts w:ascii="Times New Roman" w:hAnsi="Times New Roman" w:cs="Times New Roman"/>
        </w:rPr>
        <w:t>-</w:t>
      </w:r>
      <w:r w:rsidRPr="008B433F">
        <w:rPr>
          <w:rFonts w:ascii="Times New Roman" w:hAnsi="Times New Roman" w:cs="Times New Roman"/>
        </w:rPr>
        <w:tab/>
        <w:t xml:space="preserve">O critério de julgamento das propostas deverá ser MENOR PREÇO </w:t>
      </w:r>
      <w:r w:rsidR="00DB4436" w:rsidRPr="00DB4436">
        <w:rPr>
          <w:rFonts w:ascii="Times New Roman" w:hAnsi="Times New Roman" w:cs="Times New Roman"/>
        </w:rPr>
        <w:t>POR LOTE</w:t>
      </w:r>
      <w:r w:rsidRPr="00DB4436">
        <w:rPr>
          <w:rFonts w:ascii="Times New Roman" w:hAnsi="Times New Roman" w:cs="Times New Roman"/>
        </w:rPr>
        <w:t>;</w:t>
      </w:r>
    </w:p>
    <w:p w:rsidR="0050641B" w:rsidRPr="008B433F" w:rsidRDefault="00415653"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5.4 -</w:t>
      </w:r>
      <w:proofErr w:type="gramStart"/>
      <w:r w:rsidRPr="008B433F">
        <w:rPr>
          <w:rFonts w:ascii="Times New Roman" w:hAnsi="Times New Roman" w:cs="Times New Roman"/>
        </w:rPr>
        <w:t xml:space="preserve">  </w:t>
      </w:r>
      <w:proofErr w:type="gramEnd"/>
      <w:r w:rsidRPr="008B433F">
        <w:rPr>
          <w:rFonts w:ascii="Times New Roman" w:hAnsi="Times New Roman" w:cs="Times New Roman"/>
        </w:rPr>
        <w:tab/>
        <w:t>D</w:t>
      </w:r>
      <w:r w:rsidR="00E6047C" w:rsidRPr="008B433F">
        <w:rPr>
          <w:rFonts w:ascii="Times New Roman" w:hAnsi="Times New Roman" w:cs="Times New Roman"/>
        </w:rPr>
        <w:t>everá ser apresentado</w:t>
      </w:r>
      <w:r w:rsidR="0089136B">
        <w:rPr>
          <w:rFonts w:ascii="Times New Roman" w:hAnsi="Times New Roman" w:cs="Times New Roman"/>
        </w:rPr>
        <w:t>, para amostra</w:t>
      </w:r>
      <w:r w:rsidR="0050641B" w:rsidRPr="008B433F">
        <w:rPr>
          <w:rFonts w:ascii="Times New Roman" w:hAnsi="Times New Roman" w:cs="Times New Roman"/>
        </w:rPr>
        <w:t xml:space="preserve">, no prozo de 05 </w:t>
      </w:r>
      <w:r w:rsidR="00E6047C" w:rsidRPr="008B433F">
        <w:rPr>
          <w:rFonts w:ascii="Times New Roman" w:hAnsi="Times New Roman" w:cs="Times New Roman"/>
        </w:rPr>
        <w:t xml:space="preserve">(cinco) </w:t>
      </w:r>
      <w:r w:rsidR="0050641B" w:rsidRPr="008B433F">
        <w:rPr>
          <w:rFonts w:ascii="Times New Roman" w:hAnsi="Times New Roman" w:cs="Times New Roman"/>
        </w:rPr>
        <w:t xml:space="preserve">dias </w:t>
      </w:r>
      <w:r w:rsidR="00E6047C" w:rsidRPr="008B433F">
        <w:rPr>
          <w:rFonts w:ascii="Times New Roman" w:hAnsi="Times New Roman" w:cs="Times New Roman"/>
        </w:rPr>
        <w:t xml:space="preserve">corridos, catálogo, </w:t>
      </w:r>
      <w:r w:rsidRPr="008B433F">
        <w:rPr>
          <w:rFonts w:ascii="Times New Roman" w:hAnsi="Times New Roman" w:cs="Times New Roman"/>
        </w:rPr>
        <w:t>folders</w:t>
      </w:r>
      <w:r w:rsidR="00E6047C" w:rsidRPr="008B433F">
        <w:rPr>
          <w:rFonts w:ascii="Times New Roman" w:hAnsi="Times New Roman" w:cs="Times New Roman"/>
        </w:rPr>
        <w:t xml:space="preserve"> ou documento oficial do fabricante que comprovem as características mínimas dos bens ofertados, sob pena de desclassificação do licitante no referido item;</w:t>
      </w:r>
    </w:p>
    <w:p w:rsidR="00E6047C" w:rsidRPr="008B433F" w:rsidRDefault="00E6047C"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5.4-</w:t>
      </w:r>
      <w:r w:rsidRPr="008B433F">
        <w:rPr>
          <w:rFonts w:ascii="Times New Roman" w:hAnsi="Times New Roman" w:cs="Times New Roman"/>
        </w:rPr>
        <w:tab/>
        <w:t xml:space="preserve">Prazo de entrega: máximo de 30 </w:t>
      </w:r>
      <w:r w:rsidR="00415653" w:rsidRPr="008B433F">
        <w:rPr>
          <w:rFonts w:ascii="Times New Roman" w:hAnsi="Times New Roman" w:cs="Times New Roman"/>
        </w:rPr>
        <w:t xml:space="preserve">(trinta) </w:t>
      </w:r>
      <w:r w:rsidRPr="008B433F">
        <w:rPr>
          <w:rFonts w:ascii="Times New Roman" w:hAnsi="Times New Roman" w:cs="Times New Roman"/>
        </w:rPr>
        <w:t xml:space="preserve">dias </w:t>
      </w:r>
      <w:r w:rsidR="00415653" w:rsidRPr="008B433F">
        <w:rPr>
          <w:rFonts w:ascii="Times New Roman" w:hAnsi="Times New Roman" w:cs="Times New Roman"/>
        </w:rPr>
        <w:t>corridos, a contar do recebimento da Autorização de Fornecimento (A.F);</w:t>
      </w:r>
    </w:p>
    <w:p w:rsidR="00415653" w:rsidRPr="008B433F" w:rsidRDefault="00415653"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 xml:space="preserve">5.5 </w:t>
      </w:r>
      <w:r w:rsidR="0089136B">
        <w:rPr>
          <w:rFonts w:ascii="Times New Roman" w:hAnsi="Times New Roman" w:cs="Times New Roman"/>
        </w:rPr>
        <w:t>-</w:t>
      </w:r>
      <w:r w:rsidRPr="008B433F">
        <w:rPr>
          <w:rFonts w:ascii="Times New Roman" w:hAnsi="Times New Roman" w:cs="Times New Roman"/>
        </w:rPr>
        <w:t xml:space="preserve"> Prazo de garantia: mínimo de 12 (doze) meses a contar do recebimento definitivo;</w:t>
      </w:r>
    </w:p>
    <w:p w:rsidR="00415653" w:rsidRPr="008B433F" w:rsidRDefault="00415653" w:rsidP="008B433F">
      <w:pPr>
        <w:pStyle w:val="PargrafodaLista"/>
        <w:spacing w:after="0"/>
        <w:ind w:left="0"/>
        <w:jc w:val="both"/>
        <w:rPr>
          <w:rFonts w:ascii="Times New Roman" w:hAnsi="Times New Roman" w:cs="Times New Roman"/>
        </w:rPr>
      </w:pPr>
      <w:r w:rsidRPr="008B433F">
        <w:rPr>
          <w:rFonts w:ascii="Times New Roman" w:hAnsi="Times New Roman" w:cs="Times New Roman"/>
        </w:rPr>
        <w:t xml:space="preserve">5.6 </w:t>
      </w:r>
      <w:r w:rsidR="008B433F" w:rsidRPr="008B433F">
        <w:rPr>
          <w:rFonts w:ascii="Times New Roman" w:hAnsi="Times New Roman" w:cs="Times New Roman"/>
        </w:rPr>
        <w:t>–</w:t>
      </w:r>
      <w:r w:rsidRPr="008B433F">
        <w:rPr>
          <w:rFonts w:ascii="Times New Roman" w:hAnsi="Times New Roman" w:cs="Times New Roman"/>
        </w:rPr>
        <w:t xml:space="preserve"> </w:t>
      </w:r>
      <w:r w:rsidR="008B433F" w:rsidRPr="008B433F">
        <w:rPr>
          <w:rFonts w:ascii="Times New Roman" w:hAnsi="Times New Roman" w:cs="Times New Roman"/>
        </w:rPr>
        <w:t>Da garantia e assistência técnica: o licitante deverá fornecer os dados de contato da prestadora de Assistência Técnica, direta ou indireta, durante o prazo de garantia mínimo de 12 (doze) meses, a contar do recebimento definitivo.</w:t>
      </w:r>
    </w:p>
    <w:p w:rsidR="005F28EA" w:rsidRPr="008B433F" w:rsidRDefault="00ED7CCF" w:rsidP="005F28EA">
      <w:pPr>
        <w:pStyle w:val="PargrafodaLista"/>
        <w:spacing w:after="0"/>
        <w:ind w:left="0"/>
        <w:jc w:val="both"/>
        <w:rPr>
          <w:rFonts w:ascii="Times New Roman" w:hAnsi="Times New Roman" w:cs="Times New Roman"/>
        </w:rPr>
      </w:pPr>
      <w:r w:rsidRPr="008B433F">
        <w:rPr>
          <w:rFonts w:ascii="Times New Roman" w:hAnsi="Times New Roman" w:cs="Times New Roman"/>
        </w:rPr>
        <w:t>5</w:t>
      </w:r>
      <w:r w:rsidR="005F28EA" w:rsidRPr="008B433F">
        <w:rPr>
          <w:rFonts w:ascii="Times New Roman" w:hAnsi="Times New Roman" w:cs="Times New Roman"/>
        </w:rPr>
        <w:t>.</w:t>
      </w:r>
      <w:r w:rsidR="008B433F" w:rsidRPr="008B433F">
        <w:rPr>
          <w:rFonts w:ascii="Times New Roman" w:hAnsi="Times New Roman" w:cs="Times New Roman"/>
        </w:rPr>
        <w:t>7</w:t>
      </w:r>
      <w:r w:rsidR="0089136B">
        <w:rPr>
          <w:rFonts w:ascii="Times New Roman" w:hAnsi="Times New Roman" w:cs="Times New Roman"/>
        </w:rPr>
        <w:t xml:space="preserve"> -</w:t>
      </w:r>
      <w:r w:rsidR="005F28EA" w:rsidRPr="008B433F">
        <w:rPr>
          <w:rFonts w:ascii="Times New Roman" w:hAnsi="Times New Roman" w:cs="Times New Roman"/>
        </w:rPr>
        <w:t xml:space="preserve"> A empresa arrematante deverá responsabilizar-se pelo controle quantitativo e qualitativo de todos os itens, observando os prazos de validade e características de cada produto.</w:t>
      </w:r>
    </w:p>
    <w:p w:rsidR="005F28EA" w:rsidRDefault="00ED7CCF" w:rsidP="005F28EA">
      <w:pPr>
        <w:pStyle w:val="PargrafodaLista"/>
        <w:spacing w:after="0"/>
        <w:ind w:left="0"/>
        <w:jc w:val="both"/>
        <w:rPr>
          <w:rFonts w:ascii="Times New Roman" w:hAnsi="Times New Roman" w:cs="Times New Roman"/>
        </w:rPr>
      </w:pPr>
      <w:r w:rsidRPr="008B433F">
        <w:rPr>
          <w:rFonts w:ascii="Times New Roman" w:hAnsi="Times New Roman" w:cs="Times New Roman"/>
        </w:rPr>
        <w:t>5</w:t>
      </w:r>
      <w:r w:rsidR="005F28EA" w:rsidRPr="008B433F">
        <w:rPr>
          <w:rFonts w:ascii="Times New Roman" w:hAnsi="Times New Roman" w:cs="Times New Roman"/>
        </w:rPr>
        <w:t>.</w:t>
      </w:r>
      <w:r w:rsidR="008B433F" w:rsidRPr="008B433F">
        <w:rPr>
          <w:rFonts w:ascii="Times New Roman" w:hAnsi="Times New Roman" w:cs="Times New Roman"/>
        </w:rPr>
        <w:t>8</w:t>
      </w:r>
      <w:r w:rsidR="0089136B">
        <w:rPr>
          <w:rFonts w:ascii="Times New Roman" w:hAnsi="Times New Roman" w:cs="Times New Roman"/>
        </w:rPr>
        <w:t xml:space="preserve"> -</w:t>
      </w:r>
      <w:r w:rsidR="005F28EA" w:rsidRPr="008B433F">
        <w:rPr>
          <w:rFonts w:ascii="Times New Roman" w:hAnsi="Times New Roman" w:cs="Times New Roman"/>
        </w:rPr>
        <w:t xml:space="preserve"> Todas as embalagens dos produtos deverão apresentar informações como dados dos produtos e nome do fabricante.</w:t>
      </w:r>
    </w:p>
    <w:p w:rsidR="0089136B" w:rsidRPr="0089136B" w:rsidRDefault="0089136B" w:rsidP="0089136B">
      <w:pPr>
        <w:pStyle w:val="PargrafodaLista"/>
        <w:spacing w:after="0"/>
        <w:ind w:left="0"/>
        <w:jc w:val="both"/>
        <w:rPr>
          <w:rFonts w:ascii="Times New Roman" w:hAnsi="Times New Roman" w:cs="Times New Roman"/>
        </w:rPr>
      </w:pPr>
      <w:r>
        <w:rPr>
          <w:rFonts w:ascii="Times New Roman" w:hAnsi="Times New Roman" w:cs="Times New Roman"/>
        </w:rPr>
        <w:t>5.9 - D</w:t>
      </w:r>
      <w:r w:rsidRPr="0089136B">
        <w:rPr>
          <w:rFonts w:ascii="Times New Roman" w:hAnsi="Times New Roman" w:cs="Times New Roman"/>
        </w:rPr>
        <w:t>escrição do</w:t>
      </w:r>
      <w:r>
        <w:rPr>
          <w:rFonts w:ascii="Times New Roman" w:hAnsi="Times New Roman" w:cs="Times New Roman"/>
        </w:rPr>
        <w:t xml:space="preserve">s possíveis impactos ambientais: </w:t>
      </w:r>
      <w:r w:rsidRPr="0089136B">
        <w:rPr>
          <w:rFonts w:ascii="Times New Roman" w:hAnsi="Times New Roman" w:cs="Times New Roman"/>
        </w:rPr>
        <w:t>Exceto pelo seu descarte como resíduo comum após seu uso nas atividades de manutenção para as quais são destinados, não se localizou danos ambientais conhecidos causados pelos materiais ora especificado, porem o descarte de peças e materiais devem estar em observância à política de responsabilidade</w:t>
      </w:r>
      <w:r w:rsidRPr="0089136B">
        <w:rPr>
          <w:rFonts w:ascii="Times New Roman" w:hAnsi="Times New Roman" w:cs="Times New Roman"/>
        </w:rPr>
        <w:br/>
        <w:t>socioambiental local.</w:t>
      </w:r>
    </w:p>
    <w:p w:rsidR="0089136B" w:rsidRPr="008B433F" w:rsidRDefault="0089136B" w:rsidP="005F28EA">
      <w:pPr>
        <w:pStyle w:val="PargrafodaLista"/>
        <w:spacing w:after="0"/>
        <w:ind w:left="0"/>
        <w:jc w:val="both"/>
        <w:rPr>
          <w:rFonts w:ascii="Times New Roman" w:hAnsi="Times New Roman" w:cs="Times New Roman"/>
        </w:rPr>
      </w:pPr>
    </w:p>
    <w:p w:rsidR="005F28EA" w:rsidRPr="005F28EA" w:rsidRDefault="009A081B" w:rsidP="00A82349">
      <w:pPr>
        <w:spacing w:after="0"/>
        <w:jc w:val="both"/>
        <w:rPr>
          <w:rFonts w:ascii="Times New Roman" w:hAnsi="Times New Roman" w:cs="Times New Roman"/>
          <w:b/>
        </w:rPr>
      </w:pPr>
      <w:r>
        <w:rPr>
          <w:rFonts w:ascii="Times New Roman" w:hAnsi="Times New Roman" w:cs="Times New Roman"/>
          <w:b/>
        </w:rPr>
        <w:t>6</w:t>
      </w:r>
      <w:r w:rsidR="005F28EA">
        <w:rPr>
          <w:rFonts w:ascii="Times New Roman" w:hAnsi="Times New Roman" w:cs="Times New Roman"/>
          <w:b/>
        </w:rPr>
        <w:t xml:space="preserve">- </w:t>
      </w:r>
      <w:r w:rsidR="00A82349">
        <w:rPr>
          <w:rFonts w:ascii="Times New Roman" w:hAnsi="Times New Roman" w:cs="Times New Roman"/>
          <w:b/>
        </w:rPr>
        <w:tab/>
      </w:r>
      <w:r w:rsidR="005F28EA" w:rsidRPr="005F28EA">
        <w:rPr>
          <w:rFonts w:ascii="Times New Roman" w:hAnsi="Times New Roman" w:cs="Times New Roman"/>
          <w:b/>
        </w:rPr>
        <w:t xml:space="preserve">OBRIGAÇÕES E RESPONSABILIDADES DA </w:t>
      </w:r>
      <w:r w:rsidR="00A04D00">
        <w:rPr>
          <w:rFonts w:ascii="Times New Roman" w:hAnsi="Times New Roman" w:cs="Times New Roman"/>
          <w:b/>
        </w:rPr>
        <w:t>CONTRATADA</w:t>
      </w:r>
      <w:r w:rsidR="0089136B">
        <w:rPr>
          <w:rFonts w:ascii="Times New Roman" w:hAnsi="Times New Roman" w:cs="Times New Roman"/>
          <w:b/>
        </w:rPr>
        <w:t>.</w:t>
      </w:r>
    </w:p>
    <w:p w:rsidR="005F28EA" w:rsidRDefault="005F28EA" w:rsidP="005F28EA">
      <w:pPr>
        <w:spacing w:after="0"/>
        <w:jc w:val="both"/>
        <w:rPr>
          <w:rFonts w:ascii="Times New Roman" w:hAnsi="Times New Roman" w:cs="Times New Roman"/>
          <w:b/>
        </w:rPr>
      </w:pPr>
    </w:p>
    <w:p w:rsidR="005F28EA" w:rsidRPr="00874611" w:rsidRDefault="009A081B" w:rsidP="005F28EA">
      <w:pPr>
        <w:pStyle w:val="PargrafodaLista"/>
        <w:spacing w:after="0"/>
        <w:ind w:left="0"/>
        <w:jc w:val="both"/>
        <w:rPr>
          <w:rFonts w:ascii="Times New Roman" w:hAnsi="Times New Roman" w:cs="Times New Roman"/>
        </w:rPr>
      </w:pPr>
      <w:r>
        <w:rPr>
          <w:rFonts w:ascii="Times New Roman" w:hAnsi="Times New Roman" w:cs="Times New Roman"/>
        </w:rPr>
        <w:t>6</w:t>
      </w:r>
      <w:r w:rsidR="005F28EA">
        <w:rPr>
          <w:rFonts w:ascii="Times New Roman" w:hAnsi="Times New Roman" w:cs="Times New Roman"/>
        </w:rPr>
        <w:t xml:space="preserve">.1 </w:t>
      </w:r>
      <w:r w:rsidR="005F28EA" w:rsidRPr="00874611">
        <w:rPr>
          <w:rFonts w:ascii="Times New Roman" w:hAnsi="Times New Roman" w:cs="Times New Roman"/>
        </w:rPr>
        <w:t>Entregar os produtos de acordo com os padrões de qualidade e normas vigentes, e cumprir as especificações e condições estabelecidas no Termo de Referência</w:t>
      </w:r>
      <w:r w:rsidR="005F28EA">
        <w:rPr>
          <w:rFonts w:ascii="Times New Roman" w:hAnsi="Times New Roman" w:cs="Times New Roman"/>
        </w:rPr>
        <w:t>. Além disso, s</w:t>
      </w:r>
      <w:r w:rsidR="005F28EA" w:rsidRPr="00874611">
        <w:rPr>
          <w:rFonts w:ascii="Times New Roman" w:hAnsi="Times New Roman" w:cs="Times New Roman"/>
        </w:rPr>
        <w:t xml:space="preserve">ubstituir, sem ônus para a CONTRATANTE, qualquer produto caso não atenda o padrão de qualidade exigido ou </w:t>
      </w:r>
      <w:r w:rsidR="005F28EA">
        <w:rPr>
          <w:rFonts w:ascii="Times New Roman" w:hAnsi="Times New Roman" w:cs="Times New Roman"/>
        </w:rPr>
        <w:t>apresente</w:t>
      </w:r>
      <w:r w:rsidR="005F28EA" w:rsidRPr="00874611">
        <w:rPr>
          <w:rFonts w:ascii="Times New Roman" w:hAnsi="Times New Roman" w:cs="Times New Roman"/>
        </w:rPr>
        <w:t xml:space="preserve"> defeito de fabricação</w:t>
      </w:r>
      <w:r w:rsidR="005F28EA">
        <w:rPr>
          <w:rFonts w:ascii="Times New Roman" w:hAnsi="Times New Roman" w:cs="Times New Roman"/>
        </w:rPr>
        <w:t>.</w:t>
      </w:r>
    </w:p>
    <w:p w:rsidR="005F28EA" w:rsidRPr="00874611" w:rsidRDefault="009A081B" w:rsidP="005F28EA">
      <w:pPr>
        <w:pStyle w:val="PargrafodaLista"/>
        <w:spacing w:after="0"/>
        <w:ind w:left="0"/>
        <w:jc w:val="both"/>
        <w:rPr>
          <w:rFonts w:ascii="Times New Roman" w:hAnsi="Times New Roman" w:cs="Times New Roman"/>
        </w:rPr>
      </w:pPr>
      <w:r>
        <w:rPr>
          <w:rFonts w:ascii="Times New Roman" w:hAnsi="Times New Roman" w:cs="Times New Roman"/>
        </w:rPr>
        <w:t>6</w:t>
      </w:r>
      <w:r w:rsidR="005F28EA">
        <w:rPr>
          <w:rFonts w:ascii="Times New Roman" w:hAnsi="Times New Roman" w:cs="Times New Roman"/>
        </w:rPr>
        <w:t xml:space="preserve">.2 </w:t>
      </w:r>
      <w:r w:rsidR="005F28EA" w:rsidRPr="00874611">
        <w:rPr>
          <w:rFonts w:ascii="Times New Roman" w:hAnsi="Times New Roman" w:cs="Times New Roman"/>
        </w:rPr>
        <w:t>Responsabilizar-se pela qualidade, quantidade e segurança dos produtos ofertados, não podendo apresentar deficiências técnicas, conforme as exigências deste Termo de Referência, reservando ao contratante o direito de recusá-lo caso não satisfaça aos padrões especificados</w:t>
      </w:r>
      <w:r w:rsidR="005F28EA">
        <w:rPr>
          <w:rFonts w:ascii="Times New Roman" w:hAnsi="Times New Roman" w:cs="Times New Roman"/>
        </w:rPr>
        <w:t>.</w:t>
      </w:r>
    </w:p>
    <w:p w:rsidR="005F28EA" w:rsidRDefault="009A081B" w:rsidP="005F28EA">
      <w:pPr>
        <w:pStyle w:val="PargrafodaLista"/>
        <w:spacing w:after="0"/>
        <w:ind w:left="0"/>
        <w:jc w:val="both"/>
        <w:rPr>
          <w:rFonts w:ascii="Times New Roman" w:hAnsi="Times New Roman" w:cs="Times New Roman"/>
        </w:rPr>
      </w:pPr>
      <w:r>
        <w:rPr>
          <w:rFonts w:ascii="Times New Roman" w:hAnsi="Times New Roman" w:cs="Times New Roman"/>
        </w:rPr>
        <w:lastRenderedPageBreak/>
        <w:t>6</w:t>
      </w:r>
      <w:r w:rsidR="005F28EA">
        <w:rPr>
          <w:rFonts w:ascii="Times New Roman" w:hAnsi="Times New Roman" w:cs="Times New Roman"/>
        </w:rPr>
        <w:t xml:space="preserve">.3 </w:t>
      </w:r>
      <w:r w:rsidR="005F28EA" w:rsidRPr="00874611">
        <w:rPr>
          <w:rFonts w:ascii="Times New Roman" w:hAnsi="Times New Roman" w:cs="Times New Roman"/>
        </w:rPr>
        <w:t>Deverá providenciar a entrega dos produtos em embalagens apropriadas para que estes não sejam danificados quando do transporte e descarga no local.</w:t>
      </w:r>
    </w:p>
    <w:p w:rsidR="00A82349" w:rsidRDefault="00A82349" w:rsidP="005F28EA">
      <w:pPr>
        <w:pStyle w:val="PargrafodaLista"/>
        <w:spacing w:after="0"/>
        <w:ind w:left="0"/>
        <w:jc w:val="both"/>
        <w:rPr>
          <w:rFonts w:ascii="Times New Roman" w:hAnsi="Times New Roman" w:cs="Times New Roman"/>
        </w:rPr>
      </w:pPr>
    </w:p>
    <w:p w:rsidR="00135CC4" w:rsidRDefault="00135CC4" w:rsidP="005F28EA">
      <w:pPr>
        <w:pStyle w:val="PargrafodaLista"/>
        <w:spacing w:after="0"/>
        <w:ind w:left="0"/>
        <w:jc w:val="both"/>
        <w:rPr>
          <w:rFonts w:ascii="Times New Roman" w:hAnsi="Times New Roman" w:cs="Times New Roman"/>
        </w:rPr>
      </w:pPr>
    </w:p>
    <w:p w:rsidR="00A82349" w:rsidRPr="00203B0F" w:rsidRDefault="00A82349" w:rsidP="00203B0F">
      <w:pPr>
        <w:pStyle w:val="PargrafodaLista"/>
        <w:numPr>
          <w:ilvl w:val="0"/>
          <w:numId w:val="32"/>
        </w:numPr>
        <w:tabs>
          <w:tab w:val="left" w:pos="142"/>
        </w:tabs>
        <w:spacing w:after="0"/>
        <w:ind w:left="0" w:firstLine="0"/>
        <w:jc w:val="both"/>
        <w:rPr>
          <w:rFonts w:ascii="Times New Roman" w:hAnsi="Times New Roman" w:cs="Times New Roman"/>
          <w:b/>
        </w:rPr>
      </w:pPr>
      <w:r w:rsidRPr="00203B0F">
        <w:rPr>
          <w:rFonts w:ascii="Times New Roman" w:hAnsi="Times New Roman" w:cs="Times New Roman"/>
          <w:b/>
        </w:rPr>
        <w:t>OBRIGAÇÕES E RESPONSABILIDADES DA CONTRATANTE.</w:t>
      </w:r>
    </w:p>
    <w:p w:rsidR="00A82349" w:rsidRPr="00203B0F" w:rsidRDefault="00A82349" w:rsidP="00F70AF3">
      <w:pPr>
        <w:spacing w:after="0"/>
        <w:jc w:val="both"/>
        <w:rPr>
          <w:rFonts w:ascii="Times New Roman" w:hAnsi="Times New Roman" w:cs="Times New Roman"/>
        </w:rPr>
      </w:pPr>
      <w:r w:rsidRPr="00E56967">
        <w:rPr>
          <w:rFonts w:ascii="Times New Roman" w:hAnsi="Times New Roman" w:cs="Times New Roman"/>
        </w:rPr>
        <w:t xml:space="preserve"> </w:t>
      </w:r>
      <w:r w:rsidRPr="00203B0F">
        <w:rPr>
          <w:rFonts w:ascii="Times New Roman" w:hAnsi="Times New Roman" w:cs="Times New Roman"/>
        </w:rPr>
        <w:t>Efetuar os pagamentos devidos nas condições estabelecidas.</w:t>
      </w:r>
    </w:p>
    <w:p w:rsidR="00A82349" w:rsidRDefault="00A82349" w:rsidP="00203B0F">
      <w:pPr>
        <w:pStyle w:val="PargrafodaLista"/>
        <w:numPr>
          <w:ilvl w:val="1"/>
          <w:numId w:val="33"/>
        </w:numPr>
        <w:spacing w:after="0"/>
        <w:jc w:val="both"/>
        <w:rPr>
          <w:rFonts w:ascii="Times New Roman" w:hAnsi="Times New Roman" w:cs="Times New Roman"/>
        </w:rPr>
      </w:pPr>
      <w:r w:rsidRPr="00203B0F">
        <w:rPr>
          <w:rFonts w:ascii="Times New Roman" w:hAnsi="Times New Roman" w:cs="Times New Roman"/>
        </w:rPr>
        <w:t>Proporcionar todas as facilidades visando à boa execução do objeto do contrato.</w:t>
      </w:r>
    </w:p>
    <w:p w:rsidR="008B433F" w:rsidRDefault="008B433F" w:rsidP="000220BA">
      <w:pPr>
        <w:pStyle w:val="PargrafodaLista"/>
        <w:spacing w:after="0"/>
        <w:ind w:left="360"/>
        <w:jc w:val="both"/>
        <w:rPr>
          <w:rFonts w:ascii="Times New Roman" w:hAnsi="Times New Roman" w:cs="Times New Roman"/>
        </w:rPr>
      </w:pPr>
    </w:p>
    <w:p w:rsidR="00135CC4" w:rsidRDefault="00135CC4" w:rsidP="000220BA">
      <w:pPr>
        <w:pStyle w:val="PargrafodaLista"/>
        <w:spacing w:after="0"/>
        <w:ind w:left="360"/>
        <w:jc w:val="both"/>
        <w:rPr>
          <w:rFonts w:ascii="Times New Roman" w:hAnsi="Times New Roman" w:cs="Times New Roman"/>
        </w:rPr>
      </w:pPr>
    </w:p>
    <w:p w:rsidR="00A82349" w:rsidRPr="00203B0F" w:rsidRDefault="00A82349" w:rsidP="00203B0F">
      <w:pPr>
        <w:pStyle w:val="PargrafodaLista"/>
        <w:numPr>
          <w:ilvl w:val="0"/>
          <w:numId w:val="32"/>
        </w:numPr>
        <w:spacing w:after="0"/>
        <w:ind w:hanging="720"/>
        <w:jc w:val="both"/>
        <w:rPr>
          <w:rFonts w:ascii="Times New Roman" w:hAnsi="Times New Roman" w:cs="Times New Roman"/>
          <w:b/>
        </w:rPr>
      </w:pPr>
      <w:r w:rsidRPr="00203B0F">
        <w:rPr>
          <w:rFonts w:ascii="Times New Roman" w:hAnsi="Times New Roman" w:cs="Times New Roman"/>
          <w:b/>
        </w:rPr>
        <w:t xml:space="preserve">DOS PRAZOS, LOCAL E CONDIÇÕES DE </w:t>
      </w:r>
      <w:r w:rsidR="00FC46E3" w:rsidRPr="00203B0F">
        <w:rPr>
          <w:rFonts w:ascii="Times New Roman" w:hAnsi="Times New Roman" w:cs="Times New Roman"/>
          <w:b/>
        </w:rPr>
        <w:t>ENTREGA.</w:t>
      </w:r>
    </w:p>
    <w:p w:rsidR="00A82349" w:rsidRPr="00EB4D2F" w:rsidRDefault="00203B0F" w:rsidP="00A82349">
      <w:pPr>
        <w:pStyle w:val="PargrafodaLista"/>
        <w:spacing w:after="0"/>
        <w:ind w:left="0"/>
        <w:jc w:val="both"/>
        <w:rPr>
          <w:rFonts w:ascii="Times New Roman" w:hAnsi="Times New Roman" w:cs="Times New Roman"/>
        </w:rPr>
      </w:pPr>
      <w:r>
        <w:rPr>
          <w:rFonts w:ascii="Times New Roman" w:hAnsi="Times New Roman" w:cs="Times New Roman"/>
        </w:rPr>
        <w:t>8</w:t>
      </w:r>
      <w:r w:rsidR="00A82349">
        <w:rPr>
          <w:rFonts w:ascii="Times New Roman" w:hAnsi="Times New Roman" w:cs="Times New Roman"/>
        </w:rPr>
        <w:t xml:space="preserve">.1 </w:t>
      </w:r>
      <w:r w:rsidR="00A82349" w:rsidRPr="00EB4D2F">
        <w:rPr>
          <w:rFonts w:ascii="Times New Roman" w:hAnsi="Times New Roman" w:cs="Times New Roman"/>
        </w:rPr>
        <w:t xml:space="preserve">A </w:t>
      </w:r>
      <w:r w:rsidR="00A82349">
        <w:rPr>
          <w:rFonts w:ascii="Times New Roman" w:hAnsi="Times New Roman" w:cs="Times New Roman"/>
        </w:rPr>
        <w:t xml:space="preserve">arrematante </w:t>
      </w:r>
      <w:r w:rsidR="00A82349" w:rsidRPr="00EB4D2F">
        <w:rPr>
          <w:rFonts w:ascii="Times New Roman" w:hAnsi="Times New Roman" w:cs="Times New Roman"/>
        </w:rPr>
        <w:t>deverá efetuar a entrega no prazo de 30 dias corridos, contados do recebimento da Autorização de For</w:t>
      </w:r>
      <w:r w:rsidR="00A82349">
        <w:rPr>
          <w:rFonts w:ascii="Times New Roman" w:hAnsi="Times New Roman" w:cs="Times New Roman"/>
        </w:rPr>
        <w:t xml:space="preserve">necimento, cujo </w:t>
      </w:r>
      <w:r w:rsidR="00B11A19">
        <w:rPr>
          <w:rFonts w:ascii="Times New Roman" w:hAnsi="Times New Roman" w:cs="Times New Roman"/>
        </w:rPr>
        <w:t>objeto</w:t>
      </w:r>
      <w:r w:rsidR="00A82349">
        <w:rPr>
          <w:rFonts w:ascii="Times New Roman" w:hAnsi="Times New Roman" w:cs="Times New Roman"/>
        </w:rPr>
        <w:t xml:space="preserve"> </w:t>
      </w:r>
      <w:r w:rsidR="00A82349" w:rsidRPr="00EB4D2F">
        <w:rPr>
          <w:rFonts w:ascii="Times New Roman" w:hAnsi="Times New Roman" w:cs="Times New Roman"/>
        </w:rPr>
        <w:t xml:space="preserve">será recebido provisoriamente, para efeito de verificação de sua conformidade com as especificações exigidas e, em definitivo, no prazo de </w:t>
      </w:r>
      <w:r w:rsidR="00494243">
        <w:rPr>
          <w:rFonts w:ascii="Times New Roman" w:hAnsi="Times New Roman" w:cs="Times New Roman"/>
        </w:rPr>
        <w:t>3</w:t>
      </w:r>
      <w:r w:rsidR="00A82349" w:rsidRPr="00EB4D2F">
        <w:rPr>
          <w:rFonts w:ascii="Times New Roman" w:hAnsi="Times New Roman" w:cs="Times New Roman"/>
        </w:rPr>
        <w:t>0 di</w:t>
      </w:r>
      <w:r w:rsidR="00A82349">
        <w:rPr>
          <w:rFonts w:ascii="Times New Roman" w:hAnsi="Times New Roman" w:cs="Times New Roman"/>
        </w:rPr>
        <w:t>as, contados da data d</w:t>
      </w:r>
      <w:r w:rsidR="00494243">
        <w:rPr>
          <w:rFonts w:ascii="Times New Roman" w:hAnsi="Times New Roman" w:cs="Times New Roman"/>
        </w:rPr>
        <w:t>o recebimento provisório</w:t>
      </w:r>
      <w:r w:rsidR="00A82349">
        <w:rPr>
          <w:rFonts w:ascii="Times New Roman" w:hAnsi="Times New Roman" w:cs="Times New Roman"/>
        </w:rPr>
        <w:t>.</w:t>
      </w:r>
      <w:r w:rsidR="00B11A19">
        <w:rPr>
          <w:rFonts w:ascii="Times New Roman" w:hAnsi="Times New Roman" w:cs="Times New Roman"/>
        </w:rPr>
        <w:t xml:space="preserve"> </w:t>
      </w:r>
      <w:r w:rsidR="008A0B0E" w:rsidRPr="008A0B0E">
        <w:rPr>
          <w:rFonts w:ascii="Times New Roman" w:hAnsi="Times New Roman" w:cs="Times New Roman"/>
        </w:rPr>
        <w:t>O recebimento provisório e definitivo será efetuado conforme a lei de licitações 14.133/21 art. 140 e Decreto Municipal n°2.954/2023 art. 121.</w:t>
      </w:r>
      <w:r w:rsidR="008A0B0E">
        <w:rPr>
          <w:rFonts w:ascii="Times New Roman" w:hAnsi="Times New Roman" w:cs="Times New Roman"/>
          <w:sz w:val="22"/>
          <w:szCs w:val="22"/>
        </w:rPr>
        <w:t xml:space="preserve"> </w:t>
      </w:r>
    </w:p>
    <w:p w:rsidR="00A82349" w:rsidRDefault="00203B0F" w:rsidP="00A82349">
      <w:pPr>
        <w:pStyle w:val="PargrafodaLista"/>
        <w:spacing w:after="0"/>
        <w:ind w:left="0"/>
        <w:jc w:val="both"/>
        <w:rPr>
          <w:rFonts w:ascii="Times New Roman" w:hAnsi="Times New Roman" w:cs="Times New Roman"/>
        </w:rPr>
      </w:pPr>
      <w:r>
        <w:rPr>
          <w:rFonts w:ascii="Times New Roman" w:hAnsi="Times New Roman" w:cs="Times New Roman"/>
        </w:rPr>
        <w:t>8</w:t>
      </w:r>
      <w:r w:rsidR="00A82349">
        <w:rPr>
          <w:rFonts w:ascii="Times New Roman" w:hAnsi="Times New Roman" w:cs="Times New Roman"/>
        </w:rPr>
        <w:t xml:space="preserve">.2 </w:t>
      </w:r>
      <w:r w:rsidR="00A82349" w:rsidRPr="00583CA5">
        <w:rPr>
          <w:rFonts w:ascii="Times New Roman" w:hAnsi="Times New Roman" w:cs="Times New Roman"/>
        </w:rPr>
        <w:t>O transporte dos produtos dar-se-á em veículos apropriados para esta finalidade, observadas as condições de zelo, manuseio e conservação rec</w:t>
      </w:r>
      <w:r w:rsidR="00A82349">
        <w:rPr>
          <w:rFonts w:ascii="Times New Roman" w:hAnsi="Times New Roman" w:cs="Times New Roman"/>
        </w:rPr>
        <w:t>omendados a fim de evitar danos.</w:t>
      </w:r>
    </w:p>
    <w:p w:rsidR="00A82349" w:rsidRPr="008C651C" w:rsidRDefault="00203B0F" w:rsidP="00A82349">
      <w:pPr>
        <w:pStyle w:val="PargrafodaLista"/>
        <w:spacing w:after="0"/>
        <w:ind w:left="0"/>
        <w:jc w:val="both"/>
        <w:rPr>
          <w:rFonts w:ascii="Times New Roman" w:hAnsi="Times New Roman" w:cs="Times New Roman"/>
        </w:rPr>
      </w:pPr>
      <w:r>
        <w:rPr>
          <w:rFonts w:ascii="Times New Roman" w:hAnsi="Times New Roman" w:cs="Times New Roman"/>
        </w:rPr>
        <w:t>8</w:t>
      </w:r>
      <w:r w:rsidR="00A82349">
        <w:rPr>
          <w:rFonts w:ascii="Times New Roman" w:hAnsi="Times New Roman" w:cs="Times New Roman"/>
        </w:rPr>
        <w:t xml:space="preserve">.3 </w:t>
      </w:r>
      <w:r w:rsidR="00A82349" w:rsidRPr="00366613">
        <w:rPr>
          <w:rFonts w:ascii="Times New Roman" w:hAnsi="Times New Roman" w:cs="Times New Roman"/>
        </w:rPr>
        <w:t xml:space="preserve">A empresa se responsabilizará pela </w:t>
      </w:r>
      <w:r w:rsidR="00A82349">
        <w:rPr>
          <w:rFonts w:ascii="Times New Roman" w:hAnsi="Times New Roman" w:cs="Times New Roman"/>
        </w:rPr>
        <w:t xml:space="preserve">entrega dos produtos no seguinte endereço: </w:t>
      </w:r>
      <w:r w:rsidR="00A82349" w:rsidRPr="00747871">
        <w:rPr>
          <w:rFonts w:ascii="Times New Roman" w:hAnsi="Times New Roman" w:cs="Times New Roman"/>
          <w:b/>
        </w:rPr>
        <w:t xml:space="preserve">Almoxarifado da Secretaria de Educação – Rua da Emancipação 85 </w:t>
      </w:r>
      <w:r w:rsidR="00A82349">
        <w:rPr>
          <w:rFonts w:ascii="Times New Roman" w:hAnsi="Times New Roman" w:cs="Times New Roman"/>
          <w:b/>
        </w:rPr>
        <w:t>– Centro – Embu das Artes – SP</w:t>
      </w:r>
      <w:r w:rsidR="00A82349">
        <w:rPr>
          <w:rFonts w:ascii="Times New Roman" w:hAnsi="Times New Roman" w:cs="Times New Roman"/>
        </w:rPr>
        <w:t>.</w:t>
      </w:r>
    </w:p>
    <w:p w:rsidR="00A82349" w:rsidRPr="00EB4D2F" w:rsidRDefault="00203B0F" w:rsidP="00A82349">
      <w:pPr>
        <w:pStyle w:val="PargrafodaLista"/>
        <w:spacing w:after="0"/>
        <w:ind w:left="0"/>
        <w:jc w:val="both"/>
        <w:rPr>
          <w:rFonts w:ascii="Times New Roman" w:hAnsi="Times New Roman" w:cs="Times New Roman"/>
        </w:rPr>
      </w:pPr>
      <w:r>
        <w:rPr>
          <w:rFonts w:ascii="Times New Roman" w:hAnsi="Times New Roman" w:cs="Times New Roman"/>
        </w:rPr>
        <w:t>8</w:t>
      </w:r>
      <w:r w:rsidR="00A82349">
        <w:rPr>
          <w:rFonts w:ascii="Times New Roman" w:hAnsi="Times New Roman" w:cs="Times New Roman"/>
        </w:rPr>
        <w:t xml:space="preserve">.4 </w:t>
      </w:r>
      <w:r w:rsidR="00A82349" w:rsidRPr="00EB4D2F">
        <w:rPr>
          <w:rFonts w:ascii="Times New Roman" w:hAnsi="Times New Roman" w:cs="Times New Roman"/>
        </w:rPr>
        <w:t xml:space="preserve">Os materiais deverão ser novos e entregues devidamente embalados, acondicionados e transportados com segurança e sob a responsabilidade da </w:t>
      </w:r>
      <w:r w:rsidR="00A82349">
        <w:rPr>
          <w:rFonts w:ascii="Times New Roman" w:hAnsi="Times New Roman" w:cs="Times New Roman"/>
        </w:rPr>
        <w:t>arrematante,</w:t>
      </w:r>
      <w:r w:rsidR="00A82349" w:rsidRPr="00EB4D2F">
        <w:rPr>
          <w:rFonts w:ascii="Times New Roman" w:hAnsi="Times New Roman" w:cs="Times New Roman"/>
        </w:rPr>
        <w:t xml:space="preserve"> cujo recebimento será recusado se o objeto for entregue em de</w:t>
      </w:r>
      <w:r w:rsidR="00A82349">
        <w:rPr>
          <w:rFonts w:ascii="Times New Roman" w:hAnsi="Times New Roman" w:cs="Times New Roman"/>
        </w:rPr>
        <w:t>sconformidade com esta previsão.</w:t>
      </w:r>
    </w:p>
    <w:p w:rsidR="00A82349" w:rsidRDefault="00203B0F" w:rsidP="00A82349">
      <w:pPr>
        <w:pStyle w:val="PargrafodaLista"/>
        <w:spacing w:after="0"/>
        <w:ind w:left="0"/>
        <w:jc w:val="both"/>
        <w:rPr>
          <w:rFonts w:ascii="Times New Roman" w:hAnsi="Times New Roman" w:cs="Times New Roman"/>
        </w:rPr>
      </w:pPr>
      <w:r>
        <w:rPr>
          <w:rFonts w:ascii="Times New Roman" w:hAnsi="Times New Roman" w:cs="Times New Roman"/>
        </w:rPr>
        <w:t>8</w:t>
      </w:r>
      <w:r w:rsidR="00A82349">
        <w:rPr>
          <w:rFonts w:ascii="Times New Roman" w:hAnsi="Times New Roman" w:cs="Times New Roman"/>
        </w:rPr>
        <w:t xml:space="preserve">.5 </w:t>
      </w:r>
      <w:r w:rsidR="00A82349" w:rsidRPr="00EB4D2F">
        <w:rPr>
          <w:rFonts w:ascii="Times New Roman" w:hAnsi="Times New Roman" w:cs="Times New Roman"/>
        </w:rPr>
        <w:t xml:space="preserve">No caso de defeitos ou imperfeições nos materiais, os mesmos serão recusados, cabendo à fornecedora </w:t>
      </w:r>
      <w:r w:rsidR="00A82349">
        <w:rPr>
          <w:rFonts w:ascii="Times New Roman" w:hAnsi="Times New Roman" w:cs="Times New Roman"/>
        </w:rPr>
        <w:t xml:space="preserve">arrematante </w:t>
      </w:r>
      <w:r w:rsidR="00A82349" w:rsidRPr="00EB4D2F">
        <w:rPr>
          <w:rFonts w:ascii="Times New Roman" w:hAnsi="Times New Roman" w:cs="Times New Roman"/>
        </w:rPr>
        <w:t>substituí-los por outros com as mesmas características exigidas neste termo</w:t>
      </w:r>
      <w:r w:rsidR="00A82349">
        <w:rPr>
          <w:rFonts w:ascii="Times New Roman" w:hAnsi="Times New Roman" w:cs="Times New Roman"/>
        </w:rPr>
        <w:t>.</w:t>
      </w:r>
    </w:p>
    <w:p w:rsidR="00FC46E3" w:rsidRPr="00DE1D1F" w:rsidRDefault="00FC46E3" w:rsidP="004869DC">
      <w:pPr>
        <w:spacing w:line="276" w:lineRule="auto"/>
        <w:jc w:val="both"/>
        <w:rPr>
          <w:rFonts w:ascii="EmbuRotisStencil" w:hAnsi="EmbuRotisStencil" w:cs="EmbuRotisStencil"/>
          <w:b/>
          <w:sz w:val="8"/>
        </w:rPr>
      </w:pPr>
    </w:p>
    <w:p w:rsidR="00F70AF3" w:rsidRPr="00F70AF3" w:rsidRDefault="00FC46E3" w:rsidP="00F70AF3">
      <w:pPr>
        <w:pStyle w:val="PargrafodaLista"/>
        <w:numPr>
          <w:ilvl w:val="0"/>
          <w:numId w:val="32"/>
        </w:numPr>
        <w:spacing w:after="0"/>
        <w:ind w:hanging="720"/>
        <w:jc w:val="both"/>
        <w:rPr>
          <w:rFonts w:ascii="Times New Roman" w:hAnsi="Times New Roman" w:cs="Times New Roman"/>
          <w:b/>
        </w:rPr>
      </w:pPr>
      <w:r w:rsidRPr="00F70AF3">
        <w:rPr>
          <w:rFonts w:ascii="Times New Roman" w:hAnsi="Times New Roman" w:cs="Times New Roman"/>
          <w:b/>
        </w:rPr>
        <w:t>AUTORIZAÇÃO DE FORNECIMENTO</w:t>
      </w:r>
      <w:r w:rsidR="00F70AF3">
        <w:rPr>
          <w:rFonts w:ascii="Times New Roman" w:hAnsi="Times New Roman" w:cs="Times New Roman"/>
          <w:b/>
        </w:rPr>
        <w:t>.</w:t>
      </w:r>
    </w:p>
    <w:p w:rsidR="00FC46E3" w:rsidRDefault="000220BA" w:rsidP="00FC46E3">
      <w:pPr>
        <w:pStyle w:val="PargrafodaLista"/>
        <w:spacing w:after="0"/>
        <w:ind w:left="0"/>
        <w:jc w:val="both"/>
        <w:rPr>
          <w:rFonts w:ascii="Times New Roman" w:hAnsi="Times New Roman" w:cs="Times New Roman"/>
        </w:rPr>
      </w:pPr>
      <w:r>
        <w:rPr>
          <w:rFonts w:ascii="Times New Roman" w:hAnsi="Times New Roman" w:cs="Times New Roman"/>
        </w:rPr>
        <w:t>9</w:t>
      </w:r>
      <w:r w:rsidR="00FC46E3">
        <w:rPr>
          <w:rFonts w:ascii="Times New Roman" w:hAnsi="Times New Roman" w:cs="Times New Roman"/>
        </w:rPr>
        <w:t xml:space="preserve">.1 </w:t>
      </w:r>
      <w:r w:rsidR="00FC46E3" w:rsidRPr="00C87674">
        <w:rPr>
          <w:rFonts w:ascii="Times New Roman" w:hAnsi="Times New Roman" w:cs="Times New Roman"/>
        </w:rPr>
        <w:t xml:space="preserve">A ordem de fornecimento para execução (ordem de compra), que </w:t>
      </w:r>
      <w:r w:rsidR="00FC46E3">
        <w:rPr>
          <w:rFonts w:ascii="Times New Roman" w:hAnsi="Times New Roman" w:cs="Times New Roman"/>
        </w:rPr>
        <w:t xml:space="preserve">é </w:t>
      </w:r>
      <w:r w:rsidR="00FC46E3" w:rsidRPr="00C87674">
        <w:rPr>
          <w:rFonts w:ascii="Times New Roman" w:hAnsi="Times New Roman" w:cs="Times New Roman"/>
        </w:rPr>
        <w:t xml:space="preserve">objeto </w:t>
      </w:r>
      <w:r w:rsidR="005743E3">
        <w:rPr>
          <w:rFonts w:ascii="Times New Roman" w:hAnsi="Times New Roman" w:cs="Times New Roman"/>
        </w:rPr>
        <w:t>do contrato</w:t>
      </w:r>
      <w:r w:rsidR="00FC46E3">
        <w:rPr>
          <w:rFonts w:ascii="Times New Roman" w:hAnsi="Times New Roman" w:cs="Times New Roman"/>
        </w:rPr>
        <w:t>,</w:t>
      </w:r>
      <w:r w:rsidR="00FC46E3" w:rsidRPr="00C87674">
        <w:rPr>
          <w:rFonts w:ascii="Times New Roman" w:hAnsi="Times New Roman" w:cs="Times New Roman"/>
        </w:rPr>
        <w:t xml:space="preserve"> será autorizada, em todo caso, pelo Serviço de Compras da Prefeitura de Embu das Artes, mediante o acompanhamento do Gestor do referido termo de compromisso. Em caso de entrega de objeto que não atenda as especificações, o fornecedor será notificado para recolher o material in</w:t>
      </w:r>
      <w:r w:rsidR="00FC46E3">
        <w:rPr>
          <w:rFonts w:ascii="Times New Roman" w:hAnsi="Times New Roman" w:cs="Times New Roman"/>
        </w:rPr>
        <w:t xml:space="preserve"> </w:t>
      </w:r>
      <w:r w:rsidR="00FC46E3" w:rsidRPr="00C87674">
        <w:rPr>
          <w:rFonts w:ascii="Times New Roman" w:hAnsi="Times New Roman" w:cs="Times New Roman"/>
        </w:rPr>
        <w:t xml:space="preserve">loco e entregá-lo de acordo com as especificações no local de retirada. Qualquer solicitação por parte </w:t>
      </w:r>
      <w:r w:rsidR="00FC46E3">
        <w:rPr>
          <w:rFonts w:ascii="Times New Roman" w:hAnsi="Times New Roman" w:cs="Times New Roman"/>
        </w:rPr>
        <w:t xml:space="preserve">da contratante </w:t>
      </w:r>
      <w:r w:rsidR="00FC46E3" w:rsidRPr="00C87674">
        <w:rPr>
          <w:rFonts w:ascii="Times New Roman" w:hAnsi="Times New Roman" w:cs="Times New Roman"/>
        </w:rPr>
        <w:t xml:space="preserve">só poderá ser atendida pela </w:t>
      </w:r>
      <w:r w:rsidR="00FC46E3">
        <w:rPr>
          <w:rFonts w:ascii="Times New Roman" w:hAnsi="Times New Roman" w:cs="Times New Roman"/>
        </w:rPr>
        <w:t xml:space="preserve">arrematante </w:t>
      </w:r>
      <w:r w:rsidR="00FC46E3" w:rsidRPr="00C87674">
        <w:rPr>
          <w:rFonts w:ascii="Times New Roman" w:hAnsi="Times New Roman" w:cs="Times New Roman"/>
        </w:rPr>
        <w:t xml:space="preserve">ser for solicitado e/ou autorizado por escrito pelo Serviço de Compras </w:t>
      </w:r>
      <w:r w:rsidR="00FC46E3">
        <w:rPr>
          <w:rFonts w:ascii="Times New Roman" w:hAnsi="Times New Roman" w:cs="Times New Roman"/>
        </w:rPr>
        <w:t xml:space="preserve">da Prefeitura de Embu das Artes. </w:t>
      </w:r>
    </w:p>
    <w:p w:rsidR="00FC46E3" w:rsidRDefault="00FC46E3" w:rsidP="004869DC">
      <w:pPr>
        <w:spacing w:line="276" w:lineRule="auto"/>
        <w:jc w:val="both"/>
        <w:rPr>
          <w:rFonts w:ascii="EmbuRotisStencil" w:hAnsi="EmbuRotisStencil" w:cs="EmbuRotisStencil"/>
          <w:b/>
          <w:sz w:val="8"/>
        </w:rPr>
      </w:pPr>
    </w:p>
    <w:p w:rsidR="00F70AF3" w:rsidRPr="00F70AF3" w:rsidRDefault="00F70AF3" w:rsidP="00F70AF3">
      <w:pPr>
        <w:pStyle w:val="PargrafodaLista"/>
        <w:numPr>
          <w:ilvl w:val="0"/>
          <w:numId w:val="32"/>
        </w:numPr>
        <w:spacing w:after="0"/>
        <w:ind w:hanging="720"/>
        <w:jc w:val="both"/>
        <w:rPr>
          <w:rFonts w:ascii="Times New Roman" w:hAnsi="Times New Roman" w:cs="Times New Roman"/>
          <w:b/>
        </w:rPr>
      </w:pPr>
      <w:r w:rsidRPr="00F70AF3">
        <w:rPr>
          <w:rFonts w:ascii="Times New Roman" w:hAnsi="Times New Roman" w:cs="Times New Roman"/>
          <w:b/>
        </w:rPr>
        <w:t xml:space="preserve">DOTAÇÃO: </w:t>
      </w:r>
    </w:p>
    <w:p w:rsidR="00F70AF3" w:rsidRPr="00274550" w:rsidRDefault="00F70AF3" w:rsidP="00F70AF3">
      <w:pPr>
        <w:pStyle w:val="PargrafodaLista"/>
        <w:numPr>
          <w:ilvl w:val="1"/>
          <w:numId w:val="38"/>
        </w:numPr>
        <w:ind w:left="0" w:firstLine="0"/>
        <w:jc w:val="both"/>
        <w:rPr>
          <w:b/>
        </w:rPr>
      </w:pPr>
      <w:r>
        <w:t xml:space="preserve"> </w:t>
      </w:r>
      <w:r w:rsidRPr="00DE1D1F">
        <w:t>Conforme Nota de Reserva: 678/2024</w:t>
      </w:r>
      <w:proofErr w:type="gramStart"/>
      <w:r w:rsidRPr="00DE1D1F">
        <w:t xml:space="preserve">  </w:t>
      </w:r>
      <w:proofErr w:type="gramEnd"/>
      <w:r w:rsidRPr="00DE1D1F">
        <w:t xml:space="preserve">- Projeto: </w:t>
      </w:r>
      <w:r w:rsidR="00DE1D1F" w:rsidRPr="00DE1D1F">
        <w:t>806</w:t>
      </w:r>
      <w:r w:rsidRPr="00DE1D1F">
        <w:t xml:space="preserve"> – Ficha: </w:t>
      </w:r>
      <w:r w:rsidR="00DE1D1F" w:rsidRPr="00DE1D1F">
        <w:t>284</w:t>
      </w:r>
      <w:r w:rsidRPr="00DE1D1F">
        <w:t xml:space="preserve"> – 08.03.3.3.90.3</w:t>
      </w:r>
      <w:r w:rsidR="00DE1D1F" w:rsidRPr="00DE1D1F">
        <w:t>0</w:t>
      </w:r>
      <w:r w:rsidRPr="00DE1D1F">
        <w:t xml:space="preserve">.12.361.0016.2.078.01.2200000 – Fonte: Tesouro – Aplicação: 2200000 – </w:t>
      </w:r>
      <w:r w:rsidR="00DE1D1F" w:rsidRPr="00DE1D1F">
        <w:t>En</w:t>
      </w:r>
      <w:r w:rsidRPr="00DE1D1F">
        <w:t xml:space="preserve">sino Fundamental – </w:t>
      </w:r>
      <w:proofErr w:type="spellStart"/>
      <w:r w:rsidRPr="00DE1D1F">
        <w:t>Sub-elemento</w:t>
      </w:r>
      <w:proofErr w:type="spellEnd"/>
      <w:r w:rsidRPr="00DE1D1F">
        <w:t xml:space="preserve">: </w:t>
      </w:r>
      <w:r w:rsidR="00DE1D1F" w:rsidRPr="00DE1D1F">
        <w:t>24</w:t>
      </w:r>
      <w:r w:rsidRPr="00DE1D1F">
        <w:t xml:space="preserve"> – </w:t>
      </w:r>
      <w:r w:rsidR="00DE1D1F" w:rsidRPr="00DE1D1F">
        <w:t>Material para Manutenção</w:t>
      </w:r>
      <w:r w:rsidRPr="00DE1D1F">
        <w:t xml:space="preserve"> de Bens Imóveis.</w:t>
      </w:r>
      <w:r w:rsidR="00DE1D1F">
        <w:t xml:space="preserve"> – </w:t>
      </w:r>
      <w:r w:rsidR="00DE1D1F" w:rsidRPr="00274550">
        <w:rPr>
          <w:b/>
        </w:rPr>
        <w:t xml:space="preserve">para </w:t>
      </w:r>
      <w:proofErr w:type="spellStart"/>
      <w:r w:rsidR="00DE1D1F" w:rsidRPr="00274550">
        <w:rPr>
          <w:b/>
        </w:rPr>
        <w:t>Bóia</w:t>
      </w:r>
      <w:proofErr w:type="spellEnd"/>
      <w:r w:rsidR="00DE1D1F" w:rsidRPr="00274550">
        <w:rPr>
          <w:b/>
        </w:rPr>
        <w:t xml:space="preserve"> Elétrica.</w:t>
      </w:r>
    </w:p>
    <w:p w:rsidR="00DE1D1F" w:rsidRPr="00135CC4" w:rsidRDefault="00DE1D1F" w:rsidP="00DE1D1F">
      <w:pPr>
        <w:pStyle w:val="PargrafodaLista"/>
        <w:numPr>
          <w:ilvl w:val="1"/>
          <w:numId w:val="38"/>
        </w:numPr>
        <w:ind w:left="0" w:firstLine="0"/>
        <w:jc w:val="both"/>
        <w:rPr>
          <w:b/>
        </w:rPr>
      </w:pPr>
      <w:r w:rsidRPr="00DE1D1F">
        <w:t>Conforme Nota de Reserva: 67</w:t>
      </w:r>
      <w:r>
        <w:t>7</w:t>
      </w:r>
      <w:r w:rsidRPr="00DE1D1F">
        <w:t>/2024</w:t>
      </w:r>
      <w:proofErr w:type="gramStart"/>
      <w:r w:rsidRPr="00DE1D1F">
        <w:t xml:space="preserve">  </w:t>
      </w:r>
      <w:proofErr w:type="gramEnd"/>
      <w:r w:rsidRPr="00DE1D1F">
        <w:t>- Projeto: 8</w:t>
      </w:r>
      <w:r>
        <w:t>1</w:t>
      </w:r>
      <w:r w:rsidRPr="00DE1D1F">
        <w:t xml:space="preserve">6 – Ficha: </w:t>
      </w:r>
      <w:r>
        <w:t>30</w:t>
      </w:r>
      <w:r w:rsidRPr="00DE1D1F">
        <w:t>4 – 08.03.</w:t>
      </w:r>
      <w:r>
        <w:t>4</w:t>
      </w:r>
      <w:r w:rsidRPr="00DE1D1F">
        <w:t>.</w:t>
      </w:r>
      <w:r>
        <w:t>4</w:t>
      </w:r>
      <w:r w:rsidRPr="00DE1D1F">
        <w:t>.90.</w:t>
      </w:r>
      <w:r>
        <w:t>52</w:t>
      </w:r>
      <w:r w:rsidRPr="00DE1D1F">
        <w:t xml:space="preserve">.12.361.0016.2.078.01.2200000 – Fonte: </w:t>
      </w:r>
      <w:r>
        <w:t xml:space="preserve">1 </w:t>
      </w:r>
      <w:r w:rsidRPr="00DE1D1F">
        <w:t xml:space="preserve">Tesouro – Aplicação: 2200000 – Ensino Fundamental – </w:t>
      </w:r>
      <w:proofErr w:type="spellStart"/>
      <w:r w:rsidRPr="00DE1D1F">
        <w:t>Sub-elemento</w:t>
      </w:r>
      <w:proofErr w:type="spellEnd"/>
      <w:r w:rsidRPr="00DE1D1F">
        <w:t xml:space="preserve">: </w:t>
      </w:r>
      <w:r>
        <w:t>99</w:t>
      </w:r>
      <w:r w:rsidRPr="00DE1D1F">
        <w:t xml:space="preserve"> – </w:t>
      </w:r>
      <w:r>
        <w:t>Outros Materia</w:t>
      </w:r>
      <w:r w:rsidR="00135CC4">
        <w:t xml:space="preserve">is Permanentes – </w:t>
      </w:r>
      <w:r w:rsidR="00135CC4" w:rsidRPr="00135CC4">
        <w:rPr>
          <w:b/>
        </w:rPr>
        <w:t xml:space="preserve">para </w:t>
      </w:r>
      <w:proofErr w:type="spellStart"/>
      <w:r w:rsidR="00135CC4" w:rsidRPr="00135CC4">
        <w:rPr>
          <w:b/>
        </w:rPr>
        <w:t>Motobomba</w:t>
      </w:r>
      <w:r w:rsidR="00135CC4">
        <w:rPr>
          <w:b/>
        </w:rPr>
        <w:t>s</w:t>
      </w:r>
      <w:proofErr w:type="spellEnd"/>
      <w:r w:rsidR="00135CC4" w:rsidRPr="00135CC4">
        <w:rPr>
          <w:b/>
        </w:rPr>
        <w:t>.</w:t>
      </w:r>
    </w:p>
    <w:p w:rsidR="00DE1D1F" w:rsidRPr="00135CC4" w:rsidRDefault="00DE1D1F" w:rsidP="00135CC4">
      <w:pPr>
        <w:pStyle w:val="PargrafodaLista"/>
        <w:ind w:left="0"/>
        <w:jc w:val="both"/>
        <w:rPr>
          <w:b/>
        </w:rPr>
      </w:pPr>
    </w:p>
    <w:p w:rsidR="00F70AF3" w:rsidRPr="00F70AF3" w:rsidRDefault="00F70AF3" w:rsidP="00F70AF3">
      <w:pPr>
        <w:pStyle w:val="PargrafodaLista"/>
        <w:spacing w:after="0"/>
        <w:jc w:val="both"/>
        <w:rPr>
          <w:rFonts w:ascii="Times New Roman" w:hAnsi="Times New Roman" w:cs="Times New Roman"/>
          <w:b/>
        </w:rPr>
      </w:pPr>
    </w:p>
    <w:p w:rsidR="00F70AF3" w:rsidRPr="00F70AF3" w:rsidRDefault="00F71034" w:rsidP="00F70AF3">
      <w:pPr>
        <w:pStyle w:val="PargrafodaLista"/>
        <w:numPr>
          <w:ilvl w:val="0"/>
          <w:numId w:val="32"/>
        </w:numPr>
        <w:spacing w:after="0"/>
        <w:ind w:hanging="720"/>
        <w:jc w:val="both"/>
        <w:rPr>
          <w:rFonts w:ascii="Times New Roman" w:hAnsi="Times New Roman" w:cs="Times New Roman"/>
          <w:b/>
        </w:rPr>
      </w:pPr>
      <w:r w:rsidRPr="00F70AF3">
        <w:rPr>
          <w:rFonts w:ascii="Times New Roman" w:hAnsi="Times New Roman" w:cs="Times New Roman"/>
          <w:b/>
        </w:rPr>
        <w:lastRenderedPageBreak/>
        <w:t xml:space="preserve"> PAGAMENTO</w:t>
      </w:r>
      <w:r w:rsidR="00F70AF3" w:rsidRPr="00F70AF3">
        <w:rPr>
          <w:rFonts w:ascii="Times New Roman" w:hAnsi="Times New Roman" w:cs="Times New Roman"/>
          <w:b/>
        </w:rPr>
        <w:t>.</w:t>
      </w:r>
    </w:p>
    <w:p w:rsidR="006D325B" w:rsidRPr="00F70AF3" w:rsidRDefault="00F70AF3" w:rsidP="00F70AF3">
      <w:pPr>
        <w:pStyle w:val="PargrafodaLista"/>
        <w:numPr>
          <w:ilvl w:val="1"/>
          <w:numId w:val="39"/>
        </w:numPr>
        <w:autoSpaceDE w:val="0"/>
        <w:autoSpaceDN w:val="0"/>
        <w:adjustRightInd w:val="0"/>
        <w:spacing w:after="0"/>
        <w:ind w:left="0" w:firstLine="0"/>
        <w:jc w:val="both"/>
        <w:rPr>
          <w:rFonts w:ascii="Times New Roman" w:hAnsi="Times New Roman" w:cs="Times New Roman"/>
        </w:rPr>
      </w:pPr>
      <w:r>
        <w:rPr>
          <w:rFonts w:ascii="Times New Roman" w:hAnsi="Times New Roman" w:cs="Times New Roman"/>
        </w:rPr>
        <w:t xml:space="preserve">  </w:t>
      </w:r>
      <w:r w:rsidR="006D325B" w:rsidRPr="00F70AF3">
        <w:rPr>
          <w:rFonts w:ascii="Times New Roman" w:hAnsi="Times New Roman" w:cs="Times New Roman"/>
        </w:rPr>
        <w:t xml:space="preserve">Os pagamentos serão realizados mediante depósito na conta corrente bancária em nome da Contratada no Banco indicado pela contratada, sendo que a data de exigibilidade do referido pagamento será estabelecida, observadas as seguintes condições: </w:t>
      </w:r>
    </w:p>
    <w:p w:rsidR="006D325B" w:rsidRPr="006D325B" w:rsidRDefault="006D325B" w:rsidP="006D325B">
      <w:pPr>
        <w:spacing w:after="0"/>
        <w:jc w:val="both"/>
        <w:rPr>
          <w:rFonts w:ascii="Times New Roman" w:hAnsi="Times New Roman" w:cs="Times New Roman"/>
        </w:rPr>
      </w:pPr>
      <w:proofErr w:type="gramStart"/>
      <w:r>
        <w:rPr>
          <w:rFonts w:ascii="Times New Roman" w:hAnsi="Times New Roman" w:cs="Times New Roman"/>
          <w:b/>
          <w:i/>
        </w:rPr>
        <w:t>a</w:t>
      </w:r>
      <w:proofErr w:type="gramEnd"/>
      <w:r w:rsidRPr="006D325B">
        <w:rPr>
          <w:rFonts w:ascii="Times New Roman" w:hAnsi="Times New Roman" w:cs="Times New Roman"/>
          <w:b/>
          <w:i/>
        </w:rPr>
        <w:t>)-</w:t>
      </w:r>
      <w:r w:rsidRPr="006D325B">
        <w:rPr>
          <w:rFonts w:ascii="Times New Roman" w:hAnsi="Times New Roman" w:cs="Times New Roman"/>
        </w:rPr>
        <w:t xml:space="preserve"> </w:t>
      </w:r>
      <w:r>
        <w:rPr>
          <w:rFonts w:ascii="Times New Roman" w:hAnsi="Times New Roman" w:cs="Times New Roman"/>
        </w:rPr>
        <w:t xml:space="preserve">     </w:t>
      </w:r>
      <w:r w:rsidRPr="006D325B">
        <w:rPr>
          <w:rFonts w:ascii="Times New Roman" w:hAnsi="Times New Roman" w:cs="Times New Roman"/>
        </w:rPr>
        <w:t>Em 30 (trinta) dias, contados do Recebimento Provisório da Nota Fiscal devidamente assinada e carimbada pelo</w:t>
      </w:r>
      <w:r>
        <w:rPr>
          <w:rFonts w:ascii="Times New Roman" w:hAnsi="Times New Roman" w:cs="Times New Roman"/>
        </w:rPr>
        <w:t xml:space="preserve"> responsável pelo recebimento das mercadorias e Secretário (a) da Pasta.</w:t>
      </w:r>
    </w:p>
    <w:p w:rsidR="00F71034" w:rsidRDefault="00F71034" w:rsidP="00F71034">
      <w:pPr>
        <w:pStyle w:val="PargrafodaLista"/>
        <w:spacing w:after="0"/>
        <w:ind w:left="0"/>
        <w:jc w:val="both"/>
        <w:rPr>
          <w:rFonts w:ascii="Times New Roman" w:hAnsi="Times New Roman" w:cs="Times New Roman"/>
        </w:rPr>
      </w:pPr>
      <w:r>
        <w:rPr>
          <w:rFonts w:ascii="Times New Roman" w:hAnsi="Times New Roman" w:cs="Times New Roman"/>
        </w:rPr>
        <w:t>10.</w:t>
      </w:r>
      <w:r w:rsidR="006D325B">
        <w:rPr>
          <w:rFonts w:ascii="Times New Roman" w:hAnsi="Times New Roman" w:cs="Times New Roman"/>
        </w:rPr>
        <w:t xml:space="preserve">2 - </w:t>
      </w:r>
      <w:r w:rsidRPr="002323A6">
        <w:rPr>
          <w:rFonts w:ascii="Times New Roman" w:hAnsi="Times New Roman" w:cs="Times New Roman"/>
        </w:rPr>
        <w:t>Em caso de devolução da Nota Fiscal ou Fatura para correção, o prazo para o pagamento passará a fluir apó</w:t>
      </w:r>
      <w:r>
        <w:rPr>
          <w:rFonts w:ascii="Times New Roman" w:hAnsi="Times New Roman" w:cs="Times New Roman"/>
        </w:rPr>
        <w:t>s a sua reapresentação.</w:t>
      </w:r>
    </w:p>
    <w:p w:rsidR="00F71034" w:rsidRPr="002323A6" w:rsidRDefault="00F71034" w:rsidP="00F71034">
      <w:pPr>
        <w:pStyle w:val="PargrafodaLista"/>
        <w:spacing w:after="0"/>
        <w:ind w:left="0"/>
        <w:jc w:val="both"/>
        <w:rPr>
          <w:rFonts w:ascii="Times New Roman" w:hAnsi="Times New Roman" w:cs="Times New Roman"/>
        </w:rPr>
      </w:pPr>
      <w:r>
        <w:rPr>
          <w:rFonts w:ascii="Times New Roman" w:hAnsi="Times New Roman" w:cs="Times New Roman"/>
        </w:rPr>
        <w:t>10.</w:t>
      </w:r>
      <w:r w:rsidR="006D325B">
        <w:rPr>
          <w:rFonts w:ascii="Times New Roman" w:hAnsi="Times New Roman" w:cs="Times New Roman"/>
        </w:rPr>
        <w:t>3</w:t>
      </w:r>
      <w:r>
        <w:rPr>
          <w:rFonts w:ascii="Times New Roman" w:hAnsi="Times New Roman" w:cs="Times New Roman"/>
        </w:rPr>
        <w:t xml:space="preserve"> </w:t>
      </w:r>
      <w:r w:rsidRPr="00F10C3E">
        <w:rPr>
          <w:rFonts w:ascii="Times New Roman" w:hAnsi="Times New Roman" w:cs="Times New Roman"/>
        </w:rPr>
        <w:t xml:space="preserve">A nota fiscal deverá ser emitida pela própria arrematante, obrigatoriamente com o número de inscrição no CNPJ apresentado nos documentos de habilitação e das propostas de preços, bem como da Nota de Empenho, não se admitindo notas fiscais/faturas emitidas com outros </w:t>
      </w:r>
      <w:proofErr w:type="spellStart"/>
      <w:r w:rsidRPr="00F10C3E">
        <w:rPr>
          <w:rFonts w:ascii="Times New Roman" w:hAnsi="Times New Roman" w:cs="Times New Roman"/>
        </w:rPr>
        <w:t>CNPJs</w:t>
      </w:r>
      <w:proofErr w:type="spellEnd"/>
      <w:r w:rsidRPr="00F10C3E">
        <w:rPr>
          <w:rFonts w:ascii="Times New Roman" w:hAnsi="Times New Roman" w:cs="Times New Roman"/>
        </w:rPr>
        <w:t>. Quando for constatada qualquer irregularidade na Nota Fiscal/Fatura, será imediatamente solicitada à arrematante carta de correção, quando couber, ou ainda pertinente regularização.</w:t>
      </w:r>
    </w:p>
    <w:p w:rsidR="00F71034" w:rsidRPr="006D325B" w:rsidRDefault="00F71034" w:rsidP="004869DC">
      <w:pPr>
        <w:spacing w:line="276" w:lineRule="auto"/>
        <w:jc w:val="both"/>
        <w:rPr>
          <w:rFonts w:ascii="Times New Roman" w:hAnsi="Times New Roman" w:cs="Times New Roman"/>
        </w:rPr>
      </w:pPr>
    </w:p>
    <w:p w:rsidR="008B433F" w:rsidRDefault="008B433F" w:rsidP="004869DC">
      <w:pPr>
        <w:spacing w:line="276" w:lineRule="auto"/>
        <w:jc w:val="both"/>
        <w:rPr>
          <w:rFonts w:ascii="EmbuRotisStencil" w:hAnsi="EmbuRotisStencil" w:cs="EmbuRotisStencil"/>
          <w:b/>
        </w:rPr>
      </w:pPr>
    </w:p>
    <w:p w:rsidR="00CF7A73" w:rsidRPr="004869DC" w:rsidRDefault="0009135C" w:rsidP="004869DC">
      <w:pPr>
        <w:spacing w:line="276" w:lineRule="auto"/>
        <w:jc w:val="both"/>
        <w:rPr>
          <w:rFonts w:ascii="EmbuRotisStencil" w:hAnsi="EmbuRotisStencil" w:cs="EmbuRotisStencil"/>
          <w:b/>
        </w:rPr>
      </w:pPr>
      <w:r w:rsidRPr="00D27887">
        <w:rPr>
          <w:rFonts w:ascii="EmbuRotisStencil" w:hAnsi="EmbuRotisStencil" w:cs="EmbuRotisStencil"/>
          <w:b/>
          <w:noProof/>
          <w:lang w:eastAsia="pt-BR"/>
        </w:rPr>
        <mc:AlternateContent>
          <mc:Choice Requires="wps">
            <w:drawing>
              <wp:anchor distT="0" distB="0" distL="114300" distR="114300" simplePos="0" relativeHeight="251659264" behindDoc="0" locked="0" layoutInCell="1" allowOverlap="1" wp14:anchorId="1621FC98" wp14:editId="30E40353">
                <wp:simplePos x="0" y="0"/>
                <wp:positionH relativeFrom="margin">
                  <wp:posOffset>2967091</wp:posOffset>
                </wp:positionH>
                <wp:positionV relativeFrom="paragraph">
                  <wp:posOffset>361782</wp:posOffset>
                </wp:positionV>
                <wp:extent cx="3314700" cy="815975"/>
                <wp:effectExtent l="0" t="0" r="0" b="317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74550" w:rsidRPr="006D325B" w:rsidRDefault="00274550" w:rsidP="007E5F28">
                            <w:pPr>
                              <w:spacing w:after="0"/>
                              <w:jc w:val="center"/>
                              <w:rPr>
                                <w:rFonts w:ascii="Arial" w:hAnsi="Arial" w:cs="Arial"/>
                                <w:sz w:val="20"/>
                              </w:rPr>
                            </w:pPr>
                            <w:r w:rsidRPr="006D325B">
                              <w:rPr>
                                <w:rFonts w:ascii="Arial" w:hAnsi="Arial" w:cs="Arial"/>
                                <w:sz w:val="20"/>
                              </w:rPr>
                              <w:t>____________________________________</w:t>
                            </w:r>
                          </w:p>
                          <w:p w:rsidR="00274550" w:rsidRPr="006D325B" w:rsidRDefault="00274550" w:rsidP="007E5F28">
                            <w:pPr>
                              <w:spacing w:after="0"/>
                              <w:jc w:val="center"/>
                              <w:rPr>
                                <w:rFonts w:ascii="EmbuRotisStencil" w:hAnsi="EmbuRotisStencil" w:cs="EmbuRotisStencil"/>
                                <w:b/>
                                <w:sz w:val="20"/>
                              </w:rPr>
                            </w:pPr>
                            <w:r>
                              <w:rPr>
                                <w:rFonts w:ascii="EmbuRotisStencil" w:hAnsi="EmbuRotisStencil" w:cs="EmbuRotisStencil"/>
                                <w:b/>
                                <w:sz w:val="20"/>
                              </w:rPr>
                              <w:t>USIEL DE MATOS PEREIRA</w:t>
                            </w:r>
                          </w:p>
                          <w:p w:rsidR="00274550" w:rsidRPr="006D325B" w:rsidRDefault="00274550" w:rsidP="007E5F28">
                            <w:pPr>
                              <w:spacing w:after="0"/>
                              <w:jc w:val="center"/>
                              <w:rPr>
                                <w:rFonts w:ascii="Arial" w:hAnsi="Arial" w:cs="Arial"/>
                                <w:b/>
                                <w:sz w:val="20"/>
                              </w:rPr>
                            </w:pPr>
                            <w:r w:rsidRPr="006D325B">
                              <w:rPr>
                                <w:rFonts w:ascii="EmbuRotisStencil" w:hAnsi="EmbuRotisStencil" w:cs="EmbuRotisStencil"/>
                                <w:b/>
                                <w:sz w:val="20"/>
                              </w:rPr>
                              <w:t xml:space="preserve">Secretário </w:t>
                            </w:r>
                            <w:r>
                              <w:rPr>
                                <w:rFonts w:ascii="EmbuRotisStencil" w:hAnsi="EmbuRotisStencil" w:cs="EmbuRotisStencil"/>
                                <w:b/>
                                <w:sz w:val="20"/>
                              </w:rPr>
                              <w:t xml:space="preserve">Adjunto </w:t>
                            </w:r>
                            <w:r w:rsidRPr="006D325B">
                              <w:rPr>
                                <w:rFonts w:ascii="EmbuRotisStencil" w:hAnsi="EmbuRotisStencil" w:cs="EmbuRotisStencil"/>
                                <w:b/>
                                <w:sz w:val="20"/>
                              </w:rPr>
                              <w:t>de Educação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33.65pt;margin-top:28.5pt;width:261pt;height:6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fmWggIAAA8FAAAOAAAAZHJzL2Uyb0RvYy54bWysVG1v2yAQ/j5p/wHxPbWdOi+24lRNu0yT&#10;uhep3Q8ggGM0DAxI7K7af9+BkzTdizRN8wcM3PFwd89zLK76VqI9t05oVeHsIsWIK6qZUNsKf35Y&#10;j+YYOU8UI1IrXuFH7vDV8vWrRWdKPtaNloxbBCDKlZ2pcOO9KZPE0Ya3xF1owxUYa21b4mFptwmz&#10;pAP0VibjNJ0mnbbMWE25c7B7OxjxMuLXNaf+Y1077pGsMMTm42jjuAljslyQcmuJaQQ9hEH+IYqW&#10;CAWXnqBuiSdoZ8UvUK2gVjtd+wuq20TXtaA85gDZZOlP2dw3xPCYCxTHmVOZ3P+DpR/2nywSrMJT&#10;jBRpgaIH3nu00j3KQ3U640pwujfg5nvYBpZjps7cafrFIaVvGqK2/Npa3TWcMIguCyeTs6MDjgsg&#10;m+69ZnAN2XkdgfratqF0UAwE6MDS44mZEAqFzcvLLJ+lYKJgm2eTYjaJV5DyeNpY599y3aIwqbAF&#10;5iM62d85H6Ih5dElXOa0FGwtpIwLu93cSIv2BFSyjt8B/YWbVMFZ6XBsQBx2IEi4I9hCuJH1pyIb&#10;5+lqXIzW0/lslK/zyaiYpfNRmhWrYprmRX67/h4CzPKyEYxxdScUPyowy/+O4UMvDNqJGkRdhYvJ&#10;eDJQ9Mck0/j9LslWeGhIKVqo88mJlIHYN4pB2qT0RMhhnrwMP1YZanD8x6pEGQTmBw34ftMDStDG&#10;RrNHEITVwBdQC68ITBptv2HUQUdW2H3dEcsxku8UiKrI8jy0cFzkk9kYFvbcsjm3EEUBqsIeo2F6&#10;44e23xkrtg3cNMhY6WsQYi2iRp6jOsgXui4mc3ghQlufr6PX8zu2/AEAAP//AwBQSwMEFAAGAAgA&#10;AAAhAK6jcEzdAAAACgEAAA8AAABkcnMvZG93bnJldi54bWxMj8tOwzAQRfdI/IM1SGwQdYDm2TgV&#10;IIHYtvQDnHiaRI3HUew26d8zrGA5M0d3zi23ix3EBSffO1LwtIpAIDXO9NQqOHx/PGYgfNBk9OAI&#10;FVzRw7a6vSl1YdxMO7zsQys4hHyhFXQhjIWUvunQar9yIxLfjm6yOvA4tdJMeuZwO8jnKEqk1T3x&#10;h06P+N5hc9qfrYLj1/wQ53P9GQ7pbp286T6t3VWp+7vldQMi4BL+YPjVZ3Wo2Kl2ZzJeDArWSfrC&#10;qII45U4M5FnOi5rJLI5BVqX8X6H6AQAA//8DAFBLAQItABQABgAIAAAAIQC2gziS/gAAAOEBAAAT&#10;AAAAAAAAAAAAAAAAAAAAAABbQ29udGVudF9UeXBlc10ueG1sUEsBAi0AFAAGAAgAAAAhADj9If/W&#10;AAAAlAEAAAsAAAAAAAAAAAAAAAAALwEAAF9yZWxzLy5yZWxzUEsBAi0AFAAGAAgAAAAhAGh9+ZaC&#10;AgAADwUAAA4AAAAAAAAAAAAAAAAALgIAAGRycy9lMm9Eb2MueG1sUEsBAi0AFAAGAAgAAAAhAK6j&#10;cEzdAAAACgEAAA8AAAAAAAAAAAAAAAAA3AQAAGRycy9kb3ducmV2LnhtbFBLBQYAAAAABAAEAPMA&#10;AADmBQAAAAA=&#10;" stroked="f">
                <v:textbox>
                  <w:txbxContent>
                    <w:p w:rsidR="00274550" w:rsidRPr="006D325B" w:rsidRDefault="00274550" w:rsidP="007E5F28">
                      <w:pPr>
                        <w:spacing w:after="0"/>
                        <w:jc w:val="center"/>
                        <w:rPr>
                          <w:rFonts w:ascii="Arial" w:hAnsi="Arial" w:cs="Arial"/>
                          <w:sz w:val="20"/>
                        </w:rPr>
                      </w:pPr>
                      <w:r w:rsidRPr="006D325B">
                        <w:rPr>
                          <w:rFonts w:ascii="Arial" w:hAnsi="Arial" w:cs="Arial"/>
                          <w:sz w:val="20"/>
                        </w:rPr>
                        <w:t>____________________________________</w:t>
                      </w:r>
                    </w:p>
                    <w:p w:rsidR="00274550" w:rsidRPr="006D325B" w:rsidRDefault="00274550" w:rsidP="007E5F28">
                      <w:pPr>
                        <w:spacing w:after="0"/>
                        <w:jc w:val="center"/>
                        <w:rPr>
                          <w:rFonts w:ascii="EmbuRotisStencil" w:hAnsi="EmbuRotisStencil" w:cs="EmbuRotisStencil"/>
                          <w:b/>
                          <w:sz w:val="20"/>
                        </w:rPr>
                      </w:pPr>
                      <w:r>
                        <w:rPr>
                          <w:rFonts w:ascii="EmbuRotisStencil" w:hAnsi="EmbuRotisStencil" w:cs="EmbuRotisStencil"/>
                          <w:b/>
                          <w:sz w:val="20"/>
                        </w:rPr>
                        <w:t>USIEL DE MATOS PEREIRA</w:t>
                      </w:r>
                    </w:p>
                    <w:p w:rsidR="00274550" w:rsidRPr="006D325B" w:rsidRDefault="00274550" w:rsidP="007E5F28">
                      <w:pPr>
                        <w:spacing w:after="0"/>
                        <w:jc w:val="center"/>
                        <w:rPr>
                          <w:rFonts w:ascii="Arial" w:hAnsi="Arial" w:cs="Arial"/>
                          <w:b/>
                          <w:sz w:val="20"/>
                        </w:rPr>
                      </w:pPr>
                      <w:r w:rsidRPr="006D325B">
                        <w:rPr>
                          <w:rFonts w:ascii="EmbuRotisStencil" w:hAnsi="EmbuRotisStencil" w:cs="EmbuRotisStencil"/>
                          <w:b/>
                          <w:sz w:val="20"/>
                        </w:rPr>
                        <w:t xml:space="preserve">Secretário </w:t>
                      </w:r>
                      <w:r>
                        <w:rPr>
                          <w:rFonts w:ascii="EmbuRotisStencil" w:hAnsi="EmbuRotisStencil" w:cs="EmbuRotisStencil"/>
                          <w:b/>
                          <w:sz w:val="20"/>
                        </w:rPr>
                        <w:t xml:space="preserve">Adjunto </w:t>
                      </w:r>
                      <w:r w:rsidRPr="006D325B">
                        <w:rPr>
                          <w:rFonts w:ascii="EmbuRotisStencil" w:hAnsi="EmbuRotisStencil" w:cs="EmbuRotisStencil"/>
                          <w:b/>
                          <w:sz w:val="20"/>
                        </w:rPr>
                        <w:t>de Educação</w:t>
                      </w:r>
                    </w:p>
                  </w:txbxContent>
                </v:textbox>
                <w10:wrap anchorx="margin"/>
              </v:shape>
            </w:pict>
          </mc:Fallback>
        </mc:AlternateContent>
      </w:r>
    </w:p>
    <w:sectPr w:rsidR="00CF7A73" w:rsidRPr="004869DC" w:rsidSect="008007B1">
      <w:headerReference w:type="default" r:id="rId9"/>
      <w:footerReference w:type="default" r:id="rId10"/>
      <w:pgSz w:w="11906" w:h="16838"/>
      <w:pgMar w:top="1950" w:right="1002" w:bottom="720" w:left="1011" w:header="0"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550" w:rsidRDefault="00274550">
      <w:pPr>
        <w:spacing w:after="0"/>
      </w:pPr>
      <w:r>
        <w:separator/>
      </w:r>
    </w:p>
  </w:endnote>
  <w:endnote w:type="continuationSeparator" w:id="0">
    <w:p w:rsidR="00274550" w:rsidRDefault="0027455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EmbuRotisStencil">
    <w:altName w:val="Malgun Gothic Semilight"/>
    <w:charset w:val="00"/>
    <w:family w:val="swiss"/>
    <w:pitch w:val="variable"/>
    <w:sig w:usb0="00000001" w:usb1="58000048" w:usb2="14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34" w:type="dxa"/>
      <w:tblLayout w:type="fixed"/>
      <w:tblLook w:val="0000" w:firstRow="0" w:lastRow="0" w:firstColumn="0" w:lastColumn="0" w:noHBand="0" w:noVBand="0"/>
    </w:tblPr>
    <w:tblGrid>
      <w:gridCol w:w="5117"/>
      <w:gridCol w:w="5117"/>
    </w:tblGrid>
    <w:tr w:rsidR="00274550">
      <w:trPr>
        <w:trHeight w:val="370"/>
      </w:trPr>
      <w:tc>
        <w:tcPr>
          <w:tcW w:w="5117" w:type="dxa"/>
          <w:tcBorders>
            <w:top w:val="single" w:sz="4" w:space="0" w:color="000000"/>
          </w:tcBorders>
          <w:shd w:val="clear" w:color="auto" w:fill="auto"/>
        </w:tcPr>
        <w:p w:rsidR="00274550" w:rsidRDefault="00274550">
          <w:pPr>
            <w:pStyle w:val="Rodap"/>
            <w:rPr>
              <w:rFonts w:ascii="Arial" w:eastAsia="Calibri" w:hAnsi="Arial" w:cs="Arial"/>
              <w:b/>
              <w:sz w:val="18"/>
              <w:szCs w:val="18"/>
            </w:rPr>
          </w:pPr>
          <w:r>
            <w:rPr>
              <w:rFonts w:ascii="Arial" w:eastAsia="Calibri" w:hAnsi="Arial" w:cs="Arial"/>
              <w:b/>
              <w:sz w:val="20"/>
              <w:szCs w:val="20"/>
            </w:rPr>
            <w:t>Prefeitura da Estância Turística de Embu das Artes</w:t>
          </w:r>
        </w:p>
        <w:p w:rsidR="00274550" w:rsidRDefault="00274550">
          <w:pPr>
            <w:pStyle w:val="Rodap"/>
            <w:rPr>
              <w:rFonts w:ascii="Arial" w:eastAsia="Calibri" w:hAnsi="Arial" w:cs="Arial"/>
              <w:b/>
              <w:sz w:val="18"/>
              <w:szCs w:val="18"/>
            </w:rPr>
          </w:pPr>
          <w:r>
            <w:rPr>
              <w:rFonts w:ascii="Arial" w:eastAsia="Calibri" w:hAnsi="Arial" w:cs="Arial"/>
              <w:b/>
              <w:sz w:val="18"/>
              <w:szCs w:val="18"/>
            </w:rPr>
            <w:t>Secretaria Municipal de Educação</w:t>
          </w:r>
        </w:p>
        <w:p w:rsidR="00274550" w:rsidRDefault="00274550">
          <w:pPr>
            <w:pStyle w:val="Rodap"/>
            <w:rPr>
              <w:rFonts w:ascii="Arial" w:eastAsia="Calibri" w:hAnsi="Arial" w:cs="Arial"/>
              <w:b/>
              <w:sz w:val="18"/>
              <w:szCs w:val="18"/>
            </w:rPr>
          </w:pPr>
          <w:r>
            <w:rPr>
              <w:rFonts w:ascii="Arial" w:eastAsia="Calibri" w:hAnsi="Arial" w:cs="Arial"/>
              <w:b/>
              <w:sz w:val="18"/>
              <w:szCs w:val="18"/>
            </w:rPr>
            <w:t>Rua Andronico dos Prazeres Gonçalves, 114 – Centro Embu das Artes</w:t>
          </w:r>
        </w:p>
      </w:tc>
      <w:tc>
        <w:tcPr>
          <w:tcW w:w="5117" w:type="dxa"/>
          <w:tcBorders>
            <w:top w:val="single" w:sz="4" w:space="0" w:color="000000"/>
          </w:tcBorders>
          <w:shd w:val="clear" w:color="auto" w:fill="auto"/>
        </w:tcPr>
        <w:p w:rsidR="00274550" w:rsidRDefault="00274550">
          <w:pPr>
            <w:pStyle w:val="Rodap"/>
            <w:tabs>
              <w:tab w:val="left" w:pos="720"/>
              <w:tab w:val="right" w:pos="4890"/>
            </w:tabs>
            <w:rPr>
              <w:rFonts w:ascii="Arial" w:eastAsia="Calibri" w:hAnsi="Arial" w:cs="Arial"/>
              <w:b/>
              <w:sz w:val="18"/>
              <w:szCs w:val="18"/>
            </w:rPr>
          </w:pPr>
          <w:r>
            <w:rPr>
              <w:rFonts w:ascii="Arial" w:eastAsia="Calibri" w:hAnsi="Arial" w:cs="Arial"/>
              <w:b/>
              <w:sz w:val="18"/>
              <w:szCs w:val="18"/>
            </w:rPr>
            <w:tab/>
          </w:r>
          <w:r>
            <w:rPr>
              <w:rFonts w:ascii="Arial" w:eastAsia="Calibri" w:hAnsi="Arial" w:cs="Arial"/>
              <w:b/>
              <w:sz w:val="18"/>
              <w:szCs w:val="18"/>
            </w:rPr>
            <w:tab/>
            <w:t>Telefone: (11) 4785-3545</w:t>
          </w:r>
        </w:p>
        <w:p w:rsidR="00274550" w:rsidRDefault="00274550">
          <w:pPr>
            <w:pStyle w:val="Rodap"/>
            <w:jc w:val="right"/>
            <w:rPr>
              <w:rFonts w:ascii="Arial" w:eastAsia="Calibri" w:hAnsi="Arial" w:cs="Arial"/>
              <w:b/>
              <w:sz w:val="18"/>
              <w:szCs w:val="18"/>
            </w:rPr>
          </w:pPr>
          <w:r w:rsidRPr="005F44D9">
            <w:rPr>
              <w:rFonts w:ascii="Arial" w:eastAsia="Calibri" w:hAnsi="Arial" w:cs="Arial"/>
              <w:b/>
              <w:sz w:val="18"/>
              <w:szCs w:val="18"/>
            </w:rPr>
            <w:t>sme@educacaoembudasartes.com</w:t>
          </w:r>
        </w:p>
        <w:p w:rsidR="00274550" w:rsidRDefault="00274550">
          <w:pPr>
            <w:pStyle w:val="Rodap"/>
            <w:jc w:val="right"/>
            <w:rPr>
              <w:rFonts w:ascii="EmbuRotisStencil" w:eastAsia="Calibri" w:hAnsi="EmbuRotisStencil" w:cs="EmbuRotisStencil"/>
              <w:b/>
              <w:sz w:val="18"/>
              <w:szCs w:val="18"/>
            </w:rPr>
          </w:pPr>
          <w:r>
            <w:rPr>
              <w:rFonts w:ascii="Arial" w:eastAsia="Calibri" w:hAnsi="Arial" w:cs="Arial"/>
              <w:b/>
              <w:sz w:val="18"/>
              <w:szCs w:val="18"/>
            </w:rPr>
            <w:t>www.embudasartes.sp.gov.br</w:t>
          </w:r>
        </w:p>
      </w:tc>
    </w:tr>
  </w:tbl>
  <w:p w:rsidR="00274550" w:rsidRDefault="0027455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550" w:rsidRDefault="00274550">
      <w:pPr>
        <w:spacing w:after="0"/>
      </w:pPr>
      <w:r>
        <w:separator/>
      </w:r>
    </w:p>
  </w:footnote>
  <w:footnote w:type="continuationSeparator" w:id="0">
    <w:p w:rsidR="00274550" w:rsidRDefault="0027455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550" w:rsidRDefault="00274550" w:rsidP="006B46AC">
    <w:pPr>
      <w:spacing w:after="0"/>
      <w:jc w:val="center"/>
      <w:rPr>
        <w:noProof/>
        <w:lang w:eastAsia="pt-BR"/>
      </w:rPr>
    </w:pPr>
  </w:p>
  <w:p w:rsidR="00274550" w:rsidRPr="00D112D2" w:rsidRDefault="00274550" w:rsidP="006B46AC">
    <w:pPr>
      <w:spacing w:after="0"/>
      <w:jc w:val="center"/>
      <w:rPr>
        <w:noProof/>
        <w:lang w:eastAsia="pt-BR"/>
      </w:rPr>
    </w:pPr>
    <w:r>
      <w:rPr>
        <w:noProof/>
        <w:lang w:eastAsia="pt-BR"/>
      </w:rPr>
      <w:drawing>
        <wp:inline distT="0" distB="0" distL="0" distR="0" wp14:anchorId="3E88DCA6" wp14:editId="2385948A">
          <wp:extent cx="914400" cy="1057275"/>
          <wp:effectExtent l="1905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14400" cy="1057275"/>
                  </a:xfrm>
                  <a:prstGeom prst="rect">
                    <a:avLst/>
                  </a:prstGeom>
                  <a:noFill/>
                  <a:ln w="9525">
                    <a:noFill/>
                    <a:miter lim="800000"/>
                    <a:headEnd/>
                    <a:tailEnd/>
                  </a:ln>
                </pic:spPr>
              </pic:pic>
            </a:graphicData>
          </a:graphic>
        </wp:inline>
      </w:drawing>
    </w:r>
  </w:p>
  <w:p w:rsidR="00274550" w:rsidRPr="00D112D2" w:rsidRDefault="00274550" w:rsidP="006B46AC">
    <w:pPr>
      <w:spacing w:after="0"/>
      <w:jc w:val="center"/>
      <w:rPr>
        <w:b/>
        <w:noProof/>
        <w:lang w:eastAsia="pt-BR"/>
      </w:rPr>
    </w:pPr>
    <w:r w:rsidRPr="00D112D2">
      <w:rPr>
        <w:b/>
        <w:noProof/>
        <w:lang w:eastAsia="pt-BR"/>
      </w:rPr>
      <w:t>PREFEITURA DA ESTÂNCIA TURÍSTICA DE EMBU DAS ARTES</w:t>
    </w:r>
  </w:p>
  <w:p w:rsidR="00274550" w:rsidRDefault="00274550" w:rsidP="006B46AC">
    <w:pPr>
      <w:pStyle w:val="Cabealho"/>
      <w:jc w:val="center"/>
      <w:rPr>
        <w:b/>
        <w:noProof/>
        <w:lang w:eastAsia="pt-BR"/>
      </w:rPr>
    </w:pPr>
    <w:r w:rsidRPr="00D112D2">
      <w:rPr>
        <w:b/>
        <w:noProof/>
        <w:lang w:eastAsia="pt-BR"/>
      </w:rPr>
      <w:t>SECRETARIA DE EDUCAÇÃO</w:t>
    </w:r>
  </w:p>
  <w:p w:rsidR="00274550" w:rsidRDefault="00274550" w:rsidP="006B46AC">
    <w:pPr>
      <w:pStyle w:val="Cabealho"/>
      <w:jc w:val="center"/>
      <w:rPr>
        <w:lang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EA315B"/>
    <w:multiLevelType w:val="hybridMultilevel"/>
    <w:tmpl w:val="CDC0C4DE"/>
    <w:lvl w:ilvl="0" w:tplc="B308E0E2">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18C7AD3"/>
    <w:multiLevelType w:val="hybridMultilevel"/>
    <w:tmpl w:val="9A3EB0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7BF649B"/>
    <w:multiLevelType w:val="hybridMultilevel"/>
    <w:tmpl w:val="72C089E2"/>
    <w:lvl w:ilvl="0" w:tplc="7250097E">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83624B9"/>
    <w:multiLevelType w:val="hybridMultilevel"/>
    <w:tmpl w:val="E81AF1D6"/>
    <w:lvl w:ilvl="0" w:tplc="FC945B10">
      <w:start w:val="1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A482F55"/>
    <w:multiLevelType w:val="hybridMultilevel"/>
    <w:tmpl w:val="AC9422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ABD3664"/>
    <w:multiLevelType w:val="hybridMultilevel"/>
    <w:tmpl w:val="8FAC2758"/>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1F9230B"/>
    <w:multiLevelType w:val="hybridMultilevel"/>
    <w:tmpl w:val="4DDC4CE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nsid w:val="16A44BAB"/>
    <w:multiLevelType w:val="multilevel"/>
    <w:tmpl w:val="647205B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77B046B"/>
    <w:multiLevelType w:val="hybridMultilevel"/>
    <w:tmpl w:val="886ADE24"/>
    <w:lvl w:ilvl="0" w:tplc="CA36166C">
      <w:start w:val="9"/>
      <w:numFmt w:val="decimalZero"/>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0">
    <w:nsid w:val="1B927386"/>
    <w:multiLevelType w:val="multilevel"/>
    <w:tmpl w:val="5C00D00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D574DE1"/>
    <w:multiLevelType w:val="hybridMultilevel"/>
    <w:tmpl w:val="FEB06A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4242EA6"/>
    <w:multiLevelType w:val="multilevel"/>
    <w:tmpl w:val="C94293F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1E0925"/>
    <w:multiLevelType w:val="hybridMultilevel"/>
    <w:tmpl w:val="A3A68020"/>
    <w:lvl w:ilvl="0" w:tplc="37E0EA4A">
      <w:start w:val="2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65C57EA"/>
    <w:multiLevelType w:val="hybridMultilevel"/>
    <w:tmpl w:val="7A1887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B034B4B"/>
    <w:multiLevelType w:val="hybridMultilevel"/>
    <w:tmpl w:val="99A038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C752EF2"/>
    <w:multiLevelType w:val="hybridMultilevel"/>
    <w:tmpl w:val="7F44B8A4"/>
    <w:lvl w:ilvl="0" w:tplc="C874A4F2">
      <w:start w:val="6"/>
      <w:numFmt w:val="decimalZero"/>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nsid w:val="2F1A3975"/>
    <w:multiLevelType w:val="hybridMultilevel"/>
    <w:tmpl w:val="06AE87D6"/>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18">
    <w:nsid w:val="353C763A"/>
    <w:multiLevelType w:val="hybridMultilevel"/>
    <w:tmpl w:val="B31E12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6256C45"/>
    <w:multiLevelType w:val="hybridMultilevel"/>
    <w:tmpl w:val="CCE62A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8EA182D"/>
    <w:multiLevelType w:val="hybridMultilevel"/>
    <w:tmpl w:val="3D6CC8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15E03D5"/>
    <w:multiLevelType w:val="hybridMultilevel"/>
    <w:tmpl w:val="30604208"/>
    <w:lvl w:ilvl="0" w:tplc="014044A8">
      <w:start w:val="32"/>
      <w:numFmt w:val="bullet"/>
      <w:lvlText w:val=""/>
      <w:lvlJc w:val="left"/>
      <w:pPr>
        <w:ind w:left="600" w:hanging="360"/>
      </w:pPr>
      <w:rPr>
        <w:rFonts w:ascii="Symbol" w:eastAsia="Times New Roman" w:hAnsi="Symbol" w:cs="Arial" w:hint="default"/>
      </w:rPr>
    </w:lvl>
    <w:lvl w:ilvl="1" w:tplc="04160003" w:tentative="1">
      <w:start w:val="1"/>
      <w:numFmt w:val="bullet"/>
      <w:lvlText w:val="o"/>
      <w:lvlJc w:val="left"/>
      <w:pPr>
        <w:ind w:left="1320" w:hanging="360"/>
      </w:pPr>
      <w:rPr>
        <w:rFonts w:ascii="Courier New" w:hAnsi="Courier New" w:cs="Courier New" w:hint="default"/>
      </w:rPr>
    </w:lvl>
    <w:lvl w:ilvl="2" w:tplc="04160005" w:tentative="1">
      <w:start w:val="1"/>
      <w:numFmt w:val="bullet"/>
      <w:lvlText w:val=""/>
      <w:lvlJc w:val="left"/>
      <w:pPr>
        <w:ind w:left="2040" w:hanging="360"/>
      </w:pPr>
      <w:rPr>
        <w:rFonts w:ascii="Wingdings" w:hAnsi="Wingdings" w:hint="default"/>
      </w:rPr>
    </w:lvl>
    <w:lvl w:ilvl="3" w:tplc="04160001" w:tentative="1">
      <w:start w:val="1"/>
      <w:numFmt w:val="bullet"/>
      <w:lvlText w:val=""/>
      <w:lvlJc w:val="left"/>
      <w:pPr>
        <w:ind w:left="2760" w:hanging="360"/>
      </w:pPr>
      <w:rPr>
        <w:rFonts w:ascii="Symbol" w:hAnsi="Symbol" w:hint="default"/>
      </w:rPr>
    </w:lvl>
    <w:lvl w:ilvl="4" w:tplc="04160003" w:tentative="1">
      <w:start w:val="1"/>
      <w:numFmt w:val="bullet"/>
      <w:lvlText w:val="o"/>
      <w:lvlJc w:val="left"/>
      <w:pPr>
        <w:ind w:left="3480" w:hanging="360"/>
      </w:pPr>
      <w:rPr>
        <w:rFonts w:ascii="Courier New" w:hAnsi="Courier New" w:cs="Courier New" w:hint="default"/>
      </w:rPr>
    </w:lvl>
    <w:lvl w:ilvl="5" w:tplc="04160005" w:tentative="1">
      <w:start w:val="1"/>
      <w:numFmt w:val="bullet"/>
      <w:lvlText w:val=""/>
      <w:lvlJc w:val="left"/>
      <w:pPr>
        <w:ind w:left="4200" w:hanging="360"/>
      </w:pPr>
      <w:rPr>
        <w:rFonts w:ascii="Wingdings" w:hAnsi="Wingdings" w:hint="default"/>
      </w:rPr>
    </w:lvl>
    <w:lvl w:ilvl="6" w:tplc="04160001" w:tentative="1">
      <w:start w:val="1"/>
      <w:numFmt w:val="bullet"/>
      <w:lvlText w:val=""/>
      <w:lvlJc w:val="left"/>
      <w:pPr>
        <w:ind w:left="4920" w:hanging="360"/>
      </w:pPr>
      <w:rPr>
        <w:rFonts w:ascii="Symbol" w:hAnsi="Symbol" w:hint="default"/>
      </w:rPr>
    </w:lvl>
    <w:lvl w:ilvl="7" w:tplc="04160003" w:tentative="1">
      <w:start w:val="1"/>
      <w:numFmt w:val="bullet"/>
      <w:lvlText w:val="o"/>
      <w:lvlJc w:val="left"/>
      <w:pPr>
        <w:ind w:left="5640" w:hanging="360"/>
      </w:pPr>
      <w:rPr>
        <w:rFonts w:ascii="Courier New" w:hAnsi="Courier New" w:cs="Courier New" w:hint="default"/>
      </w:rPr>
    </w:lvl>
    <w:lvl w:ilvl="8" w:tplc="04160005" w:tentative="1">
      <w:start w:val="1"/>
      <w:numFmt w:val="bullet"/>
      <w:lvlText w:val=""/>
      <w:lvlJc w:val="left"/>
      <w:pPr>
        <w:ind w:left="6360" w:hanging="360"/>
      </w:pPr>
      <w:rPr>
        <w:rFonts w:ascii="Wingdings" w:hAnsi="Wingdings" w:hint="default"/>
      </w:rPr>
    </w:lvl>
  </w:abstractNum>
  <w:abstractNum w:abstractNumId="22">
    <w:nsid w:val="42876CA7"/>
    <w:multiLevelType w:val="multilevel"/>
    <w:tmpl w:val="3F38CB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CC6F6B"/>
    <w:multiLevelType w:val="multilevel"/>
    <w:tmpl w:val="6B6CA76E"/>
    <w:lvl w:ilvl="0">
      <w:start w:val="10"/>
      <w:numFmt w:val="decimal"/>
      <w:lvlText w:val="%1"/>
      <w:lvlJc w:val="left"/>
      <w:pPr>
        <w:ind w:left="450" w:hanging="450"/>
      </w:pPr>
      <w:rPr>
        <w:rFonts w:hint="default"/>
      </w:rPr>
    </w:lvl>
    <w:lvl w:ilvl="1">
      <w:start w:val="1"/>
      <w:numFmt w:val="decimal"/>
      <w:lvlText w:val="%1.%2"/>
      <w:lvlJc w:val="left"/>
      <w:pPr>
        <w:ind w:left="1170" w:hanging="45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nsid w:val="50FF7E54"/>
    <w:multiLevelType w:val="hybridMultilevel"/>
    <w:tmpl w:val="4B5A54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4A5113F"/>
    <w:multiLevelType w:val="multilevel"/>
    <w:tmpl w:val="5D5611C6"/>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D537DCE"/>
    <w:multiLevelType w:val="hybridMultilevel"/>
    <w:tmpl w:val="B68A74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693F5BF7"/>
    <w:multiLevelType w:val="hybridMultilevel"/>
    <w:tmpl w:val="886ADE24"/>
    <w:lvl w:ilvl="0" w:tplc="CA36166C">
      <w:start w:val="9"/>
      <w:numFmt w:val="decimalZero"/>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8">
    <w:nsid w:val="696B6BAA"/>
    <w:multiLevelType w:val="hybridMultilevel"/>
    <w:tmpl w:val="B99E6A92"/>
    <w:lvl w:ilvl="0" w:tplc="041AA2CA">
      <w:start w:val="9"/>
      <w:numFmt w:val="decimalZero"/>
      <w:lvlText w:val="%1."/>
      <w:lvlJc w:val="left"/>
      <w:pPr>
        <w:ind w:left="720" w:hanging="360"/>
      </w:pPr>
      <w:rPr>
        <w:rFonts w:ascii="Arial" w:eastAsia="Times New Roman" w:hAnsi="Arial" w:cs="Arial"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nsid w:val="6C141B77"/>
    <w:multiLevelType w:val="hybridMultilevel"/>
    <w:tmpl w:val="3AE0E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C622E14"/>
    <w:multiLevelType w:val="hybridMultilevel"/>
    <w:tmpl w:val="84F637B0"/>
    <w:lvl w:ilvl="0" w:tplc="109EF826">
      <w:numFmt w:val="bullet"/>
      <w:lvlText w:val="•"/>
      <w:lvlJc w:val="left"/>
      <w:pPr>
        <w:ind w:left="720" w:hanging="360"/>
      </w:pPr>
      <w:rPr>
        <w:rFonts w:ascii="Arial" w:eastAsia="Cambria"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6E4D4FB4"/>
    <w:multiLevelType w:val="hybridMultilevel"/>
    <w:tmpl w:val="985EF6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70C92D53"/>
    <w:multiLevelType w:val="hybridMultilevel"/>
    <w:tmpl w:val="E954DD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3C3466A"/>
    <w:multiLevelType w:val="hybridMultilevel"/>
    <w:tmpl w:val="229AE7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71D6E16"/>
    <w:multiLevelType w:val="hybridMultilevel"/>
    <w:tmpl w:val="156088F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7303B4F"/>
    <w:multiLevelType w:val="hybridMultilevel"/>
    <w:tmpl w:val="E9249068"/>
    <w:lvl w:ilvl="0" w:tplc="824E55AA">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7BF202D"/>
    <w:multiLevelType w:val="multilevel"/>
    <w:tmpl w:val="5276031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135549"/>
    <w:multiLevelType w:val="multilevel"/>
    <w:tmpl w:val="29B8E2E8"/>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E9A2FB4"/>
    <w:multiLevelType w:val="hybridMultilevel"/>
    <w:tmpl w:val="A6FA363A"/>
    <w:lvl w:ilvl="0" w:tplc="04160001">
      <w:start w:val="1"/>
      <w:numFmt w:val="bullet"/>
      <w:lvlText w:val=""/>
      <w:lvlJc w:val="left"/>
      <w:pPr>
        <w:ind w:left="2148" w:hanging="360"/>
      </w:pPr>
      <w:rPr>
        <w:rFonts w:ascii="Symbol" w:hAnsi="Symbol" w:hint="default"/>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num w:numId="1">
    <w:abstractNumId w:val="0"/>
  </w:num>
  <w:num w:numId="2">
    <w:abstractNumId w:val="7"/>
  </w:num>
  <w:num w:numId="3">
    <w:abstractNumId w:val="38"/>
  </w:num>
  <w:num w:numId="4">
    <w:abstractNumId w:val="17"/>
  </w:num>
  <w:num w:numId="5">
    <w:abstractNumId w:val="19"/>
  </w:num>
  <w:num w:numId="6">
    <w:abstractNumId w:val="18"/>
  </w:num>
  <w:num w:numId="7">
    <w:abstractNumId w:val="2"/>
  </w:num>
  <w:num w:numId="8">
    <w:abstractNumId w:val="15"/>
  </w:num>
  <w:num w:numId="9">
    <w:abstractNumId w:val="33"/>
  </w:num>
  <w:num w:numId="10">
    <w:abstractNumId w:val="24"/>
  </w:num>
  <w:num w:numId="11">
    <w:abstractNumId w:val="34"/>
  </w:num>
  <w:num w:numId="12">
    <w:abstractNumId w:val="32"/>
  </w:num>
  <w:num w:numId="13">
    <w:abstractNumId w:val="14"/>
  </w:num>
  <w:num w:numId="14">
    <w:abstractNumId w:val="5"/>
  </w:num>
  <w:num w:numId="15">
    <w:abstractNumId w:val="30"/>
  </w:num>
  <w:num w:numId="16">
    <w:abstractNumId w:val="20"/>
  </w:num>
  <w:num w:numId="17">
    <w:abstractNumId w:val="26"/>
  </w:num>
  <w:num w:numId="18">
    <w:abstractNumId w:val="11"/>
  </w:num>
  <w:num w:numId="19">
    <w:abstractNumId w:val="6"/>
  </w:num>
  <w:num w:numId="20">
    <w:abstractNumId w:val="29"/>
  </w:num>
  <w:num w:numId="21">
    <w:abstractNumId w:val="21"/>
  </w:num>
  <w:num w:numId="22">
    <w:abstractNumId w:val="25"/>
  </w:num>
  <w:num w:numId="23">
    <w:abstractNumId w:val="13"/>
  </w:num>
  <w:num w:numId="24">
    <w:abstractNumId w:val="36"/>
  </w:num>
  <w:num w:numId="25">
    <w:abstractNumId w:val="16"/>
  </w:num>
  <w:num w:numId="26">
    <w:abstractNumId w:val="1"/>
  </w:num>
  <w:num w:numId="27">
    <w:abstractNumId w:val="22"/>
  </w:num>
  <w:num w:numId="28">
    <w:abstractNumId w:val="3"/>
  </w:num>
  <w:num w:numId="29">
    <w:abstractNumId w:val="31"/>
  </w:num>
  <w:num w:numId="30">
    <w:abstractNumId w:val="37"/>
  </w:num>
  <w:num w:numId="31">
    <w:abstractNumId w:val="8"/>
  </w:num>
  <w:num w:numId="32">
    <w:abstractNumId w:val="35"/>
  </w:num>
  <w:num w:numId="33">
    <w:abstractNumId w:val="12"/>
  </w:num>
  <w:num w:numId="34">
    <w:abstractNumId w:val="4"/>
  </w:num>
  <w:num w:numId="35">
    <w:abstractNumId w:val="27"/>
  </w:num>
  <w:num w:numId="36">
    <w:abstractNumId w:val="2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2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AE3"/>
    <w:rsid w:val="00003191"/>
    <w:rsid w:val="00012ACB"/>
    <w:rsid w:val="00013EE8"/>
    <w:rsid w:val="000144BC"/>
    <w:rsid w:val="000220BA"/>
    <w:rsid w:val="000266A9"/>
    <w:rsid w:val="0003423C"/>
    <w:rsid w:val="0004074F"/>
    <w:rsid w:val="00043C3E"/>
    <w:rsid w:val="00064943"/>
    <w:rsid w:val="00066F6C"/>
    <w:rsid w:val="00071DB2"/>
    <w:rsid w:val="00073740"/>
    <w:rsid w:val="00075A42"/>
    <w:rsid w:val="00087A39"/>
    <w:rsid w:val="0009135C"/>
    <w:rsid w:val="00091E63"/>
    <w:rsid w:val="000978A6"/>
    <w:rsid w:val="000C6BB2"/>
    <w:rsid w:val="000D0FB4"/>
    <w:rsid w:val="000D2452"/>
    <w:rsid w:val="000E255E"/>
    <w:rsid w:val="000E5AE3"/>
    <w:rsid w:val="000F52A7"/>
    <w:rsid w:val="00100A81"/>
    <w:rsid w:val="00104247"/>
    <w:rsid w:val="00111F66"/>
    <w:rsid w:val="001152A8"/>
    <w:rsid w:val="00121E0D"/>
    <w:rsid w:val="00123DDB"/>
    <w:rsid w:val="00130A40"/>
    <w:rsid w:val="00135CC4"/>
    <w:rsid w:val="001429BF"/>
    <w:rsid w:val="001667AC"/>
    <w:rsid w:val="00172B85"/>
    <w:rsid w:val="001A6FAB"/>
    <w:rsid w:val="001B01ED"/>
    <w:rsid w:val="001B055E"/>
    <w:rsid w:val="001B3C27"/>
    <w:rsid w:val="001D0800"/>
    <w:rsid w:val="001E00ED"/>
    <w:rsid w:val="001F1620"/>
    <w:rsid w:val="002018D2"/>
    <w:rsid w:val="00203B0F"/>
    <w:rsid w:val="002062E5"/>
    <w:rsid w:val="00207CA2"/>
    <w:rsid w:val="00221899"/>
    <w:rsid w:val="00227D18"/>
    <w:rsid w:val="002331FA"/>
    <w:rsid w:val="0023749F"/>
    <w:rsid w:val="00261A67"/>
    <w:rsid w:val="00265E20"/>
    <w:rsid w:val="00266F07"/>
    <w:rsid w:val="002713A1"/>
    <w:rsid w:val="00274550"/>
    <w:rsid w:val="002764A8"/>
    <w:rsid w:val="0028575A"/>
    <w:rsid w:val="00286637"/>
    <w:rsid w:val="00286D23"/>
    <w:rsid w:val="00295AF2"/>
    <w:rsid w:val="002B14C6"/>
    <w:rsid w:val="002B7008"/>
    <w:rsid w:val="002C70FF"/>
    <w:rsid w:val="00301320"/>
    <w:rsid w:val="003023CE"/>
    <w:rsid w:val="00304FD7"/>
    <w:rsid w:val="0031687B"/>
    <w:rsid w:val="0032253E"/>
    <w:rsid w:val="00330AC0"/>
    <w:rsid w:val="003347D5"/>
    <w:rsid w:val="00345146"/>
    <w:rsid w:val="003458F0"/>
    <w:rsid w:val="00346AC9"/>
    <w:rsid w:val="00346ADE"/>
    <w:rsid w:val="00352449"/>
    <w:rsid w:val="00382B92"/>
    <w:rsid w:val="00382BDE"/>
    <w:rsid w:val="0039231A"/>
    <w:rsid w:val="0039599F"/>
    <w:rsid w:val="003A6067"/>
    <w:rsid w:val="003C1E8F"/>
    <w:rsid w:val="003D4B10"/>
    <w:rsid w:val="003D7A15"/>
    <w:rsid w:val="003E72CF"/>
    <w:rsid w:val="003F09D7"/>
    <w:rsid w:val="003F689C"/>
    <w:rsid w:val="00402F2E"/>
    <w:rsid w:val="00406930"/>
    <w:rsid w:val="00407D78"/>
    <w:rsid w:val="00413510"/>
    <w:rsid w:val="0041492C"/>
    <w:rsid w:val="00415653"/>
    <w:rsid w:val="004165B1"/>
    <w:rsid w:val="004247F2"/>
    <w:rsid w:val="0043593E"/>
    <w:rsid w:val="00440630"/>
    <w:rsid w:val="00456651"/>
    <w:rsid w:val="0046406C"/>
    <w:rsid w:val="0048425A"/>
    <w:rsid w:val="004869DC"/>
    <w:rsid w:val="00490C2B"/>
    <w:rsid w:val="00494243"/>
    <w:rsid w:val="00496688"/>
    <w:rsid w:val="004B5C98"/>
    <w:rsid w:val="004B66F0"/>
    <w:rsid w:val="004C389B"/>
    <w:rsid w:val="004C70D7"/>
    <w:rsid w:val="004E5806"/>
    <w:rsid w:val="004F7F4F"/>
    <w:rsid w:val="005021C0"/>
    <w:rsid w:val="005055CE"/>
    <w:rsid w:val="0050641B"/>
    <w:rsid w:val="0051777E"/>
    <w:rsid w:val="0052688F"/>
    <w:rsid w:val="00553680"/>
    <w:rsid w:val="005743E3"/>
    <w:rsid w:val="00574AC3"/>
    <w:rsid w:val="00586A2D"/>
    <w:rsid w:val="00597E29"/>
    <w:rsid w:val="005A17A2"/>
    <w:rsid w:val="005A6515"/>
    <w:rsid w:val="005B190A"/>
    <w:rsid w:val="005B42F4"/>
    <w:rsid w:val="005C17F5"/>
    <w:rsid w:val="005C5B03"/>
    <w:rsid w:val="005D78AA"/>
    <w:rsid w:val="005E1566"/>
    <w:rsid w:val="005F013D"/>
    <w:rsid w:val="005F28EA"/>
    <w:rsid w:val="005F35EF"/>
    <w:rsid w:val="0060040B"/>
    <w:rsid w:val="00616F62"/>
    <w:rsid w:val="00617562"/>
    <w:rsid w:val="00617785"/>
    <w:rsid w:val="0062533B"/>
    <w:rsid w:val="0064438B"/>
    <w:rsid w:val="00655621"/>
    <w:rsid w:val="00657C68"/>
    <w:rsid w:val="00672BA4"/>
    <w:rsid w:val="006817AC"/>
    <w:rsid w:val="00684C6B"/>
    <w:rsid w:val="00687246"/>
    <w:rsid w:val="00691147"/>
    <w:rsid w:val="00697051"/>
    <w:rsid w:val="006A1162"/>
    <w:rsid w:val="006A2F8E"/>
    <w:rsid w:val="006B46AC"/>
    <w:rsid w:val="006B7C36"/>
    <w:rsid w:val="006C2E48"/>
    <w:rsid w:val="006D325B"/>
    <w:rsid w:val="006E366B"/>
    <w:rsid w:val="006E586C"/>
    <w:rsid w:val="006F350B"/>
    <w:rsid w:val="006F4C8D"/>
    <w:rsid w:val="00702F63"/>
    <w:rsid w:val="00706E83"/>
    <w:rsid w:val="00720693"/>
    <w:rsid w:val="00726B72"/>
    <w:rsid w:val="00740C08"/>
    <w:rsid w:val="00752A67"/>
    <w:rsid w:val="00752A7D"/>
    <w:rsid w:val="0076589F"/>
    <w:rsid w:val="00766F73"/>
    <w:rsid w:val="00774B42"/>
    <w:rsid w:val="00782F4E"/>
    <w:rsid w:val="007C4BF5"/>
    <w:rsid w:val="007C5E8E"/>
    <w:rsid w:val="007D448F"/>
    <w:rsid w:val="007E4B5D"/>
    <w:rsid w:val="007E5F28"/>
    <w:rsid w:val="007F0B4C"/>
    <w:rsid w:val="007F12B0"/>
    <w:rsid w:val="007F172B"/>
    <w:rsid w:val="007F6927"/>
    <w:rsid w:val="008007B1"/>
    <w:rsid w:val="008336C1"/>
    <w:rsid w:val="008369DB"/>
    <w:rsid w:val="0084574E"/>
    <w:rsid w:val="0088218A"/>
    <w:rsid w:val="00883F59"/>
    <w:rsid w:val="0089136B"/>
    <w:rsid w:val="008A0B0E"/>
    <w:rsid w:val="008B433F"/>
    <w:rsid w:val="008B4A07"/>
    <w:rsid w:val="008C28F7"/>
    <w:rsid w:val="008D0CFC"/>
    <w:rsid w:val="008D64EF"/>
    <w:rsid w:val="008E210E"/>
    <w:rsid w:val="008E26DE"/>
    <w:rsid w:val="008E7194"/>
    <w:rsid w:val="008F6B1A"/>
    <w:rsid w:val="0091345F"/>
    <w:rsid w:val="009209DD"/>
    <w:rsid w:val="009249D7"/>
    <w:rsid w:val="00932506"/>
    <w:rsid w:val="00953682"/>
    <w:rsid w:val="009574E2"/>
    <w:rsid w:val="00957B90"/>
    <w:rsid w:val="009603FC"/>
    <w:rsid w:val="00964515"/>
    <w:rsid w:val="00967D5E"/>
    <w:rsid w:val="00980FC7"/>
    <w:rsid w:val="00985493"/>
    <w:rsid w:val="0099020B"/>
    <w:rsid w:val="00990AAA"/>
    <w:rsid w:val="00997F79"/>
    <w:rsid w:val="009A081B"/>
    <w:rsid w:val="009A7595"/>
    <w:rsid w:val="009D36F2"/>
    <w:rsid w:val="00A04D00"/>
    <w:rsid w:val="00A14001"/>
    <w:rsid w:val="00A14325"/>
    <w:rsid w:val="00A43372"/>
    <w:rsid w:val="00A5306E"/>
    <w:rsid w:val="00A5550C"/>
    <w:rsid w:val="00A5798D"/>
    <w:rsid w:val="00A65966"/>
    <w:rsid w:val="00A8096B"/>
    <w:rsid w:val="00A82349"/>
    <w:rsid w:val="00A85BC9"/>
    <w:rsid w:val="00A907AD"/>
    <w:rsid w:val="00AA25A1"/>
    <w:rsid w:val="00AA7565"/>
    <w:rsid w:val="00AB0E23"/>
    <w:rsid w:val="00AB2A37"/>
    <w:rsid w:val="00AE6381"/>
    <w:rsid w:val="00AF72FE"/>
    <w:rsid w:val="00B11A19"/>
    <w:rsid w:val="00B2406C"/>
    <w:rsid w:val="00B30117"/>
    <w:rsid w:val="00B364A5"/>
    <w:rsid w:val="00B369CF"/>
    <w:rsid w:val="00B52640"/>
    <w:rsid w:val="00B6604F"/>
    <w:rsid w:val="00B8255F"/>
    <w:rsid w:val="00B902FC"/>
    <w:rsid w:val="00BB5438"/>
    <w:rsid w:val="00BB6627"/>
    <w:rsid w:val="00BB7754"/>
    <w:rsid w:val="00BD03EC"/>
    <w:rsid w:val="00BD04AA"/>
    <w:rsid w:val="00BE06D9"/>
    <w:rsid w:val="00BE29BC"/>
    <w:rsid w:val="00BF1FA2"/>
    <w:rsid w:val="00C033C2"/>
    <w:rsid w:val="00C146F7"/>
    <w:rsid w:val="00C20DF8"/>
    <w:rsid w:val="00C21152"/>
    <w:rsid w:val="00C2688E"/>
    <w:rsid w:val="00C547D2"/>
    <w:rsid w:val="00C85947"/>
    <w:rsid w:val="00C9264E"/>
    <w:rsid w:val="00C94D41"/>
    <w:rsid w:val="00CA7402"/>
    <w:rsid w:val="00CB3711"/>
    <w:rsid w:val="00CB65D8"/>
    <w:rsid w:val="00CC5471"/>
    <w:rsid w:val="00CD19BA"/>
    <w:rsid w:val="00CF065A"/>
    <w:rsid w:val="00CF3810"/>
    <w:rsid w:val="00CF7A73"/>
    <w:rsid w:val="00D00CF1"/>
    <w:rsid w:val="00D011B0"/>
    <w:rsid w:val="00D015F9"/>
    <w:rsid w:val="00D0571E"/>
    <w:rsid w:val="00D15115"/>
    <w:rsid w:val="00D16821"/>
    <w:rsid w:val="00D2447D"/>
    <w:rsid w:val="00D33CA1"/>
    <w:rsid w:val="00D42ACD"/>
    <w:rsid w:val="00D432FD"/>
    <w:rsid w:val="00D51C39"/>
    <w:rsid w:val="00D55DB1"/>
    <w:rsid w:val="00D739C9"/>
    <w:rsid w:val="00D808E9"/>
    <w:rsid w:val="00D901E8"/>
    <w:rsid w:val="00D93DEF"/>
    <w:rsid w:val="00D96A40"/>
    <w:rsid w:val="00DB4436"/>
    <w:rsid w:val="00DC07C1"/>
    <w:rsid w:val="00DC2B3C"/>
    <w:rsid w:val="00DC46CA"/>
    <w:rsid w:val="00DC4C0E"/>
    <w:rsid w:val="00DC71F2"/>
    <w:rsid w:val="00DD57C5"/>
    <w:rsid w:val="00DD5AE8"/>
    <w:rsid w:val="00DE1D1F"/>
    <w:rsid w:val="00DF46B9"/>
    <w:rsid w:val="00DF5CF3"/>
    <w:rsid w:val="00E148F8"/>
    <w:rsid w:val="00E259DD"/>
    <w:rsid w:val="00E47FB0"/>
    <w:rsid w:val="00E56176"/>
    <w:rsid w:val="00E6047C"/>
    <w:rsid w:val="00E65222"/>
    <w:rsid w:val="00E82BB1"/>
    <w:rsid w:val="00EA08B5"/>
    <w:rsid w:val="00EA0B56"/>
    <w:rsid w:val="00EB2D3D"/>
    <w:rsid w:val="00EB56C2"/>
    <w:rsid w:val="00EC433E"/>
    <w:rsid w:val="00ED57D3"/>
    <w:rsid w:val="00ED7CCF"/>
    <w:rsid w:val="00ED7F0C"/>
    <w:rsid w:val="00EE68FE"/>
    <w:rsid w:val="00EE6F56"/>
    <w:rsid w:val="00EF1625"/>
    <w:rsid w:val="00EF7EE1"/>
    <w:rsid w:val="00F03935"/>
    <w:rsid w:val="00F07A4C"/>
    <w:rsid w:val="00F10C44"/>
    <w:rsid w:val="00F135E4"/>
    <w:rsid w:val="00F1774B"/>
    <w:rsid w:val="00F2798D"/>
    <w:rsid w:val="00F33FDD"/>
    <w:rsid w:val="00F35D12"/>
    <w:rsid w:val="00F404CF"/>
    <w:rsid w:val="00F50508"/>
    <w:rsid w:val="00F534F5"/>
    <w:rsid w:val="00F564FB"/>
    <w:rsid w:val="00F60618"/>
    <w:rsid w:val="00F67AE2"/>
    <w:rsid w:val="00F70129"/>
    <w:rsid w:val="00F70633"/>
    <w:rsid w:val="00F70AF3"/>
    <w:rsid w:val="00F71034"/>
    <w:rsid w:val="00F73566"/>
    <w:rsid w:val="00F7709A"/>
    <w:rsid w:val="00F77BAD"/>
    <w:rsid w:val="00F8735A"/>
    <w:rsid w:val="00F91E0A"/>
    <w:rsid w:val="00F92C99"/>
    <w:rsid w:val="00F97BBD"/>
    <w:rsid w:val="00FB1D82"/>
    <w:rsid w:val="00FC46E3"/>
    <w:rsid w:val="00FC6622"/>
    <w:rsid w:val="00FC6FEC"/>
    <w:rsid w:val="00FD1369"/>
    <w:rsid w:val="00FE2263"/>
    <w:rsid w:val="00FF08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pPr>
    <w:rPr>
      <w:rFonts w:ascii="Cambria" w:eastAsia="Cambria" w:hAnsi="Cambria" w:cs="Cambria"/>
      <w:sz w:val="24"/>
      <w:szCs w:val="24"/>
      <w:lang w:eastAsia="zh-CN"/>
    </w:rPr>
  </w:style>
  <w:style w:type="paragraph" w:styleId="Ttulo6">
    <w:name w:val="heading 6"/>
    <w:basedOn w:val="Normal"/>
    <w:next w:val="Normal"/>
    <w:qFormat/>
    <w:pPr>
      <w:keepNext/>
      <w:numPr>
        <w:ilvl w:val="5"/>
        <w:numId w:val="1"/>
      </w:numPr>
      <w:spacing w:after="0"/>
      <w:jc w:val="center"/>
      <w:outlineLvl w:val="5"/>
    </w:pPr>
    <w:rPr>
      <w:rFonts w:ascii="Times New Roman" w:eastAsia="Times New Roman" w:hAnsi="Times New Roman" w:cs="Times New Roman"/>
      <w:b/>
      <w:sz w:val="5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Fontepargpadro1">
    <w:name w:val="Fonte parág. padrão1"/>
  </w:style>
  <w:style w:type="character" w:customStyle="1" w:styleId="CabealhoChar">
    <w:name w:val="Cabeçalho Char"/>
    <w:basedOn w:val="Fontepargpadro1"/>
  </w:style>
  <w:style w:type="character" w:customStyle="1" w:styleId="RodapChar">
    <w:name w:val="Rodapé Char"/>
    <w:basedOn w:val="Fontepargpadro1"/>
  </w:style>
  <w:style w:type="character" w:customStyle="1" w:styleId="TextodebaloChar">
    <w:name w:val="Texto de balão Char"/>
    <w:rPr>
      <w:rFonts w:ascii="Tahoma" w:hAnsi="Tahoma" w:cs="Tahoma"/>
      <w:sz w:val="16"/>
      <w:szCs w:val="16"/>
    </w:rPr>
  </w:style>
  <w:style w:type="paragraph" w:customStyle="1" w:styleId="Ttulo1">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Cabealho">
    <w:name w:val="header"/>
    <w:basedOn w:val="Normal"/>
    <w:pPr>
      <w:spacing w:after="0"/>
    </w:pPr>
  </w:style>
  <w:style w:type="paragraph" w:styleId="Rodap">
    <w:name w:val="footer"/>
    <w:basedOn w:val="Normal"/>
    <w:pPr>
      <w:spacing w:after="0"/>
    </w:pPr>
  </w:style>
  <w:style w:type="paragraph" w:styleId="Textodebalo">
    <w:name w:val="Balloon Text"/>
    <w:basedOn w:val="Normal"/>
    <w:pPr>
      <w:spacing w:after="0"/>
    </w:pPr>
    <w:rPr>
      <w:rFonts w:ascii="Tahoma" w:hAnsi="Tahoma" w:cs="Tahoma"/>
      <w:sz w:val="16"/>
      <w:szCs w:val="16"/>
    </w:rPr>
  </w:style>
  <w:style w:type="paragraph" w:styleId="SemEspaamento">
    <w:name w:val="No Spacing"/>
    <w:qFormat/>
    <w:pPr>
      <w:suppressAutoHyphens/>
    </w:pPr>
    <w:rPr>
      <w:rFonts w:ascii="Calibri" w:eastAsia="Calibri" w:hAnsi="Calibri"/>
      <w:sz w:val="22"/>
      <w:szCs w:val="22"/>
      <w:lang w:eastAsia="zh-CN"/>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table" w:styleId="Tabelacomgrade">
    <w:name w:val="Table Grid"/>
    <w:basedOn w:val="Tabelanormal"/>
    <w:rsid w:val="00407D78"/>
    <w:pPr>
      <w:suppressAutoHyphens/>
      <w:spacing w:after="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16821"/>
    <w:pPr>
      <w:ind w:left="720"/>
      <w:contextualSpacing/>
    </w:pPr>
  </w:style>
  <w:style w:type="paragraph" w:styleId="NormalWeb">
    <w:name w:val="Normal (Web)"/>
    <w:basedOn w:val="Normal"/>
    <w:uiPriority w:val="99"/>
    <w:semiHidden/>
    <w:unhideWhenUsed/>
    <w:rsid w:val="00D901E8"/>
    <w:pPr>
      <w:suppressAutoHyphens w:val="0"/>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D901E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after="200"/>
    </w:pPr>
    <w:rPr>
      <w:rFonts w:ascii="Cambria" w:eastAsia="Cambria" w:hAnsi="Cambria" w:cs="Cambria"/>
      <w:sz w:val="24"/>
      <w:szCs w:val="24"/>
      <w:lang w:eastAsia="zh-CN"/>
    </w:rPr>
  </w:style>
  <w:style w:type="paragraph" w:styleId="Ttulo6">
    <w:name w:val="heading 6"/>
    <w:basedOn w:val="Normal"/>
    <w:next w:val="Normal"/>
    <w:qFormat/>
    <w:pPr>
      <w:keepNext/>
      <w:numPr>
        <w:ilvl w:val="5"/>
        <w:numId w:val="1"/>
      </w:numPr>
      <w:spacing w:after="0"/>
      <w:jc w:val="center"/>
      <w:outlineLvl w:val="5"/>
    </w:pPr>
    <w:rPr>
      <w:rFonts w:ascii="Times New Roman" w:eastAsia="Times New Roman" w:hAnsi="Times New Roman" w:cs="Times New Roman"/>
      <w:b/>
      <w:sz w:val="5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Wingdings" w:hAnsi="Wingdings" w:cs="Wingdings"/>
    </w:rPr>
  </w:style>
  <w:style w:type="character" w:customStyle="1" w:styleId="WW8Num1z1">
    <w:name w:val="WW8Num1z1"/>
    <w:rPr>
      <w:rFonts w:ascii="Courier New" w:hAnsi="Courier New" w:cs="Courier New"/>
    </w:rPr>
  </w:style>
  <w:style w:type="character" w:customStyle="1" w:styleId="WW8Num1z3">
    <w:name w:val="WW8Num1z3"/>
    <w:rPr>
      <w:rFonts w:ascii="Symbol" w:hAnsi="Symbol" w:cs="Symbol"/>
    </w:rPr>
  </w:style>
  <w:style w:type="character" w:customStyle="1" w:styleId="Fontepargpadro1">
    <w:name w:val="Fonte parág. padrão1"/>
  </w:style>
  <w:style w:type="character" w:customStyle="1" w:styleId="CabealhoChar">
    <w:name w:val="Cabeçalho Char"/>
    <w:basedOn w:val="Fontepargpadro1"/>
  </w:style>
  <w:style w:type="character" w:customStyle="1" w:styleId="RodapChar">
    <w:name w:val="Rodapé Char"/>
    <w:basedOn w:val="Fontepargpadro1"/>
  </w:style>
  <w:style w:type="character" w:customStyle="1" w:styleId="TextodebaloChar">
    <w:name w:val="Texto de balão Char"/>
    <w:rPr>
      <w:rFonts w:ascii="Tahoma" w:hAnsi="Tahoma" w:cs="Tahoma"/>
      <w:sz w:val="16"/>
      <w:szCs w:val="16"/>
    </w:rPr>
  </w:style>
  <w:style w:type="paragraph" w:customStyle="1" w:styleId="Ttulo1">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spacing w:after="120"/>
    </w:p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Cabealho">
    <w:name w:val="header"/>
    <w:basedOn w:val="Normal"/>
    <w:pPr>
      <w:spacing w:after="0"/>
    </w:pPr>
  </w:style>
  <w:style w:type="paragraph" w:styleId="Rodap">
    <w:name w:val="footer"/>
    <w:basedOn w:val="Normal"/>
    <w:pPr>
      <w:spacing w:after="0"/>
    </w:pPr>
  </w:style>
  <w:style w:type="paragraph" w:styleId="Textodebalo">
    <w:name w:val="Balloon Text"/>
    <w:basedOn w:val="Normal"/>
    <w:pPr>
      <w:spacing w:after="0"/>
    </w:pPr>
    <w:rPr>
      <w:rFonts w:ascii="Tahoma" w:hAnsi="Tahoma" w:cs="Tahoma"/>
      <w:sz w:val="16"/>
      <w:szCs w:val="16"/>
    </w:rPr>
  </w:style>
  <w:style w:type="paragraph" w:styleId="SemEspaamento">
    <w:name w:val="No Spacing"/>
    <w:qFormat/>
    <w:pPr>
      <w:suppressAutoHyphens/>
    </w:pPr>
    <w:rPr>
      <w:rFonts w:ascii="Calibri" w:eastAsia="Calibri" w:hAnsi="Calibri"/>
      <w:sz w:val="22"/>
      <w:szCs w:val="22"/>
      <w:lang w:eastAsia="zh-CN"/>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table" w:styleId="Tabelacomgrade">
    <w:name w:val="Table Grid"/>
    <w:basedOn w:val="Tabelanormal"/>
    <w:rsid w:val="00407D78"/>
    <w:pPr>
      <w:suppressAutoHyphens/>
      <w:spacing w:after="20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D16821"/>
    <w:pPr>
      <w:ind w:left="720"/>
      <w:contextualSpacing/>
    </w:pPr>
  </w:style>
  <w:style w:type="paragraph" w:styleId="NormalWeb">
    <w:name w:val="Normal (Web)"/>
    <w:basedOn w:val="Normal"/>
    <w:uiPriority w:val="99"/>
    <w:semiHidden/>
    <w:unhideWhenUsed/>
    <w:rsid w:val="00D901E8"/>
    <w:pPr>
      <w:suppressAutoHyphens w:val="0"/>
      <w:spacing w:before="100" w:beforeAutospacing="1" w:after="100" w:afterAutospacing="1"/>
    </w:pPr>
    <w:rPr>
      <w:rFonts w:ascii="Times New Roman" w:eastAsia="Times New Roman" w:hAnsi="Times New Roman" w:cs="Times New Roman"/>
      <w:lang w:eastAsia="pt-BR"/>
    </w:rPr>
  </w:style>
  <w:style w:type="character" w:styleId="Forte">
    <w:name w:val="Strong"/>
    <w:basedOn w:val="Fontepargpadro"/>
    <w:uiPriority w:val="22"/>
    <w:qFormat/>
    <w:rsid w:val="00D90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489135">
      <w:bodyDiv w:val="1"/>
      <w:marLeft w:val="0"/>
      <w:marRight w:val="0"/>
      <w:marTop w:val="0"/>
      <w:marBottom w:val="0"/>
      <w:divBdr>
        <w:top w:val="none" w:sz="0" w:space="0" w:color="auto"/>
        <w:left w:val="none" w:sz="0" w:space="0" w:color="auto"/>
        <w:bottom w:val="none" w:sz="0" w:space="0" w:color="auto"/>
        <w:right w:val="none" w:sz="0" w:space="0" w:color="auto"/>
      </w:divBdr>
    </w:div>
    <w:div w:id="485317770">
      <w:bodyDiv w:val="1"/>
      <w:marLeft w:val="0"/>
      <w:marRight w:val="0"/>
      <w:marTop w:val="0"/>
      <w:marBottom w:val="0"/>
      <w:divBdr>
        <w:top w:val="none" w:sz="0" w:space="0" w:color="auto"/>
        <w:left w:val="none" w:sz="0" w:space="0" w:color="auto"/>
        <w:bottom w:val="none" w:sz="0" w:space="0" w:color="auto"/>
        <w:right w:val="none" w:sz="0" w:space="0" w:color="auto"/>
      </w:divBdr>
    </w:div>
    <w:div w:id="737900535">
      <w:bodyDiv w:val="1"/>
      <w:marLeft w:val="0"/>
      <w:marRight w:val="0"/>
      <w:marTop w:val="0"/>
      <w:marBottom w:val="0"/>
      <w:divBdr>
        <w:top w:val="none" w:sz="0" w:space="0" w:color="auto"/>
        <w:left w:val="none" w:sz="0" w:space="0" w:color="auto"/>
        <w:bottom w:val="none" w:sz="0" w:space="0" w:color="auto"/>
        <w:right w:val="none" w:sz="0" w:space="0" w:color="auto"/>
      </w:divBdr>
    </w:div>
    <w:div w:id="1176116188">
      <w:bodyDiv w:val="1"/>
      <w:marLeft w:val="0"/>
      <w:marRight w:val="0"/>
      <w:marTop w:val="0"/>
      <w:marBottom w:val="0"/>
      <w:divBdr>
        <w:top w:val="none" w:sz="0" w:space="0" w:color="auto"/>
        <w:left w:val="none" w:sz="0" w:space="0" w:color="auto"/>
        <w:bottom w:val="none" w:sz="0" w:space="0" w:color="auto"/>
        <w:right w:val="none" w:sz="0" w:space="0" w:color="auto"/>
      </w:divBdr>
    </w:div>
    <w:div w:id="1503743061">
      <w:bodyDiv w:val="1"/>
      <w:marLeft w:val="0"/>
      <w:marRight w:val="0"/>
      <w:marTop w:val="0"/>
      <w:marBottom w:val="0"/>
      <w:divBdr>
        <w:top w:val="none" w:sz="0" w:space="0" w:color="auto"/>
        <w:left w:val="none" w:sz="0" w:space="0" w:color="auto"/>
        <w:bottom w:val="none" w:sz="0" w:space="0" w:color="auto"/>
        <w:right w:val="none" w:sz="0" w:space="0" w:color="auto"/>
      </w:divBdr>
    </w:div>
    <w:div w:id="1755855295">
      <w:bodyDiv w:val="1"/>
      <w:marLeft w:val="0"/>
      <w:marRight w:val="0"/>
      <w:marTop w:val="0"/>
      <w:marBottom w:val="0"/>
      <w:divBdr>
        <w:top w:val="none" w:sz="0" w:space="0" w:color="auto"/>
        <w:left w:val="none" w:sz="0" w:space="0" w:color="auto"/>
        <w:bottom w:val="none" w:sz="0" w:space="0" w:color="auto"/>
        <w:right w:val="none" w:sz="0" w:space="0" w:color="auto"/>
      </w:divBdr>
    </w:div>
    <w:div w:id="1919056665">
      <w:bodyDiv w:val="1"/>
      <w:marLeft w:val="0"/>
      <w:marRight w:val="0"/>
      <w:marTop w:val="0"/>
      <w:marBottom w:val="0"/>
      <w:divBdr>
        <w:top w:val="none" w:sz="0" w:space="0" w:color="auto"/>
        <w:left w:val="none" w:sz="0" w:space="0" w:color="auto"/>
        <w:bottom w:val="none" w:sz="0" w:space="0" w:color="auto"/>
        <w:right w:val="none" w:sz="0" w:space="0" w:color="auto"/>
      </w:divBdr>
    </w:div>
    <w:div w:id="206821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1A4D1-8942-4A54-85FA-9CF12B7F6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1794</Words>
  <Characters>9693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PMETE</Company>
  <LinksUpToDate>false</LinksUpToDate>
  <CharactersWithSpaces>11465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Comunicacao</dc:creator>
  <cp:revision>3</cp:revision>
  <cp:lastPrinted>2024-07-04T17:42:00Z</cp:lastPrinted>
  <dcterms:created xsi:type="dcterms:W3CDTF">2024-06-28T14:58:00Z</dcterms:created>
  <dcterms:modified xsi:type="dcterms:W3CDTF">2024-07-04T18:34:00Z</dcterms:modified>
</cp:coreProperties>
</file>