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89D18" w14:textId="77777777" w:rsidR="001314D0" w:rsidRDefault="001314D0" w:rsidP="001314D0">
      <w:pPr>
        <w:spacing w:after="0" w:line="360" w:lineRule="auto"/>
        <w:jc w:val="center"/>
        <w:outlineLvl w:val="2"/>
        <w:rPr>
          <w:rFonts w:ascii="Tahoma" w:eastAsia="Times New Roman" w:hAnsi="Tahoma" w:cs="Tahoma"/>
          <w:b/>
          <w:sz w:val="24"/>
          <w:szCs w:val="24"/>
          <w:lang w:eastAsia="ar-SA"/>
        </w:rPr>
      </w:pPr>
      <w:r>
        <w:rPr>
          <w:rFonts w:ascii="Tahoma" w:eastAsia="Times New Roman" w:hAnsi="Tahoma" w:cs="Tahoma"/>
          <w:b/>
          <w:sz w:val="24"/>
          <w:szCs w:val="24"/>
          <w:lang w:eastAsia="ar-SA"/>
        </w:rPr>
        <w:t>DOCUMENTO DE FORMALIZAÇÃO DE DEMANDA</w:t>
      </w:r>
    </w:p>
    <w:tbl>
      <w:tblPr>
        <w:tblW w:w="10770" w:type="dxa"/>
        <w:jc w:val="center"/>
        <w:tblLayout w:type="fixed"/>
        <w:tblLook w:val="0600" w:firstRow="0" w:lastRow="0" w:firstColumn="0" w:lastColumn="0" w:noHBand="1" w:noVBand="1"/>
      </w:tblPr>
      <w:tblGrid>
        <w:gridCol w:w="6809"/>
        <w:gridCol w:w="3961"/>
      </w:tblGrid>
      <w:tr w:rsidR="001314D0" w14:paraId="17E7F2C3" w14:textId="77777777" w:rsidTr="00006451">
        <w:trPr>
          <w:trHeight w:val="30"/>
          <w:jc w:val="center"/>
        </w:trPr>
        <w:tc>
          <w:tcPr>
            <w:tcW w:w="10770"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44F7929" w14:textId="27EC12F5" w:rsidR="001314D0" w:rsidRDefault="001314D0">
            <w:pPr>
              <w:spacing w:after="0" w:line="360" w:lineRule="auto"/>
              <w:rPr>
                <w:rFonts w:ascii="Tahoma" w:eastAsia="Times New Roman" w:hAnsi="Tahoma" w:cs="Tahoma"/>
                <w:sz w:val="24"/>
                <w:szCs w:val="24"/>
              </w:rPr>
            </w:pPr>
            <w:r>
              <w:rPr>
                <w:rFonts w:ascii="Tahoma" w:eastAsia="Times New Roman" w:hAnsi="Tahoma" w:cs="Tahoma"/>
                <w:sz w:val="24"/>
                <w:szCs w:val="24"/>
              </w:rPr>
              <w:t xml:space="preserve">Órgão: SECRETARIA MUNICIPAL DE </w:t>
            </w:r>
            <w:r w:rsidR="00F91C50">
              <w:rPr>
                <w:rFonts w:ascii="Tahoma" w:eastAsia="Times New Roman" w:hAnsi="Tahoma" w:cs="Tahoma"/>
                <w:sz w:val="24"/>
                <w:szCs w:val="24"/>
              </w:rPr>
              <w:t xml:space="preserve">OBRAS E </w:t>
            </w:r>
            <w:r w:rsidR="006A4F13">
              <w:rPr>
                <w:rFonts w:ascii="Tahoma" w:eastAsia="Times New Roman" w:hAnsi="Tahoma" w:cs="Tahoma"/>
                <w:sz w:val="24"/>
                <w:szCs w:val="24"/>
              </w:rPr>
              <w:t>DESENVOLVIMENTO</w:t>
            </w:r>
            <w:r w:rsidR="00F91C50">
              <w:rPr>
                <w:rFonts w:ascii="Tahoma" w:eastAsia="Times New Roman" w:hAnsi="Tahoma" w:cs="Tahoma"/>
                <w:sz w:val="24"/>
                <w:szCs w:val="24"/>
              </w:rPr>
              <w:t xml:space="preserve"> URBANO</w:t>
            </w:r>
          </w:p>
        </w:tc>
      </w:tr>
      <w:tr w:rsidR="001314D0" w14:paraId="459556E8" w14:textId="77777777" w:rsidTr="00006451">
        <w:trPr>
          <w:trHeight w:val="30"/>
          <w:jc w:val="center"/>
        </w:trPr>
        <w:tc>
          <w:tcPr>
            <w:tcW w:w="10770"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858E6A7" w14:textId="77777777" w:rsidR="001314D0" w:rsidRDefault="001314D0">
            <w:pPr>
              <w:spacing w:after="0" w:line="360" w:lineRule="auto"/>
              <w:rPr>
                <w:rFonts w:ascii="Tahoma" w:eastAsia="Times New Roman" w:hAnsi="Tahoma" w:cs="Tahoma"/>
                <w:sz w:val="24"/>
                <w:szCs w:val="24"/>
              </w:rPr>
            </w:pPr>
            <w:r>
              <w:rPr>
                <w:rFonts w:ascii="Tahoma" w:eastAsia="Times New Roman" w:hAnsi="Tahoma" w:cs="Tahoma"/>
                <w:sz w:val="24"/>
                <w:szCs w:val="24"/>
              </w:rPr>
              <w:t>Setor requisitante (Unidade/Setor/Departamento): Seção de Compras e Suprimentos de Materiais</w:t>
            </w:r>
          </w:p>
        </w:tc>
      </w:tr>
      <w:tr w:rsidR="00006451" w14:paraId="0EAD4445" w14:textId="77777777" w:rsidTr="00006451">
        <w:trPr>
          <w:trHeight w:val="130"/>
          <w:jc w:val="center"/>
        </w:trPr>
        <w:tc>
          <w:tcPr>
            <w:tcW w:w="68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33CBA4" w14:textId="11155AAA" w:rsidR="00006451" w:rsidRDefault="00006451" w:rsidP="00006451">
            <w:pPr>
              <w:spacing w:after="0" w:line="360" w:lineRule="auto"/>
              <w:rPr>
                <w:rFonts w:ascii="Tahoma" w:eastAsia="Times New Roman" w:hAnsi="Tahoma" w:cs="Tahoma"/>
                <w:b/>
              </w:rPr>
            </w:pPr>
            <w:r>
              <w:rPr>
                <w:rFonts w:ascii="Tahoma" w:eastAsia="Times New Roman" w:hAnsi="Tahoma" w:cs="Tahoma"/>
                <w:sz w:val="24"/>
                <w:szCs w:val="24"/>
              </w:rPr>
              <w:t>Responsável pela Demanda</w:t>
            </w:r>
            <w:r>
              <w:rPr>
                <w:rFonts w:ascii="Tahoma" w:eastAsia="Times New Roman" w:hAnsi="Tahoma" w:cs="Tahoma"/>
                <w:bCs/>
                <w:sz w:val="24"/>
                <w:szCs w:val="24"/>
              </w:rPr>
              <w:t xml:space="preserve">: </w:t>
            </w:r>
            <w:r w:rsidR="00F91C50">
              <w:rPr>
                <w:rFonts w:ascii="Tahoma" w:eastAsia="Times New Roman" w:hAnsi="Tahoma" w:cs="Tahoma"/>
                <w:bCs/>
                <w:sz w:val="24"/>
                <w:szCs w:val="24"/>
              </w:rPr>
              <w:t>Marcos Ribeiro de Carvalho</w:t>
            </w:r>
          </w:p>
        </w:tc>
        <w:tc>
          <w:tcPr>
            <w:tcW w:w="39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717FF63" w14:textId="7C0963FE" w:rsidR="00006451" w:rsidRDefault="00006451" w:rsidP="00006451">
            <w:pPr>
              <w:spacing w:after="0" w:line="360" w:lineRule="auto"/>
              <w:rPr>
                <w:rFonts w:ascii="Tahoma" w:eastAsia="Times New Roman" w:hAnsi="Tahoma" w:cs="Tahoma"/>
              </w:rPr>
            </w:pPr>
          </w:p>
        </w:tc>
      </w:tr>
      <w:tr w:rsidR="00006451" w14:paraId="70360249" w14:textId="77777777" w:rsidTr="00006451">
        <w:trPr>
          <w:trHeight w:val="30"/>
          <w:jc w:val="center"/>
        </w:trPr>
        <w:tc>
          <w:tcPr>
            <w:tcW w:w="68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820D399" w14:textId="66C3F6B1" w:rsidR="00006451" w:rsidRDefault="00006451" w:rsidP="00006451">
            <w:pPr>
              <w:spacing w:after="0" w:line="360" w:lineRule="auto"/>
              <w:rPr>
                <w:rFonts w:ascii="Tahoma" w:eastAsia="Times New Roman" w:hAnsi="Tahoma" w:cs="Tahoma"/>
                <w:sz w:val="24"/>
                <w:szCs w:val="24"/>
              </w:rPr>
            </w:pPr>
            <w:r>
              <w:rPr>
                <w:rFonts w:ascii="Tahoma" w:eastAsia="Times New Roman" w:hAnsi="Tahoma" w:cs="Tahoma"/>
                <w:sz w:val="24"/>
                <w:szCs w:val="24"/>
              </w:rPr>
              <w:t xml:space="preserve">E-mail: </w:t>
            </w:r>
            <w:r w:rsidR="00F91C50">
              <w:rPr>
                <w:rFonts w:ascii="Tahoma" w:eastAsia="Times New Roman" w:hAnsi="Tahoma" w:cs="Tahoma"/>
                <w:sz w:val="24"/>
                <w:szCs w:val="24"/>
              </w:rPr>
              <w:t>sec.obras@eg.sp.gov.br</w:t>
            </w:r>
          </w:p>
        </w:tc>
        <w:tc>
          <w:tcPr>
            <w:tcW w:w="39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E6267D5" w14:textId="5B87FA49" w:rsidR="00006451" w:rsidRDefault="00006451" w:rsidP="00006451">
            <w:pPr>
              <w:spacing w:after="0" w:line="360" w:lineRule="auto"/>
              <w:rPr>
                <w:rFonts w:ascii="Tahoma" w:eastAsia="Times New Roman" w:hAnsi="Tahoma" w:cs="Tahoma"/>
                <w:sz w:val="24"/>
                <w:szCs w:val="24"/>
              </w:rPr>
            </w:pPr>
            <w:r>
              <w:rPr>
                <w:rFonts w:ascii="Tahoma" w:eastAsia="Times New Roman" w:hAnsi="Tahoma" w:cs="Tahoma"/>
                <w:sz w:val="24"/>
                <w:szCs w:val="24"/>
              </w:rPr>
              <w:t>Telefone: (11) 4662-</w:t>
            </w:r>
            <w:r w:rsidR="00F91C50">
              <w:rPr>
                <w:rFonts w:ascii="Tahoma" w:eastAsia="Times New Roman" w:hAnsi="Tahoma" w:cs="Tahoma"/>
                <w:sz w:val="24"/>
                <w:szCs w:val="24"/>
              </w:rPr>
              <w:t>1444</w:t>
            </w:r>
          </w:p>
        </w:tc>
      </w:tr>
      <w:tr w:rsidR="00006451" w14:paraId="5556C045" w14:textId="77777777" w:rsidTr="00006451">
        <w:trPr>
          <w:trHeight w:val="398"/>
          <w:jc w:val="center"/>
        </w:trPr>
        <w:tc>
          <w:tcPr>
            <w:tcW w:w="10770" w:type="dxa"/>
            <w:gridSpan w:val="2"/>
            <w:tcBorders>
              <w:top w:val="single" w:sz="4" w:space="0" w:color="auto"/>
              <w:left w:val="single" w:sz="12" w:space="0" w:color="000000"/>
              <w:bottom w:val="nil"/>
              <w:right w:val="single" w:sz="12" w:space="0" w:color="000000"/>
            </w:tcBorders>
            <w:tcMar>
              <w:top w:w="100" w:type="dxa"/>
              <w:left w:w="100" w:type="dxa"/>
              <w:bottom w:w="100" w:type="dxa"/>
              <w:right w:w="100" w:type="dxa"/>
            </w:tcMar>
            <w:hideMark/>
          </w:tcPr>
          <w:p w14:paraId="6302954A" w14:textId="77777777" w:rsidR="00006451" w:rsidRDefault="00006451" w:rsidP="00006451">
            <w:pPr>
              <w:spacing w:after="0" w:line="360" w:lineRule="auto"/>
              <w:jc w:val="both"/>
              <w:rPr>
                <w:rFonts w:ascii="Tahoma" w:eastAsia="Times New Roman" w:hAnsi="Tahoma" w:cs="Tahoma"/>
                <w:b/>
                <w:sz w:val="24"/>
                <w:szCs w:val="24"/>
              </w:rPr>
            </w:pPr>
            <w:r>
              <w:rPr>
                <w:rFonts w:ascii="Tahoma" w:eastAsia="Times New Roman" w:hAnsi="Tahoma" w:cs="Tahoma"/>
                <w:b/>
                <w:sz w:val="24"/>
                <w:szCs w:val="24"/>
              </w:rPr>
              <w:t xml:space="preserve">1. Objeto: </w:t>
            </w:r>
          </w:p>
          <w:p w14:paraId="752631F0" w14:textId="7D742005" w:rsidR="00006451" w:rsidRDefault="00C35AED" w:rsidP="00006451">
            <w:pPr>
              <w:spacing w:after="0" w:line="360" w:lineRule="auto"/>
              <w:jc w:val="both"/>
              <w:rPr>
                <w:rFonts w:ascii="Tahoma" w:eastAsia="Times New Roman" w:hAnsi="Tahoma" w:cs="Tahoma"/>
                <w:bCs/>
                <w:sz w:val="24"/>
                <w:szCs w:val="24"/>
                <w:u w:val="single"/>
              </w:rPr>
            </w:pPr>
            <w:r>
              <w:rPr>
                <w:rFonts w:ascii="Tahoma" w:eastAsia="Times New Roman" w:hAnsi="Tahoma" w:cs="Tahoma"/>
                <w:bCs/>
                <w:sz w:val="24"/>
                <w:szCs w:val="24"/>
                <w:u w:val="single"/>
              </w:rPr>
              <w:t xml:space="preserve">Recapeamento Asfáltico – Bairro: Vila Louro e Jardim </w:t>
            </w:r>
            <w:proofErr w:type="spellStart"/>
            <w:r>
              <w:rPr>
                <w:rFonts w:ascii="Tahoma" w:eastAsia="Times New Roman" w:hAnsi="Tahoma" w:cs="Tahoma"/>
                <w:bCs/>
                <w:sz w:val="24"/>
                <w:szCs w:val="24"/>
                <w:u w:val="single"/>
              </w:rPr>
              <w:t>Emilia</w:t>
            </w:r>
            <w:proofErr w:type="spellEnd"/>
            <w:r>
              <w:rPr>
                <w:rFonts w:ascii="Tahoma" w:eastAsia="Times New Roman" w:hAnsi="Tahoma" w:cs="Tahoma"/>
                <w:bCs/>
                <w:sz w:val="24"/>
                <w:szCs w:val="24"/>
                <w:u w:val="single"/>
              </w:rPr>
              <w:t xml:space="preserve"> </w:t>
            </w:r>
          </w:p>
        </w:tc>
      </w:tr>
      <w:tr w:rsidR="00006451" w14:paraId="67265AC8" w14:textId="77777777" w:rsidTr="00006451">
        <w:trPr>
          <w:trHeight w:val="1724"/>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7C1AE91C" w14:textId="77777777" w:rsidR="00006451" w:rsidRDefault="00006451" w:rsidP="00006451">
            <w:pPr>
              <w:spacing w:after="0" w:line="360" w:lineRule="auto"/>
              <w:jc w:val="both"/>
              <w:rPr>
                <w:rFonts w:ascii="Tahoma" w:eastAsia="Times New Roman" w:hAnsi="Tahoma" w:cs="Tahoma"/>
                <w:b/>
                <w:sz w:val="24"/>
                <w:szCs w:val="24"/>
              </w:rPr>
            </w:pPr>
            <w:r>
              <w:rPr>
                <w:rFonts w:ascii="Tahoma" w:eastAsia="Times New Roman" w:hAnsi="Tahoma" w:cs="Tahoma"/>
                <w:b/>
                <w:sz w:val="24"/>
                <w:szCs w:val="24"/>
              </w:rPr>
              <w:t>2. Justificativa da necessidade da contratação:</w:t>
            </w:r>
          </w:p>
          <w:p w14:paraId="5FFE384F" w14:textId="77777777" w:rsidR="00006451" w:rsidRDefault="0036733A" w:rsidP="00006451">
            <w:pPr>
              <w:spacing w:after="0" w:line="360" w:lineRule="auto"/>
              <w:outlineLvl w:val="2"/>
            </w:pPr>
            <w:r w:rsidRPr="0036733A">
              <w:t>O presente pedido de recapeamento asfáltico visa atender à necessidade urgente de recuperação da malha viária</w:t>
            </w:r>
            <w:r>
              <w:t xml:space="preserve">, </w:t>
            </w:r>
            <w:r w:rsidRPr="0036733A">
              <w:t>que atualmente se encontra em avançado estado de deterioração. A pavimentação existente apresenta diversos problemas, tais como:</w:t>
            </w:r>
          </w:p>
          <w:p w14:paraId="7F4A33AC" w14:textId="7F561803" w:rsidR="0036733A" w:rsidRPr="0036733A" w:rsidRDefault="0036733A" w:rsidP="0036733A">
            <w:pPr>
              <w:pStyle w:val="PargrafodaLista"/>
              <w:numPr>
                <w:ilvl w:val="0"/>
                <w:numId w:val="3"/>
              </w:numPr>
              <w:spacing w:after="0" w:line="360" w:lineRule="auto"/>
              <w:rPr>
                <w:rFonts w:eastAsia="Times New Roman" w:cs="Tahoma"/>
                <w:szCs w:val="24"/>
              </w:rPr>
            </w:pPr>
            <w:r w:rsidRPr="0036733A">
              <w:rPr>
                <w:rFonts w:eastAsia="Times New Roman" w:cs="Tahoma"/>
                <w:szCs w:val="24"/>
              </w:rPr>
              <w:t>Presença de buracos e deformações que comprometem a trafegabilidade;</w:t>
            </w:r>
          </w:p>
          <w:p w14:paraId="0A1D0325" w14:textId="123D11B9" w:rsidR="0036733A" w:rsidRPr="0036733A" w:rsidRDefault="0036733A" w:rsidP="0036733A">
            <w:pPr>
              <w:pStyle w:val="PargrafodaLista"/>
              <w:numPr>
                <w:ilvl w:val="0"/>
                <w:numId w:val="3"/>
              </w:numPr>
              <w:spacing w:after="0" w:line="360" w:lineRule="auto"/>
              <w:rPr>
                <w:rFonts w:eastAsia="Times New Roman" w:cs="Tahoma"/>
                <w:szCs w:val="24"/>
              </w:rPr>
            </w:pPr>
            <w:r w:rsidRPr="0036733A">
              <w:rPr>
                <w:rFonts w:eastAsia="Times New Roman" w:cs="Tahoma"/>
                <w:szCs w:val="24"/>
              </w:rPr>
              <w:t>Desgaste do revestimento asfáltico devido à ação do tempo, tráfego intenso</w:t>
            </w:r>
          </w:p>
          <w:p w14:paraId="5112B8E8" w14:textId="77777777" w:rsidR="0036733A" w:rsidRPr="0036733A" w:rsidRDefault="0036733A" w:rsidP="0036733A">
            <w:pPr>
              <w:pStyle w:val="PargrafodaLista"/>
              <w:numPr>
                <w:ilvl w:val="0"/>
                <w:numId w:val="3"/>
              </w:numPr>
              <w:spacing w:after="0" w:line="360" w:lineRule="auto"/>
              <w:rPr>
                <w:rFonts w:ascii="Tahoma" w:eastAsia="Times New Roman" w:hAnsi="Tahoma" w:cs="Tahoma"/>
                <w:bCs/>
                <w:sz w:val="24"/>
                <w:szCs w:val="24"/>
              </w:rPr>
            </w:pPr>
            <w:r w:rsidRPr="0036733A">
              <w:rPr>
                <w:rFonts w:eastAsia="Times New Roman" w:cs="Tahoma"/>
                <w:szCs w:val="24"/>
              </w:rPr>
              <w:t>Rachaduras e afundamentos que colocam em risco a segurança de motoristas, pedestres e ciclistas;</w:t>
            </w:r>
          </w:p>
          <w:p w14:paraId="2353F68E" w14:textId="49C958CB" w:rsidR="0036733A" w:rsidRPr="0036733A" w:rsidRDefault="0036733A" w:rsidP="0036733A">
            <w:pPr>
              <w:spacing w:after="0" w:line="360" w:lineRule="auto"/>
              <w:outlineLvl w:val="2"/>
              <w:rPr>
                <w:rFonts w:ascii="Tahoma" w:eastAsia="Times New Roman" w:hAnsi="Tahoma" w:cs="Tahoma"/>
                <w:bCs/>
                <w:sz w:val="24"/>
                <w:szCs w:val="24"/>
              </w:rPr>
            </w:pPr>
            <w:r w:rsidRPr="0036733A">
              <w:t>A realização do recapeamento asfáltico se faz necessária para garantir a segurança viária, melhorar as condições de mobilidade urbana e evitar acidentes,</w:t>
            </w:r>
            <w:r w:rsidRPr="0036733A">
              <w:rPr>
                <w:rFonts w:ascii="Tahoma" w:eastAsia="Times New Roman" w:hAnsi="Tahoma" w:cs="Tahoma"/>
                <w:bCs/>
                <w:sz w:val="24"/>
                <w:szCs w:val="24"/>
              </w:rPr>
              <w:t xml:space="preserve"> </w:t>
            </w:r>
          </w:p>
        </w:tc>
      </w:tr>
      <w:tr w:rsidR="00006451" w14:paraId="02253B83" w14:textId="77777777" w:rsidTr="00006451">
        <w:trPr>
          <w:trHeight w:val="1004"/>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4575A983" w14:textId="77777777" w:rsidR="00006451" w:rsidRDefault="00006451" w:rsidP="00006451">
            <w:pPr>
              <w:spacing w:after="0" w:line="360" w:lineRule="auto"/>
              <w:jc w:val="both"/>
              <w:rPr>
                <w:rFonts w:ascii="Tahoma" w:eastAsia="Times New Roman" w:hAnsi="Tahoma" w:cs="Tahoma"/>
                <w:sz w:val="24"/>
                <w:szCs w:val="24"/>
              </w:rPr>
            </w:pPr>
            <w:r>
              <w:rPr>
                <w:rFonts w:ascii="Tahoma" w:eastAsia="Times New Roman" w:hAnsi="Tahoma" w:cs="Tahoma"/>
                <w:b/>
                <w:sz w:val="24"/>
                <w:szCs w:val="24"/>
              </w:rPr>
              <w:t>3. Descrições e quantidades</w:t>
            </w:r>
          </w:p>
          <w:tbl>
            <w:tblPr>
              <w:tblW w:w="10500" w:type="dxa"/>
              <w:tblLayout w:type="fixed"/>
              <w:tblLook w:val="0600" w:firstRow="0" w:lastRow="0" w:firstColumn="0" w:lastColumn="0" w:noHBand="1" w:noVBand="1"/>
            </w:tblPr>
            <w:tblGrid>
              <w:gridCol w:w="1015"/>
              <w:gridCol w:w="2833"/>
              <w:gridCol w:w="1842"/>
              <w:gridCol w:w="1700"/>
              <w:gridCol w:w="1558"/>
              <w:gridCol w:w="1552"/>
            </w:tblGrid>
            <w:tr w:rsidR="00006451" w14:paraId="392B905E" w14:textId="77777777" w:rsidTr="001314D0">
              <w:trPr>
                <w:trHeight w:val="1487"/>
              </w:trPr>
              <w:tc>
                <w:tcPr>
                  <w:tcW w:w="1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DF4CDEC" w14:textId="77777777" w:rsidR="00006451" w:rsidRDefault="00006451" w:rsidP="00006451">
                  <w:pPr>
                    <w:spacing w:after="0" w:line="360" w:lineRule="auto"/>
                    <w:jc w:val="center"/>
                    <w:rPr>
                      <w:rFonts w:ascii="Tahoma" w:eastAsia="Times New Roman" w:hAnsi="Tahoma" w:cs="Tahoma"/>
                      <w:b/>
                      <w:bCs/>
                      <w:sz w:val="24"/>
                      <w:szCs w:val="24"/>
                    </w:rPr>
                  </w:pPr>
                  <w:r>
                    <w:rPr>
                      <w:rFonts w:ascii="Tahoma" w:eastAsia="Times New Roman" w:hAnsi="Tahoma" w:cs="Tahoma"/>
                      <w:b/>
                      <w:bCs/>
                      <w:sz w:val="24"/>
                      <w:szCs w:val="24"/>
                    </w:rPr>
                    <w:t>ITEM</w:t>
                  </w:r>
                </w:p>
              </w:tc>
              <w:tc>
                <w:tcPr>
                  <w:tcW w:w="2833"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438CAD94" w14:textId="77777777" w:rsidR="00006451" w:rsidRDefault="00006451" w:rsidP="00006451">
                  <w:pPr>
                    <w:spacing w:after="0" w:line="360" w:lineRule="auto"/>
                    <w:jc w:val="center"/>
                    <w:rPr>
                      <w:rFonts w:ascii="Tahoma" w:eastAsia="Times New Roman" w:hAnsi="Tahoma" w:cs="Tahoma"/>
                      <w:b/>
                      <w:sz w:val="24"/>
                      <w:szCs w:val="24"/>
                    </w:rPr>
                  </w:pPr>
                  <w:r>
                    <w:rPr>
                      <w:rFonts w:ascii="Tahoma" w:eastAsia="Times New Roman" w:hAnsi="Tahoma" w:cs="Tahoma"/>
                      <w:b/>
                      <w:sz w:val="24"/>
                      <w:szCs w:val="24"/>
                    </w:rPr>
                    <w:t>DESCRIÇÃO/</w:t>
                  </w:r>
                </w:p>
                <w:p w14:paraId="06EBCE40" w14:textId="77777777" w:rsidR="00006451" w:rsidRDefault="00006451" w:rsidP="00006451">
                  <w:pPr>
                    <w:widowControl w:val="0"/>
                    <w:spacing w:after="0" w:line="360" w:lineRule="auto"/>
                    <w:jc w:val="center"/>
                    <w:rPr>
                      <w:rFonts w:ascii="Tahoma" w:eastAsia="Times New Roman" w:hAnsi="Tahoma" w:cs="Tahoma"/>
                      <w:sz w:val="24"/>
                      <w:szCs w:val="24"/>
                    </w:rPr>
                  </w:pPr>
                  <w:r>
                    <w:rPr>
                      <w:rFonts w:ascii="Tahoma" w:eastAsia="Times New Roman" w:hAnsi="Tahoma" w:cs="Tahoma"/>
                      <w:b/>
                      <w:sz w:val="24"/>
                      <w:szCs w:val="24"/>
                    </w:rPr>
                    <w:t>ESPECIFICAÇÃO</w:t>
                  </w:r>
                </w:p>
              </w:tc>
              <w:tc>
                <w:tcPr>
                  <w:tcW w:w="18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1F542BAB" w14:textId="77777777" w:rsidR="00006451" w:rsidRDefault="00006451" w:rsidP="00006451">
                  <w:pPr>
                    <w:widowControl w:val="0"/>
                    <w:spacing w:after="0" w:line="360" w:lineRule="auto"/>
                    <w:jc w:val="center"/>
                    <w:rPr>
                      <w:rFonts w:ascii="Tahoma" w:eastAsia="Times New Roman" w:hAnsi="Tahoma" w:cs="Tahoma"/>
                      <w:sz w:val="24"/>
                      <w:szCs w:val="24"/>
                    </w:rPr>
                  </w:pPr>
                  <w:r>
                    <w:rPr>
                      <w:rFonts w:ascii="Tahoma" w:eastAsia="Times New Roman" w:hAnsi="Tahoma" w:cs="Tahoma"/>
                      <w:b/>
                      <w:sz w:val="24"/>
                      <w:szCs w:val="24"/>
                    </w:rPr>
                    <w:t>MARCA (SE APLICÁVEL)</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7B1BFE5B" w14:textId="77777777" w:rsidR="00006451" w:rsidRDefault="00006451" w:rsidP="00006451">
                  <w:pPr>
                    <w:widowControl w:val="0"/>
                    <w:spacing w:after="0" w:line="360" w:lineRule="auto"/>
                    <w:jc w:val="center"/>
                    <w:rPr>
                      <w:rFonts w:ascii="Tahoma" w:eastAsia="Times New Roman" w:hAnsi="Tahoma" w:cs="Tahoma"/>
                      <w:sz w:val="24"/>
                      <w:szCs w:val="24"/>
                    </w:rPr>
                  </w:pPr>
                  <w:r>
                    <w:rPr>
                      <w:rFonts w:ascii="Tahoma" w:eastAsia="Times New Roman" w:hAnsi="Tahoma" w:cs="Tahoma"/>
                      <w:b/>
                      <w:sz w:val="24"/>
                      <w:szCs w:val="24"/>
                    </w:rPr>
                    <w:t>UNIDADE DE MEDIDA</w:t>
                  </w:r>
                </w:p>
              </w:tc>
              <w:tc>
                <w:tcPr>
                  <w:tcW w:w="155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7BF9F4F2" w14:textId="77777777" w:rsidR="00006451" w:rsidRDefault="00006451" w:rsidP="00006451">
                  <w:pPr>
                    <w:widowControl w:val="0"/>
                    <w:spacing w:after="0" w:line="360" w:lineRule="auto"/>
                    <w:jc w:val="center"/>
                    <w:rPr>
                      <w:rFonts w:ascii="Tahoma" w:eastAsia="Times New Roman" w:hAnsi="Tahoma" w:cs="Tahoma"/>
                      <w:b/>
                      <w:sz w:val="24"/>
                      <w:szCs w:val="24"/>
                    </w:rPr>
                  </w:pPr>
                  <w:r>
                    <w:rPr>
                      <w:rFonts w:ascii="Tahoma" w:eastAsia="Times New Roman" w:hAnsi="Tahoma" w:cs="Tahoma"/>
                      <w:b/>
                      <w:sz w:val="24"/>
                      <w:szCs w:val="24"/>
                    </w:rPr>
                    <w:t>QTD.</w:t>
                  </w:r>
                </w:p>
              </w:tc>
              <w:tc>
                <w:tcPr>
                  <w:tcW w:w="1552" w:type="dxa"/>
                  <w:tcBorders>
                    <w:top w:val="single" w:sz="8" w:space="0" w:color="000000"/>
                    <w:left w:val="nil"/>
                    <w:bottom w:val="single" w:sz="8" w:space="0" w:color="000000"/>
                    <w:right w:val="single" w:sz="8" w:space="0" w:color="000000"/>
                  </w:tcBorders>
                  <w:hideMark/>
                </w:tcPr>
                <w:p w14:paraId="3F36ECEA" w14:textId="77777777" w:rsidR="00006451" w:rsidRDefault="00006451" w:rsidP="00006451">
                  <w:pPr>
                    <w:widowControl w:val="0"/>
                    <w:spacing w:after="0" w:line="360" w:lineRule="auto"/>
                    <w:jc w:val="center"/>
                    <w:rPr>
                      <w:rFonts w:ascii="Tahoma" w:eastAsia="Times New Roman" w:hAnsi="Tahoma" w:cs="Tahoma"/>
                      <w:b/>
                      <w:sz w:val="24"/>
                      <w:szCs w:val="24"/>
                    </w:rPr>
                  </w:pPr>
                  <w:r>
                    <w:rPr>
                      <w:rFonts w:ascii="Tahoma" w:eastAsia="Times New Roman" w:hAnsi="Tahoma" w:cs="Tahoma"/>
                      <w:b/>
                      <w:sz w:val="24"/>
                      <w:szCs w:val="24"/>
                    </w:rPr>
                    <w:t>VALOR ESTIMADO UNIDADE</w:t>
                  </w:r>
                </w:p>
              </w:tc>
            </w:tr>
            <w:tr w:rsidR="00006451" w14:paraId="3A232F47" w14:textId="77777777" w:rsidTr="00717DB4">
              <w:trPr>
                <w:trHeight w:val="42"/>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4E4B4D" w14:textId="77777777" w:rsidR="00006451" w:rsidRDefault="00006451"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1</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71ABAB0D" w14:textId="00A66477" w:rsidR="00006451" w:rsidRDefault="00C35AED" w:rsidP="00C35AED">
                  <w:pPr>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PLACA DA OBRA</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61CE0902" w14:textId="77777777" w:rsidR="00006451" w:rsidRDefault="00006451"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383C7229" w14:textId="52857DB0" w:rsidR="00006451" w:rsidRDefault="00C35AED" w:rsidP="00C35AED">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M²</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1F45FF9" w14:textId="573003D8" w:rsidR="00006451" w:rsidRDefault="00C35AED" w:rsidP="00006451">
                  <w:pPr>
                    <w:spacing w:after="0" w:line="360" w:lineRule="auto"/>
                    <w:ind w:left="54"/>
                    <w:jc w:val="center"/>
                    <w:rPr>
                      <w:rFonts w:asciiTheme="minorHAnsi" w:eastAsia="Times New Roman" w:hAnsiTheme="minorHAnsi" w:cs="Tahoma"/>
                      <w:sz w:val="20"/>
                      <w:szCs w:val="20"/>
                    </w:rPr>
                  </w:pPr>
                  <w:r>
                    <w:rPr>
                      <w:rFonts w:eastAsia="Times New Roman" w:cs="Calibri"/>
                      <w:sz w:val="20"/>
                      <w:szCs w:val="20"/>
                      <w:lang w:eastAsia="pt-BR"/>
                    </w:rPr>
                    <w:t>4,50</w:t>
                  </w:r>
                </w:p>
              </w:tc>
              <w:tc>
                <w:tcPr>
                  <w:tcW w:w="1552" w:type="dxa"/>
                  <w:tcBorders>
                    <w:top w:val="nil"/>
                    <w:left w:val="nil"/>
                    <w:bottom w:val="single" w:sz="8" w:space="0" w:color="000000"/>
                    <w:right w:val="single" w:sz="8" w:space="0" w:color="000000"/>
                  </w:tcBorders>
                </w:tcPr>
                <w:p w14:paraId="1712751A" w14:textId="25A3C48A" w:rsidR="00006451"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4.262,72</w:t>
                  </w:r>
                </w:p>
              </w:tc>
            </w:tr>
            <w:tr w:rsidR="00C35AED" w14:paraId="66C7EBC9" w14:textId="77777777" w:rsidTr="008C34BA">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2D9968C" w14:textId="54F3190B" w:rsidR="00C35AED" w:rsidRDefault="00C35AED"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2</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20717E4F" w14:textId="6F75D3B4" w:rsidR="00C35AED" w:rsidRDefault="00C35AED" w:rsidP="00C35AED">
                  <w:pPr>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FRESAGEM</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3D076382" w14:textId="77777777" w:rsidR="00C35AED" w:rsidRDefault="00C35AED"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5F813EA7" w14:textId="439DCA73" w:rsidR="00C35AED" w:rsidRDefault="00C35AED" w:rsidP="00C35AED">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M²</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C4D70FE" w14:textId="452334D5" w:rsidR="00C35AED" w:rsidRDefault="0036733A" w:rsidP="00006451">
                  <w:pPr>
                    <w:spacing w:after="0" w:line="360" w:lineRule="auto"/>
                    <w:jc w:val="center"/>
                    <w:rPr>
                      <w:rFonts w:asciiTheme="minorHAnsi" w:eastAsia="Times New Roman" w:hAnsiTheme="minorHAnsi" w:cs="Tahoma"/>
                      <w:sz w:val="20"/>
                      <w:szCs w:val="20"/>
                    </w:rPr>
                  </w:pPr>
                  <w:r w:rsidRPr="0036733A">
                    <w:rPr>
                      <w:rFonts w:asciiTheme="minorHAnsi" w:eastAsia="Times New Roman" w:hAnsiTheme="minorHAnsi" w:cs="Tahoma"/>
                      <w:sz w:val="20"/>
                      <w:szCs w:val="20"/>
                    </w:rPr>
                    <w:t>13</w:t>
                  </w:r>
                  <w:r>
                    <w:rPr>
                      <w:rFonts w:asciiTheme="minorHAnsi" w:eastAsia="Times New Roman" w:hAnsiTheme="minorHAnsi" w:cs="Tahoma"/>
                      <w:sz w:val="20"/>
                      <w:szCs w:val="20"/>
                    </w:rPr>
                    <w:t>.</w:t>
                  </w:r>
                  <w:r w:rsidRPr="0036733A">
                    <w:rPr>
                      <w:rFonts w:asciiTheme="minorHAnsi" w:eastAsia="Times New Roman" w:hAnsiTheme="minorHAnsi" w:cs="Tahoma"/>
                      <w:sz w:val="20"/>
                      <w:szCs w:val="20"/>
                    </w:rPr>
                    <w:t>970,8</w:t>
                  </w:r>
                  <w:r>
                    <w:rPr>
                      <w:rFonts w:asciiTheme="minorHAnsi" w:eastAsia="Times New Roman" w:hAnsiTheme="minorHAnsi" w:cs="Tahoma"/>
                      <w:sz w:val="20"/>
                      <w:szCs w:val="20"/>
                    </w:rPr>
                    <w:t>0</w:t>
                  </w:r>
                </w:p>
              </w:tc>
              <w:tc>
                <w:tcPr>
                  <w:tcW w:w="1552" w:type="dxa"/>
                  <w:tcBorders>
                    <w:top w:val="nil"/>
                    <w:left w:val="nil"/>
                    <w:bottom w:val="single" w:sz="8" w:space="0" w:color="000000"/>
                    <w:right w:val="single" w:sz="8" w:space="0" w:color="000000"/>
                  </w:tcBorders>
                </w:tcPr>
                <w:p w14:paraId="41F4C8CB" w14:textId="7B183821" w:rsidR="00C35AED"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130.906,40</w:t>
                  </w:r>
                </w:p>
              </w:tc>
            </w:tr>
            <w:tr w:rsidR="0036733A" w14:paraId="422FBE8E" w14:textId="77777777" w:rsidTr="00A936D6">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EAD6845" w14:textId="3499F8CA" w:rsidR="0036733A" w:rsidRDefault="0036733A"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3</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7D85E845" w14:textId="17968297" w:rsidR="0036733A" w:rsidRDefault="0036733A" w:rsidP="00C35AED">
                  <w:pPr>
                    <w:tabs>
                      <w:tab w:val="left" w:pos="810"/>
                    </w:tabs>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TRANSPORTE DO ASFALTO</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152C8AAB" w14:textId="77777777" w:rsidR="0036733A" w:rsidRDefault="0036733A"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68D06F4D" w14:textId="69439FD6" w:rsidR="0036733A" w:rsidRDefault="0036733A" w:rsidP="00C35AED">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F4ACB1F" w14:textId="5F067E06" w:rsidR="0036733A" w:rsidRDefault="0036733A" w:rsidP="00006451">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604,19</w:t>
                  </w:r>
                </w:p>
              </w:tc>
              <w:tc>
                <w:tcPr>
                  <w:tcW w:w="1552" w:type="dxa"/>
                  <w:tcBorders>
                    <w:top w:val="nil"/>
                    <w:left w:val="nil"/>
                    <w:bottom w:val="single" w:sz="8" w:space="0" w:color="000000"/>
                    <w:right w:val="single" w:sz="8" w:space="0" w:color="000000"/>
                  </w:tcBorders>
                </w:tcPr>
                <w:p w14:paraId="135F1831" w14:textId="57B5F269" w:rsidR="0036733A"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17.714,91</w:t>
                  </w:r>
                </w:p>
              </w:tc>
            </w:tr>
            <w:tr w:rsidR="0036733A" w14:paraId="3F6871EB" w14:textId="77777777" w:rsidTr="00717DB4">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F1B3C9" w14:textId="60FF1B42" w:rsidR="0036733A" w:rsidRDefault="0036733A"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4</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148B087A" w14:textId="495D923B" w:rsidR="0036733A" w:rsidRDefault="00FB792B" w:rsidP="00C35AED">
                  <w:pPr>
                    <w:spacing w:after="0" w:line="360" w:lineRule="auto"/>
                    <w:ind w:left="280"/>
                    <w:jc w:val="center"/>
                    <w:rPr>
                      <w:rFonts w:asciiTheme="minorHAnsi" w:eastAsia="Times New Roman" w:hAnsiTheme="minorHAnsi" w:cs="Tahoma"/>
                      <w:szCs w:val="24"/>
                    </w:rPr>
                  </w:pPr>
                  <w:r>
                    <w:rPr>
                      <w:rFonts w:asciiTheme="minorHAnsi" w:eastAsia="Times New Roman" w:hAnsiTheme="minorHAnsi" w:cs="Tahoma"/>
                      <w:szCs w:val="24"/>
                    </w:rPr>
                    <w:t>DEMOLIÇÃO</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34D0FDB9" w14:textId="77777777" w:rsidR="0036733A" w:rsidRDefault="0036733A"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50A26E09" w14:textId="4B9C8FF8" w:rsidR="0036733A" w:rsidRDefault="00FB792B" w:rsidP="00C35AED">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2642238" w14:textId="26857982" w:rsidR="0036733A" w:rsidRDefault="0036733A" w:rsidP="00006451">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586,20</w:t>
                  </w:r>
                </w:p>
              </w:tc>
              <w:tc>
                <w:tcPr>
                  <w:tcW w:w="1552" w:type="dxa"/>
                  <w:tcBorders>
                    <w:top w:val="nil"/>
                    <w:left w:val="nil"/>
                    <w:bottom w:val="single" w:sz="8" w:space="0" w:color="000000"/>
                    <w:right w:val="single" w:sz="8" w:space="0" w:color="000000"/>
                  </w:tcBorders>
                </w:tcPr>
                <w:p w14:paraId="568174BE" w14:textId="57909904" w:rsidR="0036733A"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196.541,14</w:t>
                  </w:r>
                </w:p>
              </w:tc>
            </w:tr>
            <w:tr w:rsidR="0036733A" w14:paraId="341DEDBC" w14:textId="77777777" w:rsidTr="00717DB4">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0B60049" w14:textId="77EE71A1" w:rsidR="0036733A" w:rsidRDefault="0036733A"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lastRenderedPageBreak/>
                    <w:t>5</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5135C783" w14:textId="7C54F69F" w:rsidR="0036733A" w:rsidRDefault="0036733A" w:rsidP="00006451">
                  <w:pPr>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BGS PARA REFORÇO DE BASE</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1733C203" w14:textId="77777777" w:rsidR="0036733A" w:rsidRDefault="0036733A"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37A6A344" w14:textId="177E8316" w:rsidR="0036733A" w:rsidRDefault="00FB792B" w:rsidP="00C35AED">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ED227B2" w14:textId="45BF3F59" w:rsidR="0036733A" w:rsidRDefault="0036733A" w:rsidP="0036733A">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586,20</w:t>
                  </w:r>
                </w:p>
              </w:tc>
              <w:tc>
                <w:tcPr>
                  <w:tcW w:w="1552" w:type="dxa"/>
                  <w:tcBorders>
                    <w:top w:val="nil"/>
                    <w:left w:val="nil"/>
                    <w:bottom w:val="single" w:sz="8" w:space="0" w:color="000000"/>
                    <w:right w:val="single" w:sz="8" w:space="0" w:color="000000"/>
                  </w:tcBorders>
                </w:tcPr>
                <w:p w14:paraId="2F498FC9" w14:textId="2B5A1DDE" w:rsidR="0036733A"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159.059,51</w:t>
                  </w:r>
                </w:p>
              </w:tc>
            </w:tr>
            <w:tr w:rsidR="0036733A" w14:paraId="50C1B6D9" w14:textId="77777777" w:rsidTr="00717DB4">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811D28E" w14:textId="798119A7" w:rsidR="0036733A" w:rsidRDefault="0036733A"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6</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6EC759E4" w14:textId="629B06BA" w:rsidR="0036733A" w:rsidRDefault="0036733A" w:rsidP="00006451">
                  <w:pPr>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GUIAS</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70D06487" w14:textId="77777777" w:rsidR="0036733A" w:rsidRDefault="0036733A"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05AD940B" w14:textId="4E348516" w:rsidR="0036733A" w:rsidRDefault="00FB792B" w:rsidP="00C35AED">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F152D5B" w14:textId="6296FC08" w:rsidR="0036733A" w:rsidRDefault="0036733A" w:rsidP="00006451">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360,00</w:t>
                  </w:r>
                </w:p>
              </w:tc>
              <w:tc>
                <w:tcPr>
                  <w:tcW w:w="1552" w:type="dxa"/>
                  <w:tcBorders>
                    <w:top w:val="nil"/>
                    <w:left w:val="nil"/>
                    <w:bottom w:val="single" w:sz="8" w:space="0" w:color="000000"/>
                    <w:right w:val="single" w:sz="8" w:space="0" w:color="000000"/>
                  </w:tcBorders>
                </w:tcPr>
                <w:p w14:paraId="1A79E137" w14:textId="1B63ACDF" w:rsidR="0036733A"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21.744,00</w:t>
                  </w:r>
                </w:p>
              </w:tc>
            </w:tr>
            <w:tr w:rsidR="0036733A" w14:paraId="35193E3A" w14:textId="77777777" w:rsidTr="00717DB4">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647FD65" w14:textId="79217247" w:rsidR="0036733A" w:rsidRDefault="0036733A"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7</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42D11051" w14:textId="4648629F" w:rsidR="0036733A" w:rsidRDefault="0036733A" w:rsidP="00C35AED">
                  <w:pPr>
                    <w:tabs>
                      <w:tab w:val="left" w:pos="915"/>
                    </w:tabs>
                    <w:spacing w:after="0" w:line="360" w:lineRule="auto"/>
                    <w:ind w:left="280"/>
                    <w:rPr>
                      <w:rFonts w:asciiTheme="minorHAnsi" w:eastAsia="Times New Roman" w:hAnsiTheme="minorHAnsi" w:cs="Tahoma"/>
                      <w:szCs w:val="24"/>
                    </w:rPr>
                  </w:pPr>
                  <w:r w:rsidRPr="00C35AED">
                    <w:rPr>
                      <w:rFonts w:asciiTheme="minorHAnsi" w:eastAsia="Times New Roman" w:hAnsiTheme="minorHAnsi" w:cs="Tahoma"/>
                      <w:szCs w:val="24"/>
                    </w:rPr>
                    <w:t>SERJATA E SERJETÃO</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696BBA61" w14:textId="77777777" w:rsidR="0036733A" w:rsidRDefault="0036733A"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64DA1BF7" w14:textId="4A299D55" w:rsidR="0036733A" w:rsidRDefault="0036733A" w:rsidP="00006451">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E6FAED2" w14:textId="295A15BB" w:rsidR="0036733A" w:rsidRDefault="0036733A" w:rsidP="00006451">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63,00</w:t>
                  </w:r>
                </w:p>
              </w:tc>
              <w:tc>
                <w:tcPr>
                  <w:tcW w:w="1552" w:type="dxa"/>
                  <w:tcBorders>
                    <w:top w:val="nil"/>
                    <w:left w:val="nil"/>
                    <w:bottom w:val="single" w:sz="8" w:space="0" w:color="000000"/>
                    <w:right w:val="single" w:sz="8" w:space="0" w:color="000000"/>
                  </w:tcBorders>
                </w:tcPr>
                <w:p w14:paraId="3D926AD5" w14:textId="10A00B5D" w:rsidR="0036733A"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55.676,88</w:t>
                  </w:r>
                </w:p>
              </w:tc>
            </w:tr>
            <w:tr w:rsidR="0036733A" w14:paraId="53050FB6" w14:textId="77777777" w:rsidTr="00717DB4">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8847893" w14:textId="4C5704C4" w:rsidR="0036733A" w:rsidRDefault="0036733A" w:rsidP="00006451">
                  <w:pPr>
                    <w:spacing w:after="0" w:line="360" w:lineRule="auto"/>
                    <w:jc w:val="center"/>
                    <w:rPr>
                      <w:rFonts w:ascii="Tahoma" w:eastAsia="Times New Roman" w:hAnsi="Tahoma" w:cs="Tahoma"/>
                      <w:sz w:val="24"/>
                      <w:szCs w:val="24"/>
                    </w:rPr>
                  </w:pPr>
                  <w:r>
                    <w:rPr>
                      <w:rFonts w:ascii="Tahoma" w:eastAsia="Times New Roman" w:hAnsi="Tahoma" w:cs="Tahoma"/>
                      <w:sz w:val="24"/>
                      <w:szCs w:val="24"/>
                    </w:rPr>
                    <w:t>8</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6D127844" w14:textId="5271415C" w:rsidR="0036733A" w:rsidRDefault="0036733A" w:rsidP="00006451">
                  <w:pPr>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IMPRIMAÇÃO</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789CB2E0" w14:textId="77777777" w:rsidR="0036733A" w:rsidRDefault="0036733A" w:rsidP="00006451">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2E87240D" w14:textId="4B3F134E" w:rsidR="0036733A" w:rsidRDefault="0036733A" w:rsidP="00006451">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M²</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17ED720" w14:textId="52EF8431" w:rsidR="0036733A" w:rsidRDefault="00FB792B" w:rsidP="00006451">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13.970,80</w:t>
                  </w:r>
                </w:p>
              </w:tc>
              <w:tc>
                <w:tcPr>
                  <w:tcW w:w="1552" w:type="dxa"/>
                  <w:tcBorders>
                    <w:top w:val="nil"/>
                    <w:left w:val="nil"/>
                    <w:bottom w:val="single" w:sz="8" w:space="0" w:color="000000"/>
                    <w:right w:val="single" w:sz="8" w:space="0" w:color="000000"/>
                  </w:tcBorders>
                </w:tcPr>
                <w:p w14:paraId="4A0F9647" w14:textId="7EAD7076" w:rsidR="0036733A" w:rsidRDefault="00FB792B" w:rsidP="00006451">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93.185,24</w:t>
                  </w:r>
                </w:p>
              </w:tc>
            </w:tr>
            <w:tr w:rsidR="0036733A" w14:paraId="60148B2B" w14:textId="77777777" w:rsidTr="00717DB4">
              <w:trPr>
                <w:trHeight w:val="40"/>
              </w:trPr>
              <w:tc>
                <w:tcPr>
                  <w:tcW w:w="1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053C8FC" w14:textId="66470601" w:rsidR="0036733A" w:rsidRDefault="0036733A" w:rsidP="0036733A">
                  <w:pPr>
                    <w:spacing w:after="0" w:line="360" w:lineRule="auto"/>
                    <w:jc w:val="center"/>
                    <w:rPr>
                      <w:rFonts w:ascii="Tahoma" w:eastAsia="Times New Roman" w:hAnsi="Tahoma" w:cs="Tahoma"/>
                      <w:sz w:val="24"/>
                      <w:szCs w:val="24"/>
                    </w:rPr>
                  </w:pPr>
                  <w:r>
                    <w:rPr>
                      <w:rFonts w:ascii="Tahoma" w:eastAsia="Times New Roman" w:hAnsi="Tahoma" w:cs="Tahoma"/>
                      <w:sz w:val="24"/>
                      <w:szCs w:val="24"/>
                    </w:rPr>
                    <w:t>9</w:t>
                  </w:r>
                </w:p>
              </w:tc>
              <w:tc>
                <w:tcPr>
                  <w:tcW w:w="2833" w:type="dxa"/>
                  <w:tcBorders>
                    <w:top w:val="nil"/>
                    <w:left w:val="nil"/>
                    <w:bottom w:val="single" w:sz="8" w:space="0" w:color="000000"/>
                    <w:right w:val="single" w:sz="8" w:space="0" w:color="000000"/>
                  </w:tcBorders>
                  <w:tcMar>
                    <w:top w:w="100" w:type="dxa"/>
                    <w:left w:w="100" w:type="dxa"/>
                    <w:bottom w:w="100" w:type="dxa"/>
                    <w:right w:w="100" w:type="dxa"/>
                  </w:tcMar>
                </w:tcPr>
                <w:p w14:paraId="09525D4B" w14:textId="229AAFA9" w:rsidR="0036733A" w:rsidRPr="00C35AED" w:rsidRDefault="0036733A" w:rsidP="0036733A">
                  <w:pPr>
                    <w:spacing w:after="0" w:line="360" w:lineRule="auto"/>
                    <w:ind w:left="280"/>
                    <w:jc w:val="center"/>
                    <w:rPr>
                      <w:rFonts w:asciiTheme="minorHAnsi" w:eastAsia="Times New Roman" w:hAnsiTheme="minorHAnsi" w:cs="Tahoma"/>
                      <w:szCs w:val="24"/>
                    </w:rPr>
                  </w:pPr>
                  <w:r w:rsidRPr="00C35AED">
                    <w:rPr>
                      <w:rFonts w:asciiTheme="minorHAnsi" w:eastAsia="Times New Roman" w:hAnsiTheme="minorHAnsi" w:cs="Tahoma"/>
                      <w:szCs w:val="24"/>
                    </w:rPr>
                    <w:t>CONCRETO ASFALTICO</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37D1C663" w14:textId="77777777" w:rsidR="0036733A" w:rsidRDefault="0036733A" w:rsidP="0036733A">
                  <w:pPr>
                    <w:spacing w:after="0" w:line="360" w:lineRule="auto"/>
                    <w:ind w:left="33" w:hanging="33"/>
                    <w:jc w:val="center"/>
                    <w:rPr>
                      <w:rFonts w:asciiTheme="minorHAnsi" w:eastAsia="Times New Roman" w:hAnsiTheme="minorHAnsi" w:cs="Tahoma"/>
                      <w:szCs w:val="24"/>
                    </w:rPr>
                  </w:pP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05B48A07" w14:textId="43E0730F" w:rsidR="0036733A" w:rsidRDefault="0036733A" w:rsidP="0036733A">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155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A1FDBA6" w14:textId="0646B753" w:rsidR="0036733A" w:rsidRDefault="00FB792B" w:rsidP="0036733A">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558,83</w:t>
                  </w:r>
                </w:p>
              </w:tc>
              <w:tc>
                <w:tcPr>
                  <w:tcW w:w="1552" w:type="dxa"/>
                  <w:tcBorders>
                    <w:top w:val="nil"/>
                    <w:left w:val="nil"/>
                    <w:bottom w:val="single" w:sz="8" w:space="0" w:color="000000"/>
                    <w:right w:val="single" w:sz="8" w:space="0" w:color="000000"/>
                  </w:tcBorders>
                </w:tcPr>
                <w:p w14:paraId="333A567B" w14:textId="6EB3734C" w:rsidR="0036733A" w:rsidRDefault="00FB792B" w:rsidP="0036733A">
                  <w:pPr>
                    <w:spacing w:after="0" w:line="360" w:lineRule="auto"/>
                    <w:ind w:left="54"/>
                    <w:jc w:val="center"/>
                    <w:rPr>
                      <w:rFonts w:asciiTheme="minorHAnsi" w:eastAsia="Times New Roman" w:hAnsiTheme="minorHAnsi" w:cs="Tahoma"/>
                      <w:sz w:val="18"/>
                      <w:szCs w:val="24"/>
                    </w:rPr>
                  </w:pPr>
                  <w:r>
                    <w:rPr>
                      <w:rFonts w:asciiTheme="minorHAnsi" w:eastAsia="Times New Roman" w:hAnsiTheme="minorHAnsi" w:cs="Tahoma"/>
                      <w:sz w:val="18"/>
                      <w:szCs w:val="24"/>
                    </w:rPr>
                    <w:t>884.849,00</w:t>
                  </w:r>
                </w:p>
              </w:tc>
            </w:tr>
          </w:tbl>
          <w:p w14:paraId="3CAE349D" w14:textId="77777777" w:rsidR="00006451" w:rsidRDefault="00006451" w:rsidP="00006451">
            <w:pPr>
              <w:spacing w:after="0" w:line="360" w:lineRule="auto"/>
              <w:jc w:val="both"/>
              <w:rPr>
                <w:rFonts w:ascii="Tahoma" w:eastAsia="Times New Roman" w:hAnsi="Tahoma" w:cs="Tahoma"/>
                <w:b/>
                <w:sz w:val="24"/>
                <w:szCs w:val="24"/>
              </w:rPr>
            </w:pPr>
          </w:p>
        </w:tc>
      </w:tr>
      <w:tr w:rsidR="00006451" w14:paraId="73AF4C6A" w14:textId="77777777" w:rsidTr="00006451">
        <w:trPr>
          <w:trHeight w:val="10"/>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6968C736" w14:textId="77777777" w:rsidR="00006451" w:rsidRDefault="00006451" w:rsidP="00006451">
            <w:pPr>
              <w:spacing w:after="0" w:line="360" w:lineRule="auto"/>
              <w:jc w:val="both"/>
              <w:rPr>
                <w:rFonts w:ascii="Tahoma" w:eastAsia="Times New Roman" w:hAnsi="Tahoma" w:cs="Tahoma"/>
                <w:b/>
                <w:sz w:val="24"/>
                <w:szCs w:val="24"/>
              </w:rPr>
            </w:pPr>
            <w:r>
              <w:rPr>
                <w:rFonts w:ascii="Tahoma" w:eastAsia="Times New Roman" w:hAnsi="Tahoma" w:cs="Tahoma"/>
                <w:b/>
                <w:sz w:val="24"/>
                <w:szCs w:val="24"/>
              </w:rPr>
              <w:lastRenderedPageBreak/>
              <w:t>4. Observações gerais</w:t>
            </w:r>
          </w:p>
        </w:tc>
      </w:tr>
      <w:tr w:rsidR="00006451" w14:paraId="3260F8E5" w14:textId="77777777" w:rsidTr="00006451">
        <w:trPr>
          <w:trHeight w:val="10"/>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271381A2" w14:textId="552E3EDD" w:rsidR="00006451" w:rsidRDefault="00006451" w:rsidP="00006451">
            <w:pPr>
              <w:spacing w:after="0" w:line="360" w:lineRule="auto"/>
              <w:jc w:val="both"/>
              <w:rPr>
                <w:rFonts w:ascii="Tahoma" w:eastAsia="Times New Roman" w:hAnsi="Tahoma" w:cs="Tahoma"/>
                <w:sz w:val="24"/>
                <w:szCs w:val="24"/>
              </w:rPr>
            </w:pPr>
            <w:r>
              <w:rPr>
                <w:rFonts w:ascii="Tahoma" w:eastAsia="Times New Roman" w:hAnsi="Tahoma" w:cs="Tahoma"/>
                <w:sz w:val="24"/>
                <w:szCs w:val="24"/>
              </w:rPr>
              <w:t xml:space="preserve">4.1. Valor estimado da Contratação (Total): R$ </w:t>
            </w:r>
            <w:r w:rsidR="003508A9">
              <w:rPr>
                <w:rFonts w:ascii="Tahoma" w:eastAsia="Times New Roman" w:hAnsi="Tahoma" w:cs="Tahoma"/>
                <w:sz w:val="24"/>
                <w:szCs w:val="24"/>
              </w:rPr>
              <w:t>1.878.448,07</w:t>
            </w:r>
            <w:r>
              <w:rPr>
                <w:rFonts w:ascii="Tahoma" w:eastAsia="Times New Roman" w:hAnsi="Tahoma" w:cs="Tahoma"/>
                <w:sz w:val="24"/>
                <w:szCs w:val="24"/>
              </w:rPr>
              <w:t xml:space="preserve"> (</w:t>
            </w:r>
            <w:r w:rsidR="003508A9">
              <w:rPr>
                <w:rFonts w:ascii="Tahoma" w:eastAsia="Times New Roman" w:hAnsi="Tahoma" w:cs="Tahoma"/>
                <w:sz w:val="24"/>
                <w:szCs w:val="24"/>
              </w:rPr>
              <w:t>um milhão oitocentos e setenta e oito mil quatrocentos e quarenta e oito reais e sete centavos</w:t>
            </w:r>
            <w:r>
              <w:rPr>
                <w:rFonts w:ascii="Tahoma" w:eastAsia="Times New Roman" w:hAnsi="Tahoma" w:cs="Tahoma"/>
                <w:sz w:val="24"/>
                <w:szCs w:val="24"/>
              </w:rPr>
              <w:t>)</w:t>
            </w:r>
          </w:p>
        </w:tc>
      </w:tr>
      <w:tr w:rsidR="00006451" w14:paraId="29BBF0D9" w14:textId="77777777" w:rsidTr="00006451">
        <w:trPr>
          <w:trHeight w:val="10"/>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4D394940" w14:textId="28E36F18" w:rsidR="00006451" w:rsidRDefault="00006451" w:rsidP="00006451">
            <w:pPr>
              <w:spacing w:after="0" w:line="360" w:lineRule="auto"/>
              <w:jc w:val="both"/>
              <w:rPr>
                <w:rFonts w:ascii="Tahoma" w:eastAsia="Times New Roman" w:hAnsi="Tahoma" w:cs="Tahoma"/>
                <w:sz w:val="24"/>
                <w:szCs w:val="24"/>
              </w:rPr>
            </w:pPr>
            <w:r>
              <w:rPr>
                <w:rFonts w:ascii="Tahoma" w:eastAsia="Times New Roman" w:hAnsi="Tahoma" w:cs="Tahoma"/>
                <w:sz w:val="24"/>
                <w:szCs w:val="24"/>
              </w:rPr>
              <w:t xml:space="preserve">4.2. Prazo de Entrega/ Execução: </w:t>
            </w:r>
            <w:r w:rsidR="003508A9">
              <w:rPr>
                <w:rFonts w:ascii="Tahoma" w:eastAsia="Times New Roman" w:hAnsi="Tahoma" w:cs="Tahoma"/>
                <w:sz w:val="24"/>
                <w:szCs w:val="24"/>
              </w:rPr>
              <w:t>12</w:t>
            </w:r>
            <w:r>
              <w:rPr>
                <w:rFonts w:ascii="Tahoma" w:eastAsia="Times New Roman" w:hAnsi="Tahoma" w:cs="Tahoma"/>
                <w:sz w:val="24"/>
                <w:szCs w:val="24"/>
              </w:rPr>
              <w:t xml:space="preserve"> (</w:t>
            </w:r>
            <w:r w:rsidR="003508A9">
              <w:rPr>
                <w:rFonts w:ascii="Tahoma" w:eastAsia="Times New Roman" w:hAnsi="Tahoma" w:cs="Tahoma"/>
                <w:sz w:val="24"/>
                <w:szCs w:val="24"/>
              </w:rPr>
              <w:t>doze</w:t>
            </w:r>
            <w:r>
              <w:rPr>
                <w:rFonts w:ascii="Tahoma" w:eastAsia="Times New Roman" w:hAnsi="Tahoma" w:cs="Tahoma"/>
                <w:sz w:val="24"/>
                <w:szCs w:val="24"/>
              </w:rPr>
              <w:t xml:space="preserve">) </w:t>
            </w:r>
            <w:r w:rsidR="003508A9">
              <w:rPr>
                <w:rFonts w:ascii="Tahoma" w:eastAsia="Times New Roman" w:hAnsi="Tahoma" w:cs="Tahoma"/>
                <w:sz w:val="24"/>
                <w:szCs w:val="24"/>
              </w:rPr>
              <w:t xml:space="preserve">meses </w:t>
            </w:r>
          </w:p>
        </w:tc>
      </w:tr>
      <w:tr w:rsidR="00006451" w14:paraId="45FFCB96" w14:textId="77777777" w:rsidTr="00006451">
        <w:trPr>
          <w:trHeight w:val="55"/>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2A136B15" w14:textId="2F17BF4C" w:rsidR="00006451" w:rsidRDefault="00006451" w:rsidP="00006451">
            <w:pPr>
              <w:spacing w:after="0" w:line="360" w:lineRule="auto"/>
              <w:jc w:val="both"/>
              <w:rPr>
                <w:rFonts w:ascii="Tahoma" w:eastAsia="Times New Roman" w:hAnsi="Tahoma" w:cs="Tahoma"/>
                <w:sz w:val="24"/>
                <w:szCs w:val="24"/>
              </w:rPr>
            </w:pPr>
            <w:r>
              <w:rPr>
                <w:rFonts w:ascii="Tahoma" w:eastAsia="Times New Roman" w:hAnsi="Tahoma" w:cs="Tahoma"/>
                <w:sz w:val="24"/>
                <w:szCs w:val="24"/>
              </w:rPr>
              <w:t xml:space="preserve">4.3. Local e horário da Entrega/Execução: </w:t>
            </w:r>
            <w:r w:rsidR="003508A9" w:rsidRPr="003508A9">
              <w:rPr>
                <w:rFonts w:ascii="Tahoma" w:eastAsia="Times New Roman" w:hAnsi="Tahoma" w:cs="Tahoma"/>
                <w:sz w:val="24"/>
                <w:szCs w:val="24"/>
              </w:rPr>
              <w:t xml:space="preserve">Rua Celestino Appa, Rua Izidoro Antônio de Moraes, Rua Maria da Conceição Louro, Rua Trecho São Bernardo, Rua Pedro Vieira da Silva, Rua Benedito Pereira Rodrigues, Rua José Antônio Pereira, Rua Manoel Domingues das Santos, Rua José Ruiz do Rio </w:t>
            </w:r>
            <w:proofErr w:type="gramStart"/>
            <w:r w:rsidR="003508A9" w:rsidRPr="003508A9">
              <w:rPr>
                <w:rFonts w:ascii="Tahoma" w:eastAsia="Times New Roman" w:hAnsi="Tahoma" w:cs="Tahoma"/>
                <w:sz w:val="24"/>
                <w:szCs w:val="24"/>
              </w:rPr>
              <w:t>Filho  Bairros</w:t>
            </w:r>
            <w:proofErr w:type="gramEnd"/>
            <w:r w:rsidR="003508A9" w:rsidRPr="003508A9">
              <w:rPr>
                <w:rFonts w:ascii="Tahoma" w:eastAsia="Times New Roman" w:hAnsi="Tahoma" w:cs="Tahoma"/>
                <w:sz w:val="24"/>
                <w:szCs w:val="24"/>
              </w:rPr>
              <w:t xml:space="preserve">: Vila louro e </w:t>
            </w:r>
            <w:proofErr w:type="spellStart"/>
            <w:r w:rsidR="003508A9" w:rsidRPr="003508A9">
              <w:rPr>
                <w:rFonts w:ascii="Tahoma" w:eastAsia="Times New Roman" w:hAnsi="Tahoma" w:cs="Tahoma"/>
                <w:sz w:val="24"/>
                <w:szCs w:val="24"/>
              </w:rPr>
              <w:t>Jd</w:t>
            </w:r>
            <w:proofErr w:type="spellEnd"/>
            <w:r w:rsidR="003508A9" w:rsidRPr="003508A9">
              <w:rPr>
                <w:rFonts w:ascii="Tahoma" w:eastAsia="Times New Roman" w:hAnsi="Tahoma" w:cs="Tahoma"/>
                <w:sz w:val="24"/>
                <w:szCs w:val="24"/>
              </w:rPr>
              <w:t xml:space="preserve"> </w:t>
            </w:r>
            <w:proofErr w:type="spellStart"/>
            <w:r w:rsidR="003508A9" w:rsidRPr="003508A9">
              <w:rPr>
                <w:rFonts w:ascii="Tahoma" w:eastAsia="Times New Roman" w:hAnsi="Tahoma" w:cs="Tahoma"/>
                <w:sz w:val="24"/>
                <w:szCs w:val="24"/>
              </w:rPr>
              <w:t>Emilia</w:t>
            </w:r>
            <w:proofErr w:type="spellEnd"/>
          </w:p>
        </w:tc>
      </w:tr>
      <w:tr w:rsidR="00006451" w14:paraId="7D674137" w14:textId="77777777" w:rsidTr="00006451">
        <w:trPr>
          <w:trHeight w:val="186"/>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013213DC" w14:textId="77777777" w:rsidR="00006451" w:rsidRDefault="00006451" w:rsidP="00006451">
            <w:pPr>
              <w:spacing w:after="0" w:line="360" w:lineRule="auto"/>
              <w:rPr>
                <w:rFonts w:ascii="Tahoma" w:eastAsia="Times New Roman" w:hAnsi="Tahoma" w:cs="Tahoma"/>
                <w:sz w:val="24"/>
                <w:szCs w:val="24"/>
              </w:rPr>
            </w:pPr>
            <w:r>
              <w:rPr>
                <w:rFonts w:ascii="Tahoma" w:eastAsia="Times New Roman" w:hAnsi="Tahoma" w:cs="Tahoma"/>
                <w:sz w:val="24"/>
                <w:szCs w:val="24"/>
              </w:rPr>
              <w:t xml:space="preserve">4.4. Unidade e servidor responsável para esclarecimentos: </w:t>
            </w:r>
          </w:p>
          <w:p w14:paraId="793094A4" w14:textId="65BCF2F3" w:rsidR="00006451" w:rsidRDefault="00F91C50" w:rsidP="00006451">
            <w:pPr>
              <w:spacing w:after="0" w:line="360" w:lineRule="auto"/>
              <w:rPr>
                <w:rFonts w:ascii="Tahoma" w:eastAsia="Times New Roman" w:hAnsi="Tahoma" w:cs="Tahoma"/>
                <w:sz w:val="24"/>
                <w:szCs w:val="24"/>
              </w:rPr>
            </w:pPr>
            <w:r>
              <w:rPr>
                <w:rFonts w:ascii="Tahoma" w:eastAsia="Times New Roman" w:hAnsi="Tahoma" w:cs="Tahoma"/>
                <w:bCs/>
                <w:sz w:val="24"/>
                <w:szCs w:val="24"/>
              </w:rPr>
              <w:t>Marcos Ribeiro de Carvalho</w:t>
            </w:r>
            <w:r>
              <w:rPr>
                <w:rFonts w:ascii="Tahoma" w:eastAsia="Times New Roman" w:hAnsi="Tahoma" w:cs="Tahoma"/>
                <w:sz w:val="24"/>
                <w:szCs w:val="24"/>
              </w:rPr>
              <w:t xml:space="preserve"> </w:t>
            </w:r>
            <w:r w:rsidR="00006451">
              <w:rPr>
                <w:rFonts w:ascii="Tahoma" w:eastAsia="Times New Roman" w:hAnsi="Tahoma" w:cs="Tahoma"/>
                <w:sz w:val="24"/>
                <w:szCs w:val="24"/>
              </w:rPr>
              <w:t xml:space="preserve">– Secretaria Municipal de </w:t>
            </w:r>
            <w:r>
              <w:rPr>
                <w:rFonts w:ascii="Tahoma" w:eastAsia="Times New Roman" w:hAnsi="Tahoma" w:cs="Tahoma"/>
                <w:sz w:val="24"/>
                <w:szCs w:val="24"/>
              </w:rPr>
              <w:t xml:space="preserve">Obras e </w:t>
            </w:r>
            <w:r w:rsidR="006A4F13" w:rsidRPr="006A4F13">
              <w:rPr>
                <w:rFonts w:ascii="Tahoma" w:eastAsia="Times New Roman" w:hAnsi="Tahoma" w:cs="Tahoma"/>
                <w:sz w:val="24"/>
                <w:szCs w:val="24"/>
              </w:rPr>
              <w:t>Desenvolvimento</w:t>
            </w:r>
            <w:r>
              <w:rPr>
                <w:rFonts w:ascii="Tahoma" w:eastAsia="Times New Roman" w:hAnsi="Tahoma" w:cs="Tahoma"/>
                <w:sz w:val="24"/>
                <w:szCs w:val="24"/>
              </w:rPr>
              <w:t xml:space="preserve"> Urbano</w:t>
            </w:r>
          </w:p>
          <w:p w14:paraId="57C360D9" w14:textId="77777777" w:rsidR="00006451" w:rsidRDefault="00006451" w:rsidP="00006451">
            <w:pPr>
              <w:spacing w:after="0" w:line="360" w:lineRule="auto"/>
              <w:rPr>
                <w:rFonts w:ascii="Tahoma" w:eastAsia="Times New Roman" w:hAnsi="Tahoma" w:cs="Tahoma"/>
                <w:sz w:val="24"/>
                <w:szCs w:val="24"/>
              </w:rPr>
            </w:pPr>
          </w:p>
        </w:tc>
      </w:tr>
      <w:tr w:rsidR="00006451" w14:paraId="0B6316A2" w14:textId="77777777" w:rsidTr="00006451">
        <w:trPr>
          <w:trHeight w:val="324"/>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7D3DD9C1" w14:textId="77777777" w:rsidR="00006451" w:rsidRDefault="00006451" w:rsidP="00006451">
            <w:pPr>
              <w:spacing w:after="0" w:line="360" w:lineRule="auto"/>
              <w:jc w:val="both"/>
              <w:rPr>
                <w:rFonts w:ascii="Tahoma" w:eastAsia="Times New Roman" w:hAnsi="Tahoma" w:cs="Tahoma"/>
                <w:sz w:val="24"/>
                <w:szCs w:val="24"/>
              </w:rPr>
            </w:pPr>
            <w:r>
              <w:rPr>
                <w:rFonts w:ascii="Tahoma" w:eastAsia="Times New Roman" w:hAnsi="Tahoma" w:cs="Tahoma"/>
                <w:sz w:val="24"/>
                <w:szCs w:val="24"/>
              </w:rPr>
              <w:t>4.5. Fiscal e Gestor para o Contrato/ARP: (Colocar nome, CPF, cargo, telefone e e-mail para contato)</w:t>
            </w:r>
          </w:p>
          <w:p w14:paraId="48D7CE34" w14:textId="48897A9E" w:rsidR="00006451" w:rsidRDefault="00006451" w:rsidP="00006451">
            <w:pPr>
              <w:rPr>
                <w:rFonts w:ascii="Arial" w:hAnsi="Arial" w:cs="Arial"/>
              </w:rPr>
            </w:pPr>
            <w:r>
              <w:rPr>
                <w:rFonts w:ascii="Arial" w:hAnsi="Arial" w:cs="Arial"/>
                <w:b/>
              </w:rPr>
              <w:t>Gestor</w:t>
            </w:r>
            <w:r>
              <w:rPr>
                <w:rFonts w:ascii="Arial" w:hAnsi="Arial" w:cs="Arial"/>
              </w:rPr>
              <w:t xml:space="preserve"> – </w:t>
            </w:r>
            <w:r w:rsidR="00F91C50">
              <w:rPr>
                <w:rFonts w:ascii="Arial" w:hAnsi="Arial" w:cs="Arial"/>
                <w:b/>
              </w:rPr>
              <w:t>Marcos Ribeiro de Carvalho</w:t>
            </w:r>
          </w:p>
          <w:p w14:paraId="1A0E7BEE" w14:textId="28FC5B25" w:rsidR="00006451" w:rsidRDefault="00006451" w:rsidP="00006451">
            <w:pPr>
              <w:rPr>
                <w:rFonts w:ascii="Arial" w:hAnsi="Arial" w:cs="Arial"/>
              </w:rPr>
            </w:pPr>
            <w:r>
              <w:rPr>
                <w:rFonts w:ascii="Arial" w:hAnsi="Arial" w:cs="Arial"/>
              </w:rPr>
              <w:t xml:space="preserve">CPF- </w:t>
            </w:r>
            <w:r w:rsidR="006A4F13">
              <w:rPr>
                <w:rFonts w:ascii="Arial" w:hAnsi="Arial" w:cs="Arial"/>
              </w:rPr>
              <w:t>031.977.958-06</w:t>
            </w:r>
            <w:r>
              <w:rPr>
                <w:rFonts w:ascii="Arial" w:hAnsi="Arial" w:cs="Arial"/>
              </w:rPr>
              <w:t xml:space="preserve"> Secretário de </w:t>
            </w:r>
            <w:r w:rsidR="00F91C50">
              <w:rPr>
                <w:rFonts w:ascii="Arial" w:hAnsi="Arial" w:cs="Arial"/>
              </w:rPr>
              <w:t xml:space="preserve">Obras e </w:t>
            </w:r>
            <w:r w:rsidR="006A4F13">
              <w:rPr>
                <w:rFonts w:ascii="Arial" w:hAnsi="Arial" w:cs="Arial"/>
              </w:rPr>
              <w:t>Desenvolvimento</w:t>
            </w:r>
            <w:r w:rsidR="00F91C50">
              <w:rPr>
                <w:rFonts w:ascii="Arial" w:hAnsi="Arial" w:cs="Arial"/>
              </w:rPr>
              <w:t xml:space="preserve"> Urbano –</w:t>
            </w:r>
            <w:r>
              <w:rPr>
                <w:rFonts w:ascii="Arial" w:hAnsi="Arial" w:cs="Arial"/>
              </w:rPr>
              <w:t xml:space="preserve"> </w:t>
            </w:r>
            <w:r w:rsidR="00F91C50">
              <w:rPr>
                <w:rFonts w:ascii="Arial" w:hAnsi="Arial" w:cs="Arial"/>
              </w:rPr>
              <w:t>(11) 4662-1444</w:t>
            </w:r>
          </w:p>
          <w:p w14:paraId="068B3848" w14:textId="77777777" w:rsidR="006A4F13" w:rsidRPr="006A4F13" w:rsidRDefault="006A4F13" w:rsidP="00006451">
            <w:pPr>
              <w:rPr>
                <w:rFonts w:ascii="Arial" w:hAnsi="Arial" w:cs="Arial"/>
              </w:rPr>
            </w:pPr>
            <w:r w:rsidRPr="006A4F13">
              <w:rPr>
                <w:rFonts w:ascii="Arial" w:hAnsi="Arial" w:cs="Arial"/>
              </w:rPr>
              <w:t>sec.obras@eg.sp.gov.br</w:t>
            </w:r>
            <w:r w:rsidRPr="006A4F13">
              <w:rPr>
                <w:rFonts w:ascii="Arial" w:hAnsi="Arial" w:cs="Arial"/>
              </w:rPr>
              <w:t xml:space="preserve"> </w:t>
            </w:r>
          </w:p>
          <w:p w14:paraId="18BA96F4" w14:textId="24BD2042" w:rsidR="00006451" w:rsidRDefault="00006451" w:rsidP="00006451">
            <w:pPr>
              <w:rPr>
                <w:rFonts w:ascii="Arial" w:hAnsi="Arial" w:cs="Arial"/>
                <w:b/>
              </w:rPr>
            </w:pPr>
            <w:r>
              <w:rPr>
                <w:rFonts w:ascii="Arial" w:hAnsi="Arial" w:cs="Arial"/>
                <w:b/>
              </w:rPr>
              <w:t xml:space="preserve">Fiscal – </w:t>
            </w:r>
            <w:r w:rsidR="00F91C50">
              <w:rPr>
                <w:rFonts w:ascii="Arial" w:hAnsi="Arial" w:cs="Arial"/>
                <w:b/>
              </w:rPr>
              <w:t>George Wagner Gervasio Junior</w:t>
            </w:r>
          </w:p>
          <w:p w14:paraId="6B4A3032" w14:textId="77777777" w:rsidR="00F91C50" w:rsidRDefault="00006451" w:rsidP="00006451">
            <w:pPr>
              <w:rPr>
                <w:rFonts w:ascii="Arial" w:hAnsi="Arial" w:cs="Arial"/>
              </w:rPr>
            </w:pPr>
            <w:r>
              <w:rPr>
                <w:rFonts w:ascii="Arial" w:hAnsi="Arial" w:cs="Arial"/>
              </w:rPr>
              <w:t xml:space="preserve">CPF- </w:t>
            </w:r>
            <w:r w:rsidR="00F91C50">
              <w:rPr>
                <w:rFonts w:ascii="Arial" w:hAnsi="Arial" w:cs="Arial"/>
              </w:rPr>
              <w:t>348.756.868-38</w:t>
            </w:r>
            <w:r>
              <w:rPr>
                <w:rFonts w:ascii="Arial" w:hAnsi="Arial" w:cs="Arial"/>
              </w:rPr>
              <w:t xml:space="preserve"> </w:t>
            </w:r>
            <w:r w:rsidR="00F91C50">
              <w:rPr>
                <w:rFonts w:ascii="Arial" w:hAnsi="Arial" w:cs="Arial"/>
              </w:rPr>
              <w:t>Engenheiro Civil –</w:t>
            </w:r>
            <w:r>
              <w:rPr>
                <w:rFonts w:ascii="Arial" w:hAnsi="Arial" w:cs="Arial"/>
              </w:rPr>
              <w:t xml:space="preserve"> </w:t>
            </w:r>
            <w:r w:rsidR="00F91C50">
              <w:rPr>
                <w:rFonts w:ascii="Arial" w:hAnsi="Arial" w:cs="Arial"/>
              </w:rPr>
              <w:t>(11) 4662-1444</w:t>
            </w:r>
          </w:p>
          <w:p w14:paraId="60753445" w14:textId="467E031C" w:rsidR="00006451" w:rsidRDefault="00F91C50" w:rsidP="00006451">
            <w:pPr>
              <w:rPr>
                <w:rFonts w:ascii="Tahoma" w:eastAsia="Times New Roman" w:hAnsi="Tahoma" w:cs="Tahoma"/>
                <w:sz w:val="24"/>
                <w:szCs w:val="24"/>
              </w:rPr>
            </w:pPr>
            <w:r w:rsidRPr="00F91C50">
              <w:rPr>
                <w:rFonts w:ascii="Arial" w:hAnsi="Arial" w:cs="Arial"/>
              </w:rPr>
              <w:t>george.gervasio@eg.sp.gov.br</w:t>
            </w:r>
          </w:p>
        </w:tc>
      </w:tr>
      <w:tr w:rsidR="00006451" w14:paraId="767AC283" w14:textId="77777777" w:rsidTr="00006451">
        <w:trPr>
          <w:trHeight w:val="285"/>
          <w:jc w:val="center"/>
        </w:trPr>
        <w:tc>
          <w:tcPr>
            <w:tcW w:w="10770" w:type="dxa"/>
            <w:gridSpan w:val="2"/>
            <w:tcBorders>
              <w:top w:val="single" w:sz="12" w:space="0" w:color="000000"/>
              <w:left w:val="single" w:sz="12" w:space="0" w:color="000000"/>
              <w:bottom w:val="nil"/>
              <w:right w:val="single" w:sz="12" w:space="0" w:color="000000"/>
            </w:tcBorders>
            <w:tcMar>
              <w:top w:w="100" w:type="dxa"/>
              <w:left w:w="100" w:type="dxa"/>
              <w:bottom w:w="100" w:type="dxa"/>
              <w:right w:w="100" w:type="dxa"/>
            </w:tcMar>
            <w:hideMark/>
          </w:tcPr>
          <w:p w14:paraId="7367F6FA" w14:textId="77777777" w:rsidR="00006451" w:rsidRDefault="00006451" w:rsidP="00006451">
            <w:pPr>
              <w:spacing w:after="0" w:line="360" w:lineRule="auto"/>
              <w:rPr>
                <w:rFonts w:ascii="Tahoma" w:eastAsia="Times New Roman" w:hAnsi="Tahoma" w:cs="Tahoma"/>
                <w:sz w:val="24"/>
                <w:szCs w:val="24"/>
              </w:rPr>
            </w:pPr>
            <w:r>
              <w:rPr>
                <w:rFonts w:ascii="Tahoma" w:eastAsia="Times New Roman" w:hAnsi="Tahoma" w:cs="Tahoma"/>
                <w:sz w:val="24"/>
                <w:szCs w:val="24"/>
              </w:rPr>
              <w:lastRenderedPageBreak/>
              <w:t>4.5. Prazo para pagamento: 28 dias</w:t>
            </w:r>
          </w:p>
        </w:tc>
      </w:tr>
      <w:tr w:rsidR="00006451" w14:paraId="4F0702CD" w14:textId="77777777" w:rsidTr="00006451">
        <w:trPr>
          <w:trHeight w:val="2070"/>
          <w:jc w:val="center"/>
        </w:trPr>
        <w:tc>
          <w:tcPr>
            <w:tcW w:w="10770" w:type="dxa"/>
            <w:gridSpan w:val="2"/>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8518CB" w14:textId="492FE17E" w:rsidR="00006451" w:rsidRDefault="00006451" w:rsidP="00006451">
            <w:pPr>
              <w:spacing w:after="0" w:line="360" w:lineRule="auto"/>
              <w:ind w:left="280"/>
              <w:jc w:val="center"/>
              <w:rPr>
                <w:rFonts w:ascii="Tahoma" w:eastAsia="Times New Roman" w:hAnsi="Tahoma" w:cs="Tahoma"/>
                <w:sz w:val="24"/>
                <w:szCs w:val="24"/>
              </w:rPr>
            </w:pPr>
            <w:r>
              <w:rPr>
                <w:rFonts w:ascii="Tahoma" w:eastAsia="Times New Roman" w:hAnsi="Tahoma" w:cs="Tahoma"/>
                <w:sz w:val="24"/>
                <w:szCs w:val="24"/>
              </w:rPr>
              <w:t xml:space="preserve">Embu-Guaçu, 01 de </w:t>
            </w:r>
            <w:r w:rsidR="00CA5B5D">
              <w:rPr>
                <w:rFonts w:ascii="Tahoma" w:eastAsia="Times New Roman" w:hAnsi="Tahoma" w:cs="Tahoma"/>
                <w:sz w:val="24"/>
                <w:szCs w:val="24"/>
              </w:rPr>
              <w:t>setembro</w:t>
            </w:r>
            <w:r>
              <w:rPr>
                <w:rFonts w:ascii="Tahoma" w:eastAsia="Times New Roman" w:hAnsi="Tahoma" w:cs="Tahoma"/>
                <w:sz w:val="24"/>
                <w:szCs w:val="24"/>
              </w:rPr>
              <w:t xml:space="preserve"> de 2025</w:t>
            </w:r>
          </w:p>
          <w:p w14:paraId="331511AB" w14:textId="77777777" w:rsidR="00006451" w:rsidRDefault="00006451" w:rsidP="00006451">
            <w:pPr>
              <w:spacing w:after="0" w:line="360" w:lineRule="auto"/>
              <w:ind w:left="280"/>
              <w:jc w:val="center"/>
              <w:rPr>
                <w:rFonts w:ascii="Tahoma" w:eastAsia="Times New Roman" w:hAnsi="Tahoma" w:cs="Tahoma"/>
                <w:sz w:val="24"/>
                <w:szCs w:val="24"/>
              </w:rPr>
            </w:pPr>
          </w:p>
          <w:p w14:paraId="4B8520EB" w14:textId="77777777" w:rsidR="00F91C50" w:rsidRDefault="00F91C50" w:rsidP="00006451">
            <w:pPr>
              <w:spacing w:after="0" w:line="360" w:lineRule="auto"/>
              <w:ind w:left="280"/>
              <w:jc w:val="center"/>
              <w:rPr>
                <w:rFonts w:ascii="Tahoma" w:eastAsia="Times New Roman" w:hAnsi="Tahoma" w:cs="Tahoma"/>
                <w:sz w:val="24"/>
                <w:szCs w:val="24"/>
              </w:rPr>
            </w:pPr>
          </w:p>
          <w:p w14:paraId="13050C3D" w14:textId="77777777" w:rsidR="00F91C50" w:rsidRDefault="00F91C50" w:rsidP="00006451">
            <w:pPr>
              <w:spacing w:after="0" w:line="360" w:lineRule="auto"/>
              <w:ind w:left="280"/>
              <w:jc w:val="center"/>
              <w:rPr>
                <w:rFonts w:ascii="Tahoma" w:eastAsia="Times New Roman" w:hAnsi="Tahoma" w:cs="Tahoma"/>
                <w:sz w:val="24"/>
                <w:szCs w:val="24"/>
              </w:rPr>
            </w:pPr>
          </w:p>
          <w:p w14:paraId="4C71EA27" w14:textId="77777777" w:rsidR="00F91C50" w:rsidRDefault="00F91C50" w:rsidP="00006451">
            <w:pPr>
              <w:spacing w:after="0" w:line="360" w:lineRule="auto"/>
              <w:ind w:left="280"/>
              <w:jc w:val="center"/>
              <w:rPr>
                <w:rFonts w:ascii="Tahoma" w:eastAsia="Times New Roman" w:hAnsi="Tahoma" w:cs="Tahoma"/>
                <w:sz w:val="24"/>
                <w:szCs w:val="24"/>
              </w:rPr>
            </w:pPr>
          </w:p>
          <w:p w14:paraId="4A539281" w14:textId="6DCA8AF6" w:rsidR="00006451" w:rsidRDefault="00F91C50" w:rsidP="00006451">
            <w:pPr>
              <w:spacing w:after="0" w:line="360" w:lineRule="auto"/>
              <w:ind w:left="280"/>
              <w:jc w:val="center"/>
              <w:rPr>
                <w:rFonts w:ascii="Tahoma" w:eastAsia="Times New Roman" w:hAnsi="Tahoma" w:cs="Tahoma"/>
                <w:sz w:val="24"/>
                <w:szCs w:val="24"/>
              </w:rPr>
            </w:pPr>
            <w:r>
              <w:rPr>
                <w:rFonts w:ascii="Tahoma" w:eastAsia="Times New Roman" w:hAnsi="Tahoma" w:cs="Tahoma"/>
                <w:sz w:val="24"/>
                <w:szCs w:val="24"/>
              </w:rPr>
              <w:t>_____________________</w:t>
            </w:r>
            <w:r w:rsidR="00006451">
              <w:rPr>
                <w:rFonts w:ascii="Tahoma" w:eastAsia="Times New Roman" w:hAnsi="Tahoma" w:cs="Tahoma"/>
                <w:sz w:val="24"/>
                <w:szCs w:val="24"/>
              </w:rPr>
              <w:t>______</w:t>
            </w:r>
          </w:p>
          <w:p w14:paraId="602ACAF1" w14:textId="77777777" w:rsidR="00CA5B5D" w:rsidRPr="00CA5B5D" w:rsidRDefault="00CA5B5D" w:rsidP="00006451">
            <w:pPr>
              <w:spacing w:after="0" w:line="360" w:lineRule="auto"/>
              <w:jc w:val="center"/>
              <w:rPr>
                <w:rFonts w:ascii="Tahoma" w:hAnsi="Tahoma" w:cs="Tahoma"/>
                <w:b/>
              </w:rPr>
            </w:pPr>
            <w:r w:rsidRPr="00CA5B5D">
              <w:rPr>
                <w:rFonts w:ascii="Tahoma" w:hAnsi="Tahoma" w:cs="Tahoma"/>
                <w:b/>
              </w:rPr>
              <w:t>Marcos Ribeiro de Carvalho</w:t>
            </w:r>
            <w:r w:rsidRPr="00CA5B5D">
              <w:rPr>
                <w:rFonts w:ascii="Tahoma" w:hAnsi="Tahoma" w:cs="Tahoma"/>
                <w:b/>
              </w:rPr>
              <w:t xml:space="preserve"> </w:t>
            </w:r>
          </w:p>
          <w:p w14:paraId="44A0270D" w14:textId="7D25E861" w:rsidR="00006451" w:rsidRPr="00CA5B5D" w:rsidRDefault="00CA5B5D" w:rsidP="00CA5B5D">
            <w:pPr>
              <w:spacing w:after="0" w:line="360" w:lineRule="auto"/>
              <w:jc w:val="center"/>
              <w:rPr>
                <w:rFonts w:ascii="Tahoma" w:eastAsia="Times New Roman" w:hAnsi="Tahoma" w:cs="Tahoma"/>
                <w:b/>
                <w:bCs/>
                <w:sz w:val="24"/>
                <w:szCs w:val="24"/>
              </w:rPr>
            </w:pPr>
            <w:r w:rsidRPr="00CA5B5D">
              <w:rPr>
                <w:rFonts w:ascii="Tahoma" w:hAnsi="Tahoma" w:cs="Tahoma"/>
                <w:b/>
              </w:rPr>
              <w:t xml:space="preserve">Secretário de Obras e </w:t>
            </w:r>
            <w:r w:rsidR="006A4F13" w:rsidRPr="006A4F13">
              <w:rPr>
                <w:rFonts w:ascii="Tahoma" w:hAnsi="Tahoma" w:cs="Tahoma"/>
                <w:b/>
              </w:rPr>
              <w:t>Desenvolvimento</w:t>
            </w:r>
            <w:r w:rsidRPr="00CA5B5D">
              <w:rPr>
                <w:rFonts w:ascii="Tahoma" w:hAnsi="Tahoma" w:cs="Tahoma"/>
                <w:b/>
              </w:rPr>
              <w:t xml:space="preserve"> Urbano</w:t>
            </w:r>
          </w:p>
        </w:tc>
      </w:tr>
      <w:tr w:rsidR="00006451" w14:paraId="28C4488A" w14:textId="77777777" w:rsidTr="00006451">
        <w:trPr>
          <w:trHeight w:val="1200"/>
          <w:jc w:val="center"/>
        </w:trPr>
        <w:tc>
          <w:tcPr>
            <w:tcW w:w="10770" w:type="dxa"/>
            <w:gridSpan w:val="2"/>
            <w:tcBorders>
              <w:top w:val="nil"/>
              <w:left w:val="single" w:sz="12" w:space="0" w:color="000000"/>
              <w:bottom w:val="single" w:sz="12" w:space="0" w:color="000000"/>
              <w:right w:val="single" w:sz="12" w:space="0" w:color="000000"/>
            </w:tcBorders>
            <w:tcMar>
              <w:top w:w="100" w:type="dxa"/>
              <w:left w:w="100" w:type="dxa"/>
              <w:bottom w:w="100" w:type="dxa"/>
              <w:right w:w="100" w:type="dxa"/>
            </w:tcMar>
            <w:hideMark/>
          </w:tcPr>
          <w:p w14:paraId="5B034D96" w14:textId="77777777" w:rsidR="00006451" w:rsidRDefault="00006451" w:rsidP="00006451">
            <w:pPr>
              <w:spacing w:after="0" w:line="360" w:lineRule="auto"/>
              <w:ind w:left="280"/>
              <w:jc w:val="both"/>
              <w:rPr>
                <w:rFonts w:ascii="Tahoma" w:eastAsia="Times New Roman" w:hAnsi="Tahoma" w:cs="Tahoma"/>
                <w:sz w:val="24"/>
                <w:szCs w:val="24"/>
              </w:rPr>
            </w:pPr>
            <w:r>
              <w:rPr>
                <w:rFonts w:ascii="Tahoma" w:eastAsia="Times New Roman" w:hAnsi="Tahoma" w:cs="Tahoma"/>
                <w:sz w:val="24"/>
                <w:szCs w:val="24"/>
              </w:rPr>
              <w:t xml:space="preserve"> Em conformidade com a legislação que rege o tema, encaminhe-se à autoridade competente para análise de conveniência e oportunidade para a contratação e demais providências cabíveis.</w:t>
            </w:r>
          </w:p>
        </w:tc>
      </w:tr>
      <w:tr w:rsidR="00006451" w14:paraId="49CC9BA9" w14:textId="77777777" w:rsidTr="00006451">
        <w:trPr>
          <w:trHeight w:val="1395"/>
          <w:jc w:val="center"/>
        </w:trPr>
        <w:tc>
          <w:tcPr>
            <w:tcW w:w="10770" w:type="dxa"/>
            <w:gridSpan w:val="2"/>
            <w:tcBorders>
              <w:top w:val="nil"/>
              <w:left w:val="single" w:sz="12" w:space="0" w:color="000000"/>
              <w:bottom w:val="single" w:sz="12" w:space="0" w:color="000000"/>
              <w:right w:val="single" w:sz="12" w:space="0" w:color="000000"/>
            </w:tcBorders>
            <w:tcMar>
              <w:top w:w="100" w:type="dxa"/>
              <w:left w:w="100" w:type="dxa"/>
              <w:bottom w:w="100" w:type="dxa"/>
              <w:right w:w="100" w:type="dxa"/>
            </w:tcMar>
            <w:hideMark/>
          </w:tcPr>
          <w:p w14:paraId="0D1F8FD5" w14:textId="77777777" w:rsidR="00006451" w:rsidRDefault="00006451" w:rsidP="00006451">
            <w:pPr>
              <w:spacing w:after="0" w:line="360" w:lineRule="auto"/>
              <w:ind w:left="280"/>
              <w:jc w:val="both"/>
              <w:rPr>
                <w:rFonts w:ascii="Tahoma" w:eastAsia="Times New Roman" w:hAnsi="Tahoma" w:cs="Tahoma"/>
                <w:b/>
                <w:sz w:val="24"/>
                <w:szCs w:val="24"/>
              </w:rPr>
            </w:pPr>
            <w:r>
              <w:rPr>
                <w:rFonts w:ascii="Tahoma" w:eastAsia="Times New Roman" w:hAnsi="Tahoma" w:cs="Tahoma"/>
                <w:b/>
                <w:sz w:val="24"/>
                <w:szCs w:val="24"/>
              </w:rPr>
              <w:t>OBSERVAÇÕES:</w:t>
            </w:r>
          </w:p>
          <w:p w14:paraId="6F873F17" w14:textId="77777777" w:rsidR="00F91C50" w:rsidRDefault="00F91C50" w:rsidP="00006451">
            <w:pPr>
              <w:spacing w:after="0" w:line="360" w:lineRule="auto"/>
              <w:ind w:left="280"/>
              <w:jc w:val="both"/>
              <w:rPr>
                <w:rFonts w:ascii="Tahoma" w:eastAsia="Times New Roman" w:hAnsi="Tahoma" w:cs="Tahoma"/>
                <w:b/>
                <w:sz w:val="24"/>
                <w:szCs w:val="24"/>
              </w:rPr>
            </w:pPr>
          </w:p>
          <w:p w14:paraId="4AC9D725" w14:textId="77777777" w:rsidR="00F91C50" w:rsidRDefault="00F91C50" w:rsidP="00006451">
            <w:pPr>
              <w:spacing w:after="0" w:line="360" w:lineRule="auto"/>
              <w:ind w:left="280"/>
              <w:jc w:val="both"/>
              <w:rPr>
                <w:rFonts w:ascii="Tahoma" w:eastAsia="Times New Roman" w:hAnsi="Tahoma" w:cs="Tahoma"/>
                <w:b/>
                <w:sz w:val="24"/>
                <w:szCs w:val="24"/>
              </w:rPr>
            </w:pPr>
          </w:p>
          <w:p w14:paraId="509A4018" w14:textId="77777777" w:rsidR="00F91C50" w:rsidRDefault="00F91C50" w:rsidP="00006451">
            <w:pPr>
              <w:spacing w:after="0" w:line="360" w:lineRule="auto"/>
              <w:ind w:left="280"/>
              <w:jc w:val="both"/>
              <w:rPr>
                <w:rFonts w:ascii="Tahoma" w:eastAsia="Times New Roman" w:hAnsi="Tahoma" w:cs="Tahoma"/>
                <w:b/>
                <w:sz w:val="24"/>
                <w:szCs w:val="24"/>
              </w:rPr>
            </w:pPr>
          </w:p>
          <w:p w14:paraId="0EDD8C9D" w14:textId="77777777" w:rsidR="00006451" w:rsidRDefault="00006451" w:rsidP="00006451">
            <w:pPr>
              <w:spacing w:after="0" w:line="240" w:lineRule="auto"/>
              <w:ind w:left="278"/>
              <w:jc w:val="center"/>
              <w:rPr>
                <w:rFonts w:ascii="Tahoma" w:eastAsia="Times New Roman" w:hAnsi="Tahoma" w:cs="Tahoma"/>
                <w:sz w:val="24"/>
                <w:szCs w:val="24"/>
              </w:rPr>
            </w:pPr>
            <w:r>
              <w:rPr>
                <w:rFonts w:ascii="Tahoma" w:eastAsia="Times New Roman" w:hAnsi="Tahoma" w:cs="Tahoma"/>
                <w:sz w:val="24"/>
                <w:szCs w:val="24"/>
              </w:rPr>
              <w:t>_____________________________</w:t>
            </w:r>
          </w:p>
          <w:p w14:paraId="09B1D877" w14:textId="77777777" w:rsidR="00CA5B5D" w:rsidRPr="00CA5B5D" w:rsidRDefault="00CA5B5D" w:rsidP="00CA5B5D">
            <w:pPr>
              <w:spacing w:after="0" w:line="360" w:lineRule="auto"/>
              <w:jc w:val="center"/>
              <w:rPr>
                <w:rFonts w:ascii="Tahoma" w:hAnsi="Tahoma" w:cs="Tahoma"/>
                <w:b/>
              </w:rPr>
            </w:pPr>
            <w:r w:rsidRPr="00CA5B5D">
              <w:rPr>
                <w:rFonts w:ascii="Tahoma" w:hAnsi="Tahoma" w:cs="Tahoma"/>
                <w:b/>
              </w:rPr>
              <w:t xml:space="preserve">Marcos Ribeiro de Carvalho </w:t>
            </w:r>
          </w:p>
          <w:p w14:paraId="4F173EAF" w14:textId="1C7628D6" w:rsidR="00006451" w:rsidRDefault="006A4F13" w:rsidP="00CA5B5D">
            <w:pPr>
              <w:spacing w:after="0" w:line="240" w:lineRule="auto"/>
              <w:ind w:left="278"/>
              <w:jc w:val="center"/>
              <w:rPr>
                <w:rFonts w:ascii="Tahoma" w:eastAsia="Times New Roman" w:hAnsi="Tahoma" w:cs="Tahoma"/>
                <w:sz w:val="24"/>
                <w:szCs w:val="24"/>
              </w:rPr>
            </w:pPr>
            <w:r w:rsidRPr="00CA5B5D">
              <w:rPr>
                <w:rFonts w:ascii="Tahoma" w:hAnsi="Tahoma" w:cs="Tahoma"/>
                <w:b/>
              </w:rPr>
              <w:t xml:space="preserve">Secretário de Obras e </w:t>
            </w:r>
            <w:r w:rsidRPr="006A4F13">
              <w:rPr>
                <w:rFonts w:ascii="Tahoma" w:hAnsi="Tahoma" w:cs="Tahoma"/>
                <w:b/>
              </w:rPr>
              <w:t>Desenvolvimento</w:t>
            </w:r>
            <w:r w:rsidRPr="00CA5B5D">
              <w:rPr>
                <w:rFonts w:ascii="Tahoma" w:hAnsi="Tahoma" w:cs="Tahoma"/>
                <w:b/>
              </w:rPr>
              <w:t xml:space="preserve"> Urbano</w:t>
            </w:r>
          </w:p>
        </w:tc>
      </w:tr>
    </w:tbl>
    <w:p w14:paraId="497C854D" w14:textId="77777777" w:rsidR="001314D0" w:rsidRDefault="001314D0" w:rsidP="001314D0">
      <w:pPr>
        <w:spacing w:after="0" w:line="360" w:lineRule="auto"/>
        <w:rPr>
          <w:rFonts w:ascii="Tahoma" w:hAnsi="Tahoma" w:cs="Tahoma"/>
          <w:sz w:val="24"/>
          <w:szCs w:val="24"/>
        </w:rPr>
      </w:pPr>
    </w:p>
    <w:sectPr w:rsidR="001314D0" w:rsidSect="00F91C50">
      <w:headerReference w:type="default" r:id="rId8"/>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9C9D4" w14:textId="77777777" w:rsidR="00685A26" w:rsidRDefault="00685A26" w:rsidP="00006451">
      <w:pPr>
        <w:spacing w:after="0" w:line="240" w:lineRule="auto"/>
      </w:pPr>
      <w:r>
        <w:separator/>
      </w:r>
    </w:p>
  </w:endnote>
  <w:endnote w:type="continuationSeparator" w:id="0">
    <w:p w14:paraId="31B31245" w14:textId="77777777" w:rsidR="00685A26" w:rsidRDefault="00685A26" w:rsidP="0000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114C5" w14:textId="77777777" w:rsidR="00685A26" w:rsidRDefault="00685A26" w:rsidP="00006451">
      <w:pPr>
        <w:spacing w:after="0" w:line="240" w:lineRule="auto"/>
      </w:pPr>
      <w:r>
        <w:separator/>
      </w:r>
    </w:p>
  </w:footnote>
  <w:footnote w:type="continuationSeparator" w:id="0">
    <w:p w14:paraId="70B934B2" w14:textId="77777777" w:rsidR="00685A26" w:rsidRDefault="00685A26" w:rsidP="00006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5F021" w14:textId="3AE0EBEC" w:rsidR="00006451" w:rsidRDefault="00F91C50">
    <w:pPr>
      <w:pStyle w:val="Cabealho"/>
    </w:pPr>
    <w:r w:rsidRPr="00F91C50">
      <w:drawing>
        <wp:anchor distT="0" distB="0" distL="114300" distR="114300" simplePos="0" relativeHeight="251658240" behindDoc="0" locked="0" layoutInCell="1" allowOverlap="1" wp14:anchorId="61C799DE" wp14:editId="0EC438FD">
          <wp:simplePos x="0" y="0"/>
          <wp:positionH relativeFrom="column">
            <wp:posOffset>129540</wp:posOffset>
          </wp:positionH>
          <wp:positionV relativeFrom="paragraph">
            <wp:posOffset>-259080</wp:posOffset>
          </wp:positionV>
          <wp:extent cx="4999990" cy="904875"/>
          <wp:effectExtent l="0" t="0" r="0" b="0"/>
          <wp:wrapSquare wrapText="bothSides"/>
          <wp:docPr id="5111083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5784" name=""/>
                  <pic:cNvPicPr/>
                </pic:nvPicPr>
                <pic:blipFill>
                  <a:blip r:embed="rId1">
                    <a:extLst>
                      <a:ext uri="{28A0092B-C50C-407E-A947-70E740481C1C}">
                        <a14:useLocalDpi xmlns:a14="http://schemas.microsoft.com/office/drawing/2010/main" val="0"/>
                      </a:ext>
                    </a:extLst>
                  </a:blip>
                  <a:stretch>
                    <a:fillRect/>
                  </a:stretch>
                </pic:blipFill>
                <pic:spPr>
                  <a:xfrm>
                    <a:off x="0" y="0"/>
                    <a:ext cx="4999990" cy="9048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864E3"/>
    <w:multiLevelType w:val="hybridMultilevel"/>
    <w:tmpl w:val="2A4638CE"/>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222" w:hanging="360"/>
      </w:pPr>
      <w:rPr>
        <w:rFonts w:ascii="Courier New" w:hAnsi="Courier New" w:cs="Courier New" w:hint="default"/>
      </w:rPr>
    </w:lvl>
    <w:lvl w:ilvl="2" w:tplc="04160005">
      <w:start w:val="1"/>
      <w:numFmt w:val="bullet"/>
      <w:lvlText w:val=""/>
      <w:lvlJc w:val="left"/>
      <w:pPr>
        <w:ind w:left="1942" w:hanging="360"/>
      </w:pPr>
      <w:rPr>
        <w:rFonts w:ascii="Wingdings" w:hAnsi="Wingdings" w:hint="default"/>
      </w:rPr>
    </w:lvl>
    <w:lvl w:ilvl="3" w:tplc="04160001">
      <w:start w:val="1"/>
      <w:numFmt w:val="bullet"/>
      <w:lvlText w:val=""/>
      <w:lvlJc w:val="left"/>
      <w:pPr>
        <w:ind w:left="2662" w:hanging="360"/>
      </w:pPr>
      <w:rPr>
        <w:rFonts w:ascii="Symbol" w:hAnsi="Symbol" w:hint="default"/>
      </w:rPr>
    </w:lvl>
    <w:lvl w:ilvl="4" w:tplc="04160003">
      <w:start w:val="1"/>
      <w:numFmt w:val="bullet"/>
      <w:lvlText w:val="o"/>
      <w:lvlJc w:val="left"/>
      <w:pPr>
        <w:ind w:left="3382" w:hanging="360"/>
      </w:pPr>
      <w:rPr>
        <w:rFonts w:ascii="Courier New" w:hAnsi="Courier New" w:cs="Courier New" w:hint="default"/>
      </w:rPr>
    </w:lvl>
    <w:lvl w:ilvl="5" w:tplc="04160005">
      <w:start w:val="1"/>
      <w:numFmt w:val="bullet"/>
      <w:lvlText w:val=""/>
      <w:lvlJc w:val="left"/>
      <w:pPr>
        <w:ind w:left="4102" w:hanging="360"/>
      </w:pPr>
      <w:rPr>
        <w:rFonts w:ascii="Wingdings" w:hAnsi="Wingdings" w:hint="default"/>
      </w:rPr>
    </w:lvl>
    <w:lvl w:ilvl="6" w:tplc="04160001">
      <w:start w:val="1"/>
      <w:numFmt w:val="bullet"/>
      <w:lvlText w:val=""/>
      <w:lvlJc w:val="left"/>
      <w:pPr>
        <w:ind w:left="4822" w:hanging="360"/>
      </w:pPr>
      <w:rPr>
        <w:rFonts w:ascii="Symbol" w:hAnsi="Symbol" w:hint="default"/>
      </w:rPr>
    </w:lvl>
    <w:lvl w:ilvl="7" w:tplc="04160003">
      <w:start w:val="1"/>
      <w:numFmt w:val="bullet"/>
      <w:lvlText w:val="o"/>
      <w:lvlJc w:val="left"/>
      <w:pPr>
        <w:ind w:left="5542" w:hanging="360"/>
      </w:pPr>
      <w:rPr>
        <w:rFonts w:ascii="Courier New" w:hAnsi="Courier New" w:cs="Courier New" w:hint="default"/>
      </w:rPr>
    </w:lvl>
    <w:lvl w:ilvl="8" w:tplc="04160005">
      <w:start w:val="1"/>
      <w:numFmt w:val="bullet"/>
      <w:lvlText w:val=""/>
      <w:lvlJc w:val="left"/>
      <w:pPr>
        <w:ind w:left="6262" w:hanging="360"/>
      </w:pPr>
      <w:rPr>
        <w:rFonts w:ascii="Wingdings" w:hAnsi="Wingdings" w:hint="default"/>
      </w:rPr>
    </w:lvl>
  </w:abstractNum>
  <w:abstractNum w:abstractNumId="1" w15:restartNumberingAfterBreak="0">
    <w:nsid w:val="3EF217EA"/>
    <w:multiLevelType w:val="hybridMultilevel"/>
    <w:tmpl w:val="72883C5A"/>
    <w:lvl w:ilvl="0" w:tplc="2A346830">
      <w:start w:val="2"/>
      <w:numFmt w:val="bullet"/>
      <w:lvlText w:val=""/>
      <w:lvlJc w:val="left"/>
      <w:pPr>
        <w:ind w:left="640" w:hanging="360"/>
      </w:pPr>
      <w:rPr>
        <w:rFonts w:ascii="Symbol" w:eastAsia="Times New Roman" w:hAnsi="Symbol" w:cs="Tahoma" w:hint="default"/>
      </w:rPr>
    </w:lvl>
    <w:lvl w:ilvl="1" w:tplc="04160003" w:tentative="1">
      <w:start w:val="1"/>
      <w:numFmt w:val="bullet"/>
      <w:lvlText w:val="o"/>
      <w:lvlJc w:val="left"/>
      <w:pPr>
        <w:ind w:left="1360" w:hanging="360"/>
      </w:pPr>
      <w:rPr>
        <w:rFonts w:ascii="Courier New" w:hAnsi="Courier New" w:cs="Courier New" w:hint="default"/>
      </w:rPr>
    </w:lvl>
    <w:lvl w:ilvl="2" w:tplc="04160005" w:tentative="1">
      <w:start w:val="1"/>
      <w:numFmt w:val="bullet"/>
      <w:lvlText w:val=""/>
      <w:lvlJc w:val="left"/>
      <w:pPr>
        <w:ind w:left="2080" w:hanging="360"/>
      </w:pPr>
      <w:rPr>
        <w:rFonts w:ascii="Wingdings" w:hAnsi="Wingdings" w:hint="default"/>
      </w:rPr>
    </w:lvl>
    <w:lvl w:ilvl="3" w:tplc="04160001" w:tentative="1">
      <w:start w:val="1"/>
      <w:numFmt w:val="bullet"/>
      <w:lvlText w:val=""/>
      <w:lvlJc w:val="left"/>
      <w:pPr>
        <w:ind w:left="2800" w:hanging="360"/>
      </w:pPr>
      <w:rPr>
        <w:rFonts w:ascii="Symbol" w:hAnsi="Symbol" w:hint="default"/>
      </w:rPr>
    </w:lvl>
    <w:lvl w:ilvl="4" w:tplc="04160003" w:tentative="1">
      <w:start w:val="1"/>
      <w:numFmt w:val="bullet"/>
      <w:lvlText w:val="o"/>
      <w:lvlJc w:val="left"/>
      <w:pPr>
        <w:ind w:left="3520" w:hanging="360"/>
      </w:pPr>
      <w:rPr>
        <w:rFonts w:ascii="Courier New" w:hAnsi="Courier New" w:cs="Courier New" w:hint="default"/>
      </w:rPr>
    </w:lvl>
    <w:lvl w:ilvl="5" w:tplc="04160005" w:tentative="1">
      <w:start w:val="1"/>
      <w:numFmt w:val="bullet"/>
      <w:lvlText w:val=""/>
      <w:lvlJc w:val="left"/>
      <w:pPr>
        <w:ind w:left="4240" w:hanging="360"/>
      </w:pPr>
      <w:rPr>
        <w:rFonts w:ascii="Wingdings" w:hAnsi="Wingdings" w:hint="default"/>
      </w:rPr>
    </w:lvl>
    <w:lvl w:ilvl="6" w:tplc="04160001" w:tentative="1">
      <w:start w:val="1"/>
      <w:numFmt w:val="bullet"/>
      <w:lvlText w:val=""/>
      <w:lvlJc w:val="left"/>
      <w:pPr>
        <w:ind w:left="4960" w:hanging="360"/>
      </w:pPr>
      <w:rPr>
        <w:rFonts w:ascii="Symbol" w:hAnsi="Symbol" w:hint="default"/>
      </w:rPr>
    </w:lvl>
    <w:lvl w:ilvl="7" w:tplc="04160003" w:tentative="1">
      <w:start w:val="1"/>
      <w:numFmt w:val="bullet"/>
      <w:lvlText w:val="o"/>
      <w:lvlJc w:val="left"/>
      <w:pPr>
        <w:ind w:left="5680" w:hanging="360"/>
      </w:pPr>
      <w:rPr>
        <w:rFonts w:ascii="Courier New" w:hAnsi="Courier New" w:cs="Courier New" w:hint="default"/>
      </w:rPr>
    </w:lvl>
    <w:lvl w:ilvl="8" w:tplc="04160005" w:tentative="1">
      <w:start w:val="1"/>
      <w:numFmt w:val="bullet"/>
      <w:lvlText w:val=""/>
      <w:lvlJc w:val="left"/>
      <w:pPr>
        <w:ind w:left="6400" w:hanging="360"/>
      </w:pPr>
      <w:rPr>
        <w:rFonts w:ascii="Wingdings" w:hAnsi="Wingdings" w:hint="default"/>
      </w:rPr>
    </w:lvl>
  </w:abstractNum>
  <w:abstractNum w:abstractNumId="2" w15:restartNumberingAfterBreak="0">
    <w:nsid w:val="52C06023"/>
    <w:multiLevelType w:val="hybridMultilevel"/>
    <w:tmpl w:val="59FC8CBC"/>
    <w:lvl w:ilvl="0" w:tplc="F23CAF08">
      <w:start w:val="2"/>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30227890">
    <w:abstractNumId w:val="0"/>
  </w:num>
  <w:num w:numId="2" w16cid:durableId="1142380015">
    <w:abstractNumId w:val="2"/>
  </w:num>
  <w:num w:numId="3" w16cid:durableId="1217156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14D0"/>
    <w:rsid w:val="00006451"/>
    <w:rsid w:val="001314D0"/>
    <w:rsid w:val="00152A46"/>
    <w:rsid w:val="002D3941"/>
    <w:rsid w:val="003508A9"/>
    <w:rsid w:val="0036733A"/>
    <w:rsid w:val="003C0B4E"/>
    <w:rsid w:val="00685A26"/>
    <w:rsid w:val="006A4F13"/>
    <w:rsid w:val="00A63782"/>
    <w:rsid w:val="00BF6B02"/>
    <w:rsid w:val="00C35AED"/>
    <w:rsid w:val="00CA5B5D"/>
    <w:rsid w:val="00D85429"/>
    <w:rsid w:val="00DF1F40"/>
    <w:rsid w:val="00F87642"/>
    <w:rsid w:val="00F91C50"/>
    <w:rsid w:val="00FB792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C25BD"/>
  <w15:docId w15:val="{4EAB1DE0-7FC9-43C7-876D-499DB246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4D0"/>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PargrafodaListaChar">
    <w:name w:val="Parágrafo da Lista Char"/>
    <w:basedOn w:val="Fontepargpadro"/>
    <w:link w:val="PargrafodaLista"/>
    <w:uiPriority w:val="34"/>
    <w:locked/>
    <w:rsid w:val="001314D0"/>
  </w:style>
  <w:style w:type="paragraph" w:styleId="PargrafodaLista">
    <w:name w:val="List Paragraph"/>
    <w:basedOn w:val="Normal"/>
    <w:link w:val="PargrafodaListaChar"/>
    <w:uiPriority w:val="34"/>
    <w:qFormat/>
    <w:rsid w:val="001314D0"/>
    <w:pPr>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00645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06451"/>
    <w:rPr>
      <w:rFonts w:ascii="Calibri" w:eastAsia="Calibri" w:hAnsi="Calibri" w:cs="Times New Roman"/>
    </w:rPr>
  </w:style>
  <w:style w:type="paragraph" w:styleId="Rodap">
    <w:name w:val="footer"/>
    <w:basedOn w:val="Normal"/>
    <w:link w:val="RodapChar"/>
    <w:uiPriority w:val="99"/>
    <w:unhideWhenUsed/>
    <w:rsid w:val="00006451"/>
    <w:pPr>
      <w:tabs>
        <w:tab w:val="center" w:pos="4252"/>
        <w:tab w:val="right" w:pos="8504"/>
      </w:tabs>
      <w:spacing w:after="0" w:line="240" w:lineRule="auto"/>
    </w:pPr>
  </w:style>
  <w:style w:type="character" w:customStyle="1" w:styleId="RodapChar">
    <w:name w:val="Rodapé Char"/>
    <w:basedOn w:val="Fontepargpadro"/>
    <w:link w:val="Rodap"/>
    <w:uiPriority w:val="99"/>
    <w:rsid w:val="00006451"/>
    <w:rPr>
      <w:rFonts w:ascii="Calibri" w:eastAsia="Calibri" w:hAnsi="Calibri" w:cs="Times New Roman"/>
    </w:rPr>
  </w:style>
  <w:style w:type="paragraph" w:styleId="Textodebalo">
    <w:name w:val="Balloon Text"/>
    <w:basedOn w:val="Normal"/>
    <w:link w:val="TextodebaloChar"/>
    <w:uiPriority w:val="99"/>
    <w:semiHidden/>
    <w:unhideWhenUsed/>
    <w:rsid w:val="000064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0645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40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DBB6F-123D-4E15-A0B6-4E7853C53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484</Words>
  <Characters>2617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Secretaria de Obras - PMEG</cp:lastModifiedBy>
  <cp:revision>4</cp:revision>
  <cp:lastPrinted>2025-09-01T18:13:00Z</cp:lastPrinted>
  <dcterms:created xsi:type="dcterms:W3CDTF">2025-08-06T13:55:00Z</dcterms:created>
  <dcterms:modified xsi:type="dcterms:W3CDTF">2025-09-01T18:13:00Z</dcterms:modified>
</cp:coreProperties>
</file>