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20E98868" w14:textId="161A184D" w:rsidR="00C713E8" w:rsidRDefault="00C713E8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SANRA HELENA ZINI</w:t>
      </w:r>
    </w:p>
    <w:p w14:paraId="2E18F2DE" w14:textId="381BE33E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0763C3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3135FBC0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C713E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55.00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F45FD"/>
    <w:rsid w:val="003B4737"/>
    <w:rsid w:val="00485983"/>
    <w:rsid w:val="00531747"/>
    <w:rsid w:val="00764C11"/>
    <w:rsid w:val="00797CF1"/>
    <w:rsid w:val="00B32EB8"/>
    <w:rsid w:val="00C3449C"/>
    <w:rsid w:val="00C713E8"/>
    <w:rsid w:val="00CA42DD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780392</cp:lastModifiedBy>
  <cp:revision>2</cp:revision>
  <cp:lastPrinted>2024-04-26T17:45:00Z</cp:lastPrinted>
  <dcterms:created xsi:type="dcterms:W3CDTF">2024-06-10T19:12:00Z</dcterms:created>
  <dcterms:modified xsi:type="dcterms:W3CDTF">2024-06-10T19:12:00Z</dcterms:modified>
</cp:coreProperties>
</file>