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AB2C4" w14:textId="5460D370" w:rsidR="0009324A" w:rsidRDefault="0009324A" w:rsidP="0009324A">
      <w:pPr>
        <w:jc w:val="center"/>
        <w:rPr>
          <w:rFonts w:cs="Arial"/>
          <w:b/>
          <w:bCs/>
          <w:color w:val="000000"/>
          <w:szCs w:val="22"/>
        </w:rPr>
      </w:pPr>
      <w:r w:rsidRPr="007A0E4D">
        <w:rPr>
          <w:rFonts w:cs="Arial"/>
          <w:b/>
          <w:bCs/>
          <w:color w:val="000000"/>
          <w:szCs w:val="22"/>
        </w:rPr>
        <w:t>DOCUMENTO DE FORMALIZAÇ</w:t>
      </w:r>
      <w:r w:rsidR="00D05E2D">
        <w:rPr>
          <w:rFonts w:cs="Arial"/>
          <w:b/>
          <w:bCs/>
          <w:color w:val="000000"/>
          <w:szCs w:val="22"/>
        </w:rPr>
        <w:t>Ã</w:t>
      </w:r>
      <w:r w:rsidRPr="007A0E4D">
        <w:rPr>
          <w:rFonts w:cs="Arial"/>
          <w:b/>
          <w:bCs/>
          <w:color w:val="000000"/>
          <w:szCs w:val="22"/>
        </w:rPr>
        <w:t xml:space="preserve">O DE DEMANDA </w:t>
      </w:r>
      <w:r w:rsidR="00B214FE">
        <w:rPr>
          <w:rFonts w:cs="Arial"/>
          <w:b/>
          <w:bCs/>
          <w:color w:val="000000"/>
          <w:szCs w:val="22"/>
        </w:rPr>
        <w:t>–</w:t>
      </w:r>
      <w:r w:rsidRPr="007A0E4D">
        <w:rPr>
          <w:rFonts w:cs="Arial"/>
          <w:b/>
          <w:bCs/>
          <w:color w:val="000000"/>
          <w:szCs w:val="22"/>
        </w:rPr>
        <w:t xml:space="preserve"> DFD</w:t>
      </w:r>
    </w:p>
    <w:p w14:paraId="4448D781" w14:textId="77777777" w:rsidR="00B214FE" w:rsidRDefault="00B214FE" w:rsidP="0009324A">
      <w:pPr>
        <w:jc w:val="center"/>
        <w:rPr>
          <w:rFonts w:cs="Arial"/>
          <w:b/>
          <w:bCs/>
          <w:color w:val="000000"/>
          <w:sz w:val="16"/>
          <w:szCs w:val="16"/>
        </w:rPr>
      </w:pPr>
      <w:r>
        <w:rPr>
          <w:rFonts w:cs="Arial"/>
          <w:b/>
          <w:bCs/>
          <w:color w:val="000000"/>
          <w:sz w:val="16"/>
          <w:szCs w:val="16"/>
        </w:rPr>
        <w:t>Fundamentação Legal – Artigo 12, Inciso VII, Lei nº 14.133/21 e Artigo 72 Inciso I, da Lei nº 14.133/21.</w:t>
      </w:r>
    </w:p>
    <w:p w14:paraId="39804296" w14:textId="77777777" w:rsidR="00B214FE" w:rsidRDefault="00B214FE" w:rsidP="0009324A">
      <w:pPr>
        <w:jc w:val="center"/>
        <w:rPr>
          <w:rFonts w:cs="Arial"/>
          <w:b/>
          <w:bCs/>
          <w:color w:val="000000"/>
          <w:sz w:val="16"/>
          <w:szCs w:val="16"/>
        </w:rPr>
      </w:pPr>
    </w:p>
    <w:p w14:paraId="08873C5A" w14:textId="77777777" w:rsidR="00B214FE" w:rsidRPr="00B214FE" w:rsidRDefault="00B214FE" w:rsidP="0009324A">
      <w:pPr>
        <w:jc w:val="center"/>
        <w:rPr>
          <w:rFonts w:ascii="Times New Roman" w:hAnsi="Times New Roman"/>
          <w:sz w:val="16"/>
          <w:szCs w:val="16"/>
        </w:rPr>
      </w:pPr>
    </w:p>
    <w:p w14:paraId="47230397" w14:textId="77777777" w:rsidR="0009324A" w:rsidRPr="0009324A" w:rsidRDefault="0009324A" w:rsidP="0009324A">
      <w:pPr>
        <w:pStyle w:val="Ttulo1"/>
        <w:rPr>
          <w:b w:val="0"/>
          <w:bCs w:val="0"/>
          <w:color w:val="000000"/>
          <w:sz w:val="25"/>
          <w:szCs w:val="25"/>
        </w:rPr>
      </w:pPr>
    </w:p>
    <w:p w14:paraId="254D88DB" w14:textId="58E7CE4B" w:rsidR="00B214FE" w:rsidRPr="00880AA2" w:rsidRDefault="0009324A" w:rsidP="00880AA2">
      <w:pPr>
        <w:pStyle w:val="Ttulo1"/>
        <w:ind w:left="0"/>
        <w:rPr>
          <w:sz w:val="25"/>
          <w:szCs w:val="25"/>
        </w:rPr>
      </w:pPr>
      <w:r w:rsidRPr="0009324A">
        <w:rPr>
          <w:color w:val="000000"/>
          <w:sz w:val="25"/>
          <w:szCs w:val="25"/>
        </w:rPr>
        <w:t>REQUISITANTE</w:t>
      </w:r>
      <w:r w:rsidRPr="0009324A">
        <w:rPr>
          <w:b w:val="0"/>
          <w:bCs w:val="0"/>
          <w:color w:val="000000"/>
          <w:sz w:val="25"/>
          <w:szCs w:val="25"/>
        </w:rPr>
        <w:t>:</w:t>
      </w:r>
      <w:r w:rsidRPr="0009324A">
        <w:rPr>
          <w:color w:val="000000"/>
          <w:sz w:val="25"/>
          <w:szCs w:val="25"/>
        </w:rPr>
        <w:t xml:space="preserve"> </w:t>
      </w:r>
      <w:r w:rsidR="004D19D0">
        <w:rPr>
          <w:b w:val="0"/>
          <w:bCs w:val="0"/>
          <w:color w:val="auto"/>
          <w:sz w:val="25"/>
          <w:szCs w:val="25"/>
        </w:rPr>
        <w:t>ALMOXARIFADO DE MATERIAIS</w:t>
      </w:r>
    </w:p>
    <w:p w14:paraId="2A87FA99" w14:textId="77777777" w:rsidR="0009324A" w:rsidRPr="007A0E4D" w:rsidRDefault="0009324A" w:rsidP="0009324A">
      <w:pPr>
        <w:ind w:left="360"/>
        <w:rPr>
          <w:rFonts w:ascii="Times New Roman" w:hAnsi="Times New Roman"/>
        </w:rPr>
      </w:pPr>
      <w:r w:rsidRPr="007A0E4D">
        <w:rPr>
          <w:rFonts w:cs="Arial"/>
          <w:b/>
          <w:bCs/>
          <w:color w:val="000000"/>
        </w:rPr>
        <w:t> </w:t>
      </w:r>
    </w:p>
    <w:p w14:paraId="3DA58C89" w14:textId="77777777" w:rsidR="0009324A" w:rsidRPr="00700BAA" w:rsidRDefault="0009324A" w:rsidP="0009324A">
      <w:pPr>
        <w:rPr>
          <w:rFonts w:ascii="Times New Roman" w:hAnsi="Times New Roman"/>
        </w:rPr>
      </w:pPr>
      <w:r w:rsidRPr="007A0E4D">
        <w:rPr>
          <w:rFonts w:cs="Arial"/>
          <w:b/>
          <w:bCs/>
          <w:color w:val="000000"/>
        </w:rPr>
        <w:t xml:space="preserve">Unidade: </w:t>
      </w:r>
      <w:r w:rsidRPr="00700BAA">
        <w:rPr>
          <w:rFonts w:cs="Arial"/>
          <w:b/>
          <w:bCs/>
          <w:color w:val="000000"/>
        </w:rPr>
        <w:t>Caixa de Saúde e Pecúlio dos Servidores Municipais de São Vicente</w:t>
      </w:r>
    </w:p>
    <w:p w14:paraId="130D2C27" w14:textId="1D0DFB0B" w:rsidR="0009324A" w:rsidRPr="00084B2C" w:rsidRDefault="0009324A" w:rsidP="0009324A">
      <w:pPr>
        <w:rPr>
          <w:rFonts w:ascii="Times New Roman" w:hAnsi="Times New Roman"/>
        </w:rPr>
      </w:pPr>
      <w:r w:rsidRPr="007A0E4D">
        <w:rPr>
          <w:rFonts w:cs="Arial"/>
          <w:b/>
          <w:bCs/>
          <w:color w:val="000000"/>
        </w:rPr>
        <w:t xml:space="preserve">Responsável pela formalização da demanda: </w:t>
      </w:r>
      <w:r w:rsidR="007D267B">
        <w:rPr>
          <w:rFonts w:cs="Arial"/>
        </w:rPr>
        <w:t>Nicolas Pedrosa</w:t>
      </w:r>
    </w:p>
    <w:p w14:paraId="7B639979" w14:textId="22ECDBC7" w:rsidR="0009324A" w:rsidRPr="00084B2C" w:rsidRDefault="0009324A" w:rsidP="0009324A">
      <w:pPr>
        <w:rPr>
          <w:rFonts w:ascii="Times New Roman" w:hAnsi="Times New Roman"/>
        </w:rPr>
      </w:pPr>
      <w:r w:rsidRPr="00084B2C">
        <w:rPr>
          <w:rFonts w:cs="Arial"/>
          <w:b/>
          <w:bCs/>
        </w:rPr>
        <w:t>E-mail:</w:t>
      </w:r>
      <w:r w:rsidRPr="00084B2C">
        <w:rPr>
          <w:rFonts w:cs="Arial"/>
        </w:rPr>
        <w:t xml:space="preserve"> </w:t>
      </w:r>
      <w:r w:rsidR="007D267B">
        <w:rPr>
          <w:rFonts w:cs="Arial"/>
        </w:rPr>
        <w:t>compras</w:t>
      </w:r>
      <w:r w:rsidR="00681AF4">
        <w:rPr>
          <w:rFonts w:cs="Arial"/>
        </w:rPr>
        <w:t>@caixasaudesaovicente.sp.gov.br</w:t>
      </w:r>
    </w:p>
    <w:p w14:paraId="24B05068" w14:textId="54425BFD" w:rsidR="00B214FE" w:rsidRPr="006A00DD" w:rsidRDefault="0009324A" w:rsidP="0009324A">
      <w:pPr>
        <w:rPr>
          <w:rFonts w:cs="Arial"/>
        </w:rPr>
      </w:pPr>
      <w:r w:rsidRPr="00084B2C">
        <w:rPr>
          <w:rFonts w:cs="Arial"/>
          <w:b/>
          <w:bCs/>
        </w:rPr>
        <w:t xml:space="preserve">Telefone: </w:t>
      </w:r>
      <w:r w:rsidR="00681AF4" w:rsidRPr="00FF7E4A">
        <w:rPr>
          <w:rFonts w:cs="Arial"/>
        </w:rPr>
        <w:t>(</w:t>
      </w:r>
      <w:r w:rsidR="00681AF4" w:rsidRPr="00E978B0">
        <w:rPr>
          <w:rFonts w:cs="Arial"/>
        </w:rPr>
        <w:t>13</w:t>
      </w:r>
      <w:r w:rsidR="00681AF4">
        <w:rPr>
          <w:rFonts w:cs="Arial"/>
        </w:rPr>
        <w:t xml:space="preserve">) </w:t>
      </w:r>
      <w:r w:rsidR="00681AF4" w:rsidRPr="00E978B0">
        <w:rPr>
          <w:rFonts w:cs="Arial"/>
        </w:rPr>
        <w:t>3569</w:t>
      </w:r>
      <w:r w:rsidR="00681AF4">
        <w:rPr>
          <w:rFonts w:cs="Arial"/>
        </w:rPr>
        <w:t>-</w:t>
      </w:r>
      <w:r w:rsidR="00681AF4" w:rsidRPr="00E978B0">
        <w:rPr>
          <w:rFonts w:cs="Arial"/>
        </w:rPr>
        <w:t>5357</w:t>
      </w:r>
    </w:p>
    <w:p w14:paraId="1B095A15" w14:textId="77777777" w:rsidR="00880AA2" w:rsidRPr="00880AA2" w:rsidRDefault="00880AA2" w:rsidP="0009324A">
      <w:pPr>
        <w:rPr>
          <w:rFonts w:cs="Arial"/>
          <w:color w:val="000000"/>
        </w:rPr>
      </w:pPr>
    </w:p>
    <w:p w14:paraId="50D1A93A" w14:textId="77777777" w:rsidR="0009324A" w:rsidRDefault="0009324A" w:rsidP="0009324A">
      <w:pPr>
        <w:pStyle w:val="Ttulo1"/>
        <w:ind w:left="0"/>
        <w:rPr>
          <w:color w:val="000000"/>
          <w:sz w:val="25"/>
          <w:szCs w:val="25"/>
        </w:rPr>
      </w:pPr>
      <w:r w:rsidRPr="0009324A">
        <w:rPr>
          <w:color w:val="000000"/>
          <w:sz w:val="25"/>
          <w:szCs w:val="25"/>
        </w:rPr>
        <w:t>IDENTIFICAÇÃO DA DEMANDA</w:t>
      </w:r>
    </w:p>
    <w:p w14:paraId="1655E87F" w14:textId="77777777" w:rsidR="0009324A" w:rsidRPr="0000113D" w:rsidRDefault="0009324A" w:rsidP="0009324A"/>
    <w:p w14:paraId="78C4FC1E" w14:textId="77777777" w:rsidR="0009324A" w:rsidRPr="008C513A" w:rsidRDefault="0009324A" w:rsidP="0009324A">
      <w:pPr>
        <w:rPr>
          <w:sz w:val="25"/>
          <w:szCs w:val="25"/>
        </w:rPr>
      </w:pPr>
      <w:r>
        <w:rPr>
          <w:b/>
          <w:bCs/>
          <w:sz w:val="25"/>
          <w:szCs w:val="25"/>
        </w:rPr>
        <w:t xml:space="preserve">DETALHAMENTO DO </w:t>
      </w:r>
      <w:r w:rsidRPr="00752ACA">
        <w:rPr>
          <w:b/>
          <w:bCs/>
          <w:sz w:val="25"/>
          <w:szCs w:val="25"/>
        </w:rPr>
        <w:t>OBJETO</w:t>
      </w:r>
      <w:r>
        <w:rPr>
          <w:b/>
          <w:bCs/>
          <w:sz w:val="25"/>
          <w:szCs w:val="25"/>
        </w:rPr>
        <w:t xml:space="preserve"> DA DEMANDA:</w:t>
      </w:r>
      <w:r w:rsidR="008C513A">
        <w:rPr>
          <w:b/>
          <w:bCs/>
          <w:sz w:val="25"/>
          <w:szCs w:val="25"/>
        </w:rPr>
        <w:t xml:space="preserve"> </w:t>
      </w:r>
    </w:p>
    <w:p w14:paraId="3808FCA4" w14:textId="77777777" w:rsidR="00B214FE" w:rsidRDefault="00B214FE" w:rsidP="0009324A">
      <w:pPr>
        <w:rPr>
          <w:b/>
          <w:bCs/>
          <w:sz w:val="25"/>
          <w:szCs w:val="25"/>
        </w:rPr>
      </w:pPr>
    </w:p>
    <w:p w14:paraId="4BD0EF3A" w14:textId="16D5C680" w:rsidR="0009324A" w:rsidRPr="00681AF4" w:rsidRDefault="0009324A" w:rsidP="00D05E2D">
      <w:pPr>
        <w:jc w:val="both"/>
        <w:rPr>
          <w:rFonts w:cs="Arial"/>
        </w:rPr>
      </w:pPr>
      <w:r w:rsidRPr="00681AF4">
        <w:rPr>
          <w:rFonts w:cs="Arial"/>
        </w:rPr>
        <w:t xml:space="preserve">O presente documento tem a finalidade de protocolar a demanda para a </w:t>
      </w:r>
      <w:r w:rsidR="00FD768A">
        <w:rPr>
          <w:rFonts w:cs="Arial"/>
        </w:rPr>
        <w:t>c</w:t>
      </w:r>
      <w:r w:rsidRPr="00681AF4">
        <w:rPr>
          <w:rFonts w:cs="Arial"/>
        </w:rPr>
        <w:t>ontratação direta d</w:t>
      </w:r>
      <w:r w:rsidR="009E4631">
        <w:rPr>
          <w:rFonts w:cs="Arial"/>
        </w:rPr>
        <w:t>e</w:t>
      </w:r>
      <w:r w:rsidRPr="00681AF4">
        <w:rPr>
          <w:rFonts w:cs="Arial"/>
        </w:rPr>
        <w:t xml:space="preserve"> pessoa jurídica </w:t>
      </w:r>
      <w:r w:rsidR="00253244">
        <w:rPr>
          <w:rFonts w:cs="Arial"/>
        </w:rPr>
        <w:t xml:space="preserve">para compra </w:t>
      </w:r>
      <w:r w:rsidR="00CA066D">
        <w:rPr>
          <w:rFonts w:cs="Arial"/>
        </w:rPr>
        <w:t>de televisor</w:t>
      </w:r>
      <w:r w:rsidR="00232307">
        <w:rPr>
          <w:rFonts w:cs="Arial"/>
        </w:rPr>
        <w:t>es</w:t>
      </w:r>
      <w:r w:rsidR="00CA066D">
        <w:rPr>
          <w:rFonts w:cs="Arial"/>
        </w:rPr>
        <w:t xml:space="preserve"> </w:t>
      </w:r>
      <w:proofErr w:type="spellStart"/>
      <w:r w:rsidR="007D267B">
        <w:rPr>
          <w:rFonts w:cs="Arial"/>
        </w:rPr>
        <w:t>Smart</w:t>
      </w:r>
      <w:proofErr w:type="spellEnd"/>
      <w:r w:rsidR="007D267B">
        <w:rPr>
          <w:rFonts w:cs="Arial"/>
        </w:rPr>
        <w:t xml:space="preserve"> </w:t>
      </w:r>
      <w:r w:rsidR="00CA066D">
        <w:rPr>
          <w:rFonts w:cs="Arial"/>
        </w:rPr>
        <w:t>de 43</w:t>
      </w:r>
      <w:r w:rsidR="00AE0021">
        <w:rPr>
          <w:rFonts w:cs="Arial"/>
        </w:rPr>
        <w:t>’</w:t>
      </w:r>
      <w:r w:rsidR="007D267B">
        <w:rPr>
          <w:rFonts w:cs="Arial"/>
        </w:rPr>
        <w:t xml:space="preserve"> </w:t>
      </w:r>
      <w:r w:rsidR="00CA066D">
        <w:rPr>
          <w:rFonts w:cs="Arial"/>
        </w:rPr>
        <w:t>polegadas</w:t>
      </w:r>
      <w:r w:rsidR="007D267B">
        <w:rPr>
          <w:rFonts w:cs="Arial"/>
        </w:rPr>
        <w:t xml:space="preserve"> e 4K de 60’ </w:t>
      </w:r>
      <w:r w:rsidR="00232307">
        <w:rPr>
          <w:rFonts w:cs="Arial"/>
        </w:rPr>
        <w:t>(</w:t>
      </w:r>
      <w:r w:rsidR="00AE0021">
        <w:rPr>
          <w:rFonts w:cs="Arial"/>
        </w:rPr>
        <w:t>Android</w:t>
      </w:r>
      <w:r w:rsidR="00232307">
        <w:rPr>
          <w:rFonts w:cs="Arial"/>
        </w:rPr>
        <w:t>)</w:t>
      </w:r>
      <w:r w:rsidR="00CA066D">
        <w:rPr>
          <w:rFonts w:cs="Arial"/>
        </w:rPr>
        <w:t xml:space="preserve">, </w:t>
      </w:r>
      <w:r w:rsidR="00EC51E1">
        <w:rPr>
          <w:rFonts w:cs="Arial"/>
        </w:rPr>
        <w:t>m</w:t>
      </w:r>
      <w:r w:rsidR="00CA066D">
        <w:rPr>
          <w:rFonts w:cs="Arial"/>
        </w:rPr>
        <w:t xml:space="preserve">aca elétrica, </w:t>
      </w:r>
      <w:r w:rsidR="00232307">
        <w:rPr>
          <w:rFonts w:cs="Arial"/>
        </w:rPr>
        <w:t>b</w:t>
      </w:r>
      <w:r w:rsidR="00CA066D">
        <w:rPr>
          <w:rFonts w:cs="Arial"/>
        </w:rPr>
        <w:t>alança bioimpedância</w:t>
      </w:r>
      <w:r w:rsidR="007D267B">
        <w:rPr>
          <w:rFonts w:cs="Arial"/>
        </w:rPr>
        <w:t xml:space="preserve">, balança antropométrica, </w:t>
      </w:r>
      <w:r w:rsidR="002E4105">
        <w:rPr>
          <w:rFonts w:cs="Arial"/>
        </w:rPr>
        <w:t>ar</w:t>
      </w:r>
      <w:r w:rsidR="008F69B2">
        <w:rPr>
          <w:rFonts w:cs="Arial"/>
        </w:rPr>
        <w:t>es-condicionados</w:t>
      </w:r>
      <w:r w:rsidR="007D267B">
        <w:rPr>
          <w:rFonts w:cs="Arial"/>
        </w:rPr>
        <w:t xml:space="preserve"> e estantes de aço</w:t>
      </w:r>
      <w:r w:rsidR="00CA066D">
        <w:rPr>
          <w:rFonts w:cs="Arial"/>
        </w:rPr>
        <w:t>.</w:t>
      </w:r>
    </w:p>
    <w:p w14:paraId="29766122" w14:textId="77777777" w:rsidR="0009324A" w:rsidRPr="001F4FE3" w:rsidRDefault="0009324A" w:rsidP="0009324A">
      <w:pPr>
        <w:rPr>
          <w:b/>
          <w:bCs/>
          <w:color w:val="FF0000"/>
          <w:sz w:val="25"/>
          <w:szCs w:val="25"/>
        </w:rPr>
      </w:pPr>
    </w:p>
    <w:p w14:paraId="3D791FC1" w14:textId="77777777" w:rsidR="0009324A" w:rsidRDefault="0009324A" w:rsidP="00B214FE">
      <w:pPr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CLASSIFICAÇÃO DOS BENS/SERVIÇOS:</w:t>
      </w:r>
    </w:p>
    <w:p w14:paraId="6AC4171D" w14:textId="77777777" w:rsidR="00B214FE" w:rsidRDefault="00B214FE" w:rsidP="00B214FE">
      <w:pPr>
        <w:rPr>
          <w:b/>
          <w:bCs/>
          <w:sz w:val="25"/>
          <w:szCs w:val="25"/>
        </w:rPr>
      </w:pPr>
    </w:p>
    <w:p w14:paraId="7FB791DE" w14:textId="77777777" w:rsidR="0009324A" w:rsidRPr="001F4FE3" w:rsidRDefault="00BB6FA0" w:rsidP="00B214FE">
      <w:pPr>
        <w:rPr>
          <w:sz w:val="25"/>
          <w:szCs w:val="25"/>
        </w:rPr>
      </w:pPr>
      <w:r w:rsidRPr="001F4FE3">
        <w:rPr>
          <w:sz w:val="25"/>
          <w:szCs w:val="25"/>
        </w:rPr>
        <w:t>(</w:t>
      </w:r>
      <w:r w:rsidR="008C513A" w:rsidRPr="00700BAA">
        <w:rPr>
          <w:b/>
          <w:bCs/>
          <w:sz w:val="25"/>
          <w:szCs w:val="25"/>
        </w:rPr>
        <w:t>X</w:t>
      </w:r>
      <w:r w:rsidRPr="001F4FE3">
        <w:rPr>
          <w:sz w:val="25"/>
          <w:szCs w:val="25"/>
        </w:rPr>
        <w:t>)</w:t>
      </w:r>
      <w:r w:rsidR="0009324A" w:rsidRPr="001F4FE3">
        <w:rPr>
          <w:sz w:val="25"/>
          <w:szCs w:val="25"/>
        </w:rPr>
        <w:t xml:space="preserve"> Comum – Artigo 6º, Inciso XIII, da Lei nº 14.133/21</w:t>
      </w:r>
    </w:p>
    <w:p w14:paraId="4063E5CA" w14:textId="77777777" w:rsidR="0009324A" w:rsidRPr="001F4FE3" w:rsidRDefault="0009324A" w:rsidP="00B214FE">
      <w:pPr>
        <w:rPr>
          <w:sz w:val="25"/>
          <w:szCs w:val="25"/>
        </w:rPr>
      </w:pPr>
      <w:proofErr w:type="gramStart"/>
      <w:r w:rsidRPr="001F4FE3">
        <w:rPr>
          <w:sz w:val="25"/>
          <w:szCs w:val="25"/>
        </w:rPr>
        <w:t>(  )</w:t>
      </w:r>
      <w:proofErr w:type="gramEnd"/>
      <w:r w:rsidRPr="001F4FE3">
        <w:rPr>
          <w:sz w:val="25"/>
          <w:szCs w:val="25"/>
        </w:rPr>
        <w:t xml:space="preserve"> Específico – Artigo 6º, Inciso XIV, da Lei nº 14.133/21</w:t>
      </w:r>
    </w:p>
    <w:p w14:paraId="53733ED6" w14:textId="77777777" w:rsidR="0009324A" w:rsidRPr="0009324A" w:rsidRDefault="0009324A" w:rsidP="0009324A">
      <w:pPr>
        <w:rPr>
          <w:color w:val="0F4761"/>
          <w:sz w:val="25"/>
          <w:szCs w:val="25"/>
        </w:rPr>
      </w:pPr>
    </w:p>
    <w:p w14:paraId="073E8A63" w14:textId="77777777" w:rsidR="0009324A" w:rsidRPr="0085209E" w:rsidRDefault="0009324A" w:rsidP="0009324A">
      <w:pPr>
        <w:rPr>
          <w:rStyle w:val="Forte"/>
          <w:rFonts w:cs="Arial"/>
          <w:color w:val="000000"/>
          <w:sz w:val="22"/>
          <w:szCs w:val="22"/>
        </w:rPr>
      </w:pPr>
      <w:r w:rsidRPr="0085209E">
        <w:rPr>
          <w:rStyle w:val="Forte"/>
          <w:rFonts w:cs="Arial"/>
          <w:color w:val="000000"/>
          <w:sz w:val="22"/>
          <w:szCs w:val="22"/>
        </w:rPr>
        <w:t>JUSTIFICATIVA:</w:t>
      </w:r>
    </w:p>
    <w:p w14:paraId="5F20F19E" w14:textId="270A7B89" w:rsidR="0085209E" w:rsidRDefault="007D267B" w:rsidP="0047667F">
      <w:pPr>
        <w:jc w:val="both"/>
        <w:rPr>
          <w:rStyle w:val="Forte"/>
          <w:rFonts w:cs="Arial"/>
          <w:b w:val="0"/>
          <w:bCs w:val="0"/>
        </w:rPr>
      </w:pPr>
      <w:bookmarkStart w:id="0" w:name="_Hlk172616958"/>
      <w:r w:rsidRPr="0085209E">
        <w:rPr>
          <w:rStyle w:val="Forte"/>
          <w:rFonts w:cs="Arial"/>
          <w:b w:val="0"/>
          <w:bCs w:val="0"/>
        </w:rPr>
        <w:t xml:space="preserve">A aquisição de </w:t>
      </w:r>
      <w:r>
        <w:rPr>
          <w:rStyle w:val="Forte"/>
          <w:rFonts w:cs="Arial"/>
          <w:b w:val="0"/>
          <w:bCs w:val="0"/>
        </w:rPr>
        <w:t>três</w:t>
      </w:r>
      <w:r w:rsidRPr="0085209E">
        <w:rPr>
          <w:rStyle w:val="Forte"/>
          <w:rFonts w:cs="Arial"/>
          <w:b w:val="0"/>
          <w:bCs w:val="0"/>
        </w:rPr>
        <w:t xml:space="preserve"> televisores são</w:t>
      </w:r>
      <w:r w:rsidR="0085209E" w:rsidRPr="0085209E">
        <w:rPr>
          <w:rStyle w:val="Forte"/>
          <w:rFonts w:cs="Arial"/>
          <w:b w:val="0"/>
          <w:bCs w:val="0"/>
        </w:rPr>
        <w:t xml:space="preserve"> essenciais para facilitar </w:t>
      </w:r>
      <w:r w:rsidR="0085209E">
        <w:rPr>
          <w:rStyle w:val="Forte"/>
          <w:rFonts w:cs="Arial"/>
          <w:b w:val="0"/>
          <w:bCs w:val="0"/>
        </w:rPr>
        <w:t>o atendimento interno, uma vez que elas são utilizadas para visualização das senhas, designando os usuários aos setores internos desta autarquia</w:t>
      </w:r>
      <w:r w:rsidR="0085209E" w:rsidRPr="0085209E">
        <w:rPr>
          <w:rStyle w:val="Forte"/>
          <w:rFonts w:cs="Arial"/>
          <w:b w:val="0"/>
          <w:bCs w:val="0"/>
        </w:rPr>
        <w:t xml:space="preserve">. A balança </w:t>
      </w:r>
      <w:r w:rsidR="00357EF4" w:rsidRPr="0085209E">
        <w:rPr>
          <w:rStyle w:val="Forte"/>
          <w:rFonts w:cs="Arial"/>
          <w:b w:val="0"/>
          <w:bCs w:val="0"/>
        </w:rPr>
        <w:t>bioimpedância</w:t>
      </w:r>
      <w:r w:rsidR="0085209E" w:rsidRPr="0085209E">
        <w:rPr>
          <w:rStyle w:val="Forte"/>
          <w:rFonts w:cs="Arial"/>
          <w:b w:val="0"/>
          <w:bCs w:val="0"/>
        </w:rPr>
        <w:t xml:space="preserve"> e a maca elétrica não são apenas investimentos em bem-estar, mas também estratégias proativas para melhorar a saúde ocupacional dos colaboradores, reduzindo custos com afastamentos e elevando a qualidade de vida no trabalho.</w:t>
      </w:r>
      <w:r w:rsidR="00C11F70">
        <w:rPr>
          <w:rStyle w:val="Forte"/>
          <w:rFonts w:cs="Arial"/>
          <w:b w:val="0"/>
          <w:bCs w:val="0"/>
        </w:rPr>
        <w:t xml:space="preserve"> Os ares-condicionados servir</w:t>
      </w:r>
      <w:r>
        <w:rPr>
          <w:rStyle w:val="Forte"/>
          <w:rFonts w:cs="Arial"/>
          <w:b w:val="0"/>
          <w:bCs w:val="0"/>
        </w:rPr>
        <w:t>ão</w:t>
      </w:r>
      <w:r w:rsidR="00C11F70">
        <w:rPr>
          <w:rStyle w:val="Forte"/>
          <w:rFonts w:cs="Arial"/>
          <w:b w:val="0"/>
          <w:bCs w:val="0"/>
        </w:rPr>
        <w:t xml:space="preserve"> para climatização e troca de equipamento que </w:t>
      </w:r>
      <w:r w:rsidR="0047667F">
        <w:rPr>
          <w:rStyle w:val="Forte"/>
          <w:rFonts w:cs="Arial"/>
          <w:b w:val="0"/>
          <w:bCs w:val="0"/>
        </w:rPr>
        <w:t>se tornou</w:t>
      </w:r>
      <w:r w:rsidR="00C11F70">
        <w:rPr>
          <w:rStyle w:val="Forte"/>
          <w:rFonts w:cs="Arial"/>
          <w:b w:val="0"/>
          <w:bCs w:val="0"/>
        </w:rPr>
        <w:t xml:space="preserve"> obsoleto.</w:t>
      </w:r>
      <w:r>
        <w:rPr>
          <w:rStyle w:val="Forte"/>
          <w:rFonts w:cs="Arial"/>
          <w:b w:val="0"/>
          <w:bCs w:val="0"/>
        </w:rPr>
        <w:t xml:space="preserve"> </w:t>
      </w:r>
    </w:p>
    <w:p w14:paraId="3932FF4A" w14:textId="77777777" w:rsidR="007D267B" w:rsidRDefault="007D267B" w:rsidP="0047667F">
      <w:pPr>
        <w:jc w:val="both"/>
        <w:rPr>
          <w:rStyle w:val="Forte"/>
          <w:rFonts w:cs="Arial"/>
          <w:b w:val="0"/>
          <w:bCs w:val="0"/>
        </w:rPr>
      </w:pPr>
    </w:p>
    <w:p w14:paraId="4F130589" w14:textId="136D2762" w:rsidR="007D267B" w:rsidRDefault="007D267B" w:rsidP="0047667F">
      <w:pPr>
        <w:jc w:val="both"/>
        <w:rPr>
          <w:rStyle w:val="Forte"/>
          <w:rFonts w:cs="Arial"/>
          <w:b w:val="0"/>
          <w:bCs w:val="0"/>
        </w:rPr>
      </w:pPr>
      <w:r>
        <w:rPr>
          <w:rStyle w:val="Forte"/>
          <w:rFonts w:cs="Arial"/>
          <w:b w:val="0"/>
          <w:bCs w:val="0"/>
        </w:rPr>
        <w:t>As estantes de aço serão compradas para readequação do almoxarifado de materiais e de enfermagem, para a disposição dos materiais que são comprados e guardados nesta Autarquia.</w:t>
      </w:r>
    </w:p>
    <w:p w14:paraId="72CC1164" w14:textId="77777777" w:rsidR="0047667F" w:rsidRPr="0085209E" w:rsidRDefault="0047667F" w:rsidP="0047667F">
      <w:pPr>
        <w:jc w:val="both"/>
        <w:rPr>
          <w:rStyle w:val="Forte"/>
          <w:rFonts w:cs="Arial"/>
          <w:b w:val="0"/>
          <w:bCs w:val="0"/>
        </w:rPr>
      </w:pPr>
    </w:p>
    <w:p w14:paraId="5BECA5AC" w14:textId="479383DD" w:rsidR="00700BAA" w:rsidRDefault="0085209E" w:rsidP="0047667F">
      <w:pPr>
        <w:jc w:val="both"/>
        <w:rPr>
          <w:rStyle w:val="Forte"/>
          <w:rFonts w:cs="Arial"/>
          <w:b w:val="0"/>
          <w:bCs w:val="0"/>
        </w:rPr>
      </w:pPr>
      <w:r w:rsidRPr="0085209E">
        <w:rPr>
          <w:rStyle w:val="Forte"/>
          <w:rFonts w:cs="Arial"/>
          <w:b w:val="0"/>
          <w:bCs w:val="0"/>
        </w:rPr>
        <w:t xml:space="preserve">Esses investimentos não só aprimoram a eficácia operacional, mas também reforçam nosso compromisso com a excelência no serviço prestado aos clientes, garantindo um ambiente mais produtivo e equipado. </w:t>
      </w:r>
    </w:p>
    <w:bookmarkEnd w:id="0"/>
    <w:p w14:paraId="4F5BC732" w14:textId="77777777" w:rsidR="007D267B" w:rsidRDefault="007D267B" w:rsidP="0009324A">
      <w:pPr>
        <w:rPr>
          <w:rStyle w:val="Forte"/>
          <w:rFonts w:cs="Arial"/>
          <w:b w:val="0"/>
          <w:bCs w:val="0"/>
          <w:sz w:val="25"/>
          <w:szCs w:val="25"/>
        </w:rPr>
      </w:pPr>
    </w:p>
    <w:p w14:paraId="209C8EA1" w14:textId="2A16FFB0" w:rsidR="0009324A" w:rsidRDefault="007D267B" w:rsidP="0009324A">
      <w:pPr>
        <w:rPr>
          <w:rStyle w:val="Forte"/>
          <w:rFonts w:cs="Arial"/>
          <w:b w:val="0"/>
          <w:bCs w:val="0"/>
          <w:sz w:val="16"/>
          <w:szCs w:val="16"/>
        </w:rPr>
      </w:pPr>
      <w:r w:rsidRPr="007D267B">
        <w:rPr>
          <w:rStyle w:val="Forte"/>
          <w:rFonts w:cs="Arial"/>
          <w:b w:val="0"/>
          <w:bCs w:val="0"/>
          <w:sz w:val="25"/>
          <w:szCs w:val="25"/>
        </w:rPr>
        <w:t>(</w:t>
      </w:r>
      <w:r w:rsidR="008C513A" w:rsidRPr="00700BAA">
        <w:rPr>
          <w:rStyle w:val="Forte"/>
          <w:rFonts w:cs="Arial"/>
          <w:sz w:val="25"/>
          <w:szCs w:val="25"/>
        </w:rPr>
        <w:t>x</w:t>
      </w:r>
      <w:r w:rsidR="0009324A">
        <w:rPr>
          <w:rStyle w:val="Forte"/>
          <w:rFonts w:cs="Arial"/>
          <w:b w:val="0"/>
          <w:bCs w:val="0"/>
          <w:sz w:val="25"/>
          <w:szCs w:val="25"/>
        </w:rPr>
        <w:t xml:space="preserve">) </w:t>
      </w:r>
      <w:r w:rsidR="0009324A" w:rsidRPr="008F136D">
        <w:rPr>
          <w:rStyle w:val="Forte"/>
          <w:rFonts w:cs="Arial"/>
          <w:b w:val="0"/>
          <w:bCs w:val="0"/>
          <w:sz w:val="16"/>
          <w:szCs w:val="16"/>
        </w:rPr>
        <w:t xml:space="preserve">Os bens/serviços/serviços a serem adquiridos enquadram-se na classificação de bens/serviços comuns, nos termos </w:t>
      </w:r>
      <w:r w:rsidR="0009324A">
        <w:rPr>
          <w:rStyle w:val="Forte"/>
          <w:rFonts w:cs="Arial"/>
          <w:b w:val="0"/>
          <w:bCs w:val="0"/>
          <w:sz w:val="16"/>
          <w:szCs w:val="16"/>
        </w:rPr>
        <w:t xml:space="preserve">         </w:t>
      </w:r>
      <w:r w:rsidR="0009324A" w:rsidRPr="008F136D">
        <w:rPr>
          <w:rStyle w:val="Forte"/>
          <w:rFonts w:cs="Arial"/>
          <w:b w:val="0"/>
          <w:bCs w:val="0"/>
          <w:sz w:val="16"/>
          <w:szCs w:val="16"/>
        </w:rPr>
        <w:t>do Artigo 6, Inciso XIII, da Lei Federal nº 14.133/21.</w:t>
      </w:r>
    </w:p>
    <w:p w14:paraId="02AE8385" w14:textId="01329FE9" w:rsidR="00B13785" w:rsidRPr="002B4324" w:rsidRDefault="0009324A" w:rsidP="0009324A">
      <w:pPr>
        <w:rPr>
          <w:rFonts w:cs="Arial"/>
          <w:sz w:val="16"/>
          <w:szCs w:val="16"/>
        </w:rPr>
      </w:pPr>
      <w:proofErr w:type="gramStart"/>
      <w:r>
        <w:rPr>
          <w:rStyle w:val="Forte"/>
          <w:rFonts w:cs="Arial"/>
          <w:b w:val="0"/>
          <w:bCs w:val="0"/>
          <w:sz w:val="25"/>
          <w:szCs w:val="25"/>
        </w:rPr>
        <w:t>(  )</w:t>
      </w:r>
      <w:proofErr w:type="gramEnd"/>
      <w:r>
        <w:rPr>
          <w:rStyle w:val="Forte"/>
          <w:rFonts w:cs="Arial"/>
          <w:b w:val="0"/>
          <w:bCs w:val="0"/>
          <w:sz w:val="25"/>
          <w:szCs w:val="25"/>
        </w:rPr>
        <w:t xml:space="preserve"> </w:t>
      </w:r>
      <w:r w:rsidRPr="008F136D">
        <w:rPr>
          <w:rStyle w:val="Forte"/>
          <w:rFonts w:cs="Arial"/>
          <w:b w:val="0"/>
          <w:bCs w:val="0"/>
          <w:sz w:val="16"/>
          <w:szCs w:val="16"/>
        </w:rPr>
        <w:t xml:space="preserve">Os bens/serviços/serviços a serem adquiridos enquadram-se na classificação de bens/serviços </w:t>
      </w:r>
      <w:r>
        <w:rPr>
          <w:rStyle w:val="Forte"/>
          <w:rFonts w:cs="Arial"/>
          <w:b w:val="0"/>
          <w:bCs w:val="0"/>
          <w:sz w:val="16"/>
          <w:szCs w:val="16"/>
        </w:rPr>
        <w:t>especiais</w:t>
      </w:r>
      <w:r w:rsidRPr="008F136D">
        <w:rPr>
          <w:rStyle w:val="Forte"/>
          <w:rFonts w:cs="Arial"/>
          <w:b w:val="0"/>
          <w:bCs w:val="0"/>
          <w:sz w:val="16"/>
          <w:szCs w:val="16"/>
        </w:rPr>
        <w:t>, nos termos do Artigo 6, Inciso X</w:t>
      </w:r>
      <w:r>
        <w:rPr>
          <w:rStyle w:val="Forte"/>
          <w:rFonts w:cs="Arial"/>
          <w:b w:val="0"/>
          <w:bCs w:val="0"/>
          <w:sz w:val="16"/>
          <w:szCs w:val="16"/>
        </w:rPr>
        <w:t>IV</w:t>
      </w:r>
      <w:r w:rsidRPr="008F136D">
        <w:rPr>
          <w:rStyle w:val="Forte"/>
          <w:rFonts w:cs="Arial"/>
          <w:b w:val="0"/>
          <w:bCs w:val="0"/>
          <w:sz w:val="16"/>
          <w:szCs w:val="16"/>
        </w:rPr>
        <w:t>, da Lei Federal nº 14.133/21.</w:t>
      </w:r>
    </w:p>
    <w:p w14:paraId="7B152786" w14:textId="77777777" w:rsidR="00B13785" w:rsidRDefault="00B13785" w:rsidP="0009324A">
      <w:pPr>
        <w:rPr>
          <w:b/>
          <w:bCs/>
          <w:color w:val="000000"/>
          <w:sz w:val="25"/>
          <w:szCs w:val="25"/>
        </w:rPr>
      </w:pPr>
    </w:p>
    <w:p w14:paraId="12BA800F" w14:textId="77777777" w:rsidR="006A00DD" w:rsidRDefault="006A00DD" w:rsidP="0009324A">
      <w:pPr>
        <w:rPr>
          <w:b/>
          <w:bCs/>
          <w:color w:val="000000"/>
          <w:sz w:val="25"/>
          <w:szCs w:val="25"/>
        </w:rPr>
      </w:pPr>
    </w:p>
    <w:p w14:paraId="7F72A2EB" w14:textId="7BF82E4D" w:rsidR="00BB22FA" w:rsidRDefault="00B214FE" w:rsidP="0009324A">
      <w:pPr>
        <w:rPr>
          <w:b/>
          <w:bCs/>
          <w:color w:val="000000"/>
          <w:sz w:val="25"/>
          <w:szCs w:val="25"/>
        </w:rPr>
      </w:pPr>
      <w:r w:rsidRPr="00B214FE">
        <w:rPr>
          <w:b/>
          <w:bCs/>
          <w:color w:val="000000"/>
          <w:sz w:val="25"/>
          <w:szCs w:val="25"/>
        </w:rPr>
        <w:lastRenderedPageBreak/>
        <w:t>QUANTO AO OBJETO:</w:t>
      </w:r>
    </w:p>
    <w:p w14:paraId="6BE10F2C" w14:textId="36FAEDD2" w:rsidR="00B214FE" w:rsidRPr="00BB22FA" w:rsidRDefault="00BB22FA" w:rsidP="0009324A">
      <w:pPr>
        <w:rPr>
          <w:color w:val="000000"/>
          <w:sz w:val="25"/>
          <w:szCs w:val="25"/>
        </w:rPr>
      </w:pPr>
      <w:proofErr w:type="gramStart"/>
      <w:r w:rsidRPr="00BB22FA">
        <w:rPr>
          <w:color w:val="000000"/>
          <w:sz w:val="25"/>
          <w:szCs w:val="25"/>
        </w:rPr>
        <w:t xml:space="preserve">( </w:t>
      </w:r>
      <w:r w:rsidR="00880AA2">
        <w:rPr>
          <w:color w:val="000000"/>
          <w:sz w:val="25"/>
          <w:szCs w:val="25"/>
        </w:rPr>
        <w:t xml:space="preserve"> </w:t>
      </w:r>
      <w:r w:rsidRPr="00BB22FA">
        <w:rPr>
          <w:color w:val="000000"/>
          <w:sz w:val="25"/>
          <w:szCs w:val="25"/>
        </w:rPr>
        <w:t>)</w:t>
      </w:r>
      <w:proofErr w:type="gramEnd"/>
      <w:r w:rsidRPr="00BB22FA">
        <w:rPr>
          <w:color w:val="000000"/>
          <w:sz w:val="25"/>
          <w:szCs w:val="25"/>
        </w:rPr>
        <w:t xml:space="preserve"> </w:t>
      </w:r>
      <w:r w:rsidRPr="00BB22FA">
        <w:rPr>
          <w:color w:val="000000"/>
          <w:sz w:val="16"/>
          <w:szCs w:val="16"/>
        </w:rPr>
        <w:t>Serviço não continuado</w:t>
      </w:r>
    </w:p>
    <w:p w14:paraId="34100A4A" w14:textId="1AD6A169" w:rsidR="00BB22FA" w:rsidRPr="00BB22FA" w:rsidRDefault="00BB22FA" w:rsidP="0009324A">
      <w:pPr>
        <w:rPr>
          <w:color w:val="000000"/>
          <w:sz w:val="16"/>
          <w:szCs w:val="16"/>
        </w:rPr>
      </w:pPr>
      <w:proofErr w:type="gramStart"/>
      <w:r w:rsidRPr="00BB22FA">
        <w:rPr>
          <w:color w:val="000000"/>
          <w:sz w:val="25"/>
          <w:szCs w:val="25"/>
        </w:rPr>
        <w:t>(  )</w:t>
      </w:r>
      <w:proofErr w:type="gramEnd"/>
      <w:r w:rsidRPr="00BB22FA">
        <w:rPr>
          <w:color w:val="000000"/>
          <w:sz w:val="25"/>
          <w:szCs w:val="25"/>
        </w:rPr>
        <w:t xml:space="preserve"> </w:t>
      </w:r>
      <w:r w:rsidRPr="00BB22FA">
        <w:rPr>
          <w:color w:val="000000"/>
          <w:sz w:val="16"/>
          <w:szCs w:val="16"/>
        </w:rPr>
        <w:t>Serviço continuado sem dedicação exclusiva de mão de obra</w:t>
      </w:r>
    </w:p>
    <w:p w14:paraId="666783BC" w14:textId="6F25DE86" w:rsidR="00BB22FA" w:rsidRPr="00BB22FA" w:rsidRDefault="00BB22FA" w:rsidP="0009324A">
      <w:pPr>
        <w:rPr>
          <w:color w:val="000000"/>
          <w:sz w:val="25"/>
          <w:szCs w:val="25"/>
        </w:rPr>
      </w:pPr>
      <w:proofErr w:type="gramStart"/>
      <w:r w:rsidRPr="00BB22FA">
        <w:rPr>
          <w:color w:val="000000"/>
          <w:sz w:val="25"/>
          <w:szCs w:val="25"/>
        </w:rPr>
        <w:t>(  )</w:t>
      </w:r>
      <w:proofErr w:type="gramEnd"/>
      <w:r w:rsidRPr="00BB22FA">
        <w:rPr>
          <w:color w:val="000000"/>
          <w:sz w:val="25"/>
          <w:szCs w:val="25"/>
        </w:rPr>
        <w:t xml:space="preserve"> </w:t>
      </w:r>
      <w:r w:rsidRPr="00BB22FA">
        <w:rPr>
          <w:color w:val="000000"/>
          <w:sz w:val="16"/>
          <w:szCs w:val="16"/>
        </w:rPr>
        <w:t>Serviço continuado com dedicação exclusiva de mão de obra</w:t>
      </w:r>
    </w:p>
    <w:p w14:paraId="2C35AEBF" w14:textId="08D504CD" w:rsidR="00BB22FA" w:rsidRPr="00BB22FA" w:rsidRDefault="00BB22FA" w:rsidP="0009324A">
      <w:pPr>
        <w:rPr>
          <w:color w:val="000000"/>
          <w:sz w:val="25"/>
          <w:szCs w:val="25"/>
        </w:rPr>
      </w:pPr>
      <w:proofErr w:type="gramStart"/>
      <w:r w:rsidRPr="00BB22FA">
        <w:rPr>
          <w:color w:val="000000"/>
          <w:sz w:val="25"/>
          <w:szCs w:val="25"/>
        </w:rPr>
        <w:t>(</w:t>
      </w:r>
      <w:r w:rsidR="00130169">
        <w:rPr>
          <w:color w:val="000000"/>
          <w:sz w:val="25"/>
          <w:szCs w:val="25"/>
        </w:rPr>
        <w:t xml:space="preserve">  </w:t>
      </w:r>
      <w:r w:rsidRPr="00BB22FA">
        <w:rPr>
          <w:color w:val="000000"/>
          <w:sz w:val="25"/>
          <w:szCs w:val="25"/>
        </w:rPr>
        <w:t>)</w:t>
      </w:r>
      <w:proofErr w:type="gramEnd"/>
      <w:r w:rsidRPr="00BB22FA">
        <w:rPr>
          <w:color w:val="000000"/>
          <w:sz w:val="25"/>
          <w:szCs w:val="25"/>
        </w:rPr>
        <w:t xml:space="preserve"> </w:t>
      </w:r>
      <w:r w:rsidRPr="00BB22FA">
        <w:rPr>
          <w:color w:val="000000"/>
          <w:sz w:val="16"/>
          <w:szCs w:val="16"/>
        </w:rPr>
        <w:t>Material de Consumo</w:t>
      </w:r>
    </w:p>
    <w:p w14:paraId="47AFF8A9" w14:textId="69E786D4" w:rsidR="00BB22FA" w:rsidRPr="002B4324" w:rsidRDefault="00BB22FA" w:rsidP="0009324A">
      <w:pPr>
        <w:rPr>
          <w:color w:val="000000"/>
          <w:sz w:val="16"/>
          <w:szCs w:val="16"/>
        </w:rPr>
      </w:pPr>
      <w:r w:rsidRPr="00BB22FA">
        <w:rPr>
          <w:color w:val="000000"/>
          <w:sz w:val="25"/>
          <w:szCs w:val="25"/>
        </w:rPr>
        <w:t>(</w:t>
      </w:r>
      <w:r w:rsidR="00130169">
        <w:rPr>
          <w:color w:val="000000"/>
          <w:sz w:val="25"/>
          <w:szCs w:val="25"/>
        </w:rPr>
        <w:t>x</w:t>
      </w:r>
      <w:r w:rsidRPr="00BB22FA">
        <w:rPr>
          <w:color w:val="000000"/>
          <w:sz w:val="25"/>
          <w:szCs w:val="25"/>
        </w:rPr>
        <w:t xml:space="preserve">) </w:t>
      </w:r>
      <w:r w:rsidRPr="00BB22FA">
        <w:rPr>
          <w:color w:val="000000"/>
          <w:sz w:val="16"/>
          <w:szCs w:val="16"/>
        </w:rPr>
        <w:t>Material Permanente/Equipamento</w:t>
      </w:r>
    </w:p>
    <w:p w14:paraId="44E344EF" w14:textId="77777777" w:rsidR="00BB22FA" w:rsidRPr="008F136D" w:rsidRDefault="00BB22FA" w:rsidP="0009324A">
      <w:pPr>
        <w:rPr>
          <w:rStyle w:val="Forte"/>
          <w:rFonts w:cs="Arial"/>
          <w:b w:val="0"/>
          <w:bCs w:val="0"/>
          <w:sz w:val="16"/>
          <w:szCs w:val="16"/>
        </w:rPr>
      </w:pPr>
    </w:p>
    <w:p w14:paraId="5DD860FC" w14:textId="77777777" w:rsidR="0009324A" w:rsidRPr="00D732B5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5"/>
          <w:szCs w:val="25"/>
        </w:rPr>
      </w:pPr>
      <w:r w:rsidRPr="00D732B5">
        <w:rPr>
          <w:rFonts w:eastAsia="Arial" w:cs="Arial"/>
          <w:b/>
          <w:color w:val="000000"/>
          <w:sz w:val="25"/>
          <w:szCs w:val="25"/>
        </w:rPr>
        <w:t>PREVISÃO DA DATA DA CONTRATAÇÃO</w:t>
      </w:r>
    </w:p>
    <w:p w14:paraId="510D8D6B" w14:textId="22481BFE" w:rsidR="0009324A" w:rsidRPr="0009324A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color w:val="000000"/>
        </w:rPr>
      </w:pPr>
      <w:r w:rsidRPr="0009324A">
        <w:rPr>
          <w:rFonts w:eastAsia="Arial" w:cs="Arial"/>
          <w:color w:val="000000"/>
        </w:rPr>
        <w:t>A contratação deve acontecer até dia</w:t>
      </w:r>
      <w:r w:rsidR="006A00DD">
        <w:rPr>
          <w:rFonts w:eastAsia="Arial" w:cs="Arial"/>
          <w:color w:val="000000"/>
        </w:rPr>
        <w:t xml:space="preserve"> 20 de agosto</w:t>
      </w:r>
      <w:r w:rsidRPr="001E034D">
        <w:rPr>
          <w:rFonts w:eastAsia="Arial" w:cs="Arial"/>
        </w:rPr>
        <w:t xml:space="preserve"> de 2024.</w:t>
      </w:r>
    </w:p>
    <w:p w14:paraId="0FF734F7" w14:textId="77777777" w:rsidR="00911096" w:rsidRDefault="00911096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5"/>
          <w:szCs w:val="25"/>
        </w:rPr>
      </w:pPr>
    </w:p>
    <w:p w14:paraId="19B79B35" w14:textId="77777777" w:rsidR="0009324A" w:rsidRPr="00806893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5"/>
          <w:szCs w:val="25"/>
        </w:rPr>
      </w:pPr>
      <w:r w:rsidRPr="00806893">
        <w:rPr>
          <w:rFonts w:eastAsia="Arial" w:cs="Arial"/>
          <w:b/>
          <w:color w:val="000000"/>
          <w:sz w:val="25"/>
          <w:szCs w:val="25"/>
        </w:rPr>
        <w:t xml:space="preserve">DISPOSIÇÃO NO PCA: </w:t>
      </w:r>
    </w:p>
    <w:p w14:paraId="33CA11ED" w14:textId="4975F2A8" w:rsidR="0009324A" w:rsidRDefault="0009324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4C25A6">
        <w:rPr>
          <w:rFonts w:eastAsia="Arial" w:cs="Arial"/>
          <w:color w:val="000000"/>
        </w:rPr>
        <w:t xml:space="preserve">A </w:t>
      </w:r>
      <w:r w:rsidRPr="0009324A">
        <w:rPr>
          <w:rFonts w:eastAsia="Arial" w:cs="Arial"/>
          <w:color w:val="000000"/>
        </w:rPr>
        <w:t xml:space="preserve">presente contratação </w:t>
      </w:r>
      <w:r w:rsidR="00700BAA">
        <w:rPr>
          <w:rFonts w:eastAsia="Arial" w:cs="Arial"/>
          <w:color w:val="000000"/>
        </w:rPr>
        <w:t xml:space="preserve">se </w:t>
      </w:r>
      <w:r w:rsidRPr="0009324A">
        <w:rPr>
          <w:rFonts w:eastAsia="Arial" w:cs="Arial"/>
          <w:color w:val="000000"/>
        </w:rPr>
        <w:t>enquadra no Plan</w:t>
      </w:r>
      <w:r w:rsidRPr="0009324A">
        <w:rPr>
          <w:color w:val="000000"/>
        </w:rPr>
        <w:t>o</w:t>
      </w:r>
      <w:r w:rsidRPr="0009324A">
        <w:rPr>
          <w:rFonts w:eastAsia="Arial" w:cs="Arial"/>
          <w:color w:val="000000"/>
        </w:rPr>
        <w:t xml:space="preserve"> </w:t>
      </w:r>
      <w:r w:rsidR="00700BAA">
        <w:rPr>
          <w:rFonts w:eastAsia="Arial" w:cs="Arial"/>
          <w:color w:val="000000"/>
        </w:rPr>
        <w:t xml:space="preserve">de </w:t>
      </w:r>
      <w:r w:rsidRPr="0009324A">
        <w:rPr>
          <w:rFonts w:eastAsia="Arial" w:cs="Arial"/>
          <w:color w:val="000000"/>
        </w:rPr>
        <w:t>Contratações Anual</w:t>
      </w:r>
      <w:r w:rsidR="002B4324">
        <w:rPr>
          <w:rFonts w:eastAsia="Arial" w:cs="Arial"/>
          <w:color w:val="000000"/>
        </w:rPr>
        <w:t xml:space="preserve"> (PCA)</w:t>
      </w:r>
      <w:r w:rsidR="001E034D">
        <w:rPr>
          <w:rFonts w:eastAsia="Arial" w:cs="Arial"/>
          <w:color w:val="000000"/>
        </w:rPr>
        <w:t>.</w:t>
      </w:r>
    </w:p>
    <w:p w14:paraId="6A1E8A7C" w14:textId="77777777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14:paraId="30B3ABA3" w14:textId="77777777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</w:rPr>
      </w:pPr>
      <w:r w:rsidRPr="00F64E63">
        <w:rPr>
          <w:b/>
          <w:bCs/>
        </w:rPr>
        <w:t>VALOR ESTIMADO PARA ESTA AQUISIÇÃO/CONTRATAÇÃO DE SERVIÇOS</w:t>
      </w:r>
      <w:r>
        <w:rPr>
          <w:b/>
          <w:bCs/>
        </w:rPr>
        <w:t>:</w:t>
      </w:r>
    </w:p>
    <w:p w14:paraId="75579111" w14:textId="3649561F" w:rsidR="00F64E63" w:rsidRPr="007D267B" w:rsidRDefault="000A1A67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</w:rPr>
      </w:pPr>
      <w:r w:rsidRPr="00C50028">
        <w:rPr>
          <w:b/>
          <w:bCs/>
        </w:rPr>
        <w:t>Total:</w:t>
      </w:r>
      <w:r w:rsidRPr="00C50028">
        <w:t xml:space="preserve"> </w:t>
      </w:r>
      <w:r w:rsidR="00F64E63" w:rsidRPr="00C50028">
        <w:rPr>
          <w:b/>
          <w:bCs/>
        </w:rPr>
        <w:t xml:space="preserve">R$ </w:t>
      </w:r>
      <w:r w:rsidR="007D267B">
        <w:rPr>
          <w:b/>
          <w:bCs/>
        </w:rPr>
        <w:t>3</w:t>
      </w:r>
      <w:r w:rsidR="00D71D8C">
        <w:rPr>
          <w:b/>
          <w:bCs/>
        </w:rPr>
        <w:t>6</w:t>
      </w:r>
      <w:r w:rsidR="007D267B">
        <w:rPr>
          <w:b/>
          <w:bCs/>
        </w:rPr>
        <w:t>.</w:t>
      </w:r>
      <w:r w:rsidR="00D71D8C">
        <w:rPr>
          <w:b/>
          <w:bCs/>
        </w:rPr>
        <w:t>010</w:t>
      </w:r>
      <w:r w:rsidR="007D267B">
        <w:rPr>
          <w:b/>
          <w:bCs/>
        </w:rPr>
        <w:t>,</w:t>
      </w:r>
      <w:r w:rsidR="00D71D8C">
        <w:rPr>
          <w:b/>
          <w:bCs/>
        </w:rPr>
        <w:t>00</w:t>
      </w:r>
      <w:r w:rsidR="00700BAA" w:rsidRPr="00C50028">
        <w:rPr>
          <w:b/>
          <w:bCs/>
        </w:rPr>
        <w:t xml:space="preserve"> </w:t>
      </w:r>
      <w:r w:rsidR="00F64E63" w:rsidRPr="00C50028">
        <w:rPr>
          <w:b/>
          <w:bCs/>
        </w:rPr>
        <w:t>(</w:t>
      </w:r>
      <w:r w:rsidR="007D267B">
        <w:rPr>
          <w:b/>
          <w:bCs/>
        </w:rPr>
        <w:t xml:space="preserve">Trinta e </w:t>
      </w:r>
      <w:r w:rsidR="00D71D8C">
        <w:rPr>
          <w:b/>
          <w:bCs/>
        </w:rPr>
        <w:t>seis</w:t>
      </w:r>
      <w:r w:rsidR="007D267B">
        <w:rPr>
          <w:b/>
          <w:bCs/>
        </w:rPr>
        <w:t xml:space="preserve"> mil</w:t>
      </w:r>
      <w:r w:rsidR="00D71D8C">
        <w:rPr>
          <w:b/>
          <w:bCs/>
        </w:rPr>
        <w:t xml:space="preserve"> e dez reais</w:t>
      </w:r>
      <w:r w:rsidR="00F64E63" w:rsidRPr="00C50028">
        <w:rPr>
          <w:b/>
          <w:bCs/>
        </w:rPr>
        <w:t>)</w:t>
      </w:r>
      <w:r w:rsidR="0066533B">
        <w:rPr>
          <w:b/>
          <w:bCs/>
        </w:rPr>
        <w:t xml:space="preserve"> </w:t>
      </w:r>
    </w:p>
    <w:p w14:paraId="3B654092" w14:textId="77777777" w:rsidR="00F64E63" w:rsidRPr="000A1A67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14:paraId="366B0392" w14:textId="4CEAF956" w:rsidR="00F64E63" w:rsidRDefault="00700BA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16"/>
          <w:szCs w:val="16"/>
        </w:rPr>
      </w:pPr>
      <w:r w:rsidRPr="001F4FE3">
        <w:rPr>
          <w:sz w:val="25"/>
          <w:szCs w:val="25"/>
        </w:rPr>
        <w:t>(</w:t>
      </w:r>
      <w:r w:rsidR="00130169">
        <w:rPr>
          <w:sz w:val="25"/>
          <w:szCs w:val="25"/>
        </w:rPr>
        <w:t>X</w:t>
      </w:r>
      <w:r w:rsidR="00F64E63" w:rsidRPr="001F4FE3">
        <w:rPr>
          <w:sz w:val="25"/>
          <w:szCs w:val="25"/>
        </w:rPr>
        <w:t>)</w:t>
      </w:r>
      <w:r w:rsidR="00F64E63">
        <w:rPr>
          <w:sz w:val="25"/>
          <w:szCs w:val="25"/>
        </w:rPr>
        <w:t xml:space="preserve"> </w:t>
      </w:r>
      <w:r w:rsidR="00F64E63" w:rsidRPr="00F64E63">
        <w:rPr>
          <w:sz w:val="16"/>
          <w:szCs w:val="16"/>
        </w:rPr>
        <w:t>VALOR</w:t>
      </w:r>
      <w:r w:rsidR="00F64E63">
        <w:rPr>
          <w:sz w:val="16"/>
          <w:szCs w:val="16"/>
        </w:rPr>
        <w:t xml:space="preserve"> DA </w:t>
      </w:r>
      <w:r>
        <w:rPr>
          <w:sz w:val="16"/>
          <w:szCs w:val="16"/>
        </w:rPr>
        <w:t>ÚLTIMA</w:t>
      </w:r>
      <w:r w:rsidR="00F64E63">
        <w:rPr>
          <w:sz w:val="16"/>
          <w:szCs w:val="16"/>
        </w:rPr>
        <w:t xml:space="preserve"> </w:t>
      </w:r>
      <w:r w:rsidR="00153F5A">
        <w:rPr>
          <w:sz w:val="16"/>
          <w:szCs w:val="16"/>
        </w:rPr>
        <w:t>COMPRA</w:t>
      </w:r>
    </w:p>
    <w:p w14:paraId="4274CC69" w14:textId="127A9E6A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16"/>
          <w:szCs w:val="16"/>
        </w:rPr>
      </w:pPr>
      <w:proofErr w:type="gramStart"/>
      <w:r w:rsidRPr="001F4FE3">
        <w:rPr>
          <w:sz w:val="25"/>
          <w:szCs w:val="25"/>
        </w:rPr>
        <w:t>(</w:t>
      </w:r>
      <w:r w:rsidR="00153F5A">
        <w:rPr>
          <w:sz w:val="25"/>
          <w:szCs w:val="25"/>
        </w:rPr>
        <w:t xml:space="preserve"> </w:t>
      </w:r>
      <w:r w:rsidR="00A354BF">
        <w:rPr>
          <w:sz w:val="25"/>
          <w:szCs w:val="25"/>
        </w:rPr>
        <w:t xml:space="preserve"> </w:t>
      </w:r>
      <w:r w:rsidRPr="001F4FE3">
        <w:rPr>
          <w:sz w:val="25"/>
          <w:szCs w:val="25"/>
        </w:rPr>
        <w:t>)</w:t>
      </w:r>
      <w:proofErr w:type="gramEnd"/>
      <w:r>
        <w:rPr>
          <w:sz w:val="25"/>
          <w:szCs w:val="25"/>
        </w:rPr>
        <w:t xml:space="preserve"> </w:t>
      </w:r>
      <w:r>
        <w:rPr>
          <w:sz w:val="16"/>
          <w:szCs w:val="16"/>
        </w:rPr>
        <w:t xml:space="preserve"> DAS COTAÇÕES – PNCP</w:t>
      </w:r>
    </w:p>
    <w:p w14:paraId="15D29FDB" w14:textId="779ED139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16"/>
          <w:szCs w:val="16"/>
        </w:rPr>
      </w:pPr>
      <w:proofErr w:type="gramStart"/>
      <w:r w:rsidRPr="001F4FE3">
        <w:rPr>
          <w:sz w:val="25"/>
          <w:szCs w:val="25"/>
        </w:rPr>
        <w:t>(  )</w:t>
      </w:r>
      <w:proofErr w:type="gramEnd"/>
      <w:r>
        <w:rPr>
          <w:sz w:val="25"/>
          <w:szCs w:val="25"/>
        </w:rPr>
        <w:t xml:space="preserve"> </w:t>
      </w:r>
      <w:r>
        <w:rPr>
          <w:sz w:val="16"/>
          <w:szCs w:val="16"/>
        </w:rPr>
        <w:t>EXTRATO DE CONTRATO DE FORNECEDORES</w:t>
      </w:r>
    </w:p>
    <w:p w14:paraId="4C4B4184" w14:textId="290D0104" w:rsidR="00F64E63" w:rsidRP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FF0000"/>
        </w:rPr>
      </w:pPr>
      <w:proofErr w:type="gramStart"/>
      <w:r w:rsidRPr="001F4FE3">
        <w:rPr>
          <w:sz w:val="25"/>
          <w:szCs w:val="25"/>
        </w:rPr>
        <w:t>(</w:t>
      </w:r>
      <w:r w:rsidR="00153F5A">
        <w:rPr>
          <w:sz w:val="25"/>
          <w:szCs w:val="25"/>
        </w:rPr>
        <w:t xml:space="preserve">  </w:t>
      </w:r>
      <w:r w:rsidRPr="001F4FE3">
        <w:rPr>
          <w:sz w:val="25"/>
          <w:szCs w:val="25"/>
        </w:rPr>
        <w:t>)</w:t>
      </w:r>
      <w:proofErr w:type="gramEnd"/>
      <w:r>
        <w:rPr>
          <w:sz w:val="25"/>
          <w:szCs w:val="25"/>
        </w:rPr>
        <w:t xml:space="preserve"> </w:t>
      </w:r>
      <w:r w:rsidRPr="00F64E63">
        <w:rPr>
          <w:sz w:val="16"/>
          <w:szCs w:val="16"/>
        </w:rPr>
        <w:t>OUTROS</w:t>
      </w:r>
      <w:r w:rsidR="007D267B">
        <w:rPr>
          <w:sz w:val="16"/>
          <w:szCs w:val="16"/>
        </w:rPr>
        <w:t xml:space="preserve"> /</w:t>
      </w:r>
      <w:r>
        <w:rPr>
          <w:sz w:val="16"/>
          <w:szCs w:val="16"/>
        </w:rPr>
        <w:t xml:space="preserve"> QUAL:</w:t>
      </w:r>
      <w:r w:rsidR="00880AA2">
        <w:rPr>
          <w:sz w:val="16"/>
          <w:szCs w:val="16"/>
        </w:rPr>
        <w:t xml:space="preserve"> </w:t>
      </w:r>
      <w:r w:rsidR="00880AA2">
        <w:rPr>
          <w:sz w:val="16"/>
          <w:szCs w:val="16"/>
          <w:u w:val="single"/>
        </w:rPr>
        <w:t xml:space="preserve"> </w:t>
      </w:r>
    </w:p>
    <w:p w14:paraId="7E1D3E30" w14:textId="77777777" w:rsidR="0009324A" w:rsidRPr="00F64E63" w:rsidRDefault="0009324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</w:rPr>
      </w:pPr>
    </w:p>
    <w:p w14:paraId="00409F2D" w14:textId="147D13A8" w:rsidR="00153F5A" w:rsidRDefault="0009324A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5"/>
          <w:szCs w:val="25"/>
        </w:rPr>
      </w:pPr>
      <w:r w:rsidRPr="00806893">
        <w:rPr>
          <w:rFonts w:eastAsia="Arial" w:cs="Arial"/>
          <w:b/>
          <w:color w:val="000000"/>
          <w:sz w:val="25"/>
          <w:szCs w:val="25"/>
        </w:rPr>
        <w:t>FONTE DE RECURSOS:</w:t>
      </w:r>
    </w:p>
    <w:p w14:paraId="5B3F6A0D" w14:textId="77777777" w:rsidR="00153F5A" w:rsidRDefault="00153F5A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5"/>
          <w:szCs w:val="25"/>
        </w:rPr>
      </w:pPr>
    </w:p>
    <w:p w14:paraId="742B31B7" w14:textId="6EE258D8" w:rsidR="0085209E" w:rsidRPr="0085209E" w:rsidRDefault="0085209E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i/>
          <w:iCs/>
          <w:color w:val="000000"/>
        </w:rPr>
      </w:pPr>
      <w:bookmarkStart w:id="1" w:name="_Hlk172617043"/>
      <w:r w:rsidRPr="0085209E">
        <w:rPr>
          <w:rFonts w:eastAsia="Arial" w:cs="Arial"/>
          <w:bCs/>
          <w:i/>
          <w:iCs/>
          <w:color w:val="000000"/>
        </w:rPr>
        <w:t>Maca Elétrica</w:t>
      </w:r>
    </w:p>
    <w:p w14:paraId="303260D4" w14:textId="31B0D7DD" w:rsidR="00153F5A" w:rsidRPr="00130169" w:rsidRDefault="00DD28B7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 w:rsidRPr="00130169">
        <w:rPr>
          <w:rFonts w:eastAsia="Arial" w:cs="Arial"/>
          <w:bCs/>
          <w:color w:val="000000"/>
        </w:rPr>
        <w:t xml:space="preserve">Elemento: </w:t>
      </w:r>
      <w:r w:rsidR="0085209E">
        <w:rPr>
          <w:rFonts w:eastAsia="Arial" w:cs="Arial"/>
          <w:bCs/>
          <w:color w:val="000000"/>
        </w:rPr>
        <w:t>4.4.90.52.</w:t>
      </w:r>
      <w:r w:rsidR="007D267B">
        <w:rPr>
          <w:rFonts w:eastAsia="Arial" w:cs="Arial"/>
          <w:bCs/>
          <w:color w:val="000000"/>
        </w:rPr>
        <w:t>08</w:t>
      </w:r>
    </w:p>
    <w:p w14:paraId="42E7C474" w14:textId="3EFD0EFE" w:rsidR="00F64E63" w:rsidRDefault="00DD28B7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 w:rsidRPr="00130169">
        <w:rPr>
          <w:rFonts w:eastAsia="Arial" w:cs="Arial"/>
          <w:bCs/>
          <w:color w:val="000000"/>
        </w:rPr>
        <w:t>Fonte de Recurso: 04</w:t>
      </w:r>
    </w:p>
    <w:p w14:paraId="0483474B" w14:textId="77777777" w:rsidR="0085209E" w:rsidRDefault="0085209E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</w:p>
    <w:p w14:paraId="7131CBC8" w14:textId="4663AA0B" w:rsidR="0085209E" w:rsidRPr="0085209E" w:rsidRDefault="0085209E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i/>
          <w:iCs/>
          <w:color w:val="000000"/>
        </w:rPr>
      </w:pPr>
      <w:r w:rsidRPr="0085209E">
        <w:rPr>
          <w:rFonts w:eastAsia="Arial" w:cs="Arial"/>
          <w:bCs/>
          <w:i/>
          <w:iCs/>
          <w:color w:val="000000"/>
        </w:rPr>
        <w:t>Televisão</w:t>
      </w:r>
    </w:p>
    <w:p w14:paraId="23A85FF9" w14:textId="6B37CB64" w:rsidR="0085209E" w:rsidRDefault="0085209E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>
        <w:rPr>
          <w:rFonts w:eastAsia="Arial" w:cs="Arial"/>
          <w:bCs/>
          <w:color w:val="000000"/>
        </w:rPr>
        <w:t>Elemento:</w:t>
      </w:r>
      <w:r w:rsidR="00AE6014">
        <w:rPr>
          <w:rFonts w:eastAsia="Arial" w:cs="Arial"/>
          <w:bCs/>
          <w:color w:val="000000"/>
        </w:rPr>
        <w:t xml:space="preserve"> 4.4.90.52.12</w:t>
      </w:r>
    </w:p>
    <w:p w14:paraId="0A660497" w14:textId="0EDFAF5F" w:rsidR="0085209E" w:rsidRDefault="0085209E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>
        <w:rPr>
          <w:rFonts w:eastAsia="Arial" w:cs="Arial"/>
          <w:bCs/>
          <w:color w:val="000000"/>
        </w:rPr>
        <w:t>Fonte de Recurso:</w:t>
      </w:r>
      <w:r w:rsidR="00AE6014">
        <w:rPr>
          <w:rFonts w:eastAsia="Arial" w:cs="Arial"/>
          <w:bCs/>
          <w:color w:val="000000"/>
        </w:rPr>
        <w:t xml:space="preserve"> 04</w:t>
      </w:r>
    </w:p>
    <w:p w14:paraId="1E9882C4" w14:textId="77777777" w:rsidR="00AE6014" w:rsidRDefault="00AE6014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</w:p>
    <w:p w14:paraId="557CEDBE" w14:textId="7A9CBB6A" w:rsidR="00AE6014" w:rsidRPr="00AE6014" w:rsidRDefault="00AE6014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i/>
          <w:iCs/>
          <w:color w:val="000000"/>
        </w:rPr>
      </w:pPr>
      <w:r w:rsidRPr="00AE6014">
        <w:rPr>
          <w:rFonts w:eastAsia="Arial" w:cs="Arial"/>
          <w:bCs/>
          <w:i/>
          <w:iCs/>
          <w:color w:val="000000"/>
        </w:rPr>
        <w:t>Balança</w:t>
      </w:r>
      <w:r w:rsidR="007D267B">
        <w:rPr>
          <w:rFonts w:eastAsia="Arial" w:cs="Arial"/>
          <w:bCs/>
          <w:i/>
          <w:iCs/>
          <w:color w:val="000000"/>
        </w:rPr>
        <w:t>s</w:t>
      </w:r>
    </w:p>
    <w:p w14:paraId="7AE5E903" w14:textId="7E46A05F" w:rsidR="00AE6014" w:rsidRDefault="00AE6014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>
        <w:rPr>
          <w:rFonts w:eastAsia="Arial" w:cs="Arial"/>
          <w:bCs/>
          <w:color w:val="000000"/>
        </w:rPr>
        <w:t>Elemento:</w:t>
      </w:r>
      <w:r w:rsidR="0047667F">
        <w:rPr>
          <w:rFonts w:eastAsia="Arial" w:cs="Arial"/>
          <w:bCs/>
          <w:color w:val="000000"/>
        </w:rPr>
        <w:t xml:space="preserve"> 4.4.90.52.08</w:t>
      </w:r>
    </w:p>
    <w:p w14:paraId="6AA50D45" w14:textId="234FFF2C" w:rsidR="00AE6014" w:rsidRDefault="00AE6014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>
        <w:rPr>
          <w:rFonts w:eastAsia="Arial" w:cs="Arial"/>
          <w:bCs/>
          <w:color w:val="000000"/>
        </w:rPr>
        <w:t>Fonte de Recurso:</w:t>
      </w:r>
      <w:r w:rsidR="0047667F">
        <w:rPr>
          <w:rFonts w:eastAsia="Arial" w:cs="Arial"/>
          <w:bCs/>
          <w:color w:val="000000"/>
        </w:rPr>
        <w:t xml:space="preserve"> 04</w:t>
      </w:r>
    </w:p>
    <w:p w14:paraId="59CD8599" w14:textId="77777777" w:rsidR="0047667F" w:rsidRDefault="0047667F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</w:p>
    <w:p w14:paraId="3EB91E78" w14:textId="73F48642" w:rsidR="0047667F" w:rsidRPr="0047667F" w:rsidRDefault="0047667F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i/>
          <w:iCs/>
          <w:color w:val="000000"/>
        </w:rPr>
      </w:pPr>
      <w:r w:rsidRPr="0047667F">
        <w:rPr>
          <w:rFonts w:eastAsia="Arial" w:cs="Arial"/>
          <w:bCs/>
          <w:i/>
          <w:iCs/>
          <w:color w:val="000000"/>
        </w:rPr>
        <w:t>Ares-condicionados</w:t>
      </w:r>
    </w:p>
    <w:p w14:paraId="3E499467" w14:textId="2D1F7943" w:rsidR="0047667F" w:rsidRPr="00130169" w:rsidRDefault="0047667F" w:rsidP="0047667F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 w:rsidRPr="00130169">
        <w:rPr>
          <w:rFonts w:eastAsia="Arial" w:cs="Arial"/>
          <w:bCs/>
          <w:color w:val="000000"/>
        </w:rPr>
        <w:t xml:space="preserve">Elemento: </w:t>
      </w:r>
      <w:r>
        <w:rPr>
          <w:rFonts w:eastAsia="Arial" w:cs="Arial"/>
          <w:bCs/>
          <w:color w:val="000000"/>
        </w:rPr>
        <w:t>4.4.90.52.30</w:t>
      </w:r>
    </w:p>
    <w:p w14:paraId="27CF04F1" w14:textId="77777777" w:rsidR="0047667F" w:rsidRDefault="0047667F" w:rsidP="0047667F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 w:rsidRPr="00130169">
        <w:rPr>
          <w:rFonts w:eastAsia="Arial" w:cs="Arial"/>
          <w:bCs/>
          <w:color w:val="000000"/>
        </w:rPr>
        <w:t>Fonte de Recurso: 04</w:t>
      </w:r>
    </w:p>
    <w:p w14:paraId="481D3053" w14:textId="77777777" w:rsidR="007D267B" w:rsidRDefault="007D267B" w:rsidP="0047667F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</w:p>
    <w:p w14:paraId="04DB1816" w14:textId="169CE1E4" w:rsidR="007D267B" w:rsidRPr="007D267B" w:rsidRDefault="007D267B" w:rsidP="0047667F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i/>
          <w:iCs/>
          <w:color w:val="000000"/>
        </w:rPr>
      </w:pPr>
      <w:r w:rsidRPr="007D267B">
        <w:rPr>
          <w:rFonts w:eastAsia="Arial" w:cs="Arial"/>
          <w:bCs/>
          <w:i/>
          <w:iCs/>
          <w:color w:val="000000"/>
        </w:rPr>
        <w:t>Estantes de Aço</w:t>
      </w:r>
    </w:p>
    <w:p w14:paraId="6518013F" w14:textId="64F7B301" w:rsidR="007D267B" w:rsidRDefault="007D267B" w:rsidP="0047667F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>
        <w:rPr>
          <w:rFonts w:eastAsia="Arial" w:cs="Arial"/>
          <w:bCs/>
          <w:color w:val="000000"/>
        </w:rPr>
        <w:t>Elemento: 4.4.90.52.42</w:t>
      </w:r>
    </w:p>
    <w:bookmarkEnd w:id="1"/>
    <w:p w14:paraId="1B953957" w14:textId="77777777" w:rsidR="00BF7B55" w:rsidRDefault="00BF7B55" w:rsidP="00BF7B55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 w:rsidRPr="00130169">
        <w:rPr>
          <w:rFonts w:eastAsia="Arial" w:cs="Arial"/>
          <w:bCs/>
          <w:color w:val="000000"/>
        </w:rPr>
        <w:t>Fonte de Recurso: 04</w:t>
      </w:r>
    </w:p>
    <w:p w14:paraId="6A6BBE28" w14:textId="77777777" w:rsidR="0047667F" w:rsidRDefault="0047667F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</w:p>
    <w:p w14:paraId="10655FB5" w14:textId="77777777" w:rsidR="007D267B" w:rsidRDefault="007D267B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</w:rPr>
      </w:pPr>
    </w:p>
    <w:p w14:paraId="7C4EA7EF" w14:textId="77777777" w:rsidR="007D267B" w:rsidRDefault="007D267B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</w:rPr>
      </w:pPr>
    </w:p>
    <w:p w14:paraId="7F6E83C4" w14:textId="77777777" w:rsidR="007D267B" w:rsidRDefault="007D267B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</w:rPr>
      </w:pPr>
    </w:p>
    <w:p w14:paraId="50C24BAF" w14:textId="708D7FD8" w:rsidR="0009324A" w:rsidRPr="007F22B7" w:rsidRDefault="00F64E63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</w:rPr>
      </w:pPr>
      <w:r w:rsidRPr="007F22B7">
        <w:rPr>
          <w:rFonts w:cs="Arial"/>
          <w:b/>
          <w:color w:val="000000"/>
        </w:rPr>
        <w:lastRenderedPageBreak/>
        <w:t>PR</w:t>
      </w:r>
      <w:r w:rsidR="00700BAA">
        <w:rPr>
          <w:rFonts w:cs="Arial"/>
          <w:b/>
          <w:color w:val="000000"/>
        </w:rPr>
        <w:t>OVIDÊNCIAS</w:t>
      </w:r>
      <w:r w:rsidRPr="007F22B7">
        <w:rPr>
          <w:rFonts w:cs="Arial"/>
          <w:b/>
          <w:color w:val="000000"/>
        </w:rPr>
        <w:t xml:space="preserve"> A SEREM ADOTADAS PELA ADMINISTRAÇÃO PREVIAMENTE A CONTRATAÇÃO</w:t>
      </w:r>
      <w:r w:rsidR="007F22B7" w:rsidRPr="007F22B7">
        <w:rPr>
          <w:rFonts w:cs="Arial"/>
          <w:b/>
          <w:color w:val="000000"/>
        </w:rPr>
        <w:t>:</w:t>
      </w:r>
    </w:p>
    <w:p w14:paraId="48DE5842" w14:textId="77777777" w:rsidR="007F22B7" w:rsidRPr="007F22B7" w:rsidRDefault="007F22B7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</w:rPr>
      </w:pPr>
    </w:p>
    <w:p w14:paraId="14ECB418" w14:textId="1A9BAF15" w:rsidR="007F22B7" w:rsidRDefault="00700BA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16"/>
          <w:szCs w:val="16"/>
        </w:rPr>
      </w:pPr>
      <w:r w:rsidRPr="001F4FE3">
        <w:rPr>
          <w:sz w:val="25"/>
          <w:szCs w:val="25"/>
        </w:rPr>
        <w:t>(</w:t>
      </w:r>
      <w:r w:rsidR="007F22B7" w:rsidRPr="001F4FE3">
        <w:rPr>
          <w:sz w:val="25"/>
          <w:szCs w:val="25"/>
        </w:rPr>
        <w:t>)</w:t>
      </w:r>
      <w:r w:rsidR="007F22B7">
        <w:rPr>
          <w:sz w:val="25"/>
          <w:szCs w:val="25"/>
        </w:rPr>
        <w:t xml:space="preserve"> </w:t>
      </w:r>
      <w:r w:rsidR="007F22B7" w:rsidRPr="007F22B7">
        <w:rPr>
          <w:sz w:val="16"/>
          <w:szCs w:val="16"/>
        </w:rPr>
        <w:t>APLICÁVEL À PRESENTE DEMANDA</w:t>
      </w:r>
    </w:p>
    <w:p w14:paraId="57C5C792" w14:textId="714FB9E6" w:rsidR="007F22B7" w:rsidRDefault="007F22B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16"/>
          <w:szCs w:val="16"/>
        </w:rPr>
      </w:pPr>
      <w:r w:rsidRPr="001F4FE3">
        <w:rPr>
          <w:sz w:val="25"/>
          <w:szCs w:val="25"/>
        </w:rPr>
        <w:t>(</w:t>
      </w:r>
      <w:r w:rsidR="00BF7B55">
        <w:rPr>
          <w:b/>
          <w:bCs/>
          <w:sz w:val="25"/>
          <w:szCs w:val="25"/>
        </w:rPr>
        <w:t>X</w:t>
      </w:r>
      <w:r w:rsidRPr="001F4FE3">
        <w:rPr>
          <w:sz w:val="25"/>
          <w:szCs w:val="25"/>
        </w:rPr>
        <w:t>)</w:t>
      </w:r>
      <w:r>
        <w:rPr>
          <w:sz w:val="25"/>
          <w:szCs w:val="25"/>
        </w:rPr>
        <w:t xml:space="preserve"> </w:t>
      </w:r>
      <w:r>
        <w:rPr>
          <w:sz w:val="16"/>
          <w:szCs w:val="16"/>
        </w:rPr>
        <w:t>NÃO APLICÁVEL À PRESENTE DEMANDA</w:t>
      </w:r>
    </w:p>
    <w:p w14:paraId="5986177C" w14:textId="4F6D56BC" w:rsidR="00D43FEC" w:rsidRPr="00BF7B55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JUSTIFIQUE: </w:t>
      </w:r>
      <w:r w:rsidR="00BF7B55" w:rsidRPr="00F5375E">
        <w:rPr>
          <w:sz w:val="16"/>
          <w:szCs w:val="16"/>
        </w:rPr>
        <w:t>Para</w:t>
      </w:r>
      <w:r w:rsidR="00BF7B55">
        <w:rPr>
          <w:sz w:val="16"/>
          <w:szCs w:val="16"/>
        </w:rPr>
        <w:t xml:space="preserve"> a presente demanda, não será aplicável quaisquer outras providências a serem adotadas por esta Autarquia, seja ela física ou de outras aquisições necessárias a plena disponibilização do objeto a ser contratado.</w:t>
      </w:r>
    </w:p>
    <w:p w14:paraId="5AF712DD" w14:textId="77777777" w:rsidR="00153F5A" w:rsidRDefault="00153F5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16"/>
          <w:szCs w:val="16"/>
        </w:rPr>
      </w:pPr>
    </w:p>
    <w:p w14:paraId="14E87BD8" w14:textId="77777777" w:rsidR="00D43FEC" w:rsidRPr="00D43FEC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bCs/>
          <w:sz w:val="20"/>
          <w:szCs w:val="20"/>
        </w:rPr>
      </w:pPr>
      <w:r w:rsidRPr="00D43FEC">
        <w:rPr>
          <w:b/>
          <w:bCs/>
          <w:sz w:val="20"/>
          <w:szCs w:val="20"/>
        </w:rPr>
        <w:t>RESPONSABILIDADE PELA FORMALIZAÇÃO DE DEMANDA E CONTEÚDO DO DOCUMENTO</w:t>
      </w:r>
    </w:p>
    <w:p w14:paraId="35E3C0A5" w14:textId="33C51924" w:rsidR="007F22B7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16"/>
          <w:szCs w:val="16"/>
        </w:rPr>
      </w:pPr>
      <w:r w:rsidRPr="00700BAA">
        <w:rPr>
          <w:rFonts w:eastAsia="Arial" w:cs="Arial"/>
          <w:bCs/>
          <w:color w:val="000000"/>
          <w:sz w:val="16"/>
          <w:szCs w:val="16"/>
        </w:rPr>
        <w:t xml:space="preserve">Assumo que os servidores designados como membros da equipe de planejamento e responsável pela fiscalização ficarão </w:t>
      </w:r>
      <w:r w:rsidR="00FD768A" w:rsidRPr="00700BAA">
        <w:rPr>
          <w:rFonts w:eastAsia="Arial" w:cs="Arial"/>
          <w:bCs/>
          <w:color w:val="000000"/>
          <w:sz w:val="16"/>
          <w:szCs w:val="16"/>
        </w:rPr>
        <w:t>à</w:t>
      </w:r>
      <w:r w:rsidRPr="00700BAA">
        <w:rPr>
          <w:rFonts w:eastAsia="Arial" w:cs="Arial"/>
          <w:bCs/>
          <w:color w:val="000000"/>
          <w:sz w:val="16"/>
          <w:szCs w:val="16"/>
        </w:rPr>
        <w:t xml:space="preserve"> disposição para dirimir eventuais dúvidas sobre esta requisição, bem como para acompanhar todo o procedimento de contratação, fornecendo todas as informações técnicas necessárias junto ao agente de contratação, pregoeiro e sua equipe de apoio. Certifico que a formalização de demanda acima identificada se faz necessária pelos motivos expostos na justificativa da contratação do presente documento.</w:t>
      </w:r>
    </w:p>
    <w:p w14:paraId="6CEBECD2" w14:textId="77777777" w:rsidR="00153F5A" w:rsidRPr="00700BAA" w:rsidRDefault="00153F5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16"/>
          <w:szCs w:val="16"/>
        </w:rPr>
      </w:pPr>
    </w:p>
    <w:p w14:paraId="110594AB" w14:textId="2B541CEE" w:rsidR="00FB7260" w:rsidRDefault="00EB3725" w:rsidP="00FB72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 w:rsidRPr="00EB3725">
        <w:rPr>
          <w:rFonts w:eastAsia="Arial" w:cs="Arial"/>
          <w:b/>
          <w:color w:val="000000"/>
          <w:sz w:val="20"/>
          <w:szCs w:val="20"/>
        </w:rPr>
        <w:t>SUBMETO O DOCUMENTO DE FORMALIZAÇÃO DE DEMANDA PARA AVALIAÇÃO</w:t>
      </w:r>
    </w:p>
    <w:p w14:paraId="016EF536" w14:textId="77777777" w:rsidR="007024C9" w:rsidRDefault="007024C9" w:rsidP="004766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Arial" w:cs="Arial"/>
          <w:b/>
          <w:sz w:val="20"/>
          <w:szCs w:val="20"/>
        </w:rPr>
      </w:pPr>
    </w:p>
    <w:p w14:paraId="6EA5B4A9" w14:textId="72B4266B" w:rsidR="00EB3725" w:rsidRDefault="00EB3725" w:rsidP="00B1378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eastAsia="Arial" w:cs="Arial"/>
          <w:b/>
          <w:sz w:val="20"/>
          <w:szCs w:val="20"/>
        </w:rPr>
      </w:pPr>
      <w:r w:rsidRPr="001E034D">
        <w:rPr>
          <w:rFonts w:eastAsia="Arial" w:cs="Arial"/>
          <w:b/>
          <w:sz w:val="20"/>
          <w:szCs w:val="20"/>
        </w:rPr>
        <w:t>São Vicente</w:t>
      </w:r>
      <w:r w:rsidR="009506D2" w:rsidRPr="001E034D">
        <w:rPr>
          <w:rFonts w:eastAsia="Arial" w:cs="Arial"/>
          <w:b/>
          <w:sz w:val="20"/>
          <w:szCs w:val="20"/>
        </w:rPr>
        <w:t xml:space="preserve">, </w:t>
      </w:r>
      <w:r w:rsidR="007D267B">
        <w:rPr>
          <w:rFonts w:eastAsia="Arial" w:cs="Arial"/>
          <w:b/>
          <w:sz w:val="20"/>
          <w:szCs w:val="20"/>
        </w:rPr>
        <w:t>06</w:t>
      </w:r>
      <w:r w:rsidR="001630CB">
        <w:rPr>
          <w:rFonts w:eastAsia="Arial" w:cs="Arial"/>
          <w:b/>
          <w:sz w:val="20"/>
          <w:szCs w:val="20"/>
        </w:rPr>
        <w:t xml:space="preserve"> </w:t>
      </w:r>
      <w:r w:rsidRPr="001E034D">
        <w:rPr>
          <w:rFonts w:eastAsia="Arial" w:cs="Arial"/>
          <w:b/>
          <w:sz w:val="20"/>
          <w:szCs w:val="20"/>
        </w:rPr>
        <w:t xml:space="preserve">de </w:t>
      </w:r>
      <w:r w:rsidR="007D267B">
        <w:rPr>
          <w:rFonts w:eastAsia="Arial" w:cs="Arial"/>
          <w:b/>
          <w:sz w:val="20"/>
          <w:szCs w:val="20"/>
        </w:rPr>
        <w:t>agost</w:t>
      </w:r>
      <w:r w:rsidR="00130169">
        <w:rPr>
          <w:rFonts w:eastAsia="Arial" w:cs="Arial"/>
          <w:b/>
          <w:sz w:val="20"/>
          <w:szCs w:val="20"/>
        </w:rPr>
        <w:t>o</w:t>
      </w:r>
      <w:r w:rsidRPr="001E034D">
        <w:rPr>
          <w:rFonts w:eastAsia="Arial" w:cs="Arial"/>
          <w:b/>
          <w:sz w:val="20"/>
          <w:szCs w:val="20"/>
        </w:rPr>
        <w:t xml:space="preserve"> de 2024.</w:t>
      </w:r>
    </w:p>
    <w:p w14:paraId="6610AB4E" w14:textId="77777777" w:rsidR="000A1A67" w:rsidRDefault="000A1A6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sz w:val="20"/>
          <w:szCs w:val="20"/>
        </w:rPr>
      </w:pPr>
    </w:p>
    <w:p w14:paraId="245ECDCF" w14:textId="77777777" w:rsidR="007D267B" w:rsidRPr="001E034D" w:rsidRDefault="007D267B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sz w:val="20"/>
          <w:szCs w:val="20"/>
        </w:rPr>
      </w:pPr>
    </w:p>
    <w:p w14:paraId="238EB2CF" w14:textId="77777777" w:rsidR="00EB3725" w:rsidRDefault="00EB3725" w:rsidP="004766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Arial" w:cs="Arial"/>
          <w:b/>
          <w:color w:val="000000"/>
          <w:sz w:val="20"/>
          <w:szCs w:val="20"/>
        </w:rPr>
      </w:pPr>
    </w:p>
    <w:p w14:paraId="346E623A" w14:textId="7DAD235C" w:rsidR="00EB3725" w:rsidRDefault="00EB3725" w:rsidP="00B256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_______________________________________</w:t>
      </w:r>
    </w:p>
    <w:p w14:paraId="09BB194D" w14:textId="76327143" w:rsidR="009506D2" w:rsidRDefault="00B2562E" w:rsidP="00B256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cs="Arial"/>
        </w:rPr>
        <w:t>Nicolas Cerqueira Pedrosa</w:t>
      </w:r>
    </w:p>
    <w:p w14:paraId="14816CBA" w14:textId="77777777" w:rsidR="00700BAA" w:rsidRPr="00D43FEC" w:rsidRDefault="00700BA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6"/>
          <w:szCs w:val="16"/>
        </w:rPr>
      </w:pPr>
    </w:p>
    <w:p w14:paraId="382E9A16" w14:textId="77777777" w:rsidR="000A1A67" w:rsidRDefault="000A1A6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6EDA04F2" w14:textId="77777777" w:rsidR="0009324A" w:rsidRPr="007F22B7" w:rsidRDefault="0009324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b/>
          <w:color w:val="000000"/>
          <w:sz w:val="25"/>
          <w:szCs w:val="25"/>
        </w:rPr>
      </w:pPr>
      <w:r w:rsidRPr="00752ACA">
        <w:rPr>
          <w:rFonts w:eastAsia="Arial" w:cs="Arial"/>
          <w:b/>
          <w:color w:val="000000"/>
          <w:sz w:val="25"/>
          <w:szCs w:val="25"/>
        </w:rPr>
        <w:t>DECISÃO DA AUTORIDADE COMPETENTE:</w:t>
      </w:r>
    </w:p>
    <w:p w14:paraId="3CFCB8A4" w14:textId="77777777" w:rsidR="0009324A" w:rsidRPr="00752ACA" w:rsidRDefault="0009324A" w:rsidP="0009324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cs="Arial"/>
          <w:b/>
          <w:color w:val="000000"/>
          <w:sz w:val="25"/>
          <w:szCs w:val="25"/>
        </w:rPr>
      </w:pPr>
    </w:p>
    <w:p w14:paraId="464447D1" w14:textId="77777777" w:rsidR="0009324A" w:rsidRPr="0009324A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</w:rPr>
      </w:pPr>
      <w:r w:rsidRPr="0009324A">
        <w:rPr>
          <w:rFonts w:eastAsia="Arial" w:cs="Arial"/>
          <w:color w:val="000000"/>
        </w:rPr>
        <w:t xml:space="preserve">Ciente da demanda, </w:t>
      </w:r>
      <w:r w:rsidRPr="00BB6FA0">
        <w:rPr>
          <w:rFonts w:eastAsia="Arial" w:cs="Arial"/>
          <w:b/>
          <w:bCs/>
          <w:color w:val="000000"/>
        </w:rPr>
        <w:t>RATIFICO</w:t>
      </w:r>
      <w:r w:rsidRPr="0009324A">
        <w:rPr>
          <w:rFonts w:eastAsia="Arial" w:cs="Arial"/>
          <w:color w:val="000000"/>
        </w:rPr>
        <w:t xml:space="preserve"> os termos deste DFD.</w:t>
      </w:r>
    </w:p>
    <w:p w14:paraId="4483E768" w14:textId="77777777" w:rsidR="0009324A" w:rsidRPr="0009324A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</w:rPr>
      </w:pPr>
      <w:r w:rsidRPr="0009324A">
        <w:rPr>
          <w:rFonts w:eastAsia="Arial" w:cs="Arial"/>
          <w:color w:val="000000"/>
        </w:rPr>
        <w:t>Autorizo a abertura deste processo.</w:t>
      </w:r>
    </w:p>
    <w:p w14:paraId="13514964" w14:textId="77777777" w:rsidR="0009324A" w:rsidRPr="00EB3725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</w:rPr>
      </w:pPr>
      <w:r w:rsidRPr="0009324A">
        <w:rPr>
          <w:rFonts w:eastAsia="Arial" w:cs="Arial"/>
          <w:color w:val="000000"/>
        </w:rPr>
        <w:t>Dê-se prosseguimento.</w:t>
      </w:r>
    </w:p>
    <w:p w14:paraId="34F9F3DD" w14:textId="77777777" w:rsidR="00EB3725" w:rsidRPr="0009324A" w:rsidRDefault="00EB3725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color w:val="000000"/>
        </w:rPr>
      </w:pPr>
    </w:p>
    <w:p w14:paraId="3813C4A3" w14:textId="271615A1" w:rsidR="0009324A" w:rsidRPr="007D267B" w:rsidRDefault="00EB3725" w:rsidP="007D267B">
      <w:pPr>
        <w:pStyle w:val="PargrafodaLista"/>
        <w:spacing w:before="120" w:after="120"/>
        <w:ind w:left="0" w:right="120"/>
        <w:jc w:val="right"/>
        <w:rPr>
          <w:rFonts w:cs="Arial"/>
          <w:sz w:val="24"/>
        </w:rPr>
      </w:pPr>
      <w:r w:rsidRPr="001E034D">
        <w:rPr>
          <w:rFonts w:eastAsia="Arial" w:cs="Arial"/>
          <w:b/>
          <w:sz w:val="24"/>
        </w:rPr>
        <w:t xml:space="preserve">São Vicente, </w:t>
      </w:r>
      <w:r w:rsidR="007D267B">
        <w:rPr>
          <w:rFonts w:eastAsia="Arial" w:cs="Arial"/>
          <w:b/>
          <w:sz w:val="24"/>
        </w:rPr>
        <w:t>06</w:t>
      </w:r>
      <w:r w:rsidRPr="001E034D">
        <w:rPr>
          <w:rFonts w:eastAsia="Arial" w:cs="Arial"/>
          <w:b/>
          <w:sz w:val="24"/>
        </w:rPr>
        <w:t xml:space="preserve"> de </w:t>
      </w:r>
      <w:r w:rsidR="007D267B">
        <w:rPr>
          <w:rFonts w:eastAsia="Arial" w:cs="Arial"/>
          <w:b/>
          <w:sz w:val="24"/>
        </w:rPr>
        <w:t>agosto</w:t>
      </w:r>
      <w:r w:rsidRPr="001E034D">
        <w:rPr>
          <w:rFonts w:eastAsia="Arial" w:cs="Arial"/>
          <w:b/>
          <w:sz w:val="24"/>
        </w:rPr>
        <w:t xml:space="preserve"> de 2024.</w:t>
      </w:r>
    </w:p>
    <w:p w14:paraId="696B81CC" w14:textId="77777777" w:rsidR="00EB3725" w:rsidRDefault="00EB3725" w:rsidP="0009324A">
      <w:pPr>
        <w:ind w:firstLine="720"/>
      </w:pPr>
    </w:p>
    <w:p w14:paraId="5C5F4E1E" w14:textId="77777777" w:rsidR="00EB3725" w:rsidRDefault="00EB3725" w:rsidP="0009324A">
      <w:pPr>
        <w:ind w:firstLine="720"/>
      </w:pPr>
    </w:p>
    <w:p w14:paraId="4F44BB06" w14:textId="77777777" w:rsidR="00BB6FA0" w:rsidRDefault="00BB6FA0" w:rsidP="0047667F"/>
    <w:p w14:paraId="1AC7C520" w14:textId="77777777" w:rsidR="00EB3725" w:rsidRDefault="00EB3725" w:rsidP="0009324A">
      <w:pPr>
        <w:ind w:firstLine="720"/>
      </w:pPr>
    </w:p>
    <w:p w14:paraId="7CE21E55" w14:textId="77777777" w:rsidR="00EB3725" w:rsidRDefault="00EB3725" w:rsidP="0009324A">
      <w:pPr>
        <w:ind w:firstLine="720"/>
      </w:pPr>
      <w:r>
        <w:tab/>
      </w:r>
      <w:r>
        <w:tab/>
      </w:r>
      <w:r>
        <w:tab/>
      </w:r>
      <w:r>
        <w:tab/>
        <w:t xml:space="preserve"> ___________________</w:t>
      </w:r>
    </w:p>
    <w:p w14:paraId="09B2AE8D" w14:textId="77777777" w:rsidR="0009324A" w:rsidRDefault="00EB3725" w:rsidP="00EB3725">
      <w:pPr>
        <w:ind w:left="708"/>
        <w:jc w:val="center"/>
        <w:rPr>
          <w:b/>
        </w:rPr>
      </w:pPr>
      <w:r>
        <w:rPr>
          <w:b/>
        </w:rPr>
        <w:t>Marcio Rebuá Bomfim</w:t>
      </w:r>
    </w:p>
    <w:p w14:paraId="26DEFA84" w14:textId="77777777" w:rsidR="00EB3725" w:rsidRDefault="00EB3725" w:rsidP="00EB3725">
      <w:pPr>
        <w:ind w:left="708"/>
        <w:jc w:val="center"/>
        <w:rPr>
          <w:b/>
        </w:rPr>
      </w:pPr>
      <w:r>
        <w:rPr>
          <w:b/>
        </w:rPr>
        <w:t>Superintendente</w:t>
      </w:r>
    </w:p>
    <w:sectPr w:rsidR="00EB3725" w:rsidSect="00F65F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81" w:right="1440" w:bottom="1242" w:left="1440" w:header="54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75EFCC" w14:textId="77777777" w:rsidR="00F65FA0" w:rsidRDefault="00F65FA0">
      <w:r>
        <w:separator/>
      </w:r>
    </w:p>
  </w:endnote>
  <w:endnote w:type="continuationSeparator" w:id="0">
    <w:p w14:paraId="33276181" w14:textId="77777777" w:rsidR="00F65FA0" w:rsidRDefault="00F65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F4BF7" w14:textId="77777777" w:rsidR="007430F1" w:rsidRDefault="007430F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2832D" w14:textId="77777777" w:rsidR="00E47661" w:rsidRDefault="00E47661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EDF3C74" w14:textId="77777777" w:rsidR="00BB6FA0" w:rsidRDefault="00BB6FA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35657" w14:textId="77777777" w:rsidR="007430F1" w:rsidRDefault="007430F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15DCEE" w14:textId="77777777" w:rsidR="00F65FA0" w:rsidRDefault="00F65FA0">
      <w:r>
        <w:separator/>
      </w:r>
    </w:p>
  </w:footnote>
  <w:footnote w:type="continuationSeparator" w:id="0">
    <w:p w14:paraId="0DD52372" w14:textId="77777777" w:rsidR="00F65FA0" w:rsidRDefault="00F65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3546E4" w14:textId="77777777" w:rsidR="007430F1" w:rsidRDefault="007430F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3BEACB" w14:textId="308DCDED" w:rsidR="00AB6BB9" w:rsidRDefault="005B38C0" w:rsidP="007430F1">
    <w:pPr>
      <w:pStyle w:val="Ttulo2"/>
    </w:pPr>
    <w:r>
      <w:rPr>
        <w:rFonts w:ascii="Brush Script MT" w:hAnsi="Brush Script MT"/>
        <w:i w:val="0"/>
        <w:noProof/>
      </w:rPr>
      <w:drawing>
        <wp:anchor distT="0" distB="0" distL="114300" distR="114300" simplePos="0" relativeHeight="251657728" behindDoc="0" locked="0" layoutInCell="1" allowOverlap="1" wp14:anchorId="69BA1B6D" wp14:editId="17B416B3">
          <wp:simplePos x="0" y="0"/>
          <wp:positionH relativeFrom="margin">
            <wp:align>left</wp:align>
          </wp:positionH>
          <wp:positionV relativeFrom="paragraph">
            <wp:posOffset>81280</wp:posOffset>
          </wp:positionV>
          <wp:extent cx="933450" cy="682625"/>
          <wp:effectExtent l="0" t="0" r="0" b="3175"/>
          <wp:wrapTopAndBottom/>
          <wp:docPr id="33714567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 w:val="0"/>
        <w:bCs/>
        <w:noProof/>
        <w:sz w:val="36"/>
        <w:szCs w:val="36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BF9B07F" wp14:editId="706FE709">
              <wp:simplePos x="0" y="0"/>
              <wp:positionH relativeFrom="margin">
                <wp:posOffset>1104900</wp:posOffset>
              </wp:positionH>
              <wp:positionV relativeFrom="topMargin">
                <wp:posOffset>433070</wp:posOffset>
              </wp:positionV>
              <wp:extent cx="4143375" cy="561975"/>
              <wp:effectExtent l="0" t="0" r="0" b="0"/>
              <wp:wrapNone/>
              <wp:docPr id="121326621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43375" cy="561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06F5A8" w14:textId="77777777" w:rsidR="005B38C0" w:rsidRPr="0097118E" w:rsidRDefault="005B38C0" w:rsidP="005B38C0">
                          <w:pPr>
                            <w:spacing w:before="13"/>
                            <w:ind w:left="2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97118E">
                            <w:rPr>
                              <w:b/>
                              <w:spacing w:val="-2"/>
                              <w:sz w:val="36"/>
                              <w:szCs w:val="36"/>
                            </w:rPr>
                            <w:t>Caixa de Saúde e Pecúlio dos Servidores Municipais de São Vicente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9B0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7pt;margin-top:34.1pt;width:326.25pt;height:44.25pt;z-index:-2516567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" filled="f" stroked="f">
              <v:textbox inset="0,0,0,0">
                <w:txbxContent>
                  <w:p w14:paraId="6B06F5A8" w14:textId="77777777" w:rsidR="005B38C0" w:rsidRPr="0097118E" w:rsidRDefault="005B38C0" w:rsidP="005B38C0">
                    <w:pPr>
                      <w:spacing w:before="13"/>
                      <w:ind w:left="2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97118E">
                      <w:rPr>
                        <w:b/>
                        <w:spacing w:val="-2"/>
                        <w:sz w:val="36"/>
                        <w:szCs w:val="36"/>
                      </w:rPr>
                      <w:t>Caixa de Saúde e Pecúlio dos Servidores Municipais de São Vicente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C1FF3" w14:textId="77777777" w:rsidR="007430F1" w:rsidRDefault="007430F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67494"/>
    <w:multiLevelType w:val="hybridMultilevel"/>
    <w:tmpl w:val="68E477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9D673C"/>
    <w:multiLevelType w:val="hybridMultilevel"/>
    <w:tmpl w:val="6514231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617493"/>
    <w:multiLevelType w:val="hybridMultilevel"/>
    <w:tmpl w:val="611A9DDA"/>
    <w:lvl w:ilvl="0" w:tplc="1FC2E06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46F94"/>
    <w:multiLevelType w:val="multilevel"/>
    <w:tmpl w:val="AE4E94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4643DE"/>
    <w:multiLevelType w:val="hybridMultilevel"/>
    <w:tmpl w:val="A276244A"/>
    <w:lvl w:ilvl="0" w:tplc="FFFFFFF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49C008A4"/>
    <w:multiLevelType w:val="hybridMultilevel"/>
    <w:tmpl w:val="76D092E2"/>
    <w:lvl w:ilvl="0" w:tplc="FFFFFFFF">
      <w:start w:val="1"/>
      <w:numFmt w:val="decimal"/>
      <w:lvlText w:val="%1."/>
      <w:lvlJc w:val="left"/>
      <w:pPr>
        <w:tabs>
          <w:tab w:val="num" w:pos="2133"/>
        </w:tabs>
        <w:ind w:left="2133" w:hanging="1425"/>
      </w:pPr>
      <w:rPr>
        <w:rFonts w:ascii="Times New Roman" w:hAnsi="Times New Roman"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4CAA61E3"/>
    <w:multiLevelType w:val="hybridMultilevel"/>
    <w:tmpl w:val="74A68E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1D0527E"/>
    <w:multiLevelType w:val="hybridMultilevel"/>
    <w:tmpl w:val="39D64B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6C9265B"/>
    <w:multiLevelType w:val="hybridMultilevel"/>
    <w:tmpl w:val="04882226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537914"/>
    <w:multiLevelType w:val="multilevel"/>
    <w:tmpl w:val="E892EDBA"/>
    <w:lvl w:ilvl="0">
      <w:start w:val="3"/>
      <w:numFmt w:val="decimal"/>
      <w:lvlText w:val="%1."/>
      <w:lvlJc w:val="left"/>
      <w:pPr>
        <w:ind w:left="720" w:hanging="360"/>
      </w:pPr>
      <w:rPr>
        <w:rFonts w:eastAsia="Arial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340308465">
    <w:abstractNumId w:val="6"/>
  </w:num>
  <w:num w:numId="2" w16cid:durableId="600917124">
    <w:abstractNumId w:val="5"/>
  </w:num>
  <w:num w:numId="3" w16cid:durableId="1146163332">
    <w:abstractNumId w:val="1"/>
  </w:num>
  <w:num w:numId="4" w16cid:durableId="1557547951">
    <w:abstractNumId w:val="0"/>
  </w:num>
  <w:num w:numId="5" w16cid:durableId="821123475">
    <w:abstractNumId w:val="7"/>
  </w:num>
  <w:num w:numId="6" w16cid:durableId="943923116">
    <w:abstractNumId w:val="4"/>
  </w:num>
  <w:num w:numId="7" w16cid:durableId="1068068971">
    <w:abstractNumId w:val="8"/>
  </w:num>
  <w:num w:numId="8" w16cid:durableId="86077575">
    <w:abstractNumId w:val="3"/>
  </w:num>
  <w:num w:numId="9" w16cid:durableId="1095590199">
    <w:abstractNumId w:val="9"/>
  </w:num>
  <w:num w:numId="10" w16cid:durableId="964241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7F"/>
    <w:rsid w:val="0003752C"/>
    <w:rsid w:val="00084B2C"/>
    <w:rsid w:val="0009324A"/>
    <w:rsid w:val="000A1A67"/>
    <w:rsid w:val="000C4882"/>
    <w:rsid w:val="000C77EC"/>
    <w:rsid w:val="00107E52"/>
    <w:rsid w:val="00110222"/>
    <w:rsid w:val="001238C8"/>
    <w:rsid w:val="00130169"/>
    <w:rsid w:val="00150F8F"/>
    <w:rsid w:val="00153F5A"/>
    <w:rsid w:val="001630CB"/>
    <w:rsid w:val="00167D52"/>
    <w:rsid w:val="0019237B"/>
    <w:rsid w:val="001B2A8F"/>
    <w:rsid w:val="001C696F"/>
    <w:rsid w:val="001D65C6"/>
    <w:rsid w:val="001E034D"/>
    <w:rsid w:val="001E085F"/>
    <w:rsid w:val="00232307"/>
    <w:rsid w:val="00253244"/>
    <w:rsid w:val="00255D85"/>
    <w:rsid w:val="00287DC1"/>
    <w:rsid w:val="002974AD"/>
    <w:rsid w:val="002A365F"/>
    <w:rsid w:val="002B4324"/>
    <w:rsid w:val="002B6C0E"/>
    <w:rsid w:val="002E4105"/>
    <w:rsid w:val="002F45FC"/>
    <w:rsid w:val="00323DDB"/>
    <w:rsid w:val="00357EF4"/>
    <w:rsid w:val="0037496F"/>
    <w:rsid w:val="003A5A54"/>
    <w:rsid w:val="003B4FF9"/>
    <w:rsid w:val="003D22C9"/>
    <w:rsid w:val="003F7630"/>
    <w:rsid w:val="004008FD"/>
    <w:rsid w:val="004127BF"/>
    <w:rsid w:val="00432895"/>
    <w:rsid w:val="004461B7"/>
    <w:rsid w:val="0047667F"/>
    <w:rsid w:val="00476DE1"/>
    <w:rsid w:val="00493F5C"/>
    <w:rsid w:val="00495B85"/>
    <w:rsid w:val="004B6055"/>
    <w:rsid w:val="004C5D7F"/>
    <w:rsid w:val="004D19D0"/>
    <w:rsid w:val="004F3C1B"/>
    <w:rsid w:val="00505BB0"/>
    <w:rsid w:val="00522728"/>
    <w:rsid w:val="005262D1"/>
    <w:rsid w:val="00553660"/>
    <w:rsid w:val="0055483D"/>
    <w:rsid w:val="0057128A"/>
    <w:rsid w:val="0058281C"/>
    <w:rsid w:val="005B30E2"/>
    <w:rsid w:val="005B38C0"/>
    <w:rsid w:val="005B5B65"/>
    <w:rsid w:val="005D1850"/>
    <w:rsid w:val="00605CD0"/>
    <w:rsid w:val="0066533B"/>
    <w:rsid w:val="00681AF4"/>
    <w:rsid w:val="006A00DD"/>
    <w:rsid w:val="006A37C5"/>
    <w:rsid w:val="006C4F5C"/>
    <w:rsid w:val="00700BAA"/>
    <w:rsid w:val="00701D24"/>
    <w:rsid w:val="007024C9"/>
    <w:rsid w:val="007430F1"/>
    <w:rsid w:val="007538A3"/>
    <w:rsid w:val="007A1EFF"/>
    <w:rsid w:val="007B1E10"/>
    <w:rsid w:val="007C6473"/>
    <w:rsid w:val="007D267B"/>
    <w:rsid w:val="007E3985"/>
    <w:rsid w:val="007F22B7"/>
    <w:rsid w:val="0080362E"/>
    <w:rsid w:val="008357C6"/>
    <w:rsid w:val="0085209E"/>
    <w:rsid w:val="00855D37"/>
    <w:rsid w:val="00864DDA"/>
    <w:rsid w:val="00880AA2"/>
    <w:rsid w:val="00885189"/>
    <w:rsid w:val="008A3274"/>
    <w:rsid w:val="008C0104"/>
    <w:rsid w:val="008C13E1"/>
    <w:rsid w:val="008C513A"/>
    <w:rsid w:val="008F69B2"/>
    <w:rsid w:val="00911096"/>
    <w:rsid w:val="00944642"/>
    <w:rsid w:val="009506D2"/>
    <w:rsid w:val="00964176"/>
    <w:rsid w:val="009921E4"/>
    <w:rsid w:val="009B591A"/>
    <w:rsid w:val="009C1737"/>
    <w:rsid w:val="009C1BF5"/>
    <w:rsid w:val="009C24A9"/>
    <w:rsid w:val="009E4631"/>
    <w:rsid w:val="00A036C2"/>
    <w:rsid w:val="00A1612D"/>
    <w:rsid w:val="00A354BF"/>
    <w:rsid w:val="00A45661"/>
    <w:rsid w:val="00A77D31"/>
    <w:rsid w:val="00A86E83"/>
    <w:rsid w:val="00A9172E"/>
    <w:rsid w:val="00A94CF4"/>
    <w:rsid w:val="00A96DEF"/>
    <w:rsid w:val="00AA4A04"/>
    <w:rsid w:val="00AA63D2"/>
    <w:rsid w:val="00AB6BB9"/>
    <w:rsid w:val="00AE0021"/>
    <w:rsid w:val="00AE6014"/>
    <w:rsid w:val="00AF1220"/>
    <w:rsid w:val="00B13785"/>
    <w:rsid w:val="00B214FE"/>
    <w:rsid w:val="00B2562E"/>
    <w:rsid w:val="00BB22FA"/>
    <w:rsid w:val="00BB6FA0"/>
    <w:rsid w:val="00BB76E4"/>
    <w:rsid w:val="00BE745F"/>
    <w:rsid w:val="00BF2D97"/>
    <w:rsid w:val="00BF7B55"/>
    <w:rsid w:val="00C02408"/>
    <w:rsid w:val="00C05C02"/>
    <w:rsid w:val="00C11F70"/>
    <w:rsid w:val="00C42B94"/>
    <w:rsid w:val="00C50028"/>
    <w:rsid w:val="00C65DA0"/>
    <w:rsid w:val="00C75D54"/>
    <w:rsid w:val="00CA066D"/>
    <w:rsid w:val="00CA1259"/>
    <w:rsid w:val="00CC0796"/>
    <w:rsid w:val="00D0477F"/>
    <w:rsid w:val="00D05E2D"/>
    <w:rsid w:val="00D43FEC"/>
    <w:rsid w:val="00D66E48"/>
    <w:rsid w:val="00D71D8C"/>
    <w:rsid w:val="00DD28B7"/>
    <w:rsid w:val="00DE03F7"/>
    <w:rsid w:val="00E270B2"/>
    <w:rsid w:val="00E27AF0"/>
    <w:rsid w:val="00E47661"/>
    <w:rsid w:val="00E812CC"/>
    <w:rsid w:val="00E8572F"/>
    <w:rsid w:val="00E86F2B"/>
    <w:rsid w:val="00EB3725"/>
    <w:rsid w:val="00EB5F6A"/>
    <w:rsid w:val="00EC51E1"/>
    <w:rsid w:val="00EF4CBB"/>
    <w:rsid w:val="00F06D33"/>
    <w:rsid w:val="00F1193A"/>
    <w:rsid w:val="00F17486"/>
    <w:rsid w:val="00F45EE9"/>
    <w:rsid w:val="00F64E63"/>
    <w:rsid w:val="00F65FA0"/>
    <w:rsid w:val="00FB7260"/>
    <w:rsid w:val="00FC6B0E"/>
    <w:rsid w:val="00FD768A"/>
    <w:rsid w:val="00FF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F626E2"/>
  <w15:chartTrackingRefBased/>
  <w15:docId w15:val="{8CBB5015-C77A-492E-B04F-8503E103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708"/>
      <w:outlineLvl w:val="0"/>
    </w:pPr>
    <w:rPr>
      <w:rFonts w:cs="Arial"/>
      <w:b/>
      <w:bCs/>
      <w:color w:val="FF000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qFormat/>
    <w:pPr>
      <w:keepNext/>
      <w:ind w:left="360"/>
      <w:outlineLvl w:val="2"/>
    </w:pPr>
    <w:rPr>
      <w:rFonts w:cs="Arial"/>
      <w:b/>
      <w:bCs/>
      <w:color w:val="FF000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446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09324A"/>
    <w:pPr>
      <w:spacing w:line="360" w:lineRule="auto"/>
      <w:ind w:left="720"/>
      <w:contextualSpacing/>
      <w:jc w:val="both"/>
    </w:pPr>
    <w:rPr>
      <w:rFonts w:eastAsia="Calibri"/>
      <w:sz w:val="22"/>
    </w:rPr>
  </w:style>
  <w:style w:type="character" w:styleId="Forte">
    <w:name w:val="Strong"/>
    <w:uiPriority w:val="22"/>
    <w:qFormat/>
    <w:rsid w:val="0009324A"/>
    <w:rPr>
      <w:b/>
      <w:bCs/>
    </w:rPr>
  </w:style>
  <w:style w:type="character" w:customStyle="1" w:styleId="RodapChar">
    <w:name w:val="Rodapé Char"/>
    <w:link w:val="Rodap"/>
    <w:uiPriority w:val="99"/>
    <w:rsid w:val="00BB6FA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D530-17E5-4737-936F-F6E03AE4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3</Pages>
  <Words>645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Caixa Saude SV</Company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Caixa Saude SV</dc:creator>
  <cp:keywords/>
  <cp:lastModifiedBy>caixa 02</cp:lastModifiedBy>
  <cp:revision>32</cp:revision>
  <cp:lastPrinted>2024-08-07T19:02:00Z</cp:lastPrinted>
  <dcterms:created xsi:type="dcterms:W3CDTF">2024-03-20T13:52:00Z</dcterms:created>
  <dcterms:modified xsi:type="dcterms:W3CDTF">2024-08-07T19:28:00Z</dcterms:modified>
</cp:coreProperties>
</file>