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E5B014" w14:textId="77777777" w:rsidR="0063432B" w:rsidRPr="004E7FC2" w:rsidRDefault="0063432B" w:rsidP="0063432B">
      <w:pPr>
        <w:jc w:val="center"/>
        <w:rPr>
          <w:rFonts w:ascii="Arial" w:hAnsi="Arial" w:cs="Arial"/>
          <w:b/>
          <w:spacing w:val="-1"/>
          <w:sz w:val="24"/>
          <w:szCs w:val="24"/>
        </w:rPr>
      </w:pPr>
      <w:r w:rsidRPr="004E7FC2">
        <w:rPr>
          <w:rFonts w:ascii="Arial" w:hAnsi="Arial" w:cs="Arial"/>
          <w:b/>
          <w:spacing w:val="-1"/>
          <w:sz w:val="24"/>
          <w:szCs w:val="24"/>
        </w:rPr>
        <w:t xml:space="preserve">ANEXO I – TERMO DE REFERÊNCIA </w:t>
      </w:r>
    </w:p>
    <w:p w14:paraId="15A0D34C" w14:textId="77777777" w:rsidR="0063432B" w:rsidRDefault="0063432B" w:rsidP="0063432B">
      <w:pPr>
        <w:jc w:val="center"/>
        <w:rPr>
          <w:b/>
          <w:sz w:val="24"/>
          <w:szCs w:val="24"/>
        </w:rPr>
      </w:pPr>
    </w:p>
    <w:p w14:paraId="55D6D0E4" w14:textId="77777777" w:rsidR="00A22A8A" w:rsidRPr="004E7FC2" w:rsidRDefault="00A22A8A" w:rsidP="00A22A8A">
      <w:pPr>
        <w:pStyle w:val="Ttulo11"/>
        <w:spacing w:before="26"/>
        <w:ind w:left="156"/>
        <w:rPr>
          <w:rFonts w:ascii="Arial" w:hAnsi="Arial" w:cs="Arial"/>
        </w:rPr>
      </w:pPr>
      <w:r w:rsidRPr="004E7FC2">
        <w:rPr>
          <w:rFonts w:ascii="Arial" w:hAnsi="Arial" w:cs="Arial"/>
          <w:spacing w:val="-2"/>
        </w:rPr>
        <w:t>INTRODUÇÃO</w:t>
      </w:r>
    </w:p>
    <w:p w14:paraId="2D18A334" w14:textId="77777777" w:rsidR="00A22A8A" w:rsidRDefault="00A22A8A" w:rsidP="00A22A8A">
      <w:pPr>
        <w:pStyle w:val="Corpodetexto"/>
        <w:spacing w:before="117"/>
        <w:rPr>
          <w:b/>
        </w:rPr>
      </w:pPr>
    </w:p>
    <w:p w14:paraId="2539DCB5" w14:textId="77777777" w:rsidR="00A22A8A" w:rsidRPr="004E7FC2" w:rsidRDefault="00A22A8A" w:rsidP="00FD2870">
      <w:pPr>
        <w:ind w:firstLine="708"/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</w:pPr>
      <w:r w:rsidRPr="004E7FC2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>Este Termo de Referência foi elaborado em cumprimento ao disposto na legislação federal e municipal correspondente.</w:t>
      </w:r>
    </w:p>
    <w:p w14:paraId="37D4C4ED" w14:textId="77777777" w:rsidR="00A22A8A" w:rsidRDefault="00A22A8A" w:rsidP="00A22A8A">
      <w:pPr>
        <w:pStyle w:val="Ttulo11"/>
      </w:pPr>
    </w:p>
    <w:p w14:paraId="78938246" w14:textId="77777777" w:rsidR="00A22A8A" w:rsidRPr="004E7FC2" w:rsidRDefault="004E7FC2" w:rsidP="00B731BB">
      <w:pPr>
        <w:pStyle w:val="Ttulo11"/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01 - </w:t>
      </w:r>
      <w:r w:rsidR="00A22A8A" w:rsidRPr="004E7FC2">
        <w:rPr>
          <w:rFonts w:ascii="Arial" w:hAnsi="Arial" w:cs="Arial"/>
          <w:sz w:val="22"/>
          <w:szCs w:val="22"/>
        </w:rPr>
        <w:t xml:space="preserve">DO </w:t>
      </w:r>
      <w:r w:rsidR="00A22A8A" w:rsidRPr="004E7FC2">
        <w:rPr>
          <w:rFonts w:ascii="Arial" w:hAnsi="Arial" w:cs="Arial"/>
          <w:spacing w:val="-2"/>
          <w:sz w:val="22"/>
          <w:szCs w:val="22"/>
        </w:rPr>
        <w:t>OBJETO</w:t>
      </w:r>
    </w:p>
    <w:p w14:paraId="4DF9B0E3" w14:textId="77777777" w:rsidR="00A22A8A" w:rsidRPr="004E7FC2" w:rsidRDefault="001149D7" w:rsidP="00B731BB">
      <w:pPr>
        <w:spacing w:before="120" w:after="120" w:line="360" w:lineRule="auto"/>
        <w:ind w:left="101" w:firstLine="607"/>
        <w:jc w:val="both"/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</w:pPr>
      <w:r w:rsidRPr="001149D7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 xml:space="preserve">O presente certame visa à aquisição de </w:t>
      </w:r>
      <w:r w:rsidRPr="001149D7"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  <w:t>peças d</w:t>
      </w:r>
      <w:r w:rsidR="00C80203"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  <w:t>e reposição para maquina</w:t>
      </w:r>
      <w:r w:rsidRPr="001149D7">
        <w:rPr>
          <w:rFonts w:ascii="Arial" w:hAnsi="Arial" w:cs="Arial"/>
          <w:b/>
          <w:bCs/>
          <w:color w:val="222222"/>
          <w:sz w:val="22"/>
          <w:szCs w:val="22"/>
          <w:shd w:val="clear" w:color="auto" w:fill="FFFFFF"/>
        </w:rPr>
        <w:t xml:space="preserve"> de nebulização</w:t>
      </w:r>
      <w:r w:rsidRPr="001149D7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>, visando suprir as necessidades do setor de combate às endemias da Prefeitura Municipal de Itanhaém, situado na Rua Guarani, 431 – Praia do Sonho, Itanhaém - SP, CEP: 11.740-000, que será utilizada pelos agentes de comb</w:t>
      </w:r>
      <w:r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>ate a endemias nas nebulizações</w:t>
      </w:r>
      <w:r w:rsidR="00024A07" w:rsidRPr="00024A07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>, que serão utilizadas nas atividades relacionadas ao setor</w:t>
      </w:r>
      <w:r w:rsidR="008332B7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>,</w:t>
      </w:r>
      <w:r w:rsidR="00815D9F" w:rsidRPr="004E7FC2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 xml:space="preserve"> nas especificações a seguir</w:t>
      </w:r>
      <w:r w:rsidR="00A22A8A" w:rsidRPr="004E7FC2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>:</w:t>
      </w:r>
    </w:p>
    <w:p w14:paraId="7F03DF3C" w14:textId="77777777" w:rsidR="00FF0055" w:rsidRPr="004E7FC2" w:rsidRDefault="004E7FC2" w:rsidP="00FF0055">
      <w:pPr>
        <w:pStyle w:val="Ttulo11"/>
        <w:spacing w:before="120" w:after="120"/>
        <w:ind w:left="0"/>
        <w:rPr>
          <w:rFonts w:ascii="Arial" w:hAnsi="Arial" w:cs="Arial"/>
          <w:sz w:val="22"/>
          <w:szCs w:val="22"/>
        </w:rPr>
      </w:pPr>
      <w:r>
        <w:t xml:space="preserve">02 - </w:t>
      </w:r>
      <w:r w:rsidR="00FF0055" w:rsidRPr="004E7FC2">
        <w:rPr>
          <w:rFonts w:ascii="Arial" w:eastAsia="Times New Roman" w:hAnsi="Arial" w:cs="Arial"/>
          <w:bCs w:val="0"/>
          <w:sz w:val="22"/>
          <w:szCs w:val="22"/>
          <w:lang w:val="pt-BR" w:eastAsia="ar-SA"/>
        </w:rPr>
        <w:t>DA DESCRIÇÃO DO OBJETO</w:t>
      </w:r>
    </w:p>
    <w:tbl>
      <w:tblPr>
        <w:tblW w:w="8639" w:type="dxa"/>
        <w:tblInd w:w="60" w:type="dxa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9"/>
        <w:gridCol w:w="7920"/>
      </w:tblGrid>
      <w:tr w:rsidR="00B37B08" w:rsidRPr="00267FF0" w14:paraId="752F3FC5" w14:textId="77777777" w:rsidTr="007F20B2">
        <w:trPr>
          <w:trHeight w:val="537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297FAC8" w14:textId="77777777" w:rsidR="00B37B08" w:rsidRPr="00267FF0" w:rsidRDefault="007F20B2" w:rsidP="00136CEF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Lote</w:t>
            </w:r>
          </w:p>
          <w:p w14:paraId="2B7C9968" w14:textId="77777777" w:rsidR="00B37B08" w:rsidRPr="00267FF0" w:rsidRDefault="00B37B08" w:rsidP="00136CEF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0</w:t>
            </w:r>
            <w:r w:rsidR="00C80203"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79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1600F2" w14:textId="77777777" w:rsidR="00B37B08" w:rsidRPr="001D6A18" w:rsidRDefault="00B37B08" w:rsidP="0068235C">
            <w:pPr>
              <w:suppressAutoHyphens w:val="0"/>
              <w:rPr>
                <w:rFonts w:ascii="Tahoma" w:hAnsi="Tahoma" w:cs="Tahoma"/>
                <w:sz w:val="18"/>
                <w:szCs w:val="18"/>
              </w:rPr>
            </w:pPr>
            <w:r w:rsidRPr="00A25784">
              <w:rPr>
                <w:rFonts w:ascii="Tahoma" w:hAnsi="Tahoma" w:cs="Tahoma"/>
                <w:sz w:val="18"/>
                <w:szCs w:val="18"/>
              </w:rPr>
              <w:t xml:space="preserve">Filtro De Óleo </w:t>
            </w:r>
            <w:r w:rsidR="008676F0">
              <w:rPr>
                <w:rFonts w:ascii="Tahoma" w:hAnsi="Tahoma" w:cs="Tahoma"/>
                <w:sz w:val="18"/>
                <w:szCs w:val="18"/>
              </w:rPr>
              <w:t xml:space="preserve">para </w:t>
            </w:r>
            <w:r w:rsidRPr="00A25784">
              <w:rPr>
                <w:rFonts w:ascii="Tahoma" w:hAnsi="Tahoma" w:cs="Tahoma"/>
                <w:sz w:val="18"/>
                <w:szCs w:val="18"/>
              </w:rPr>
              <w:t>Motor Briggs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25784">
              <w:rPr>
                <w:rFonts w:ascii="Tahoma" w:hAnsi="Tahoma" w:cs="Tahoma"/>
                <w:sz w:val="18"/>
                <w:szCs w:val="18"/>
              </w:rPr>
              <w:t>&amp;</w:t>
            </w:r>
            <w:r>
              <w:rPr>
                <w:rFonts w:ascii="Tahoma" w:hAnsi="Tahoma" w:cs="Tahoma"/>
                <w:sz w:val="18"/>
                <w:szCs w:val="18"/>
              </w:rPr>
              <w:t xml:space="preserve"> S</w:t>
            </w:r>
            <w:r w:rsidRPr="00A25784">
              <w:rPr>
                <w:rFonts w:ascii="Tahoma" w:hAnsi="Tahoma" w:cs="Tahoma"/>
                <w:sz w:val="18"/>
                <w:szCs w:val="18"/>
              </w:rPr>
              <w:t xml:space="preserve">tratton </w:t>
            </w:r>
            <w:r>
              <w:rPr>
                <w:rFonts w:ascii="Tahoma" w:hAnsi="Tahoma" w:cs="Tahoma"/>
                <w:sz w:val="18"/>
                <w:szCs w:val="18"/>
              </w:rPr>
              <w:t xml:space="preserve">Vanguard 18HP </w:t>
            </w:r>
            <w:r w:rsidRPr="00A25784">
              <w:rPr>
                <w:rFonts w:ascii="Tahoma" w:hAnsi="Tahoma" w:cs="Tahoma"/>
                <w:sz w:val="18"/>
                <w:szCs w:val="18"/>
              </w:rPr>
              <w:t>492932 492932s</w:t>
            </w:r>
          </w:p>
        </w:tc>
      </w:tr>
      <w:tr w:rsidR="00B37B08" w:rsidRPr="00267FF0" w14:paraId="32A231CA" w14:textId="77777777" w:rsidTr="007F20B2">
        <w:trPr>
          <w:trHeight w:val="559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0AE4C13" w14:textId="77777777" w:rsidR="00B37B08" w:rsidRPr="00267FF0" w:rsidRDefault="007F20B2" w:rsidP="00136CEF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Lote</w:t>
            </w:r>
          </w:p>
          <w:p w14:paraId="29A930C6" w14:textId="77777777" w:rsidR="00B37B08" w:rsidRDefault="00B37B08" w:rsidP="00136CEF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0</w:t>
            </w:r>
            <w:r w:rsidR="00C80203"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79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C0D46D" w14:textId="77777777" w:rsidR="00B37B08" w:rsidRDefault="00B37B08" w:rsidP="0068235C">
            <w:pPr>
              <w:suppressAutoHyphens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Espuma do Filtro de Ar para Motor </w:t>
            </w:r>
            <w:r w:rsidRPr="00A25784">
              <w:rPr>
                <w:rFonts w:ascii="Tahoma" w:hAnsi="Tahoma" w:cs="Tahoma"/>
                <w:sz w:val="18"/>
                <w:szCs w:val="18"/>
              </w:rPr>
              <w:t>Briggs &amp; Stratton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Vanguard 18HP </w:t>
            </w:r>
            <w:r w:rsidRPr="00A25784">
              <w:rPr>
                <w:rFonts w:ascii="Tahoma" w:hAnsi="Tahoma" w:cs="Tahoma"/>
                <w:sz w:val="18"/>
                <w:szCs w:val="18"/>
              </w:rPr>
              <w:t>272490s</w:t>
            </w:r>
          </w:p>
        </w:tc>
      </w:tr>
      <w:tr w:rsidR="00B37B08" w:rsidRPr="00267FF0" w14:paraId="4D9FDB2B" w14:textId="77777777" w:rsidTr="007F20B2">
        <w:trPr>
          <w:trHeight w:val="559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35CE435" w14:textId="77777777" w:rsidR="00B37B08" w:rsidRPr="00267FF0" w:rsidRDefault="007F20B2" w:rsidP="00136CEF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Lote</w:t>
            </w:r>
          </w:p>
          <w:p w14:paraId="6DAB8637" w14:textId="77777777" w:rsidR="00B37B08" w:rsidRDefault="00B37B08" w:rsidP="00136CEF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0</w:t>
            </w:r>
            <w:r w:rsidR="00C80203"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79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48D853" w14:textId="77777777" w:rsidR="00B37B08" w:rsidRDefault="00B37B08" w:rsidP="0068235C">
            <w:pPr>
              <w:suppressAutoHyphens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Filtro de combustível para</w:t>
            </w:r>
            <w:r w:rsidRPr="00AD4F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motor</w:t>
            </w:r>
            <w:r w:rsidRPr="00AD4F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DB1739"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Briggs &amp; Stratton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Vanguard 18HP</w:t>
            </w:r>
            <w:r w:rsidRPr="00AD4F64">
              <w:rPr>
                <w:rFonts w:ascii="Tahoma" w:hAnsi="Tahoma" w:cs="Tahoma"/>
                <w:sz w:val="18"/>
                <w:szCs w:val="18"/>
              </w:rPr>
              <w:t xml:space="preserve"> - 691035 / 84001895</w:t>
            </w:r>
          </w:p>
        </w:tc>
      </w:tr>
      <w:tr w:rsidR="00B37B08" w:rsidRPr="00267FF0" w14:paraId="08A98D0D" w14:textId="77777777" w:rsidTr="007F20B2">
        <w:trPr>
          <w:trHeight w:val="559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8A7D37F" w14:textId="77777777" w:rsidR="00B37B08" w:rsidRPr="00267FF0" w:rsidRDefault="007F20B2" w:rsidP="00136CEF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Lote</w:t>
            </w:r>
          </w:p>
          <w:p w14:paraId="29695E91" w14:textId="77777777" w:rsidR="00B37B08" w:rsidRDefault="00B37B08" w:rsidP="00136CEF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0</w:t>
            </w:r>
            <w:r w:rsidR="00C80203"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79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5DB9B1" w14:textId="77777777" w:rsidR="00B37B08" w:rsidRDefault="00B37B08" w:rsidP="0068235C">
            <w:pPr>
              <w:suppressAutoHyphens w:val="0"/>
              <w:rPr>
                <w:rFonts w:ascii="Tahoma" w:hAnsi="Tahoma" w:cs="Tahoma"/>
                <w:sz w:val="18"/>
                <w:szCs w:val="18"/>
              </w:rPr>
            </w:pPr>
            <w:r w:rsidRPr="00A25784">
              <w:rPr>
                <w:rFonts w:ascii="Tahoma" w:hAnsi="Tahoma" w:cs="Tahoma"/>
                <w:sz w:val="18"/>
                <w:szCs w:val="18"/>
              </w:rPr>
              <w:t xml:space="preserve">Elemento Filtro De Ar </w:t>
            </w:r>
            <w:r w:rsidR="008676F0">
              <w:rPr>
                <w:rFonts w:ascii="Tahoma" w:hAnsi="Tahoma" w:cs="Tahoma"/>
                <w:sz w:val="18"/>
                <w:szCs w:val="18"/>
              </w:rPr>
              <w:t xml:space="preserve">para </w:t>
            </w:r>
            <w:r w:rsidRPr="00A25784">
              <w:rPr>
                <w:rFonts w:ascii="Tahoma" w:hAnsi="Tahoma" w:cs="Tahoma"/>
                <w:sz w:val="18"/>
                <w:szCs w:val="18"/>
              </w:rPr>
              <w:t>M</w:t>
            </w:r>
            <w:r>
              <w:rPr>
                <w:rFonts w:ascii="Tahoma" w:hAnsi="Tahoma" w:cs="Tahoma"/>
                <w:sz w:val="18"/>
                <w:szCs w:val="18"/>
              </w:rPr>
              <w:t>otor</w:t>
            </w:r>
            <w:r w:rsidRPr="00A2578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DB1739"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Briggs &amp; Stratton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25784">
              <w:rPr>
                <w:rFonts w:ascii="Tahoma" w:hAnsi="Tahoma" w:cs="Tahoma"/>
                <w:sz w:val="18"/>
                <w:szCs w:val="18"/>
              </w:rPr>
              <w:t>Vanguard 18hp 394018s</w:t>
            </w:r>
          </w:p>
        </w:tc>
      </w:tr>
      <w:tr w:rsidR="00B37B08" w:rsidRPr="00267FF0" w14:paraId="3870911C" w14:textId="77777777" w:rsidTr="007F20B2">
        <w:trPr>
          <w:trHeight w:val="559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B94E5B7" w14:textId="77777777" w:rsidR="00B37B08" w:rsidRPr="00267FF0" w:rsidRDefault="007F20B2" w:rsidP="00136CEF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Lote</w:t>
            </w:r>
          </w:p>
          <w:p w14:paraId="4A3D8DF3" w14:textId="77777777" w:rsidR="00B37B08" w:rsidRDefault="00B37B08" w:rsidP="00136CEF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0</w:t>
            </w:r>
            <w:r w:rsidR="00C80203"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79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7B6F7B" w14:textId="77777777" w:rsidR="00B37B08" w:rsidRDefault="00B37B08" w:rsidP="0068235C">
            <w:pPr>
              <w:suppressAutoHyphens w:val="0"/>
              <w:rPr>
                <w:rFonts w:ascii="Tahoma" w:hAnsi="Tahoma" w:cs="Tahoma"/>
                <w:sz w:val="18"/>
                <w:szCs w:val="18"/>
              </w:rPr>
            </w:pPr>
            <w:r w:rsidRPr="00B857C4">
              <w:rPr>
                <w:rFonts w:ascii="Tahoma" w:hAnsi="Tahoma" w:cs="Tahoma"/>
                <w:sz w:val="18"/>
                <w:szCs w:val="18"/>
              </w:rPr>
              <w:t xml:space="preserve">Vela Ignição </w:t>
            </w:r>
            <w:r>
              <w:rPr>
                <w:rFonts w:ascii="Tahoma" w:hAnsi="Tahoma" w:cs="Tahoma"/>
                <w:sz w:val="18"/>
                <w:szCs w:val="18"/>
              </w:rPr>
              <w:t xml:space="preserve">para </w:t>
            </w:r>
            <w:r w:rsidRPr="00B857C4">
              <w:rPr>
                <w:rFonts w:ascii="Tahoma" w:hAnsi="Tahoma" w:cs="Tahoma"/>
                <w:sz w:val="18"/>
                <w:szCs w:val="18"/>
              </w:rPr>
              <w:t xml:space="preserve">Motor </w:t>
            </w:r>
            <w:r w:rsidRPr="00DB1739"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Briggs &amp; Stratton</w:t>
            </w:r>
            <w:r w:rsidRPr="00B857C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Vanguard 18HP</w:t>
            </w:r>
            <w:r w:rsidRPr="00B857C4">
              <w:rPr>
                <w:rFonts w:ascii="Tahoma" w:hAnsi="Tahoma" w:cs="Tahoma"/>
                <w:sz w:val="18"/>
                <w:szCs w:val="18"/>
              </w:rPr>
              <w:t xml:space="preserve"> Vertical 2 Cilindros Xc92yc</w:t>
            </w:r>
          </w:p>
        </w:tc>
      </w:tr>
    </w:tbl>
    <w:p w14:paraId="517BA754" w14:textId="77777777" w:rsidR="00377EC5" w:rsidRDefault="00377EC5" w:rsidP="000E402F">
      <w:pPr>
        <w:pStyle w:val="Recuodecorpodetexto2"/>
        <w:suppressAutoHyphens w:val="0"/>
        <w:spacing w:after="0" w:line="240" w:lineRule="auto"/>
        <w:ind w:left="0"/>
        <w:jc w:val="both"/>
        <w:rPr>
          <w:rFonts w:ascii="Verdana" w:hAnsi="Verdana"/>
          <w:b/>
          <w:bCs/>
          <w:color w:val="222222"/>
          <w:shd w:val="clear" w:color="auto" w:fill="FFFFFF"/>
        </w:rPr>
      </w:pPr>
    </w:p>
    <w:p w14:paraId="0FCF1849" w14:textId="77777777" w:rsidR="002B02F9" w:rsidRPr="00FF0055" w:rsidRDefault="002B02F9" w:rsidP="00FF0055">
      <w:pPr>
        <w:pStyle w:val="Recuodecorpodetexto2"/>
        <w:suppressAutoHyphens w:val="0"/>
        <w:spacing w:after="0" w:line="240" w:lineRule="auto"/>
        <w:jc w:val="both"/>
        <w:rPr>
          <w:rFonts w:ascii="Verdana" w:hAnsi="Verdana"/>
          <w:b/>
          <w:bCs/>
          <w:color w:val="222222"/>
          <w:shd w:val="clear" w:color="auto" w:fill="FFFFFF"/>
        </w:rPr>
      </w:pPr>
    </w:p>
    <w:p w14:paraId="16E36909" w14:textId="77777777" w:rsidR="00FF0055" w:rsidRPr="00FF0055" w:rsidRDefault="004E7FC2" w:rsidP="00FF0055">
      <w:pPr>
        <w:spacing w:line="360" w:lineRule="auto"/>
        <w:jc w:val="both"/>
        <w:rPr>
          <w:rFonts w:ascii="Tahoma" w:hAnsi="Tahoma" w:cs="Tahoma"/>
          <w:b/>
        </w:rPr>
      </w:pPr>
      <w:r>
        <w:rPr>
          <w:b/>
          <w:sz w:val="24"/>
        </w:rPr>
        <w:t xml:space="preserve">03 - </w:t>
      </w:r>
      <w:r w:rsidR="00FF0055" w:rsidRPr="004E7FC2">
        <w:rPr>
          <w:rFonts w:ascii="Arial" w:hAnsi="Arial" w:cs="Arial"/>
          <w:b/>
          <w:sz w:val="22"/>
          <w:szCs w:val="22"/>
        </w:rPr>
        <w:t>ESTIMATIVA DAS QUANTIDADES</w:t>
      </w:r>
    </w:p>
    <w:tbl>
      <w:tblPr>
        <w:tblW w:w="9508" w:type="dxa"/>
        <w:tblInd w:w="60" w:type="dxa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9"/>
        <w:gridCol w:w="869"/>
        <w:gridCol w:w="7920"/>
      </w:tblGrid>
      <w:tr w:rsidR="000E402F" w:rsidRPr="00267FF0" w14:paraId="013ADDE1" w14:textId="77777777" w:rsidTr="007F20B2">
        <w:trPr>
          <w:trHeight w:val="537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D4140CF" w14:textId="77777777" w:rsidR="00B37B08" w:rsidRPr="00267FF0" w:rsidRDefault="007F20B2" w:rsidP="007F20B2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Lote</w:t>
            </w:r>
          </w:p>
          <w:p w14:paraId="3B600411" w14:textId="77777777" w:rsidR="000E402F" w:rsidRPr="00267FF0" w:rsidRDefault="000E402F" w:rsidP="007F20B2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0</w:t>
            </w:r>
            <w:r w:rsidR="00C80203"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869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8C2DC" w14:textId="77777777" w:rsidR="000E402F" w:rsidRDefault="000E402F" w:rsidP="007F20B2">
            <w:pPr>
              <w:suppressAutoHyphens w:val="0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 unidades</w:t>
            </w:r>
          </w:p>
        </w:tc>
        <w:tc>
          <w:tcPr>
            <w:tcW w:w="79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A86516" w14:textId="77777777" w:rsidR="000E402F" w:rsidRPr="001D6A18" w:rsidRDefault="000E402F" w:rsidP="0068235C">
            <w:pPr>
              <w:suppressAutoHyphens w:val="0"/>
              <w:rPr>
                <w:rFonts w:ascii="Tahoma" w:hAnsi="Tahoma" w:cs="Tahoma"/>
                <w:sz w:val="18"/>
                <w:szCs w:val="18"/>
              </w:rPr>
            </w:pPr>
            <w:r w:rsidRPr="00A25784">
              <w:rPr>
                <w:rFonts w:ascii="Tahoma" w:hAnsi="Tahoma" w:cs="Tahoma"/>
                <w:sz w:val="18"/>
                <w:szCs w:val="18"/>
              </w:rPr>
              <w:t xml:space="preserve">Filtro De Óleo </w:t>
            </w:r>
            <w:r w:rsidR="008676F0">
              <w:rPr>
                <w:rFonts w:ascii="Tahoma" w:hAnsi="Tahoma" w:cs="Tahoma"/>
                <w:sz w:val="18"/>
                <w:szCs w:val="18"/>
              </w:rPr>
              <w:t xml:space="preserve">para </w:t>
            </w:r>
            <w:r w:rsidRPr="00A25784">
              <w:rPr>
                <w:rFonts w:ascii="Tahoma" w:hAnsi="Tahoma" w:cs="Tahoma"/>
                <w:sz w:val="18"/>
                <w:szCs w:val="18"/>
              </w:rPr>
              <w:t>Motor Briggs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25784">
              <w:rPr>
                <w:rFonts w:ascii="Tahoma" w:hAnsi="Tahoma" w:cs="Tahoma"/>
                <w:sz w:val="18"/>
                <w:szCs w:val="18"/>
              </w:rPr>
              <w:t>&amp;</w:t>
            </w:r>
            <w:r>
              <w:rPr>
                <w:rFonts w:ascii="Tahoma" w:hAnsi="Tahoma" w:cs="Tahoma"/>
                <w:sz w:val="18"/>
                <w:szCs w:val="18"/>
              </w:rPr>
              <w:t xml:space="preserve"> S</w:t>
            </w:r>
            <w:r w:rsidRPr="00A25784">
              <w:rPr>
                <w:rFonts w:ascii="Tahoma" w:hAnsi="Tahoma" w:cs="Tahoma"/>
                <w:sz w:val="18"/>
                <w:szCs w:val="18"/>
              </w:rPr>
              <w:t xml:space="preserve">tratton </w:t>
            </w:r>
            <w:r>
              <w:rPr>
                <w:rFonts w:ascii="Tahoma" w:hAnsi="Tahoma" w:cs="Tahoma"/>
                <w:sz w:val="18"/>
                <w:szCs w:val="18"/>
              </w:rPr>
              <w:t xml:space="preserve">Vanguard 18HP </w:t>
            </w:r>
            <w:r w:rsidRPr="00A25784">
              <w:rPr>
                <w:rFonts w:ascii="Tahoma" w:hAnsi="Tahoma" w:cs="Tahoma"/>
                <w:sz w:val="18"/>
                <w:szCs w:val="18"/>
              </w:rPr>
              <w:t>492932 492932s</w:t>
            </w:r>
          </w:p>
        </w:tc>
      </w:tr>
      <w:tr w:rsidR="000E402F" w:rsidRPr="00267FF0" w14:paraId="4E011EAC" w14:textId="77777777" w:rsidTr="007F20B2">
        <w:trPr>
          <w:trHeight w:val="559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A5EAEE5" w14:textId="77777777" w:rsidR="00B37B08" w:rsidRPr="00267FF0" w:rsidRDefault="007F20B2" w:rsidP="007F20B2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Lote</w:t>
            </w:r>
          </w:p>
          <w:p w14:paraId="2D685CD6" w14:textId="77777777" w:rsidR="000E402F" w:rsidRDefault="000E402F" w:rsidP="007F20B2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0</w:t>
            </w:r>
            <w:r w:rsidR="00C80203"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869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E544A" w14:textId="77777777" w:rsidR="000E402F" w:rsidRDefault="000E402F" w:rsidP="007F20B2">
            <w:pPr>
              <w:suppressAutoHyphens w:val="0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 unidades</w:t>
            </w:r>
          </w:p>
        </w:tc>
        <w:tc>
          <w:tcPr>
            <w:tcW w:w="79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B4467D" w14:textId="77777777" w:rsidR="000E402F" w:rsidRDefault="000E402F" w:rsidP="0068235C">
            <w:pPr>
              <w:suppressAutoHyphens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Espuma do Filtro de Ar para Motor </w:t>
            </w:r>
            <w:r w:rsidRPr="00A25784">
              <w:rPr>
                <w:rFonts w:ascii="Tahoma" w:hAnsi="Tahoma" w:cs="Tahoma"/>
                <w:sz w:val="18"/>
                <w:szCs w:val="18"/>
              </w:rPr>
              <w:t>Briggs &amp; Stratton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Vanguard 18HP </w:t>
            </w:r>
            <w:r w:rsidRPr="00A25784">
              <w:rPr>
                <w:rFonts w:ascii="Tahoma" w:hAnsi="Tahoma" w:cs="Tahoma"/>
                <w:sz w:val="18"/>
                <w:szCs w:val="18"/>
              </w:rPr>
              <w:t>272490s</w:t>
            </w:r>
          </w:p>
        </w:tc>
      </w:tr>
      <w:tr w:rsidR="000E402F" w:rsidRPr="00267FF0" w14:paraId="51037688" w14:textId="77777777" w:rsidTr="007F20B2">
        <w:trPr>
          <w:trHeight w:val="559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C0290AB" w14:textId="77777777" w:rsidR="00B37B08" w:rsidRPr="00267FF0" w:rsidRDefault="007F20B2" w:rsidP="007F20B2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Lote</w:t>
            </w:r>
          </w:p>
          <w:p w14:paraId="29749DFB" w14:textId="77777777" w:rsidR="000E402F" w:rsidRDefault="000E402F" w:rsidP="007F20B2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0</w:t>
            </w:r>
            <w:r w:rsidR="00C80203"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869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D5FF3" w14:textId="77777777" w:rsidR="000E402F" w:rsidRDefault="000E402F" w:rsidP="007F20B2">
            <w:pPr>
              <w:suppressAutoHyphens w:val="0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 unidades</w:t>
            </w:r>
          </w:p>
        </w:tc>
        <w:tc>
          <w:tcPr>
            <w:tcW w:w="79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B6EF34" w14:textId="77777777" w:rsidR="000E402F" w:rsidRDefault="000E402F" w:rsidP="0068235C">
            <w:pPr>
              <w:suppressAutoHyphens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Filtro de combustível para</w:t>
            </w:r>
            <w:r w:rsidRPr="00AD4F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motor</w:t>
            </w:r>
            <w:r w:rsidRPr="00AD4F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DB1739"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Briggs &amp; Stratton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Vanguard 18HP</w:t>
            </w:r>
            <w:r w:rsidRPr="00AD4F64">
              <w:rPr>
                <w:rFonts w:ascii="Tahoma" w:hAnsi="Tahoma" w:cs="Tahoma"/>
                <w:sz w:val="18"/>
                <w:szCs w:val="18"/>
              </w:rPr>
              <w:t xml:space="preserve"> - 691035 / 84001895</w:t>
            </w:r>
          </w:p>
        </w:tc>
      </w:tr>
      <w:tr w:rsidR="000E402F" w:rsidRPr="00267FF0" w14:paraId="3F34F2A0" w14:textId="77777777" w:rsidTr="007F20B2">
        <w:trPr>
          <w:trHeight w:val="559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CE714AE" w14:textId="77777777" w:rsidR="00B37B08" w:rsidRPr="00267FF0" w:rsidRDefault="007F20B2" w:rsidP="007F20B2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Lote</w:t>
            </w:r>
          </w:p>
          <w:p w14:paraId="1810FF73" w14:textId="77777777" w:rsidR="000E402F" w:rsidRDefault="000E402F" w:rsidP="007F20B2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0</w:t>
            </w:r>
            <w:r w:rsidR="00C80203"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869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4A702" w14:textId="77777777" w:rsidR="000E402F" w:rsidRDefault="000E402F" w:rsidP="007F20B2">
            <w:pPr>
              <w:suppressAutoHyphens w:val="0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 uidades</w:t>
            </w:r>
          </w:p>
        </w:tc>
        <w:tc>
          <w:tcPr>
            <w:tcW w:w="79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27D577" w14:textId="77777777" w:rsidR="000E402F" w:rsidRDefault="000E402F" w:rsidP="0068235C">
            <w:pPr>
              <w:suppressAutoHyphens w:val="0"/>
              <w:rPr>
                <w:rFonts w:ascii="Tahoma" w:hAnsi="Tahoma" w:cs="Tahoma"/>
                <w:sz w:val="18"/>
                <w:szCs w:val="18"/>
              </w:rPr>
            </w:pPr>
            <w:r w:rsidRPr="00A25784">
              <w:rPr>
                <w:rFonts w:ascii="Tahoma" w:hAnsi="Tahoma" w:cs="Tahoma"/>
                <w:sz w:val="18"/>
                <w:szCs w:val="18"/>
              </w:rPr>
              <w:t xml:space="preserve">Elemento Filtro De Ar </w:t>
            </w:r>
            <w:r w:rsidR="008676F0">
              <w:rPr>
                <w:rFonts w:ascii="Tahoma" w:hAnsi="Tahoma" w:cs="Tahoma"/>
                <w:sz w:val="18"/>
                <w:szCs w:val="18"/>
              </w:rPr>
              <w:t xml:space="preserve">para </w:t>
            </w:r>
            <w:r w:rsidRPr="00A25784">
              <w:rPr>
                <w:rFonts w:ascii="Tahoma" w:hAnsi="Tahoma" w:cs="Tahoma"/>
                <w:sz w:val="18"/>
                <w:szCs w:val="18"/>
              </w:rPr>
              <w:t>M</w:t>
            </w:r>
            <w:r>
              <w:rPr>
                <w:rFonts w:ascii="Tahoma" w:hAnsi="Tahoma" w:cs="Tahoma"/>
                <w:sz w:val="18"/>
                <w:szCs w:val="18"/>
              </w:rPr>
              <w:t>otor</w:t>
            </w:r>
            <w:r w:rsidRPr="00A2578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DB1739"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Briggs &amp; Stratton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25784">
              <w:rPr>
                <w:rFonts w:ascii="Tahoma" w:hAnsi="Tahoma" w:cs="Tahoma"/>
                <w:sz w:val="18"/>
                <w:szCs w:val="18"/>
              </w:rPr>
              <w:t>Vanguard 18hp 394018s</w:t>
            </w:r>
          </w:p>
        </w:tc>
      </w:tr>
      <w:tr w:rsidR="000E402F" w:rsidRPr="00267FF0" w14:paraId="32885770" w14:textId="77777777" w:rsidTr="007F20B2">
        <w:trPr>
          <w:trHeight w:val="559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D4CA709" w14:textId="77777777" w:rsidR="00B37B08" w:rsidRPr="00267FF0" w:rsidRDefault="007F20B2" w:rsidP="007F20B2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Lote</w:t>
            </w:r>
          </w:p>
          <w:p w14:paraId="30B0E5FA" w14:textId="77777777" w:rsidR="000E402F" w:rsidRDefault="000E402F" w:rsidP="007F20B2">
            <w:pPr>
              <w:suppressAutoHyphens w:val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0</w:t>
            </w:r>
            <w:r w:rsidR="00C80203">
              <w:rPr>
                <w:rFonts w:ascii="Tahoma" w:hAnsi="Tahoma" w:cs="Tahoma"/>
                <w:color w:val="000000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869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37C45" w14:textId="77777777" w:rsidR="000E402F" w:rsidRDefault="000E402F" w:rsidP="007F20B2">
            <w:pPr>
              <w:suppressAutoHyphens w:val="0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 unidades</w:t>
            </w:r>
          </w:p>
        </w:tc>
        <w:tc>
          <w:tcPr>
            <w:tcW w:w="79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730B61" w14:textId="77777777" w:rsidR="000E402F" w:rsidRDefault="000E402F" w:rsidP="0068235C">
            <w:pPr>
              <w:suppressAutoHyphens w:val="0"/>
              <w:rPr>
                <w:rFonts w:ascii="Tahoma" w:hAnsi="Tahoma" w:cs="Tahoma"/>
                <w:sz w:val="18"/>
                <w:szCs w:val="18"/>
              </w:rPr>
            </w:pPr>
            <w:r w:rsidRPr="00B857C4">
              <w:rPr>
                <w:rFonts w:ascii="Tahoma" w:hAnsi="Tahoma" w:cs="Tahoma"/>
                <w:sz w:val="18"/>
                <w:szCs w:val="18"/>
              </w:rPr>
              <w:t xml:space="preserve">Vela Ignição </w:t>
            </w:r>
            <w:r>
              <w:rPr>
                <w:rFonts w:ascii="Tahoma" w:hAnsi="Tahoma" w:cs="Tahoma"/>
                <w:sz w:val="18"/>
                <w:szCs w:val="18"/>
              </w:rPr>
              <w:t xml:space="preserve">para </w:t>
            </w:r>
            <w:r w:rsidRPr="00B857C4">
              <w:rPr>
                <w:rFonts w:ascii="Tahoma" w:hAnsi="Tahoma" w:cs="Tahoma"/>
                <w:sz w:val="18"/>
                <w:szCs w:val="18"/>
              </w:rPr>
              <w:t xml:space="preserve">Motor </w:t>
            </w:r>
            <w:r w:rsidRPr="00DB1739"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Briggs &amp; Stratton</w:t>
            </w:r>
            <w:r w:rsidRPr="00B857C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Vanguard 18HP</w:t>
            </w:r>
            <w:r w:rsidRPr="00B857C4">
              <w:rPr>
                <w:rFonts w:ascii="Tahoma" w:hAnsi="Tahoma" w:cs="Tahoma"/>
                <w:sz w:val="18"/>
                <w:szCs w:val="18"/>
              </w:rPr>
              <w:t xml:space="preserve"> Vertical 2 Cilindros Xc92yc</w:t>
            </w:r>
          </w:p>
        </w:tc>
      </w:tr>
    </w:tbl>
    <w:p w14:paraId="338F3D4E" w14:textId="77777777" w:rsidR="00A828C2" w:rsidRPr="00E44880" w:rsidRDefault="004E7FC2" w:rsidP="00B731BB">
      <w:pPr>
        <w:spacing w:before="120" w:after="120" w:line="360" w:lineRule="auto"/>
        <w:ind w:left="101"/>
        <w:rPr>
          <w:rFonts w:ascii="Tahoma" w:hAnsi="Tahoma" w:cs="Tahoma"/>
          <w:b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04 - </w:t>
      </w:r>
      <w:r w:rsidR="00A828C2" w:rsidRPr="004E7FC2">
        <w:rPr>
          <w:rFonts w:ascii="Arial" w:hAnsi="Arial" w:cs="Arial"/>
          <w:b/>
          <w:sz w:val="22"/>
          <w:szCs w:val="22"/>
        </w:rPr>
        <w:t>DA JUSTIFICATIVA</w:t>
      </w:r>
    </w:p>
    <w:p w14:paraId="192F961B" w14:textId="77777777" w:rsidR="00024A07" w:rsidRPr="008F24E9" w:rsidRDefault="00024A07" w:rsidP="008F24E9">
      <w:pPr>
        <w:spacing w:before="120" w:after="120" w:line="360" w:lineRule="auto"/>
        <w:ind w:firstLine="708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8F24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 aquisição visa </w:t>
      </w:r>
      <w:r w:rsidR="00E83F65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dar atendimento às necessidades </w:t>
      </w:r>
      <w:r w:rsidRPr="008F24E9">
        <w:rPr>
          <w:rFonts w:ascii="Arial" w:hAnsi="Arial" w:cs="Arial"/>
          <w:color w:val="222222"/>
          <w:sz w:val="22"/>
          <w:szCs w:val="22"/>
          <w:shd w:val="clear" w:color="auto" w:fill="FFFFFF"/>
        </w:rPr>
        <w:t>de material</w:t>
      </w:r>
      <w:r w:rsidR="00E83F65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de uso diário</w:t>
      </w:r>
      <w:r w:rsidRPr="008F24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para as atribuições dos Agentes de Controle às Endemias para as ações de controle vetorial do Aedes Aegypti,</w:t>
      </w:r>
      <w:r w:rsidR="009303E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Pr="008F24E9">
        <w:rPr>
          <w:rFonts w:ascii="Arial" w:hAnsi="Arial" w:cs="Arial"/>
          <w:color w:val="222222"/>
          <w:sz w:val="22"/>
          <w:szCs w:val="22"/>
          <w:shd w:val="clear" w:color="auto" w:fill="FFFFFF"/>
        </w:rPr>
        <w:t>no combate das arboviroses: dengue,</w:t>
      </w:r>
      <w:r w:rsidR="009303E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Pr="008F24E9">
        <w:rPr>
          <w:rFonts w:ascii="Arial" w:hAnsi="Arial" w:cs="Arial"/>
          <w:color w:val="222222"/>
          <w:sz w:val="22"/>
          <w:szCs w:val="22"/>
          <w:shd w:val="clear" w:color="auto" w:fill="FFFFFF"/>
        </w:rPr>
        <w:t>zika e chikungunya, que realizam diariamente visitas em domicílios, pontos estratégicos, bloqueio de casos, reconhecime</w:t>
      </w:r>
      <w:r w:rsidR="005540DE">
        <w:rPr>
          <w:rFonts w:ascii="Arial" w:hAnsi="Arial" w:cs="Arial"/>
          <w:color w:val="222222"/>
          <w:sz w:val="22"/>
          <w:szCs w:val="22"/>
          <w:shd w:val="clear" w:color="auto" w:fill="FFFFFF"/>
        </w:rPr>
        <w:t>nto geográfico e dentre outros.</w:t>
      </w:r>
    </w:p>
    <w:p w14:paraId="519E4932" w14:textId="77777777" w:rsidR="002B02F9" w:rsidRPr="008F24E9" w:rsidRDefault="00024A07" w:rsidP="00C80203">
      <w:pPr>
        <w:spacing w:before="120" w:after="120" w:line="360" w:lineRule="auto"/>
        <w:ind w:firstLine="708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8F24E9">
        <w:rPr>
          <w:rFonts w:ascii="Arial" w:hAnsi="Arial" w:cs="Arial"/>
          <w:color w:val="222222"/>
          <w:sz w:val="22"/>
          <w:szCs w:val="22"/>
          <w:shd w:val="clear" w:color="auto" w:fill="FFFFFF"/>
        </w:rPr>
        <w:t>Para a realização perfeita deste trabalho, se faz necessário a utilização de um conjunto de materiais, tendo em vista que no combate das arboviroses, a dengue é hoje a mais importante arbovirose que acomete o</w:t>
      </w:r>
      <w:r w:rsidR="008F24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s seres humanos na área </w:t>
      </w:r>
      <w:r w:rsidRPr="008F24E9">
        <w:rPr>
          <w:rFonts w:ascii="Arial" w:hAnsi="Arial" w:cs="Arial"/>
          <w:color w:val="222222"/>
          <w:sz w:val="22"/>
          <w:szCs w:val="22"/>
          <w:shd w:val="clear" w:color="auto" w:fill="FFFFFF"/>
        </w:rPr>
        <w:t>urbana,</w:t>
      </w:r>
      <w:r w:rsidR="009303E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Pr="008F24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tomando-se deste modo um dos sérios problemas de saúde pública, decorrente das mudanças climáticas, tipos de reservatórios de água, uso indiscriminado de materiais descartáveis insolúveis meio ambiente. </w:t>
      </w:r>
    </w:p>
    <w:p w14:paraId="406AF6A1" w14:textId="77777777" w:rsidR="00FF0055" w:rsidRPr="00C94584" w:rsidRDefault="004E7FC2" w:rsidP="00FF0055">
      <w:pPr>
        <w:pStyle w:val="Ttulo11"/>
        <w:spacing w:before="120" w:after="120"/>
        <w:ind w:left="0"/>
        <w:rPr>
          <w:rFonts w:ascii="Tahoma" w:eastAsia="Times New Roman" w:hAnsi="Tahoma" w:cs="Tahoma"/>
          <w:bCs w:val="0"/>
          <w:sz w:val="20"/>
          <w:szCs w:val="20"/>
          <w:lang w:val="pt-BR" w:eastAsia="ar-SA"/>
        </w:rPr>
      </w:pPr>
      <w:r>
        <w:t xml:space="preserve">05 - </w:t>
      </w:r>
      <w:r w:rsidR="00FF0055" w:rsidRPr="004E7FC2">
        <w:rPr>
          <w:rFonts w:ascii="Arial" w:eastAsia="Times New Roman" w:hAnsi="Arial" w:cs="Arial"/>
          <w:bCs w:val="0"/>
          <w:sz w:val="22"/>
          <w:szCs w:val="22"/>
          <w:lang w:val="pt-BR" w:eastAsia="ar-SA"/>
        </w:rPr>
        <w:t>DA VIGÊNCIA DO CONTRATO</w:t>
      </w:r>
    </w:p>
    <w:p w14:paraId="628454CE" w14:textId="77777777" w:rsidR="000E402F" w:rsidRPr="004E7FC2" w:rsidRDefault="00FF0055" w:rsidP="002B02F9">
      <w:pPr>
        <w:spacing w:before="120" w:after="120" w:line="360" w:lineRule="auto"/>
        <w:ind w:firstLine="708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4E7FC2">
        <w:rPr>
          <w:rFonts w:ascii="Arial" w:hAnsi="Arial" w:cs="Arial"/>
          <w:color w:val="222222"/>
          <w:sz w:val="22"/>
          <w:szCs w:val="22"/>
          <w:shd w:val="clear" w:color="auto" w:fill="FFFFFF"/>
        </w:rPr>
        <w:t>O prazo de vigência do contrato a ser</w:t>
      </w:r>
      <w:r w:rsidR="00672230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firmado será de 60 (sessenta) dias</w:t>
      </w:r>
      <w:r w:rsidRPr="004E7FC2">
        <w:rPr>
          <w:rFonts w:ascii="Arial" w:hAnsi="Arial" w:cs="Arial"/>
          <w:color w:val="222222"/>
          <w:sz w:val="22"/>
          <w:szCs w:val="22"/>
          <w:shd w:val="clear" w:color="auto" w:fill="FFFFFF"/>
        </w:rPr>
        <w:t>, contados a partir de sua assinatura, podendo ser prorrogado.</w:t>
      </w:r>
    </w:p>
    <w:p w14:paraId="09B64645" w14:textId="77777777" w:rsidR="00FF0055" w:rsidRPr="004E7FC2" w:rsidRDefault="004E7FC2" w:rsidP="004E7FC2">
      <w:pPr>
        <w:spacing w:line="360" w:lineRule="auto"/>
        <w:jc w:val="both"/>
        <w:rPr>
          <w:rFonts w:ascii="Tahoma" w:hAnsi="Tahoma" w:cs="Tahoma"/>
          <w:b/>
        </w:rPr>
      </w:pPr>
      <w:r>
        <w:rPr>
          <w:rFonts w:ascii="Arial" w:hAnsi="Arial" w:cs="Arial"/>
          <w:b/>
          <w:sz w:val="22"/>
          <w:szCs w:val="22"/>
        </w:rPr>
        <w:t>06 - D</w:t>
      </w:r>
      <w:r w:rsidR="00FF0055" w:rsidRPr="004E7FC2">
        <w:rPr>
          <w:rFonts w:ascii="Arial" w:hAnsi="Arial" w:cs="Arial"/>
          <w:b/>
          <w:sz w:val="22"/>
          <w:szCs w:val="22"/>
        </w:rPr>
        <w:t>ESCRIÇÃO DA SOLUÇÃO COMO UM TODO</w:t>
      </w:r>
    </w:p>
    <w:p w14:paraId="30B279F8" w14:textId="77777777" w:rsidR="000D365C" w:rsidRPr="008F24E9" w:rsidRDefault="000E402F" w:rsidP="008F24E9">
      <w:pPr>
        <w:pStyle w:val="PargrafodaLista"/>
        <w:spacing w:line="360" w:lineRule="auto"/>
        <w:ind w:left="0" w:firstLine="360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3444BB">
        <w:rPr>
          <w:rFonts w:ascii="Arial" w:hAnsi="Arial" w:cs="Arial"/>
          <w:color w:val="222222"/>
          <w:sz w:val="22"/>
          <w:szCs w:val="22"/>
          <w:shd w:val="clear" w:color="auto" w:fill="FFFFFF"/>
        </w:rPr>
        <w:t>Diante das soluções apresentadas o presente estudo tem por objetivo a aquisição de peças</w:t>
      </w:r>
      <w:r w:rsidR="00C8020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de reposição para serem utilizados na maquina de nebulização pesada</w:t>
      </w:r>
      <w:r w:rsidRPr="003444B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utilizadas pelo setor de Combate a Endemias. Justifica-se a presente contratação tendo em vista a necessidade de manter os equipamentos de trabalho em funcionamento e assegurar a continuidade dos serviços prestados. Os itens </w:t>
      </w:r>
      <w:r w:rsidR="009303E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estão divididos em Lotes </w:t>
      </w:r>
      <w:r w:rsidRPr="003444BB">
        <w:rPr>
          <w:rFonts w:ascii="Arial" w:hAnsi="Arial" w:cs="Arial"/>
          <w:color w:val="222222"/>
          <w:sz w:val="22"/>
          <w:szCs w:val="22"/>
          <w:shd w:val="clear" w:color="auto" w:fill="FFFFFF"/>
        </w:rPr>
        <w:t>a serem adquiridos, com respectiva especificação, constam da</w:t>
      </w:r>
      <w:r w:rsidR="00C8020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relação constante no Capítulo 2 (Descrição do objeto</w:t>
      </w:r>
      <w:r w:rsidRPr="003444BB">
        <w:rPr>
          <w:rFonts w:ascii="Arial" w:hAnsi="Arial" w:cs="Arial"/>
          <w:color w:val="222222"/>
          <w:sz w:val="22"/>
          <w:szCs w:val="22"/>
          <w:shd w:val="clear" w:color="auto" w:fill="FFFFFF"/>
        </w:rPr>
        <w:t>).</w:t>
      </w:r>
    </w:p>
    <w:p w14:paraId="49FDDBB6" w14:textId="77777777" w:rsidR="00377EC5" w:rsidRDefault="008F24E9" w:rsidP="008F24E9">
      <w:pPr>
        <w:pStyle w:val="PargrafodaLista"/>
        <w:spacing w:line="360" w:lineRule="auto"/>
        <w:ind w:left="0" w:firstLine="360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8F24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Definir conjunto de ações integradas para a prevenção e controle da dengue, para permitir a identificação e controle do vetor Aedes aegypti. </w:t>
      </w:r>
      <w:r w:rsidR="00CC4F47" w:rsidRPr="008F24E9">
        <w:rPr>
          <w:rFonts w:ascii="Arial" w:hAnsi="Arial" w:cs="Arial"/>
          <w:color w:val="222222"/>
          <w:sz w:val="22"/>
          <w:szCs w:val="22"/>
          <w:shd w:val="clear" w:color="auto" w:fill="FFFFFF"/>
        </w:rPr>
        <w:t>Delimitar e eliminar com tratamento específico focos de larva e/ou mosquito transmissor da dengue, para evitar a dispersão e infestação do mosquito. Eliminar áreas propícias à procriação do vetor.</w:t>
      </w:r>
    </w:p>
    <w:p w14:paraId="2AE2ACEF" w14:textId="77777777" w:rsidR="00FF0055" w:rsidRPr="00C94584" w:rsidRDefault="004E7FC2" w:rsidP="00FF0055">
      <w:pPr>
        <w:pStyle w:val="Ttulo11"/>
        <w:spacing w:before="120" w:after="120"/>
        <w:ind w:left="0"/>
        <w:rPr>
          <w:rFonts w:ascii="Tahoma" w:eastAsia="Times New Roman" w:hAnsi="Tahoma" w:cs="Tahoma"/>
          <w:bCs w:val="0"/>
          <w:sz w:val="20"/>
          <w:szCs w:val="20"/>
          <w:lang w:val="pt-BR" w:eastAsia="ar-SA"/>
        </w:rPr>
      </w:pPr>
      <w:r w:rsidRPr="00E83F65">
        <w:rPr>
          <w:rFonts w:ascii="Arial" w:eastAsia="Times New Roman" w:hAnsi="Arial" w:cs="Arial"/>
          <w:bCs w:val="0"/>
          <w:color w:val="222222"/>
          <w:sz w:val="22"/>
          <w:szCs w:val="22"/>
          <w:shd w:val="clear" w:color="auto" w:fill="FFFFFF"/>
          <w:lang w:val="pt-BR" w:eastAsia="ar-SA"/>
        </w:rPr>
        <w:t xml:space="preserve">07 </w:t>
      </w:r>
      <w:r w:rsidRPr="000D365C">
        <w:rPr>
          <w:rFonts w:ascii="Arial" w:eastAsia="Times New Roman" w:hAnsi="Arial" w:cs="Arial"/>
          <w:b w:val="0"/>
          <w:bCs w:val="0"/>
          <w:color w:val="222222"/>
          <w:sz w:val="22"/>
          <w:szCs w:val="22"/>
          <w:shd w:val="clear" w:color="auto" w:fill="FFFFFF"/>
          <w:lang w:val="pt-BR" w:eastAsia="ar-SA"/>
        </w:rPr>
        <w:t>-</w:t>
      </w:r>
      <w:r>
        <w:rPr>
          <w:rFonts w:ascii="Tahoma" w:eastAsia="Times New Roman" w:hAnsi="Tahoma" w:cs="Tahoma"/>
          <w:bCs w:val="0"/>
          <w:sz w:val="20"/>
          <w:szCs w:val="20"/>
          <w:lang w:val="pt-BR" w:eastAsia="ar-SA"/>
        </w:rPr>
        <w:t xml:space="preserve"> </w:t>
      </w:r>
      <w:r w:rsidR="00FF0055" w:rsidRPr="004E7FC2">
        <w:rPr>
          <w:rFonts w:ascii="Arial" w:eastAsia="Times New Roman" w:hAnsi="Arial" w:cs="Arial"/>
          <w:bCs w:val="0"/>
          <w:sz w:val="22"/>
          <w:szCs w:val="22"/>
          <w:lang w:val="pt-BR" w:eastAsia="ar-SA"/>
        </w:rPr>
        <w:t>REQUISITOS DA CONTRATAÇÃO</w:t>
      </w:r>
    </w:p>
    <w:p w14:paraId="5511222B" w14:textId="77777777" w:rsidR="00B3670B" w:rsidRDefault="00FF0055" w:rsidP="008F24E9">
      <w:pPr>
        <w:pStyle w:val="Ttulo11"/>
        <w:spacing w:before="120" w:after="120" w:line="360" w:lineRule="auto"/>
        <w:ind w:left="102"/>
        <w:rPr>
          <w:rFonts w:ascii="Arial" w:eastAsia="Times New Roman" w:hAnsi="Arial" w:cs="Arial"/>
          <w:b w:val="0"/>
          <w:color w:val="222222"/>
          <w:sz w:val="22"/>
          <w:szCs w:val="22"/>
          <w:shd w:val="clear" w:color="auto" w:fill="FFFFFF"/>
          <w:lang w:val="pt-BR" w:eastAsia="ar-SA"/>
        </w:rPr>
      </w:pPr>
      <w:r w:rsidRPr="003E540B">
        <w:rPr>
          <w:rFonts w:ascii="Verdana" w:eastAsia="Times New Roman" w:hAnsi="Verdana" w:cs="Times New Roman"/>
          <w:b w:val="0"/>
          <w:color w:val="222222"/>
          <w:sz w:val="20"/>
          <w:szCs w:val="20"/>
          <w:shd w:val="clear" w:color="auto" w:fill="FFFFFF"/>
          <w:lang w:val="pt-BR" w:eastAsia="ar-SA"/>
        </w:rPr>
        <w:t xml:space="preserve"> </w:t>
      </w:r>
      <w:r>
        <w:rPr>
          <w:rFonts w:ascii="Verdana" w:eastAsia="Times New Roman" w:hAnsi="Verdana" w:cs="Times New Roman"/>
          <w:b w:val="0"/>
          <w:color w:val="222222"/>
          <w:sz w:val="20"/>
          <w:szCs w:val="20"/>
          <w:shd w:val="clear" w:color="auto" w:fill="FFFFFF"/>
          <w:lang w:val="pt-BR" w:eastAsia="ar-SA"/>
        </w:rPr>
        <w:tab/>
      </w:r>
      <w:r w:rsidRPr="004E7FC2">
        <w:rPr>
          <w:rFonts w:ascii="Arial" w:eastAsia="Times New Roman" w:hAnsi="Arial" w:cs="Arial"/>
          <w:b w:val="0"/>
          <w:color w:val="222222"/>
          <w:sz w:val="22"/>
          <w:szCs w:val="22"/>
          <w:shd w:val="clear" w:color="auto" w:fill="FFFFFF"/>
          <w:lang w:val="pt-BR" w:eastAsia="ar-SA"/>
        </w:rPr>
        <w:t>Os requisitos da contratação encontram-se pormenorizados no Estudo Técnico Preliminar.</w:t>
      </w:r>
    </w:p>
    <w:p w14:paraId="0D58A131" w14:textId="77777777" w:rsidR="007F20B2" w:rsidRPr="004E7FC2" w:rsidRDefault="007F20B2" w:rsidP="008F24E9">
      <w:pPr>
        <w:pStyle w:val="Ttulo11"/>
        <w:spacing w:before="120" w:after="120" w:line="360" w:lineRule="auto"/>
        <w:ind w:left="102"/>
        <w:rPr>
          <w:rFonts w:ascii="Arial" w:eastAsia="Times New Roman" w:hAnsi="Arial" w:cs="Arial"/>
          <w:b w:val="0"/>
          <w:color w:val="222222"/>
          <w:sz w:val="22"/>
          <w:szCs w:val="22"/>
          <w:shd w:val="clear" w:color="auto" w:fill="FFFFFF"/>
          <w:lang w:val="pt-BR" w:eastAsia="ar-SA"/>
        </w:rPr>
      </w:pPr>
    </w:p>
    <w:p w14:paraId="1C2C98EA" w14:textId="77777777" w:rsidR="00FF0055" w:rsidRPr="004E7FC2" w:rsidRDefault="004E7FC2" w:rsidP="004E7FC2">
      <w:pPr>
        <w:spacing w:line="360" w:lineRule="auto"/>
        <w:jc w:val="both"/>
        <w:rPr>
          <w:rFonts w:ascii="Tahoma" w:hAnsi="Tahoma" w:cs="Tahoma"/>
          <w:b/>
        </w:rPr>
      </w:pPr>
      <w:r>
        <w:rPr>
          <w:rFonts w:ascii="Arial" w:hAnsi="Arial" w:cs="Arial"/>
          <w:b/>
          <w:sz w:val="22"/>
          <w:szCs w:val="22"/>
        </w:rPr>
        <w:lastRenderedPageBreak/>
        <w:t>08 - D</w:t>
      </w:r>
      <w:r w:rsidR="00FF0055" w:rsidRPr="004E7FC2">
        <w:rPr>
          <w:rFonts w:ascii="Arial" w:hAnsi="Arial" w:cs="Arial"/>
          <w:b/>
          <w:sz w:val="22"/>
          <w:szCs w:val="22"/>
        </w:rPr>
        <w:t>EMONSTRATIVO DOS RESULTADOS PRETENDIDOS</w:t>
      </w:r>
    </w:p>
    <w:p w14:paraId="75F300C0" w14:textId="77777777" w:rsidR="003444BB" w:rsidRDefault="003444BB" w:rsidP="00CC4F47">
      <w:pPr>
        <w:spacing w:before="120" w:after="120" w:line="360" w:lineRule="auto"/>
        <w:ind w:firstLine="709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3444BB">
        <w:rPr>
          <w:rFonts w:ascii="Arial" w:hAnsi="Arial" w:cs="Arial"/>
          <w:color w:val="222222"/>
          <w:sz w:val="22"/>
          <w:szCs w:val="22"/>
          <w:shd w:val="clear" w:color="auto" w:fill="FFFFFF"/>
        </w:rPr>
        <w:t>Ampliar e qualificar a Política de Vigilância em Saúde para prevenção, promoção redução, eliminação dos riscos e agravos à saúde da população e Controle e Combate as Endemias; Obter o melhor resultado nos trabalhos de controle a transmissibilidade da DENGUE, ZIKA e CHIKUNGUNYA</w:t>
      </w:r>
    </w:p>
    <w:p w14:paraId="0670CB5A" w14:textId="77777777" w:rsidR="008332B7" w:rsidRPr="004E7FC2" w:rsidRDefault="00CC4F47" w:rsidP="00CC4F47">
      <w:pPr>
        <w:spacing w:before="120" w:after="12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F24E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Delimitar e eliminar com tratamento específico focos de larva e/ou mosquito transmissor da dengue, para evitar a dispersão e infestação do mosquito. Eliminar áreas propícias à procriação do vetor. Visto isso, a aquisição dos itens presentes nessa solicitação se justifica para maior eficiência </w:t>
      </w:r>
      <w:r w:rsidR="003444B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dos equipamentos utilizados </w:t>
      </w:r>
      <w:r w:rsidRPr="008F24E9">
        <w:rPr>
          <w:rFonts w:ascii="Arial" w:hAnsi="Arial" w:cs="Arial"/>
          <w:color w:val="222222"/>
          <w:sz w:val="22"/>
          <w:szCs w:val="22"/>
          <w:shd w:val="clear" w:color="auto" w:fill="FFFFFF"/>
        </w:rPr>
        <w:t>nos trabalhos realizados pelos profissionais no combate à dengue, dando melhor suporte.</w:t>
      </w:r>
    </w:p>
    <w:p w14:paraId="3035EA14" w14:textId="77777777" w:rsidR="00FF0055" w:rsidRPr="003E540B" w:rsidRDefault="00FF0055" w:rsidP="00FF0055">
      <w:pPr>
        <w:spacing w:before="120" w:after="120" w:line="360" w:lineRule="auto"/>
        <w:rPr>
          <w:rFonts w:ascii="Tahoma" w:hAnsi="Tahoma" w:cs="Tahoma"/>
          <w:b/>
        </w:rPr>
      </w:pPr>
      <w:r w:rsidRPr="004E7FC2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 xml:space="preserve">09 </w:t>
      </w:r>
      <w:r w:rsidRPr="004E7FC2">
        <w:rPr>
          <w:rFonts w:ascii="Arial" w:hAnsi="Arial" w:cs="Arial"/>
          <w:spacing w:val="1"/>
          <w:sz w:val="22"/>
          <w:szCs w:val="22"/>
        </w:rPr>
        <w:t>-</w:t>
      </w:r>
      <w:r w:rsidRPr="003E540B">
        <w:rPr>
          <w:rFonts w:ascii="Tahoma" w:hAnsi="Tahoma" w:cs="Tahoma"/>
          <w:spacing w:val="1"/>
        </w:rPr>
        <w:t xml:space="preserve"> </w:t>
      </w:r>
      <w:r w:rsidRPr="004E7FC2">
        <w:rPr>
          <w:rFonts w:ascii="Arial" w:hAnsi="Arial" w:cs="Arial"/>
          <w:b/>
          <w:sz w:val="22"/>
          <w:szCs w:val="22"/>
        </w:rPr>
        <w:t>DAS CONDIÇÕES DE ENTREGA DO OBJETO LICITADO</w:t>
      </w:r>
    </w:p>
    <w:p w14:paraId="1F61C574" w14:textId="77777777" w:rsidR="00FF0055" w:rsidRPr="004E7FC2" w:rsidRDefault="00FF0055" w:rsidP="00B731BB">
      <w:pPr>
        <w:spacing w:before="120" w:after="120" w:line="360" w:lineRule="auto"/>
        <w:ind w:left="142" w:firstLine="566"/>
        <w:jc w:val="both"/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</w:pPr>
      <w:r w:rsidRPr="004E7FC2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>O objeto desta licitação deverá ser entregue no prazo de 30 (trinta) dias a contar da data da assinatura do respectivo Contrato Administrativo.</w:t>
      </w:r>
    </w:p>
    <w:p w14:paraId="04E0B1DC" w14:textId="77777777" w:rsidR="00FF0055" w:rsidRPr="004E7FC2" w:rsidRDefault="00FF0055" w:rsidP="00B731BB">
      <w:pPr>
        <w:spacing w:before="120"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E7FC2">
        <w:rPr>
          <w:rFonts w:ascii="Arial" w:hAnsi="Arial" w:cs="Arial"/>
          <w:b/>
          <w:sz w:val="22"/>
          <w:szCs w:val="22"/>
        </w:rPr>
        <w:t>10 - DO LOCAL DE ENTREGA E ACOMPANHAMENTO</w:t>
      </w:r>
    </w:p>
    <w:p w14:paraId="3B13F9AC" w14:textId="77777777" w:rsidR="007510DF" w:rsidRPr="001874DA" w:rsidRDefault="00FF0055" w:rsidP="001874DA">
      <w:pPr>
        <w:spacing w:line="360" w:lineRule="auto"/>
        <w:ind w:left="142" w:firstLine="566"/>
        <w:jc w:val="both"/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</w:pPr>
      <w:r w:rsidRPr="004E7FC2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>A entrega do objeto desta licitação deverá ser realizada no Departamento de Vigilância à Saúde, localizado na Rua Benedito Celestino, nº. 17, Vila São Pau</w:t>
      </w:r>
      <w:r w:rsidR="007510DF" w:rsidRPr="004E7FC2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 xml:space="preserve">lo, no município de Itanhaém/SP, </w:t>
      </w:r>
      <w:r w:rsidR="00EA066B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 xml:space="preserve">de segunda a sexta feira das 08:00 as 12:00 hs e das 13:00 as 16:00 hs, </w:t>
      </w:r>
      <w:r w:rsidR="007510DF" w:rsidRPr="004E7FC2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>será acompan</w:t>
      </w:r>
      <w:r w:rsidR="00851DAB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>hada por representante da Divisã</w:t>
      </w:r>
      <w:r w:rsidR="007510DF" w:rsidRPr="004E7FC2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>o De Vigilância Epidemiológica.</w:t>
      </w:r>
    </w:p>
    <w:p w14:paraId="085E1088" w14:textId="77777777" w:rsidR="007510DF" w:rsidRPr="004E7FC2" w:rsidRDefault="007510DF" w:rsidP="007510DF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E7FC2">
        <w:rPr>
          <w:rFonts w:ascii="Arial" w:hAnsi="Arial" w:cs="Arial"/>
          <w:b/>
          <w:sz w:val="22"/>
          <w:szCs w:val="22"/>
        </w:rPr>
        <w:t>11 - DO CRITÉRIO DE SELEÇÃO</w:t>
      </w:r>
    </w:p>
    <w:p w14:paraId="1BACEB1B" w14:textId="77777777" w:rsidR="007510DF" w:rsidRPr="004E7FC2" w:rsidRDefault="007510DF" w:rsidP="007510DF">
      <w:pPr>
        <w:spacing w:line="360" w:lineRule="auto"/>
        <w:ind w:left="142" w:firstLine="566"/>
        <w:jc w:val="both"/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</w:pPr>
      <w:r w:rsidRPr="004E7FC2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>Será vencedora a licitante que apresentar o MENOR VALOR UNITÁRIO.</w:t>
      </w:r>
    </w:p>
    <w:p w14:paraId="53C4190A" w14:textId="77777777" w:rsidR="007510DF" w:rsidRPr="004E7FC2" w:rsidRDefault="007510DF" w:rsidP="007510DF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E7FC2">
        <w:rPr>
          <w:rFonts w:ascii="Arial" w:hAnsi="Arial" w:cs="Arial"/>
          <w:b/>
          <w:sz w:val="22"/>
          <w:szCs w:val="22"/>
        </w:rPr>
        <w:t>12 - DO PAGAMENTO</w:t>
      </w:r>
    </w:p>
    <w:p w14:paraId="2501713F" w14:textId="77777777" w:rsidR="00CC4F47" w:rsidRDefault="007510DF" w:rsidP="003444BB">
      <w:pPr>
        <w:spacing w:before="120" w:after="120" w:line="360" w:lineRule="auto"/>
        <w:ind w:firstLine="709"/>
        <w:jc w:val="both"/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</w:pPr>
      <w:r w:rsidRPr="004E7FC2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>O pagamento será realizado no prazo máximo de até 30 (trinta) dias, contados a partir do recebimento da Nota Fiscal ou Fatura, através de ordem bancária, para crédito em banco, agência e conta cor</w:t>
      </w:r>
      <w:r w:rsidR="003444BB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>rente indicados pelo contratado</w:t>
      </w:r>
    </w:p>
    <w:p w14:paraId="436244D8" w14:textId="77777777" w:rsidR="00C80203" w:rsidRDefault="00C80203" w:rsidP="003444BB">
      <w:pPr>
        <w:spacing w:before="120" w:after="120" w:line="360" w:lineRule="auto"/>
        <w:ind w:firstLine="709"/>
        <w:jc w:val="both"/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</w:pPr>
    </w:p>
    <w:p w14:paraId="2BF7ECD5" w14:textId="77777777" w:rsidR="00C80203" w:rsidRDefault="00C80203" w:rsidP="003444BB">
      <w:pPr>
        <w:spacing w:before="120" w:after="120" w:line="360" w:lineRule="auto"/>
        <w:ind w:firstLine="709"/>
        <w:jc w:val="both"/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</w:pPr>
    </w:p>
    <w:p w14:paraId="61458377" w14:textId="77777777" w:rsidR="00C80203" w:rsidRDefault="00C80203" w:rsidP="003444BB">
      <w:pPr>
        <w:spacing w:before="120" w:after="120" w:line="360" w:lineRule="auto"/>
        <w:ind w:firstLine="709"/>
        <w:jc w:val="both"/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</w:pPr>
    </w:p>
    <w:p w14:paraId="42D14F23" w14:textId="77777777" w:rsidR="00C80203" w:rsidRPr="003444BB" w:rsidRDefault="00C80203" w:rsidP="003444BB">
      <w:pPr>
        <w:spacing w:before="120" w:after="120" w:line="360" w:lineRule="auto"/>
        <w:ind w:firstLine="709"/>
        <w:jc w:val="both"/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</w:pPr>
    </w:p>
    <w:p w14:paraId="72D5C28F" w14:textId="77777777" w:rsidR="007510DF" w:rsidRPr="004E7FC2" w:rsidRDefault="004E7FC2" w:rsidP="00B731BB">
      <w:pPr>
        <w:spacing w:before="120" w:after="120"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13 - ES</w:t>
      </w:r>
      <w:r w:rsidR="007510DF" w:rsidRPr="004E7FC2">
        <w:rPr>
          <w:rFonts w:ascii="Arial" w:hAnsi="Arial" w:cs="Arial"/>
          <w:b/>
          <w:sz w:val="22"/>
          <w:szCs w:val="22"/>
        </w:rPr>
        <w:t>TIMATIVA DE PREÇO PARA AQUISIÇÃO</w:t>
      </w:r>
    </w:p>
    <w:tbl>
      <w:tblPr>
        <w:tblStyle w:val="Tabelacomgrade"/>
        <w:tblW w:w="9923" w:type="dxa"/>
        <w:tblInd w:w="-176" w:type="dxa"/>
        <w:tblLook w:val="04A0" w:firstRow="1" w:lastRow="0" w:firstColumn="1" w:lastColumn="0" w:noHBand="0" w:noVBand="1"/>
      </w:tblPr>
      <w:tblGrid>
        <w:gridCol w:w="1135"/>
        <w:gridCol w:w="5336"/>
        <w:gridCol w:w="991"/>
        <w:gridCol w:w="1188"/>
        <w:gridCol w:w="1273"/>
      </w:tblGrid>
      <w:tr w:rsidR="009303EA" w14:paraId="5C67C52F" w14:textId="77777777" w:rsidTr="009303EA"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D95E7C8" w14:textId="77777777" w:rsidR="003444BB" w:rsidRDefault="007F20B2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LOTE</w:t>
            </w:r>
          </w:p>
        </w:tc>
        <w:tc>
          <w:tcPr>
            <w:tcW w:w="53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AE992A3" w14:textId="77777777" w:rsidR="003444BB" w:rsidRDefault="003444BB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Descritivo</w:t>
            </w:r>
          </w:p>
        </w:tc>
        <w:tc>
          <w:tcPr>
            <w:tcW w:w="99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DAB4CC8" w14:textId="77777777" w:rsidR="003444BB" w:rsidRDefault="003444BB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Quant.</w:t>
            </w:r>
          </w:p>
        </w:tc>
        <w:tc>
          <w:tcPr>
            <w:tcW w:w="11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FAD7F21" w14:textId="77777777" w:rsidR="003444BB" w:rsidRDefault="003444BB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Preço unitário</w:t>
            </w:r>
          </w:p>
        </w:tc>
        <w:tc>
          <w:tcPr>
            <w:tcW w:w="127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F2F32D" w14:textId="77777777" w:rsidR="003444BB" w:rsidRDefault="003444BB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Total da aquisição</w:t>
            </w:r>
          </w:p>
        </w:tc>
      </w:tr>
      <w:tr w:rsidR="007F20B2" w14:paraId="761E5E55" w14:textId="77777777" w:rsidTr="007F20B2"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40492FD" w14:textId="77777777" w:rsidR="00851DAB" w:rsidRDefault="007F20B2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Lote </w:t>
            </w:r>
            <w:r w:rsidR="00851DAB">
              <w:rPr>
                <w:rFonts w:ascii="Tahoma" w:hAnsi="Tahoma" w:cs="Tahoma"/>
                <w:b/>
              </w:rPr>
              <w:t>0</w:t>
            </w:r>
            <w:r w:rsidR="00C80203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53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E87B181" w14:textId="77777777" w:rsidR="00851DAB" w:rsidRPr="00572D7E" w:rsidRDefault="00851DAB" w:rsidP="007F20B2">
            <w:pPr>
              <w:suppressAutoHyphens w:val="0"/>
              <w:ind w:left="49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Filtro de Óleo para motor Briggs &amp; Stratton Vanguard 18 HP – 492952 / 492932S</w:t>
            </w:r>
          </w:p>
        </w:tc>
        <w:tc>
          <w:tcPr>
            <w:tcW w:w="991" w:type="dxa"/>
            <w:tcBorders>
              <w:top w:val="single" w:sz="12" w:space="0" w:color="auto"/>
              <w:bottom w:val="single" w:sz="12" w:space="0" w:color="auto"/>
            </w:tcBorders>
          </w:tcPr>
          <w:p w14:paraId="06B1612E" w14:textId="77777777" w:rsidR="00851DAB" w:rsidRDefault="00851DAB" w:rsidP="0068235C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03 Unid</w:t>
            </w:r>
          </w:p>
        </w:tc>
        <w:tc>
          <w:tcPr>
            <w:tcW w:w="11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DE9E7D8" w14:textId="77777777" w:rsidR="00851DAB" w:rsidRPr="00541945" w:rsidRDefault="00851DAB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R$ 78,20</w:t>
            </w:r>
          </w:p>
        </w:tc>
        <w:tc>
          <w:tcPr>
            <w:tcW w:w="127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7023E8" w14:textId="77777777" w:rsidR="00851DAB" w:rsidRDefault="00851DAB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R$ 234,60</w:t>
            </w:r>
          </w:p>
        </w:tc>
      </w:tr>
      <w:tr w:rsidR="007F20B2" w14:paraId="01733876" w14:textId="77777777" w:rsidTr="007F20B2"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615E82E" w14:textId="77777777" w:rsidR="003444BB" w:rsidRDefault="007F20B2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Lote </w:t>
            </w:r>
            <w:r w:rsidR="003444BB">
              <w:rPr>
                <w:rFonts w:ascii="Tahoma" w:hAnsi="Tahoma" w:cs="Tahoma"/>
                <w:b/>
              </w:rPr>
              <w:t>0</w:t>
            </w:r>
            <w:r w:rsidR="00C80203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53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178E596" w14:textId="77777777" w:rsidR="003444BB" w:rsidRPr="00450504" w:rsidRDefault="003444BB" w:rsidP="007F20B2">
            <w:pPr>
              <w:suppressAutoHyphens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Espuma do Filtro de Ar para Motor </w:t>
            </w:r>
            <w:r w:rsidRPr="00A25784">
              <w:rPr>
                <w:rFonts w:ascii="Tahoma" w:hAnsi="Tahoma" w:cs="Tahoma"/>
                <w:sz w:val="18"/>
                <w:szCs w:val="18"/>
              </w:rPr>
              <w:t>Briggs &amp; Stratton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Vanguard 18HP </w:t>
            </w:r>
            <w:r w:rsidRPr="00A25784">
              <w:rPr>
                <w:rFonts w:ascii="Tahoma" w:hAnsi="Tahoma" w:cs="Tahoma"/>
                <w:sz w:val="18"/>
                <w:szCs w:val="18"/>
              </w:rPr>
              <w:t>272490s</w:t>
            </w:r>
          </w:p>
        </w:tc>
        <w:tc>
          <w:tcPr>
            <w:tcW w:w="991" w:type="dxa"/>
            <w:tcBorders>
              <w:top w:val="single" w:sz="12" w:space="0" w:color="auto"/>
              <w:bottom w:val="single" w:sz="12" w:space="0" w:color="auto"/>
            </w:tcBorders>
          </w:tcPr>
          <w:p w14:paraId="660C59CC" w14:textId="77777777" w:rsidR="003444BB" w:rsidRDefault="003444BB" w:rsidP="0068235C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03 Unid</w:t>
            </w:r>
          </w:p>
        </w:tc>
        <w:tc>
          <w:tcPr>
            <w:tcW w:w="11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2DDCAB1" w14:textId="77777777" w:rsidR="003444BB" w:rsidRPr="00541945" w:rsidRDefault="003444BB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541945">
              <w:rPr>
                <w:rFonts w:ascii="Tahoma" w:hAnsi="Tahoma" w:cs="Tahoma"/>
                <w:b/>
              </w:rPr>
              <w:t>R$</w:t>
            </w:r>
            <w:r>
              <w:rPr>
                <w:rFonts w:ascii="Tahoma" w:hAnsi="Tahoma" w:cs="Tahoma"/>
                <w:b/>
              </w:rPr>
              <w:t xml:space="preserve"> 38,10</w:t>
            </w:r>
          </w:p>
        </w:tc>
        <w:tc>
          <w:tcPr>
            <w:tcW w:w="127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B5AB24" w14:textId="77777777" w:rsidR="003444BB" w:rsidRDefault="003444BB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R$ 114,30</w:t>
            </w:r>
          </w:p>
        </w:tc>
      </w:tr>
      <w:tr w:rsidR="007F20B2" w14:paraId="0234026C" w14:textId="77777777" w:rsidTr="007F20B2"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C49A9B6" w14:textId="77777777" w:rsidR="003444BB" w:rsidRDefault="007F20B2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Lote </w:t>
            </w:r>
            <w:r w:rsidR="003444BB">
              <w:rPr>
                <w:rFonts w:ascii="Tahoma" w:hAnsi="Tahoma" w:cs="Tahoma"/>
                <w:b/>
              </w:rPr>
              <w:t>0</w:t>
            </w:r>
            <w:r w:rsidR="00C80203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53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1007059" w14:textId="77777777" w:rsidR="003444BB" w:rsidRPr="00450504" w:rsidRDefault="003444BB" w:rsidP="007F20B2">
            <w:pPr>
              <w:suppressAutoHyphens w:val="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Filtro de combustível para</w:t>
            </w:r>
            <w:r w:rsidRPr="00AD4F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motor</w:t>
            </w:r>
            <w:r w:rsidRPr="00AD4F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DB1739"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Briggs &amp; Stratton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Vanguard 18HP</w:t>
            </w:r>
            <w:r w:rsidRPr="00AD4F64">
              <w:rPr>
                <w:rFonts w:ascii="Tahoma" w:hAnsi="Tahoma" w:cs="Tahoma"/>
                <w:sz w:val="18"/>
                <w:szCs w:val="18"/>
              </w:rPr>
              <w:t xml:space="preserve"> - 691035 / 84001895</w:t>
            </w:r>
          </w:p>
        </w:tc>
        <w:tc>
          <w:tcPr>
            <w:tcW w:w="991" w:type="dxa"/>
            <w:tcBorders>
              <w:top w:val="single" w:sz="12" w:space="0" w:color="auto"/>
              <w:bottom w:val="single" w:sz="12" w:space="0" w:color="auto"/>
            </w:tcBorders>
          </w:tcPr>
          <w:p w14:paraId="38E30BB5" w14:textId="77777777" w:rsidR="003444BB" w:rsidRDefault="003444BB" w:rsidP="0068235C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03 Unid</w:t>
            </w:r>
          </w:p>
        </w:tc>
        <w:tc>
          <w:tcPr>
            <w:tcW w:w="11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944DE84" w14:textId="77777777" w:rsidR="003444BB" w:rsidRPr="00541945" w:rsidRDefault="003444BB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541945">
              <w:rPr>
                <w:rFonts w:ascii="Tahoma" w:hAnsi="Tahoma" w:cs="Tahoma"/>
                <w:b/>
              </w:rPr>
              <w:t>R$</w:t>
            </w:r>
            <w:r>
              <w:rPr>
                <w:rFonts w:ascii="Tahoma" w:hAnsi="Tahoma" w:cs="Tahoma"/>
                <w:b/>
              </w:rPr>
              <w:t xml:space="preserve"> 51,06</w:t>
            </w:r>
          </w:p>
        </w:tc>
        <w:tc>
          <w:tcPr>
            <w:tcW w:w="127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195DE5" w14:textId="77777777" w:rsidR="003444BB" w:rsidRDefault="003444BB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R$ 153,18</w:t>
            </w:r>
          </w:p>
        </w:tc>
      </w:tr>
      <w:tr w:rsidR="007F20B2" w14:paraId="056E68AD" w14:textId="77777777" w:rsidTr="007F20B2"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04D8FC0" w14:textId="77777777" w:rsidR="003444BB" w:rsidRDefault="007F20B2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Lote </w:t>
            </w:r>
            <w:r w:rsidR="003444BB">
              <w:rPr>
                <w:rFonts w:ascii="Tahoma" w:hAnsi="Tahoma" w:cs="Tahoma"/>
                <w:b/>
              </w:rPr>
              <w:t>0</w:t>
            </w:r>
            <w:r w:rsidR="00C80203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53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A907A2A" w14:textId="77777777" w:rsidR="003444BB" w:rsidRDefault="003444BB" w:rsidP="007F20B2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A25784">
              <w:rPr>
                <w:rFonts w:ascii="Tahoma" w:hAnsi="Tahoma" w:cs="Tahoma"/>
                <w:sz w:val="18"/>
                <w:szCs w:val="18"/>
              </w:rPr>
              <w:t xml:space="preserve">Elemento Filtro De Ar </w:t>
            </w:r>
            <w:r w:rsidR="008676F0">
              <w:rPr>
                <w:rFonts w:ascii="Tahoma" w:hAnsi="Tahoma" w:cs="Tahoma"/>
                <w:sz w:val="18"/>
                <w:szCs w:val="18"/>
              </w:rPr>
              <w:t xml:space="preserve">para </w:t>
            </w:r>
            <w:r w:rsidRPr="00A25784">
              <w:rPr>
                <w:rFonts w:ascii="Tahoma" w:hAnsi="Tahoma" w:cs="Tahoma"/>
                <w:sz w:val="18"/>
                <w:szCs w:val="18"/>
              </w:rPr>
              <w:t>M</w:t>
            </w:r>
            <w:r>
              <w:rPr>
                <w:rFonts w:ascii="Tahoma" w:hAnsi="Tahoma" w:cs="Tahoma"/>
                <w:sz w:val="18"/>
                <w:szCs w:val="18"/>
              </w:rPr>
              <w:t>otor</w:t>
            </w:r>
            <w:r w:rsidRPr="00A2578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DB1739"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Briggs &amp; Stratton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25784">
              <w:rPr>
                <w:rFonts w:ascii="Tahoma" w:hAnsi="Tahoma" w:cs="Tahoma"/>
                <w:sz w:val="18"/>
                <w:szCs w:val="18"/>
              </w:rPr>
              <w:t>Vanguard 18hp 394018s</w:t>
            </w:r>
          </w:p>
        </w:tc>
        <w:tc>
          <w:tcPr>
            <w:tcW w:w="991" w:type="dxa"/>
            <w:tcBorders>
              <w:top w:val="single" w:sz="12" w:space="0" w:color="auto"/>
              <w:bottom w:val="single" w:sz="12" w:space="0" w:color="auto"/>
            </w:tcBorders>
          </w:tcPr>
          <w:p w14:paraId="73AB7DB0" w14:textId="77777777" w:rsidR="003444BB" w:rsidRDefault="003444BB" w:rsidP="0068235C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02 Unid</w:t>
            </w:r>
          </w:p>
        </w:tc>
        <w:tc>
          <w:tcPr>
            <w:tcW w:w="11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501C060" w14:textId="77777777" w:rsidR="003444BB" w:rsidRPr="00541945" w:rsidRDefault="003444BB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541945">
              <w:rPr>
                <w:rFonts w:ascii="Tahoma" w:hAnsi="Tahoma" w:cs="Tahoma"/>
                <w:b/>
              </w:rPr>
              <w:t>R$</w:t>
            </w:r>
            <w:r>
              <w:rPr>
                <w:rFonts w:ascii="Tahoma" w:hAnsi="Tahoma" w:cs="Tahoma"/>
                <w:b/>
              </w:rPr>
              <w:t>115,00</w:t>
            </w:r>
          </w:p>
        </w:tc>
        <w:tc>
          <w:tcPr>
            <w:tcW w:w="127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3DEB07" w14:textId="77777777" w:rsidR="003444BB" w:rsidRDefault="003444BB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541945">
              <w:rPr>
                <w:rFonts w:ascii="Tahoma" w:hAnsi="Tahoma" w:cs="Tahoma"/>
                <w:b/>
              </w:rPr>
              <w:t>R$</w:t>
            </w:r>
            <w:r>
              <w:rPr>
                <w:rFonts w:ascii="Tahoma" w:hAnsi="Tahoma" w:cs="Tahoma"/>
                <w:b/>
              </w:rPr>
              <w:t xml:space="preserve"> 230,00</w:t>
            </w:r>
          </w:p>
        </w:tc>
      </w:tr>
      <w:tr w:rsidR="007F20B2" w14:paraId="7A741DC8" w14:textId="77777777" w:rsidTr="007F20B2"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7B27582" w14:textId="77777777" w:rsidR="003444BB" w:rsidRDefault="007F20B2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Lote </w:t>
            </w:r>
            <w:r w:rsidR="003444BB">
              <w:rPr>
                <w:rFonts w:ascii="Tahoma" w:hAnsi="Tahoma" w:cs="Tahoma"/>
                <w:b/>
              </w:rPr>
              <w:t>0</w:t>
            </w:r>
            <w:r w:rsidR="00C80203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53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452F311" w14:textId="77777777" w:rsidR="003444BB" w:rsidRPr="00450504" w:rsidRDefault="003444BB" w:rsidP="007F20B2">
            <w:pPr>
              <w:suppressAutoHyphens w:val="0"/>
              <w:rPr>
                <w:rFonts w:ascii="Tahoma" w:hAnsi="Tahoma" w:cs="Tahoma"/>
                <w:sz w:val="18"/>
                <w:szCs w:val="18"/>
              </w:rPr>
            </w:pPr>
            <w:r w:rsidRPr="00B857C4">
              <w:rPr>
                <w:rFonts w:ascii="Tahoma" w:hAnsi="Tahoma" w:cs="Tahoma"/>
                <w:sz w:val="18"/>
                <w:szCs w:val="18"/>
              </w:rPr>
              <w:t xml:space="preserve">Vela Ignição </w:t>
            </w:r>
            <w:r>
              <w:rPr>
                <w:rFonts w:ascii="Tahoma" w:hAnsi="Tahoma" w:cs="Tahoma"/>
                <w:sz w:val="18"/>
                <w:szCs w:val="18"/>
              </w:rPr>
              <w:t xml:space="preserve">para </w:t>
            </w:r>
            <w:r w:rsidRPr="00B857C4">
              <w:rPr>
                <w:rFonts w:ascii="Tahoma" w:hAnsi="Tahoma" w:cs="Tahoma"/>
                <w:sz w:val="18"/>
                <w:szCs w:val="18"/>
              </w:rPr>
              <w:t xml:space="preserve">Motor </w:t>
            </w:r>
            <w:r w:rsidRPr="00DB1739"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Briggs &amp; Stratton</w:t>
            </w:r>
            <w:r w:rsidRPr="00B857C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Vanguard 18HP</w:t>
            </w:r>
            <w:r w:rsidRPr="00B857C4">
              <w:rPr>
                <w:rFonts w:ascii="Tahoma" w:hAnsi="Tahoma" w:cs="Tahoma"/>
                <w:sz w:val="18"/>
                <w:szCs w:val="18"/>
              </w:rPr>
              <w:t xml:space="preserve"> Vertical 2 Cilindros Xc92yc</w:t>
            </w:r>
          </w:p>
        </w:tc>
        <w:tc>
          <w:tcPr>
            <w:tcW w:w="991" w:type="dxa"/>
            <w:tcBorders>
              <w:top w:val="single" w:sz="12" w:space="0" w:color="auto"/>
              <w:bottom w:val="single" w:sz="12" w:space="0" w:color="auto"/>
            </w:tcBorders>
          </w:tcPr>
          <w:p w14:paraId="4D4389F3" w14:textId="77777777" w:rsidR="003444BB" w:rsidRDefault="003444BB" w:rsidP="0068235C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02 Unid</w:t>
            </w:r>
          </w:p>
        </w:tc>
        <w:tc>
          <w:tcPr>
            <w:tcW w:w="11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31000A7" w14:textId="77777777" w:rsidR="003444BB" w:rsidRPr="00541945" w:rsidRDefault="003444BB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541945">
              <w:rPr>
                <w:rFonts w:ascii="Tahoma" w:hAnsi="Tahoma" w:cs="Tahoma"/>
                <w:b/>
              </w:rPr>
              <w:t>R$</w:t>
            </w:r>
            <w:r>
              <w:rPr>
                <w:rFonts w:ascii="Tahoma" w:hAnsi="Tahoma" w:cs="Tahoma"/>
                <w:b/>
              </w:rPr>
              <w:t xml:space="preserve"> 62,40</w:t>
            </w:r>
          </w:p>
        </w:tc>
        <w:tc>
          <w:tcPr>
            <w:tcW w:w="127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F5C430" w14:textId="77777777" w:rsidR="003444BB" w:rsidRDefault="003444BB" w:rsidP="007F20B2">
            <w:pPr>
              <w:spacing w:line="360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R$ 124,80</w:t>
            </w:r>
          </w:p>
        </w:tc>
      </w:tr>
    </w:tbl>
    <w:p w14:paraId="53A77246" w14:textId="77777777" w:rsidR="00C80203" w:rsidRDefault="00C80203" w:rsidP="004E7FC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9D7C191" w14:textId="77777777" w:rsidR="00C80203" w:rsidRDefault="00C80203" w:rsidP="004E7FC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529C539" w14:textId="77777777" w:rsidR="007510DF" w:rsidRPr="004E7FC2" w:rsidRDefault="00CC4F47" w:rsidP="004E7FC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14</w:t>
      </w:r>
      <w:r w:rsidR="004E7FC2">
        <w:rPr>
          <w:rFonts w:ascii="Arial" w:hAnsi="Arial" w:cs="Arial"/>
          <w:b/>
          <w:sz w:val="22"/>
          <w:szCs w:val="22"/>
        </w:rPr>
        <w:t xml:space="preserve"> - D</w:t>
      </w:r>
      <w:r w:rsidR="007510DF" w:rsidRPr="004E7FC2">
        <w:rPr>
          <w:rFonts w:ascii="Arial" w:hAnsi="Arial" w:cs="Arial"/>
          <w:b/>
          <w:sz w:val="22"/>
          <w:szCs w:val="22"/>
        </w:rPr>
        <w:t>OS RECURSOS E DOTAÇÃO ORÇAMENTÁRIA</w:t>
      </w:r>
    </w:p>
    <w:p w14:paraId="6E7FE49C" w14:textId="77777777" w:rsidR="001874DA" w:rsidRDefault="007510DF" w:rsidP="001874DA">
      <w:pPr>
        <w:spacing w:before="120" w:after="120" w:line="360" w:lineRule="auto"/>
        <w:ind w:firstLine="505"/>
        <w:jc w:val="both"/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</w:pPr>
      <w:r w:rsidRPr="004E7FC2"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  <w:t xml:space="preserve">Os recursos necessários aos pagamentos das despesas decorrentes da aquisição deste objeto serão indicados pelo Departamento de Contabilidade; </w:t>
      </w:r>
    </w:p>
    <w:p w14:paraId="3B722AC2" w14:textId="4062650F" w:rsidR="007510DF" w:rsidRPr="00E47EC2" w:rsidRDefault="00B62DE6" w:rsidP="001874DA">
      <w:pPr>
        <w:spacing w:before="120" w:after="120" w:line="360" w:lineRule="auto"/>
        <w:ind w:firstLine="505"/>
        <w:jc w:val="both"/>
        <w:rPr>
          <w:rFonts w:ascii="Arial" w:hAnsi="Arial" w:cs="Arial"/>
          <w:bCs/>
          <w:color w:val="222222"/>
          <w:sz w:val="22"/>
          <w:szCs w:val="22"/>
          <w:shd w:val="clear" w:color="auto" w:fill="FFFFFF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DF3882" wp14:editId="6873DFED">
                <wp:simplePos x="0" y="0"/>
                <wp:positionH relativeFrom="column">
                  <wp:posOffset>3030220</wp:posOffset>
                </wp:positionH>
                <wp:positionV relativeFrom="paragraph">
                  <wp:posOffset>742315</wp:posOffset>
                </wp:positionV>
                <wp:extent cx="3100070" cy="685800"/>
                <wp:effectExtent l="0" t="3175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007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455EE" w14:textId="77777777" w:rsidR="007510DF" w:rsidRPr="00827431" w:rsidRDefault="007510DF" w:rsidP="007510DF">
                            <w:pPr>
                              <w:pBdr>
                                <w:bottom w:val="single" w:sz="12" w:space="0" w:color="auto"/>
                              </w:pBdr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624161ED" w14:textId="77777777" w:rsidR="007510DF" w:rsidRDefault="009303EA" w:rsidP="007510DF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Fabio Crivellari Miranda</w:t>
                            </w:r>
                          </w:p>
                          <w:p w14:paraId="0156B278" w14:textId="77777777" w:rsidR="007510DF" w:rsidRPr="00894DA9" w:rsidRDefault="00B37B08" w:rsidP="007510DF">
                            <w:pPr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Secretaria</w:t>
                            </w:r>
                            <w:r w:rsidR="007510DF">
                              <w:rPr>
                                <w:rFonts w:ascii="Tahoma" w:hAnsi="Tahoma" w:cs="Tahoma"/>
                                <w:b/>
                              </w:rPr>
                              <w:t xml:space="preserve"> de Saude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DF388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38.6pt;margin-top:58.45pt;width:244.1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" stroked="f">
                <v:textbox>
                  <w:txbxContent>
                    <w:p w14:paraId="566455EE" w14:textId="77777777" w:rsidR="007510DF" w:rsidRPr="00827431" w:rsidRDefault="007510DF" w:rsidP="007510DF">
                      <w:pPr>
                        <w:pBdr>
                          <w:bottom w:val="single" w:sz="12" w:space="0" w:color="auto"/>
                        </w:pBdr>
                        <w:jc w:val="center"/>
                        <w:rPr>
                          <w:rFonts w:ascii="Tahoma" w:hAnsi="Tahoma" w:cs="Tahoma"/>
                        </w:rPr>
                      </w:pPr>
                    </w:p>
                    <w:p w14:paraId="624161ED" w14:textId="77777777" w:rsidR="007510DF" w:rsidRDefault="009303EA" w:rsidP="007510DF">
                      <w:pPr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Fabio Crivellari Miranda</w:t>
                      </w:r>
                    </w:p>
                    <w:p w14:paraId="0156B278" w14:textId="77777777" w:rsidR="007510DF" w:rsidRPr="00894DA9" w:rsidRDefault="00B37B08" w:rsidP="007510DF">
                      <w:pPr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Secretaria</w:t>
                      </w:r>
                      <w:r w:rsidR="007510DF">
                        <w:rPr>
                          <w:rFonts w:ascii="Tahoma" w:hAnsi="Tahoma" w:cs="Tahoma"/>
                          <w:b/>
                        </w:rPr>
                        <w:t xml:space="preserve"> de Saude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879981" wp14:editId="2F4FB9AE">
                <wp:simplePos x="0" y="0"/>
                <wp:positionH relativeFrom="column">
                  <wp:posOffset>-523875</wp:posOffset>
                </wp:positionH>
                <wp:positionV relativeFrom="paragraph">
                  <wp:posOffset>742315</wp:posOffset>
                </wp:positionV>
                <wp:extent cx="3100070" cy="685800"/>
                <wp:effectExtent l="3810" t="3175" r="127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007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544FB" w14:textId="77777777" w:rsidR="007510DF" w:rsidRPr="00894DA9" w:rsidRDefault="007510DF" w:rsidP="007510DF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</w:p>
                          <w:p w14:paraId="05542D93" w14:textId="77777777" w:rsidR="007510DF" w:rsidRDefault="007510DF" w:rsidP="007510DF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Claudio de Oliveira Camargo</w:t>
                            </w:r>
                          </w:p>
                          <w:p w14:paraId="09651275" w14:textId="77777777" w:rsidR="007510DF" w:rsidRPr="00894DA9" w:rsidRDefault="007510DF" w:rsidP="007510DF">
                            <w:pPr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Depto de Vigilância à Saúde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879981" id="Text Box 2" o:spid="_x0000_s1027" type="#_x0000_t202" style="position:absolute;left:0;text-align:left;margin-left:-41.25pt;margin-top:58.45pt;width:244.1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" stroked="f">
                <v:textbox>
                  <w:txbxContent>
                    <w:p w14:paraId="5EA544FB" w14:textId="77777777" w:rsidR="007510DF" w:rsidRPr="00894DA9" w:rsidRDefault="007510DF" w:rsidP="007510DF">
                      <w:pPr>
                        <w:pBdr>
                          <w:bottom w:val="single" w:sz="12" w:space="1" w:color="auto"/>
                        </w:pBdr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</w:p>
                    <w:p w14:paraId="05542D93" w14:textId="77777777" w:rsidR="007510DF" w:rsidRDefault="007510DF" w:rsidP="007510DF">
                      <w:pPr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Claudio de Oliveira Camargo</w:t>
                      </w:r>
                    </w:p>
                    <w:p w14:paraId="09651275" w14:textId="77777777" w:rsidR="007510DF" w:rsidRPr="00894DA9" w:rsidRDefault="007510DF" w:rsidP="007510DF">
                      <w:pPr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Depto de Vigilância à Saúde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510DF" w:rsidRPr="00E47EC2" w:rsidSect="002B02F9">
      <w:headerReference w:type="default" r:id="rId7"/>
      <w:pgSz w:w="11906" w:h="16838"/>
      <w:pgMar w:top="56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A7C35E" w14:textId="77777777" w:rsidR="00E5003D" w:rsidRDefault="00E5003D" w:rsidP="00600F21">
      <w:r>
        <w:separator/>
      </w:r>
    </w:p>
  </w:endnote>
  <w:endnote w:type="continuationSeparator" w:id="0">
    <w:p w14:paraId="316494C7" w14:textId="77777777" w:rsidR="00E5003D" w:rsidRDefault="00E5003D" w:rsidP="00600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18F89B" w14:textId="77777777" w:rsidR="00E5003D" w:rsidRDefault="00E5003D" w:rsidP="00600F21">
      <w:r>
        <w:separator/>
      </w:r>
    </w:p>
  </w:footnote>
  <w:footnote w:type="continuationSeparator" w:id="0">
    <w:p w14:paraId="6740FFE1" w14:textId="77777777" w:rsidR="00E5003D" w:rsidRDefault="00E5003D" w:rsidP="00600F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9322D1" w14:textId="77777777" w:rsidR="002B02F9" w:rsidRDefault="002B02F9" w:rsidP="002B02F9">
    <w:pPr>
      <w:pStyle w:val="Ttulo1"/>
      <w:tabs>
        <w:tab w:val="left" w:pos="340"/>
        <w:tab w:val="center" w:pos="5032"/>
      </w:tabs>
      <w:jc w:val="center"/>
      <w:rPr>
        <w:rFonts w:ascii="Comic Sans MS" w:hAnsi="Comic Sans MS" w:cs="Arial"/>
        <w:i w:val="0"/>
        <w:iCs/>
        <w:sz w:val="44"/>
      </w:rPr>
    </w:pPr>
    <w:r>
      <w:rPr>
        <w:rFonts w:ascii="Comic Sans MS" w:hAnsi="Comic Sans MS" w:cs="Arial"/>
        <w:i w:val="0"/>
        <w:iCs/>
        <w:noProof/>
        <w:sz w:val="44"/>
      </w:rPr>
      <w:drawing>
        <wp:anchor distT="0" distB="0" distL="114300" distR="114300" simplePos="0" relativeHeight="251659264" behindDoc="0" locked="0" layoutInCell="1" allowOverlap="1" wp14:anchorId="7657C77C" wp14:editId="208CD8C2">
          <wp:simplePos x="0" y="0"/>
          <wp:positionH relativeFrom="column">
            <wp:posOffset>-308610</wp:posOffset>
          </wp:positionH>
          <wp:positionV relativeFrom="paragraph">
            <wp:posOffset>-1905</wp:posOffset>
          </wp:positionV>
          <wp:extent cx="561975" cy="619125"/>
          <wp:effectExtent l="19050" t="0" r="9525" b="0"/>
          <wp:wrapThrough wrapText="bothSides">
            <wp:wrapPolygon edited="0">
              <wp:start x="-732" y="0"/>
              <wp:lineTo x="-732" y="21268"/>
              <wp:lineTo x="21966" y="21268"/>
              <wp:lineTo x="21966" y="0"/>
              <wp:lineTo x="-732" y="0"/>
            </wp:wrapPolygon>
          </wp:wrapThrough>
          <wp:docPr id="2" name="Imagem 0" descr="brasa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97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mic Sans MS" w:hAnsi="Comic Sans MS" w:cs="Arial"/>
        <w:i w:val="0"/>
        <w:iCs/>
        <w:sz w:val="44"/>
      </w:rPr>
      <w:t>Prefeitura Municipal de Itanhaém</w:t>
    </w:r>
  </w:p>
  <w:p w14:paraId="7EAB9127" w14:textId="77777777" w:rsidR="002B02F9" w:rsidRDefault="002B02F9" w:rsidP="002B02F9">
    <w:pPr>
      <w:pStyle w:val="Ttulo1"/>
      <w:tabs>
        <w:tab w:val="left" w:pos="580"/>
        <w:tab w:val="center" w:pos="5032"/>
      </w:tabs>
      <w:jc w:val="center"/>
      <w:rPr>
        <w:rFonts w:cs="Arial"/>
        <w:i w:val="0"/>
        <w:iCs/>
      </w:rPr>
    </w:pPr>
    <w:r>
      <w:rPr>
        <w:rFonts w:cs="Arial"/>
        <w:i w:val="0"/>
        <w:iCs/>
      </w:rPr>
      <w:t>ESTÂNCIA BALNEARIA</w:t>
    </w:r>
  </w:p>
  <w:p w14:paraId="16EC6E38" w14:textId="77777777" w:rsidR="002B02F9" w:rsidRPr="002B02F9" w:rsidRDefault="002B02F9" w:rsidP="002B02F9">
    <w:pPr>
      <w:jc w:val="center"/>
      <w:rPr>
        <w:b/>
        <w:sz w:val="32"/>
        <w:szCs w:val="32"/>
        <w:lang w:eastAsia="pt-BR"/>
      </w:rPr>
    </w:pPr>
    <w:r w:rsidRPr="002B02F9">
      <w:rPr>
        <w:b/>
        <w:sz w:val="32"/>
        <w:szCs w:val="32"/>
        <w:lang w:eastAsia="pt-BR"/>
      </w:rPr>
      <w:t>SECRETARIA DE SAÚDE</w:t>
    </w:r>
  </w:p>
  <w:p w14:paraId="074D274D" w14:textId="77777777" w:rsidR="002B02F9" w:rsidRDefault="002B02F9" w:rsidP="002B02F9">
    <w:pPr>
      <w:pStyle w:val="Ttulo6"/>
    </w:pPr>
    <w:r>
      <w:t>DEPARTAMENTO DE VIGILÃNCIA Á SAÚDE</w:t>
    </w:r>
  </w:p>
  <w:p w14:paraId="35E956FE" w14:textId="77777777" w:rsidR="002B02F9" w:rsidRDefault="002B02F9" w:rsidP="002B02F9">
    <w:pPr>
      <w:pStyle w:val="Ttulo6"/>
    </w:pPr>
    <w:r>
      <w:t xml:space="preserve">RUA Benedito Celestino, 17 –BAIRRO VILA SÃO PAULO – ITANHAÉM – CEP.11740-000 </w:t>
    </w:r>
  </w:p>
  <w:p w14:paraId="53BB1395" w14:textId="77777777" w:rsidR="002B02F9" w:rsidRDefault="002B02F9" w:rsidP="002B02F9">
    <w:pPr>
      <w:jc w:val="center"/>
    </w:pPr>
    <w:r>
      <w:t xml:space="preserve"> TELEFAX (013) 3427.7047</w:t>
    </w:r>
  </w:p>
  <w:p w14:paraId="4AEB15A4" w14:textId="77777777" w:rsidR="00600F21" w:rsidRDefault="00600F21">
    <w:pPr>
      <w:pStyle w:val="Cabealho"/>
    </w:pPr>
  </w:p>
  <w:p w14:paraId="37AA1E9A" w14:textId="77777777" w:rsidR="00600F21" w:rsidRDefault="00600F2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C6F9A"/>
    <w:multiLevelType w:val="hybridMultilevel"/>
    <w:tmpl w:val="A7CE0A18"/>
    <w:lvl w:ilvl="0" w:tplc="1B44647E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F6CE1"/>
    <w:multiLevelType w:val="hybridMultilevel"/>
    <w:tmpl w:val="FE882C6E"/>
    <w:lvl w:ilvl="0" w:tplc="5142C29A">
      <w:start w:val="8"/>
      <w:numFmt w:val="decimalZero"/>
      <w:lvlText w:val="%1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67D1"/>
    <w:multiLevelType w:val="hybridMultilevel"/>
    <w:tmpl w:val="E8B89D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073CB"/>
    <w:multiLevelType w:val="hybridMultilevel"/>
    <w:tmpl w:val="E19CD1D8"/>
    <w:lvl w:ilvl="0" w:tplc="68A05EE4">
      <w:start w:val="8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976D3"/>
    <w:multiLevelType w:val="hybridMultilevel"/>
    <w:tmpl w:val="1DC09490"/>
    <w:lvl w:ilvl="0" w:tplc="201E9EDE">
      <w:start w:val="6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5602C"/>
    <w:multiLevelType w:val="hybridMultilevel"/>
    <w:tmpl w:val="FAAC2A60"/>
    <w:lvl w:ilvl="0" w:tplc="205E337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E16343"/>
    <w:multiLevelType w:val="hybridMultilevel"/>
    <w:tmpl w:val="CBE24F44"/>
    <w:lvl w:ilvl="0" w:tplc="33CC8370">
      <w:start w:val="6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7828E9"/>
    <w:multiLevelType w:val="hybridMultilevel"/>
    <w:tmpl w:val="15E8AC42"/>
    <w:lvl w:ilvl="0" w:tplc="D03AF61E">
      <w:start w:val="13"/>
      <w:numFmt w:val="decimalZero"/>
      <w:lvlText w:val="%1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6C72AF"/>
    <w:multiLevelType w:val="hybridMultilevel"/>
    <w:tmpl w:val="0074B92E"/>
    <w:lvl w:ilvl="0" w:tplc="96DE389C">
      <w:start w:val="6"/>
      <w:numFmt w:val="decimalZero"/>
      <w:lvlText w:val="%1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FA0EF6"/>
    <w:multiLevelType w:val="hybridMultilevel"/>
    <w:tmpl w:val="5EB821FE"/>
    <w:lvl w:ilvl="0" w:tplc="AFA4AEB2">
      <w:start w:val="13"/>
      <w:numFmt w:val="decimal"/>
      <w:lvlText w:val="%1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8A5CB6"/>
    <w:multiLevelType w:val="hybridMultilevel"/>
    <w:tmpl w:val="7E340A7E"/>
    <w:lvl w:ilvl="0" w:tplc="EE70E02C">
      <w:start w:val="6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545881"/>
    <w:multiLevelType w:val="hybridMultilevel"/>
    <w:tmpl w:val="0B6EFB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6"/>
  </w:num>
  <w:num w:numId="5">
    <w:abstractNumId w:val="3"/>
  </w:num>
  <w:num w:numId="6">
    <w:abstractNumId w:val="7"/>
  </w:num>
  <w:num w:numId="7">
    <w:abstractNumId w:val="9"/>
  </w:num>
  <w:num w:numId="8">
    <w:abstractNumId w:val="4"/>
  </w:num>
  <w:num w:numId="9">
    <w:abstractNumId w:val="8"/>
  </w:num>
  <w:num w:numId="10">
    <w:abstractNumId w:val="1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32B"/>
    <w:rsid w:val="00024A07"/>
    <w:rsid w:val="000907FA"/>
    <w:rsid w:val="000B4D67"/>
    <w:rsid w:val="000D365C"/>
    <w:rsid w:val="000D54A5"/>
    <w:rsid w:val="000E402F"/>
    <w:rsid w:val="0011342D"/>
    <w:rsid w:val="001149D7"/>
    <w:rsid w:val="00136CEF"/>
    <w:rsid w:val="00177A88"/>
    <w:rsid w:val="001874DA"/>
    <w:rsid w:val="001A795D"/>
    <w:rsid w:val="002364B1"/>
    <w:rsid w:val="00273E43"/>
    <w:rsid w:val="002B02F9"/>
    <w:rsid w:val="002D3453"/>
    <w:rsid w:val="002E03E5"/>
    <w:rsid w:val="003132B2"/>
    <w:rsid w:val="0032781E"/>
    <w:rsid w:val="003444BB"/>
    <w:rsid w:val="003748AB"/>
    <w:rsid w:val="0037606A"/>
    <w:rsid w:val="00377EC5"/>
    <w:rsid w:val="003B5B2D"/>
    <w:rsid w:val="003C22A2"/>
    <w:rsid w:val="003C5938"/>
    <w:rsid w:val="003E3CE5"/>
    <w:rsid w:val="00415B6D"/>
    <w:rsid w:val="004247D2"/>
    <w:rsid w:val="004248D9"/>
    <w:rsid w:val="0048607A"/>
    <w:rsid w:val="004C31B7"/>
    <w:rsid w:val="004E7FC2"/>
    <w:rsid w:val="004F02E5"/>
    <w:rsid w:val="004F5E7B"/>
    <w:rsid w:val="005540DE"/>
    <w:rsid w:val="00585644"/>
    <w:rsid w:val="00595E5B"/>
    <w:rsid w:val="005D4DFC"/>
    <w:rsid w:val="00600F21"/>
    <w:rsid w:val="00602E99"/>
    <w:rsid w:val="0063432B"/>
    <w:rsid w:val="00651421"/>
    <w:rsid w:val="00672230"/>
    <w:rsid w:val="006A1222"/>
    <w:rsid w:val="006C5624"/>
    <w:rsid w:val="006F5EC8"/>
    <w:rsid w:val="006F6F74"/>
    <w:rsid w:val="007510DF"/>
    <w:rsid w:val="007807AF"/>
    <w:rsid w:val="007877DB"/>
    <w:rsid w:val="007B5662"/>
    <w:rsid w:val="007C1B14"/>
    <w:rsid w:val="007E1C5C"/>
    <w:rsid w:val="007E1F00"/>
    <w:rsid w:val="007F20B2"/>
    <w:rsid w:val="0080467C"/>
    <w:rsid w:val="00815D9F"/>
    <w:rsid w:val="00827431"/>
    <w:rsid w:val="008332B7"/>
    <w:rsid w:val="00851DAB"/>
    <w:rsid w:val="008676F0"/>
    <w:rsid w:val="00886C77"/>
    <w:rsid w:val="008918FC"/>
    <w:rsid w:val="008F24E9"/>
    <w:rsid w:val="009303EA"/>
    <w:rsid w:val="0097747A"/>
    <w:rsid w:val="00996873"/>
    <w:rsid w:val="00A22A8A"/>
    <w:rsid w:val="00A46889"/>
    <w:rsid w:val="00A478AD"/>
    <w:rsid w:val="00A565FC"/>
    <w:rsid w:val="00A828C2"/>
    <w:rsid w:val="00A8592C"/>
    <w:rsid w:val="00A937DE"/>
    <w:rsid w:val="00AA695F"/>
    <w:rsid w:val="00AB6A15"/>
    <w:rsid w:val="00B12A92"/>
    <w:rsid w:val="00B3343A"/>
    <w:rsid w:val="00B3670B"/>
    <w:rsid w:val="00B37B08"/>
    <w:rsid w:val="00B44D32"/>
    <w:rsid w:val="00B62DE6"/>
    <w:rsid w:val="00B731BB"/>
    <w:rsid w:val="00B844FD"/>
    <w:rsid w:val="00C3465A"/>
    <w:rsid w:val="00C457CD"/>
    <w:rsid w:val="00C80203"/>
    <w:rsid w:val="00C83121"/>
    <w:rsid w:val="00C84848"/>
    <w:rsid w:val="00CC4F47"/>
    <w:rsid w:val="00CC5832"/>
    <w:rsid w:val="00CC7E46"/>
    <w:rsid w:val="00CF54D5"/>
    <w:rsid w:val="00D72B3D"/>
    <w:rsid w:val="00DA3821"/>
    <w:rsid w:val="00DB3877"/>
    <w:rsid w:val="00E44880"/>
    <w:rsid w:val="00E47EC2"/>
    <w:rsid w:val="00E5003D"/>
    <w:rsid w:val="00E7252A"/>
    <w:rsid w:val="00E72650"/>
    <w:rsid w:val="00E83F65"/>
    <w:rsid w:val="00EA066B"/>
    <w:rsid w:val="00F06578"/>
    <w:rsid w:val="00F61F51"/>
    <w:rsid w:val="00FD2870"/>
    <w:rsid w:val="00FF0055"/>
    <w:rsid w:val="00FF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D891460"/>
  <w15:docId w15:val="{A231927F-3F20-4310-8FB6-A4C2D113C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right="335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32B"/>
    <w:pPr>
      <w:suppressAutoHyphens/>
      <w:spacing w:line="240" w:lineRule="auto"/>
      <w:ind w:right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600F21"/>
    <w:pPr>
      <w:keepNext/>
      <w:suppressAutoHyphens w:val="0"/>
      <w:outlineLvl w:val="0"/>
    </w:pPr>
    <w:rPr>
      <w:rFonts w:ascii="Arial" w:hAnsi="Arial"/>
      <w:b/>
      <w:i/>
      <w:sz w:val="28"/>
      <w:lang w:eastAsia="pt-BR"/>
    </w:rPr>
  </w:style>
  <w:style w:type="paragraph" w:styleId="Ttulo6">
    <w:name w:val="heading 6"/>
    <w:basedOn w:val="Normal"/>
    <w:next w:val="Normal"/>
    <w:link w:val="Ttulo6Char"/>
    <w:qFormat/>
    <w:rsid w:val="00600F21"/>
    <w:pPr>
      <w:keepNext/>
      <w:suppressAutoHyphens w:val="0"/>
      <w:jc w:val="center"/>
      <w:outlineLvl w:val="5"/>
    </w:pPr>
    <w:rPr>
      <w:rFonts w:ascii="Arial" w:hAnsi="Arial" w:cs="Arial"/>
      <w:b/>
      <w:bCs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uiPriority w:val="99"/>
    <w:unhideWhenUsed/>
    <w:rsid w:val="0063432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63432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22A8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22A8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tulo11">
    <w:name w:val="Título 11"/>
    <w:basedOn w:val="Normal"/>
    <w:uiPriority w:val="1"/>
    <w:qFormat/>
    <w:rsid w:val="00A22A8A"/>
    <w:pPr>
      <w:widowControl w:val="0"/>
      <w:suppressAutoHyphens w:val="0"/>
      <w:autoSpaceDE w:val="0"/>
      <w:autoSpaceDN w:val="0"/>
      <w:ind w:left="101"/>
      <w:outlineLvl w:val="1"/>
    </w:pPr>
    <w:rPr>
      <w:rFonts w:ascii="Calibri" w:eastAsia="Calibri" w:hAnsi="Calibri" w:cs="Calibri"/>
      <w:b/>
      <w:bCs/>
      <w:sz w:val="24"/>
      <w:szCs w:val="24"/>
      <w:lang w:val="pt-PT" w:eastAsia="en-US"/>
    </w:rPr>
  </w:style>
  <w:style w:type="paragraph" w:styleId="PargrafodaLista">
    <w:name w:val="List Paragraph"/>
    <w:basedOn w:val="Normal"/>
    <w:uiPriority w:val="34"/>
    <w:qFormat/>
    <w:rsid w:val="00FF0055"/>
    <w:pPr>
      <w:ind w:left="720"/>
      <w:contextualSpacing/>
    </w:pPr>
  </w:style>
  <w:style w:type="table" w:styleId="Tabelacomgrade">
    <w:name w:val="Table Grid"/>
    <w:basedOn w:val="Tabelanormal"/>
    <w:rsid w:val="007510DF"/>
    <w:pPr>
      <w:suppressAutoHyphens/>
      <w:spacing w:line="240" w:lineRule="auto"/>
      <w:ind w:right="0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tex-product-price-1-x-currencyinteger">
    <w:name w:val="vtex-product-price-1-x-currencyinteger"/>
    <w:basedOn w:val="Fontepargpadro"/>
    <w:rsid w:val="007510DF"/>
  </w:style>
  <w:style w:type="character" w:customStyle="1" w:styleId="vtex-product-price-1-x-currencygroup">
    <w:name w:val="vtex-product-price-1-x-currencygroup"/>
    <w:basedOn w:val="Fontepargpadro"/>
    <w:rsid w:val="007510DF"/>
  </w:style>
  <w:style w:type="character" w:customStyle="1" w:styleId="vtex-product-price-1-x-currencydecimal">
    <w:name w:val="vtex-product-price-1-x-currencydecimal"/>
    <w:basedOn w:val="Fontepargpadro"/>
    <w:rsid w:val="007510DF"/>
  </w:style>
  <w:style w:type="character" w:customStyle="1" w:styleId="vtex-product-price-1-x-currencyfraction">
    <w:name w:val="vtex-product-price-1-x-currencyfraction"/>
    <w:basedOn w:val="Fontepargpadro"/>
    <w:rsid w:val="007510DF"/>
  </w:style>
  <w:style w:type="character" w:customStyle="1" w:styleId="andes-money-amountfraction">
    <w:name w:val="andes-money-amount__fraction"/>
    <w:basedOn w:val="Fontepargpadro"/>
    <w:rsid w:val="007510DF"/>
  </w:style>
  <w:style w:type="character" w:customStyle="1" w:styleId="andes-visually-hidden">
    <w:name w:val="andes-visually-hidden"/>
    <w:basedOn w:val="Fontepargpadro"/>
    <w:rsid w:val="007510DF"/>
  </w:style>
  <w:style w:type="character" w:customStyle="1" w:styleId="andes-money-amountcents">
    <w:name w:val="andes-money-amount__cents"/>
    <w:basedOn w:val="Fontepargpadro"/>
    <w:rsid w:val="007510DF"/>
  </w:style>
  <w:style w:type="paragraph" w:styleId="Cabealho">
    <w:name w:val="header"/>
    <w:basedOn w:val="Normal"/>
    <w:link w:val="CabealhoChar"/>
    <w:uiPriority w:val="99"/>
    <w:unhideWhenUsed/>
    <w:rsid w:val="00600F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0F2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uiPriority w:val="99"/>
    <w:semiHidden/>
    <w:unhideWhenUsed/>
    <w:rsid w:val="00600F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00F2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0F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0F2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tulo1Char">
    <w:name w:val="Título 1 Char"/>
    <w:basedOn w:val="Fontepargpadro"/>
    <w:link w:val="Ttulo1"/>
    <w:rsid w:val="00600F21"/>
    <w:rPr>
      <w:rFonts w:ascii="Arial" w:eastAsia="Times New Roman" w:hAnsi="Arial" w:cs="Times New Roman"/>
      <w:b/>
      <w:i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600F21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customStyle="1" w:styleId="ui-pdp-color--black">
    <w:name w:val="ui-pdp-color--black"/>
    <w:basedOn w:val="Fontepargpadro"/>
    <w:rsid w:val="00024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956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Lais Terezinha Simões Costa</cp:lastModifiedBy>
  <cp:revision>2</cp:revision>
  <cp:lastPrinted>2024-03-13T18:15:00Z</cp:lastPrinted>
  <dcterms:created xsi:type="dcterms:W3CDTF">2026-03-19T14:56:00Z</dcterms:created>
  <dcterms:modified xsi:type="dcterms:W3CDTF">2026-03-19T14:56:00Z</dcterms:modified>
</cp:coreProperties>
</file>