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B1C4D" w14:textId="4E0AC07C" w:rsidR="002123C4" w:rsidRPr="006D23BD" w:rsidRDefault="006D23BD" w:rsidP="002123C4">
      <w:pPr>
        <w:tabs>
          <w:tab w:val="left" w:pos="425"/>
        </w:tabs>
        <w:spacing w:line="240" w:lineRule="auto"/>
        <w:ind w:left="142"/>
        <w:jc w:val="both"/>
        <w:rPr>
          <w:rFonts w:ascii="Arial Narrow" w:hAnsi="Arial Narrow" w:cs="Times New Roman"/>
          <w:sz w:val="18"/>
          <w:szCs w:val="18"/>
        </w:rPr>
      </w:pPr>
      <w:r w:rsidRPr="006D23BD">
        <w:rPr>
          <w:rFonts w:ascii="Arial Narrow" w:hAnsi="Arial Narrow" w:cs="Times New Roman"/>
          <w:sz w:val="18"/>
          <w:szCs w:val="18"/>
        </w:rPr>
        <w:t>A PREFEITURA MUNICIPAL DE IPERÓ FAZ SABER AOS INTERESSADOS QUE FICA ABERTA A LICITAÇÃO MODALIDADE PREGÃO ELETRÔNICO N° 35/2026, CUJO OBJETO É “</w:t>
      </w:r>
      <w:r w:rsidRPr="006D23BD">
        <w:rPr>
          <w:rFonts w:ascii="Arial Narrow" w:eastAsia="Arial" w:hAnsi="Arial Narrow" w:cs="Arial"/>
          <w:sz w:val="18"/>
          <w:szCs w:val="18"/>
        </w:rPr>
        <w:t>CONTRATAÇÃO DE EMPRESA ESPECIALIZADA EM CESSÃO DE DIREITO DE USO (LOCAÇÃO) DE SISTEMAS INTEGRADOS DE GESTÃO PÚBLICA, COM ESPECIFICAÇÕES CONTIDAS NO EDITAL E SEUS ANEXOS, DESTINADOS A PREFEITURA MUNICIPAL IPERÓ E CÂMARA MUNICIPAL DE IPERÓ (SIAFIC), COMPREENDENDO SERVIÇOS DE CONVERSÃO, IMPLANTAÇÃO, TREINAMENTO, MANUTENÇÃO TÉCNICA COM PREVISÃO DE MANUTENÇÃO EVOLUTIVA E SUPORTE TÉCNICO</w:t>
      </w:r>
      <w:r w:rsidRPr="006D23BD">
        <w:rPr>
          <w:rFonts w:ascii="Arial Narrow" w:hAnsi="Arial Narrow" w:cs="Times New Roman"/>
          <w:color w:val="000000" w:themeColor="text1"/>
          <w:sz w:val="18"/>
          <w:szCs w:val="18"/>
        </w:rPr>
        <w:t xml:space="preserve">”. A SESSÃO DE PROCESSAMENTO SERÁ NO ENDEREÇO ELETRÔNICO  </w:t>
      </w:r>
      <w:hyperlink r:id="rId6" w:history="1">
        <w:r w:rsidRPr="006D23BD">
          <w:rPr>
            <w:rStyle w:val="Hyperlink"/>
            <w:rFonts w:ascii="Arial Narrow" w:hAnsi="Arial Narrow" w:cs="Times New Roman"/>
            <w:color w:val="000000" w:themeColor="text1"/>
            <w:sz w:val="18"/>
            <w:szCs w:val="18"/>
          </w:rPr>
          <w:t>HTTPS://BLLCOMPRAS.COM/</w:t>
        </w:r>
      </w:hyperlink>
      <w:r w:rsidRPr="006D23BD">
        <w:rPr>
          <w:rFonts w:ascii="Arial Narrow" w:hAnsi="Arial Narrow" w:cs="Times New Roman"/>
          <w:color w:val="000000" w:themeColor="text1"/>
          <w:sz w:val="18"/>
          <w:szCs w:val="18"/>
        </w:rPr>
        <w:t>. SENDO O INÍCIO DO RECEBIMENTO DAS PROPOSTAS DO DIA 28/10/2026 ATÉ ÀS 08:00 HORAS DO DIA 13/11//2026. DATA E HORA DA ABERTURA DA SESSÃO ELETRÔNICA 13/11/2026 ÀS 08:30. IPERÓ, 27 DE OUTUBRO DE 2026. LEONARDO ROBERTO FOLIM – PREFEITO MUNICIPAL.</w:t>
      </w:r>
    </w:p>
    <w:p w14:paraId="225D023B" w14:textId="77777777" w:rsidR="009F4759" w:rsidRPr="002123C4" w:rsidRDefault="009F4759" w:rsidP="006A037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14:paraId="14448BD5" w14:textId="77777777" w:rsidR="002123C4" w:rsidRDefault="002123C4" w:rsidP="00C13E7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14:paraId="77DFE077" w14:textId="77777777" w:rsidR="00AB6A25" w:rsidRDefault="00AB6A25" w:rsidP="00AB6A2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14:paraId="51CE9D2C" w14:textId="77777777" w:rsidR="002123C4" w:rsidRDefault="002123C4" w:rsidP="00C13E7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14:paraId="3C7DDE51" w14:textId="77777777" w:rsidR="002123C4" w:rsidRDefault="002123C4" w:rsidP="00C13E7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14:paraId="347E0FE1" w14:textId="77777777" w:rsidR="002123C4" w:rsidRDefault="002123C4" w:rsidP="00C13E7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14:paraId="5BC908A5" w14:textId="77777777" w:rsidR="002123C4" w:rsidRDefault="002123C4" w:rsidP="00C13E7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sectPr w:rsidR="002123C4" w:rsidSect="00AB6A25">
      <w:headerReference w:type="default" r:id="rId7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806FB" w14:textId="77777777" w:rsidR="0020382C" w:rsidRDefault="0020382C" w:rsidP="009F4759">
      <w:pPr>
        <w:spacing w:after="0" w:line="240" w:lineRule="auto"/>
      </w:pPr>
      <w:r>
        <w:separator/>
      </w:r>
    </w:p>
  </w:endnote>
  <w:endnote w:type="continuationSeparator" w:id="0">
    <w:p w14:paraId="7BBBD26C" w14:textId="77777777" w:rsidR="0020382C" w:rsidRDefault="0020382C" w:rsidP="009F4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F53C0" w14:textId="77777777" w:rsidR="0020382C" w:rsidRDefault="0020382C" w:rsidP="009F4759">
      <w:pPr>
        <w:spacing w:after="0" w:line="240" w:lineRule="auto"/>
      </w:pPr>
      <w:r>
        <w:separator/>
      </w:r>
    </w:p>
  </w:footnote>
  <w:footnote w:type="continuationSeparator" w:id="0">
    <w:p w14:paraId="459467B7" w14:textId="77777777" w:rsidR="0020382C" w:rsidRDefault="0020382C" w:rsidP="009F4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1A010" w14:textId="778D8FBE" w:rsidR="009F4759" w:rsidRDefault="009F4759">
    <w:pPr>
      <w:pStyle w:val="Cabealho"/>
    </w:pPr>
  </w:p>
  <w:p w14:paraId="5CD9B069" w14:textId="77777777" w:rsidR="009F4759" w:rsidRDefault="009F475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90"/>
    <w:rsid w:val="000429DD"/>
    <w:rsid w:val="000E25A9"/>
    <w:rsid w:val="0014542E"/>
    <w:rsid w:val="001639B7"/>
    <w:rsid w:val="001B0EED"/>
    <w:rsid w:val="0020382C"/>
    <w:rsid w:val="002123C4"/>
    <w:rsid w:val="002315D2"/>
    <w:rsid w:val="00292C90"/>
    <w:rsid w:val="002C1F15"/>
    <w:rsid w:val="00301C78"/>
    <w:rsid w:val="00372358"/>
    <w:rsid w:val="003749DB"/>
    <w:rsid w:val="0049208F"/>
    <w:rsid w:val="004B6985"/>
    <w:rsid w:val="004C1314"/>
    <w:rsid w:val="004E43DF"/>
    <w:rsid w:val="004E598B"/>
    <w:rsid w:val="004F475C"/>
    <w:rsid w:val="004F54AF"/>
    <w:rsid w:val="005516DC"/>
    <w:rsid w:val="005C3CB1"/>
    <w:rsid w:val="00627B62"/>
    <w:rsid w:val="00635D3F"/>
    <w:rsid w:val="0063638F"/>
    <w:rsid w:val="0066636B"/>
    <w:rsid w:val="006675E0"/>
    <w:rsid w:val="00676085"/>
    <w:rsid w:val="006A0373"/>
    <w:rsid w:val="006D23BD"/>
    <w:rsid w:val="00755A45"/>
    <w:rsid w:val="00764ADF"/>
    <w:rsid w:val="007A34BF"/>
    <w:rsid w:val="007A5B9F"/>
    <w:rsid w:val="007D285F"/>
    <w:rsid w:val="00835E9C"/>
    <w:rsid w:val="00877F17"/>
    <w:rsid w:val="0091653F"/>
    <w:rsid w:val="0092584D"/>
    <w:rsid w:val="00951274"/>
    <w:rsid w:val="009517AC"/>
    <w:rsid w:val="00955742"/>
    <w:rsid w:val="009C1F07"/>
    <w:rsid w:val="009C3CC9"/>
    <w:rsid w:val="009F4759"/>
    <w:rsid w:val="00A27034"/>
    <w:rsid w:val="00A650FC"/>
    <w:rsid w:val="00A96896"/>
    <w:rsid w:val="00AB6A25"/>
    <w:rsid w:val="00AB7A96"/>
    <w:rsid w:val="00AC4B57"/>
    <w:rsid w:val="00AE3C02"/>
    <w:rsid w:val="00B11509"/>
    <w:rsid w:val="00B416C4"/>
    <w:rsid w:val="00B63CA5"/>
    <w:rsid w:val="00B93D2B"/>
    <w:rsid w:val="00B95446"/>
    <w:rsid w:val="00BC45B6"/>
    <w:rsid w:val="00BD3889"/>
    <w:rsid w:val="00C13E79"/>
    <w:rsid w:val="00C23F03"/>
    <w:rsid w:val="00C74018"/>
    <w:rsid w:val="00C9540B"/>
    <w:rsid w:val="00CB2519"/>
    <w:rsid w:val="00D119D7"/>
    <w:rsid w:val="00D148FA"/>
    <w:rsid w:val="00D44F9E"/>
    <w:rsid w:val="00DA4E5C"/>
    <w:rsid w:val="00E42140"/>
    <w:rsid w:val="00EA48B9"/>
    <w:rsid w:val="00EB0105"/>
    <w:rsid w:val="00EB18CE"/>
    <w:rsid w:val="00EB25F2"/>
    <w:rsid w:val="00F03551"/>
    <w:rsid w:val="00F3307C"/>
    <w:rsid w:val="00F46E15"/>
    <w:rsid w:val="00F5709C"/>
    <w:rsid w:val="00FC6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1D7FD1"/>
  <w15:chartTrackingRefBased/>
  <w15:docId w15:val="{6AA4BF4D-1752-4617-878B-3247AA057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92C9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B0105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9F47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4759"/>
  </w:style>
  <w:style w:type="paragraph" w:styleId="Rodap">
    <w:name w:val="footer"/>
    <w:basedOn w:val="Normal"/>
    <w:link w:val="RodapChar"/>
    <w:uiPriority w:val="99"/>
    <w:unhideWhenUsed/>
    <w:rsid w:val="009F47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4759"/>
  </w:style>
  <w:style w:type="character" w:styleId="Forte">
    <w:name w:val="Strong"/>
    <w:basedOn w:val="Fontepargpadro"/>
    <w:uiPriority w:val="22"/>
    <w:qFormat/>
    <w:rsid w:val="00A650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LLCOMPRAS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Débora Captani</dc:creator>
  <cp:keywords/>
  <dc:description/>
  <cp:lastModifiedBy>Débora Captani</cp:lastModifiedBy>
  <cp:revision>28</cp:revision>
  <dcterms:created xsi:type="dcterms:W3CDTF">2024-08-12T13:09:00Z</dcterms:created>
  <dcterms:modified xsi:type="dcterms:W3CDTF">2026-10-27T17:43:00Z</dcterms:modified>
</cp:coreProperties>
</file>