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C000F8" w14:textId="4C75BC8B" w:rsidR="00B70123" w:rsidRPr="00E45C2F" w:rsidRDefault="00786F28" w:rsidP="00984199">
      <w:pPr>
        <w:pStyle w:val="Ttulo"/>
        <w:ind w:left="425" w:right="978"/>
        <w:rPr>
          <w:rFonts w:ascii="Arial" w:hAnsi="Arial" w:cs="Arial"/>
          <w:color w:val="000000" w:themeColor="text1"/>
          <w:sz w:val="48"/>
          <w:szCs w:val="48"/>
          <w:u w:val="none"/>
        </w:rPr>
      </w:pPr>
      <w:r w:rsidRPr="00E45C2F">
        <w:rPr>
          <w:rFonts w:ascii="Arial" w:hAnsi="Arial" w:cs="Arial"/>
          <w:color w:val="000000" w:themeColor="text1"/>
          <w:sz w:val="48"/>
          <w:szCs w:val="48"/>
          <w:u w:val="none"/>
        </w:rPr>
        <w:t>CONCORRÊNCIA</w:t>
      </w:r>
      <w:r w:rsidRPr="00E45C2F">
        <w:rPr>
          <w:rFonts w:ascii="Arial" w:hAnsi="Arial" w:cs="Arial"/>
          <w:color w:val="000000" w:themeColor="text1"/>
          <w:spacing w:val="71"/>
          <w:sz w:val="48"/>
          <w:szCs w:val="48"/>
          <w:u w:val="none"/>
        </w:rPr>
        <w:t xml:space="preserve"> </w:t>
      </w:r>
      <w:r w:rsidRPr="00E45C2F">
        <w:rPr>
          <w:rFonts w:ascii="Arial" w:hAnsi="Arial" w:cs="Arial"/>
          <w:color w:val="000000" w:themeColor="text1"/>
          <w:spacing w:val="-2"/>
          <w:sz w:val="48"/>
          <w:szCs w:val="48"/>
          <w:u w:val="none"/>
        </w:rPr>
        <w:t>ELETRÔNICA</w:t>
      </w:r>
    </w:p>
    <w:p w14:paraId="2E7D47AE" w14:textId="400099FE" w:rsidR="007A723E" w:rsidRPr="007A723E" w:rsidRDefault="007A723E" w:rsidP="007A723E">
      <w:pPr>
        <w:spacing w:before="33"/>
        <w:ind w:left="425" w:right="978"/>
        <w:jc w:val="center"/>
        <w:rPr>
          <w:rFonts w:ascii="Arial" w:hAnsi="Arial" w:cs="Arial"/>
          <w:color w:val="000000" w:themeColor="text1"/>
          <w:spacing w:val="12"/>
          <w:sz w:val="24"/>
          <w:szCs w:val="24"/>
        </w:rPr>
      </w:pPr>
      <w:r w:rsidRPr="007A723E">
        <w:rPr>
          <w:rFonts w:ascii="Arial" w:hAnsi="Arial" w:cs="Arial"/>
          <w:color w:val="000000" w:themeColor="text1"/>
          <w:spacing w:val="12"/>
          <w:sz w:val="24"/>
          <w:szCs w:val="24"/>
        </w:rPr>
        <w:t xml:space="preserve">EDITAL  DE LICITAÇÃO N° </w:t>
      </w:r>
      <w:r w:rsidRPr="007A723E">
        <w:rPr>
          <w:rFonts w:ascii="Arial" w:hAnsi="Arial" w:cs="Arial"/>
          <w:b/>
          <w:bCs/>
          <w:color w:val="000000" w:themeColor="text1"/>
          <w:spacing w:val="12"/>
          <w:sz w:val="24"/>
          <w:szCs w:val="24"/>
        </w:rPr>
        <w:t>003</w:t>
      </w:r>
      <w:r w:rsidRPr="007A723E">
        <w:rPr>
          <w:rFonts w:ascii="Arial" w:hAnsi="Arial" w:cs="Arial"/>
          <w:color w:val="000000" w:themeColor="text1"/>
          <w:spacing w:val="12"/>
          <w:sz w:val="24"/>
          <w:szCs w:val="24"/>
        </w:rPr>
        <w:t>/2024</w:t>
      </w:r>
    </w:p>
    <w:p w14:paraId="23F4E14F" w14:textId="2D1605D3" w:rsidR="005152EA" w:rsidRDefault="007A723E" w:rsidP="007A723E">
      <w:pPr>
        <w:spacing w:before="33"/>
        <w:ind w:left="425" w:right="978"/>
        <w:jc w:val="center"/>
        <w:rPr>
          <w:rFonts w:ascii="Arial" w:hAnsi="Arial" w:cs="Arial"/>
          <w:color w:val="000000" w:themeColor="text1"/>
          <w:spacing w:val="12"/>
          <w:sz w:val="24"/>
          <w:szCs w:val="24"/>
        </w:rPr>
      </w:pPr>
      <w:r w:rsidRPr="007A723E">
        <w:rPr>
          <w:rFonts w:ascii="Arial" w:hAnsi="Arial" w:cs="Arial"/>
          <w:color w:val="000000" w:themeColor="text1"/>
          <w:spacing w:val="12"/>
          <w:sz w:val="24"/>
          <w:szCs w:val="24"/>
        </w:rPr>
        <w:t xml:space="preserve">PROCESSO ADMINISTRATIVO Nº </w:t>
      </w:r>
      <w:r w:rsidRPr="007A723E">
        <w:rPr>
          <w:rFonts w:ascii="Arial" w:hAnsi="Arial" w:cs="Arial"/>
          <w:b/>
          <w:bCs/>
          <w:color w:val="000000" w:themeColor="text1"/>
          <w:spacing w:val="12"/>
          <w:sz w:val="24"/>
          <w:szCs w:val="24"/>
        </w:rPr>
        <w:t>0013</w:t>
      </w:r>
      <w:r w:rsidRPr="007A723E">
        <w:rPr>
          <w:rFonts w:ascii="Arial" w:hAnsi="Arial" w:cs="Arial"/>
          <w:color w:val="000000" w:themeColor="text1"/>
          <w:spacing w:val="12"/>
          <w:sz w:val="24"/>
          <w:szCs w:val="24"/>
        </w:rPr>
        <w:t>/2024</w:t>
      </w:r>
    </w:p>
    <w:p w14:paraId="20857ACD" w14:textId="77777777" w:rsidR="007A723E" w:rsidRPr="00E45C2F" w:rsidRDefault="007A723E" w:rsidP="007A723E">
      <w:pPr>
        <w:spacing w:before="33"/>
        <w:ind w:left="425" w:right="978"/>
        <w:jc w:val="center"/>
        <w:rPr>
          <w:rFonts w:ascii="Arial" w:hAnsi="Arial" w:cs="Arial"/>
          <w:color w:val="000000" w:themeColor="text1"/>
          <w:spacing w:val="-2"/>
          <w:sz w:val="24"/>
          <w:szCs w:val="24"/>
        </w:rPr>
      </w:pPr>
    </w:p>
    <w:p w14:paraId="0BDD905D" w14:textId="0EC4E61E" w:rsidR="005152EA" w:rsidRPr="00E45C2F" w:rsidRDefault="00935924" w:rsidP="005152EA">
      <w:pPr>
        <w:pBdr>
          <w:top w:val="single" w:sz="4" w:space="1" w:color="auto"/>
          <w:left w:val="single" w:sz="4" w:space="1" w:color="auto"/>
          <w:bottom w:val="single" w:sz="4" w:space="1" w:color="auto"/>
          <w:right w:val="single" w:sz="4" w:space="1" w:color="auto"/>
        </w:pBdr>
        <w:spacing w:line="360" w:lineRule="auto"/>
        <w:ind w:left="425" w:right="1098"/>
        <w:jc w:val="both"/>
        <w:rPr>
          <w:rFonts w:ascii="Arial" w:hAnsi="Arial" w:cs="Arial"/>
          <w:color w:val="000000" w:themeColor="text1"/>
          <w:sz w:val="20"/>
          <w:szCs w:val="20"/>
        </w:rPr>
      </w:pPr>
      <w:r w:rsidRPr="00E45C2F">
        <w:rPr>
          <w:rFonts w:ascii="Arial" w:hAnsi="Arial" w:cs="Arial"/>
          <w:b/>
          <w:bCs/>
          <w:color w:val="000000" w:themeColor="text1"/>
          <w:sz w:val="20"/>
          <w:szCs w:val="20"/>
        </w:rPr>
        <w:t>OBJETO</w:t>
      </w:r>
      <w:r w:rsidRPr="00E45C2F">
        <w:rPr>
          <w:rFonts w:ascii="Arial" w:hAnsi="Arial" w:cs="Arial"/>
          <w:color w:val="000000" w:themeColor="text1"/>
          <w:sz w:val="20"/>
          <w:szCs w:val="20"/>
        </w:rPr>
        <w:t xml:space="preserve">: </w:t>
      </w:r>
      <w:r w:rsidR="00F414CB" w:rsidRPr="00E45C2F">
        <w:rPr>
          <w:rFonts w:ascii="Arial" w:hAnsi="Arial" w:cs="Arial"/>
          <w:bCs/>
          <w:noProof/>
          <w:color w:val="000000" w:themeColor="text1"/>
          <w:sz w:val="20"/>
          <w:szCs w:val="20"/>
        </w:rPr>
        <w:t xml:space="preserve">Contratação de empresa para execução de </w:t>
      </w:r>
      <w:r w:rsidR="00F414CB" w:rsidRPr="00E45C2F">
        <w:rPr>
          <w:rFonts w:ascii="Arial" w:hAnsi="Arial" w:cs="Arial"/>
          <w:sz w:val="20"/>
          <w:szCs w:val="20"/>
        </w:rPr>
        <w:t xml:space="preserve">Pavimentação em </w:t>
      </w:r>
      <w:r w:rsidR="00F414CB" w:rsidRPr="00E45C2F">
        <w:rPr>
          <w:rFonts w:ascii="Arial" w:hAnsi="Arial" w:cs="Arial"/>
          <w:b/>
          <w:bCs/>
          <w:sz w:val="20"/>
          <w:szCs w:val="20"/>
        </w:rPr>
        <w:t>concreto betuminoso usinado a quente (CBUQ)</w:t>
      </w:r>
      <w:r w:rsidR="00F414CB" w:rsidRPr="00E45C2F">
        <w:rPr>
          <w:rFonts w:ascii="Arial" w:hAnsi="Arial" w:cs="Arial"/>
          <w:sz w:val="20"/>
          <w:szCs w:val="20"/>
        </w:rPr>
        <w:t>, na R</w:t>
      </w:r>
      <w:r w:rsidR="00F414CB" w:rsidRPr="00E45C2F">
        <w:rPr>
          <w:rFonts w:ascii="Arial" w:hAnsi="Arial" w:cs="Arial"/>
          <w:color w:val="000000"/>
          <w:sz w:val="20"/>
          <w:szCs w:val="20"/>
        </w:rPr>
        <w:t xml:space="preserve">ua </w:t>
      </w:r>
      <w:r w:rsidR="00F414CB" w:rsidRPr="00E45C2F">
        <w:rPr>
          <w:rFonts w:ascii="Arial" w:hAnsi="Arial" w:cs="Arial"/>
          <w:b/>
          <w:bCs/>
          <w:color w:val="000000"/>
          <w:sz w:val="20"/>
          <w:szCs w:val="20"/>
        </w:rPr>
        <w:t>Amador de Almeida Camargo (trecho entre a rua Custódio Gomes e a travessa da rua Amador de Almeida Camargo)</w:t>
      </w:r>
      <w:r w:rsidR="00F414CB" w:rsidRPr="00E45C2F">
        <w:rPr>
          <w:rFonts w:ascii="Arial" w:hAnsi="Arial" w:cs="Arial"/>
          <w:color w:val="000000"/>
          <w:sz w:val="20"/>
          <w:szCs w:val="20"/>
        </w:rPr>
        <w:t>, Centro- Ribeirão Branco- SP</w:t>
      </w:r>
      <w:r w:rsidR="00F414CB" w:rsidRPr="00E45C2F">
        <w:rPr>
          <w:rFonts w:ascii="Arial" w:hAnsi="Arial" w:cs="Arial"/>
          <w:sz w:val="20"/>
          <w:szCs w:val="20"/>
        </w:rPr>
        <w:t xml:space="preserve"> - de acordo com o contrato de repasse: </w:t>
      </w:r>
      <w:r w:rsidR="00F414CB" w:rsidRPr="00E45C2F">
        <w:rPr>
          <w:rFonts w:ascii="Arial" w:hAnsi="Arial" w:cs="Arial"/>
          <w:color w:val="000000"/>
          <w:sz w:val="20"/>
          <w:szCs w:val="20"/>
        </w:rPr>
        <w:t xml:space="preserve">914032/2021– </w:t>
      </w:r>
      <w:r w:rsidR="00F414CB" w:rsidRPr="00E45C2F">
        <w:rPr>
          <w:rFonts w:ascii="Arial" w:hAnsi="Arial" w:cs="Arial"/>
          <w:b/>
          <w:bCs/>
          <w:color w:val="000000"/>
          <w:sz w:val="20"/>
          <w:szCs w:val="20"/>
        </w:rPr>
        <w:t>OPERAÇÃO</w:t>
      </w:r>
      <w:r w:rsidR="00F414CB" w:rsidRPr="00E45C2F">
        <w:rPr>
          <w:rFonts w:ascii="Arial" w:hAnsi="Arial" w:cs="Arial"/>
          <w:color w:val="000000"/>
          <w:sz w:val="20"/>
          <w:szCs w:val="20"/>
        </w:rPr>
        <w:t xml:space="preserve">:1075530-04- </w:t>
      </w:r>
      <w:r w:rsidR="00F414CB" w:rsidRPr="00E45C2F">
        <w:rPr>
          <w:rFonts w:ascii="Arial" w:hAnsi="Arial" w:cs="Arial"/>
          <w:b/>
          <w:bCs/>
          <w:color w:val="000000"/>
          <w:sz w:val="20"/>
          <w:szCs w:val="20"/>
        </w:rPr>
        <w:t>PROGRAMA:</w:t>
      </w:r>
      <w:r w:rsidR="00F414CB" w:rsidRPr="00E45C2F">
        <w:rPr>
          <w:rFonts w:ascii="Arial" w:hAnsi="Arial" w:cs="Arial"/>
          <w:color w:val="000000"/>
          <w:sz w:val="20"/>
          <w:szCs w:val="20"/>
        </w:rPr>
        <w:t xml:space="preserve"> </w:t>
      </w:r>
      <w:r w:rsidR="00E1271B" w:rsidRPr="00E45C2F">
        <w:rPr>
          <w:rFonts w:ascii="Arial" w:hAnsi="Arial" w:cs="Arial"/>
          <w:color w:val="000000"/>
          <w:sz w:val="24"/>
          <w:szCs w:val="24"/>
        </w:rPr>
        <w:t>MCIDADES/CAIXA</w:t>
      </w:r>
      <w:r w:rsidRPr="00E45C2F">
        <w:rPr>
          <w:rFonts w:ascii="Arial" w:hAnsi="Arial" w:cs="Arial"/>
          <w:color w:val="000000" w:themeColor="text1"/>
          <w:sz w:val="20"/>
          <w:szCs w:val="20"/>
          <w:shd w:val="clear" w:color="auto" w:fill="FFFFFF"/>
        </w:rPr>
        <w:t xml:space="preserve">, </w:t>
      </w:r>
      <w:r w:rsidRPr="00E45C2F">
        <w:rPr>
          <w:rFonts w:ascii="Arial" w:hAnsi="Arial" w:cs="Arial"/>
          <w:color w:val="000000" w:themeColor="text1"/>
          <w:sz w:val="20"/>
          <w:szCs w:val="20"/>
        </w:rPr>
        <w:t xml:space="preserve">em conformidade também com o  Projeto,  memorial descritivo, cronograma físico x financeiro e Planilha orçamentaria de referência  a qual fazem parte integrante do presente processo, </w:t>
      </w:r>
      <w:r w:rsidRPr="00E45C2F">
        <w:rPr>
          <w:rFonts w:ascii="Arial" w:hAnsi="Arial" w:cs="Arial"/>
          <w:color w:val="000000" w:themeColor="text1"/>
          <w:sz w:val="20"/>
          <w:szCs w:val="20"/>
          <w:shd w:val="clear" w:color="auto" w:fill="FFFFFF"/>
        </w:rPr>
        <w:t xml:space="preserve">tendo como objetivo atender </w:t>
      </w:r>
      <w:r w:rsidRPr="00E45C2F">
        <w:rPr>
          <w:rFonts w:ascii="Arial" w:hAnsi="Arial" w:cs="Arial"/>
          <w:color w:val="000000" w:themeColor="text1"/>
          <w:sz w:val="20"/>
          <w:szCs w:val="20"/>
        </w:rPr>
        <w:t>as necessidades da Secretaria Municipal de Obras, Transportes e Serviços.</w:t>
      </w:r>
    </w:p>
    <w:p w14:paraId="0F14BC72" w14:textId="77777777" w:rsidR="005152EA" w:rsidRPr="00E45C2F" w:rsidRDefault="005152EA" w:rsidP="005152EA">
      <w:pPr>
        <w:pBdr>
          <w:top w:val="single" w:sz="4" w:space="1" w:color="auto"/>
          <w:left w:val="single" w:sz="4" w:space="1" w:color="auto"/>
          <w:bottom w:val="single" w:sz="4" w:space="1" w:color="auto"/>
          <w:right w:val="single" w:sz="4" w:space="1" w:color="auto"/>
        </w:pBdr>
        <w:spacing w:line="360" w:lineRule="auto"/>
        <w:ind w:left="425" w:right="1098"/>
        <w:jc w:val="both"/>
        <w:rPr>
          <w:rFonts w:ascii="Arial" w:hAnsi="Arial" w:cs="Arial"/>
          <w:color w:val="000000" w:themeColor="text1"/>
          <w:sz w:val="20"/>
          <w:szCs w:val="20"/>
        </w:rPr>
      </w:pPr>
      <w:r w:rsidRPr="00E45C2F">
        <w:rPr>
          <w:rFonts w:ascii="Arial" w:hAnsi="Arial" w:cs="Arial"/>
          <w:sz w:val="20"/>
          <w:szCs w:val="20"/>
        </w:rPr>
        <w:t xml:space="preserve">TIPO: Menor Preço Global </w:t>
      </w:r>
    </w:p>
    <w:p w14:paraId="4091379B" w14:textId="77777777" w:rsidR="005152EA" w:rsidRPr="00E45C2F" w:rsidRDefault="005152EA" w:rsidP="005152EA">
      <w:pPr>
        <w:pBdr>
          <w:top w:val="single" w:sz="4" w:space="1" w:color="auto"/>
          <w:left w:val="single" w:sz="4" w:space="1" w:color="auto"/>
          <w:bottom w:val="single" w:sz="4" w:space="1" w:color="auto"/>
          <w:right w:val="single" w:sz="4" w:space="1" w:color="auto"/>
        </w:pBdr>
        <w:spacing w:line="360" w:lineRule="auto"/>
        <w:ind w:left="425" w:right="1098"/>
        <w:jc w:val="both"/>
        <w:rPr>
          <w:rFonts w:ascii="Arial" w:hAnsi="Arial" w:cs="Arial"/>
          <w:color w:val="000000" w:themeColor="text1"/>
          <w:sz w:val="20"/>
          <w:szCs w:val="20"/>
        </w:rPr>
      </w:pPr>
      <w:r w:rsidRPr="00E45C2F">
        <w:rPr>
          <w:rFonts w:ascii="Arial" w:hAnsi="Arial" w:cs="Arial"/>
          <w:b/>
          <w:bCs/>
          <w:sz w:val="20"/>
          <w:szCs w:val="20"/>
        </w:rPr>
        <w:t>REGIME DE EXECUÇÃO</w:t>
      </w:r>
      <w:r w:rsidRPr="00E45C2F">
        <w:rPr>
          <w:rFonts w:ascii="Arial" w:hAnsi="Arial" w:cs="Arial"/>
          <w:sz w:val="20"/>
          <w:szCs w:val="20"/>
        </w:rPr>
        <w:t xml:space="preserve">: Empreitada por preço global </w:t>
      </w:r>
    </w:p>
    <w:p w14:paraId="269FD944" w14:textId="77777777" w:rsidR="005152EA" w:rsidRPr="00E45C2F" w:rsidRDefault="005152EA" w:rsidP="005152EA">
      <w:pPr>
        <w:pBdr>
          <w:top w:val="single" w:sz="4" w:space="1" w:color="auto"/>
          <w:left w:val="single" w:sz="4" w:space="1" w:color="auto"/>
          <w:bottom w:val="single" w:sz="4" w:space="1" w:color="auto"/>
          <w:right w:val="single" w:sz="4" w:space="1" w:color="auto"/>
        </w:pBdr>
        <w:spacing w:line="360" w:lineRule="auto"/>
        <w:ind w:left="425" w:right="1098"/>
        <w:jc w:val="both"/>
        <w:rPr>
          <w:rFonts w:ascii="Arial" w:hAnsi="Arial" w:cs="Arial"/>
          <w:color w:val="000000" w:themeColor="text1"/>
          <w:sz w:val="20"/>
          <w:szCs w:val="20"/>
        </w:rPr>
      </w:pPr>
      <w:r w:rsidRPr="00E45C2F">
        <w:rPr>
          <w:rFonts w:ascii="Arial" w:hAnsi="Arial" w:cs="Arial"/>
          <w:b/>
          <w:bCs/>
          <w:sz w:val="20"/>
          <w:szCs w:val="20"/>
        </w:rPr>
        <w:t>VISITA TÉCNICA FACULTATIVA</w:t>
      </w:r>
      <w:r w:rsidRPr="00E45C2F">
        <w:rPr>
          <w:rFonts w:ascii="Arial" w:hAnsi="Arial" w:cs="Arial"/>
          <w:sz w:val="20"/>
          <w:szCs w:val="20"/>
        </w:rPr>
        <w:t xml:space="preserve">: MEDIANTE PRÉVIO AGENDAMENTO </w:t>
      </w:r>
    </w:p>
    <w:p w14:paraId="14F3C2B1" w14:textId="1617FA67" w:rsidR="005152EA" w:rsidRPr="00E45C2F" w:rsidRDefault="005152EA" w:rsidP="005152EA">
      <w:pPr>
        <w:pBdr>
          <w:top w:val="single" w:sz="4" w:space="1" w:color="auto"/>
          <w:left w:val="single" w:sz="4" w:space="1" w:color="auto"/>
          <w:bottom w:val="single" w:sz="4" w:space="1" w:color="auto"/>
          <w:right w:val="single" w:sz="4" w:space="1" w:color="auto"/>
        </w:pBdr>
        <w:spacing w:line="360" w:lineRule="auto"/>
        <w:ind w:left="425" w:right="1098"/>
        <w:jc w:val="both"/>
        <w:rPr>
          <w:rFonts w:ascii="Arial" w:hAnsi="Arial" w:cs="Arial"/>
          <w:color w:val="000000" w:themeColor="text1"/>
          <w:sz w:val="20"/>
          <w:szCs w:val="20"/>
        </w:rPr>
      </w:pPr>
      <w:r w:rsidRPr="00E45C2F">
        <w:rPr>
          <w:rFonts w:ascii="Arial" w:hAnsi="Arial" w:cs="Arial"/>
          <w:b/>
          <w:bCs/>
          <w:sz w:val="20"/>
          <w:szCs w:val="20"/>
        </w:rPr>
        <w:t>FUNDAMENTO</w:t>
      </w:r>
      <w:r w:rsidRPr="00E45C2F">
        <w:rPr>
          <w:rFonts w:ascii="Arial" w:hAnsi="Arial" w:cs="Arial"/>
          <w:sz w:val="20"/>
          <w:szCs w:val="20"/>
        </w:rPr>
        <w:t>: Lei Federal nº 14.133/2021 e Lei Orgânica do Município</w:t>
      </w:r>
      <w:r w:rsidR="00244DE2" w:rsidRPr="00E45C2F">
        <w:rPr>
          <w:rFonts w:ascii="Arial" w:hAnsi="Arial" w:cs="Arial"/>
          <w:sz w:val="20"/>
          <w:szCs w:val="20"/>
        </w:rPr>
        <w:t>.</w:t>
      </w:r>
    </w:p>
    <w:p w14:paraId="345D3785" w14:textId="1323799A" w:rsidR="005152EA" w:rsidRPr="00E45C2F" w:rsidRDefault="005152EA" w:rsidP="005152EA">
      <w:pPr>
        <w:pBdr>
          <w:top w:val="single" w:sz="4" w:space="1" w:color="auto"/>
          <w:left w:val="single" w:sz="4" w:space="1" w:color="auto"/>
          <w:bottom w:val="single" w:sz="4" w:space="1" w:color="auto"/>
          <w:right w:val="single" w:sz="4" w:space="1" w:color="auto"/>
        </w:pBdr>
        <w:spacing w:line="360" w:lineRule="auto"/>
        <w:ind w:left="425" w:right="1098"/>
        <w:jc w:val="both"/>
        <w:rPr>
          <w:rFonts w:ascii="Arial" w:hAnsi="Arial" w:cs="Arial"/>
          <w:color w:val="000000" w:themeColor="text1"/>
          <w:sz w:val="20"/>
          <w:szCs w:val="20"/>
        </w:rPr>
      </w:pPr>
      <w:r w:rsidRPr="00E45C2F">
        <w:rPr>
          <w:rFonts w:ascii="Arial" w:hAnsi="Arial" w:cs="Arial"/>
          <w:b/>
          <w:bCs/>
          <w:sz w:val="20"/>
          <w:szCs w:val="20"/>
        </w:rPr>
        <w:t>PLATAFORMA PARA CADASTRO DE PROPOSTAS INICIAIS E DISPUTA</w:t>
      </w:r>
      <w:r w:rsidRPr="00E45C2F">
        <w:rPr>
          <w:rFonts w:ascii="Arial" w:hAnsi="Arial" w:cs="Arial"/>
          <w:sz w:val="20"/>
          <w:szCs w:val="20"/>
        </w:rPr>
        <w:t xml:space="preserve">: </w:t>
      </w:r>
      <w:r w:rsidR="00AD6A02" w:rsidRPr="00AD6A02">
        <w:rPr>
          <w:rFonts w:ascii="Arial" w:hAnsi="Arial" w:cs="Arial"/>
          <w:sz w:val="20"/>
          <w:szCs w:val="20"/>
        </w:rPr>
        <w:t xml:space="preserve">https://app.comprasbr.com.br </w:t>
      </w:r>
      <w:r w:rsidR="00AD6A02">
        <w:rPr>
          <w:rFonts w:ascii="Arial" w:hAnsi="Arial" w:cs="Arial"/>
          <w:sz w:val="20"/>
          <w:szCs w:val="20"/>
        </w:rPr>
        <w:t xml:space="preserve"> </w:t>
      </w:r>
      <w:r w:rsidRPr="00E45C2F">
        <w:rPr>
          <w:rFonts w:ascii="Arial" w:hAnsi="Arial" w:cs="Arial"/>
          <w:sz w:val="20"/>
          <w:szCs w:val="20"/>
        </w:rPr>
        <w:t xml:space="preserve">(acesso identificado). </w:t>
      </w:r>
    </w:p>
    <w:p w14:paraId="4EA4FF57" w14:textId="77777777" w:rsidR="007A723E" w:rsidRDefault="005152EA" w:rsidP="007A723E">
      <w:pPr>
        <w:pBdr>
          <w:top w:val="single" w:sz="4" w:space="1" w:color="auto"/>
          <w:left w:val="single" w:sz="4" w:space="1" w:color="auto"/>
          <w:bottom w:val="single" w:sz="4" w:space="1" w:color="auto"/>
          <w:right w:val="single" w:sz="4" w:space="1" w:color="auto"/>
        </w:pBdr>
        <w:spacing w:line="360" w:lineRule="auto"/>
        <w:ind w:left="425" w:right="1098"/>
        <w:jc w:val="both"/>
        <w:rPr>
          <w:rFonts w:ascii="Arial" w:hAnsi="Arial"/>
          <w:sz w:val="20"/>
          <w:szCs w:val="20"/>
        </w:rPr>
      </w:pPr>
      <w:r w:rsidRPr="007A723E">
        <w:rPr>
          <w:rFonts w:ascii="Arial" w:hAnsi="Arial" w:cs="Arial"/>
          <w:b/>
          <w:bCs/>
          <w:sz w:val="20"/>
          <w:szCs w:val="20"/>
        </w:rPr>
        <w:t>INÍCIO DE RECEBIMENTO DAS PROPOSTAS</w:t>
      </w:r>
      <w:r w:rsidRPr="007A723E">
        <w:rPr>
          <w:rFonts w:ascii="Arial" w:hAnsi="Arial" w:cs="Arial"/>
          <w:sz w:val="20"/>
          <w:szCs w:val="20"/>
        </w:rPr>
        <w:t xml:space="preserve">: </w:t>
      </w:r>
      <w:r w:rsidR="007A723E" w:rsidRPr="007A723E">
        <w:rPr>
          <w:rFonts w:ascii="Arial" w:hAnsi="Arial"/>
          <w:sz w:val="20"/>
          <w:szCs w:val="20"/>
        </w:rPr>
        <w:t xml:space="preserve">com início do recebimento das propostas em </w:t>
      </w:r>
      <w:r w:rsidR="007A723E" w:rsidRPr="007A723E">
        <w:rPr>
          <w:rFonts w:ascii="Arial" w:hAnsi="Arial"/>
          <w:b/>
          <w:bCs/>
          <w:sz w:val="20"/>
          <w:szCs w:val="20"/>
        </w:rPr>
        <w:t>13/03/2024</w:t>
      </w:r>
      <w:r w:rsidR="007A723E" w:rsidRPr="007A723E">
        <w:rPr>
          <w:rFonts w:ascii="Arial" w:hAnsi="Arial"/>
          <w:sz w:val="20"/>
          <w:szCs w:val="20"/>
        </w:rPr>
        <w:t xml:space="preserve"> a partir das 09h00 mim, e fim do recebimento das propostas em </w:t>
      </w:r>
      <w:r w:rsidR="007A723E" w:rsidRPr="007A723E">
        <w:rPr>
          <w:rFonts w:ascii="Arial" w:hAnsi="Arial"/>
          <w:b/>
          <w:bCs/>
          <w:sz w:val="20"/>
          <w:szCs w:val="20"/>
        </w:rPr>
        <w:t>28/03/2024</w:t>
      </w:r>
      <w:r w:rsidR="007A723E" w:rsidRPr="007A723E">
        <w:rPr>
          <w:rFonts w:ascii="Arial" w:hAnsi="Arial"/>
          <w:sz w:val="20"/>
          <w:szCs w:val="20"/>
        </w:rPr>
        <w:t xml:space="preserve"> às 08 h e 00 mim. A abertura das propostas e etapa de lances ocorrerá as 08 horas e 30 min do dia </w:t>
      </w:r>
      <w:r w:rsidR="007A723E" w:rsidRPr="007A723E">
        <w:rPr>
          <w:rFonts w:ascii="Arial" w:hAnsi="Arial"/>
          <w:b/>
          <w:bCs/>
          <w:sz w:val="20"/>
          <w:szCs w:val="20"/>
        </w:rPr>
        <w:t>28/03/2024</w:t>
      </w:r>
      <w:r w:rsidR="007A723E" w:rsidRPr="007A723E">
        <w:rPr>
          <w:rFonts w:ascii="Arial" w:hAnsi="Arial"/>
          <w:sz w:val="20"/>
          <w:szCs w:val="20"/>
        </w:rPr>
        <w:t xml:space="preserve"> no Sistema de Pregão Eletrônico Compras BR</w:t>
      </w:r>
    </w:p>
    <w:p w14:paraId="177D8DB9" w14:textId="6EBFC993" w:rsidR="005152EA" w:rsidRPr="007A723E" w:rsidRDefault="005152EA" w:rsidP="007A723E">
      <w:pPr>
        <w:pBdr>
          <w:top w:val="single" w:sz="4" w:space="1" w:color="auto"/>
          <w:left w:val="single" w:sz="4" w:space="1" w:color="auto"/>
          <w:bottom w:val="single" w:sz="4" w:space="1" w:color="auto"/>
          <w:right w:val="single" w:sz="4" w:space="1" w:color="auto"/>
        </w:pBdr>
        <w:spacing w:line="360" w:lineRule="auto"/>
        <w:ind w:left="425" w:right="1098"/>
        <w:jc w:val="both"/>
        <w:rPr>
          <w:rFonts w:ascii="Arial" w:hAnsi="Arial" w:cs="Arial"/>
          <w:sz w:val="20"/>
          <w:szCs w:val="20"/>
        </w:rPr>
      </w:pPr>
      <w:r w:rsidRPr="007A723E">
        <w:rPr>
          <w:rFonts w:ascii="Arial" w:hAnsi="Arial" w:cs="Arial"/>
          <w:b/>
          <w:bCs/>
          <w:sz w:val="20"/>
          <w:szCs w:val="20"/>
        </w:rPr>
        <w:t>AGENTE DE CONTRATAÇÃO</w:t>
      </w:r>
      <w:r w:rsidRPr="007A723E">
        <w:rPr>
          <w:rFonts w:ascii="Arial" w:hAnsi="Arial" w:cs="Arial"/>
          <w:sz w:val="20"/>
          <w:szCs w:val="20"/>
        </w:rPr>
        <w:t xml:space="preserve">: </w:t>
      </w:r>
      <w:r w:rsidR="00E978A8" w:rsidRPr="007A723E">
        <w:rPr>
          <w:rFonts w:ascii="Arial" w:hAnsi="Arial" w:cs="Arial"/>
          <w:sz w:val="20"/>
          <w:szCs w:val="20"/>
          <w:highlight w:val="yellow"/>
        </w:rPr>
        <w:t>Constituída pela portaria n° 227, de 18 de dezembro de 2023</w:t>
      </w:r>
      <w:r w:rsidRPr="007A723E">
        <w:rPr>
          <w:rFonts w:ascii="Arial" w:hAnsi="Arial" w:cs="Arial"/>
          <w:sz w:val="20"/>
          <w:szCs w:val="20"/>
        </w:rPr>
        <w:t xml:space="preserve">. </w:t>
      </w:r>
      <w:r w:rsidRPr="007A723E">
        <w:rPr>
          <w:rFonts w:ascii="Arial" w:hAnsi="Arial" w:cs="Arial"/>
          <w:b/>
          <w:bCs/>
          <w:sz w:val="20"/>
          <w:szCs w:val="20"/>
        </w:rPr>
        <w:t>GARANTIA DO CONTRATO</w:t>
      </w:r>
      <w:r w:rsidRPr="007A723E">
        <w:rPr>
          <w:rFonts w:ascii="Arial" w:hAnsi="Arial" w:cs="Arial"/>
          <w:sz w:val="20"/>
          <w:szCs w:val="20"/>
        </w:rPr>
        <w:t>: 5% (cinco por cento) do valor total, em uma das modalidades previstas no art. 96, § 1º, da Lei Federal nº 14.133/2021</w:t>
      </w:r>
      <w:r w:rsidR="00677BE5" w:rsidRPr="007A723E">
        <w:rPr>
          <w:rFonts w:ascii="Arial" w:hAnsi="Arial" w:cs="Arial"/>
          <w:sz w:val="20"/>
          <w:szCs w:val="20"/>
        </w:rPr>
        <w:t>.</w:t>
      </w:r>
    </w:p>
    <w:p w14:paraId="5F69B0BA" w14:textId="77777777" w:rsidR="00677BE5" w:rsidRPr="00E45C2F" w:rsidRDefault="00677BE5" w:rsidP="005152EA">
      <w:pPr>
        <w:pBdr>
          <w:top w:val="single" w:sz="4" w:space="1" w:color="auto"/>
          <w:left w:val="single" w:sz="4" w:space="1" w:color="auto"/>
          <w:bottom w:val="single" w:sz="4" w:space="1" w:color="auto"/>
          <w:right w:val="single" w:sz="4" w:space="1" w:color="auto"/>
        </w:pBdr>
        <w:spacing w:line="360" w:lineRule="auto"/>
        <w:ind w:left="425" w:right="1098"/>
        <w:jc w:val="both"/>
        <w:rPr>
          <w:rFonts w:ascii="Arial" w:hAnsi="Arial" w:cs="Arial"/>
          <w:sz w:val="20"/>
          <w:szCs w:val="20"/>
        </w:rPr>
      </w:pPr>
    </w:p>
    <w:p w14:paraId="5288CF0D" w14:textId="3D1C3659" w:rsidR="00935924" w:rsidRPr="008254FC" w:rsidRDefault="00935924" w:rsidP="00984199">
      <w:pPr>
        <w:spacing w:before="121" w:line="276" w:lineRule="auto"/>
        <w:ind w:left="425" w:right="127"/>
        <w:jc w:val="center"/>
        <w:rPr>
          <w:rFonts w:ascii="Arial" w:hAnsi="Arial" w:cs="Arial"/>
          <w:b/>
          <w:bCs/>
          <w:color w:val="000000" w:themeColor="text1"/>
          <w:sz w:val="28"/>
          <w:szCs w:val="28"/>
        </w:rPr>
      </w:pPr>
      <w:r w:rsidRPr="008254FC">
        <w:rPr>
          <w:rFonts w:ascii="Arial" w:hAnsi="Arial" w:cs="Arial"/>
          <w:b/>
          <w:bCs/>
          <w:color w:val="000000" w:themeColor="text1"/>
          <w:sz w:val="28"/>
          <w:szCs w:val="28"/>
        </w:rPr>
        <w:t>ANEXOS</w:t>
      </w:r>
    </w:p>
    <w:p w14:paraId="5E83944D" w14:textId="77777777" w:rsidR="009179E9" w:rsidRPr="00E45C2F" w:rsidRDefault="00786F28" w:rsidP="008254FC">
      <w:pPr>
        <w:spacing w:line="276" w:lineRule="auto"/>
        <w:ind w:left="425" w:right="249"/>
        <w:rPr>
          <w:rFonts w:ascii="Arial" w:hAnsi="Arial" w:cs="Arial"/>
          <w:color w:val="000000" w:themeColor="text1"/>
          <w:spacing w:val="40"/>
          <w:sz w:val="20"/>
          <w:szCs w:val="20"/>
        </w:rPr>
      </w:pPr>
      <w:r w:rsidRPr="00E45C2F">
        <w:rPr>
          <w:rFonts w:ascii="Arial" w:hAnsi="Arial" w:cs="Arial"/>
          <w:color w:val="000000" w:themeColor="text1"/>
          <w:sz w:val="20"/>
          <w:szCs w:val="20"/>
        </w:rPr>
        <w:t>ANEXO I</w:t>
      </w:r>
      <w:r w:rsidRPr="00E45C2F">
        <w:rPr>
          <w:rFonts w:ascii="Arial" w:hAnsi="Arial" w:cs="Arial"/>
          <w:color w:val="000000" w:themeColor="text1"/>
          <w:spacing w:val="40"/>
          <w:sz w:val="20"/>
          <w:szCs w:val="20"/>
        </w:rPr>
        <w:t xml:space="preserve"> </w:t>
      </w:r>
      <w:r w:rsidRPr="00E45C2F">
        <w:rPr>
          <w:rFonts w:ascii="Arial" w:hAnsi="Arial" w:cs="Arial"/>
          <w:color w:val="000000" w:themeColor="text1"/>
          <w:sz w:val="20"/>
          <w:szCs w:val="20"/>
        </w:rPr>
        <w:t>Projeto Básico</w:t>
      </w:r>
      <w:r w:rsidRPr="00E45C2F">
        <w:rPr>
          <w:rFonts w:ascii="Arial" w:hAnsi="Arial" w:cs="Arial"/>
          <w:color w:val="000000" w:themeColor="text1"/>
          <w:spacing w:val="40"/>
          <w:sz w:val="20"/>
          <w:szCs w:val="20"/>
        </w:rPr>
        <w:t xml:space="preserve"> </w:t>
      </w:r>
    </w:p>
    <w:p w14:paraId="7BB557CE" w14:textId="1B2B12F9" w:rsidR="00B70123" w:rsidRPr="00E45C2F" w:rsidRDefault="00786F28" w:rsidP="008254FC">
      <w:pPr>
        <w:spacing w:line="276" w:lineRule="auto"/>
        <w:ind w:left="425" w:right="249"/>
        <w:rPr>
          <w:rFonts w:ascii="Arial" w:hAnsi="Arial" w:cs="Arial"/>
          <w:color w:val="000000" w:themeColor="text1"/>
          <w:sz w:val="20"/>
          <w:szCs w:val="20"/>
        </w:rPr>
      </w:pPr>
      <w:r w:rsidRPr="00E45C2F">
        <w:rPr>
          <w:rFonts w:ascii="Arial" w:hAnsi="Arial" w:cs="Arial"/>
          <w:color w:val="000000" w:themeColor="text1"/>
          <w:sz w:val="20"/>
          <w:szCs w:val="20"/>
        </w:rPr>
        <w:t>ANEXO</w:t>
      </w:r>
      <w:r w:rsidRPr="00E45C2F">
        <w:rPr>
          <w:rFonts w:ascii="Arial" w:hAnsi="Arial" w:cs="Arial"/>
          <w:color w:val="000000" w:themeColor="text1"/>
          <w:spacing w:val="-8"/>
          <w:sz w:val="20"/>
          <w:szCs w:val="20"/>
        </w:rPr>
        <w:t xml:space="preserve"> </w:t>
      </w:r>
      <w:r w:rsidRPr="00E45C2F">
        <w:rPr>
          <w:rFonts w:ascii="Arial" w:hAnsi="Arial" w:cs="Arial"/>
          <w:color w:val="000000" w:themeColor="text1"/>
          <w:sz w:val="20"/>
          <w:szCs w:val="20"/>
        </w:rPr>
        <w:t>II</w:t>
      </w:r>
      <w:r w:rsidRPr="00E45C2F">
        <w:rPr>
          <w:rFonts w:ascii="Arial" w:hAnsi="Arial" w:cs="Arial"/>
          <w:color w:val="000000" w:themeColor="text1"/>
          <w:spacing w:val="32"/>
          <w:sz w:val="20"/>
          <w:szCs w:val="20"/>
        </w:rPr>
        <w:t xml:space="preserve"> </w:t>
      </w:r>
      <w:r w:rsidRPr="00E45C2F">
        <w:rPr>
          <w:rFonts w:ascii="Arial" w:hAnsi="Arial" w:cs="Arial"/>
          <w:color w:val="000000" w:themeColor="text1"/>
          <w:sz w:val="20"/>
          <w:szCs w:val="20"/>
        </w:rPr>
        <w:t>Planilha</w:t>
      </w:r>
      <w:r w:rsidRPr="00E45C2F">
        <w:rPr>
          <w:rFonts w:ascii="Arial" w:hAnsi="Arial" w:cs="Arial"/>
          <w:color w:val="000000" w:themeColor="text1"/>
          <w:spacing w:val="-10"/>
          <w:sz w:val="20"/>
          <w:szCs w:val="20"/>
        </w:rPr>
        <w:t xml:space="preserve"> </w:t>
      </w:r>
      <w:r w:rsidRPr="00E45C2F">
        <w:rPr>
          <w:rFonts w:ascii="Arial" w:hAnsi="Arial" w:cs="Arial"/>
          <w:color w:val="000000" w:themeColor="text1"/>
          <w:sz w:val="20"/>
          <w:szCs w:val="20"/>
        </w:rPr>
        <w:t>orçamentária</w:t>
      </w:r>
    </w:p>
    <w:p w14:paraId="751C7689" w14:textId="77777777" w:rsidR="00935924" w:rsidRPr="00E45C2F" w:rsidRDefault="00786F28" w:rsidP="008254FC">
      <w:pPr>
        <w:spacing w:line="276" w:lineRule="auto"/>
        <w:ind w:left="425" w:right="249"/>
        <w:rPr>
          <w:rFonts w:ascii="Arial" w:hAnsi="Arial" w:cs="Arial"/>
          <w:color w:val="000000" w:themeColor="text1"/>
          <w:sz w:val="20"/>
          <w:szCs w:val="20"/>
        </w:rPr>
      </w:pPr>
      <w:r w:rsidRPr="00E45C2F">
        <w:rPr>
          <w:rFonts w:ascii="Arial" w:hAnsi="Arial" w:cs="Arial"/>
          <w:color w:val="000000" w:themeColor="text1"/>
          <w:sz w:val="20"/>
          <w:szCs w:val="20"/>
        </w:rPr>
        <w:t>ANEXO</w:t>
      </w:r>
      <w:r w:rsidRPr="00E45C2F">
        <w:rPr>
          <w:rFonts w:ascii="Arial" w:hAnsi="Arial" w:cs="Arial"/>
          <w:color w:val="000000" w:themeColor="text1"/>
          <w:spacing w:val="-8"/>
          <w:sz w:val="20"/>
          <w:szCs w:val="20"/>
        </w:rPr>
        <w:t xml:space="preserve"> </w:t>
      </w:r>
      <w:r w:rsidRPr="00E45C2F">
        <w:rPr>
          <w:rFonts w:ascii="Arial" w:hAnsi="Arial" w:cs="Arial"/>
          <w:color w:val="000000" w:themeColor="text1"/>
          <w:sz w:val="20"/>
          <w:szCs w:val="20"/>
        </w:rPr>
        <w:t>III</w:t>
      </w:r>
      <w:r w:rsidRPr="00E45C2F">
        <w:rPr>
          <w:rFonts w:ascii="Arial" w:hAnsi="Arial" w:cs="Arial"/>
          <w:color w:val="000000" w:themeColor="text1"/>
          <w:spacing w:val="31"/>
          <w:sz w:val="20"/>
          <w:szCs w:val="20"/>
        </w:rPr>
        <w:t xml:space="preserve"> </w:t>
      </w:r>
      <w:r w:rsidRPr="00E45C2F">
        <w:rPr>
          <w:rFonts w:ascii="Arial" w:hAnsi="Arial" w:cs="Arial"/>
          <w:color w:val="000000" w:themeColor="text1"/>
          <w:sz w:val="20"/>
          <w:szCs w:val="20"/>
        </w:rPr>
        <w:t>Cronograma</w:t>
      </w:r>
      <w:r w:rsidRPr="00E45C2F">
        <w:rPr>
          <w:rFonts w:ascii="Arial" w:hAnsi="Arial" w:cs="Arial"/>
          <w:color w:val="000000" w:themeColor="text1"/>
          <w:spacing w:val="-10"/>
          <w:sz w:val="20"/>
          <w:szCs w:val="20"/>
        </w:rPr>
        <w:t xml:space="preserve"> </w:t>
      </w:r>
      <w:r w:rsidRPr="00E45C2F">
        <w:rPr>
          <w:rFonts w:ascii="Arial" w:hAnsi="Arial" w:cs="Arial"/>
          <w:color w:val="000000" w:themeColor="text1"/>
          <w:sz w:val="20"/>
          <w:szCs w:val="20"/>
        </w:rPr>
        <w:t xml:space="preserve">Físico-Financeiro </w:t>
      </w:r>
    </w:p>
    <w:p w14:paraId="76F66EDF" w14:textId="30E24FCF" w:rsidR="00B70123" w:rsidRPr="00E45C2F" w:rsidRDefault="00786F28" w:rsidP="008254FC">
      <w:pPr>
        <w:spacing w:line="276" w:lineRule="auto"/>
        <w:ind w:left="425" w:right="249"/>
        <w:rPr>
          <w:rFonts w:ascii="Arial" w:hAnsi="Arial" w:cs="Arial"/>
          <w:color w:val="000000" w:themeColor="text1"/>
          <w:sz w:val="20"/>
          <w:szCs w:val="20"/>
        </w:rPr>
      </w:pPr>
      <w:r w:rsidRPr="00E45C2F">
        <w:rPr>
          <w:rFonts w:ascii="Arial" w:hAnsi="Arial" w:cs="Arial"/>
          <w:color w:val="000000" w:themeColor="text1"/>
          <w:sz w:val="20"/>
          <w:szCs w:val="20"/>
        </w:rPr>
        <w:t>ANEXO IV</w:t>
      </w:r>
      <w:r w:rsidRPr="00E45C2F">
        <w:rPr>
          <w:rFonts w:ascii="Arial" w:hAnsi="Arial" w:cs="Arial"/>
          <w:color w:val="000000" w:themeColor="text1"/>
          <w:spacing w:val="40"/>
          <w:sz w:val="20"/>
          <w:szCs w:val="20"/>
        </w:rPr>
        <w:t xml:space="preserve"> </w:t>
      </w:r>
      <w:r w:rsidRPr="00E45C2F">
        <w:rPr>
          <w:rFonts w:ascii="Arial" w:hAnsi="Arial" w:cs="Arial"/>
          <w:color w:val="000000" w:themeColor="text1"/>
          <w:sz w:val="20"/>
          <w:szCs w:val="20"/>
        </w:rPr>
        <w:t>Modelo de proposta</w:t>
      </w:r>
    </w:p>
    <w:p w14:paraId="670856B9" w14:textId="77777777" w:rsidR="00B70123" w:rsidRPr="00E45C2F" w:rsidRDefault="00786F28" w:rsidP="008254FC">
      <w:pPr>
        <w:spacing w:line="276" w:lineRule="auto"/>
        <w:ind w:left="425" w:right="249"/>
        <w:rPr>
          <w:rFonts w:ascii="Arial" w:hAnsi="Arial" w:cs="Arial"/>
          <w:color w:val="000000" w:themeColor="text1"/>
          <w:sz w:val="20"/>
          <w:szCs w:val="20"/>
        </w:rPr>
      </w:pPr>
      <w:r w:rsidRPr="00E45C2F">
        <w:rPr>
          <w:rFonts w:ascii="Arial" w:hAnsi="Arial" w:cs="Arial"/>
          <w:color w:val="000000" w:themeColor="text1"/>
          <w:sz w:val="20"/>
          <w:szCs w:val="20"/>
        </w:rPr>
        <w:t>ANEXO</w:t>
      </w:r>
      <w:r w:rsidRPr="00E45C2F">
        <w:rPr>
          <w:rFonts w:ascii="Arial" w:hAnsi="Arial" w:cs="Arial"/>
          <w:color w:val="000000" w:themeColor="text1"/>
          <w:spacing w:val="-2"/>
          <w:sz w:val="20"/>
          <w:szCs w:val="20"/>
        </w:rPr>
        <w:t xml:space="preserve"> </w:t>
      </w:r>
      <w:r w:rsidRPr="00E45C2F">
        <w:rPr>
          <w:rFonts w:ascii="Arial" w:hAnsi="Arial" w:cs="Arial"/>
          <w:color w:val="000000" w:themeColor="text1"/>
          <w:sz w:val="20"/>
          <w:szCs w:val="20"/>
        </w:rPr>
        <w:t>V</w:t>
      </w:r>
      <w:r w:rsidRPr="00E45C2F">
        <w:rPr>
          <w:rFonts w:ascii="Arial" w:hAnsi="Arial" w:cs="Arial"/>
          <w:color w:val="000000" w:themeColor="text1"/>
          <w:spacing w:val="46"/>
          <w:sz w:val="20"/>
          <w:szCs w:val="20"/>
        </w:rPr>
        <w:t xml:space="preserve"> </w:t>
      </w:r>
      <w:r w:rsidRPr="00E45C2F">
        <w:rPr>
          <w:rFonts w:ascii="Arial" w:hAnsi="Arial" w:cs="Arial"/>
          <w:color w:val="000000" w:themeColor="text1"/>
          <w:sz w:val="20"/>
          <w:szCs w:val="20"/>
        </w:rPr>
        <w:t>Modelo</w:t>
      </w:r>
      <w:r w:rsidRPr="00E45C2F">
        <w:rPr>
          <w:rFonts w:ascii="Arial" w:hAnsi="Arial" w:cs="Arial"/>
          <w:color w:val="000000" w:themeColor="text1"/>
          <w:spacing w:val="-4"/>
          <w:sz w:val="20"/>
          <w:szCs w:val="20"/>
        </w:rPr>
        <w:t xml:space="preserve"> </w:t>
      </w:r>
      <w:r w:rsidRPr="00E45C2F">
        <w:rPr>
          <w:rFonts w:ascii="Arial" w:hAnsi="Arial" w:cs="Arial"/>
          <w:color w:val="000000" w:themeColor="text1"/>
          <w:sz w:val="20"/>
          <w:szCs w:val="20"/>
        </w:rPr>
        <w:t>de</w:t>
      </w:r>
      <w:r w:rsidRPr="00E45C2F">
        <w:rPr>
          <w:rFonts w:ascii="Arial" w:hAnsi="Arial" w:cs="Arial"/>
          <w:color w:val="000000" w:themeColor="text1"/>
          <w:spacing w:val="-3"/>
          <w:sz w:val="20"/>
          <w:szCs w:val="20"/>
        </w:rPr>
        <w:t xml:space="preserve"> </w:t>
      </w:r>
      <w:r w:rsidRPr="00E45C2F">
        <w:rPr>
          <w:rFonts w:ascii="Arial" w:hAnsi="Arial" w:cs="Arial"/>
          <w:color w:val="000000" w:themeColor="text1"/>
          <w:spacing w:val="-2"/>
          <w:sz w:val="20"/>
          <w:szCs w:val="20"/>
        </w:rPr>
        <w:t>Procuração</w:t>
      </w:r>
    </w:p>
    <w:p w14:paraId="2850C181" w14:textId="77777777" w:rsidR="00D0681D" w:rsidRPr="00E45C2F" w:rsidRDefault="00786F28" w:rsidP="008254FC">
      <w:pPr>
        <w:spacing w:line="276" w:lineRule="auto"/>
        <w:ind w:left="425" w:right="249"/>
        <w:jc w:val="both"/>
        <w:rPr>
          <w:rFonts w:ascii="Arial" w:hAnsi="Arial" w:cs="Arial"/>
          <w:color w:val="000000" w:themeColor="text1"/>
          <w:sz w:val="20"/>
          <w:szCs w:val="20"/>
        </w:rPr>
      </w:pPr>
      <w:r w:rsidRPr="00E45C2F">
        <w:rPr>
          <w:rFonts w:ascii="Arial" w:hAnsi="Arial" w:cs="Arial"/>
          <w:color w:val="000000" w:themeColor="text1"/>
          <w:sz w:val="20"/>
          <w:szCs w:val="20"/>
        </w:rPr>
        <w:t>ANEXO</w:t>
      </w:r>
      <w:r w:rsidRPr="00E45C2F">
        <w:rPr>
          <w:rFonts w:ascii="Arial" w:hAnsi="Arial" w:cs="Arial"/>
          <w:color w:val="000000" w:themeColor="text1"/>
          <w:spacing w:val="-2"/>
          <w:sz w:val="20"/>
          <w:szCs w:val="20"/>
        </w:rPr>
        <w:t xml:space="preserve"> </w:t>
      </w:r>
      <w:r w:rsidRPr="00E45C2F">
        <w:rPr>
          <w:rFonts w:ascii="Arial" w:hAnsi="Arial" w:cs="Arial"/>
          <w:color w:val="000000" w:themeColor="text1"/>
          <w:sz w:val="20"/>
          <w:szCs w:val="20"/>
        </w:rPr>
        <w:t>VI</w:t>
      </w:r>
      <w:r w:rsidRPr="00E45C2F">
        <w:rPr>
          <w:rFonts w:ascii="Arial" w:hAnsi="Arial" w:cs="Arial"/>
          <w:color w:val="000000" w:themeColor="text1"/>
          <w:spacing w:val="40"/>
          <w:sz w:val="20"/>
          <w:szCs w:val="20"/>
        </w:rPr>
        <w:t xml:space="preserve"> </w:t>
      </w:r>
      <w:r w:rsidRPr="00E45C2F">
        <w:rPr>
          <w:rFonts w:ascii="Arial" w:hAnsi="Arial" w:cs="Arial"/>
          <w:color w:val="000000" w:themeColor="text1"/>
          <w:sz w:val="20"/>
          <w:szCs w:val="20"/>
        </w:rPr>
        <w:t>Declaração</w:t>
      </w:r>
      <w:r w:rsidRPr="00E45C2F">
        <w:rPr>
          <w:rFonts w:ascii="Arial" w:hAnsi="Arial" w:cs="Arial"/>
          <w:color w:val="000000" w:themeColor="text1"/>
          <w:spacing w:val="-5"/>
          <w:sz w:val="20"/>
          <w:szCs w:val="20"/>
        </w:rPr>
        <w:t xml:space="preserve"> </w:t>
      </w:r>
      <w:r w:rsidRPr="00E45C2F">
        <w:rPr>
          <w:rFonts w:ascii="Arial" w:hAnsi="Arial" w:cs="Arial"/>
          <w:color w:val="000000" w:themeColor="text1"/>
          <w:sz w:val="20"/>
          <w:szCs w:val="20"/>
        </w:rPr>
        <w:t>de</w:t>
      </w:r>
      <w:r w:rsidRPr="00E45C2F">
        <w:rPr>
          <w:rFonts w:ascii="Arial" w:hAnsi="Arial" w:cs="Arial"/>
          <w:color w:val="000000" w:themeColor="text1"/>
          <w:spacing w:val="-2"/>
          <w:sz w:val="20"/>
          <w:szCs w:val="20"/>
        </w:rPr>
        <w:t xml:space="preserve"> </w:t>
      </w:r>
      <w:r w:rsidRPr="00E45C2F">
        <w:rPr>
          <w:rFonts w:ascii="Arial" w:hAnsi="Arial" w:cs="Arial"/>
          <w:color w:val="000000" w:themeColor="text1"/>
          <w:sz w:val="20"/>
          <w:szCs w:val="20"/>
        </w:rPr>
        <w:t>Microempresa</w:t>
      </w:r>
      <w:r w:rsidRPr="00E45C2F">
        <w:rPr>
          <w:rFonts w:ascii="Arial" w:hAnsi="Arial" w:cs="Arial"/>
          <w:color w:val="000000" w:themeColor="text1"/>
          <w:spacing w:val="-2"/>
          <w:sz w:val="20"/>
          <w:szCs w:val="20"/>
        </w:rPr>
        <w:t xml:space="preserve"> </w:t>
      </w:r>
      <w:r w:rsidRPr="00E45C2F">
        <w:rPr>
          <w:rFonts w:ascii="Arial" w:hAnsi="Arial" w:cs="Arial"/>
          <w:color w:val="000000" w:themeColor="text1"/>
          <w:sz w:val="20"/>
          <w:szCs w:val="20"/>
        </w:rPr>
        <w:t>ou</w:t>
      </w:r>
      <w:r w:rsidRPr="00E45C2F">
        <w:rPr>
          <w:rFonts w:ascii="Arial" w:hAnsi="Arial" w:cs="Arial"/>
          <w:color w:val="000000" w:themeColor="text1"/>
          <w:spacing w:val="-5"/>
          <w:sz w:val="20"/>
          <w:szCs w:val="20"/>
        </w:rPr>
        <w:t xml:space="preserve"> </w:t>
      </w:r>
      <w:r w:rsidRPr="00E45C2F">
        <w:rPr>
          <w:rFonts w:ascii="Arial" w:hAnsi="Arial" w:cs="Arial"/>
          <w:color w:val="000000" w:themeColor="text1"/>
          <w:sz w:val="20"/>
          <w:szCs w:val="20"/>
        </w:rPr>
        <w:t>Empresa</w:t>
      </w:r>
      <w:r w:rsidRPr="00E45C2F">
        <w:rPr>
          <w:rFonts w:ascii="Arial" w:hAnsi="Arial" w:cs="Arial"/>
          <w:color w:val="000000" w:themeColor="text1"/>
          <w:spacing w:val="-5"/>
          <w:sz w:val="20"/>
          <w:szCs w:val="20"/>
        </w:rPr>
        <w:t xml:space="preserve"> </w:t>
      </w:r>
      <w:r w:rsidRPr="00E45C2F">
        <w:rPr>
          <w:rFonts w:ascii="Arial" w:hAnsi="Arial" w:cs="Arial"/>
          <w:color w:val="000000" w:themeColor="text1"/>
          <w:sz w:val="20"/>
          <w:szCs w:val="20"/>
        </w:rPr>
        <w:t>de</w:t>
      </w:r>
      <w:r w:rsidRPr="00E45C2F">
        <w:rPr>
          <w:rFonts w:ascii="Arial" w:hAnsi="Arial" w:cs="Arial"/>
          <w:color w:val="000000" w:themeColor="text1"/>
          <w:spacing w:val="-5"/>
          <w:sz w:val="20"/>
          <w:szCs w:val="20"/>
        </w:rPr>
        <w:t xml:space="preserve"> </w:t>
      </w:r>
      <w:r w:rsidRPr="00E45C2F">
        <w:rPr>
          <w:rFonts w:ascii="Arial" w:hAnsi="Arial" w:cs="Arial"/>
          <w:color w:val="000000" w:themeColor="text1"/>
          <w:sz w:val="20"/>
          <w:szCs w:val="20"/>
        </w:rPr>
        <w:t>Pequeno</w:t>
      </w:r>
      <w:r w:rsidRPr="00E45C2F">
        <w:rPr>
          <w:rFonts w:ascii="Arial" w:hAnsi="Arial" w:cs="Arial"/>
          <w:color w:val="000000" w:themeColor="text1"/>
          <w:spacing w:val="-5"/>
          <w:sz w:val="20"/>
          <w:szCs w:val="20"/>
        </w:rPr>
        <w:t xml:space="preserve"> </w:t>
      </w:r>
      <w:r w:rsidRPr="00E45C2F">
        <w:rPr>
          <w:rFonts w:ascii="Arial" w:hAnsi="Arial" w:cs="Arial"/>
          <w:color w:val="000000" w:themeColor="text1"/>
          <w:sz w:val="20"/>
          <w:szCs w:val="20"/>
        </w:rPr>
        <w:t xml:space="preserve">Porte </w:t>
      </w:r>
    </w:p>
    <w:p w14:paraId="45F3DED5" w14:textId="5E8ED365" w:rsidR="00B70123" w:rsidRPr="00E45C2F" w:rsidRDefault="00786F28" w:rsidP="008254FC">
      <w:pPr>
        <w:spacing w:line="276" w:lineRule="auto"/>
        <w:ind w:left="425" w:right="249"/>
        <w:jc w:val="both"/>
        <w:rPr>
          <w:rFonts w:ascii="Arial" w:hAnsi="Arial" w:cs="Arial"/>
          <w:color w:val="000000" w:themeColor="text1"/>
          <w:sz w:val="20"/>
          <w:szCs w:val="20"/>
        </w:rPr>
      </w:pPr>
      <w:r w:rsidRPr="00E45C2F">
        <w:rPr>
          <w:rFonts w:ascii="Arial" w:hAnsi="Arial" w:cs="Arial"/>
          <w:color w:val="000000" w:themeColor="text1"/>
          <w:sz w:val="20"/>
          <w:szCs w:val="20"/>
        </w:rPr>
        <w:t>ANEXO VII Declarações unificadas</w:t>
      </w:r>
    </w:p>
    <w:p w14:paraId="7198CAED" w14:textId="77777777" w:rsidR="00935924" w:rsidRPr="00E45C2F" w:rsidRDefault="00786F28" w:rsidP="008254FC">
      <w:pPr>
        <w:spacing w:line="276" w:lineRule="auto"/>
        <w:ind w:left="425" w:right="249"/>
        <w:jc w:val="both"/>
        <w:rPr>
          <w:rFonts w:ascii="Arial" w:hAnsi="Arial" w:cs="Arial"/>
          <w:color w:val="000000" w:themeColor="text1"/>
          <w:sz w:val="20"/>
          <w:szCs w:val="20"/>
        </w:rPr>
      </w:pPr>
      <w:r w:rsidRPr="00E45C2F">
        <w:rPr>
          <w:rFonts w:ascii="Arial" w:hAnsi="Arial" w:cs="Arial"/>
          <w:color w:val="000000" w:themeColor="text1"/>
          <w:sz w:val="20"/>
          <w:szCs w:val="20"/>
        </w:rPr>
        <w:t>ANEXO</w:t>
      </w:r>
      <w:r w:rsidRPr="00E45C2F">
        <w:rPr>
          <w:rFonts w:ascii="Arial" w:hAnsi="Arial" w:cs="Arial"/>
          <w:color w:val="000000" w:themeColor="text1"/>
          <w:spacing w:val="-6"/>
          <w:sz w:val="20"/>
          <w:szCs w:val="20"/>
        </w:rPr>
        <w:t xml:space="preserve"> </w:t>
      </w:r>
      <w:r w:rsidRPr="00E45C2F">
        <w:rPr>
          <w:rFonts w:ascii="Arial" w:hAnsi="Arial" w:cs="Arial"/>
          <w:color w:val="000000" w:themeColor="text1"/>
          <w:sz w:val="20"/>
          <w:szCs w:val="20"/>
        </w:rPr>
        <w:t>VIII</w:t>
      </w:r>
      <w:r w:rsidRPr="00E45C2F">
        <w:rPr>
          <w:rFonts w:ascii="Arial" w:hAnsi="Arial" w:cs="Arial"/>
          <w:color w:val="000000" w:themeColor="text1"/>
          <w:spacing w:val="35"/>
          <w:sz w:val="20"/>
          <w:szCs w:val="20"/>
        </w:rPr>
        <w:t xml:space="preserve"> </w:t>
      </w:r>
      <w:r w:rsidRPr="00E45C2F">
        <w:rPr>
          <w:rFonts w:ascii="Arial" w:hAnsi="Arial" w:cs="Arial"/>
          <w:color w:val="000000" w:themeColor="text1"/>
          <w:sz w:val="20"/>
          <w:szCs w:val="20"/>
        </w:rPr>
        <w:t>Minuta</w:t>
      </w:r>
      <w:r w:rsidRPr="00E45C2F">
        <w:rPr>
          <w:rFonts w:ascii="Arial" w:hAnsi="Arial" w:cs="Arial"/>
          <w:color w:val="000000" w:themeColor="text1"/>
          <w:spacing w:val="-8"/>
          <w:sz w:val="20"/>
          <w:szCs w:val="20"/>
        </w:rPr>
        <w:t xml:space="preserve"> </w:t>
      </w:r>
      <w:r w:rsidRPr="00E45C2F">
        <w:rPr>
          <w:rFonts w:ascii="Arial" w:hAnsi="Arial" w:cs="Arial"/>
          <w:color w:val="000000" w:themeColor="text1"/>
          <w:sz w:val="20"/>
          <w:szCs w:val="20"/>
        </w:rPr>
        <w:t>do</w:t>
      </w:r>
      <w:r w:rsidRPr="00E45C2F">
        <w:rPr>
          <w:rFonts w:ascii="Arial" w:hAnsi="Arial" w:cs="Arial"/>
          <w:color w:val="000000" w:themeColor="text1"/>
          <w:spacing w:val="-8"/>
          <w:sz w:val="20"/>
          <w:szCs w:val="20"/>
        </w:rPr>
        <w:t xml:space="preserve"> </w:t>
      </w:r>
      <w:r w:rsidRPr="00E45C2F">
        <w:rPr>
          <w:rFonts w:ascii="Arial" w:hAnsi="Arial" w:cs="Arial"/>
          <w:color w:val="000000" w:themeColor="text1"/>
          <w:sz w:val="20"/>
          <w:szCs w:val="20"/>
        </w:rPr>
        <w:t xml:space="preserve">Contrato </w:t>
      </w:r>
    </w:p>
    <w:p w14:paraId="5F5B387B" w14:textId="77777777" w:rsidR="00935924" w:rsidRPr="00E45C2F" w:rsidRDefault="00786F28" w:rsidP="008254FC">
      <w:pPr>
        <w:spacing w:line="276" w:lineRule="auto"/>
        <w:ind w:left="425" w:right="249"/>
        <w:jc w:val="both"/>
        <w:rPr>
          <w:rFonts w:ascii="Arial" w:hAnsi="Arial" w:cs="Arial"/>
          <w:color w:val="000000" w:themeColor="text1"/>
          <w:sz w:val="20"/>
          <w:szCs w:val="20"/>
        </w:rPr>
      </w:pPr>
      <w:r w:rsidRPr="00E45C2F">
        <w:rPr>
          <w:rFonts w:ascii="Arial" w:hAnsi="Arial" w:cs="Arial"/>
          <w:color w:val="000000" w:themeColor="text1"/>
          <w:sz w:val="20"/>
          <w:szCs w:val="20"/>
        </w:rPr>
        <w:t>ANEXO IX</w:t>
      </w:r>
      <w:r w:rsidRPr="00E45C2F">
        <w:rPr>
          <w:rFonts w:ascii="Arial" w:hAnsi="Arial" w:cs="Arial"/>
          <w:color w:val="000000" w:themeColor="text1"/>
          <w:spacing w:val="40"/>
          <w:sz w:val="20"/>
          <w:szCs w:val="20"/>
        </w:rPr>
        <w:t xml:space="preserve"> </w:t>
      </w:r>
      <w:r w:rsidRPr="00E45C2F">
        <w:rPr>
          <w:rFonts w:ascii="Arial" w:hAnsi="Arial" w:cs="Arial"/>
          <w:color w:val="000000" w:themeColor="text1"/>
          <w:sz w:val="20"/>
          <w:szCs w:val="20"/>
        </w:rPr>
        <w:t xml:space="preserve">Memorial Descritivo </w:t>
      </w:r>
    </w:p>
    <w:p w14:paraId="37B8733C" w14:textId="0DADCB41" w:rsidR="00B70123" w:rsidRPr="00E45C2F" w:rsidRDefault="00786F28" w:rsidP="00984199">
      <w:pPr>
        <w:spacing w:line="360" w:lineRule="auto"/>
        <w:ind w:left="425" w:right="249"/>
        <w:jc w:val="both"/>
        <w:rPr>
          <w:rFonts w:ascii="Arial" w:hAnsi="Arial" w:cs="Arial"/>
          <w:color w:val="000000" w:themeColor="text1"/>
          <w:sz w:val="20"/>
          <w:szCs w:val="20"/>
        </w:rPr>
      </w:pPr>
      <w:r w:rsidRPr="00E45C2F">
        <w:rPr>
          <w:rFonts w:ascii="Arial" w:hAnsi="Arial" w:cs="Arial"/>
          <w:color w:val="000000" w:themeColor="text1"/>
          <w:sz w:val="20"/>
          <w:szCs w:val="20"/>
        </w:rPr>
        <w:t>ANEXO X</w:t>
      </w:r>
      <w:r w:rsidRPr="00E45C2F">
        <w:rPr>
          <w:rFonts w:ascii="Arial" w:hAnsi="Arial" w:cs="Arial"/>
          <w:color w:val="000000" w:themeColor="text1"/>
          <w:spacing w:val="40"/>
          <w:sz w:val="20"/>
          <w:szCs w:val="20"/>
        </w:rPr>
        <w:t xml:space="preserve"> </w:t>
      </w:r>
      <w:r w:rsidRPr="00E45C2F">
        <w:rPr>
          <w:rFonts w:ascii="Arial" w:hAnsi="Arial" w:cs="Arial"/>
          <w:color w:val="000000" w:themeColor="text1"/>
          <w:sz w:val="20"/>
          <w:szCs w:val="20"/>
        </w:rPr>
        <w:t>Projetos</w:t>
      </w:r>
    </w:p>
    <w:p w14:paraId="3A29A72E" w14:textId="77777777" w:rsidR="00B70123" w:rsidRPr="00E45C2F" w:rsidRDefault="00B70123" w:rsidP="00984199">
      <w:pPr>
        <w:pStyle w:val="Corpodetexto"/>
        <w:ind w:left="425"/>
        <w:rPr>
          <w:rFonts w:ascii="Arial" w:hAnsi="Arial" w:cs="Arial"/>
          <w:color w:val="000000" w:themeColor="text1"/>
          <w:sz w:val="24"/>
          <w:szCs w:val="24"/>
        </w:rPr>
      </w:pPr>
    </w:p>
    <w:p w14:paraId="3CA52EB5" w14:textId="2D7DB164" w:rsidR="00B70123" w:rsidRPr="00E45C2F" w:rsidRDefault="00786F28" w:rsidP="00244DE2">
      <w:pPr>
        <w:ind w:left="425" w:right="389"/>
        <w:jc w:val="center"/>
        <w:rPr>
          <w:rFonts w:ascii="Arial" w:hAnsi="Arial" w:cs="Arial"/>
          <w:b/>
          <w:color w:val="000000" w:themeColor="text1"/>
          <w:spacing w:val="-2"/>
          <w:sz w:val="30"/>
          <w:szCs w:val="30"/>
        </w:rPr>
      </w:pPr>
      <w:r w:rsidRPr="00E45C2F">
        <w:rPr>
          <w:rFonts w:ascii="Arial" w:hAnsi="Arial" w:cs="Arial"/>
          <w:b/>
          <w:color w:val="000000" w:themeColor="text1"/>
          <w:spacing w:val="-2"/>
          <w:sz w:val="30"/>
          <w:szCs w:val="30"/>
        </w:rPr>
        <w:t>PREÂMBULO</w:t>
      </w:r>
    </w:p>
    <w:p w14:paraId="259BF2CC" w14:textId="77777777" w:rsidR="00935924" w:rsidRPr="00E45C2F" w:rsidRDefault="00935924" w:rsidP="00984199">
      <w:pPr>
        <w:ind w:left="425" w:right="389"/>
        <w:rPr>
          <w:rFonts w:ascii="Arial" w:hAnsi="Arial" w:cs="Arial"/>
          <w:b/>
          <w:color w:val="000000" w:themeColor="text1"/>
          <w:sz w:val="24"/>
          <w:szCs w:val="24"/>
        </w:rPr>
      </w:pPr>
    </w:p>
    <w:p w14:paraId="262CEFB5" w14:textId="77777777" w:rsidR="00037EF1" w:rsidRPr="00037EF1" w:rsidRDefault="00037EF1" w:rsidP="00037EF1">
      <w:pPr>
        <w:pStyle w:val="Corpodetexto"/>
        <w:spacing w:line="360" w:lineRule="auto"/>
        <w:ind w:left="425" w:right="391"/>
        <w:jc w:val="center"/>
        <w:rPr>
          <w:rFonts w:ascii="Arial" w:hAnsi="Arial" w:cs="Arial"/>
          <w:color w:val="000000" w:themeColor="text1"/>
          <w:spacing w:val="12"/>
          <w:sz w:val="28"/>
          <w:szCs w:val="28"/>
        </w:rPr>
      </w:pPr>
      <w:r w:rsidRPr="00037EF1">
        <w:rPr>
          <w:rFonts w:ascii="Arial" w:hAnsi="Arial" w:cs="Arial"/>
          <w:color w:val="000000" w:themeColor="text1"/>
          <w:spacing w:val="12"/>
          <w:sz w:val="28"/>
          <w:szCs w:val="28"/>
        </w:rPr>
        <w:t>EDITAL  DE LICITAÇÃO N° 003/2024</w:t>
      </w:r>
    </w:p>
    <w:p w14:paraId="5FEF7D2E" w14:textId="77777777" w:rsidR="00037EF1" w:rsidRDefault="00037EF1" w:rsidP="00037EF1">
      <w:pPr>
        <w:pStyle w:val="Corpodetexto"/>
        <w:spacing w:line="360" w:lineRule="auto"/>
        <w:ind w:left="425" w:right="391"/>
        <w:jc w:val="center"/>
        <w:rPr>
          <w:rFonts w:ascii="Arial" w:hAnsi="Arial" w:cs="Arial"/>
          <w:color w:val="000000" w:themeColor="text1"/>
          <w:spacing w:val="12"/>
          <w:sz w:val="28"/>
          <w:szCs w:val="28"/>
        </w:rPr>
      </w:pPr>
      <w:r w:rsidRPr="00037EF1">
        <w:rPr>
          <w:rFonts w:ascii="Arial" w:hAnsi="Arial" w:cs="Arial"/>
          <w:color w:val="000000" w:themeColor="text1"/>
          <w:spacing w:val="12"/>
          <w:sz w:val="28"/>
          <w:szCs w:val="28"/>
        </w:rPr>
        <w:t>PROCESSO ADMINISTRATIVO Nº 0013/2024</w:t>
      </w:r>
    </w:p>
    <w:p w14:paraId="4C00D7F9" w14:textId="5D6DFF7E" w:rsidR="00B70123" w:rsidRPr="00E45C2F" w:rsidRDefault="00786F28" w:rsidP="00037EF1">
      <w:pPr>
        <w:pStyle w:val="Corpodetexto"/>
        <w:spacing w:line="360" w:lineRule="auto"/>
        <w:ind w:left="425" w:right="391"/>
        <w:jc w:val="center"/>
        <w:rPr>
          <w:rFonts w:ascii="Arial" w:hAnsi="Arial" w:cs="Arial"/>
          <w:color w:val="000000" w:themeColor="text1"/>
          <w:sz w:val="24"/>
          <w:szCs w:val="24"/>
        </w:rPr>
      </w:pPr>
      <w:r w:rsidRPr="00E45C2F">
        <w:rPr>
          <w:rFonts w:ascii="Arial" w:hAnsi="Arial" w:cs="Arial"/>
          <w:color w:val="000000" w:themeColor="text1"/>
          <w:sz w:val="24"/>
          <w:szCs w:val="24"/>
        </w:rPr>
        <w:t>ENDEREÇO</w:t>
      </w:r>
      <w:r w:rsidRPr="00E45C2F">
        <w:rPr>
          <w:rFonts w:ascii="Arial" w:hAnsi="Arial" w:cs="Arial"/>
          <w:color w:val="000000" w:themeColor="text1"/>
          <w:spacing w:val="-10"/>
          <w:sz w:val="24"/>
          <w:szCs w:val="24"/>
        </w:rPr>
        <w:t xml:space="preserve"> </w:t>
      </w:r>
      <w:r w:rsidRPr="00E45C2F">
        <w:rPr>
          <w:rFonts w:ascii="Arial" w:hAnsi="Arial" w:cs="Arial"/>
          <w:color w:val="000000" w:themeColor="text1"/>
          <w:sz w:val="24"/>
          <w:szCs w:val="24"/>
        </w:rPr>
        <w:t>ELETRÔNICO:</w:t>
      </w:r>
      <w:r w:rsidRPr="00E45C2F">
        <w:rPr>
          <w:rFonts w:ascii="Arial" w:hAnsi="Arial" w:cs="Arial"/>
          <w:color w:val="000000" w:themeColor="text1"/>
          <w:spacing w:val="-10"/>
          <w:sz w:val="24"/>
          <w:szCs w:val="24"/>
        </w:rPr>
        <w:t xml:space="preserve"> </w:t>
      </w:r>
      <w:hyperlink r:id="rId8">
        <w:r w:rsidR="00195061" w:rsidRPr="00E45C2F">
          <w:rPr>
            <w:rFonts w:ascii="Arial" w:hAnsi="Arial" w:cs="Arial"/>
            <w:color w:val="000000" w:themeColor="text1"/>
            <w:spacing w:val="-2"/>
            <w:sz w:val="24"/>
            <w:szCs w:val="24"/>
            <w:u w:val="single" w:color="0000FF"/>
          </w:rPr>
          <w:t>https://app.comprasbr.com.br/</w:t>
        </w:r>
      </w:hyperlink>
    </w:p>
    <w:p w14:paraId="4FACC890" w14:textId="77777777" w:rsidR="00935924" w:rsidRPr="00E45C2F" w:rsidRDefault="00935924" w:rsidP="00984199">
      <w:pPr>
        <w:pStyle w:val="Corpodetexto"/>
        <w:ind w:left="425" w:right="308"/>
        <w:jc w:val="both"/>
        <w:rPr>
          <w:rFonts w:ascii="Arial" w:hAnsi="Arial" w:cs="Arial"/>
          <w:color w:val="000000" w:themeColor="text1"/>
          <w:sz w:val="24"/>
          <w:szCs w:val="24"/>
        </w:rPr>
      </w:pPr>
    </w:p>
    <w:p w14:paraId="2580A8CC" w14:textId="53F84E14" w:rsidR="00B70123" w:rsidRPr="00E208CC" w:rsidRDefault="00D9192E" w:rsidP="008254FC">
      <w:pPr>
        <w:pStyle w:val="Corpodetexto"/>
        <w:spacing w:line="360" w:lineRule="auto"/>
        <w:ind w:left="3402" w:right="306"/>
        <w:jc w:val="both"/>
        <w:rPr>
          <w:rFonts w:ascii="Arial" w:hAnsi="Arial" w:cs="Arial"/>
          <w:color w:val="000000" w:themeColor="text1"/>
        </w:rPr>
      </w:pPr>
      <w:r w:rsidRPr="00E208CC">
        <w:rPr>
          <w:rFonts w:ascii="Arial" w:hAnsi="Arial" w:cs="Arial"/>
          <w:color w:val="000000" w:themeColor="text1"/>
        </w:rPr>
        <w:t xml:space="preserve">A </w:t>
      </w:r>
      <w:r w:rsidRPr="00E208CC">
        <w:rPr>
          <w:rFonts w:ascii="Arial" w:hAnsi="Arial" w:cs="Arial"/>
          <w:b/>
          <w:color w:val="000000" w:themeColor="text1"/>
        </w:rPr>
        <w:t>PREFEITURA MUNICIPAL DE RIBEIRÃO BRANCO/SP</w:t>
      </w:r>
      <w:r w:rsidRPr="00E208CC">
        <w:rPr>
          <w:rFonts w:ascii="Arial" w:hAnsi="Arial" w:cs="Arial"/>
          <w:color w:val="000000" w:themeColor="text1"/>
        </w:rPr>
        <w:t xml:space="preserve"> por intermédio de seu Prefeito Municipal faz saber</w:t>
      </w:r>
      <w:r w:rsidR="00786F28" w:rsidRPr="00E208CC">
        <w:rPr>
          <w:rFonts w:ascii="Arial" w:hAnsi="Arial" w:cs="Arial"/>
          <w:color w:val="000000" w:themeColor="text1"/>
        </w:rPr>
        <w:t xml:space="preserve">,mediante o Agente de Contratação designado pela Portaria </w:t>
      </w:r>
      <w:r w:rsidR="00E208CC" w:rsidRPr="00E208CC">
        <w:rPr>
          <w:rFonts w:ascii="Arial" w:hAnsi="Arial" w:cs="Arial"/>
          <w:color w:val="000000" w:themeColor="text1"/>
        </w:rPr>
        <w:t xml:space="preserve">nº </w:t>
      </w:r>
      <w:r w:rsidR="00E208CC" w:rsidRPr="00E208CC">
        <w:rPr>
          <w:rFonts w:ascii="Arial" w:hAnsi="Arial" w:cs="Arial"/>
          <w:b/>
          <w:bCs/>
          <w:color w:val="000000" w:themeColor="text1"/>
        </w:rPr>
        <w:t>227</w:t>
      </w:r>
      <w:r w:rsidR="00E208CC" w:rsidRPr="00E208CC">
        <w:rPr>
          <w:rFonts w:ascii="Arial" w:hAnsi="Arial" w:cs="Arial"/>
          <w:color w:val="000000" w:themeColor="text1"/>
        </w:rPr>
        <w:t xml:space="preserve"> de 18 de dezembro de 2023</w:t>
      </w:r>
      <w:r w:rsidR="00786F28" w:rsidRPr="00E208CC">
        <w:rPr>
          <w:rFonts w:ascii="Arial" w:hAnsi="Arial" w:cs="Arial"/>
          <w:color w:val="000000" w:themeColor="text1"/>
        </w:rPr>
        <w:t xml:space="preserve">, que se acha aberta licitação na modalidade </w:t>
      </w:r>
      <w:r w:rsidRPr="00E208CC">
        <w:rPr>
          <w:rFonts w:ascii="Arial" w:hAnsi="Arial" w:cs="Arial"/>
          <w:color w:val="000000" w:themeColor="text1"/>
        </w:rPr>
        <w:t xml:space="preserve">de </w:t>
      </w:r>
      <w:r w:rsidR="00786F28" w:rsidRPr="00E208CC">
        <w:rPr>
          <w:rFonts w:ascii="Arial" w:hAnsi="Arial" w:cs="Arial"/>
          <w:b/>
          <w:color w:val="000000" w:themeColor="text1"/>
        </w:rPr>
        <w:t>CONCORRÊNCIA</w:t>
      </w:r>
      <w:r w:rsidR="00E208CC">
        <w:rPr>
          <w:rFonts w:ascii="Arial" w:hAnsi="Arial" w:cs="Arial"/>
          <w:b/>
          <w:color w:val="000000" w:themeColor="text1"/>
        </w:rPr>
        <w:t xml:space="preserve"> </w:t>
      </w:r>
      <w:r w:rsidR="00E208CC" w:rsidRPr="00E208CC">
        <w:rPr>
          <w:rFonts w:ascii="Arial" w:hAnsi="Arial" w:cs="Arial"/>
          <w:bCs/>
          <w:color w:val="000000" w:themeColor="text1"/>
        </w:rPr>
        <w:t>do tipo</w:t>
      </w:r>
      <w:r w:rsidR="00786F28" w:rsidRPr="00E208CC">
        <w:rPr>
          <w:rFonts w:ascii="Arial" w:hAnsi="Arial" w:cs="Arial"/>
          <w:b/>
          <w:color w:val="000000" w:themeColor="text1"/>
        </w:rPr>
        <w:t xml:space="preserve"> ELETRÔNICA</w:t>
      </w:r>
      <w:r w:rsidR="00786F28" w:rsidRPr="00E208CC">
        <w:rPr>
          <w:rFonts w:ascii="Arial" w:hAnsi="Arial" w:cs="Arial"/>
          <w:color w:val="000000" w:themeColor="text1"/>
        </w:rPr>
        <w:t xml:space="preserve">, </w:t>
      </w:r>
      <w:r w:rsidRPr="00E208CC">
        <w:rPr>
          <w:rFonts w:ascii="Arial" w:hAnsi="Arial" w:cs="Arial"/>
          <w:color w:val="000000" w:themeColor="text1"/>
        </w:rPr>
        <w:t xml:space="preserve">visando  a </w:t>
      </w:r>
      <w:r w:rsidR="00F414CB" w:rsidRPr="00E208CC">
        <w:rPr>
          <w:rFonts w:ascii="Arial" w:hAnsi="Arial" w:cs="Arial"/>
          <w:bCs/>
          <w:noProof/>
          <w:color w:val="000000" w:themeColor="text1"/>
        </w:rPr>
        <w:t xml:space="preserve">Contratação de empresa para execução de </w:t>
      </w:r>
      <w:r w:rsidR="00F414CB" w:rsidRPr="00E208CC">
        <w:rPr>
          <w:rFonts w:ascii="Arial" w:hAnsi="Arial" w:cs="Arial"/>
          <w:color w:val="000000" w:themeColor="text1"/>
        </w:rPr>
        <w:t xml:space="preserve">Pavimentação em </w:t>
      </w:r>
      <w:r w:rsidR="00F414CB" w:rsidRPr="00E208CC">
        <w:rPr>
          <w:rFonts w:ascii="Arial" w:hAnsi="Arial" w:cs="Arial"/>
          <w:b/>
          <w:bCs/>
          <w:color w:val="000000" w:themeColor="text1"/>
        </w:rPr>
        <w:t>concreto betuminoso usinado a quente (CBUQ)</w:t>
      </w:r>
      <w:r w:rsidR="00F414CB" w:rsidRPr="00E208CC">
        <w:rPr>
          <w:rFonts w:ascii="Arial" w:hAnsi="Arial" w:cs="Arial"/>
          <w:color w:val="000000" w:themeColor="text1"/>
        </w:rPr>
        <w:t xml:space="preserve">, na Rua </w:t>
      </w:r>
      <w:r w:rsidR="00F414CB" w:rsidRPr="00E208CC">
        <w:rPr>
          <w:rFonts w:ascii="Arial" w:hAnsi="Arial" w:cs="Arial"/>
          <w:b/>
          <w:bCs/>
          <w:color w:val="000000" w:themeColor="text1"/>
        </w:rPr>
        <w:t>Amador de Almeida Camargo (trecho entre a rua Custódio Gomes e a travessa da rua Amador de Almeida Camargo)</w:t>
      </w:r>
      <w:r w:rsidR="00F414CB" w:rsidRPr="00E208CC">
        <w:rPr>
          <w:rFonts w:ascii="Arial" w:hAnsi="Arial" w:cs="Arial"/>
          <w:color w:val="000000" w:themeColor="text1"/>
        </w:rPr>
        <w:t xml:space="preserve">, Centro- Ribeirão Branco- SP - de acordo com o contrato de repasse: 914032/2021– </w:t>
      </w:r>
      <w:r w:rsidR="00F414CB" w:rsidRPr="00E208CC">
        <w:rPr>
          <w:rFonts w:ascii="Arial" w:hAnsi="Arial" w:cs="Arial"/>
          <w:b/>
          <w:bCs/>
          <w:color w:val="000000" w:themeColor="text1"/>
        </w:rPr>
        <w:t>OPERAÇÃO</w:t>
      </w:r>
      <w:r w:rsidR="00F414CB" w:rsidRPr="00E208CC">
        <w:rPr>
          <w:rFonts w:ascii="Arial" w:hAnsi="Arial" w:cs="Arial"/>
          <w:color w:val="000000" w:themeColor="text1"/>
        </w:rPr>
        <w:t xml:space="preserve">:1075530-04- </w:t>
      </w:r>
      <w:r w:rsidR="00F414CB" w:rsidRPr="00E208CC">
        <w:rPr>
          <w:rFonts w:ascii="Arial" w:hAnsi="Arial" w:cs="Arial"/>
          <w:b/>
          <w:bCs/>
          <w:color w:val="000000" w:themeColor="text1"/>
        </w:rPr>
        <w:t>PROGRAMA:</w:t>
      </w:r>
      <w:r w:rsidR="00F414CB" w:rsidRPr="00E208CC">
        <w:rPr>
          <w:rFonts w:ascii="Arial" w:hAnsi="Arial" w:cs="Arial"/>
          <w:color w:val="000000" w:themeColor="text1"/>
        </w:rPr>
        <w:t xml:space="preserve"> </w:t>
      </w:r>
      <w:r w:rsidR="00E1271B" w:rsidRPr="00E208CC">
        <w:rPr>
          <w:rFonts w:ascii="Arial" w:hAnsi="Arial" w:cs="Arial"/>
          <w:color w:val="000000" w:themeColor="text1"/>
        </w:rPr>
        <w:t xml:space="preserve">MCIDADES/CAIXA </w:t>
      </w:r>
      <w:r w:rsidR="00786F28" w:rsidRPr="00E208CC">
        <w:rPr>
          <w:rFonts w:ascii="Arial" w:hAnsi="Arial" w:cs="Arial"/>
          <w:color w:val="000000" w:themeColor="text1"/>
        </w:rPr>
        <w:t xml:space="preserve">que será regida pela Lei federal nº </w:t>
      </w:r>
      <w:r w:rsidR="00786F28" w:rsidRPr="00E208CC">
        <w:rPr>
          <w:rFonts w:ascii="Arial" w:hAnsi="Arial" w:cs="Arial"/>
          <w:b/>
          <w:bCs/>
          <w:color w:val="000000" w:themeColor="text1"/>
        </w:rPr>
        <w:t>14.133</w:t>
      </w:r>
      <w:r w:rsidR="00786F28" w:rsidRPr="00E208CC">
        <w:rPr>
          <w:rFonts w:ascii="Arial" w:hAnsi="Arial" w:cs="Arial"/>
          <w:color w:val="000000" w:themeColor="text1"/>
        </w:rPr>
        <w:t xml:space="preserve">/2021, Lei Complementar nº </w:t>
      </w:r>
      <w:r w:rsidR="00786F28" w:rsidRPr="00E208CC">
        <w:rPr>
          <w:rFonts w:ascii="Arial" w:hAnsi="Arial" w:cs="Arial"/>
          <w:b/>
          <w:bCs/>
          <w:color w:val="000000" w:themeColor="text1"/>
        </w:rPr>
        <w:t>123</w:t>
      </w:r>
      <w:r w:rsidR="00786F28" w:rsidRPr="00E208CC">
        <w:rPr>
          <w:rFonts w:ascii="Arial" w:hAnsi="Arial" w:cs="Arial"/>
          <w:color w:val="000000" w:themeColor="text1"/>
        </w:rPr>
        <w:t xml:space="preserve"> de 14 de dezembro</w:t>
      </w:r>
      <w:r w:rsidR="00786F28" w:rsidRPr="00E208CC">
        <w:rPr>
          <w:rFonts w:ascii="Arial" w:hAnsi="Arial" w:cs="Arial"/>
          <w:color w:val="000000" w:themeColor="text1"/>
          <w:spacing w:val="40"/>
        </w:rPr>
        <w:t xml:space="preserve"> </w:t>
      </w:r>
      <w:r w:rsidR="00786F28" w:rsidRPr="00E208CC">
        <w:rPr>
          <w:rFonts w:ascii="Arial" w:hAnsi="Arial" w:cs="Arial"/>
          <w:color w:val="000000" w:themeColor="text1"/>
        </w:rPr>
        <w:t xml:space="preserve">de 2006, alterada pela Lei Complementar nº </w:t>
      </w:r>
      <w:r w:rsidR="00786F28" w:rsidRPr="00E208CC">
        <w:rPr>
          <w:rFonts w:ascii="Arial" w:hAnsi="Arial" w:cs="Arial"/>
          <w:b/>
          <w:bCs/>
          <w:color w:val="000000" w:themeColor="text1"/>
        </w:rPr>
        <w:t>147</w:t>
      </w:r>
      <w:r w:rsidR="00786F28" w:rsidRPr="00E208CC">
        <w:rPr>
          <w:rFonts w:ascii="Arial" w:hAnsi="Arial" w:cs="Arial"/>
          <w:color w:val="000000" w:themeColor="text1"/>
        </w:rPr>
        <w:t>, de 7 de agosto</w:t>
      </w:r>
      <w:r w:rsidR="00786F28" w:rsidRPr="00E208CC">
        <w:rPr>
          <w:rFonts w:ascii="Arial" w:hAnsi="Arial" w:cs="Arial"/>
          <w:color w:val="000000" w:themeColor="text1"/>
          <w:spacing w:val="-5"/>
        </w:rPr>
        <w:t xml:space="preserve"> </w:t>
      </w:r>
      <w:r w:rsidR="00786F28" w:rsidRPr="00E208CC">
        <w:rPr>
          <w:rFonts w:ascii="Arial" w:hAnsi="Arial" w:cs="Arial"/>
          <w:color w:val="000000" w:themeColor="text1"/>
        </w:rPr>
        <w:t>de</w:t>
      </w:r>
      <w:r w:rsidR="00786F28" w:rsidRPr="00E208CC">
        <w:rPr>
          <w:rFonts w:ascii="Arial" w:hAnsi="Arial" w:cs="Arial"/>
          <w:color w:val="000000" w:themeColor="text1"/>
          <w:spacing w:val="-2"/>
        </w:rPr>
        <w:t xml:space="preserve"> </w:t>
      </w:r>
      <w:r w:rsidR="00786F28" w:rsidRPr="00E208CC">
        <w:rPr>
          <w:rFonts w:ascii="Arial" w:hAnsi="Arial" w:cs="Arial"/>
          <w:color w:val="000000" w:themeColor="text1"/>
        </w:rPr>
        <w:t>2014</w:t>
      </w:r>
      <w:r w:rsidR="00786F28" w:rsidRPr="00E208CC">
        <w:rPr>
          <w:rFonts w:ascii="Arial" w:hAnsi="Arial" w:cs="Arial"/>
          <w:color w:val="000000" w:themeColor="text1"/>
          <w:spacing w:val="-2"/>
        </w:rPr>
        <w:t xml:space="preserve"> </w:t>
      </w:r>
      <w:r w:rsidR="00786F28" w:rsidRPr="00E208CC">
        <w:rPr>
          <w:rFonts w:ascii="Arial" w:hAnsi="Arial" w:cs="Arial"/>
          <w:color w:val="000000" w:themeColor="text1"/>
        </w:rPr>
        <w:t>e</w:t>
      </w:r>
      <w:r w:rsidR="00786F28" w:rsidRPr="00E208CC">
        <w:rPr>
          <w:rFonts w:ascii="Arial" w:hAnsi="Arial" w:cs="Arial"/>
          <w:color w:val="000000" w:themeColor="text1"/>
          <w:spacing w:val="-5"/>
        </w:rPr>
        <w:t xml:space="preserve"> </w:t>
      </w:r>
      <w:r w:rsidR="00786F28" w:rsidRPr="00E208CC">
        <w:rPr>
          <w:rFonts w:ascii="Arial" w:hAnsi="Arial" w:cs="Arial"/>
          <w:color w:val="000000" w:themeColor="text1"/>
        </w:rPr>
        <w:t>demais</w:t>
      </w:r>
      <w:r w:rsidR="00786F28" w:rsidRPr="00E208CC">
        <w:rPr>
          <w:rFonts w:ascii="Arial" w:hAnsi="Arial" w:cs="Arial"/>
          <w:color w:val="000000" w:themeColor="text1"/>
          <w:spacing w:val="-3"/>
        </w:rPr>
        <w:t xml:space="preserve"> </w:t>
      </w:r>
      <w:r w:rsidR="00786F28" w:rsidRPr="00E208CC">
        <w:rPr>
          <w:rFonts w:ascii="Arial" w:hAnsi="Arial" w:cs="Arial"/>
          <w:color w:val="000000" w:themeColor="text1"/>
        </w:rPr>
        <w:t>normas</w:t>
      </w:r>
      <w:r w:rsidR="00786F28" w:rsidRPr="00E208CC">
        <w:rPr>
          <w:rFonts w:ascii="Arial" w:hAnsi="Arial" w:cs="Arial"/>
          <w:color w:val="000000" w:themeColor="text1"/>
          <w:spacing w:val="-3"/>
        </w:rPr>
        <w:t xml:space="preserve"> </w:t>
      </w:r>
      <w:r w:rsidR="00786F28" w:rsidRPr="00E208CC">
        <w:rPr>
          <w:rFonts w:ascii="Arial" w:hAnsi="Arial" w:cs="Arial"/>
          <w:color w:val="000000" w:themeColor="text1"/>
        </w:rPr>
        <w:t>regulamentares</w:t>
      </w:r>
      <w:r w:rsidR="00786F28" w:rsidRPr="00E208CC">
        <w:rPr>
          <w:rFonts w:ascii="Arial" w:hAnsi="Arial" w:cs="Arial"/>
          <w:color w:val="000000" w:themeColor="text1"/>
          <w:spacing w:val="-3"/>
        </w:rPr>
        <w:t xml:space="preserve"> </w:t>
      </w:r>
      <w:r w:rsidR="00786F28" w:rsidRPr="00E208CC">
        <w:rPr>
          <w:rFonts w:ascii="Arial" w:hAnsi="Arial" w:cs="Arial"/>
          <w:color w:val="000000" w:themeColor="text1"/>
        </w:rPr>
        <w:t>aplicáveis</w:t>
      </w:r>
      <w:r w:rsidR="00786F28" w:rsidRPr="00E208CC">
        <w:rPr>
          <w:rFonts w:ascii="Arial" w:hAnsi="Arial" w:cs="Arial"/>
          <w:color w:val="000000" w:themeColor="text1"/>
          <w:spacing w:val="-3"/>
        </w:rPr>
        <w:t xml:space="preserve"> </w:t>
      </w:r>
      <w:r w:rsidR="00786F28" w:rsidRPr="00E208CC">
        <w:rPr>
          <w:rFonts w:ascii="Arial" w:hAnsi="Arial" w:cs="Arial"/>
          <w:color w:val="000000" w:themeColor="text1"/>
        </w:rPr>
        <w:t xml:space="preserve">à </w:t>
      </w:r>
      <w:r w:rsidR="00786F28" w:rsidRPr="00E208CC">
        <w:rPr>
          <w:rFonts w:ascii="Arial" w:hAnsi="Arial" w:cs="Arial"/>
          <w:color w:val="000000" w:themeColor="text1"/>
          <w:spacing w:val="-2"/>
        </w:rPr>
        <w:t>espécie.</w:t>
      </w:r>
    </w:p>
    <w:p w14:paraId="53D8609E" w14:textId="77777777" w:rsidR="00B70123" w:rsidRPr="00E45C2F" w:rsidRDefault="00786F28" w:rsidP="008254FC">
      <w:pPr>
        <w:pStyle w:val="Corpodetexto"/>
        <w:spacing w:line="360" w:lineRule="auto"/>
        <w:ind w:left="3402" w:right="306"/>
        <w:jc w:val="both"/>
        <w:rPr>
          <w:rFonts w:ascii="Arial" w:hAnsi="Arial" w:cs="Arial"/>
          <w:color w:val="000000" w:themeColor="text1"/>
        </w:rPr>
      </w:pPr>
      <w:r w:rsidRPr="00E45C2F">
        <w:rPr>
          <w:rFonts w:ascii="Arial" w:hAnsi="Arial" w:cs="Arial"/>
          <w:b/>
          <w:color w:val="000000" w:themeColor="text1"/>
        </w:rPr>
        <w:t>Referência de Tempo</w:t>
      </w:r>
      <w:r w:rsidRPr="00E45C2F">
        <w:rPr>
          <w:rFonts w:ascii="Arial" w:hAnsi="Arial" w:cs="Arial"/>
          <w:color w:val="000000" w:themeColor="text1"/>
        </w:rPr>
        <w:t>: Todas as referências de tempo no edital, no aviso e durante a sessão pública observarão obrigatoriamente o horário de Brasília/DF e, dessa forma, serão registradas no sistema eletrônico e na documentação relativa ao certame.</w:t>
      </w:r>
    </w:p>
    <w:p w14:paraId="16B845E1" w14:textId="77777777" w:rsidR="00B70123" w:rsidRPr="00E45C2F" w:rsidRDefault="00786F28" w:rsidP="00E208CC">
      <w:pPr>
        <w:pStyle w:val="Ttulo1"/>
        <w:numPr>
          <w:ilvl w:val="0"/>
          <w:numId w:val="28"/>
        </w:numPr>
        <w:tabs>
          <w:tab w:val="left" w:pos="1066"/>
        </w:tabs>
        <w:spacing w:line="360" w:lineRule="auto"/>
        <w:ind w:left="567" w:firstLine="0"/>
        <w:rPr>
          <w:color w:val="000000" w:themeColor="text1"/>
          <w:sz w:val="24"/>
          <w:szCs w:val="24"/>
          <w:u w:val="single"/>
        </w:rPr>
      </w:pPr>
      <w:bookmarkStart w:id="0" w:name="1.DO_OBJETO"/>
      <w:bookmarkStart w:id="1" w:name="_bookmark0"/>
      <w:bookmarkEnd w:id="0"/>
      <w:bookmarkEnd w:id="1"/>
      <w:r w:rsidRPr="00E45C2F">
        <w:rPr>
          <w:color w:val="000000" w:themeColor="text1"/>
          <w:sz w:val="24"/>
          <w:szCs w:val="24"/>
          <w:u w:val="single"/>
        </w:rPr>
        <w:t>DO</w:t>
      </w:r>
      <w:r w:rsidRPr="00E45C2F">
        <w:rPr>
          <w:color w:val="000000" w:themeColor="text1"/>
          <w:spacing w:val="-5"/>
          <w:sz w:val="24"/>
          <w:szCs w:val="24"/>
          <w:u w:val="single"/>
        </w:rPr>
        <w:t xml:space="preserve"> </w:t>
      </w:r>
      <w:r w:rsidRPr="00E45C2F">
        <w:rPr>
          <w:color w:val="000000" w:themeColor="text1"/>
          <w:spacing w:val="-2"/>
          <w:sz w:val="24"/>
          <w:szCs w:val="24"/>
          <w:u w:val="single"/>
        </w:rPr>
        <w:t>OBJETO</w:t>
      </w:r>
    </w:p>
    <w:p w14:paraId="3C78AFE2" w14:textId="6E2715D7" w:rsidR="00B70123" w:rsidRPr="00E45C2F" w:rsidRDefault="00786F28" w:rsidP="00E208CC">
      <w:pPr>
        <w:pStyle w:val="PargrafodaLista"/>
        <w:numPr>
          <w:ilvl w:val="1"/>
          <w:numId w:val="28"/>
        </w:numPr>
        <w:tabs>
          <w:tab w:val="left" w:pos="1062"/>
          <w:tab w:val="left" w:pos="1066"/>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 xml:space="preserve">A presente licitação tem por objeto a </w:t>
      </w:r>
      <w:r w:rsidR="00F414CB" w:rsidRPr="00E45C2F">
        <w:rPr>
          <w:rFonts w:ascii="Arial" w:hAnsi="Arial" w:cs="Arial"/>
          <w:bCs/>
          <w:noProof/>
          <w:color w:val="000000" w:themeColor="text1"/>
          <w:sz w:val="24"/>
          <w:szCs w:val="24"/>
        </w:rPr>
        <w:t xml:space="preserve">Contratação de empresa para execução de </w:t>
      </w:r>
      <w:r w:rsidR="00F414CB" w:rsidRPr="00E45C2F">
        <w:rPr>
          <w:rFonts w:ascii="Arial" w:hAnsi="Arial" w:cs="Arial"/>
          <w:sz w:val="24"/>
          <w:szCs w:val="24"/>
        </w:rPr>
        <w:t xml:space="preserve">Pavimentação em </w:t>
      </w:r>
      <w:r w:rsidR="00F414CB" w:rsidRPr="00E45C2F">
        <w:rPr>
          <w:rFonts w:ascii="Arial" w:hAnsi="Arial" w:cs="Arial"/>
          <w:b/>
          <w:bCs/>
          <w:sz w:val="24"/>
          <w:szCs w:val="24"/>
        </w:rPr>
        <w:t>concreto betuminoso usinado a quente (CBUQ)</w:t>
      </w:r>
      <w:r w:rsidR="00F414CB" w:rsidRPr="00E45C2F">
        <w:rPr>
          <w:rFonts w:ascii="Arial" w:hAnsi="Arial" w:cs="Arial"/>
          <w:sz w:val="24"/>
          <w:szCs w:val="24"/>
        </w:rPr>
        <w:t>, na R</w:t>
      </w:r>
      <w:r w:rsidR="00F414CB" w:rsidRPr="00E45C2F">
        <w:rPr>
          <w:rFonts w:ascii="Arial" w:hAnsi="Arial" w:cs="Arial"/>
          <w:color w:val="000000"/>
          <w:sz w:val="24"/>
          <w:szCs w:val="24"/>
        </w:rPr>
        <w:t xml:space="preserve">ua </w:t>
      </w:r>
      <w:r w:rsidR="00F414CB" w:rsidRPr="00E45C2F">
        <w:rPr>
          <w:rFonts w:ascii="Arial" w:hAnsi="Arial" w:cs="Arial"/>
          <w:b/>
          <w:bCs/>
          <w:color w:val="000000"/>
          <w:sz w:val="24"/>
          <w:szCs w:val="24"/>
        </w:rPr>
        <w:t>Amador de Almeida Camargo (trecho entre a rua Custódio Gomes e a travessa da rua Amador de Almeida Camargo)</w:t>
      </w:r>
      <w:r w:rsidR="00F414CB" w:rsidRPr="00E45C2F">
        <w:rPr>
          <w:rFonts w:ascii="Arial" w:hAnsi="Arial" w:cs="Arial"/>
          <w:color w:val="000000"/>
          <w:sz w:val="24"/>
          <w:szCs w:val="24"/>
        </w:rPr>
        <w:t>, Centro- Ribeirão Branco- SP</w:t>
      </w:r>
      <w:r w:rsidR="00F414CB" w:rsidRPr="00E45C2F">
        <w:rPr>
          <w:rFonts w:ascii="Arial" w:hAnsi="Arial" w:cs="Arial"/>
          <w:sz w:val="24"/>
          <w:szCs w:val="24"/>
        </w:rPr>
        <w:t xml:space="preserve"> - de acordo com o contrato de repasse: </w:t>
      </w:r>
      <w:r w:rsidR="00F414CB" w:rsidRPr="00E45C2F">
        <w:rPr>
          <w:rFonts w:ascii="Arial" w:hAnsi="Arial" w:cs="Arial"/>
          <w:color w:val="000000"/>
          <w:sz w:val="24"/>
          <w:szCs w:val="24"/>
        </w:rPr>
        <w:t xml:space="preserve">914032/2021– </w:t>
      </w:r>
      <w:r w:rsidR="00F414CB" w:rsidRPr="00E45C2F">
        <w:rPr>
          <w:rFonts w:ascii="Arial" w:hAnsi="Arial" w:cs="Arial"/>
          <w:b/>
          <w:bCs/>
          <w:color w:val="000000"/>
          <w:sz w:val="24"/>
          <w:szCs w:val="24"/>
        </w:rPr>
        <w:t>OPERAÇÃO</w:t>
      </w:r>
      <w:r w:rsidR="00F414CB" w:rsidRPr="00E45C2F">
        <w:rPr>
          <w:rFonts w:ascii="Arial" w:hAnsi="Arial" w:cs="Arial"/>
          <w:color w:val="000000"/>
          <w:sz w:val="24"/>
          <w:szCs w:val="24"/>
        </w:rPr>
        <w:t xml:space="preserve">:1075530-04- </w:t>
      </w:r>
      <w:r w:rsidR="00F414CB" w:rsidRPr="00E45C2F">
        <w:rPr>
          <w:rFonts w:ascii="Arial" w:hAnsi="Arial" w:cs="Arial"/>
          <w:b/>
          <w:bCs/>
          <w:color w:val="000000"/>
          <w:sz w:val="24"/>
          <w:szCs w:val="24"/>
        </w:rPr>
        <w:t>PROGRAMA:</w:t>
      </w:r>
      <w:r w:rsidR="00F414CB" w:rsidRPr="00E45C2F">
        <w:rPr>
          <w:rFonts w:ascii="Arial" w:hAnsi="Arial" w:cs="Arial"/>
          <w:color w:val="000000"/>
          <w:sz w:val="24"/>
          <w:szCs w:val="24"/>
        </w:rPr>
        <w:t xml:space="preserve"> </w:t>
      </w:r>
      <w:r w:rsidR="00E1271B" w:rsidRPr="00E45C2F">
        <w:rPr>
          <w:rFonts w:ascii="Arial" w:hAnsi="Arial" w:cs="Arial"/>
          <w:color w:val="000000"/>
          <w:sz w:val="24"/>
          <w:szCs w:val="24"/>
        </w:rPr>
        <w:t>MCIDADES/CAIXA</w:t>
      </w:r>
      <w:r w:rsidRPr="00E45C2F">
        <w:rPr>
          <w:rFonts w:ascii="Arial" w:hAnsi="Arial" w:cs="Arial"/>
          <w:color w:val="000000" w:themeColor="text1"/>
          <w:sz w:val="24"/>
          <w:szCs w:val="24"/>
        </w:rPr>
        <w:t>, em conformidade com os Anexos deste Edital, incluindo fornecimento de todo material, equipamento</w:t>
      </w:r>
      <w:r w:rsidR="00770A58" w:rsidRPr="00E45C2F">
        <w:rPr>
          <w:rFonts w:ascii="Arial" w:hAnsi="Arial" w:cs="Arial"/>
          <w:color w:val="000000" w:themeColor="text1"/>
          <w:sz w:val="24"/>
          <w:szCs w:val="24"/>
        </w:rPr>
        <w:t>s</w:t>
      </w:r>
      <w:r w:rsidRPr="00E45C2F">
        <w:rPr>
          <w:rFonts w:ascii="Arial" w:hAnsi="Arial" w:cs="Arial"/>
          <w:color w:val="000000" w:themeColor="text1"/>
          <w:sz w:val="24"/>
          <w:szCs w:val="24"/>
        </w:rPr>
        <w:t xml:space="preserve"> e mão de obra necessária para execução dos serviços.</w:t>
      </w:r>
    </w:p>
    <w:p w14:paraId="7B1A918F" w14:textId="0299C41E" w:rsidR="00B70123" w:rsidRPr="00E45C2F" w:rsidRDefault="00786F28" w:rsidP="004E6A7F">
      <w:pPr>
        <w:pStyle w:val="PargrafodaLista"/>
        <w:numPr>
          <w:ilvl w:val="1"/>
          <w:numId w:val="28"/>
        </w:numPr>
        <w:tabs>
          <w:tab w:val="left" w:pos="1062"/>
          <w:tab w:val="left" w:pos="1066"/>
        </w:tabs>
        <w:spacing w:before="1"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 xml:space="preserve">Poderão participar </w:t>
      </w:r>
      <w:r w:rsidR="00375ADA" w:rsidRPr="00E45C2F">
        <w:rPr>
          <w:rFonts w:ascii="Arial" w:hAnsi="Arial" w:cs="Arial"/>
          <w:color w:val="000000" w:themeColor="text1"/>
          <w:sz w:val="24"/>
          <w:szCs w:val="24"/>
        </w:rPr>
        <w:t xml:space="preserve">deste certame </w:t>
      </w:r>
      <w:r w:rsidRPr="00E45C2F">
        <w:rPr>
          <w:rFonts w:ascii="Arial" w:hAnsi="Arial" w:cs="Arial"/>
          <w:color w:val="000000" w:themeColor="text1"/>
          <w:sz w:val="24"/>
          <w:szCs w:val="24"/>
        </w:rPr>
        <w:t xml:space="preserve">todos os interessados do </w:t>
      </w:r>
      <w:r w:rsidRPr="00E45C2F">
        <w:rPr>
          <w:rFonts w:ascii="Arial" w:hAnsi="Arial" w:cs="Arial"/>
          <w:b/>
          <w:bCs/>
          <w:color w:val="000000" w:themeColor="text1"/>
          <w:sz w:val="24"/>
          <w:szCs w:val="24"/>
        </w:rPr>
        <w:t>ramo de atividade compatível com o objeto licitado</w:t>
      </w:r>
      <w:r w:rsidR="00E208CC">
        <w:rPr>
          <w:rFonts w:ascii="Arial" w:hAnsi="Arial" w:cs="Arial"/>
          <w:b/>
          <w:bCs/>
          <w:color w:val="000000" w:themeColor="text1"/>
          <w:sz w:val="24"/>
          <w:szCs w:val="24"/>
        </w:rPr>
        <w:t xml:space="preserve"> </w:t>
      </w:r>
      <w:r w:rsidR="00E208CC" w:rsidRPr="00E208CC">
        <w:rPr>
          <w:rFonts w:ascii="Arial" w:hAnsi="Arial" w:cs="Arial"/>
          <w:color w:val="000000" w:themeColor="text1"/>
          <w:sz w:val="24"/>
          <w:szCs w:val="24"/>
        </w:rPr>
        <w:t>e</w:t>
      </w:r>
      <w:r w:rsidRPr="00E45C2F">
        <w:rPr>
          <w:rFonts w:ascii="Arial" w:hAnsi="Arial" w:cs="Arial"/>
          <w:color w:val="000000" w:themeColor="text1"/>
          <w:sz w:val="24"/>
          <w:szCs w:val="24"/>
        </w:rPr>
        <w:t xml:space="preserve"> que preencherem </w:t>
      </w:r>
      <w:r w:rsidR="00E208CC">
        <w:rPr>
          <w:rFonts w:ascii="Arial" w:hAnsi="Arial" w:cs="Arial"/>
          <w:color w:val="000000" w:themeColor="text1"/>
          <w:sz w:val="24"/>
          <w:szCs w:val="24"/>
        </w:rPr>
        <w:t xml:space="preserve">todas </w:t>
      </w:r>
      <w:r w:rsidRPr="00E45C2F">
        <w:rPr>
          <w:rFonts w:ascii="Arial" w:hAnsi="Arial" w:cs="Arial"/>
          <w:color w:val="000000" w:themeColor="text1"/>
          <w:sz w:val="24"/>
          <w:szCs w:val="24"/>
        </w:rPr>
        <w:t>as condições constantes deste Edital e</w:t>
      </w:r>
      <w:r w:rsidR="00E208CC">
        <w:rPr>
          <w:rFonts w:ascii="Arial" w:hAnsi="Arial" w:cs="Arial"/>
          <w:color w:val="000000" w:themeColor="text1"/>
          <w:sz w:val="24"/>
          <w:szCs w:val="24"/>
        </w:rPr>
        <w:t xml:space="preserve"> que</w:t>
      </w:r>
      <w:r w:rsidRPr="00E45C2F">
        <w:rPr>
          <w:rFonts w:ascii="Arial" w:hAnsi="Arial" w:cs="Arial"/>
          <w:color w:val="000000" w:themeColor="text1"/>
          <w:sz w:val="24"/>
          <w:szCs w:val="24"/>
        </w:rPr>
        <w:t xml:space="preserve"> sejam detentoras de senha para participar de procedimentos </w:t>
      </w:r>
      <w:r w:rsidRPr="00E45C2F">
        <w:rPr>
          <w:rFonts w:ascii="Arial" w:hAnsi="Arial" w:cs="Arial"/>
          <w:color w:val="000000" w:themeColor="text1"/>
          <w:sz w:val="24"/>
          <w:szCs w:val="24"/>
        </w:rPr>
        <w:lastRenderedPageBreak/>
        <w:t xml:space="preserve">eletrônicos junto </w:t>
      </w:r>
      <w:r w:rsidR="00665D7D" w:rsidRPr="00E45C2F">
        <w:rPr>
          <w:rFonts w:ascii="Arial" w:hAnsi="Arial" w:cs="Arial"/>
          <w:color w:val="000000" w:themeColor="text1"/>
          <w:sz w:val="24"/>
          <w:szCs w:val="24"/>
        </w:rPr>
        <w:t>ao Compras br.</w:t>
      </w:r>
    </w:p>
    <w:p w14:paraId="076CB1EF" w14:textId="0FA3FA9B" w:rsidR="00B70123" w:rsidRPr="00E45C2F" w:rsidRDefault="00786F28" w:rsidP="004E6A7F">
      <w:pPr>
        <w:pStyle w:val="PargrafodaLista"/>
        <w:numPr>
          <w:ilvl w:val="1"/>
          <w:numId w:val="28"/>
        </w:numPr>
        <w:tabs>
          <w:tab w:val="left" w:pos="1062"/>
          <w:tab w:val="left" w:pos="1066"/>
        </w:tabs>
        <w:spacing w:line="360" w:lineRule="auto"/>
        <w:ind w:left="567" w:right="284" w:firstLine="0"/>
        <w:rPr>
          <w:rFonts w:ascii="Arial" w:hAnsi="Arial" w:cs="Arial"/>
          <w:color w:val="000000" w:themeColor="text1"/>
          <w:sz w:val="24"/>
          <w:szCs w:val="24"/>
        </w:rPr>
      </w:pPr>
      <w:r w:rsidRPr="00E45C2F">
        <w:rPr>
          <w:rFonts w:ascii="Arial" w:hAnsi="Arial" w:cs="Arial"/>
          <w:color w:val="000000" w:themeColor="text1"/>
          <w:sz w:val="24"/>
          <w:szCs w:val="24"/>
        </w:rPr>
        <w:t>O fornecedor enquadrado como microempresa</w:t>
      </w:r>
      <w:r w:rsidR="00E208CC">
        <w:rPr>
          <w:rFonts w:ascii="Arial" w:hAnsi="Arial" w:cs="Arial"/>
          <w:color w:val="000000" w:themeColor="text1"/>
          <w:sz w:val="24"/>
          <w:szCs w:val="24"/>
        </w:rPr>
        <w:t xml:space="preserve"> ou </w:t>
      </w:r>
      <w:r w:rsidRPr="00E45C2F">
        <w:rPr>
          <w:rFonts w:ascii="Arial" w:hAnsi="Arial" w:cs="Arial"/>
          <w:color w:val="000000" w:themeColor="text1"/>
          <w:sz w:val="24"/>
          <w:szCs w:val="24"/>
        </w:rPr>
        <w:t xml:space="preserve">empresa de pequeno porte deverá declarar, ainda, em campo próprio do sistema eletrônico, que cumpre os requisitos estabelecidos no </w:t>
      </w:r>
      <w:hyperlink r:id="rId9">
        <w:r w:rsidRPr="00E45C2F">
          <w:rPr>
            <w:rFonts w:ascii="Arial" w:hAnsi="Arial" w:cs="Arial"/>
            <w:color w:val="000000" w:themeColor="text1"/>
            <w:sz w:val="24"/>
            <w:szCs w:val="24"/>
          </w:rPr>
          <w:t xml:space="preserve">artigo 3° da Lei Complementar nº </w:t>
        </w:r>
        <w:r w:rsidRPr="00E208CC">
          <w:rPr>
            <w:rFonts w:ascii="Arial" w:hAnsi="Arial" w:cs="Arial"/>
            <w:b/>
            <w:bCs/>
            <w:color w:val="000000" w:themeColor="text1"/>
            <w:sz w:val="24"/>
            <w:szCs w:val="24"/>
          </w:rPr>
          <w:t>123</w:t>
        </w:r>
        <w:r w:rsidRPr="00E45C2F">
          <w:rPr>
            <w:rFonts w:ascii="Arial" w:hAnsi="Arial" w:cs="Arial"/>
            <w:color w:val="000000" w:themeColor="text1"/>
            <w:sz w:val="24"/>
            <w:szCs w:val="24"/>
          </w:rPr>
          <w:t>, de 2006</w:t>
        </w:r>
      </w:hyperlink>
      <w:r w:rsidRPr="00E45C2F">
        <w:rPr>
          <w:rFonts w:ascii="Arial" w:hAnsi="Arial" w:cs="Arial"/>
          <w:color w:val="000000" w:themeColor="text1"/>
          <w:sz w:val="24"/>
          <w:szCs w:val="24"/>
        </w:rPr>
        <w:t>, estando apto 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usufruir</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do tratamento favorecido estabelecido em seus</w:t>
      </w:r>
      <w:r w:rsidRPr="00E45C2F">
        <w:rPr>
          <w:rFonts w:ascii="Arial" w:hAnsi="Arial" w:cs="Arial"/>
          <w:color w:val="000000" w:themeColor="text1"/>
          <w:spacing w:val="-1"/>
          <w:sz w:val="24"/>
          <w:szCs w:val="24"/>
        </w:rPr>
        <w:t xml:space="preserve"> </w:t>
      </w:r>
      <w:hyperlink r:id="rId10">
        <w:r w:rsidRPr="00E45C2F">
          <w:rPr>
            <w:rFonts w:ascii="Arial" w:hAnsi="Arial" w:cs="Arial"/>
            <w:color w:val="000000" w:themeColor="text1"/>
            <w:sz w:val="24"/>
            <w:szCs w:val="24"/>
          </w:rPr>
          <w:t>arts.</w:t>
        </w:r>
        <w:r w:rsidRPr="00E45C2F">
          <w:rPr>
            <w:rFonts w:ascii="Arial" w:hAnsi="Arial" w:cs="Arial"/>
            <w:color w:val="000000" w:themeColor="text1"/>
            <w:spacing w:val="-5"/>
            <w:sz w:val="24"/>
            <w:szCs w:val="24"/>
          </w:rPr>
          <w:t xml:space="preserve"> </w:t>
        </w:r>
        <w:r w:rsidRPr="00AA1A27">
          <w:rPr>
            <w:rFonts w:ascii="Arial" w:hAnsi="Arial" w:cs="Arial"/>
            <w:b/>
            <w:bCs/>
            <w:color w:val="000000" w:themeColor="text1"/>
            <w:sz w:val="24"/>
            <w:szCs w:val="24"/>
          </w:rPr>
          <w:t>42</w:t>
        </w:r>
        <w:r w:rsidRPr="00E45C2F">
          <w:rPr>
            <w:rFonts w:ascii="Arial" w:hAnsi="Arial" w:cs="Arial"/>
            <w:color w:val="000000" w:themeColor="text1"/>
            <w:sz w:val="24"/>
            <w:szCs w:val="24"/>
          </w:rPr>
          <w:t xml:space="preserve"> a </w:t>
        </w:r>
        <w:r w:rsidRPr="00E807D1">
          <w:rPr>
            <w:rFonts w:ascii="Arial" w:hAnsi="Arial" w:cs="Arial"/>
            <w:b/>
            <w:bCs/>
            <w:color w:val="000000" w:themeColor="text1"/>
            <w:sz w:val="24"/>
            <w:szCs w:val="24"/>
          </w:rPr>
          <w:t>49</w:t>
        </w:r>
      </w:hyperlink>
      <w:r w:rsidRPr="00E807D1">
        <w:rPr>
          <w:rFonts w:ascii="Arial" w:hAnsi="Arial" w:cs="Arial"/>
          <w:color w:val="000000" w:themeColor="text1"/>
          <w:sz w:val="24"/>
          <w:szCs w:val="24"/>
        </w:rPr>
        <w:t>,</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observado o disposto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nos</w:t>
      </w:r>
      <w:r w:rsidRPr="00E45C2F">
        <w:rPr>
          <w:rFonts w:ascii="Arial" w:hAnsi="Arial" w:cs="Arial"/>
          <w:color w:val="000000" w:themeColor="text1"/>
          <w:spacing w:val="-1"/>
          <w:sz w:val="24"/>
          <w:szCs w:val="24"/>
        </w:rPr>
        <w:t xml:space="preserve"> </w:t>
      </w:r>
      <w:hyperlink r:id="rId11">
        <w:r w:rsidRPr="00E45C2F">
          <w:rPr>
            <w:rFonts w:ascii="Arial" w:hAnsi="Arial" w:cs="Arial"/>
            <w:color w:val="000000" w:themeColor="text1"/>
            <w:sz w:val="24"/>
            <w:szCs w:val="24"/>
          </w:rPr>
          <w:t>§§</w:t>
        </w:r>
      </w:hyperlink>
      <w:r w:rsidRPr="00E45C2F">
        <w:rPr>
          <w:rFonts w:ascii="Arial" w:hAnsi="Arial" w:cs="Arial"/>
          <w:color w:val="000000" w:themeColor="text1"/>
          <w:sz w:val="24"/>
          <w:szCs w:val="24"/>
        </w:rPr>
        <w:t xml:space="preserve"> 1º ao 3º do art. 4º, da Lei n.º </w:t>
      </w:r>
      <w:r w:rsidRPr="00AA1A27">
        <w:rPr>
          <w:rFonts w:ascii="Arial" w:hAnsi="Arial" w:cs="Arial"/>
          <w:b/>
          <w:bCs/>
          <w:color w:val="000000" w:themeColor="text1"/>
          <w:sz w:val="24"/>
          <w:szCs w:val="24"/>
        </w:rPr>
        <w:t>14.133</w:t>
      </w:r>
      <w:r w:rsidRPr="00E45C2F">
        <w:rPr>
          <w:rFonts w:ascii="Arial" w:hAnsi="Arial" w:cs="Arial"/>
          <w:color w:val="000000" w:themeColor="text1"/>
          <w:sz w:val="24"/>
          <w:szCs w:val="24"/>
        </w:rPr>
        <w:t>, de 2021.</w:t>
      </w:r>
    </w:p>
    <w:p w14:paraId="53739033" w14:textId="26CF398C" w:rsidR="00B70123" w:rsidRPr="008254FC" w:rsidRDefault="00786F28" w:rsidP="004E6A7F">
      <w:pPr>
        <w:pStyle w:val="PargrafodaLista"/>
        <w:numPr>
          <w:ilvl w:val="1"/>
          <w:numId w:val="28"/>
        </w:numPr>
        <w:tabs>
          <w:tab w:val="left" w:pos="1062"/>
          <w:tab w:val="left" w:pos="1066"/>
        </w:tabs>
        <w:spacing w:line="360" w:lineRule="auto"/>
        <w:ind w:left="567" w:right="308" w:firstLine="0"/>
        <w:rPr>
          <w:rFonts w:ascii="Arial" w:hAnsi="Arial" w:cs="Arial"/>
          <w:color w:val="000000" w:themeColor="text1"/>
          <w:sz w:val="24"/>
          <w:szCs w:val="24"/>
        </w:rPr>
      </w:pPr>
      <w:r w:rsidRPr="008254FC">
        <w:rPr>
          <w:rFonts w:ascii="Arial" w:hAnsi="Arial" w:cs="Arial"/>
          <w:color w:val="000000" w:themeColor="text1"/>
          <w:sz w:val="24"/>
          <w:szCs w:val="24"/>
        </w:rPr>
        <w:t xml:space="preserve">O licitante deverá promover a sua inscrição e credenciamento para participar da concorrência, diretamente no site </w:t>
      </w:r>
      <w:r w:rsidR="00665D7D" w:rsidRPr="008254FC">
        <w:rPr>
          <w:rFonts w:ascii="Arial" w:hAnsi="Arial" w:cs="Arial"/>
          <w:color w:val="000000" w:themeColor="text1"/>
          <w:sz w:val="24"/>
          <w:szCs w:val="24"/>
        </w:rPr>
        <w:t>do</w:t>
      </w:r>
      <w:r w:rsidRPr="008254FC">
        <w:rPr>
          <w:rFonts w:ascii="Arial" w:hAnsi="Arial" w:cs="Arial"/>
          <w:color w:val="000000" w:themeColor="text1"/>
          <w:sz w:val="24"/>
          <w:szCs w:val="24"/>
        </w:rPr>
        <w:t xml:space="preserve"> </w:t>
      </w:r>
      <w:r w:rsidR="00665D7D" w:rsidRPr="008254FC">
        <w:rPr>
          <w:rFonts w:ascii="Arial" w:hAnsi="Arial" w:cs="Arial"/>
          <w:color w:val="000000" w:themeColor="text1"/>
          <w:sz w:val="24"/>
          <w:szCs w:val="24"/>
        </w:rPr>
        <w:t xml:space="preserve">Compras br </w:t>
      </w:r>
      <w:r w:rsidR="00195061" w:rsidRPr="008254FC">
        <w:rPr>
          <w:rFonts w:ascii="Arial" w:hAnsi="Arial" w:cs="Arial"/>
          <w:b/>
          <w:bCs/>
          <w:sz w:val="24"/>
          <w:szCs w:val="24"/>
        </w:rPr>
        <w:t>https://app.comprasbr.com.br/</w:t>
      </w:r>
      <w:r w:rsidR="00195061" w:rsidRPr="008254FC">
        <w:rPr>
          <w:rFonts w:ascii="Arial" w:hAnsi="Arial" w:cs="Arial"/>
          <w:sz w:val="24"/>
          <w:szCs w:val="24"/>
        </w:rPr>
        <w:t xml:space="preserve"> </w:t>
      </w:r>
      <w:r w:rsidRPr="008254FC">
        <w:rPr>
          <w:rFonts w:ascii="Arial" w:hAnsi="Arial" w:cs="Arial"/>
          <w:color w:val="000000" w:themeColor="text1"/>
          <w:sz w:val="24"/>
          <w:szCs w:val="24"/>
        </w:rPr>
        <w:t>até o horário fixado no edital para inscrição e cadastramento.</w:t>
      </w:r>
    </w:p>
    <w:p w14:paraId="4740904C" w14:textId="77777777" w:rsidR="00B70123" w:rsidRPr="00E45C2F" w:rsidRDefault="00786F28" w:rsidP="004E6A7F">
      <w:pPr>
        <w:pStyle w:val="PargrafodaLista"/>
        <w:numPr>
          <w:ilvl w:val="1"/>
          <w:numId w:val="28"/>
        </w:numPr>
        <w:tabs>
          <w:tab w:val="left" w:pos="1062"/>
          <w:tab w:val="left" w:pos="1066"/>
        </w:tabs>
        <w:spacing w:line="360" w:lineRule="auto"/>
        <w:ind w:left="567" w:right="311" w:firstLine="0"/>
        <w:rPr>
          <w:rFonts w:ascii="Arial" w:hAnsi="Arial" w:cs="Arial"/>
          <w:color w:val="000000" w:themeColor="text1"/>
          <w:sz w:val="24"/>
          <w:szCs w:val="24"/>
        </w:rPr>
      </w:pPr>
      <w:r w:rsidRPr="00E45C2F">
        <w:rPr>
          <w:rFonts w:ascii="Arial" w:hAnsi="Arial" w:cs="Arial"/>
          <w:color w:val="000000" w:themeColor="text1"/>
          <w:sz w:val="24"/>
          <w:szCs w:val="24"/>
        </w:rPr>
        <w:t>A participação na concorrência está condicionada obrigatoriamente a inscrição e credenciamento do licitante, até o limite de horário previsto no Edital.</w:t>
      </w:r>
    </w:p>
    <w:p w14:paraId="12EC9432" w14:textId="77777777" w:rsidR="00B70123" w:rsidRPr="00E45C2F" w:rsidRDefault="00786F28" w:rsidP="004E6A7F">
      <w:pPr>
        <w:pStyle w:val="PargrafodaLista"/>
        <w:numPr>
          <w:ilvl w:val="1"/>
          <w:numId w:val="28"/>
        </w:numPr>
        <w:tabs>
          <w:tab w:val="left" w:pos="1062"/>
          <w:tab w:val="left" w:pos="1066"/>
        </w:tabs>
        <w:spacing w:line="360" w:lineRule="auto"/>
        <w:ind w:left="567" w:right="308" w:firstLine="0"/>
        <w:rPr>
          <w:rFonts w:ascii="Arial" w:hAnsi="Arial" w:cs="Arial"/>
          <w:color w:val="000000" w:themeColor="text1"/>
          <w:sz w:val="24"/>
          <w:szCs w:val="24"/>
        </w:rPr>
      </w:pPr>
      <w:r w:rsidRPr="00E45C2F">
        <w:rPr>
          <w:rFonts w:ascii="Arial" w:hAnsi="Arial" w:cs="Arial"/>
          <w:color w:val="000000" w:themeColor="text1"/>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28BBD53" w14:textId="77777777" w:rsidR="00B70123" w:rsidRPr="00E45C2F" w:rsidRDefault="00786F28" w:rsidP="004E6A7F">
      <w:pPr>
        <w:pStyle w:val="PargrafodaLista"/>
        <w:numPr>
          <w:ilvl w:val="1"/>
          <w:numId w:val="28"/>
        </w:numPr>
        <w:tabs>
          <w:tab w:val="left" w:pos="1062"/>
          <w:tab w:val="left" w:pos="1066"/>
        </w:tabs>
        <w:spacing w:line="360" w:lineRule="auto"/>
        <w:ind w:left="567" w:right="284" w:firstLine="0"/>
        <w:rPr>
          <w:rFonts w:ascii="Arial" w:hAnsi="Arial" w:cs="Arial"/>
          <w:color w:val="000000" w:themeColor="text1"/>
          <w:sz w:val="24"/>
          <w:szCs w:val="24"/>
        </w:rPr>
      </w:pPr>
      <w:r w:rsidRPr="00E45C2F">
        <w:rPr>
          <w:rFonts w:ascii="Arial" w:hAnsi="Arial" w:cs="Arial"/>
          <w:color w:val="000000" w:themeColor="text1"/>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4C8C5CB" w14:textId="77777777" w:rsidR="00B70123" w:rsidRPr="00E45C2F" w:rsidRDefault="00786F28" w:rsidP="004E6A7F">
      <w:pPr>
        <w:pStyle w:val="PargrafodaLista"/>
        <w:numPr>
          <w:ilvl w:val="1"/>
          <w:numId w:val="28"/>
        </w:numPr>
        <w:tabs>
          <w:tab w:val="left" w:pos="1062"/>
          <w:tab w:val="left" w:pos="1066"/>
        </w:tabs>
        <w:spacing w:line="360" w:lineRule="auto"/>
        <w:ind w:left="567" w:right="284" w:firstLine="0"/>
        <w:rPr>
          <w:rFonts w:ascii="Arial" w:hAnsi="Arial" w:cs="Arial"/>
          <w:color w:val="000000" w:themeColor="text1"/>
          <w:sz w:val="24"/>
          <w:szCs w:val="24"/>
        </w:rPr>
      </w:pPr>
      <w:r w:rsidRPr="00E45C2F">
        <w:rPr>
          <w:rFonts w:ascii="Arial" w:hAnsi="Arial" w:cs="Arial"/>
          <w:color w:val="000000" w:themeColor="text1"/>
          <w:sz w:val="24"/>
          <w:szCs w:val="24"/>
        </w:rPr>
        <w:t xml:space="preserve">A não observância do disposto no item anterior poderá ensejar </w:t>
      </w:r>
      <w:r w:rsidRPr="00E45C2F">
        <w:rPr>
          <w:rFonts w:ascii="Arial" w:hAnsi="Arial" w:cs="Arial"/>
          <w:b/>
          <w:bCs/>
          <w:color w:val="000000" w:themeColor="text1"/>
          <w:sz w:val="24"/>
          <w:szCs w:val="24"/>
        </w:rPr>
        <w:t>desclassificação</w:t>
      </w:r>
      <w:r w:rsidRPr="00E45C2F">
        <w:rPr>
          <w:rFonts w:ascii="Arial" w:hAnsi="Arial" w:cs="Arial"/>
          <w:color w:val="000000" w:themeColor="text1"/>
          <w:sz w:val="24"/>
          <w:szCs w:val="24"/>
        </w:rPr>
        <w:t xml:space="preserve"> no momento da </w:t>
      </w:r>
      <w:r w:rsidRPr="00E45C2F">
        <w:rPr>
          <w:rFonts w:ascii="Arial" w:hAnsi="Arial" w:cs="Arial"/>
          <w:color w:val="000000" w:themeColor="text1"/>
          <w:spacing w:val="-2"/>
          <w:sz w:val="24"/>
          <w:szCs w:val="24"/>
        </w:rPr>
        <w:t>habilitação.</w:t>
      </w:r>
    </w:p>
    <w:p w14:paraId="1DE4D661" w14:textId="3ADC89DB" w:rsidR="00B70123" w:rsidRPr="00E45C2F" w:rsidRDefault="00786F28" w:rsidP="004E6A7F">
      <w:pPr>
        <w:pStyle w:val="PargrafodaLista"/>
        <w:numPr>
          <w:ilvl w:val="1"/>
          <w:numId w:val="28"/>
        </w:numPr>
        <w:tabs>
          <w:tab w:val="left" w:pos="1062"/>
          <w:tab w:val="left" w:pos="1066"/>
        </w:tabs>
        <w:spacing w:line="360" w:lineRule="auto"/>
        <w:ind w:left="567" w:right="284" w:firstLine="0"/>
        <w:rPr>
          <w:rFonts w:ascii="Arial" w:hAnsi="Arial" w:cs="Arial"/>
          <w:color w:val="000000" w:themeColor="text1"/>
          <w:sz w:val="24"/>
          <w:szCs w:val="24"/>
        </w:rPr>
      </w:pPr>
      <w:r w:rsidRPr="00E45C2F">
        <w:rPr>
          <w:rFonts w:ascii="Arial" w:hAnsi="Arial" w:cs="Arial"/>
          <w:color w:val="000000" w:themeColor="text1"/>
          <w:sz w:val="24"/>
          <w:szCs w:val="24"/>
        </w:rPr>
        <w:t xml:space="preserve">O custo de operacionalização e uso do sistema, ficará a cargo do licitante que pagará </w:t>
      </w:r>
      <w:r w:rsidR="005C0C8A" w:rsidRPr="00E45C2F">
        <w:rPr>
          <w:rFonts w:ascii="Arial" w:hAnsi="Arial" w:cs="Arial"/>
          <w:color w:val="000000" w:themeColor="text1"/>
          <w:sz w:val="24"/>
          <w:szCs w:val="24"/>
        </w:rPr>
        <w:t xml:space="preserve">ao Compras br </w:t>
      </w:r>
      <w:r w:rsidRPr="00E45C2F">
        <w:rPr>
          <w:rFonts w:ascii="Arial" w:hAnsi="Arial" w:cs="Arial"/>
          <w:color w:val="000000" w:themeColor="text1"/>
          <w:sz w:val="24"/>
          <w:szCs w:val="24"/>
        </w:rPr>
        <w:t>, provedora do sistema eletrônico, o equivalente aos custos pela utilização dos recursos de tecnologia da informação, consoante tabela fornecida/emitida pela entidade, nos termos do art. 59 do Decreto Municipal 13.285/</w:t>
      </w:r>
      <w:r w:rsidR="00365D3C" w:rsidRPr="00E45C2F">
        <w:rPr>
          <w:rFonts w:ascii="Arial" w:hAnsi="Arial" w:cs="Arial"/>
          <w:color w:val="000000" w:themeColor="text1"/>
          <w:sz w:val="24"/>
          <w:szCs w:val="24"/>
        </w:rPr>
        <w:t>2024</w:t>
      </w:r>
      <w:r w:rsidRPr="00E45C2F">
        <w:rPr>
          <w:rFonts w:ascii="Arial" w:hAnsi="Arial" w:cs="Arial"/>
          <w:color w:val="000000" w:themeColor="text1"/>
          <w:sz w:val="24"/>
          <w:szCs w:val="24"/>
        </w:rPr>
        <w:t>.</w:t>
      </w:r>
    </w:p>
    <w:p w14:paraId="16CC8B8E" w14:textId="417BB84E" w:rsidR="00B70123" w:rsidRPr="00E45C2F" w:rsidRDefault="00786F28" w:rsidP="004E6A7F">
      <w:pPr>
        <w:pStyle w:val="Ttulo2"/>
        <w:numPr>
          <w:ilvl w:val="1"/>
          <w:numId w:val="28"/>
        </w:numPr>
        <w:tabs>
          <w:tab w:val="left" w:pos="1066"/>
        </w:tabs>
        <w:spacing w:line="360" w:lineRule="auto"/>
        <w:ind w:left="567" w:firstLine="1"/>
        <w:rPr>
          <w:color w:val="000000" w:themeColor="text1"/>
          <w:sz w:val="24"/>
          <w:szCs w:val="24"/>
        </w:rPr>
      </w:pPr>
      <w:r w:rsidRPr="00E45C2F">
        <w:rPr>
          <w:color w:val="000000" w:themeColor="text1"/>
          <w:sz w:val="24"/>
          <w:szCs w:val="24"/>
        </w:rPr>
        <w:t>Não</w:t>
      </w:r>
      <w:r w:rsidRPr="00E45C2F">
        <w:rPr>
          <w:color w:val="000000" w:themeColor="text1"/>
          <w:spacing w:val="-6"/>
          <w:sz w:val="24"/>
          <w:szCs w:val="24"/>
        </w:rPr>
        <w:t xml:space="preserve"> </w:t>
      </w:r>
      <w:r w:rsidRPr="00E45C2F">
        <w:rPr>
          <w:color w:val="000000" w:themeColor="text1"/>
          <w:sz w:val="24"/>
          <w:szCs w:val="24"/>
        </w:rPr>
        <w:t>poderão</w:t>
      </w:r>
      <w:r w:rsidRPr="00E45C2F">
        <w:rPr>
          <w:color w:val="000000" w:themeColor="text1"/>
          <w:spacing w:val="-9"/>
          <w:sz w:val="24"/>
          <w:szCs w:val="24"/>
        </w:rPr>
        <w:t xml:space="preserve"> </w:t>
      </w:r>
      <w:r w:rsidRPr="00E45C2F">
        <w:rPr>
          <w:color w:val="000000" w:themeColor="text1"/>
          <w:sz w:val="24"/>
          <w:szCs w:val="24"/>
        </w:rPr>
        <w:t>participar</w:t>
      </w:r>
      <w:r w:rsidRPr="00E45C2F">
        <w:rPr>
          <w:color w:val="000000" w:themeColor="text1"/>
          <w:spacing w:val="-7"/>
          <w:sz w:val="24"/>
          <w:szCs w:val="24"/>
        </w:rPr>
        <w:t xml:space="preserve"> </w:t>
      </w:r>
      <w:r w:rsidR="004E6A7F" w:rsidRPr="00E45C2F">
        <w:rPr>
          <w:color w:val="000000" w:themeColor="text1"/>
          <w:sz w:val="24"/>
          <w:szCs w:val="24"/>
        </w:rPr>
        <w:t>d</w:t>
      </w:r>
      <w:r w:rsidRPr="00E45C2F">
        <w:rPr>
          <w:color w:val="000000" w:themeColor="text1"/>
          <w:sz w:val="24"/>
          <w:szCs w:val="24"/>
        </w:rPr>
        <w:t>esta</w:t>
      </w:r>
      <w:r w:rsidRPr="00E45C2F">
        <w:rPr>
          <w:color w:val="000000" w:themeColor="text1"/>
          <w:spacing w:val="-6"/>
          <w:sz w:val="24"/>
          <w:szCs w:val="24"/>
        </w:rPr>
        <w:t xml:space="preserve"> </w:t>
      </w:r>
      <w:r w:rsidRPr="00E45C2F">
        <w:rPr>
          <w:color w:val="000000" w:themeColor="text1"/>
          <w:sz w:val="24"/>
          <w:szCs w:val="24"/>
        </w:rPr>
        <w:t>licitação</w:t>
      </w:r>
      <w:r w:rsidRPr="00E45C2F">
        <w:rPr>
          <w:color w:val="000000" w:themeColor="text1"/>
          <w:spacing w:val="-7"/>
          <w:sz w:val="24"/>
          <w:szCs w:val="24"/>
        </w:rPr>
        <w:t xml:space="preserve"> </w:t>
      </w:r>
      <w:r w:rsidRPr="00E45C2F">
        <w:rPr>
          <w:color w:val="000000" w:themeColor="text1"/>
          <w:sz w:val="24"/>
          <w:szCs w:val="24"/>
        </w:rPr>
        <w:t>as</w:t>
      </w:r>
      <w:r w:rsidRPr="00E45C2F">
        <w:rPr>
          <w:color w:val="000000" w:themeColor="text1"/>
          <w:spacing w:val="-7"/>
          <w:sz w:val="24"/>
          <w:szCs w:val="24"/>
        </w:rPr>
        <w:t xml:space="preserve"> </w:t>
      </w:r>
      <w:r w:rsidRPr="00E45C2F">
        <w:rPr>
          <w:color w:val="000000" w:themeColor="text1"/>
          <w:spacing w:val="-2"/>
          <w:sz w:val="24"/>
          <w:szCs w:val="24"/>
        </w:rPr>
        <w:t>empresas:</w:t>
      </w:r>
    </w:p>
    <w:p w14:paraId="2345A26E" w14:textId="2255BC5A" w:rsidR="00B70123" w:rsidRPr="00E45C2F" w:rsidRDefault="00CC73D5" w:rsidP="00C14F0F">
      <w:pPr>
        <w:pStyle w:val="PargrafodaLista"/>
        <w:numPr>
          <w:ilvl w:val="2"/>
          <w:numId w:val="28"/>
        </w:numPr>
        <w:tabs>
          <w:tab w:val="left" w:pos="1061"/>
          <w:tab w:val="left" w:pos="1066"/>
        </w:tabs>
        <w:spacing w:line="360" w:lineRule="auto"/>
        <w:ind w:left="567" w:right="308" w:firstLine="0"/>
        <w:rPr>
          <w:rFonts w:ascii="Arial" w:hAnsi="Arial" w:cs="Arial"/>
          <w:color w:val="000000" w:themeColor="text1"/>
          <w:sz w:val="24"/>
          <w:szCs w:val="24"/>
        </w:rPr>
      </w:pPr>
      <w:r w:rsidRPr="00E45C2F">
        <w:rPr>
          <w:rFonts w:ascii="Arial" w:hAnsi="Arial" w:cs="Arial"/>
          <w:color w:val="000000" w:themeColor="text1"/>
          <w:sz w:val="24"/>
          <w:szCs w:val="24"/>
        </w:rPr>
        <w:t>A</w:t>
      </w:r>
      <w:r w:rsidR="00786F28" w:rsidRPr="00E45C2F">
        <w:rPr>
          <w:rFonts w:ascii="Arial" w:hAnsi="Arial" w:cs="Arial"/>
          <w:color w:val="000000" w:themeColor="text1"/>
          <w:sz w:val="24"/>
          <w:szCs w:val="24"/>
        </w:rPr>
        <w:t>utor do anteprojeto, do</w:t>
      </w:r>
      <w:r w:rsidR="00786F28" w:rsidRPr="00E45C2F">
        <w:rPr>
          <w:rFonts w:ascii="Arial" w:hAnsi="Arial" w:cs="Arial"/>
          <w:color w:val="000000" w:themeColor="text1"/>
          <w:spacing w:val="-2"/>
          <w:sz w:val="24"/>
          <w:szCs w:val="24"/>
        </w:rPr>
        <w:t xml:space="preserve"> </w:t>
      </w:r>
      <w:r w:rsidR="00786F28" w:rsidRPr="00E45C2F">
        <w:rPr>
          <w:rFonts w:ascii="Arial" w:hAnsi="Arial" w:cs="Arial"/>
          <w:color w:val="000000" w:themeColor="text1"/>
          <w:sz w:val="24"/>
          <w:szCs w:val="24"/>
        </w:rPr>
        <w:t>projeto básico</w:t>
      </w:r>
      <w:r w:rsidR="00786F28" w:rsidRPr="00E45C2F">
        <w:rPr>
          <w:rFonts w:ascii="Arial" w:hAnsi="Arial" w:cs="Arial"/>
          <w:color w:val="000000" w:themeColor="text1"/>
          <w:spacing w:val="-2"/>
          <w:sz w:val="24"/>
          <w:szCs w:val="24"/>
        </w:rPr>
        <w:t xml:space="preserve"> </w:t>
      </w:r>
      <w:r w:rsidR="00786F28" w:rsidRPr="00E45C2F">
        <w:rPr>
          <w:rFonts w:ascii="Arial" w:hAnsi="Arial" w:cs="Arial"/>
          <w:color w:val="000000" w:themeColor="text1"/>
          <w:sz w:val="24"/>
          <w:szCs w:val="24"/>
        </w:rPr>
        <w:t>ou do projeto</w:t>
      </w:r>
      <w:r w:rsidR="00786F28" w:rsidRPr="00E45C2F">
        <w:rPr>
          <w:rFonts w:ascii="Arial" w:hAnsi="Arial" w:cs="Arial"/>
          <w:color w:val="000000" w:themeColor="text1"/>
          <w:spacing w:val="-2"/>
          <w:sz w:val="24"/>
          <w:szCs w:val="24"/>
        </w:rPr>
        <w:t xml:space="preserve"> </w:t>
      </w:r>
      <w:r w:rsidR="00786F28" w:rsidRPr="00E45C2F">
        <w:rPr>
          <w:rFonts w:ascii="Arial" w:hAnsi="Arial" w:cs="Arial"/>
          <w:color w:val="000000" w:themeColor="text1"/>
          <w:sz w:val="24"/>
          <w:szCs w:val="24"/>
        </w:rPr>
        <w:t xml:space="preserve">executivo, pessoa física ou jurídica, quando a licitação versar sobre serviços ou fornecimento de bens a ele </w:t>
      </w:r>
      <w:r w:rsidR="00786F28" w:rsidRPr="00E45C2F">
        <w:rPr>
          <w:rFonts w:ascii="Arial" w:hAnsi="Arial" w:cs="Arial"/>
          <w:color w:val="000000" w:themeColor="text1"/>
          <w:sz w:val="24"/>
          <w:szCs w:val="24"/>
        </w:rPr>
        <w:lastRenderedPageBreak/>
        <w:t>relacionados;</w:t>
      </w:r>
    </w:p>
    <w:p w14:paraId="451CBB26" w14:textId="77777777" w:rsidR="00B70123" w:rsidRPr="00E45C2F" w:rsidRDefault="00786F28" w:rsidP="00C20F73">
      <w:pPr>
        <w:pStyle w:val="PargrafodaLista"/>
        <w:numPr>
          <w:ilvl w:val="2"/>
          <w:numId w:val="28"/>
        </w:numPr>
        <w:tabs>
          <w:tab w:val="left" w:pos="1061"/>
          <w:tab w:val="left" w:pos="1066"/>
        </w:tabs>
        <w:spacing w:line="360" w:lineRule="auto"/>
        <w:ind w:left="567" w:right="308" w:firstLine="0"/>
        <w:rPr>
          <w:rFonts w:ascii="Arial" w:hAnsi="Arial" w:cs="Arial"/>
          <w:color w:val="000000" w:themeColor="text1"/>
          <w:sz w:val="24"/>
          <w:szCs w:val="24"/>
        </w:rPr>
      </w:pPr>
      <w:r w:rsidRPr="00E45C2F">
        <w:rPr>
          <w:rFonts w:ascii="Arial" w:hAnsi="Arial" w:cs="Arial"/>
          <w:color w:val="000000" w:themeColor="text1"/>
          <w:sz w:val="24"/>
          <w:szCs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w:t>
      </w:r>
      <w:r w:rsidRPr="00E45C2F">
        <w:rPr>
          <w:rFonts w:ascii="Arial" w:hAnsi="Arial" w:cs="Arial"/>
          <w:color w:val="000000" w:themeColor="text1"/>
          <w:spacing w:val="-2"/>
          <w:sz w:val="24"/>
          <w:szCs w:val="24"/>
        </w:rPr>
        <w:t>necessários;</w:t>
      </w:r>
    </w:p>
    <w:p w14:paraId="2F9DA390" w14:textId="69717AC8" w:rsidR="00B70123" w:rsidRPr="00E45C2F" w:rsidRDefault="00786F28" w:rsidP="00C20F73">
      <w:pPr>
        <w:pStyle w:val="PargrafodaLista"/>
        <w:numPr>
          <w:ilvl w:val="2"/>
          <w:numId w:val="28"/>
        </w:numPr>
        <w:spacing w:line="360" w:lineRule="auto"/>
        <w:ind w:left="567" w:firstLine="0"/>
        <w:jc w:val="left"/>
        <w:rPr>
          <w:rFonts w:ascii="Arial" w:hAnsi="Arial" w:cs="Arial"/>
          <w:color w:val="000000" w:themeColor="text1"/>
          <w:sz w:val="24"/>
          <w:szCs w:val="24"/>
        </w:rPr>
      </w:pPr>
      <w:r w:rsidRPr="00E45C2F">
        <w:rPr>
          <w:rFonts w:ascii="Arial" w:hAnsi="Arial" w:cs="Arial"/>
          <w:color w:val="000000" w:themeColor="text1"/>
          <w:sz w:val="24"/>
          <w:szCs w:val="24"/>
        </w:rPr>
        <w:t>pessoa física ou jurídica que se encontre, ao tempo da licitação, impossibilitada de participar da licitação em decorrência de sanção que lhe foi imposta, em atendimento § 4º, art. 91 da lei federal 14.133/2021 e com vistas à comprovação da idoneidade da licitante, através de consultas do/da</w:t>
      </w:r>
      <w:r w:rsidR="001B6571" w:rsidRPr="00E45C2F">
        <w:rPr>
          <w:rFonts w:ascii="Arial" w:hAnsi="Arial" w:cs="Arial"/>
          <w:color w:val="000000" w:themeColor="text1"/>
          <w:sz w:val="24"/>
          <w:szCs w:val="24"/>
        </w:rPr>
        <w:t>:</w:t>
      </w:r>
    </w:p>
    <w:p w14:paraId="4D98A274" w14:textId="77777777" w:rsidR="00B70123" w:rsidRPr="00E45C2F" w:rsidRDefault="00786F28" w:rsidP="00E807D1">
      <w:pPr>
        <w:pStyle w:val="PargrafodaLista"/>
        <w:numPr>
          <w:ilvl w:val="2"/>
          <w:numId w:val="28"/>
        </w:numPr>
        <w:tabs>
          <w:tab w:val="left" w:pos="2835"/>
        </w:tabs>
        <w:spacing w:line="360" w:lineRule="auto"/>
        <w:ind w:left="2552" w:firstLine="0"/>
        <w:rPr>
          <w:rFonts w:ascii="Arial" w:hAnsi="Arial" w:cs="Arial"/>
          <w:color w:val="000000" w:themeColor="text1"/>
          <w:sz w:val="20"/>
          <w:szCs w:val="20"/>
        </w:rPr>
      </w:pPr>
      <w:r w:rsidRPr="00E45C2F">
        <w:rPr>
          <w:rFonts w:ascii="Arial" w:hAnsi="Arial" w:cs="Arial"/>
          <w:color w:val="000000" w:themeColor="text1"/>
          <w:sz w:val="20"/>
          <w:szCs w:val="20"/>
        </w:rPr>
        <w:t>Cadastro Nacional de Empresas Inidôneas e Suspensas (CEIS), mantido pela Controladoria-Geral da União (</w:t>
      </w:r>
      <w:hyperlink r:id="rId12">
        <w:r w:rsidRPr="00E45C2F">
          <w:rPr>
            <w:rFonts w:ascii="Arial" w:hAnsi="Arial" w:cs="Arial"/>
            <w:color w:val="000000" w:themeColor="text1"/>
            <w:sz w:val="20"/>
            <w:szCs w:val="20"/>
          </w:rPr>
          <w:t>https://portaldatransparencia.gov.br/sancoes</w:t>
        </w:r>
      </w:hyperlink>
      <w:r w:rsidRPr="00E45C2F">
        <w:rPr>
          <w:rFonts w:ascii="Arial" w:hAnsi="Arial" w:cs="Arial"/>
          <w:color w:val="000000" w:themeColor="text1"/>
          <w:sz w:val="20"/>
          <w:szCs w:val="20"/>
        </w:rPr>
        <w:t>);</w:t>
      </w:r>
    </w:p>
    <w:p w14:paraId="739D1F7E" w14:textId="77777777" w:rsidR="00B70123" w:rsidRPr="00E45C2F" w:rsidRDefault="00786F28" w:rsidP="00E807D1">
      <w:pPr>
        <w:pStyle w:val="PargrafodaLista"/>
        <w:numPr>
          <w:ilvl w:val="2"/>
          <w:numId w:val="28"/>
        </w:numPr>
        <w:tabs>
          <w:tab w:val="left" w:pos="2835"/>
        </w:tabs>
        <w:spacing w:line="360" w:lineRule="auto"/>
        <w:ind w:left="2552" w:firstLine="0"/>
        <w:rPr>
          <w:rFonts w:ascii="Arial" w:hAnsi="Arial" w:cs="Arial"/>
          <w:color w:val="000000" w:themeColor="text1"/>
          <w:sz w:val="20"/>
          <w:szCs w:val="20"/>
        </w:rPr>
      </w:pPr>
      <w:r w:rsidRPr="00E45C2F">
        <w:rPr>
          <w:rFonts w:ascii="Arial" w:hAnsi="Arial" w:cs="Arial"/>
          <w:color w:val="000000" w:themeColor="text1"/>
          <w:sz w:val="20"/>
          <w:szCs w:val="20"/>
        </w:rPr>
        <w:t>Cadastro Nacional de Empresas Punidas (CNEP), mantido pela Controladoria-Geral da União (</w:t>
      </w:r>
      <w:hyperlink r:id="rId13">
        <w:r w:rsidRPr="00E45C2F">
          <w:rPr>
            <w:rFonts w:ascii="Arial" w:hAnsi="Arial" w:cs="Arial"/>
            <w:color w:val="000000" w:themeColor="text1"/>
            <w:sz w:val="20"/>
            <w:szCs w:val="20"/>
          </w:rPr>
          <w:t>https://portaldatransparencia.gov.br/sancoes</w:t>
        </w:r>
      </w:hyperlink>
      <w:r w:rsidRPr="00E45C2F">
        <w:rPr>
          <w:rFonts w:ascii="Arial" w:hAnsi="Arial" w:cs="Arial"/>
          <w:color w:val="000000" w:themeColor="text1"/>
          <w:sz w:val="20"/>
          <w:szCs w:val="20"/>
        </w:rPr>
        <w:t>);</w:t>
      </w:r>
    </w:p>
    <w:p w14:paraId="1798A624" w14:textId="77777777" w:rsidR="00B70123" w:rsidRPr="00E45C2F" w:rsidRDefault="00786F28" w:rsidP="00E807D1">
      <w:pPr>
        <w:pStyle w:val="PargrafodaLista"/>
        <w:numPr>
          <w:ilvl w:val="2"/>
          <w:numId w:val="28"/>
        </w:numPr>
        <w:tabs>
          <w:tab w:val="left" w:pos="2835"/>
        </w:tabs>
        <w:spacing w:line="360" w:lineRule="auto"/>
        <w:ind w:left="2552" w:firstLine="0"/>
        <w:rPr>
          <w:rFonts w:ascii="Arial" w:hAnsi="Arial" w:cs="Arial"/>
          <w:color w:val="000000" w:themeColor="text1"/>
          <w:sz w:val="20"/>
          <w:szCs w:val="20"/>
        </w:rPr>
      </w:pPr>
      <w:r w:rsidRPr="00E45C2F">
        <w:rPr>
          <w:rFonts w:ascii="Arial" w:hAnsi="Arial" w:cs="Arial"/>
          <w:color w:val="000000" w:themeColor="text1"/>
          <w:sz w:val="20"/>
          <w:szCs w:val="20"/>
        </w:rPr>
        <w:t>Cadastro Nacional de Condenações Cíveis por Atos de Improbidade Administrativa, mantido pelo Conselho Nacional de Justiça (</w:t>
      </w:r>
      <w:hyperlink r:id="rId14">
        <w:r w:rsidRPr="00E45C2F">
          <w:rPr>
            <w:rFonts w:ascii="Arial" w:hAnsi="Arial" w:cs="Arial"/>
            <w:color w:val="000000" w:themeColor="text1"/>
            <w:sz w:val="20"/>
            <w:szCs w:val="20"/>
          </w:rPr>
          <w:t>www.cnj.jus.br/improbidade_adm/consultar_requerido.php</w:t>
        </w:r>
      </w:hyperlink>
      <w:r w:rsidRPr="00E45C2F">
        <w:rPr>
          <w:rFonts w:ascii="Arial" w:hAnsi="Arial" w:cs="Arial"/>
          <w:color w:val="000000" w:themeColor="text1"/>
          <w:sz w:val="20"/>
          <w:szCs w:val="20"/>
        </w:rPr>
        <w:t>);</w:t>
      </w:r>
    </w:p>
    <w:p w14:paraId="562A6B33" w14:textId="2B24606C" w:rsidR="00B70123" w:rsidRPr="00E45C2F" w:rsidRDefault="00786F28" w:rsidP="00E807D1">
      <w:pPr>
        <w:pStyle w:val="PargrafodaLista"/>
        <w:numPr>
          <w:ilvl w:val="2"/>
          <w:numId w:val="28"/>
        </w:numPr>
        <w:tabs>
          <w:tab w:val="left" w:pos="2835"/>
        </w:tabs>
        <w:spacing w:line="360" w:lineRule="auto"/>
        <w:ind w:left="2552" w:firstLine="0"/>
        <w:rPr>
          <w:rFonts w:ascii="Arial" w:hAnsi="Arial" w:cs="Arial"/>
          <w:color w:val="000000" w:themeColor="text1"/>
          <w:sz w:val="20"/>
          <w:szCs w:val="20"/>
        </w:rPr>
      </w:pPr>
      <w:r w:rsidRPr="00E45C2F">
        <w:rPr>
          <w:rFonts w:ascii="Arial" w:hAnsi="Arial" w:cs="Arial"/>
          <w:color w:val="000000" w:themeColor="text1"/>
          <w:sz w:val="20"/>
          <w:szCs w:val="20"/>
        </w:rPr>
        <w:t>Relação de apenados do Tribunal de Contas do Estado de São Paulo (</w:t>
      </w:r>
      <w:hyperlink r:id="rId15">
        <w:r w:rsidRPr="00E45C2F">
          <w:rPr>
            <w:rFonts w:ascii="Arial" w:hAnsi="Arial" w:cs="Arial"/>
            <w:color w:val="000000" w:themeColor="text1"/>
            <w:sz w:val="20"/>
            <w:szCs w:val="20"/>
          </w:rPr>
          <w:t>https://www.tce.sp.gov.br/pesquisa-relacao-apenados</w:t>
        </w:r>
      </w:hyperlink>
      <w:r w:rsidRPr="00E45C2F">
        <w:rPr>
          <w:rFonts w:ascii="Arial" w:hAnsi="Arial" w:cs="Arial"/>
          <w:color w:val="000000" w:themeColor="text1"/>
          <w:sz w:val="20"/>
          <w:szCs w:val="20"/>
        </w:rPr>
        <w:t>).</w:t>
      </w:r>
    </w:p>
    <w:p w14:paraId="49D58D96" w14:textId="77777777" w:rsidR="00B70123" w:rsidRPr="00E45C2F" w:rsidRDefault="00786F28" w:rsidP="00741628">
      <w:pPr>
        <w:pStyle w:val="PargrafodaLista"/>
        <w:numPr>
          <w:ilvl w:val="2"/>
          <w:numId w:val="28"/>
        </w:numPr>
        <w:tabs>
          <w:tab w:val="left" w:pos="1061"/>
          <w:tab w:val="left" w:pos="1066"/>
          <w:tab w:val="left" w:pos="141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aquele</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que mantenha</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vínculo de</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natureza</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técnica,</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comercial,</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econômica,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financeira,</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trabalhista</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BE95382" w14:textId="77777777" w:rsidR="00B70123" w:rsidRPr="00E45C2F" w:rsidRDefault="00786F28" w:rsidP="00741628">
      <w:pPr>
        <w:pStyle w:val="PargrafodaLista"/>
        <w:numPr>
          <w:ilvl w:val="2"/>
          <w:numId w:val="28"/>
        </w:numPr>
        <w:tabs>
          <w:tab w:val="left" w:pos="1066"/>
          <w:tab w:val="left" w:pos="141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agente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público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órgão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entidade</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pacing w:val="-2"/>
          <w:sz w:val="24"/>
          <w:szCs w:val="24"/>
        </w:rPr>
        <w:t>licitante;</w:t>
      </w:r>
    </w:p>
    <w:p w14:paraId="4816F5B0" w14:textId="77777777" w:rsidR="00B70123" w:rsidRPr="00E45C2F" w:rsidRDefault="00786F28" w:rsidP="00741628">
      <w:pPr>
        <w:pStyle w:val="PargrafodaLista"/>
        <w:numPr>
          <w:ilvl w:val="2"/>
          <w:numId w:val="28"/>
        </w:numPr>
        <w:tabs>
          <w:tab w:val="left" w:pos="1066"/>
          <w:tab w:val="left" w:pos="141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Organizações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Sociedade</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Civil</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Interesse</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Público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OSCIP,</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atuando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nessa</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pacing w:val="-2"/>
          <w:sz w:val="24"/>
          <w:szCs w:val="24"/>
        </w:rPr>
        <w:t>condição;</w:t>
      </w:r>
    </w:p>
    <w:p w14:paraId="251ABB32" w14:textId="1CB6882E" w:rsidR="00B70123" w:rsidRPr="00E45C2F" w:rsidRDefault="00786F28" w:rsidP="00741628">
      <w:pPr>
        <w:pStyle w:val="PargrafodaLista"/>
        <w:numPr>
          <w:ilvl w:val="1"/>
          <w:numId w:val="28"/>
        </w:numPr>
        <w:tabs>
          <w:tab w:val="left" w:pos="1061"/>
          <w:tab w:val="left" w:pos="1066"/>
          <w:tab w:val="left" w:pos="1418"/>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O impedimento será também aplicado ao licitante que atue em substituição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a outra pessoa, física ou jurídica, com 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intuito de burlar a efetividade da sanção a ela aplicada, inclusive a sua controladora, controlada ou coligada, desde que devidamente comprovado o ilícito ou a utilização fraudulenta da personalidade jurídica do licitante.</w:t>
      </w:r>
    </w:p>
    <w:p w14:paraId="581FB375" w14:textId="77777777" w:rsidR="00B70123" w:rsidRPr="00E45C2F" w:rsidRDefault="00786F28" w:rsidP="00633BC5">
      <w:pPr>
        <w:pStyle w:val="PargrafodaLista"/>
        <w:numPr>
          <w:ilvl w:val="1"/>
          <w:numId w:val="28"/>
        </w:numPr>
        <w:tabs>
          <w:tab w:val="left" w:pos="851"/>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A critério da Administração e exclusivamente a seu serviço, o autor dos projetos </w:t>
      </w:r>
      <w:r w:rsidRPr="00E45C2F">
        <w:rPr>
          <w:rFonts w:ascii="Arial" w:hAnsi="Arial" w:cs="Arial"/>
          <w:color w:val="000000" w:themeColor="text1"/>
          <w:sz w:val="24"/>
          <w:szCs w:val="24"/>
        </w:rPr>
        <w:lastRenderedPageBreak/>
        <w:t>e a empresa 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que se referem os itens 2.9.1 e 2.9.2 poderão participar no apoio das atividades de planejamento da contratação, de execução da licitação ou de gestão do contrato, desde que sob supervisão exclusiva de agentes públicos do órgão ou entidade.</w:t>
      </w:r>
    </w:p>
    <w:p w14:paraId="205A9CDF" w14:textId="77777777" w:rsidR="00B70123" w:rsidRPr="00E45C2F" w:rsidRDefault="00786F28" w:rsidP="00633BC5">
      <w:pPr>
        <w:pStyle w:val="PargrafodaLista"/>
        <w:numPr>
          <w:ilvl w:val="1"/>
          <w:numId w:val="28"/>
        </w:numPr>
        <w:tabs>
          <w:tab w:val="left" w:pos="851"/>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Equiparam-se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aos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autores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projeto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as</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empresas</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integrantes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mesmo</w:t>
      </w:r>
      <w:r w:rsidRPr="00E45C2F">
        <w:rPr>
          <w:rFonts w:ascii="Arial" w:hAnsi="Arial" w:cs="Arial"/>
          <w:color w:val="000000" w:themeColor="text1"/>
          <w:spacing w:val="-10"/>
          <w:sz w:val="24"/>
          <w:szCs w:val="24"/>
        </w:rPr>
        <w:t xml:space="preserve"> </w:t>
      </w:r>
      <w:r w:rsidRPr="00E45C2F">
        <w:rPr>
          <w:rFonts w:ascii="Arial" w:hAnsi="Arial" w:cs="Arial"/>
          <w:color w:val="000000" w:themeColor="text1"/>
          <w:sz w:val="24"/>
          <w:szCs w:val="24"/>
        </w:rPr>
        <w:t>grupo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pacing w:val="-2"/>
          <w:sz w:val="24"/>
          <w:szCs w:val="24"/>
        </w:rPr>
        <w:t>econômico.</w:t>
      </w:r>
    </w:p>
    <w:p w14:paraId="187073BB" w14:textId="2D13BCEC" w:rsidR="00B70123" w:rsidRPr="00E45C2F" w:rsidRDefault="00786F28" w:rsidP="00633BC5">
      <w:pPr>
        <w:pStyle w:val="PargrafodaLista"/>
        <w:numPr>
          <w:ilvl w:val="1"/>
          <w:numId w:val="28"/>
        </w:numPr>
        <w:tabs>
          <w:tab w:val="left" w:pos="1061"/>
          <w:tab w:val="left" w:pos="1066"/>
        </w:tabs>
        <w:spacing w:before="9"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 disposto nos itens 2.9.1 e 2.9.2 não impede a licitação ou a contratação de serviço que inclua como encargo do contratado a elaboração do projeto básico e do projeto executivo, nas contratações integradas, e do projeto executivo, nos demais regimes de execução.</w:t>
      </w:r>
      <w:r w:rsidR="001B6571" w:rsidRPr="00E45C2F">
        <w:rPr>
          <w:rFonts w:ascii="Arial" w:hAnsi="Arial" w:cs="Arial"/>
          <w:color w:val="000000" w:themeColor="text1"/>
          <w:sz w:val="24"/>
          <w:szCs w:val="24"/>
        </w:rPr>
        <w:t xml:space="preserve"> </w:t>
      </w:r>
    </w:p>
    <w:p w14:paraId="2D148641" w14:textId="77777777" w:rsidR="00B70123" w:rsidRPr="00E45C2F" w:rsidRDefault="00786F28" w:rsidP="00D405CB">
      <w:pPr>
        <w:pStyle w:val="Ttulo1"/>
        <w:numPr>
          <w:ilvl w:val="0"/>
          <w:numId w:val="28"/>
        </w:numPr>
        <w:tabs>
          <w:tab w:val="left" w:pos="1066"/>
        </w:tabs>
        <w:spacing w:line="360" w:lineRule="auto"/>
        <w:ind w:left="567" w:firstLine="0"/>
        <w:rPr>
          <w:color w:val="000000" w:themeColor="text1"/>
          <w:sz w:val="24"/>
          <w:szCs w:val="24"/>
          <w:u w:val="single"/>
        </w:rPr>
      </w:pPr>
      <w:bookmarkStart w:id="2" w:name="3.DO_PROCEDIMENTO"/>
      <w:bookmarkStart w:id="3" w:name="_bookmark2"/>
      <w:bookmarkEnd w:id="2"/>
      <w:bookmarkEnd w:id="3"/>
      <w:r w:rsidRPr="00E45C2F">
        <w:rPr>
          <w:color w:val="000000" w:themeColor="text1"/>
          <w:sz w:val="24"/>
          <w:szCs w:val="24"/>
          <w:u w:val="single"/>
        </w:rPr>
        <w:t>DO</w:t>
      </w:r>
      <w:r w:rsidRPr="00E45C2F">
        <w:rPr>
          <w:color w:val="000000" w:themeColor="text1"/>
          <w:spacing w:val="-3"/>
          <w:sz w:val="24"/>
          <w:szCs w:val="24"/>
          <w:u w:val="single"/>
        </w:rPr>
        <w:t xml:space="preserve"> </w:t>
      </w:r>
      <w:r w:rsidRPr="00E45C2F">
        <w:rPr>
          <w:color w:val="000000" w:themeColor="text1"/>
          <w:spacing w:val="-2"/>
          <w:sz w:val="24"/>
          <w:szCs w:val="24"/>
          <w:u w:val="single"/>
        </w:rPr>
        <w:t>PROCEDIMENTO</w:t>
      </w:r>
    </w:p>
    <w:p w14:paraId="7FB13577" w14:textId="49760677" w:rsidR="00B70123" w:rsidRPr="00E45C2F" w:rsidRDefault="00786F28" w:rsidP="00D405CB">
      <w:pPr>
        <w:pStyle w:val="PargrafodaLista"/>
        <w:numPr>
          <w:ilvl w:val="1"/>
          <w:numId w:val="28"/>
        </w:numPr>
        <w:tabs>
          <w:tab w:val="left" w:pos="1062"/>
          <w:tab w:val="left" w:pos="1066"/>
        </w:tabs>
        <w:spacing w:line="360" w:lineRule="auto"/>
        <w:ind w:left="567" w:right="308" w:firstLine="0"/>
        <w:rPr>
          <w:rFonts w:ascii="Arial" w:hAnsi="Arial" w:cs="Arial"/>
          <w:color w:val="000000" w:themeColor="text1"/>
          <w:sz w:val="24"/>
          <w:szCs w:val="24"/>
        </w:rPr>
      </w:pPr>
      <w:r w:rsidRPr="00E45C2F">
        <w:rPr>
          <w:rFonts w:ascii="Arial" w:hAnsi="Arial" w:cs="Arial"/>
          <w:color w:val="000000" w:themeColor="text1"/>
          <w:sz w:val="24"/>
          <w:szCs w:val="24"/>
        </w:rPr>
        <w:t xml:space="preserve">A Concorrência será realizada em sessão pública, por meio da </w:t>
      </w:r>
      <w:r w:rsidRPr="007D0D87">
        <w:rPr>
          <w:rFonts w:ascii="Arial" w:hAnsi="Arial" w:cs="Arial"/>
          <w:b/>
          <w:bCs/>
          <w:color w:val="000000" w:themeColor="text1"/>
          <w:sz w:val="24"/>
          <w:szCs w:val="24"/>
        </w:rPr>
        <w:t>INTERNET</w:t>
      </w:r>
      <w:r w:rsidRPr="00E45C2F">
        <w:rPr>
          <w:rFonts w:ascii="Arial" w:hAnsi="Arial" w:cs="Arial"/>
          <w:color w:val="000000" w:themeColor="text1"/>
          <w:sz w:val="24"/>
          <w:szCs w:val="24"/>
        </w:rPr>
        <w:t>, mediante condições</w:t>
      </w:r>
      <w:r w:rsidRPr="00E45C2F">
        <w:rPr>
          <w:rFonts w:ascii="Arial" w:hAnsi="Arial" w:cs="Arial"/>
          <w:color w:val="000000" w:themeColor="text1"/>
          <w:spacing w:val="80"/>
          <w:sz w:val="24"/>
          <w:szCs w:val="24"/>
        </w:rPr>
        <w:t xml:space="preserve"> </w:t>
      </w:r>
      <w:r w:rsidRPr="00E45C2F">
        <w:rPr>
          <w:rFonts w:ascii="Arial" w:hAnsi="Arial" w:cs="Arial"/>
          <w:color w:val="000000" w:themeColor="text1"/>
          <w:sz w:val="24"/>
          <w:szCs w:val="24"/>
        </w:rPr>
        <w:t xml:space="preserve">de segurança – criptografia e autenticação – em todas as suas fases através do Sistema </w:t>
      </w:r>
      <w:r w:rsidR="005C0C8A" w:rsidRPr="00E45C2F">
        <w:rPr>
          <w:rFonts w:ascii="Arial" w:hAnsi="Arial" w:cs="Arial"/>
          <w:color w:val="000000" w:themeColor="text1"/>
          <w:sz w:val="24"/>
          <w:szCs w:val="24"/>
        </w:rPr>
        <w:t>do Compras br.</w:t>
      </w:r>
    </w:p>
    <w:p w14:paraId="272A54FE" w14:textId="77777777" w:rsidR="00B70123" w:rsidRPr="00E45C2F" w:rsidRDefault="00786F28" w:rsidP="00F3281B">
      <w:pPr>
        <w:pStyle w:val="PargrafodaLista"/>
        <w:numPr>
          <w:ilvl w:val="1"/>
          <w:numId w:val="28"/>
        </w:numPr>
        <w:tabs>
          <w:tab w:val="left" w:pos="1062"/>
          <w:tab w:val="left" w:pos="1066"/>
        </w:tabs>
        <w:spacing w:line="360" w:lineRule="auto"/>
        <w:ind w:left="567" w:right="308" w:firstLine="1"/>
        <w:rPr>
          <w:rFonts w:ascii="Arial" w:hAnsi="Arial" w:cs="Arial"/>
          <w:color w:val="000000" w:themeColor="text1"/>
          <w:sz w:val="24"/>
          <w:szCs w:val="24"/>
        </w:rPr>
      </w:pPr>
      <w:r w:rsidRPr="00E45C2F">
        <w:rPr>
          <w:rFonts w:ascii="Arial" w:hAnsi="Arial" w:cs="Arial"/>
          <w:color w:val="000000" w:themeColor="text1"/>
          <w:sz w:val="24"/>
          <w:szCs w:val="24"/>
        </w:rPr>
        <w:t>Os trabalhos serão conduzidos por funcionário da Secretaria Municipal da Administração, denominado “Agente de Contratação”, com o suporte de sua Equipe de Apoio, os quais, juntamente com a autoridade competente do órgão promotor da licitação, formam o conjunto de operadores do sistema da Concorrência Eletrônica.</w:t>
      </w:r>
    </w:p>
    <w:p w14:paraId="32CC36EA" w14:textId="573C6E1B" w:rsidR="00B70123" w:rsidRPr="00E45C2F" w:rsidRDefault="00786F28" w:rsidP="00F3281B">
      <w:pPr>
        <w:pStyle w:val="PargrafodaLista"/>
        <w:numPr>
          <w:ilvl w:val="1"/>
          <w:numId w:val="28"/>
        </w:numPr>
        <w:tabs>
          <w:tab w:val="left" w:pos="1062"/>
          <w:tab w:val="left" w:pos="1066"/>
        </w:tabs>
        <w:spacing w:line="360" w:lineRule="auto"/>
        <w:ind w:left="567" w:right="308" w:firstLine="1"/>
        <w:rPr>
          <w:rFonts w:ascii="Arial" w:hAnsi="Arial" w:cs="Arial"/>
          <w:color w:val="000000" w:themeColor="text1"/>
          <w:sz w:val="24"/>
          <w:szCs w:val="24"/>
        </w:rPr>
      </w:pPr>
      <w:r w:rsidRPr="00E45C2F">
        <w:rPr>
          <w:rFonts w:ascii="Arial" w:hAnsi="Arial" w:cs="Arial"/>
          <w:color w:val="000000" w:themeColor="text1"/>
          <w:sz w:val="24"/>
          <w:szCs w:val="24"/>
        </w:rPr>
        <w:t xml:space="preserve">Os procedimentos para credenciamento e obtenção da chave e senha de acesso poderão ser iniciados diretamente no site de licitações no endereço eletrônico </w:t>
      </w:r>
      <w:hyperlink r:id="rId16">
        <w:r w:rsidR="00195061" w:rsidRPr="00E45C2F">
          <w:rPr>
            <w:rFonts w:ascii="Arial" w:hAnsi="Arial" w:cs="Arial"/>
            <w:color w:val="000000" w:themeColor="text1"/>
            <w:sz w:val="24"/>
            <w:szCs w:val="24"/>
            <w:u w:val="single" w:color="0000FF"/>
          </w:rPr>
          <w:t>https://app.comprasbr.com.br/</w:t>
        </w:r>
      </w:hyperlink>
      <w:r w:rsidRPr="00E45C2F">
        <w:rPr>
          <w:rFonts w:ascii="Arial" w:hAnsi="Arial" w:cs="Arial"/>
          <w:color w:val="000000" w:themeColor="text1"/>
          <w:sz w:val="24"/>
          <w:szCs w:val="24"/>
        </w:rPr>
        <w:t>, acesso “credenciamento – licitantes (fornecedores)”.</w:t>
      </w:r>
    </w:p>
    <w:p w14:paraId="053B8466" w14:textId="3E763223" w:rsidR="00B70123" w:rsidRPr="00E45C2F" w:rsidRDefault="00786F28" w:rsidP="00D405CB">
      <w:pPr>
        <w:pStyle w:val="PargrafodaLista"/>
        <w:numPr>
          <w:ilvl w:val="1"/>
          <w:numId w:val="28"/>
        </w:numPr>
        <w:tabs>
          <w:tab w:val="left" w:pos="1062"/>
          <w:tab w:val="left" w:pos="1066"/>
        </w:tabs>
        <w:spacing w:line="360" w:lineRule="auto"/>
        <w:ind w:left="567" w:right="310" w:firstLine="1"/>
        <w:rPr>
          <w:rFonts w:ascii="Arial" w:hAnsi="Arial" w:cs="Arial"/>
          <w:color w:val="000000" w:themeColor="text1"/>
          <w:sz w:val="24"/>
          <w:szCs w:val="24"/>
        </w:rPr>
      </w:pPr>
      <w:r w:rsidRPr="00E45C2F">
        <w:rPr>
          <w:rFonts w:ascii="Arial" w:hAnsi="Arial" w:cs="Arial"/>
          <w:color w:val="000000" w:themeColor="text1"/>
          <w:sz w:val="24"/>
          <w:szCs w:val="24"/>
        </w:rPr>
        <w:t xml:space="preserve">As dúvidas e </w:t>
      </w:r>
      <w:r w:rsidR="00E62BBC" w:rsidRPr="00E45C2F">
        <w:rPr>
          <w:rFonts w:ascii="Arial" w:hAnsi="Arial" w:cs="Arial"/>
          <w:color w:val="000000" w:themeColor="text1"/>
          <w:sz w:val="24"/>
          <w:szCs w:val="24"/>
        </w:rPr>
        <w:t xml:space="preserve">os </w:t>
      </w:r>
      <w:r w:rsidRPr="00E45C2F">
        <w:rPr>
          <w:rFonts w:ascii="Arial" w:hAnsi="Arial" w:cs="Arial"/>
          <w:color w:val="000000" w:themeColor="text1"/>
          <w:sz w:val="24"/>
          <w:szCs w:val="24"/>
        </w:rPr>
        <w:t xml:space="preserve">esclarecimentos sobre credenciamento no sistema eletrônico poderão ser dirimidas através da central de atendimento aos licitantes, por telefone, WhatsApp, Chat ou e-mail, disponíveis no endereço eletrônico </w:t>
      </w:r>
      <w:r w:rsidR="00195061" w:rsidRPr="00E45C2F">
        <w:rPr>
          <w:rFonts w:ascii="Arial" w:hAnsi="Arial" w:cs="Arial"/>
          <w:color w:val="000000" w:themeColor="text1"/>
          <w:sz w:val="24"/>
          <w:szCs w:val="24"/>
          <w:u w:val="single" w:color="0000FF"/>
        </w:rPr>
        <w:t>https://app.comprasbr.com.br/</w:t>
      </w:r>
      <w:r w:rsidRPr="00E45C2F">
        <w:rPr>
          <w:rFonts w:ascii="Arial" w:hAnsi="Arial" w:cs="Arial"/>
          <w:color w:val="000000" w:themeColor="text1"/>
          <w:sz w:val="24"/>
          <w:szCs w:val="24"/>
        </w:rPr>
        <w:t>.</w:t>
      </w:r>
    </w:p>
    <w:p w14:paraId="5753024A" w14:textId="0DB96DAF" w:rsidR="00B70123" w:rsidRPr="00E45C2F" w:rsidRDefault="00786F28" w:rsidP="00D405CB">
      <w:pPr>
        <w:pStyle w:val="PargrafodaLista"/>
        <w:numPr>
          <w:ilvl w:val="1"/>
          <w:numId w:val="28"/>
        </w:numPr>
        <w:tabs>
          <w:tab w:val="left" w:pos="1062"/>
          <w:tab w:val="left" w:pos="1066"/>
        </w:tabs>
        <w:spacing w:line="360" w:lineRule="auto"/>
        <w:ind w:left="567" w:right="308" w:firstLine="1"/>
        <w:rPr>
          <w:rFonts w:ascii="Arial" w:hAnsi="Arial" w:cs="Arial"/>
          <w:color w:val="000000" w:themeColor="text1"/>
          <w:sz w:val="24"/>
          <w:szCs w:val="24"/>
        </w:rPr>
      </w:pPr>
      <w:r w:rsidRPr="00E45C2F">
        <w:rPr>
          <w:rFonts w:ascii="Arial" w:hAnsi="Arial" w:cs="Arial"/>
          <w:color w:val="000000" w:themeColor="text1"/>
          <w:sz w:val="24"/>
          <w:szCs w:val="24"/>
        </w:rPr>
        <w:t xml:space="preserve">Qualquer dúvida dos interessados em relação ao acesso no sistema poderá ser esclarecida através dos canais de atendimento disponíveis </w:t>
      </w:r>
      <w:r w:rsidR="005C0C8A" w:rsidRPr="00E45C2F">
        <w:rPr>
          <w:rFonts w:ascii="Arial" w:hAnsi="Arial" w:cs="Arial"/>
          <w:color w:val="000000" w:themeColor="text1"/>
          <w:sz w:val="24"/>
          <w:szCs w:val="24"/>
        </w:rPr>
        <w:t>do</w:t>
      </w:r>
      <w:r w:rsidR="006F48F2" w:rsidRPr="00E45C2F">
        <w:rPr>
          <w:rFonts w:ascii="Arial" w:hAnsi="Arial" w:cs="Arial"/>
          <w:color w:val="000000" w:themeColor="text1"/>
          <w:sz w:val="24"/>
          <w:szCs w:val="24"/>
        </w:rPr>
        <w:t xml:space="preserve"> </w:t>
      </w:r>
      <w:r w:rsidR="005C0C8A" w:rsidRPr="00E45C2F">
        <w:rPr>
          <w:rFonts w:ascii="Arial" w:hAnsi="Arial" w:cs="Arial"/>
          <w:color w:val="000000" w:themeColor="text1"/>
          <w:sz w:val="24"/>
          <w:szCs w:val="24"/>
        </w:rPr>
        <w:t>Compras br.</w:t>
      </w:r>
      <w:r w:rsidRPr="00E45C2F">
        <w:rPr>
          <w:rFonts w:ascii="Arial" w:hAnsi="Arial" w:cs="Arial"/>
          <w:color w:val="000000" w:themeColor="text1"/>
          <w:sz w:val="24"/>
          <w:szCs w:val="24"/>
        </w:rPr>
        <w:t xml:space="preserve">no site </w:t>
      </w:r>
      <w:r w:rsidR="00195061" w:rsidRPr="00E45C2F">
        <w:rPr>
          <w:rFonts w:ascii="Arial" w:hAnsi="Arial" w:cs="Arial"/>
          <w:color w:val="000000" w:themeColor="text1"/>
          <w:sz w:val="24"/>
          <w:szCs w:val="24"/>
          <w:u w:val="single" w:color="0000FF"/>
        </w:rPr>
        <w:t>https://app.comprasbr.com.br/</w:t>
      </w:r>
      <w:r w:rsidRPr="00E45C2F">
        <w:rPr>
          <w:rFonts w:ascii="Arial" w:hAnsi="Arial" w:cs="Arial"/>
          <w:color w:val="000000" w:themeColor="text1"/>
          <w:sz w:val="24"/>
          <w:szCs w:val="24"/>
        </w:rPr>
        <w:t xml:space="preserve">, de segunda a sexta-feira, das 8 às 18 horas (horário de </w:t>
      </w:r>
      <w:r w:rsidRPr="00E45C2F">
        <w:rPr>
          <w:rFonts w:ascii="Arial" w:hAnsi="Arial" w:cs="Arial"/>
          <w:color w:val="000000" w:themeColor="text1"/>
          <w:spacing w:val="-2"/>
          <w:sz w:val="24"/>
          <w:szCs w:val="24"/>
        </w:rPr>
        <w:t>Brasília).</w:t>
      </w:r>
    </w:p>
    <w:p w14:paraId="268BA46E" w14:textId="3AAEA243" w:rsidR="00B70123" w:rsidRPr="00E45C2F" w:rsidRDefault="00786F28" w:rsidP="00B6415A">
      <w:pPr>
        <w:pStyle w:val="PargrafodaLista"/>
        <w:numPr>
          <w:ilvl w:val="1"/>
          <w:numId w:val="28"/>
        </w:numPr>
        <w:tabs>
          <w:tab w:val="left" w:pos="1062"/>
          <w:tab w:val="left" w:pos="1066"/>
        </w:tabs>
        <w:spacing w:line="360" w:lineRule="auto"/>
        <w:ind w:left="567" w:right="310" w:firstLine="1"/>
        <w:rPr>
          <w:rFonts w:ascii="Arial" w:hAnsi="Arial" w:cs="Arial"/>
          <w:color w:val="000000" w:themeColor="text1"/>
          <w:sz w:val="24"/>
          <w:szCs w:val="24"/>
        </w:rPr>
      </w:pPr>
      <w:r w:rsidRPr="00E45C2F">
        <w:rPr>
          <w:rFonts w:ascii="Arial" w:hAnsi="Arial" w:cs="Arial"/>
          <w:color w:val="000000" w:themeColor="text1"/>
          <w:sz w:val="24"/>
          <w:szCs w:val="24"/>
        </w:rPr>
        <w:t xml:space="preserve">A participação no certame dar-se-á por meio da digitação da senha pessoal e intransferível do representante credenciado e subsequente encaminhamento da proposta de preços, por meio do sistema eletrônico no sítio </w:t>
      </w:r>
      <w:r w:rsidR="00195061" w:rsidRPr="00E45C2F">
        <w:rPr>
          <w:rFonts w:ascii="Arial" w:hAnsi="Arial" w:cs="Arial"/>
          <w:color w:val="000000" w:themeColor="text1"/>
          <w:sz w:val="24"/>
          <w:szCs w:val="24"/>
          <w:u w:val="single" w:color="0000FF"/>
        </w:rPr>
        <w:t>https://app.comprasbr.com.br/</w:t>
      </w:r>
      <w:r w:rsidRPr="00E45C2F">
        <w:rPr>
          <w:rFonts w:ascii="Arial" w:hAnsi="Arial" w:cs="Arial"/>
          <w:color w:val="000000" w:themeColor="text1"/>
          <w:sz w:val="24"/>
          <w:szCs w:val="24"/>
        </w:rPr>
        <w:t>, opção “Entrar”, opção “Sala de Disputa”.</w:t>
      </w:r>
    </w:p>
    <w:p w14:paraId="562FD7BE" w14:textId="6FCC6EC6" w:rsidR="00B70123" w:rsidRPr="00E45C2F" w:rsidRDefault="00786F28" w:rsidP="00B6415A">
      <w:pPr>
        <w:pStyle w:val="PargrafodaLista"/>
        <w:numPr>
          <w:ilvl w:val="1"/>
          <w:numId w:val="28"/>
        </w:numPr>
        <w:tabs>
          <w:tab w:val="left" w:pos="1062"/>
          <w:tab w:val="left" w:pos="1066"/>
        </w:tabs>
        <w:spacing w:line="360" w:lineRule="auto"/>
        <w:ind w:left="567" w:right="311" w:firstLine="1"/>
        <w:rPr>
          <w:rFonts w:ascii="Arial" w:hAnsi="Arial" w:cs="Arial"/>
          <w:color w:val="000000" w:themeColor="text1"/>
          <w:sz w:val="24"/>
          <w:szCs w:val="24"/>
        </w:rPr>
      </w:pPr>
      <w:r w:rsidRPr="00E45C2F">
        <w:rPr>
          <w:rFonts w:ascii="Arial" w:hAnsi="Arial" w:cs="Arial"/>
          <w:color w:val="000000" w:themeColor="text1"/>
          <w:sz w:val="24"/>
          <w:szCs w:val="24"/>
        </w:rPr>
        <w:lastRenderedPageBreak/>
        <w:t xml:space="preserve">As propostas de preço deverão ser encaminhadas eletronicamente até </w:t>
      </w:r>
      <w:r w:rsidR="00C5148B">
        <w:rPr>
          <w:rFonts w:ascii="Arial" w:hAnsi="Arial" w:cs="Arial"/>
          <w:color w:val="000000" w:themeColor="text1"/>
          <w:sz w:val="24"/>
          <w:szCs w:val="24"/>
        </w:rPr>
        <w:t xml:space="preserve">a </w:t>
      </w:r>
      <w:r w:rsidRPr="00E45C2F">
        <w:rPr>
          <w:rFonts w:ascii="Arial" w:hAnsi="Arial" w:cs="Arial"/>
          <w:color w:val="000000" w:themeColor="text1"/>
          <w:sz w:val="24"/>
          <w:szCs w:val="24"/>
        </w:rPr>
        <w:t>data e horário definidos, conforme indicação no preâmbulo deste edital.</w:t>
      </w:r>
    </w:p>
    <w:p w14:paraId="01B8C82F" w14:textId="6DF1A698" w:rsidR="00B70123" w:rsidRPr="00E45C2F" w:rsidRDefault="00786F28" w:rsidP="00B6415A">
      <w:pPr>
        <w:pStyle w:val="PargrafodaLista"/>
        <w:numPr>
          <w:ilvl w:val="1"/>
          <w:numId w:val="28"/>
        </w:numPr>
        <w:tabs>
          <w:tab w:val="left" w:pos="1062"/>
          <w:tab w:val="left" w:pos="1066"/>
        </w:tabs>
        <w:spacing w:line="360" w:lineRule="auto"/>
        <w:ind w:left="567" w:right="308" w:firstLine="1"/>
        <w:rPr>
          <w:rFonts w:ascii="Arial" w:hAnsi="Arial" w:cs="Arial"/>
          <w:color w:val="000000" w:themeColor="text1"/>
          <w:sz w:val="24"/>
          <w:szCs w:val="24"/>
        </w:rPr>
      </w:pPr>
      <w:r w:rsidRPr="00E45C2F">
        <w:rPr>
          <w:rFonts w:ascii="Arial" w:hAnsi="Arial" w:cs="Arial"/>
          <w:color w:val="000000" w:themeColor="text1"/>
          <w:sz w:val="24"/>
          <w:szCs w:val="24"/>
        </w:rPr>
        <w:t>Caberá ao fornecedor</w:t>
      </w:r>
      <w:r w:rsidR="00C5148B">
        <w:rPr>
          <w:rFonts w:ascii="Arial" w:hAnsi="Arial" w:cs="Arial"/>
          <w:color w:val="000000" w:themeColor="text1"/>
          <w:sz w:val="24"/>
          <w:szCs w:val="24"/>
        </w:rPr>
        <w:t xml:space="preserve">, </w:t>
      </w:r>
      <w:r w:rsidRPr="00E45C2F">
        <w:rPr>
          <w:rFonts w:ascii="Arial" w:hAnsi="Arial" w:cs="Arial"/>
          <w:color w:val="000000" w:themeColor="text1"/>
          <w:sz w:val="24"/>
          <w:szCs w:val="24"/>
        </w:rPr>
        <w:t>acompanhar as operações no sistema eletrônico durante a sessão pública da concorrência, ficando responsável pelo ônus decorrente da perda de negócios diante da inobservância de quaisquer mensagens emitidas pelo sistema ou de sua desconexão.</w:t>
      </w:r>
    </w:p>
    <w:p w14:paraId="28E473BD" w14:textId="77777777" w:rsidR="00B70123" w:rsidRPr="00E45C2F" w:rsidRDefault="00786F28" w:rsidP="00B6415A">
      <w:pPr>
        <w:pStyle w:val="PargrafodaLista"/>
        <w:numPr>
          <w:ilvl w:val="1"/>
          <w:numId w:val="28"/>
        </w:numPr>
        <w:tabs>
          <w:tab w:val="left" w:pos="1062"/>
          <w:tab w:val="left" w:pos="1066"/>
        </w:tabs>
        <w:spacing w:line="360" w:lineRule="auto"/>
        <w:ind w:left="567" w:right="308" w:firstLine="1"/>
        <w:rPr>
          <w:rFonts w:ascii="Arial" w:hAnsi="Arial" w:cs="Arial"/>
          <w:color w:val="000000" w:themeColor="text1"/>
          <w:sz w:val="24"/>
          <w:szCs w:val="24"/>
        </w:rPr>
      </w:pPr>
      <w:r w:rsidRPr="00E45C2F">
        <w:rPr>
          <w:rFonts w:ascii="Arial" w:hAnsi="Arial" w:cs="Arial"/>
          <w:color w:val="000000" w:themeColor="text1"/>
          <w:sz w:val="24"/>
          <w:szCs w:val="24"/>
        </w:rPr>
        <w:t>Caso haja desconexão com o Agente de Contratação no decorrer da etapa competitiva da concorrência, o sistema eletrônico poderá permanecer acessível aos licitantes para a recepção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dos lances, retornando o Agente de Contratação, quando possível, sua atuação no certame, sem prejuízo dos atos realizados.</w:t>
      </w:r>
    </w:p>
    <w:p w14:paraId="257B0E58" w14:textId="77777777" w:rsidR="00B70123" w:rsidRPr="00E45C2F" w:rsidRDefault="00786F28" w:rsidP="00B6415A">
      <w:pPr>
        <w:pStyle w:val="PargrafodaLista"/>
        <w:numPr>
          <w:ilvl w:val="1"/>
          <w:numId w:val="28"/>
        </w:numPr>
        <w:tabs>
          <w:tab w:val="left" w:pos="1061"/>
          <w:tab w:val="left" w:pos="1066"/>
        </w:tabs>
        <w:spacing w:line="360" w:lineRule="auto"/>
        <w:ind w:left="567" w:right="308" w:firstLine="1"/>
        <w:rPr>
          <w:rFonts w:ascii="Arial" w:hAnsi="Arial" w:cs="Arial"/>
          <w:color w:val="000000" w:themeColor="text1"/>
          <w:sz w:val="24"/>
          <w:szCs w:val="24"/>
        </w:rPr>
      </w:pPr>
      <w:r w:rsidRPr="00E45C2F">
        <w:rPr>
          <w:rFonts w:ascii="Arial" w:hAnsi="Arial" w:cs="Arial"/>
          <w:color w:val="000000" w:themeColor="text1"/>
          <w:sz w:val="24"/>
          <w:szCs w:val="24"/>
        </w:rPr>
        <w:t>Quando a desconexão persistir por tempo superior a 10 (dez) minutos, a sessão da concorrência será suspensa e terá reinício somente após reagendamento/comunicação expressa aos participantes via “chat” do sistema eletrônico, no qual será designado dia e hora para a continuidade da sessão.</w:t>
      </w:r>
    </w:p>
    <w:p w14:paraId="0533D031" w14:textId="52A97899" w:rsidR="00B70123" w:rsidRPr="00E45C2F" w:rsidRDefault="00786F28" w:rsidP="00B6415A">
      <w:pPr>
        <w:pStyle w:val="PargrafodaLista"/>
        <w:numPr>
          <w:ilvl w:val="1"/>
          <w:numId w:val="28"/>
        </w:numPr>
        <w:tabs>
          <w:tab w:val="left" w:pos="1061"/>
          <w:tab w:val="left" w:pos="1066"/>
        </w:tabs>
        <w:spacing w:line="360" w:lineRule="auto"/>
        <w:ind w:left="567" w:right="308" w:firstLine="1"/>
        <w:rPr>
          <w:rFonts w:ascii="Arial" w:hAnsi="Arial" w:cs="Arial"/>
          <w:color w:val="000000" w:themeColor="text1"/>
          <w:sz w:val="24"/>
          <w:szCs w:val="24"/>
        </w:rPr>
      </w:pPr>
      <w:r w:rsidRPr="00E45C2F">
        <w:rPr>
          <w:rFonts w:ascii="Arial" w:hAnsi="Arial" w:cs="Arial"/>
          <w:color w:val="000000" w:themeColor="text1"/>
          <w:sz w:val="24"/>
          <w:szCs w:val="24"/>
        </w:rPr>
        <w:t>Caso exista a necessidade de ser suspens</w:t>
      </w:r>
      <w:r w:rsidR="00C5148B">
        <w:rPr>
          <w:rFonts w:ascii="Arial" w:hAnsi="Arial" w:cs="Arial"/>
          <w:color w:val="000000" w:themeColor="text1"/>
          <w:sz w:val="24"/>
          <w:szCs w:val="24"/>
        </w:rPr>
        <w:t>a</w:t>
      </w:r>
      <w:r w:rsidRPr="00E45C2F">
        <w:rPr>
          <w:rFonts w:ascii="Arial" w:hAnsi="Arial" w:cs="Arial"/>
          <w:color w:val="000000" w:themeColor="text1"/>
          <w:sz w:val="24"/>
          <w:szCs w:val="24"/>
        </w:rPr>
        <w:t xml:space="preserve"> a concorrência, o Agente de Contratação designará novo dia e horário para a continuidade do certame.</w:t>
      </w:r>
    </w:p>
    <w:p w14:paraId="2FC69F79" w14:textId="56101A1C" w:rsidR="00B70123" w:rsidRPr="00E45C2F" w:rsidRDefault="00786F28" w:rsidP="00B6415A">
      <w:pPr>
        <w:pStyle w:val="PargrafodaLista"/>
        <w:numPr>
          <w:ilvl w:val="1"/>
          <w:numId w:val="28"/>
        </w:numPr>
        <w:tabs>
          <w:tab w:val="left" w:pos="1061"/>
          <w:tab w:val="left" w:pos="1066"/>
        </w:tabs>
        <w:spacing w:line="360" w:lineRule="auto"/>
        <w:ind w:left="567" w:right="308" w:firstLine="1"/>
        <w:rPr>
          <w:rFonts w:ascii="Arial" w:hAnsi="Arial" w:cs="Arial"/>
          <w:color w:val="000000" w:themeColor="text1"/>
          <w:sz w:val="24"/>
          <w:szCs w:val="24"/>
        </w:rPr>
      </w:pPr>
      <w:r w:rsidRPr="00E45C2F">
        <w:rPr>
          <w:rFonts w:ascii="Arial" w:hAnsi="Arial" w:cs="Arial"/>
          <w:color w:val="000000" w:themeColor="text1"/>
          <w:sz w:val="24"/>
          <w:szCs w:val="24"/>
        </w:rPr>
        <w:t>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andamento do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procedimento de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licitação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entre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data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abertura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das propostas e</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adjudicação do objeto deve ser acompanhado pelos participantes por meio do portal “</w:t>
      </w:r>
      <w:r w:rsidR="00195061" w:rsidRPr="00E45C2F">
        <w:rPr>
          <w:rFonts w:ascii="Arial" w:hAnsi="Arial" w:cs="Arial"/>
          <w:color w:val="000000" w:themeColor="text1"/>
          <w:sz w:val="24"/>
          <w:szCs w:val="24"/>
          <w:u w:val="single" w:color="0000FF"/>
        </w:rPr>
        <w:t>https://app.comprasbr.com.br/</w:t>
      </w:r>
      <w:r w:rsidRPr="00E45C2F">
        <w:rPr>
          <w:rFonts w:ascii="Arial" w:hAnsi="Arial" w:cs="Arial"/>
          <w:color w:val="000000" w:themeColor="text1"/>
          <w:sz w:val="24"/>
          <w:szCs w:val="24"/>
        </w:rPr>
        <w:t>”, que veiculará avisos, convocações, desclassificações de licitantes, justificativas e outras decisões referentes ao procedimento.</w:t>
      </w:r>
    </w:p>
    <w:p w14:paraId="7694476A" w14:textId="56276162" w:rsidR="00B70123" w:rsidRPr="00E45C2F" w:rsidRDefault="00786F28" w:rsidP="007D0D87">
      <w:pPr>
        <w:pStyle w:val="Ttulo1"/>
        <w:numPr>
          <w:ilvl w:val="0"/>
          <w:numId w:val="28"/>
        </w:numPr>
        <w:tabs>
          <w:tab w:val="left" w:pos="1066"/>
        </w:tabs>
        <w:spacing w:line="360" w:lineRule="auto"/>
        <w:ind w:left="567" w:firstLine="1"/>
        <w:rPr>
          <w:b w:val="0"/>
          <w:color w:val="000000" w:themeColor="text1"/>
          <w:sz w:val="24"/>
          <w:szCs w:val="24"/>
        </w:rPr>
      </w:pPr>
      <w:bookmarkStart w:id="4" w:name="4.DA_PROPOSTA_NO_SISTEMA_ELETRÔNICO"/>
      <w:bookmarkStart w:id="5" w:name="_bookmark3"/>
      <w:bookmarkEnd w:id="4"/>
      <w:bookmarkEnd w:id="5"/>
      <w:r w:rsidRPr="00E45C2F">
        <w:rPr>
          <w:color w:val="000000" w:themeColor="text1"/>
          <w:sz w:val="24"/>
          <w:szCs w:val="24"/>
        </w:rPr>
        <w:t>DA</w:t>
      </w:r>
      <w:r w:rsidRPr="00E45C2F">
        <w:rPr>
          <w:color w:val="000000" w:themeColor="text1"/>
          <w:spacing w:val="-5"/>
          <w:sz w:val="24"/>
          <w:szCs w:val="24"/>
        </w:rPr>
        <w:t xml:space="preserve"> </w:t>
      </w:r>
      <w:r w:rsidRPr="00E45C2F">
        <w:rPr>
          <w:color w:val="000000" w:themeColor="text1"/>
          <w:sz w:val="24"/>
          <w:szCs w:val="24"/>
        </w:rPr>
        <w:t>PROPOSTA</w:t>
      </w:r>
      <w:r w:rsidRPr="00E45C2F">
        <w:rPr>
          <w:color w:val="000000" w:themeColor="text1"/>
          <w:spacing w:val="-8"/>
          <w:sz w:val="24"/>
          <w:szCs w:val="24"/>
        </w:rPr>
        <w:t xml:space="preserve"> </w:t>
      </w:r>
      <w:r w:rsidRPr="00E45C2F">
        <w:rPr>
          <w:color w:val="000000" w:themeColor="text1"/>
          <w:sz w:val="24"/>
          <w:szCs w:val="24"/>
        </w:rPr>
        <w:t>NO</w:t>
      </w:r>
      <w:r w:rsidRPr="00E45C2F">
        <w:rPr>
          <w:color w:val="000000" w:themeColor="text1"/>
          <w:spacing w:val="-5"/>
          <w:sz w:val="24"/>
          <w:szCs w:val="24"/>
        </w:rPr>
        <w:t xml:space="preserve"> </w:t>
      </w:r>
      <w:r w:rsidRPr="00E45C2F">
        <w:rPr>
          <w:color w:val="000000" w:themeColor="text1"/>
          <w:sz w:val="24"/>
          <w:szCs w:val="24"/>
        </w:rPr>
        <w:t>SISTEMA</w:t>
      </w:r>
      <w:r w:rsidRPr="00E45C2F">
        <w:rPr>
          <w:color w:val="000000" w:themeColor="text1"/>
          <w:spacing w:val="-5"/>
          <w:sz w:val="24"/>
          <w:szCs w:val="24"/>
        </w:rPr>
        <w:t xml:space="preserve"> </w:t>
      </w:r>
      <w:r w:rsidRPr="00E45C2F">
        <w:rPr>
          <w:color w:val="000000" w:themeColor="text1"/>
          <w:spacing w:val="-2"/>
          <w:sz w:val="24"/>
          <w:szCs w:val="24"/>
        </w:rPr>
        <w:t>ELETRÔNICO</w:t>
      </w:r>
    </w:p>
    <w:p w14:paraId="3184A133" w14:textId="77777777" w:rsidR="00B70123" w:rsidRPr="00E45C2F" w:rsidRDefault="00786F28" w:rsidP="007D0D87">
      <w:pPr>
        <w:pStyle w:val="PargrafodaLista"/>
        <w:numPr>
          <w:ilvl w:val="1"/>
          <w:numId w:val="28"/>
        </w:numPr>
        <w:tabs>
          <w:tab w:val="left" w:pos="1062"/>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partir do horário de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encerramento de recebimento das propostas previsto no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Edital e no sistema, o Agente de Contratação avaliará sua aceitabilidade, observado os seguintes procedimentos:</w:t>
      </w:r>
    </w:p>
    <w:p w14:paraId="641B3B08" w14:textId="77777777" w:rsidR="00B70123" w:rsidRPr="00E45C2F" w:rsidRDefault="00786F28" w:rsidP="00C5148B">
      <w:pPr>
        <w:pStyle w:val="PargrafodaLista"/>
        <w:numPr>
          <w:ilvl w:val="2"/>
          <w:numId w:val="28"/>
        </w:numPr>
        <w:tabs>
          <w:tab w:val="left" w:pos="1061"/>
          <w:tab w:val="left" w:pos="1066"/>
          <w:tab w:val="left" w:pos="127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Os preços deverão ser cotados em moeda corrente nacional, devendo o valor unitário proposto corresponder à unidade solicitada.</w:t>
      </w:r>
    </w:p>
    <w:p w14:paraId="03B47E4C" w14:textId="77777777" w:rsidR="00B70123" w:rsidRPr="00E45C2F" w:rsidRDefault="00786F28" w:rsidP="007D0D87">
      <w:pPr>
        <w:pStyle w:val="PargrafodaLista"/>
        <w:numPr>
          <w:ilvl w:val="2"/>
          <w:numId w:val="28"/>
        </w:numPr>
        <w:tabs>
          <w:tab w:val="left" w:pos="1061"/>
          <w:tab w:val="left" w:pos="1066"/>
        </w:tabs>
        <w:spacing w:line="360" w:lineRule="auto"/>
        <w:ind w:left="567" w:right="308" w:firstLine="0"/>
        <w:rPr>
          <w:rFonts w:ascii="Arial" w:hAnsi="Arial" w:cs="Arial"/>
          <w:color w:val="000000" w:themeColor="text1"/>
          <w:sz w:val="24"/>
          <w:szCs w:val="24"/>
        </w:rPr>
      </w:pPr>
      <w:r w:rsidRPr="00E45C2F">
        <w:rPr>
          <w:rFonts w:ascii="Arial" w:hAnsi="Arial" w:cs="Arial"/>
          <w:color w:val="000000" w:themeColor="text1"/>
          <w:sz w:val="24"/>
          <w:szCs w:val="24"/>
        </w:rPr>
        <w:t xml:space="preserve">Para cadastramento da proposta no sítio da Concorrência Eletrônica, o licitante deverá constar o </w:t>
      </w:r>
      <w:r w:rsidRPr="00E45C2F">
        <w:rPr>
          <w:rFonts w:ascii="Arial" w:hAnsi="Arial" w:cs="Arial"/>
          <w:b/>
          <w:color w:val="000000" w:themeColor="text1"/>
          <w:sz w:val="24"/>
          <w:szCs w:val="24"/>
        </w:rPr>
        <w:t xml:space="preserve">VALOR GLOBAL, COM BDI (Benefícios e Despesas Indiretas) INCLUSO, </w:t>
      </w:r>
      <w:r w:rsidRPr="00E45C2F">
        <w:rPr>
          <w:rFonts w:ascii="Arial" w:hAnsi="Arial" w:cs="Arial"/>
          <w:color w:val="000000" w:themeColor="text1"/>
          <w:sz w:val="24"/>
          <w:szCs w:val="24"/>
        </w:rPr>
        <w:t>para início dos lances, em campo próprio, sem identificar-se, sob a pena de desclassificação da proposta.</w:t>
      </w:r>
    </w:p>
    <w:p w14:paraId="31C0C91F" w14:textId="77777777" w:rsidR="00B70123" w:rsidRPr="00E45C2F" w:rsidRDefault="00786F28" w:rsidP="00B6415A">
      <w:pPr>
        <w:pStyle w:val="PargrafodaLista"/>
        <w:numPr>
          <w:ilvl w:val="2"/>
          <w:numId w:val="28"/>
        </w:numPr>
        <w:tabs>
          <w:tab w:val="left" w:pos="1061"/>
          <w:tab w:val="left" w:pos="1066"/>
        </w:tabs>
        <w:spacing w:line="360" w:lineRule="auto"/>
        <w:ind w:left="567" w:right="309" w:firstLine="0"/>
        <w:rPr>
          <w:rFonts w:ascii="Arial" w:hAnsi="Arial" w:cs="Arial"/>
          <w:color w:val="000000" w:themeColor="text1"/>
          <w:sz w:val="24"/>
          <w:szCs w:val="24"/>
        </w:rPr>
      </w:pPr>
      <w:r w:rsidRPr="00E45C2F">
        <w:rPr>
          <w:rFonts w:ascii="Arial" w:hAnsi="Arial" w:cs="Arial"/>
          <w:color w:val="000000" w:themeColor="text1"/>
          <w:sz w:val="24"/>
          <w:szCs w:val="24"/>
        </w:rPr>
        <w:t xml:space="preserve">O valor total que porventura encerrar na disputa com mais de duas casas </w:t>
      </w:r>
      <w:r w:rsidRPr="00E45C2F">
        <w:rPr>
          <w:rFonts w:ascii="Arial" w:hAnsi="Arial" w:cs="Arial"/>
          <w:color w:val="000000" w:themeColor="text1"/>
          <w:sz w:val="24"/>
          <w:szCs w:val="24"/>
        </w:rPr>
        <w:lastRenderedPageBreak/>
        <w:t>decimais terão que ser ajustados para tal, não ultrapassando o valor final arrematado.</w:t>
      </w:r>
    </w:p>
    <w:p w14:paraId="4BF08539" w14:textId="77777777" w:rsidR="00B70123" w:rsidRPr="00E45C2F" w:rsidRDefault="00786F28" w:rsidP="00B6415A">
      <w:pPr>
        <w:pStyle w:val="PargrafodaLista"/>
        <w:numPr>
          <w:ilvl w:val="2"/>
          <w:numId w:val="28"/>
        </w:numPr>
        <w:tabs>
          <w:tab w:val="left" w:pos="1061"/>
          <w:tab w:val="left" w:pos="1066"/>
        </w:tabs>
        <w:spacing w:line="360" w:lineRule="auto"/>
        <w:ind w:left="567" w:right="308" w:firstLine="0"/>
        <w:rPr>
          <w:rFonts w:ascii="Arial" w:hAnsi="Arial" w:cs="Arial"/>
          <w:color w:val="000000" w:themeColor="text1"/>
          <w:sz w:val="24"/>
          <w:szCs w:val="24"/>
        </w:rPr>
      </w:pPr>
      <w:r w:rsidRPr="00E45C2F">
        <w:rPr>
          <w:rFonts w:ascii="Arial" w:hAnsi="Arial" w:cs="Arial"/>
          <w:color w:val="000000" w:themeColor="text1"/>
          <w:sz w:val="24"/>
          <w:szCs w:val="24"/>
        </w:rPr>
        <w:t xml:space="preserve">O prazo de validade da proposta é de, no mínimo, </w:t>
      </w:r>
      <w:r w:rsidRPr="008B1F65">
        <w:rPr>
          <w:rFonts w:ascii="Arial" w:hAnsi="Arial" w:cs="Arial"/>
          <w:b/>
          <w:bCs/>
          <w:color w:val="000000" w:themeColor="text1"/>
          <w:sz w:val="24"/>
          <w:szCs w:val="24"/>
        </w:rPr>
        <w:t>90 (noventa) dias</w:t>
      </w:r>
      <w:r w:rsidRPr="00E45C2F">
        <w:rPr>
          <w:rFonts w:ascii="Arial" w:hAnsi="Arial" w:cs="Arial"/>
          <w:color w:val="000000" w:themeColor="text1"/>
          <w:sz w:val="24"/>
          <w:szCs w:val="24"/>
        </w:rPr>
        <w:t xml:space="preserve">, a contar da data de sua </w:t>
      </w:r>
      <w:r w:rsidRPr="00E45C2F">
        <w:rPr>
          <w:rFonts w:ascii="Arial" w:hAnsi="Arial" w:cs="Arial"/>
          <w:color w:val="000000" w:themeColor="text1"/>
          <w:spacing w:val="-2"/>
          <w:sz w:val="24"/>
          <w:szCs w:val="24"/>
        </w:rPr>
        <w:t>apresentação.</w:t>
      </w:r>
    </w:p>
    <w:p w14:paraId="0EB9ABA7" w14:textId="77777777" w:rsidR="00B70123" w:rsidRPr="00E45C2F" w:rsidRDefault="00786F28" w:rsidP="00B6415A">
      <w:pPr>
        <w:pStyle w:val="PargrafodaLista"/>
        <w:numPr>
          <w:ilvl w:val="2"/>
          <w:numId w:val="28"/>
        </w:numPr>
        <w:tabs>
          <w:tab w:val="left" w:pos="1061"/>
          <w:tab w:val="left" w:pos="1066"/>
        </w:tabs>
        <w:spacing w:line="360" w:lineRule="auto"/>
        <w:ind w:left="567" w:right="253" w:firstLine="0"/>
        <w:rPr>
          <w:rFonts w:ascii="Arial" w:hAnsi="Arial" w:cs="Arial"/>
          <w:color w:val="000000" w:themeColor="text1"/>
          <w:sz w:val="24"/>
          <w:szCs w:val="24"/>
        </w:rPr>
      </w:pPr>
      <w:r w:rsidRPr="00E45C2F">
        <w:rPr>
          <w:rFonts w:ascii="Arial" w:hAnsi="Arial" w:cs="Arial"/>
          <w:color w:val="000000" w:themeColor="text1"/>
          <w:sz w:val="24"/>
          <w:szCs w:val="24"/>
        </w:rPr>
        <w:t>Os</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preços propostos serão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considerados completos</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abrangem</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todos os</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tributos</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(impostos,</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taxas, emolumentos, contribuições fiscais e parafiscais), frete e qualquer despesa, acessória e/ou necessária, não especificada neste Edital.</w:t>
      </w:r>
    </w:p>
    <w:p w14:paraId="03FAD327" w14:textId="77777777" w:rsidR="00B70123" w:rsidRPr="00E45C2F" w:rsidRDefault="00786F28" w:rsidP="00B6415A">
      <w:pPr>
        <w:pStyle w:val="PargrafodaLista"/>
        <w:numPr>
          <w:ilvl w:val="2"/>
          <w:numId w:val="28"/>
        </w:numPr>
        <w:tabs>
          <w:tab w:val="left" w:pos="1061"/>
          <w:tab w:val="left" w:pos="1066"/>
        </w:tabs>
        <w:spacing w:line="360" w:lineRule="auto"/>
        <w:ind w:left="567" w:right="308" w:firstLine="0"/>
        <w:rPr>
          <w:rFonts w:ascii="Arial" w:hAnsi="Arial" w:cs="Arial"/>
          <w:color w:val="000000" w:themeColor="text1"/>
          <w:sz w:val="24"/>
          <w:szCs w:val="24"/>
        </w:rPr>
      </w:pPr>
      <w:r w:rsidRPr="00E45C2F">
        <w:rPr>
          <w:rFonts w:ascii="Arial" w:hAnsi="Arial" w:cs="Arial"/>
          <w:color w:val="000000" w:themeColor="text1"/>
          <w:sz w:val="24"/>
          <w:szCs w:val="24"/>
        </w:rPr>
        <w:t>Serão desclassificadas as propostas que conflitem com as normas deste Edital ou da legislação em vigor e que:</w:t>
      </w:r>
    </w:p>
    <w:p w14:paraId="6DB344AB" w14:textId="77777777" w:rsidR="00B70123" w:rsidRPr="00E45C2F" w:rsidRDefault="00786F28" w:rsidP="00B6415A">
      <w:pPr>
        <w:pStyle w:val="PargrafodaLista"/>
        <w:numPr>
          <w:ilvl w:val="3"/>
          <w:numId w:val="28"/>
        </w:numPr>
        <w:tabs>
          <w:tab w:val="left" w:pos="1060"/>
          <w:tab w:val="left" w:pos="1066"/>
        </w:tabs>
        <w:spacing w:line="360" w:lineRule="auto"/>
        <w:ind w:left="567" w:right="312" w:firstLine="1"/>
        <w:rPr>
          <w:rFonts w:ascii="Arial" w:hAnsi="Arial" w:cs="Arial"/>
          <w:color w:val="000000" w:themeColor="text1"/>
          <w:sz w:val="24"/>
          <w:szCs w:val="24"/>
        </w:rPr>
      </w:pPr>
      <w:r w:rsidRPr="00E45C2F">
        <w:rPr>
          <w:rFonts w:ascii="Arial" w:hAnsi="Arial" w:cs="Arial"/>
          <w:color w:val="000000" w:themeColor="text1"/>
          <w:sz w:val="24"/>
          <w:szCs w:val="24"/>
        </w:rPr>
        <w:t>Estejam incompletas, isto é, não contenham informações suficientes que permitam a perfeita identificação do objeto licitado;</w:t>
      </w:r>
    </w:p>
    <w:p w14:paraId="115E511B" w14:textId="7D4575D2" w:rsidR="00B70123" w:rsidRPr="00E45C2F" w:rsidRDefault="00786F28" w:rsidP="00B6415A">
      <w:pPr>
        <w:pStyle w:val="PargrafodaLista"/>
        <w:numPr>
          <w:ilvl w:val="3"/>
          <w:numId w:val="28"/>
        </w:numPr>
        <w:tabs>
          <w:tab w:val="left" w:pos="1060"/>
          <w:tab w:val="left" w:pos="1066"/>
        </w:tabs>
        <w:spacing w:line="360" w:lineRule="auto"/>
        <w:ind w:left="567" w:right="308" w:firstLine="1"/>
        <w:rPr>
          <w:rFonts w:ascii="Arial" w:hAnsi="Arial" w:cs="Arial"/>
          <w:color w:val="000000" w:themeColor="text1"/>
          <w:sz w:val="24"/>
          <w:szCs w:val="24"/>
        </w:rPr>
      </w:pPr>
      <w:r w:rsidRPr="00E45C2F">
        <w:rPr>
          <w:rFonts w:ascii="Arial" w:hAnsi="Arial" w:cs="Arial"/>
          <w:color w:val="000000" w:themeColor="text1"/>
          <w:sz w:val="24"/>
          <w:szCs w:val="24"/>
        </w:rPr>
        <w:t>Contiverem qualquer limitação ou condição substancialmente contrastante com o presente Edital, ou manifestadamente inexequíveis</w:t>
      </w:r>
      <w:r w:rsidR="00B6415A" w:rsidRPr="00E45C2F">
        <w:rPr>
          <w:rFonts w:ascii="Arial" w:hAnsi="Arial" w:cs="Arial"/>
          <w:color w:val="000000" w:themeColor="text1"/>
          <w:sz w:val="24"/>
          <w:szCs w:val="24"/>
        </w:rPr>
        <w:t xml:space="preserve"> nos termos da lei.</w:t>
      </w:r>
    </w:p>
    <w:p w14:paraId="203F3FBF" w14:textId="77777777" w:rsidR="00B70123" w:rsidRPr="00E45C2F" w:rsidRDefault="00786F28" w:rsidP="00B6415A">
      <w:pPr>
        <w:pStyle w:val="PargrafodaLista"/>
        <w:numPr>
          <w:ilvl w:val="2"/>
          <w:numId w:val="28"/>
        </w:numPr>
        <w:tabs>
          <w:tab w:val="left" w:pos="1061"/>
          <w:tab w:val="left" w:pos="1066"/>
        </w:tabs>
        <w:spacing w:line="360" w:lineRule="auto"/>
        <w:ind w:left="567" w:right="310" w:firstLine="0"/>
        <w:rPr>
          <w:rFonts w:ascii="Arial" w:hAnsi="Arial" w:cs="Arial"/>
          <w:color w:val="000000" w:themeColor="text1"/>
          <w:sz w:val="24"/>
          <w:szCs w:val="24"/>
        </w:rPr>
      </w:pPr>
      <w:r w:rsidRPr="00E45C2F">
        <w:rPr>
          <w:rFonts w:ascii="Arial" w:hAnsi="Arial" w:cs="Arial"/>
          <w:color w:val="000000" w:themeColor="text1"/>
          <w:sz w:val="24"/>
          <w:szCs w:val="24"/>
        </w:rPr>
        <w:t>As propostas deverão obedecer às especificações deste instrumento convocatório e anexos, que dele fazem parte integrante.</w:t>
      </w:r>
    </w:p>
    <w:p w14:paraId="357D4081" w14:textId="77777777" w:rsidR="00B70123" w:rsidRPr="00E45C2F" w:rsidRDefault="00786F28" w:rsidP="00B6415A">
      <w:pPr>
        <w:pStyle w:val="PargrafodaLista"/>
        <w:numPr>
          <w:ilvl w:val="2"/>
          <w:numId w:val="28"/>
        </w:numPr>
        <w:tabs>
          <w:tab w:val="left" w:pos="1061"/>
          <w:tab w:val="left" w:pos="1066"/>
        </w:tabs>
        <w:spacing w:line="360" w:lineRule="auto"/>
        <w:ind w:left="567" w:right="310" w:firstLine="0"/>
        <w:rPr>
          <w:rFonts w:ascii="Arial" w:hAnsi="Arial" w:cs="Arial"/>
          <w:color w:val="000000" w:themeColor="text1"/>
          <w:sz w:val="24"/>
          <w:szCs w:val="24"/>
        </w:rPr>
      </w:pPr>
      <w:r w:rsidRPr="00E45C2F">
        <w:rPr>
          <w:rFonts w:ascii="Arial" w:hAnsi="Arial" w:cs="Arial"/>
          <w:color w:val="000000" w:themeColor="text1"/>
          <w:sz w:val="24"/>
          <w:szCs w:val="24"/>
        </w:rPr>
        <w:t>O encaminhamento de proposta pressupõe o pleno conhecimento e atendimento às exigências de habilitação previstas no Edital.</w:t>
      </w:r>
    </w:p>
    <w:p w14:paraId="71D9BCDD" w14:textId="77777777" w:rsidR="00B70123" w:rsidRPr="00E45C2F" w:rsidRDefault="00786F28" w:rsidP="00B6415A">
      <w:pPr>
        <w:pStyle w:val="PargrafodaLista"/>
        <w:numPr>
          <w:ilvl w:val="2"/>
          <w:numId w:val="28"/>
        </w:numPr>
        <w:tabs>
          <w:tab w:val="left" w:pos="1066"/>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Até</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abertura</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das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propostas,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os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licitantes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poderão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retirar</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substituir</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as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propostas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pacing w:val="-2"/>
          <w:sz w:val="24"/>
          <w:szCs w:val="24"/>
        </w:rPr>
        <w:t>apresentadas.</w:t>
      </w:r>
    </w:p>
    <w:p w14:paraId="3B90A9AC" w14:textId="77777777" w:rsidR="00B70123" w:rsidRPr="00E45C2F" w:rsidRDefault="00786F28" w:rsidP="00B6415A">
      <w:pPr>
        <w:pStyle w:val="PargrafodaLista"/>
        <w:numPr>
          <w:ilvl w:val="2"/>
          <w:numId w:val="28"/>
        </w:numPr>
        <w:tabs>
          <w:tab w:val="left" w:pos="1060"/>
          <w:tab w:val="left" w:pos="1066"/>
        </w:tabs>
        <w:spacing w:line="360" w:lineRule="auto"/>
        <w:ind w:left="567" w:right="308" w:firstLine="0"/>
        <w:rPr>
          <w:rFonts w:ascii="Arial" w:hAnsi="Arial" w:cs="Arial"/>
          <w:b/>
          <w:color w:val="000000" w:themeColor="text1"/>
          <w:sz w:val="24"/>
          <w:szCs w:val="24"/>
        </w:rPr>
      </w:pPr>
      <w:r w:rsidRPr="00E45C2F">
        <w:rPr>
          <w:rFonts w:ascii="Arial" w:hAnsi="Arial" w:cs="Arial"/>
          <w:color w:val="000000" w:themeColor="text1"/>
          <w:sz w:val="24"/>
          <w:szCs w:val="24"/>
        </w:rPr>
        <w:t xml:space="preserve">Todas as propostas deverão atender aos requisitos básicos solicitados (exceto quanto a formatação) constantes no </w:t>
      </w:r>
      <w:r w:rsidRPr="00E45C2F">
        <w:rPr>
          <w:rFonts w:ascii="Arial" w:hAnsi="Arial" w:cs="Arial"/>
          <w:b/>
          <w:color w:val="000000" w:themeColor="text1"/>
          <w:sz w:val="24"/>
          <w:szCs w:val="24"/>
        </w:rPr>
        <w:t>Modelo de Proposta – Anexo IV.</w:t>
      </w:r>
    </w:p>
    <w:p w14:paraId="5AB1448A" w14:textId="77777777" w:rsidR="00B70123" w:rsidRPr="00E45C2F" w:rsidRDefault="00786F28" w:rsidP="00B6415A">
      <w:pPr>
        <w:pStyle w:val="Ttulo1"/>
        <w:numPr>
          <w:ilvl w:val="0"/>
          <w:numId w:val="28"/>
        </w:numPr>
        <w:tabs>
          <w:tab w:val="left" w:pos="1066"/>
        </w:tabs>
        <w:spacing w:before="82" w:line="360" w:lineRule="auto"/>
        <w:ind w:left="567" w:firstLine="1"/>
        <w:rPr>
          <w:color w:val="000000" w:themeColor="text1"/>
          <w:sz w:val="24"/>
          <w:szCs w:val="24"/>
        </w:rPr>
      </w:pPr>
      <w:bookmarkStart w:id="6" w:name="5.DA_ETAPA_DE_FORMULAÇÃO_DOS_LANCES"/>
      <w:bookmarkStart w:id="7" w:name="_bookmark4"/>
      <w:bookmarkEnd w:id="6"/>
      <w:bookmarkEnd w:id="7"/>
      <w:r w:rsidRPr="00E45C2F">
        <w:rPr>
          <w:color w:val="000000" w:themeColor="text1"/>
          <w:sz w:val="24"/>
          <w:szCs w:val="24"/>
        </w:rPr>
        <w:t>DA</w:t>
      </w:r>
      <w:r w:rsidRPr="00E45C2F">
        <w:rPr>
          <w:color w:val="000000" w:themeColor="text1"/>
          <w:spacing w:val="-4"/>
          <w:sz w:val="24"/>
          <w:szCs w:val="24"/>
        </w:rPr>
        <w:t xml:space="preserve"> </w:t>
      </w:r>
      <w:r w:rsidRPr="00E45C2F">
        <w:rPr>
          <w:color w:val="000000" w:themeColor="text1"/>
          <w:sz w:val="24"/>
          <w:szCs w:val="24"/>
        </w:rPr>
        <w:t>ETAPA</w:t>
      </w:r>
      <w:r w:rsidRPr="00E45C2F">
        <w:rPr>
          <w:color w:val="000000" w:themeColor="text1"/>
          <w:spacing w:val="-4"/>
          <w:sz w:val="24"/>
          <w:szCs w:val="24"/>
        </w:rPr>
        <w:t xml:space="preserve"> </w:t>
      </w:r>
      <w:r w:rsidRPr="00E45C2F">
        <w:rPr>
          <w:color w:val="000000" w:themeColor="text1"/>
          <w:sz w:val="24"/>
          <w:szCs w:val="24"/>
        </w:rPr>
        <w:t>DE</w:t>
      </w:r>
      <w:r w:rsidRPr="00E45C2F">
        <w:rPr>
          <w:color w:val="000000" w:themeColor="text1"/>
          <w:spacing w:val="-5"/>
          <w:sz w:val="24"/>
          <w:szCs w:val="24"/>
        </w:rPr>
        <w:t xml:space="preserve"> </w:t>
      </w:r>
      <w:r w:rsidRPr="00E45C2F">
        <w:rPr>
          <w:color w:val="000000" w:themeColor="text1"/>
          <w:sz w:val="24"/>
          <w:szCs w:val="24"/>
        </w:rPr>
        <w:t>FORMULAÇÃO</w:t>
      </w:r>
      <w:r w:rsidRPr="00E45C2F">
        <w:rPr>
          <w:color w:val="000000" w:themeColor="text1"/>
          <w:spacing w:val="-6"/>
          <w:sz w:val="24"/>
          <w:szCs w:val="24"/>
        </w:rPr>
        <w:t xml:space="preserve"> </w:t>
      </w:r>
      <w:r w:rsidRPr="00E45C2F">
        <w:rPr>
          <w:color w:val="000000" w:themeColor="text1"/>
          <w:sz w:val="24"/>
          <w:szCs w:val="24"/>
        </w:rPr>
        <w:t>DOS</w:t>
      </w:r>
      <w:r w:rsidRPr="00E45C2F">
        <w:rPr>
          <w:color w:val="000000" w:themeColor="text1"/>
          <w:spacing w:val="-5"/>
          <w:sz w:val="24"/>
          <w:szCs w:val="24"/>
        </w:rPr>
        <w:t xml:space="preserve"> </w:t>
      </w:r>
      <w:r w:rsidRPr="00E45C2F">
        <w:rPr>
          <w:color w:val="000000" w:themeColor="text1"/>
          <w:spacing w:val="-2"/>
          <w:sz w:val="24"/>
          <w:szCs w:val="24"/>
        </w:rPr>
        <w:t>LANCES</w:t>
      </w:r>
    </w:p>
    <w:p w14:paraId="0433CAE9" w14:textId="77777777" w:rsidR="00B70123" w:rsidRPr="00E45C2F" w:rsidRDefault="00786F28" w:rsidP="00B6415A">
      <w:pPr>
        <w:pStyle w:val="PargrafodaLista"/>
        <w:numPr>
          <w:ilvl w:val="3"/>
          <w:numId w:val="28"/>
        </w:numPr>
        <w:tabs>
          <w:tab w:val="left" w:pos="1062"/>
          <w:tab w:val="left" w:pos="1066"/>
        </w:tabs>
        <w:spacing w:line="360" w:lineRule="auto"/>
        <w:ind w:left="567" w:right="312" w:firstLine="1"/>
        <w:rPr>
          <w:rFonts w:ascii="Arial" w:hAnsi="Arial" w:cs="Arial"/>
          <w:color w:val="000000" w:themeColor="text1"/>
          <w:sz w:val="24"/>
          <w:szCs w:val="24"/>
        </w:rPr>
      </w:pPr>
      <w:r w:rsidRPr="00E45C2F">
        <w:rPr>
          <w:rFonts w:ascii="Arial" w:hAnsi="Arial" w:cs="Arial"/>
          <w:color w:val="000000" w:themeColor="text1"/>
          <w:sz w:val="24"/>
          <w:szCs w:val="24"/>
        </w:rPr>
        <w:t>A partir do horário previsto no Edital para início da sessão pública da concorrência eletrônica, será iniciada a etapa de lances.</w:t>
      </w:r>
    </w:p>
    <w:p w14:paraId="51FC08A9" w14:textId="77777777" w:rsidR="00B70123" w:rsidRPr="00E45C2F" w:rsidRDefault="00786F28" w:rsidP="00B6415A">
      <w:pPr>
        <w:pStyle w:val="PargrafodaLista"/>
        <w:numPr>
          <w:ilvl w:val="3"/>
          <w:numId w:val="28"/>
        </w:numPr>
        <w:tabs>
          <w:tab w:val="left" w:pos="1062"/>
          <w:tab w:val="left" w:pos="1066"/>
        </w:tabs>
        <w:spacing w:line="360" w:lineRule="auto"/>
        <w:ind w:left="567" w:right="312" w:firstLine="1"/>
        <w:rPr>
          <w:rFonts w:ascii="Arial" w:hAnsi="Arial" w:cs="Arial"/>
          <w:color w:val="000000" w:themeColor="text1"/>
          <w:sz w:val="24"/>
          <w:szCs w:val="24"/>
        </w:rPr>
      </w:pPr>
      <w:r w:rsidRPr="00E45C2F">
        <w:rPr>
          <w:rFonts w:ascii="Arial" w:hAnsi="Arial" w:cs="Arial"/>
          <w:color w:val="000000" w:themeColor="text1"/>
          <w:sz w:val="24"/>
          <w:szCs w:val="24"/>
        </w:rPr>
        <w:t>Aberta a etapa competitiva, os representantes dos fornecedores deverão estar conectados ao sistema para participar da sessão de lances. A cada lance ofertado o participante será imediatamente informado de seu recebimento e respectivo horário de registro e valor.</w:t>
      </w:r>
    </w:p>
    <w:p w14:paraId="4CE52831" w14:textId="77777777" w:rsidR="00B70123" w:rsidRPr="00E45C2F" w:rsidRDefault="00786F28" w:rsidP="00D43972">
      <w:pPr>
        <w:pStyle w:val="PargrafodaLista"/>
        <w:numPr>
          <w:ilvl w:val="3"/>
          <w:numId w:val="28"/>
        </w:numPr>
        <w:tabs>
          <w:tab w:val="left" w:pos="1062"/>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 intervalo mínimo entre cada lance será de 0,5% (meio por cento), incidindo sobre o valor do menor lance ofertado.</w:t>
      </w:r>
    </w:p>
    <w:p w14:paraId="55BA2B52" w14:textId="77777777" w:rsidR="00B70123" w:rsidRPr="00E45C2F" w:rsidRDefault="00786F28" w:rsidP="00D43972">
      <w:pPr>
        <w:pStyle w:val="PargrafodaLista"/>
        <w:numPr>
          <w:ilvl w:val="3"/>
          <w:numId w:val="28"/>
        </w:numPr>
        <w:tabs>
          <w:tab w:val="left" w:pos="1062"/>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O fornecedor poderá encaminhar lance com valor superior ao menor lance registrado, desde que seja inferior ao seu último lance ofertado e diferente de qualquer </w:t>
      </w:r>
      <w:r w:rsidRPr="00E45C2F">
        <w:rPr>
          <w:rFonts w:ascii="Arial" w:hAnsi="Arial" w:cs="Arial"/>
          <w:color w:val="000000" w:themeColor="text1"/>
          <w:sz w:val="24"/>
          <w:szCs w:val="24"/>
        </w:rPr>
        <w:lastRenderedPageBreak/>
        <w:t>lance válido para o item.</w:t>
      </w:r>
    </w:p>
    <w:p w14:paraId="621CC912" w14:textId="77777777" w:rsidR="00B70123" w:rsidRPr="00E45C2F" w:rsidRDefault="00786F28" w:rsidP="00D43972">
      <w:pPr>
        <w:pStyle w:val="PargrafodaLista"/>
        <w:numPr>
          <w:ilvl w:val="3"/>
          <w:numId w:val="28"/>
        </w:numPr>
        <w:tabs>
          <w:tab w:val="left" w:pos="1062"/>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Não serão aceitos dois ou mais lances de mesmo valor, prevalecendo aquele que for recebido e registrado em primeiro lugar.</w:t>
      </w:r>
    </w:p>
    <w:p w14:paraId="00E0CCE3" w14:textId="77777777" w:rsidR="00B70123" w:rsidRPr="00E45C2F" w:rsidRDefault="00786F28" w:rsidP="00D43972">
      <w:pPr>
        <w:pStyle w:val="PargrafodaLista"/>
        <w:numPr>
          <w:ilvl w:val="3"/>
          <w:numId w:val="28"/>
        </w:numPr>
        <w:tabs>
          <w:tab w:val="left" w:pos="1062"/>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Fica a critério do Agente de Contratação a autorização da correção de lances com valores digitados errados ou situação semelhante, mesmo que antes do início da disputa de lances.</w:t>
      </w:r>
    </w:p>
    <w:p w14:paraId="4B20C22F" w14:textId="77777777" w:rsidR="00B70123" w:rsidRPr="00E45C2F" w:rsidRDefault="00786F28" w:rsidP="00D43972">
      <w:pPr>
        <w:pStyle w:val="PargrafodaLista"/>
        <w:numPr>
          <w:ilvl w:val="3"/>
          <w:numId w:val="28"/>
        </w:numPr>
        <w:tabs>
          <w:tab w:val="left" w:pos="1062"/>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Durante o transcurso da sessão pública os participantes serão informados, em tempo real, do valor do menor lance registrado.</w:t>
      </w:r>
    </w:p>
    <w:p w14:paraId="4DB2E579" w14:textId="77777777" w:rsidR="00B70123" w:rsidRPr="00E45C2F" w:rsidRDefault="00786F28" w:rsidP="00D43972">
      <w:pPr>
        <w:pStyle w:val="PargrafodaLista"/>
        <w:numPr>
          <w:ilvl w:val="3"/>
          <w:numId w:val="28"/>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 sistema não identificará o autor dos lances aos demais participantes.</w:t>
      </w:r>
    </w:p>
    <w:p w14:paraId="631A3376" w14:textId="528013F5" w:rsidR="00B70123" w:rsidRPr="00E45C2F" w:rsidRDefault="00786F28" w:rsidP="00D43972">
      <w:pPr>
        <w:pStyle w:val="PargrafodaLista"/>
        <w:numPr>
          <w:ilvl w:val="3"/>
          <w:numId w:val="28"/>
        </w:numPr>
        <w:tabs>
          <w:tab w:val="left" w:pos="1062"/>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Será adotado para o envio de lances o MODO DE DISPUTA “ABERTO”, em que os licitantes apresentarão lances públicos e sucessivos, com prorrogações.</w:t>
      </w:r>
    </w:p>
    <w:p w14:paraId="37232551" w14:textId="77777777" w:rsidR="00B70123" w:rsidRPr="00E45C2F" w:rsidRDefault="00786F28" w:rsidP="008B1F65">
      <w:pPr>
        <w:pStyle w:val="PargrafodaLista"/>
        <w:numPr>
          <w:ilvl w:val="3"/>
          <w:numId w:val="28"/>
        </w:numPr>
        <w:tabs>
          <w:tab w:val="left" w:pos="1066"/>
          <w:tab w:val="left" w:pos="1560"/>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etapa de envio de lances na sessão pública durará 10 (dez) minutos e, após isso, será prorrogada automaticamente pelo sistema quando houver lance ofertado nos últimos dois minutos do período de duração da sessão pública.</w:t>
      </w:r>
    </w:p>
    <w:p w14:paraId="5A5B5DC8" w14:textId="77777777" w:rsidR="00B70123" w:rsidRPr="00E45C2F" w:rsidRDefault="00786F28" w:rsidP="008B1F65">
      <w:pPr>
        <w:pStyle w:val="PargrafodaLista"/>
        <w:numPr>
          <w:ilvl w:val="3"/>
          <w:numId w:val="28"/>
        </w:numPr>
        <w:tabs>
          <w:tab w:val="left" w:pos="1061"/>
          <w:tab w:val="left" w:pos="1066"/>
          <w:tab w:val="left" w:pos="1560"/>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etapa de lances da sessão pública será encerrada por prorrogação automática (disputa aberta), ou seja, se um participante oferecer lances nos minutos finais (2'), o sistema prorrogará automaticamente o fechamento por mais alguns minutos (2’), informando o “Dou-lhe uma”. Se ninguém der outro lance, o sistema informa “Dou-lhe duas”, em seguida a negociação é fechada. Entretanto, se algum licitante der um lance após o “Dou-lhe uma” ou “Dou-lhe duas”, o sistema é novamente reiniciado, assim como sua contagem. A etapa de lance só é encerrada quando ninguém mais oferecer lances nos minutos finais.</w:t>
      </w:r>
    </w:p>
    <w:p w14:paraId="1C3F5452" w14:textId="77777777" w:rsidR="00B70123" w:rsidRPr="00E45C2F" w:rsidRDefault="00786F28" w:rsidP="008B1F65">
      <w:pPr>
        <w:pStyle w:val="PargrafodaLista"/>
        <w:numPr>
          <w:ilvl w:val="3"/>
          <w:numId w:val="28"/>
        </w:numPr>
        <w:tabs>
          <w:tab w:val="left" w:pos="1061"/>
          <w:tab w:val="left" w:pos="1066"/>
          <w:tab w:val="left" w:pos="1560"/>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O sistema informará a proposta de menor preço (ou melhor proposta) imediatamente após o encerramento da etapa de lances ou, quando for o caso, após negociação e decisão pelo Agente de Contratação acerca da aceitação do lance de menor valor.</w:t>
      </w:r>
    </w:p>
    <w:p w14:paraId="44929665" w14:textId="77777777" w:rsidR="00B70123" w:rsidRPr="00E45C2F" w:rsidRDefault="00786F28" w:rsidP="008B1F65">
      <w:pPr>
        <w:pStyle w:val="PargrafodaLista"/>
        <w:numPr>
          <w:ilvl w:val="3"/>
          <w:numId w:val="28"/>
        </w:numPr>
        <w:tabs>
          <w:tab w:val="left" w:pos="1061"/>
          <w:tab w:val="left" w:pos="1066"/>
          <w:tab w:val="left" w:pos="1560"/>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Se a proposta ou o lance de menor valor não for aceitável, ou se o fornecedor desatender às exigências habilitatórias, o Agente de Contratação examinará a proposta ou o lance subsequente, verificando a sua compatibilidade e a habilitação do participante, na ordem de classificação, e assim sucessivamente, até a apuração de uma proposta ou lance que atenda o Edital. Também nessa etapa o Agente de Contratação poderá negociar com o participante para que seja obtido preço melhor.</w:t>
      </w:r>
    </w:p>
    <w:p w14:paraId="7F233B1B" w14:textId="722C814F" w:rsidR="00B70123" w:rsidRPr="00E45C2F" w:rsidRDefault="00786F28" w:rsidP="000D2037">
      <w:pPr>
        <w:pStyle w:val="PargrafodaLista"/>
        <w:numPr>
          <w:ilvl w:val="3"/>
          <w:numId w:val="28"/>
        </w:numPr>
        <w:tabs>
          <w:tab w:val="left" w:pos="1061"/>
          <w:tab w:val="left" w:pos="1066"/>
          <w:tab w:val="left" w:pos="1560"/>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lastRenderedPageBreak/>
        <w:t>Caso não sejam apresentados lances, será verificada a conformidade entre a proposta de menor preço e valor estimado para a contratação.</w:t>
      </w:r>
    </w:p>
    <w:p w14:paraId="50C944A6" w14:textId="256E38A9" w:rsidR="00B70123" w:rsidRPr="00E45C2F" w:rsidRDefault="00786F28" w:rsidP="000D2037">
      <w:pPr>
        <w:pStyle w:val="PargrafodaLista"/>
        <w:numPr>
          <w:ilvl w:val="3"/>
          <w:numId w:val="28"/>
        </w:numPr>
        <w:tabs>
          <w:tab w:val="left" w:pos="1061"/>
          <w:tab w:val="left" w:pos="1066"/>
          <w:tab w:val="left" w:pos="1560"/>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Em atendimento ao disposto no Capítulo V da Lei Complementar Nº 123 de 14/12/2006 e alterações na Lei Nº 147 de 07/08/2014, serão observados os seguintes procedimentos:</w:t>
      </w:r>
    </w:p>
    <w:p w14:paraId="5363AA30" w14:textId="3E7B51C7" w:rsidR="00B70123" w:rsidRPr="00E45C2F" w:rsidRDefault="00786F28" w:rsidP="000D2037">
      <w:pPr>
        <w:pStyle w:val="PargrafodaLista"/>
        <w:numPr>
          <w:ilvl w:val="3"/>
          <w:numId w:val="28"/>
        </w:numPr>
        <w:tabs>
          <w:tab w:val="left" w:pos="1060"/>
          <w:tab w:val="left" w:pos="1066"/>
          <w:tab w:val="left" w:pos="1701"/>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Encerrada a fase de lances, se a proposta de menor lance não tiver sido ofertado por Microempresa, Empresa de Pequeno Porte ou Microempreendedor Individual e o sistema eletrônico</w:t>
      </w:r>
      <w:r w:rsidR="000D2037">
        <w:rPr>
          <w:rFonts w:ascii="Arial" w:hAnsi="Arial" w:cs="Arial"/>
          <w:color w:val="000000" w:themeColor="text1"/>
          <w:sz w:val="24"/>
          <w:szCs w:val="24"/>
        </w:rPr>
        <w:t xml:space="preserve"> ira</w:t>
      </w:r>
      <w:r w:rsidRPr="00E45C2F">
        <w:rPr>
          <w:rFonts w:ascii="Arial" w:hAnsi="Arial" w:cs="Arial"/>
          <w:color w:val="000000" w:themeColor="text1"/>
          <w:sz w:val="24"/>
          <w:szCs w:val="24"/>
        </w:rPr>
        <w:t xml:space="preserve"> identificar que houve proposta apresentada por Microempresa, Empresa de Pequeno Porte ou Microempreendedor Individual igual ou até 10% (dez por cento) superior à proposta de menor lance, será procedido o seguinte:</w:t>
      </w:r>
    </w:p>
    <w:p w14:paraId="5213E850" w14:textId="24A6A5EA" w:rsidR="00B70123" w:rsidRPr="00E45C2F" w:rsidRDefault="00786F28" w:rsidP="000D2037">
      <w:pPr>
        <w:pStyle w:val="PargrafodaLista"/>
        <w:numPr>
          <w:ilvl w:val="3"/>
          <w:numId w:val="28"/>
        </w:numPr>
        <w:tabs>
          <w:tab w:val="left" w:pos="1060"/>
          <w:tab w:val="left" w:pos="1066"/>
          <w:tab w:val="left" w:pos="1560"/>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Microempresa, Empresa de Pequeno Porte ou Microempreendedor Individual mais bem classificada, será convocada pelo sistema eletrônico, via “chat” de comunicação da concorrência eletrônica para, no prazo de 5 (cinco) minutos após a convocação, apresentar nova proposta.</w:t>
      </w:r>
    </w:p>
    <w:p w14:paraId="609A21CD" w14:textId="5A244BDA" w:rsidR="00B70123" w:rsidRPr="00E45C2F" w:rsidRDefault="00786F28" w:rsidP="000D2037">
      <w:pPr>
        <w:pStyle w:val="PargrafodaLista"/>
        <w:numPr>
          <w:ilvl w:val="3"/>
          <w:numId w:val="28"/>
        </w:numPr>
        <w:tabs>
          <w:tab w:val="left" w:pos="1060"/>
          <w:tab w:val="left" w:pos="1066"/>
          <w:tab w:val="left" w:pos="1560"/>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No caso de empate de propostas apresentadas por Microempresas, Empresas de Pequeno Porte ou Microempreendedores Individuais que se enquadrem no limite estabelecido no subitem 5.15.1., o sistema realizará um sorteio eletrônico entre elas para que se identifique aquela que primeiro será convocada para apresentar melhor oferta, na forma do disposto na alínea “a”. Serão convocadas as remanescentes, quando houver, na ordem classificatória, para o exercício do mesmo direito.</w:t>
      </w:r>
    </w:p>
    <w:p w14:paraId="140FA485" w14:textId="77777777" w:rsidR="00B70123" w:rsidRPr="00E45C2F" w:rsidRDefault="00786F28" w:rsidP="000D2037">
      <w:pPr>
        <w:pStyle w:val="PargrafodaLista"/>
        <w:numPr>
          <w:ilvl w:val="3"/>
          <w:numId w:val="28"/>
        </w:numPr>
        <w:tabs>
          <w:tab w:val="left" w:pos="1060"/>
          <w:tab w:val="left" w:pos="1066"/>
          <w:tab w:val="left" w:pos="1560"/>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Na hipótese da não contratação nos termos previstos no subitem 5.15.1., o objeto licitado será adjudicado em favor da proposta originalmente vencedora do certame, desde que atenda aos requisitos de habilitação.</w:t>
      </w:r>
    </w:p>
    <w:p w14:paraId="776131BE" w14:textId="7DA5159B" w:rsidR="00B70123" w:rsidRPr="00E45C2F" w:rsidRDefault="00786F28" w:rsidP="000D2037">
      <w:pPr>
        <w:pStyle w:val="PargrafodaLista"/>
        <w:numPr>
          <w:ilvl w:val="3"/>
          <w:numId w:val="28"/>
        </w:numPr>
        <w:tabs>
          <w:tab w:val="left" w:pos="1061"/>
          <w:tab w:val="left" w:pos="1066"/>
          <w:tab w:val="left" w:pos="1560"/>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Constatando o atendimento das exigências fixadas no Edital, o objeto será adjudicado ao autor da proposta ou lance de menor preço.</w:t>
      </w:r>
    </w:p>
    <w:p w14:paraId="66BE318B" w14:textId="77777777" w:rsidR="00B70123" w:rsidRPr="00E45C2F" w:rsidRDefault="00786F28" w:rsidP="000D2037">
      <w:pPr>
        <w:pStyle w:val="PargrafodaLista"/>
        <w:numPr>
          <w:ilvl w:val="3"/>
          <w:numId w:val="28"/>
        </w:numPr>
        <w:tabs>
          <w:tab w:val="left" w:pos="1061"/>
          <w:tab w:val="left" w:pos="1066"/>
          <w:tab w:val="left" w:pos="1560"/>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Ocorrendo a situação a que se referem os subitens 5.15. e 5.15.2. deste Edital, o Agente de Contratação poderá negociar com a licitante para que seja obtido melhor preço.</w:t>
      </w:r>
    </w:p>
    <w:p w14:paraId="297F9483" w14:textId="77777777" w:rsidR="00B70123" w:rsidRPr="00E45C2F" w:rsidRDefault="00786F28" w:rsidP="000C40CC">
      <w:pPr>
        <w:pStyle w:val="PargrafodaLista"/>
        <w:numPr>
          <w:ilvl w:val="3"/>
          <w:numId w:val="28"/>
        </w:numPr>
        <w:tabs>
          <w:tab w:val="left" w:pos="1061"/>
          <w:tab w:val="left" w:pos="1066"/>
          <w:tab w:val="left" w:pos="1701"/>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Da sessão, o sistema gerará ata circunstanciada, na qual estarão registrados todos os atos do procedimento e as ocorrências relevantes.</w:t>
      </w:r>
    </w:p>
    <w:p w14:paraId="788FDCA8" w14:textId="0E34B270" w:rsidR="00B70123" w:rsidRPr="00E45C2F" w:rsidRDefault="00786F28" w:rsidP="000C40CC">
      <w:pPr>
        <w:pStyle w:val="PargrafodaLista"/>
        <w:numPr>
          <w:ilvl w:val="3"/>
          <w:numId w:val="28"/>
        </w:numPr>
        <w:tabs>
          <w:tab w:val="left" w:pos="1061"/>
          <w:tab w:val="left" w:pos="1066"/>
          <w:tab w:val="left" w:pos="1560"/>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licitante detentora da melhor oferta deverá apresentar planilha da proposta, com valor unitário e total, de acordo com o último lance, em algarismo e por extenso.</w:t>
      </w:r>
    </w:p>
    <w:p w14:paraId="42111869" w14:textId="77777777" w:rsidR="00B70123" w:rsidRPr="00E45C2F" w:rsidRDefault="00786F28" w:rsidP="000C40CC">
      <w:pPr>
        <w:pStyle w:val="PargrafodaLista"/>
        <w:numPr>
          <w:ilvl w:val="3"/>
          <w:numId w:val="28"/>
        </w:numPr>
        <w:tabs>
          <w:tab w:val="left" w:pos="1061"/>
          <w:tab w:val="left" w:pos="1066"/>
          <w:tab w:val="left" w:pos="1560"/>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lastRenderedPageBreak/>
        <w:t>O fornecedor será responsável por todas as transações que forem efetuadas em seu nome no sistema eletrônico, assumindo como firmes e verdadeiras suas propostas e lances.</w:t>
      </w:r>
    </w:p>
    <w:p w14:paraId="17A01C30" w14:textId="7470AE4F" w:rsidR="00B70123" w:rsidRPr="00E45C2F" w:rsidRDefault="00786F28" w:rsidP="000D2037">
      <w:pPr>
        <w:pStyle w:val="PargrafodaLista"/>
        <w:numPr>
          <w:ilvl w:val="3"/>
          <w:numId w:val="28"/>
        </w:numPr>
        <w:tabs>
          <w:tab w:val="left" w:pos="1062"/>
          <w:tab w:val="left" w:pos="1066"/>
          <w:tab w:val="left" w:pos="1560"/>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 Agente de Contratação solicitará ao licitante mais bem classificado que envie a proposta e o cronograma físico-financeiro adequados ao último lance ofertado após a negociação realizada, na própria plataforma, no prazo máximo</w:t>
      </w:r>
      <w:r w:rsidRPr="002C3A5F">
        <w:rPr>
          <w:rFonts w:ascii="Arial" w:hAnsi="Arial" w:cs="Arial"/>
          <w:b/>
          <w:bCs/>
          <w:color w:val="000000" w:themeColor="text1"/>
          <w:sz w:val="24"/>
          <w:szCs w:val="24"/>
        </w:rPr>
        <w:t xml:space="preserve"> de 2 (duas) horas,</w:t>
      </w:r>
      <w:r w:rsidRPr="00E45C2F">
        <w:rPr>
          <w:rFonts w:ascii="Arial" w:hAnsi="Arial" w:cs="Arial"/>
          <w:color w:val="000000" w:themeColor="text1"/>
          <w:sz w:val="24"/>
          <w:szCs w:val="24"/>
        </w:rPr>
        <w:t xml:space="preserve"> acompanhada, se for o caso, dos documentos complementares, quando necessários à confirmação daqueles exigidos neste Edital e já apresentados, em atendimento ao § 5º, art. 56 da lei federal </w:t>
      </w:r>
      <w:r w:rsidRPr="002C3A5F">
        <w:rPr>
          <w:rFonts w:ascii="Arial" w:hAnsi="Arial" w:cs="Arial"/>
          <w:b/>
          <w:bCs/>
          <w:color w:val="000000" w:themeColor="text1"/>
          <w:sz w:val="24"/>
          <w:szCs w:val="24"/>
        </w:rPr>
        <w:t>14.133</w:t>
      </w:r>
      <w:r w:rsidRPr="00E45C2F">
        <w:rPr>
          <w:rFonts w:ascii="Arial" w:hAnsi="Arial" w:cs="Arial"/>
          <w:color w:val="000000" w:themeColor="text1"/>
          <w:sz w:val="24"/>
          <w:szCs w:val="24"/>
        </w:rPr>
        <w:t>/21.</w:t>
      </w:r>
    </w:p>
    <w:p w14:paraId="5C1B8194" w14:textId="309CF761" w:rsidR="00B70123" w:rsidRPr="00E45C2F" w:rsidRDefault="00786F28" w:rsidP="002C3A5F">
      <w:pPr>
        <w:pStyle w:val="PargrafodaLista"/>
        <w:numPr>
          <w:ilvl w:val="3"/>
          <w:numId w:val="28"/>
        </w:numPr>
        <w:tabs>
          <w:tab w:val="left" w:pos="1060"/>
          <w:tab w:val="left" w:pos="1066"/>
          <w:tab w:val="left" w:pos="1560"/>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O não envio da planilha de proposta e do cronograma físico-financeiro atualizados ensejará </w:t>
      </w:r>
      <w:r w:rsidRPr="00E45C2F">
        <w:rPr>
          <w:rFonts w:ascii="Arial" w:hAnsi="Arial" w:cs="Arial"/>
          <w:b/>
          <w:bCs/>
          <w:color w:val="000000" w:themeColor="text1"/>
          <w:sz w:val="24"/>
          <w:szCs w:val="24"/>
        </w:rPr>
        <w:t>na inabilitação do licitante</w:t>
      </w:r>
      <w:r w:rsidRPr="00E45C2F">
        <w:rPr>
          <w:rFonts w:ascii="Arial" w:hAnsi="Arial" w:cs="Arial"/>
          <w:color w:val="000000" w:themeColor="text1"/>
          <w:sz w:val="24"/>
          <w:szCs w:val="24"/>
        </w:rPr>
        <w:t>.</w:t>
      </w:r>
    </w:p>
    <w:p w14:paraId="2646FD68" w14:textId="10CB0128" w:rsidR="00B70123" w:rsidRPr="00E45C2F" w:rsidRDefault="00B70123" w:rsidP="00984199">
      <w:pPr>
        <w:pStyle w:val="Corpodetexto"/>
        <w:spacing w:line="20" w:lineRule="exact"/>
        <w:ind w:left="425"/>
        <w:rPr>
          <w:rFonts w:ascii="Arial" w:hAnsi="Arial" w:cs="Arial"/>
          <w:color w:val="000000" w:themeColor="text1"/>
          <w:sz w:val="24"/>
          <w:szCs w:val="24"/>
        </w:rPr>
      </w:pPr>
    </w:p>
    <w:p w14:paraId="0C74552D" w14:textId="77777777" w:rsidR="00B70123" w:rsidRPr="00E45C2F" w:rsidRDefault="00786F28" w:rsidP="000C40CC">
      <w:pPr>
        <w:pStyle w:val="Ttulo1"/>
        <w:numPr>
          <w:ilvl w:val="0"/>
          <w:numId w:val="28"/>
        </w:numPr>
        <w:tabs>
          <w:tab w:val="left" w:pos="851"/>
        </w:tabs>
        <w:spacing w:before="70"/>
        <w:ind w:left="567" w:firstLine="1"/>
        <w:rPr>
          <w:color w:val="000000" w:themeColor="text1"/>
          <w:sz w:val="24"/>
          <w:szCs w:val="24"/>
        </w:rPr>
      </w:pPr>
      <w:bookmarkStart w:id="8" w:name="6.DO_CRITÉRIO_DE_JULGAMENTO"/>
      <w:bookmarkStart w:id="9" w:name="_bookmark5"/>
      <w:bookmarkEnd w:id="8"/>
      <w:bookmarkEnd w:id="9"/>
      <w:r w:rsidRPr="00E45C2F">
        <w:rPr>
          <w:color w:val="000000" w:themeColor="text1"/>
          <w:sz w:val="24"/>
          <w:szCs w:val="24"/>
        </w:rPr>
        <w:t>DO</w:t>
      </w:r>
      <w:r w:rsidRPr="00E45C2F">
        <w:rPr>
          <w:color w:val="000000" w:themeColor="text1"/>
          <w:spacing w:val="-6"/>
          <w:sz w:val="24"/>
          <w:szCs w:val="24"/>
        </w:rPr>
        <w:t xml:space="preserve"> </w:t>
      </w:r>
      <w:r w:rsidRPr="00E45C2F">
        <w:rPr>
          <w:color w:val="000000" w:themeColor="text1"/>
          <w:sz w:val="24"/>
          <w:szCs w:val="24"/>
        </w:rPr>
        <w:t>CRITÉRIO</w:t>
      </w:r>
      <w:r w:rsidRPr="00E45C2F">
        <w:rPr>
          <w:color w:val="000000" w:themeColor="text1"/>
          <w:spacing w:val="-5"/>
          <w:sz w:val="24"/>
          <w:szCs w:val="24"/>
        </w:rPr>
        <w:t xml:space="preserve"> </w:t>
      </w:r>
      <w:r w:rsidRPr="00E45C2F">
        <w:rPr>
          <w:color w:val="000000" w:themeColor="text1"/>
          <w:sz w:val="24"/>
          <w:szCs w:val="24"/>
        </w:rPr>
        <w:t>DE</w:t>
      </w:r>
      <w:r w:rsidRPr="00E45C2F">
        <w:rPr>
          <w:color w:val="000000" w:themeColor="text1"/>
          <w:spacing w:val="-2"/>
          <w:sz w:val="24"/>
          <w:szCs w:val="24"/>
        </w:rPr>
        <w:t xml:space="preserve"> JULGAMENTO</w:t>
      </w:r>
    </w:p>
    <w:p w14:paraId="6B957DBE" w14:textId="77777777" w:rsidR="00B70123" w:rsidRPr="00E45C2F" w:rsidRDefault="00B70123" w:rsidP="000C40CC">
      <w:pPr>
        <w:pStyle w:val="Corpodetexto"/>
        <w:tabs>
          <w:tab w:val="left" w:pos="851"/>
        </w:tabs>
        <w:ind w:left="567" w:firstLine="1"/>
        <w:rPr>
          <w:rFonts w:ascii="Arial" w:hAnsi="Arial" w:cs="Arial"/>
          <w:b/>
          <w:color w:val="000000" w:themeColor="text1"/>
          <w:sz w:val="24"/>
          <w:szCs w:val="24"/>
        </w:rPr>
      </w:pPr>
    </w:p>
    <w:p w14:paraId="6105C560" w14:textId="77777777" w:rsidR="00B70123" w:rsidRPr="00E45C2F" w:rsidRDefault="00786F28" w:rsidP="000C40CC">
      <w:pPr>
        <w:pStyle w:val="PargrafodaLista"/>
        <w:numPr>
          <w:ilvl w:val="1"/>
          <w:numId w:val="28"/>
        </w:numPr>
        <w:tabs>
          <w:tab w:val="left" w:pos="851"/>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Para julgamento, será adotado o critério de </w:t>
      </w:r>
      <w:r w:rsidRPr="00E45C2F">
        <w:rPr>
          <w:rFonts w:ascii="Arial" w:hAnsi="Arial" w:cs="Arial"/>
          <w:b/>
          <w:color w:val="000000" w:themeColor="text1"/>
          <w:sz w:val="24"/>
          <w:szCs w:val="24"/>
        </w:rPr>
        <w:t>MENOR VALOR GLOBAL</w:t>
      </w:r>
      <w:r w:rsidRPr="00E45C2F">
        <w:rPr>
          <w:rFonts w:ascii="Arial" w:hAnsi="Arial" w:cs="Arial"/>
          <w:color w:val="000000" w:themeColor="text1"/>
          <w:sz w:val="24"/>
          <w:szCs w:val="24"/>
        </w:rPr>
        <w:t>, observado os prazos para execução, as especificações técnicas, parâmetros mínimos de desempenho e qualidade e demais condições definidas neste Edital.</w:t>
      </w:r>
    </w:p>
    <w:p w14:paraId="3571EEAF" w14:textId="77777777" w:rsidR="00B70123" w:rsidRPr="00E45C2F" w:rsidRDefault="00786F28" w:rsidP="000C40CC">
      <w:pPr>
        <w:pStyle w:val="PargrafodaLista"/>
        <w:numPr>
          <w:ilvl w:val="2"/>
          <w:numId w:val="28"/>
        </w:numPr>
        <w:tabs>
          <w:tab w:val="left" w:pos="851"/>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Constatado o atendimento das exigências previstas no Edital, o licitante será declarado vencedor, sendo adjudicado o objeto da licitação</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e homologado o</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procedimento pela autoridade competente.</w:t>
      </w:r>
    </w:p>
    <w:p w14:paraId="6EDE7E3F" w14:textId="71ECD072" w:rsidR="00B70123" w:rsidRPr="00E45C2F" w:rsidRDefault="00E6314E" w:rsidP="000C40CC">
      <w:pPr>
        <w:pStyle w:val="PargrafodaLista"/>
        <w:numPr>
          <w:ilvl w:val="2"/>
          <w:numId w:val="28"/>
        </w:numPr>
        <w:tabs>
          <w:tab w:val="left" w:pos="851"/>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Serão</w:t>
      </w:r>
      <w:r w:rsidR="00786F28" w:rsidRPr="00E45C2F">
        <w:rPr>
          <w:rFonts w:ascii="Arial" w:hAnsi="Arial" w:cs="Arial"/>
          <w:color w:val="000000" w:themeColor="text1"/>
          <w:spacing w:val="-2"/>
          <w:sz w:val="24"/>
          <w:szCs w:val="24"/>
        </w:rPr>
        <w:t xml:space="preserve"> </w:t>
      </w:r>
      <w:r w:rsidR="00786F28" w:rsidRPr="00E45C2F">
        <w:rPr>
          <w:rFonts w:ascii="Arial" w:hAnsi="Arial" w:cs="Arial"/>
          <w:color w:val="000000" w:themeColor="text1"/>
          <w:sz w:val="24"/>
          <w:szCs w:val="24"/>
        </w:rPr>
        <w:t>consideradas</w:t>
      </w:r>
      <w:r w:rsidR="00786F28" w:rsidRPr="00E45C2F">
        <w:rPr>
          <w:rFonts w:ascii="Arial" w:hAnsi="Arial" w:cs="Arial"/>
          <w:color w:val="000000" w:themeColor="text1"/>
          <w:spacing w:val="-1"/>
          <w:sz w:val="24"/>
          <w:szCs w:val="24"/>
        </w:rPr>
        <w:t xml:space="preserve"> </w:t>
      </w:r>
      <w:r w:rsidR="00786F28" w:rsidRPr="00E45C2F">
        <w:rPr>
          <w:rFonts w:ascii="Arial" w:hAnsi="Arial" w:cs="Arial"/>
          <w:color w:val="000000" w:themeColor="text1"/>
          <w:sz w:val="24"/>
          <w:szCs w:val="24"/>
        </w:rPr>
        <w:t>inexequíveis</w:t>
      </w:r>
      <w:r w:rsidR="00786F28" w:rsidRPr="00E45C2F">
        <w:rPr>
          <w:rFonts w:ascii="Arial" w:hAnsi="Arial" w:cs="Arial"/>
          <w:color w:val="000000" w:themeColor="text1"/>
          <w:spacing w:val="-1"/>
          <w:sz w:val="24"/>
          <w:szCs w:val="24"/>
        </w:rPr>
        <w:t xml:space="preserve"> </w:t>
      </w:r>
      <w:r w:rsidR="00786F28" w:rsidRPr="00E45C2F">
        <w:rPr>
          <w:rFonts w:ascii="Arial" w:hAnsi="Arial" w:cs="Arial"/>
          <w:color w:val="000000" w:themeColor="text1"/>
          <w:sz w:val="24"/>
          <w:szCs w:val="24"/>
        </w:rPr>
        <w:t>as</w:t>
      </w:r>
      <w:r w:rsidR="00786F28" w:rsidRPr="00E45C2F">
        <w:rPr>
          <w:rFonts w:ascii="Arial" w:hAnsi="Arial" w:cs="Arial"/>
          <w:color w:val="000000" w:themeColor="text1"/>
          <w:spacing w:val="-1"/>
          <w:sz w:val="24"/>
          <w:szCs w:val="24"/>
        </w:rPr>
        <w:t xml:space="preserve"> </w:t>
      </w:r>
      <w:r w:rsidR="00786F28" w:rsidRPr="00E45C2F">
        <w:rPr>
          <w:rFonts w:ascii="Arial" w:hAnsi="Arial" w:cs="Arial"/>
          <w:color w:val="000000" w:themeColor="text1"/>
          <w:sz w:val="24"/>
          <w:szCs w:val="24"/>
        </w:rPr>
        <w:t>propostas</w:t>
      </w:r>
      <w:r w:rsidR="00786F28" w:rsidRPr="00E45C2F">
        <w:rPr>
          <w:rFonts w:ascii="Arial" w:hAnsi="Arial" w:cs="Arial"/>
          <w:color w:val="000000" w:themeColor="text1"/>
          <w:spacing w:val="-2"/>
          <w:sz w:val="24"/>
          <w:szCs w:val="24"/>
        </w:rPr>
        <w:t xml:space="preserve"> </w:t>
      </w:r>
      <w:r w:rsidR="00786F28" w:rsidRPr="00E45C2F">
        <w:rPr>
          <w:rFonts w:ascii="Arial" w:hAnsi="Arial" w:cs="Arial"/>
          <w:color w:val="000000" w:themeColor="text1"/>
          <w:sz w:val="24"/>
          <w:szCs w:val="24"/>
        </w:rPr>
        <w:t>cujos</w:t>
      </w:r>
      <w:r w:rsidR="00786F28" w:rsidRPr="00E45C2F">
        <w:rPr>
          <w:rFonts w:ascii="Arial" w:hAnsi="Arial" w:cs="Arial"/>
          <w:color w:val="000000" w:themeColor="text1"/>
          <w:spacing w:val="-1"/>
          <w:sz w:val="24"/>
          <w:szCs w:val="24"/>
        </w:rPr>
        <w:t xml:space="preserve"> </w:t>
      </w:r>
      <w:r w:rsidR="00786F28" w:rsidRPr="00E45C2F">
        <w:rPr>
          <w:rFonts w:ascii="Arial" w:hAnsi="Arial" w:cs="Arial"/>
          <w:color w:val="000000" w:themeColor="text1"/>
          <w:sz w:val="24"/>
          <w:szCs w:val="24"/>
        </w:rPr>
        <w:t>valores</w:t>
      </w:r>
      <w:r w:rsidR="00786F28" w:rsidRPr="00E45C2F">
        <w:rPr>
          <w:rFonts w:ascii="Arial" w:hAnsi="Arial" w:cs="Arial"/>
          <w:color w:val="000000" w:themeColor="text1"/>
          <w:spacing w:val="-1"/>
          <w:sz w:val="24"/>
          <w:szCs w:val="24"/>
        </w:rPr>
        <w:t xml:space="preserve"> </w:t>
      </w:r>
      <w:r w:rsidR="00786F28" w:rsidRPr="00E45C2F">
        <w:rPr>
          <w:rFonts w:ascii="Arial" w:hAnsi="Arial" w:cs="Arial"/>
          <w:color w:val="000000" w:themeColor="text1"/>
          <w:sz w:val="24"/>
          <w:szCs w:val="24"/>
        </w:rPr>
        <w:t>forem</w:t>
      </w:r>
      <w:r w:rsidR="00786F28" w:rsidRPr="00E45C2F">
        <w:rPr>
          <w:rFonts w:ascii="Arial" w:hAnsi="Arial" w:cs="Arial"/>
          <w:color w:val="000000" w:themeColor="text1"/>
          <w:spacing w:val="-2"/>
          <w:sz w:val="24"/>
          <w:szCs w:val="24"/>
        </w:rPr>
        <w:t xml:space="preserve"> </w:t>
      </w:r>
      <w:r w:rsidR="00786F28" w:rsidRPr="00E45C2F">
        <w:rPr>
          <w:rFonts w:ascii="Arial" w:hAnsi="Arial" w:cs="Arial"/>
          <w:color w:val="000000" w:themeColor="text1"/>
          <w:sz w:val="24"/>
          <w:szCs w:val="24"/>
        </w:rPr>
        <w:t>inferiores</w:t>
      </w:r>
      <w:r w:rsidR="00786F28" w:rsidRPr="00E45C2F">
        <w:rPr>
          <w:rFonts w:ascii="Arial" w:hAnsi="Arial" w:cs="Arial"/>
          <w:color w:val="000000" w:themeColor="text1"/>
          <w:spacing w:val="-1"/>
          <w:sz w:val="24"/>
          <w:szCs w:val="24"/>
        </w:rPr>
        <w:t xml:space="preserve"> </w:t>
      </w:r>
      <w:r w:rsidR="00786F28" w:rsidRPr="00E45C2F">
        <w:rPr>
          <w:rFonts w:ascii="Arial" w:hAnsi="Arial" w:cs="Arial"/>
          <w:color w:val="000000" w:themeColor="text1"/>
          <w:sz w:val="24"/>
          <w:szCs w:val="24"/>
        </w:rPr>
        <w:t>a</w:t>
      </w:r>
      <w:r w:rsidR="00786F28" w:rsidRPr="00E45C2F">
        <w:rPr>
          <w:rFonts w:ascii="Arial" w:hAnsi="Arial" w:cs="Arial"/>
          <w:color w:val="000000" w:themeColor="text1"/>
          <w:spacing w:val="-2"/>
          <w:sz w:val="24"/>
          <w:szCs w:val="24"/>
        </w:rPr>
        <w:t xml:space="preserve"> </w:t>
      </w:r>
      <w:r w:rsidR="00786F28" w:rsidRPr="00E45C2F">
        <w:rPr>
          <w:rFonts w:ascii="Arial" w:hAnsi="Arial" w:cs="Arial"/>
          <w:color w:val="000000" w:themeColor="text1"/>
          <w:sz w:val="24"/>
          <w:szCs w:val="24"/>
        </w:rPr>
        <w:t>75%</w:t>
      </w:r>
      <w:r w:rsidR="00786F28" w:rsidRPr="00E45C2F">
        <w:rPr>
          <w:rFonts w:ascii="Arial" w:hAnsi="Arial" w:cs="Arial"/>
          <w:color w:val="000000" w:themeColor="text1"/>
          <w:spacing w:val="-2"/>
          <w:sz w:val="24"/>
          <w:szCs w:val="24"/>
        </w:rPr>
        <w:t xml:space="preserve"> </w:t>
      </w:r>
      <w:r w:rsidR="00786F28" w:rsidRPr="00E45C2F">
        <w:rPr>
          <w:rFonts w:ascii="Arial" w:hAnsi="Arial" w:cs="Arial"/>
          <w:color w:val="000000" w:themeColor="text1"/>
          <w:sz w:val="24"/>
          <w:szCs w:val="24"/>
        </w:rPr>
        <w:t>(setenta e cinco por cento) do valor orçado</w:t>
      </w:r>
      <w:r w:rsidR="000C40CC" w:rsidRPr="00E45C2F">
        <w:rPr>
          <w:rFonts w:ascii="Arial" w:hAnsi="Arial" w:cs="Arial"/>
          <w:color w:val="000000" w:themeColor="text1"/>
          <w:sz w:val="24"/>
          <w:szCs w:val="24"/>
        </w:rPr>
        <w:t xml:space="preserve"> conforme preconizado em lei.</w:t>
      </w:r>
    </w:p>
    <w:p w14:paraId="689E2C72" w14:textId="27833954" w:rsidR="00B70123" w:rsidRPr="00E45C2F" w:rsidRDefault="00786F28" w:rsidP="000C40CC">
      <w:pPr>
        <w:pStyle w:val="PargrafodaLista"/>
        <w:numPr>
          <w:ilvl w:val="2"/>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Não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serão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aceitas</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as</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propostas</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superiores</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ao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valor</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máximo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estimado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2"/>
          <w:sz w:val="24"/>
          <w:szCs w:val="24"/>
        </w:rPr>
        <w:t xml:space="preserve"> </w:t>
      </w:r>
      <w:r w:rsidR="007A5B03" w:rsidRPr="007A5B03">
        <w:rPr>
          <w:rFonts w:ascii="Arial" w:hAnsi="Arial" w:cs="Arial"/>
          <w:b/>
          <w:bCs/>
          <w:color w:val="000000" w:themeColor="text1"/>
          <w:sz w:val="24"/>
          <w:szCs w:val="24"/>
        </w:rPr>
        <w:t>R$ 315.539,44 ( trezentos e quinze mil, quinhentos e trinta e nove reais e quarenta e quatro centavos)</w:t>
      </w:r>
      <w:r w:rsidR="003F3255" w:rsidRPr="00E45C2F">
        <w:rPr>
          <w:rFonts w:ascii="Arial" w:hAnsi="Arial" w:cs="Arial"/>
          <w:b/>
          <w:bCs/>
          <w:color w:val="000000" w:themeColor="text1"/>
          <w:sz w:val="24"/>
          <w:szCs w:val="24"/>
        </w:rPr>
        <w:t>.</w:t>
      </w:r>
    </w:p>
    <w:p w14:paraId="2AD6EC55" w14:textId="77777777" w:rsidR="00B70123" w:rsidRPr="00E45C2F" w:rsidRDefault="00786F28" w:rsidP="000C40CC">
      <w:pPr>
        <w:pStyle w:val="PargrafodaLista"/>
        <w:numPr>
          <w:ilvl w:val="2"/>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Havendo recurso, o Agente de Contratação apreciará os mesmos e, caso não reconsidere sua posição, caberá à autoridade competente a decisão em grau final.</w:t>
      </w:r>
    </w:p>
    <w:p w14:paraId="12353426" w14:textId="4AA28B09" w:rsidR="00B70123" w:rsidRDefault="00786F28" w:rsidP="000C40CC">
      <w:pPr>
        <w:pStyle w:val="PargrafodaLista"/>
        <w:numPr>
          <w:ilvl w:val="2"/>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Após a habilitação, poderá a licitante ser inabilitada por motivo relacionado com a capacidade jurídica, regularidade fiscal, qualificação econômico-financeira, qualificação técnica e/ou inidoneidade, em razão de fatos supervenientes ou somente conhecidos após o julgamento.</w:t>
      </w:r>
    </w:p>
    <w:p w14:paraId="58BCBB66" w14:textId="77777777" w:rsidR="002C3A5F" w:rsidRPr="00E45C2F" w:rsidRDefault="002C3A5F" w:rsidP="002C3A5F">
      <w:pPr>
        <w:pStyle w:val="PargrafodaLista"/>
        <w:tabs>
          <w:tab w:val="left" w:pos="1061"/>
          <w:tab w:val="left" w:pos="1066"/>
        </w:tabs>
        <w:spacing w:line="360" w:lineRule="auto"/>
        <w:ind w:left="568" w:firstLine="0"/>
        <w:rPr>
          <w:rFonts w:ascii="Arial" w:hAnsi="Arial" w:cs="Arial"/>
          <w:color w:val="000000" w:themeColor="text1"/>
          <w:sz w:val="24"/>
          <w:szCs w:val="24"/>
        </w:rPr>
      </w:pPr>
    </w:p>
    <w:p w14:paraId="0ED393F5" w14:textId="77777777" w:rsidR="00B70123" w:rsidRPr="00E45C2F" w:rsidRDefault="00786F28" w:rsidP="000C40CC">
      <w:pPr>
        <w:pStyle w:val="Ttulo1"/>
        <w:numPr>
          <w:ilvl w:val="0"/>
          <w:numId w:val="28"/>
        </w:numPr>
        <w:tabs>
          <w:tab w:val="left" w:pos="1066"/>
        </w:tabs>
        <w:spacing w:before="80"/>
        <w:ind w:left="567" w:hanging="2"/>
        <w:rPr>
          <w:color w:val="000000" w:themeColor="text1"/>
          <w:sz w:val="24"/>
          <w:szCs w:val="24"/>
        </w:rPr>
      </w:pPr>
      <w:bookmarkStart w:id="10" w:name="7.DA_APRESENTAÇÃO_DOS_DOCUMENTOS_DE_HABI"/>
      <w:bookmarkStart w:id="11" w:name="_bookmark6"/>
      <w:bookmarkEnd w:id="10"/>
      <w:bookmarkEnd w:id="11"/>
      <w:r w:rsidRPr="00E45C2F">
        <w:rPr>
          <w:color w:val="000000" w:themeColor="text1"/>
          <w:sz w:val="24"/>
          <w:szCs w:val="24"/>
        </w:rPr>
        <w:t>DA</w:t>
      </w:r>
      <w:r w:rsidRPr="00E45C2F">
        <w:rPr>
          <w:color w:val="000000" w:themeColor="text1"/>
          <w:spacing w:val="-5"/>
          <w:sz w:val="24"/>
          <w:szCs w:val="24"/>
        </w:rPr>
        <w:t xml:space="preserve"> </w:t>
      </w:r>
      <w:r w:rsidRPr="00E45C2F">
        <w:rPr>
          <w:color w:val="000000" w:themeColor="text1"/>
          <w:sz w:val="24"/>
          <w:szCs w:val="24"/>
        </w:rPr>
        <w:t>APRESENTAÇÃO</w:t>
      </w:r>
      <w:r w:rsidRPr="00E45C2F">
        <w:rPr>
          <w:color w:val="000000" w:themeColor="text1"/>
          <w:spacing w:val="-7"/>
          <w:sz w:val="24"/>
          <w:szCs w:val="24"/>
        </w:rPr>
        <w:t xml:space="preserve"> </w:t>
      </w:r>
      <w:r w:rsidRPr="00E45C2F">
        <w:rPr>
          <w:color w:val="000000" w:themeColor="text1"/>
          <w:sz w:val="24"/>
          <w:szCs w:val="24"/>
        </w:rPr>
        <w:t>DOS</w:t>
      </w:r>
      <w:r w:rsidRPr="00E45C2F">
        <w:rPr>
          <w:color w:val="000000" w:themeColor="text1"/>
          <w:spacing w:val="-8"/>
          <w:sz w:val="24"/>
          <w:szCs w:val="24"/>
        </w:rPr>
        <w:t xml:space="preserve"> </w:t>
      </w:r>
      <w:r w:rsidRPr="00E45C2F">
        <w:rPr>
          <w:color w:val="000000" w:themeColor="text1"/>
          <w:sz w:val="24"/>
          <w:szCs w:val="24"/>
        </w:rPr>
        <w:t>DOCUMENTOS</w:t>
      </w:r>
      <w:r w:rsidRPr="00E45C2F">
        <w:rPr>
          <w:color w:val="000000" w:themeColor="text1"/>
          <w:spacing w:val="-9"/>
          <w:sz w:val="24"/>
          <w:szCs w:val="24"/>
        </w:rPr>
        <w:t xml:space="preserve"> </w:t>
      </w:r>
      <w:r w:rsidRPr="00E45C2F">
        <w:rPr>
          <w:color w:val="000000" w:themeColor="text1"/>
          <w:sz w:val="24"/>
          <w:szCs w:val="24"/>
        </w:rPr>
        <w:t>DE</w:t>
      </w:r>
      <w:r w:rsidRPr="00E45C2F">
        <w:rPr>
          <w:color w:val="000000" w:themeColor="text1"/>
          <w:spacing w:val="-4"/>
          <w:sz w:val="24"/>
          <w:szCs w:val="24"/>
        </w:rPr>
        <w:t xml:space="preserve"> </w:t>
      </w:r>
      <w:r w:rsidRPr="00E45C2F">
        <w:rPr>
          <w:color w:val="000000" w:themeColor="text1"/>
          <w:spacing w:val="-2"/>
          <w:sz w:val="24"/>
          <w:szCs w:val="24"/>
        </w:rPr>
        <w:t>HABILITAÇÃO</w:t>
      </w:r>
    </w:p>
    <w:p w14:paraId="54CDA05E" w14:textId="77777777" w:rsidR="00B70123" w:rsidRPr="00E45C2F" w:rsidRDefault="00B70123" w:rsidP="00380A4E">
      <w:pPr>
        <w:pStyle w:val="Corpodetexto"/>
        <w:ind w:left="425" w:firstLineChars="58" w:firstLine="140"/>
        <w:rPr>
          <w:rFonts w:ascii="Arial" w:hAnsi="Arial" w:cs="Arial"/>
          <w:b/>
          <w:color w:val="000000" w:themeColor="text1"/>
          <w:sz w:val="24"/>
          <w:szCs w:val="24"/>
        </w:rPr>
      </w:pPr>
    </w:p>
    <w:p w14:paraId="6F8E0785" w14:textId="34541C17" w:rsidR="00B70123" w:rsidRPr="00E45C2F" w:rsidRDefault="00786F28" w:rsidP="000C40CC">
      <w:pPr>
        <w:pStyle w:val="PargrafodaLista"/>
        <w:numPr>
          <w:ilvl w:val="1"/>
          <w:numId w:val="28"/>
        </w:numPr>
        <w:tabs>
          <w:tab w:val="left" w:pos="1062"/>
          <w:tab w:val="left" w:pos="1066"/>
        </w:tabs>
        <w:spacing w:line="360" w:lineRule="auto"/>
        <w:ind w:leftChars="257" w:left="565" w:firstLine="0"/>
        <w:rPr>
          <w:rFonts w:ascii="Arial" w:hAnsi="Arial" w:cs="Arial"/>
          <w:color w:val="000000" w:themeColor="text1"/>
          <w:sz w:val="24"/>
          <w:szCs w:val="24"/>
        </w:rPr>
      </w:pPr>
      <w:r w:rsidRPr="00E45C2F">
        <w:rPr>
          <w:rFonts w:ascii="Arial" w:hAnsi="Arial" w:cs="Arial"/>
          <w:color w:val="000000" w:themeColor="text1"/>
          <w:sz w:val="24"/>
          <w:szCs w:val="24"/>
        </w:rPr>
        <w:t>Os licitantes deverão encaminhar, exclusivamente por meio do sistema (</w:t>
      </w:r>
      <w:hyperlink r:id="rId17">
        <w:r w:rsidR="00195061" w:rsidRPr="00E45C2F">
          <w:rPr>
            <w:rFonts w:ascii="Arial" w:hAnsi="Arial" w:cs="Arial"/>
            <w:color w:val="000000" w:themeColor="text1"/>
            <w:sz w:val="24"/>
            <w:szCs w:val="24"/>
            <w:u w:val="single" w:color="0000FF"/>
          </w:rPr>
          <w:t>https://app.comprasbr.com.br/</w:t>
        </w:r>
      </w:hyperlink>
      <w:r w:rsidRPr="00E45C2F">
        <w:rPr>
          <w:rFonts w:ascii="Arial" w:hAnsi="Arial" w:cs="Arial"/>
          <w:color w:val="000000" w:themeColor="text1"/>
          <w:sz w:val="24"/>
          <w:szCs w:val="24"/>
        </w:rPr>
        <w:t xml:space="preserve">), os documentos de habilitação em conformidade com o item 9 deste </w:t>
      </w:r>
      <w:r w:rsidRPr="00E45C2F">
        <w:rPr>
          <w:rFonts w:ascii="Arial" w:hAnsi="Arial" w:cs="Arial"/>
          <w:color w:val="000000" w:themeColor="text1"/>
          <w:spacing w:val="-2"/>
          <w:sz w:val="24"/>
          <w:szCs w:val="24"/>
        </w:rPr>
        <w:t>Edital.</w:t>
      </w:r>
    </w:p>
    <w:p w14:paraId="36C35D32" w14:textId="301081C6" w:rsidR="00B70123" w:rsidRPr="00E45C2F" w:rsidRDefault="00786F28" w:rsidP="000C40CC">
      <w:pPr>
        <w:pStyle w:val="PargrafodaLista"/>
        <w:numPr>
          <w:ilvl w:val="2"/>
          <w:numId w:val="28"/>
        </w:numPr>
        <w:tabs>
          <w:tab w:val="left" w:pos="1061"/>
          <w:tab w:val="left" w:pos="1066"/>
        </w:tabs>
        <w:spacing w:line="360" w:lineRule="auto"/>
        <w:ind w:leftChars="257" w:left="565" w:firstLine="0"/>
        <w:rPr>
          <w:rFonts w:ascii="Arial" w:hAnsi="Arial" w:cs="Arial"/>
          <w:color w:val="000000" w:themeColor="text1"/>
          <w:sz w:val="24"/>
          <w:szCs w:val="24"/>
        </w:rPr>
      </w:pPr>
      <w:r w:rsidRPr="00E45C2F">
        <w:rPr>
          <w:rFonts w:ascii="Arial" w:hAnsi="Arial" w:cs="Arial"/>
          <w:color w:val="000000" w:themeColor="text1"/>
          <w:sz w:val="24"/>
          <w:szCs w:val="24"/>
        </w:rPr>
        <w:t>O prazo para anexação dos documentos de habilitação será de 1 (uma) hora, contado da solicitação do agente de contratação no “chat” do sistema</w:t>
      </w:r>
      <w:r w:rsidR="00195061" w:rsidRPr="00E45C2F">
        <w:rPr>
          <w:rFonts w:ascii="Arial" w:hAnsi="Arial" w:cs="Arial"/>
          <w:color w:val="000000" w:themeColor="text1"/>
          <w:sz w:val="24"/>
          <w:szCs w:val="24"/>
        </w:rPr>
        <w:t>.</w:t>
      </w:r>
    </w:p>
    <w:p w14:paraId="154BAC81" w14:textId="77777777" w:rsidR="00B70123" w:rsidRPr="00E45C2F" w:rsidRDefault="00786F28" w:rsidP="000C40CC">
      <w:pPr>
        <w:pStyle w:val="PargrafodaLista"/>
        <w:numPr>
          <w:ilvl w:val="2"/>
          <w:numId w:val="28"/>
        </w:numPr>
        <w:tabs>
          <w:tab w:val="left" w:pos="1061"/>
          <w:tab w:val="left" w:pos="1066"/>
        </w:tabs>
        <w:spacing w:line="360" w:lineRule="auto"/>
        <w:ind w:leftChars="257" w:left="565" w:firstLine="0"/>
        <w:rPr>
          <w:rFonts w:ascii="Arial" w:hAnsi="Arial" w:cs="Arial"/>
          <w:color w:val="000000" w:themeColor="text1"/>
          <w:sz w:val="24"/>
          <w:szCs w:val="24"/>
        </w:rPr>
      </w:pPr>
      <w:r w:rsidRPr="00E45C2F">
        <w:rPr>
          <w:rFonts w:ascii="Arial" w:hAnsi="Arial" w:cs="Arial"/>
          <w:color w:val="000000" w:themeColor="text1"/>
          <w:sz w:val="24"/>
          <w:szCs w:val="24"/>
        </w:rPr>
        <w:t>O prazo poderá ser prorrogado por igual período, por solicitação do licitante, mediante justificativa aceita pelo agente de contratação.</w:t>
      </w:r>
    </w:p>
    <w:p w14:paraId="13258072" w14:textId="77777777" w:rsidR="00B70123" w:rsidRPr="000B142D" w:rsidRDefault="00786F28" w:rsidP="000C40CC">
      <w:pPr>
        <w:pStyle w:val="PargrafodaLista"/>
        <w:numPr>
          <w:ilvl w:val="1"/>
          <w:numId w:val="28"/>
        </w:numPr>
        <w:tabs>
          <w:tab w:val="left" w:pos="1062"/>
          <w:tab w:val="left" w:pos="1066"/>
        </w:tabs>
        <w:spacing w:line="360" w:lineRule="auto"/>
        <w:ind w:leftChars="257" w:left="565" w:firstLine="0"/>
        <w:rPr>
          <w:rFonts w:ascii="Arial" w:hAnsi="Arial" w:cs="Arial"/>
          <w:sz w:val="24"/>
          <w:szCs w:val="24"/>
        </w:rPr>
      </w:pPr>
      <w:r w:rsidRPr="000B142D">
        <w:rPr>
          <w:rFonts w:ascii="Arial" w:hAnsi="Arial" w:cs="Arial"/>
          <w:sz w:val="24"/>
          <w:szCs w:val="24"/>
        </w:rPr>
        <w:t>Os documentos que compõem a habilitação do licitante MELHOR CLASSIFICADO serão disponibilizados aos interessados imediatamente após o encerramento da sessão de lances.</w:t>
      </w:r>
    </w:p>
    <w:p w14:paraId="1A992DDF" w14:textId="77777777" w:rsidR="00B70123" w:rsidRPr="00E45C2F" w:rsidRDefault="00786F28" w:rsidP="000C40CC">
      <w:pPr>
        <w:pStyle w:val="PargrafodaLista"/>
        <w:numPr>
          <w:ilvl w:val="1"/>
          <w:numId w:val="28"/>
        </w:numPr>
        <w:tabs>
          <w:tab w:val="left" w:pos="1062"/>
          <w:tab w:val="left" w:pos="1066"/>
        </w:tabs>
        <w:spacing w:line="360" w:lineRule="auto"/>
        <w:ind w:leftChars="257" w:left="565" w:firstLine="0"/>
        <w:rPr>
          <w:rFonts w:ascii="Arial" w:hAnsi="Arial" w:cs="Arial"/>
          <w:color w:val="000000" w:themeColor="text1"/>
          <w:sz w:val="24"/>
          <w:szCs w:val="24"/>
        </w:rPr>
      </w:pPr>
      <w:r w:rsidRPr="00E45C2F">
        <w:rPr>
          <w:rFonts w:ascii="Arial" w:hAnsi="Arial" w:cs="Arial"/>
          <w:color w:val="000000" w:themeColor="text1"/>
          <w:sz w:val="24"/>
          <w:szCs w:val="24"/>
        </w:rPr>
        <w:t>O não cumprimento das condições de habilitação, dentro dos prazos estabelecidos, acarretará na inabilitação da licitante, bem como as sanções previstas neste Edital, podendo o Agente de Contratação convocar a licitante remanescente.</w:t>
      </w:r>
    </w:p>
    <w:p w14:paraId="01817EC2" w14:textId="77777777" w:rsidR="00B70123" w:rsidRPr="00E45C2F" w:rsidRDefault="00786F28" w:rsidP="000C40CC">
      <w:pPr>
        <w:pStyle w:val="PargrafodaLista"/>
        <w:numPr>
          <w:ilvl w:val="1"/>
          <w:numId w:val="28"/>
        </w:numPr>
        <w:tabs>
          <w:tab w:val="left" w:pos="1066"/>
        </w:tabs>
        <w:spacing w:line="360" w:lineRule="auto"/>
        <w:ind w:leftChars="257" w:left="565" w:firstLine="0"/>
        <w:rPr>
          <w:rFonts w:ascii="Arial" w:hAnsi="Arial" w:cs="Arial"/>
          <w:color w:val="000000" w:themeColor="text1"/>
          <w:sz w:val="24"/>
          <w:szCs w:val="24"/>
        </w:rPr>
      </w:pPr>
      <w:r w:rsidRPr="00E45C2F">
        <w:rPr>
          <w:rFonts w:ascii="Arial" w:hAnsi="Arial" w:cs="Arial"/>
          <w:color w:val="000000" w:themeColor="text1"/>
          <w:sz w:val="24"/>
          <w:szCs w:val="24"/>
        </w:rPr>
        <w:t>Verificado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10"/>
          <w:sz w:val="24"/>
          <w:szCs w:val="24"/>
        </w:rPr>
        <w:t xml:space="preserve"> </w:t>
      </w:r>
      <w:r w:rsidRPr="00E45C2F">
        <w:rPr>
          <w:rFonts w:ascii="Arial" w:hAnsi="Arial" w:cs="Arial"/>
          <w:color w:val="000000" w:themeColor="text1"/>
          <w:sz w:val="24"/>
          <w:szCs w:val="24"/>
        </w:rPr>
        <w:t>conformidade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dos</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documentos</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apresentados</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licitante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será</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declarado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pacing w:val="-2"/>
          <w:sz w:val="24"/>
          <w:szCs w:val="24"/>
        </w:rPr>
        <w:t>VENCEDOR.</w:t>
      </w:r>
    </w:p>
    <w:p w14:paraId="79A3C669" w14:textId="77777777" w:rsidR="00B70123" w:rsidRPr="00E45C2F" w:rsidRDefault="00786F28" w:rsidP="000C40CC">
      <w:pPr>
        <w:pStyle w:val="PargrafodaLista"/>
        <w:numPr>
          <w:ilvl w:val="1"/>
          <w:numId w:val="28"/>
        </w:numPr>
        <w:tabs>
          <w:tab w:val="left" w:pos="1062"/>
          <w:tab w:val="left" w:pos="1066"/>
        </w:tabs>
        <w:spacing w:line="360" w:lineRule="auto"/>
        <w:ind w:leftChars="257" w:left="565" w:firstLine="0"/>
        <w:rPr>
          <w:rFonts w:ascii="Arial" w:hAnsi="Arial" w:cs="Arial"/>
          <w:color w:val="000000" w:themeColor="text1"/>
          <w:sz w:val="24"/>
          <w:szCs w:val="24"/>
        </w:rPr>
      </w:pPr>
      <w:r w:rsidRPr="00E45C2F">
        <w:rPr>
          <w:rFonts w:ascii="Arial" w:hAnsi="Arial" w:cs="Arial"/>
          <w:color w:val="000000" w:themeColor="text1"/>
          <w:sz w:val="24"/>
          <w:szCs w:val="24"/>
        </w:rPr>
        <w:t>A empresa participante e seu representante legal são responsáveis pela autenticidade e veracidade dos documentos enviados eletronicamente.</w:t>
      </w:r>
    </w:p>
    <w:p w14:paraId="1AFFA82D" w14:textId="77777777" w:rsidR="00B70123" w:rsidRPr="00E45C2F" w:rsidRDefault="00786F28" w:rsidP="000C40CC">
      <w:pPr>
        <w:pStyle w:val="PargrafodaLista"/>
        <w:numPr>
          <w:ilvl w:val="1"/>
          <w:numId w:val="28"/>
        </w:numPr>
        <w:tabs>
          <w:tab w:val="left" w:pos="1062"/>
          <w:tab w:val="left" w:pos="1066"/>
        </w:tabs>
        <w:spacing w:line="360" w:lineRule="auto"/>
        <w:ind w:leftChars="257" w:left="565" w:firstLine="0"/>
        <w:rPr>
          <w:rFonts w:ascii="Arial" w:hAnsi="Arial" w:cs="Arial"/>
          <w:color w:val="000000" w:themeColor="text1"/>
          <w:sz w:val="24"/>
          <w:szCs w:val="24"/>
        </w:rPr>
      </w:pPr>
      <w:r w:rsidRPr="00E45C2F">
        <w:rPr>
          <w:rFonts w:ascii="Arial" w:hAnsi="Arial" w:cs="Arial"/>
          <w:color w:val="000000" w:themeColor="text1"/>
          <w:sz w:val="24"/>
          <w:szCs w:val="24"/>
        </w:rPr>
        <w:t>Os documentos apresentados deverão ser, obrigatoriamente da mesma sede, ou seja, se da matriz, todos da matriz, se de alguma filial, todos da mesma filial, com exceção dos documentos que são válidos para a matriz e todas as filiais.</w:t>
      </w:r>
    </w:p>
    <w:p w14:paraId="20C7C2AB" w14:textId="77777777" w:rsidR="00B70123" w:rsidRPr="00E45C2F" w:rsidRDefault="00786F28" w:rsidP="000C40CC">
      <w:pPr>
        <w:pStyle w:val="PargrafodaLista"/>
        <w:numPr>
          <w:ilvl w:val="1"/>
          <w:numId w:val="28"/>
        </w:numPr>
        <w:tabs>
          <w:tab w:val="left" w:pos="1062"/>
          <w:tab w:val="left" w:pos="1066"/>
        </w:tabs>
        <w:spacing w:line="360" w:lineRule="auto"/>
        <w:ind w:leftChars="257" w:left="565" w:firstLine="0"/>
        <w:rPr>
          <w:rFonts w:ascii="Arial" w:hAnsi="Arial" w:cs="Arial"/>
          <w:color w:val="000000" w:themeColor="text1"/>
          <w:sz w:val="24"/>
          <w:szCs w:val="24"/>
        </w:rPr>
      </w:pPr>
      <w:r w:rsidRPr="00E45C2F">
        <w:rPr>
          <w:rFonts w:ascii="Arial" w:hAnsi="Arial" w:cs="Arial"/>
          <w:color w:val="000000" w:themeColor="text1"/>
          <w:sz w:val="24"/>
          <w:szCs w:val="24"/>
        </w:rPr>
        <w:t>Na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hipótese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não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constar</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prazo de validade nas</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certidões</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apresentadas,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 xml:space="preserve">esta Prefeitura aceitará como válidas as expedidas até </w:t>
      </w:r>
      <w:r w:rsidRPr="00E45C2F">
        <w:rPr>
          <w:rFonts w:ascii="Arial" w:hAnsi="Arial" w:cs="Arial"/>
          <w:b/>
          <w:bCs/>
          <w:color w:val="000000" w:themeColor="text1"/>
          <w:sz w:val="24"/>
          <w:szCs w:val="24"/>
        </w:rPr>
        <w:t>180 (cento e oitenta) dias</w:t>
      </w:r>
      <w:r w:rsidRPr="00E45C2F">
        <w:rPr>
          <w:rFonts w:ascii="Arial" w:hAnsi="Arial" w:cs="Arial"/>
          <w:color w:val="000000" w:themeColor="text1"/>
          <w:sz w:val="24"/>
          <w:szCs w:val="24"/>
        </w:rPr>
        <w:t xml:space="preserve"> imediatamente anteriores à data de apresentação das propostas.</w:t>
      </w:r>
    </w:p>
    <w:p w14:paraId="2A83D53E" w14:textId="77777777" w:rsidR="00B70123" w:rsidRPr="00E45C2F" w:rsidRDefault="00786F28" w:rsidP="000C40CC">
      <w:pPr>
        <w:pStyle w:val="PargrafodaLista"/>
        <w:numPr>
          <w:ilvl w:val="1"/>
          <w:numId w:val="28"/>
        </w:numPr>
        <w:tabs>
          <w:tab w:val="left" w:pos="1062"/>
          <w:tab w:val="left" w:pos="1066"/>
        </w:tabs>
        <w:spacing w:line="360" w:lineRule="auto"/>
        <w:ind w:leftChars="257" w:left="565" w:firstLine="0"/>
        <w:rPr>
          <w:rFonts w:ascii="Arial" w:hAnsi="Arial" w:cs="Arial"/>
          <w:color w:val="000000" w:themeColor="text1"/>
          <w:sz w:val="24"/>
          <w:szCs w:val="24"/>
        </w:rPr>
      </w:pPr>
      <w:r w:rsidRPr="00E45C2F">
        <w:rPr>
          <w:rFonts w:ascii="Arial" w:hAnsi="Arial" w:cs="Arial"/>
          <w:color w:val="000000" w:themeColor="text1"/>
          <w:sz w:val="24"/>
          <w:szCs w:val="24"/>
        </w:rPr>
        <w:t>Os documentos emitidos via INTERNET, serão considerados como originais e poderão ter sua autenticidade aferida pelo Agente de Contratação ou Equipe de Apoio, através dos endereços eletrônicos dos órgãos emissores.</w:t>
      </w:r>
    </w:p>
    <w:p w14:paraId="1E986B11" w14:textId="77777777" w:rsidR="00B70123" w:rsidRPr="00E45C2F" w:rsidRDefault="00786F28" w:rsidP="000C40CC">
      <w:pPr>
        <w:pStyle w:val="PargrafodaLista"/>
        <w:numPr>
          <w:ilvl w:val="2"/>
          <w:numId w:val="28"/>
        </w:numPr>
        <w:tabs>
          <w:tab w:val="left" w:pos="1061"/>
          <w:tab w:val="left" w:pos="1066"/>
        </w:tabs>
        <w:spacing w:line="360" w:lineRule="auto"/>
        <w:ind w:leftChars="257" w:left="565" w:firstLine="0"/>
        <w:rPr>
          <w:rFonts w:ascii="Arial" w:hAnsi="Arial" w:cs="Arial"/>
          <w:color w:val="000000" w:themeColor="text1"/>
          <w:sz w:val="24"/>
          <w:szCs w:val="24"/>
        </w:rPr>
      </w:pPr>
      <w:r w:rsidRPr="00E45C2F">
        <w:rPr>
          <w:rFonts w:ascii="Arial" w:hAnsi="Arial" w:cs="Arial"/>
          <w:color w:val="000000" w:themeColor="text1"/>
          <w:sz w:val="24"/>
          <w:szCs w:val="24"/>
        </w:rPr>
        <w:t>Para efeito de regularidade, constatando-se divergência entre o documento apresentado e o disponível no endereço eletrônico do órgão emissor, prevalecerá o constante deste último, ainda que emitido posteriormente ao primeiro.</w:t>
      </w:r>
    </w:p>
    <w:p w14:paraId="14E2BC46" w14:textId="77777777" w:rsidR="00B70123" w:rsidRPr="00E45C2F" w:rsidRDefault="00786F28" w:rsidP="000C40CC">
      <w:pPr>
        <w:pStyle w:val="PargrafodaLista"/>
        <w:numPr>
          <w:ilvl w:val="1"/>
          <w:numId w:val="28"/>
        </w:numPr>
        <w:tabs>
          <w:tab w:val="left" w:pos="1062"/>
          <w:tab w:val="left" w:pos="1066"/>
        </w:tabs>
        <w:spacing w:line="360" w:lineRule="auto"/>
        <w:ind w:leftChars="257" w:left="565" w:firstLine="0"/>
        <w:rPr>
          <w:rFonts w:ascii="Arial" w:hAnsi="Arial" w:cs="Arial"/>
          <w:color w:val="000000" w:themeColor="text1"/>
          <w:sz w:val="24"/>
          <w:szCs w:val="24"/>
        </w:rPr>
      </w:pPr>
      <w:r w:rsidRPr="00E45C2F">
        <w:rPr>
          <w:rFonts w:ascii="Arial" w:hAnsi="Arial" w:cs="Arial"/>
          <w:color w:val="000000" w:themeColor="text1"/>
          <w:sz w:val="24"/>
          <w:szCs w:val="24"/>
        </w:rPr>
        <w:t>Não será aceito nenhuma forma de protocolo de documentação em substituição aos documentos de habilitação solicitados no presente edital e seus anexos.</w:t>
      </w:r>
    </w:p>
    <w:p w14:paraId="741A501A" w14:textId="2963D24A" w:rsidR="00B70123" w:rsidRPr="00E45C2F" w:rsidRDefault="00786F28" w:rsidP="000C40CC">
      <w:pPr>
        <w:pStyle w:val="PargrafodaLista"/>
        <w:numPr>
          <w:ilvl w:val="1"/>
          <w:numId w:val="28"/>
        </w:numPr>
        <w:tabs>
          <w:tab w:val="left" w:pos="1061"/>
          <w:tab w:val="left" w:pos="1066"/>
        </w:tabs>
        <w:spacing w:line="360" w:lineRule="auto"/>
        <w:ind w:leftChars="257" w:left="565" w:firstLine="0"/>
        <w:rPr>
          <w:rFonts w:ascii="Arial" w:hAnsi="Arial" w:cs="Arial"/>
          <w:color w:val="000000" w:themeColor="text1"/>
          <w:sz w:val="24"/>
          <w:szCs w:val="24"/>
        </w:rPr>
      </w:pPr>
      <w:r w:rsidRPr="00E45C2F">
        <w:rPr>
          <w:rFonts w:ascii="Arial" w:hAnsi="Arial" w:cs="Arial"/>
          <w:color w:val="000000" w:themeColor="text1"/>
          <w:sz w:val="24"/>
          <w:szCs w:val="24"/>
        </w:rPr>
        <w:lastRenderedPageBreak/>
        <w:t xml:space="preserve">Os documentos originais ou cópias autenticadas deverão ser encaminhados à </w:t>
      </w:r>
      <w:r w:rsidRPr="00E45C2F">
        <w:rPr>
          <w:rFonts w:ascii="Arial" w:hAnsi="Arial" w:cs="Arial"/>
          <w:b/>
          <w:color w:val="000000" w:themeColor="text1"/>
          <w:sz w:val="24"/>
          <w:szCs w:val="24"/>
        </w:rPr>
        <w:t xml:space="preserve">Prefeitura Municipal de Itapeva, </w:t>
      </w:r>
      <w:r w:rsidRPr="00E45C2F">
        <w:rPr>
          <w:rFonts w:ascii="Arial" w:hAnsi="Arial" w:cs="Arial"/>
          <w:color w:val="000000" w:themeColor="text1"/>
          <w:sz w:val="24"/>
          <w:szCs w:val="24"/>
        </w:rPr>
        <w:t xml:space="preserve">localizada na </w:t>
      </w:r>
      <w:r w:rsidR="00107DBE" w:rsidRPr="00E45C2F">
        <w:rPr>
          <w:rFonts w:ascii="Arial" w:hAnsi="Arial" w:cs="Arial"/>
          <w:b/>
          <w:color w:val="000000" w:themeColor="text1"/>
          <w:sz w:val="24"/>
          <w:szCs w:val="24"/>
        </w:rPr>
        <w:t>Praça Antônio Rodrigues de Souza Sobrinho, 646 – Centro – CEP 18430-000</w:t>
      </w:r>
      <w:r w:rsidR="00107DBE" w:rsidRPr="00E45C2F">
        <w:rPr>
          <w:rFonts w:ascii="Arial" w:hAnsi="Arial" w:cs="Arial"/>
          <w:color w:val="000000" w:themeColor="text1"/>
          <w:sz w:val="24"/>
          <w:szCs w:val="24"/>
        </w:rPr>
        <w:t xml:space="preserve">, </w:t>
      </w:r>
      <w:r w:rsidRPr="00E45C2F">
        <w:rPr>
          <w:rFonts w:ascii="Arial" w:hAnsi="Arial" w:cs="Arial"/>
          <w:color w:val="000000" w:themeColor="text1"/>
          <w:sz w:val="24"/>
          <w:szCs w:val="24"/>
        </w:rPr>
        <w:t xml:space="preserve">aos cuidados do Departamento de Licitações, </w:t>
      </w:r>
      <w:r w:rsidRPr="00E45C2F">
        <w:rPr>
          <w:rFonts w:ascii="Arial" w:hAnsi="Arial" w:cs="Arial"/>
          <w:b/>
          <w:bCs/>
          <w:color w:val="000000" w:themeColor="text1"/>
          <w:sz w:val="24"/>
          <w:szCs w:val="24"/>
        </w:rPr>
        <w:t>em até 3 (três) dias úteis</w:t>
      </w:r>
      <w:r w:rsidRPr="00E45C2F">
        <w:rPr>
          <w:rFonts w:ascii="Arial" w:hAnsi="Arial" w:cs="Arial"/>
          <w:color w:val="000000" w:themeColor="text1"/>
          <w:sz w:val="24"/>
          <w:szCs w:val="24"/>
        </w:rPr>
        <w:t>, contados da solicitação do Agente de Contratação.</w:t>
      </w:r>
    </w:p>
    <w:p w14:paraId="307FFBF1" w14:textId="77777777" w:rsidR="00B70123" w:rsidRPr="00E45C2F" w:rsidRDefault="00786F28" w:rsidP="000C40CC">
      <w:pPr>
        <w:pStyle w:val="PargrafodaLista"/>
        <w:numPr>
          <w:ilvl w:val="2"/>
          <w:numId w:val="28"/>
        </w:numPr>
        <w:tabs>
          <w:tab w:val="left" w:pos="1060"/>
          <w:tab w:val="left" w:pos="1066"/>
        </w:tabs>
        <w:spacing w:line="360" w:lineRule="auto"/>
        <w:ind w:leftChars="257" w:left="565" w:firstLine="0"/>
        <w:rPr>
          <w:rFonts w:ascii="Arial" w:hAnsi="Arial" w:cs="Arial"/>
          <w:color w:val="000000" w:themeColor="text1"/>
          <w:sz w:val="24"/>
          <w:szCs w:val="24"/>
        </w:rPr>
      </w:pPr>
      <w:r w:rsidRPr="00E45C2F">
        <w:rPr>
          <w:rFonts w:ascii="Arial" w:hAnsi="Arial" w:cs="Arial"/>
          <w:color w:val="000000" w:themeColor="text1"/>
          <w:sz w:val="24"/>
          <w:szCs w:val="24"/>
        </w:rPr>
        <w:t>Estarão dispensadas de encaminhamento nos moldes do item 7.11 a documentação passível de verificação de autenticidade por meio eletrônico e declarações assinadas digitalmente.</w:t>
      </w:r>
    </w:p>
    <w:p w14:paraId="38F12830" w14:textId="4DD1B0D1" w:rsidR="00B70123" w:rsidRPr="00E45C2F" w:rsidRDefault="00786F28" w:rsidP="000C40CC">
      <w:pPr>
        <w:pStyle w:val="PargrafodaLista"/>
        <w:numPr>
          <w:ilvl w:val="2"/>
          <w:numId w:val="28"/>
        </w:numPr>
        <w:tabs>
          <w:tab w:val="left" w:pos="1060"/>
          <w:tab w:val="left" w:pos="1066"/>
        </w:tabs>
        <w:spacing w:line="360" w:lineRule="auto"/>
        <w:ind w:leftChars="257" w:left="565" w:firstLine="0"/>
        <w:rPr>
          <w:rFonts w:ascii="Arial" w:hAnsi="Arial" w:cs="Arial"/>
          <w:color w:val="000000" w:themeColor="text1"/>
          <w:sz w:val="24"/>
          <w:szCs w:val="24"/>
        </w:rPr>
      </w:pPr>
      <w:r w:rsidRPr="00E45C2F">
        <w:rPr>
          <w:rFonts w:ascii="Arial" w:hAnsi="Arial" w:cs="Arial"/>
          <w:color w:val="000000" w:themeColor="text1"/>
          <w:sz w:val="24"/>
          <w:szCs w:val="24"/>
        </w:rPr>
        <w:t xml:space="preserve">Caso a entrega seja feita pelos Correios, fica a licitante obrigada a informar, via e-mail </w:t>
      </w:r>
      <w:r w:rsidR="009263A9" w:rsidRPr="00E45C2F">
        <w:rPr>
          <w:rFonts w:ascii="Arial" w:hAnsi="Arial" w:cs="Arial"/>
          <w:b/>
          <w:bCs/>
          <w:color w:val="000000" w:themeColor="text1"/>
          <w:sz w:val="24"/>
          <w:szCs w:val="24"/>
        </w:rPr>
        <w:t>compraspmrb@outlook.com.br</w:t>
      </w:r>
      <w:r w:rsidRPr="00E45C2F">
        <w:rPr>
          <w:rFonts w:ascii="Arial" w:hAnsi="Arial" w:cs="Arial"/>
          <w:color w:val="000000" w:themeColor="text1"/>
          <w:sz w:val="24"/>
          <w:szCs w:val="24"/>
        </w:rPr>
        <w:t xml:space="preserve"> , o código de rastreio, dentro do prazo estabelecido no item 7.11.</w:t>
      </w:r>
    </w:p>
    <w:p w14:paraId="03B972C5" w14:textId="77777777" w:rsidR="00B70123" w:rsidRPr="00E45C2F" w:rsidRDefault="00786F28" w:rsidP="00BD7A72">
      <w:pPr>
        <w:pStyle w:val="Ttulo1"/>
        <w:numPr>
          <w:ilvl w:val="0"/>
          <w:numId w:val="28"/>
        </w:numPr>
        <w:tabs>
          <w:tab w:val="left" w:pos="1066"/>
        </w:tabs>
        <w:spacing w:line="360" w:lineRule="auto"/>
        <w:ind w:left="567" w:firstLine="0"/>
        <w:rPr>
          <w:color w:val="000000" w:themeColor="text1"/>
          <w:sz w:val="24"/>
          <w:szCs w:val="24"/>
          <w:u w:val="single"/>
        </w:rPr>
      </w:pPr>
      <w:bookmarkStart w:id="12" w:name="8.DA_HABILITAÇÃO"/>
      <w:bookmarkStart w:id="13" w:name="_bookmark7"/>
      <w:bookmarkEnd w:id="12"/>
      <w:bookmarkEnd w:id="13"/>
      <w:r w:rsidRPr="00E45C2F">
        <w:rPr>
          <w:color w:val="000000" w:themeColor="text1"/>
          <w:sz w:val="24"/>
          <w:szCs w:val="24"/>
          <w:u w:val="single"/>
        </w:rPr>
        <w:t>DA</w:t>
      </w:r>
      <w:r w:rsidRPr="00E45C2F">
        <w:rPr>
          <w:color w:val="000000" w:themeColor="text1"/>
          <w:spacing w:val="-1"/>
          <w:sz w:val="24"/>
          <w:szCs w:val="24"/>
          <w:u w:val="single"/>
        </w:rPr>
        <w:t xml:space="preserve"> </w:t>
      </w:r>
      <w:r w:rsidRPr="00E45C2F">
        <w:rPr>
          <w:color w:val="000000" w:themeColor="text1"/>
          <w:spacing w:val="-2"/>
          <w:sz w:val="24"/>
          <w:szCs w:val="24"/>
          <w:u w:val="single"/>
        </w:rPr>
        <w:t>HABILITAÇÃO</w:t>
      </w:r>
    </w:p>
    <w:p w14:paraId="725C3569" w14:textId="77777777" w:rsidR="00B70123" w:rsidRPr="00E45C2F" w:rsidRDefault="00786F28" w:rsidP="00BD7A72">
      <w:pPr>
        <w:pStyle w:val="PargrafodaLista"/>
        <w:numPr>
          <w:ilvl w:val="1"/>
          <w:numId w:val="28"/>
        </w:numPr>
        <w:tabs>
          <w:tab w:val="left" w:pos="1066"/>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Para</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fins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habilitação,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deverá</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licitante</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comprovar</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os</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seguintes</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pacing w:val="-2"/>
          <w:sz w:val="24"/>
          <w:szCs w:val="24"/>
        </w:rPr>
        <w:t>requisitos:</w:t>
      </w:r>
    </w:p>
    <w:p w14:paraId="1E4FCFCE" w14:textId="77777777" w:rsidR="00B70123" w:rsidRPr="00E45C2F" w:rsidRDefault="00786F28" w:rsidP="00BD7A72">
      <w:pPr>
        <w:pStyle w:val="PargrafodaLista"/>
        <w:numPr>
          <w:ilvl w:val="2"/>
          <w:numId w:val="28"/>
        </w:numPr>
        <w:tabs>
          <w:tab w:val="left" w:pos="1061"/>
          <w:tab w:val="left" w:pos="1066"/>
        </w:tabs>
        <w:spacing w:line="360" w:lineRule="auto"/>
        <w:ind w:left="567" w:firstLine="0"/>
        <w:rPr>
          <w:rFonts w:ascii="Arial" w:hAnsi="Arial" w:cs="Arial"/>
          <w:color w:val="000000" w:themeColor="text1"/>
          <w:sz w:val="24"/>
          <w:szCs w:val="24"/>
        </w:rPr>
      </w:pPr>
      <w:r w:rsidRPr="00E45C2F">
        <w:rPr>
          <w:rFonts w:ascii="Arial" w:hAnsi="Arial" w:cs="Arial"/>
          <w:b/>
          <w:color w:val="000000" w:themeColor="text1"/>
          <w:sz w:val="24"/>
          <w:szCs w:val="24"/>
        </w:rPr>
        <w:t xml:space="preserve">Pessoa física: </w:t>
      </w:r>
      <w:r w:rsidRPr="00E45C2F">
        <w:rPr>
          <w:rFonts w:ascii="Arial" w:hAnsi="Arial" w:cs="Arial"/>
          <w:color w:val="000000" w:themeColor="text1"/>
          <w:sz w:val="24"/>
          <w:szCs w:val="24"/>
        </w:rPr>
        <w:t>cédula de identidade (RG) ou documento equivalente que, por força de lei, tenha validade para fins de identificação em todo o território nacional</w:t>
      </w:r>
    </w:p>
    <w:p w14:paraId="76E3E467" w14:textId="77777777" w:rsidR="00B70123" w:rsidRPr="00E45C2F" w:rsidRDefault="00786F28" w:rsidP="00BD7A72">
      <w:pPr>
        <w:pStyle w:val="PargrafodaLista"/>
        <w:numPr>
          <w:ilvl w:val="2"/>
          <w:numId w:val="28"/>
        </w:numPr>
        <w:tabs>
          <w:tab w:val="left" w:pos="1061"/>
          <w:tab w:val="left" w:pos="1066"/>
        </w:tabs>
        <w:spacing w:line="360" w:lineRule="auto"/>
        <w:ind w:left="567" w:firstLine="0"/>
        <w:rPr>
          <w:rFonts w:ascii="Arial" w:hAnsi="Arial" w:cs="Arial"/>
          <w:color w:val="000000" w:themeColor="text1"/>
          <w:sz w:val="24"/>
          <w:szCs w:val="24"/>
        </w:rPr>
      </w:pPr>
      <w:r w:rsidRPr="00E45C2F">
        <w:rPr>
          <w:rFonts w:ascii="Arial" w:hAnsi="Arial" w:cs="Arial"/>
          <w:b/>
          <w:color w:val="000000" w:themeColor="text1"/>
          <w:sz w:val="24"/>
          <w:szCs w:val="24"/>
        </w:rPr>
        <w:t xml:space="preserve">Empresário individual: </w:t>
      </w:r>
      <w:r w:rsidRPr="00E45C2F">
        <w:rPr>
          <w:rFonts w:ascii="Arial" w:hAnsi="Arial" w:cs="Arial"/>
          <w:color w:val="000000" w:themeColor="text1"/>
          <w:sz w:val="24"/>
          <w:szCs w:val="24"/>
        </w:rPr>
        <w:t>inscrição no Registro Público de Empresas Mercantis, a cargo da Junta Comercial da respectiva sede;</w:t>
      </w:r>
    </w:p>
    <w:p w14:paraId="546F7A2E" w14:textId="62F06E88" w:rsidR="00B70123" w:rsidRPr="00E45C2F" w:rsidRDefault="00786F28" w:rsidP="00BD7A72">
      <w:pPr>
        <w:pStyle w:val="PargrafodaLista"/>
        <w:numPr>
          <w:ilvl w:val="2"/>
          <w:numId w:val="28"/>
        </w:numPr>
        <w:tabs>
          <w:tab w:val="left" w:pos="1066"/>
        </w:tabs>
        <w:spacing w:line="360" w:lineRule="auto"/>
        <w:ind w:left="567" w:firstLine="0"/>
        <w:rPr>
          <w:rFonts w:ascii="Arial" w:hAnsi="Arial" w:cs="Arial"/>
          <w:color w:val="000000" w:themeColor="text1"/>
          <w:sz w:val="24"/>
          <w:szCs w:val="24"/>
        </w:rPr>
      </w:pPr>
      <w:r w:rsidRPr="00E45C2F">
        <w:rPr>
          <w:rFonts w:ascii="Arial" w:hAnsi="Arial" w:cs="Arial"/>
          <w:b/>
          <w:color w:val="000000" w:themeColor="text1"/>
          <w:sz w:val="24"/>
          <w:szCs w:val="24"/>
        </w:rPr>
        <w:t>Microempreendedor</w:t>
      </w:r>
      <w:r w:rsidRPr="00E45C2F">
        <w:rPr>
          <w:rFonts w:ascii="Arial" w:hAnsi="Arial" w:cs="Arial"/>
          <w:b/>
          <w:color w:val="000000" w:themeColor="text1"/>
          <w:spacing w:val="-3"/>
          <w:sz w:val="24"/>
          <w:szCs w:val="24"/>
        </w:rPr>
        <w:t xml:space="preserve"> </w:t>
      </w:r>
      <w:r w:rsidRPr="00E45C2F">
        <w:rPr>
          <w:rFonts w:ascii="Arial" w:hAnsi="Arial" w:cs="Arial"/>
          <w:b/>
          <w:color w:val="000000" w:themeColor="text1"/>
          <w:sz w:val="24"/>
          <w:szCs w:val="24"/>
        </w:rPr>
        <w:t>Individual</w:t>
      </w:r>
      <w:r w:rsidRPr="00E45C2F">
        <w:rPr>
          <w:rFonts w:ascii="Arial" w:hAnsi="Arial" w:cs="Arial"/>
          <w:b/>
          <w:color w:val="000000" w:themeColor="text1"/>
          <w:spacing w:val="-3"/>
          <w:sz w:val="24"/>
          <w:szCs w:val="24"/>
        </w:rPr>
        <w:t xml:space="preserve"> </w:t>
      </w:r>
      <w:r w:rsidRPr="00E45C2F">
        <w:rPr>
          <w:rFonts w:ascii="Arial" w:hAnsi="Arial" w:cs="Arial"/>
          <w:b/>
          <w:color w:val="000000" w:themeColor="text1"/>
          <w:sz w:val="24"/>
          <w:szCs w:val="24"/>
        </w:rPr>
        <w:t>-</w:t>
      </w:r>
      <w:r w:rsidRPr="00E45C2F">
        <w:rPr>
          <w:rFonts w:ascii="Arial" w:hAnsi="Arial" w:cs="Arial"/>
          <w:b/>
          <w:color w:val="000000" w:themeColor="text1"/>
          <w:spacing w:val="-3"/>
          <w:sz w:val="24"/>
          <w:szCs w:val="24"/>
        </w:rPr>
        <w:t xml:space="preserve"> </w:t>
      </w:r>
      <w:r w:rsidRPr="00E45C2F">
        <w:rPr>
          <w:rFonts w:ascii="Arial" w:hAnsi="Arial" w:cs="Arial"/>
          <w:b/>
          <w:color w:val="000000" w:themeColor="text1"/>
          <w:sz w:val="24"/>
          <w:szCs w:val="24"/>
        </w:rPr>
        <w:t>MEI:</w:t>
      </w:r>
      <w:r w:rsidRPr="00E45C2F">
        <w:rPr>
          <w:rFonts w:ascii="Arial" w:hAnsi="Arial" w:cs="Arial"/>
          <w:b/>
          <w:color w:val="000000" w:themeColor="text1"/>
          <w:spacing w:val="-3"/>
          <w:sz w:val="24"/>
          <w:szCs w:val="24"/>
        </w:rPr>
        <w:t xml:space="preserve"> </w:t>
      </w:r>
      <w:r w:rsidRPr="00E45C2F">
        <w:rPr>
          <w:rFonts w:ascii="Arial" w:hAnsi="Arial" w:cs="Arial"/>
          <w:color w:val="000000" w:themeColor="text1"/>
          <w:sz w:val="24"/>
          <w:szCs w:val="24"/>
        </w:rPr>
        <w:t>Certificado</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Condição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 xml:space="preserve">Microempreendedor </w:t>
      </w:r>
      <w:r w:rsidRPr="00E45C2F">
        <w:rPr>
          <w:rFonts w:ascii="Arial" w:hAnsi="Arial" w:cs="Arial"/>
          <w:color w:val="000000" w:themeColor="text1"/>
          <w:spacing w:val="-2"/>
          <w:sz w:val="24"/>
          <w:szCs w:val="24"/>
        </w:rPr>
        <w:t>Individual</w:t>
      </w:r>
      <w:r w:rsidR="009263A9"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w:t>
      </w:r>
      <w:r w:rsidRPr="00E45C2F">
        <w:rPr>
          <w:rFonts w:ascii="Arial" w:hAnsi="Arial" w:cs="Arial"/>
          <w:color w:val="000000" w:themeColor="text1"/>
          <w:spacing w:val="80"/>
          <w:w w:val="150"/>
          <w:sz w:val="24"/>
          <w:szCs w:val="24"/>
        </w:rPr>
        <w:t xml:space="preserve"> </w:t>
      </w:r>
      <w:r w:rsidRPr="00E45C2F">
        <w:rPr>
          <w:rFonts w:ascii="Arial" w:hAnsi="Arial" w:cs="Arial"/>
          <w:color w:val="000000" w:themeColor="text1"/>
          <w:sz w:val="24"/>
          <w:szCs w:val="24"/>
        </w:rPr>
        <w:t>CCMEI,</w:t>
      </w:r>
      <w:r w:rsidRPr="00E45C2F">
        <w:rPr>
          <w:rFonts w:ascii="Arial" w:hAnsi="Arial" w:cs="Arial"/>
          <w:color w:val="000000" w:themeColor="text1"/>
          <w:spacing w:val="80"/>
          <w:w w:val="150"/>
          <w:sz w:val="24"/>
          <w:szCs w:val="24"/>
        </w:rPr>
        <w:t xml:space="preserve"> </w:t>
      </w:r>
      <w:r w:rsidRPr="00E45C2F">
        <w:rPr>
          <w:rFonts w:ascii="Arial" w:hAnsi="Arial" w:cs="Arial"/>
          <w:color w:val="000000" w:themeColor="text1"/>
          <w:sz w:val="24"/>
          <w:szCs w:val="24"/>
        </w:rPr>
        <w:t>cuja</w:t>
      </w:r>
      <w:r w:rsidRPr="00E45C2F">
        <w:rPr>
          <w:rFonts w:ascii="Arial" w:hAnsi="Arial" w:cs="Arial"/>
          <w:color w:val="000000" w:themeColor="text1"/>
          <w:spacing w:val="80"/>
          <w:w w:val="150"/>
          <w:sz w:val="24"/>
          <w:szCs w:val="24"/>
        </w:rPr>
        <w:t xml:space="preserve"> </w:t>
      </w:r>
      <w:r w:rsidRPr="00E45C2F">
        <w:rPr>
          <w:rFonts w:ascii="Arial" w:hAnsi="Arial" w:cs="Arial"/>
          <w:color w:val="000000" w:themeColor="text1"/>
          <w:sz w:val="24"/>
          <w:szCs w:val="24"/>
        </w:rPr>
        <w:t>aceitação</w:t>
      </w:r>
      <w:r w:rsidRPr="00E45C2F">
        <w:rPr>
          <w:rFonts w:ascii="Arial" w:hAnsi="Arial" w:cs="Arial"/>
          <w:color w:val="000000" w:themeColor="text1"/>
          <w:spacing w:val="80"/>
          <w:w w:val="150"/>
          <w:sz w:val="24"/>
          <w:szCs w:val="24"/>
        </w:rPr>
        <w:t xml:space="preserve"> </w:t>
      </w:r>
      <w:r w:rsidRPr="00E45C2F">
        <w:rPr>
          <w:rFonts w:ascii="Arial" w:hAnsi="Arial" w:cs="Arial"/>
          <w:color w:val="000000" w:themeColor="text1"/>
          <w:sz w:val="24"/>
          <w:szCs w:val="24"/>
        </w:rPr>
        <w:t>ficará</w:t>
      </w:r>
      <w:r w:rsidRPr="00E45C2F">
        <w:rPr>
          <w:rFonts w:ascii="Arial" w:hAnsi="Arial" w:cs="Arial"/>
          <w:color w:val="000000" w:themeColor="text1"/>
          <w:spacing w:val="80"/>
          <w:w w:val="150"/>
          <w:sz w:val="24"/>
          <w:szCs w:val="24"/>
        </w:rPr>
        <w:t xml:space="preserve"> </w:t>
      </w:r>
      <w:r w:rsidRPr="00E45C2F">
        <w:rPr>
          <w:rFonts w:ascii="Arial" w:hAnsi="Arial" w:cs="Arial"/>
          <w:color w:val="000000" w:themeColor="text1"/>
          <w:sz w:val="24"/>
          <w:szCs w:val="24"/>
        </w:rPr>
        <w:t>condicionada</w:t>
      </w:r>
      <w:r w:rsidRPr="00E45C2F">
        <w:rPr>
          <w:rFonts w:ascii="Arial" w:hAnsi="Arial" w:cs="Arial"/>
          <w:color w:val="000000" w:themeColor="text1"/>
          <w:spacing w:val="80"/>
          <w:w w:val="150"/>
          <w:sz w:val="24"/>
          <w:szCs w:val="24"/>
        </w:rPr>
        <w:t xml:space="preserve"> </w:t>
      </w:r>
      <w:r w:rsidRPr="00E45C2F">
        <w:rPr>
          <w:rFonts w:ascii="Arial" w:hAnsi="Arial" w:cs="Arial"/>
          <w:color w:val="000000" w:themeColor="text1"/>
          <w:sz w:val="24"/>
          <w:szCs w:val="24"/>
        </w:rPr>
        <w:t>à</w:t>
      </w:r>
      <w:r w:rsidRPr="00E45C2F">
        <w:rPr>
          <w:rFonts w:ascii="Arial" w:hAnsi="Arial" w:cs="Arial"/>
          <w:color w:val="000000" w:themeColor="text1"/>
          <w:spacing w:val="80"/>
          <w:w w:val="150"/>
          <w:sz w:val="24"/>
          <w:szCs w:val="24"/>
        </w:rPr>
        <w:t xml:space="preserve"> </w:t>
      </w:r>
      <w:r w:rsidRPr="00E45C2F">
        <w:rPr>
          <w:rFonts w:ascii="Arial" w:hAnsi="Arial" w:cs="Arial"/>
          <w:color w:val="000000" w:themeColor="text1"/>
          <w:sz w:val="24"/>
          <w:szCs w:val="24"/>
        </w:rPr>
        <w:t>verificação</w:t>
      </w:r>
      <w:r w:rsidRPr="00E45C2F">
        <w:rPr>
          <w:rFonts w:ascii="Arial" w:hAnsi="Arial" w:cs="Arial"/>
          <w:color w:val="000000" w:themeColor="text1"/>
          <w:spacing w:val="80"/>
          <w:w w:val="150"/>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80"/>
          <w:w w:val="150"/>
          <w:sz w:val="24"/>
          <w:szCs w:val="24"/>
        </w:rPr>
        <w:t xml:space="preserve"> </w:t>
      </w:r>
      <w:r w:rsidRPr="00E45C2F">
        <w:rPr>
          <w:rFonts w:ascii="Arial" w:hAnsi="Arial" w:cs="Arial"/>
          <w:color w:val="000000" w:themeColor="text1"/>
          <w:sz w:val="24"/>
          <w:szCs w:val="24"/>
        </w:rPr>
        <w:t>autenticidade</w:t>
      </w:r>
      <w:r w:rsidRPr="00E45C2F">
        <w:rPr>
          <w:rFonts w:ascii="Arial" w:hAnsi="Arial" w:cs="Arial"/>
          <w:color w:val="000000" w:themeColor="text1"/>
          <w:spacing w:val="80"/>
          <w:w w:val="150"/>
          <w:sz w:val="24"/>
          <w:szCs w:val="24"/>
        </w:rPr>
        <w:t xml:space="preserve"> </w:t>
      </w:r>
      <w:r w:rsidRPr="00E45C2F">
        <w:rPr>
          <w:rFonts w:ascii="Arial" w:hAnsi="Arial" w:cs="Arial"/>
          <w:color w:val="000000" w:themeColor="text1"/>
          <w:sz w:val="24"/>
          <w:szCs w:val="24"/>
        </w:rPr>
        <w:t>no</w:t>
      </w:r>
      <w:r w:rsidRPr="00E45C2F">
        <w:rPr>
          <w:rFonts w:ascii="Arial" w:hAnsi="Arial" w:cs="Arial"/>
          <w:color w:val="000000" w:themeColor="text1"/>
          <w:spacing w:val="80"/>
          <w:w w:val="150"/>
          <w:sz w:val="24"/>
          <w:szCs w:val="24"/>
        </w:rPr>
        <w:t xml:space="preserve"> </w:t>
      </w:r>
      <w:r w:rsidRPr="00E45C2F">
        <w:rPr>
          <w:rFonts w:ascii="Arial" w:hAnsi="Arial" w:cs="Arial"/>
          <w:color w:val="000000" w:themeColor="text1"/>
          <w:sz w:val="24"/>
          <w:szCs w:val="24"/>
        </w:rPr>
        <w:t>sítio</w:t>
      </w:r>
      <w:r w:rsidRPr="00E45C2F">
        <w:rPr>
          <w:rFonts w:ascii="Arial" w:hAnsi="Arial" w:cs="Arial"/>
          <w:color w:val="000000" w:themeColor="text1"/>
          <w:spacing w:val="40"/>
          <w:sz w:val="24"/>
          <w:szCs w:val="24"/>
        </w:rPr>
        <w:t xml:space="preserve"> </w:t>
      </w:r>
      <w:hyperlink r:id="rId18">
        <w:r w:rsidRPr="00E45C2F">
          <w:rPr>
            <w:rFonts w:ascii="Arial" w:hAnsi="Arial" w:cs="Arial"/>
            <w:color w:val="000000" w:themeColor="text1"/>
            <w:spacing w:val="-2"/>
            <w:sz w:val="24"/>
            <w:szCs w:val="24"/>
            <w:u w:val="single"/>
          </w:rPr>
          <w:t>https://www.gov.br/empresas-e-negocios/pt-br/empreendedor</w:t>
        </w:r>
      </w:hyperlink>
    </w:p>
    <w:p w14:paraId="00932672" w14:textId="77777777" w:rsidR="00B70123" w:rsidRPr="00E45C2F" w:rsidRDefault="00786F28" w:rsidP="00BD7A72">
      <w:pPr>
        <w:pStyle w:val="PargrafodaLista"/>
        <w:numPr>
          <w:ilvl w:val="2"/>
          <w:numId w:val="28"/>
        </w:numPr>
        <w:tabs>
          <w:tab w:val="left" w:pos="1061"/>
          <w:tab w:val="left" w:pos="1066"/>
        </w:tabs>
        <w:spacing w:line="360" w:lineRule="auto"/>
        <w:ind w:left="567" w:firstLine="0"/>
        <w:rPr>
          <w:rFonts w:ascii="Arial" w:hAnsi="Arial" w:cs="Arial"/>
          <w:color w:val="000000" w:themeColor="text1"/>
          <w:sz w:val="24"/>
          <w:szCs w:val="24"/>
        </w:rPr>
      </w:pPr>
      <w:r w:rsidRPr="00E45C2F">
        <w:rPr>
          <w:rFonts w:ascii="Arial" w:hAnsi="Arial" w:cs="Arial"/>
          <w:b/>
          <w:color w:val="000000" w:themeColor="text1"/>
          <w:sz w:val="24"/>
          <w:szCs w:val="24"/>
        </w:rPr>
        <w:t>Sociedade empresária, sociedade limitada unipessoal – SLU ou sociedade identificada</w:t>
      </w:r>
      <w:r w:rsidRPr="00E45C2F">
        <w:rPr>
          <w:rFonts w:ascii="Arial" w:hAnsi="Arial" w:cs="Arial"/>
          <w:b/>
          <w:color w:val="000000" w:themeColor="text1"/>
          <w:spacing w:val="40"/>
          <w:sz w:val="24"/>
          <w:szCs w:val="24"/>
        </w:rPr>
        <w:t xml:space="preserve"> </w:t>
      </w:r>
      <w:r w:rsidRPr="00E45C2F">
        <w:rPr>
          <w:rFonts w:ascii="Arial" w:hAnsi="Arial" w:cs="Arial"/>
          <w:b/>
          <w:color w:val="000000" w:themeColor="text1"/>
          <w:sz w:val="24"/>
          <w:szCs w:val="24"/>
        </w:rPr>
        <w:t xml:space="preserve">como empresa individual de responsabilidade limitada - EIRELI: </w:t>
      </w:r>
      <w:r w:rsidRPr="00E45C2F">
        <w:rPr>
          <w:rFonts w:ascii="Arial" w:hAnsi="Arial" w:cs="Arial"/>
          <w:color w:val="000000" w:themeColor="text1"/>
          <w:sz w:val="24"/>
          <w:szCs w:val="24"/>
        </w:rPr>
        <w:t xml:space="preserve">inscrição do ato constitutivo, estatuto ou contrato social no Registro Público de Empresas Mercantis, a cargo da Junta Comercial da respectiva sede, acompanhada de documento comprobatório de seus </w:t>
      </w:r>
      <w:r w:rsidRPr="00E45C2F">
        <w:rPr>
          <w:rFonts w:ascii="Arial" w:hAnsi="Arial" w:cs="Arial"/>
          <w:color w:val="000000" w:themeColor="text1"/>
          <w:spacing w:val="-2"/>
          <w:sz w:val="24"/>
          <w:szCs w:val="24"/>
        </w:rPr>
        <w:t>administradores.</w:t>
      </w:r>
    </w:p>
    <w:p w14:paraId="5352A2F7" w14:textId="77777777" w:rsidR="00B70123" w:rsidRPr="00E45C2F" w:rsidRDefault="00786F28" w:rsidP="00BD7A72">
      <w:pPr>
        <w:pStyle w:val="PargrafodaLista"/>
        <w:numPr>
          <w:ilvl w:val="2"/>
          <w:numId w:val="28"/>
        </w:numPr>
        <w:tabs>
          <w:tab w:val="left" w:pos="1061"/>
          <w:tab w:val="left" w:pos="1066"/>
        </w:tabs>
        <w:spacing w:line="360" w:lineRule="auto"/>
        <w:ind w:left="567" w:firstLine="0"/>
        <w:rPr>
          <w:rFonts w:ascii="Arial" w:hAnsi="Arial" w:cs="Arial"/>
          <w:color w:val="000000" w:themeColor="text1"/>
          <w:sz w:val="24"/>
          <w:szCs w:val="24"/>
        </w:rPr>
      </w:pPr>
      <w:r w:rsidRPr="00E45C2F">
        <w:rPr>
          <w:rFonts w:ascii="Arial" w:hAnsi="Arial" w:cs="Arial"/>
          <w:b/>
          <w:color w:val="000000" w:themeColor="text1"/>
          <w:sz w:val="24"/>
          <w:szCs w:val="24"/>
        </w:rPr>
        <w:t xml:space="preserve">Sociedade empresária estrangeira: </w:t>
      </w:r>
      <w:r w:rsidRPr="00E45C2F">
        <w:rPr>
          <w:rFonts w:ascii="Arial" w:hAnsi="Arial" w:cs="Arial"/>
          <w:color w:val="000000" w:themeColor="text1"/>
          <w:sz w:val="24"/>
          <w:szCs w:val="24"/>
        </w:rPr>
        <w:t>portaria de autorização de funcionamento no Brasil, publicada no Diário Oficial da União e arquivada na Junta Comercial da unidade federativa onde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se localizar a filial, agência, sucursal ou estabelecimento, a qual será considerada como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 xml:space="preserve">sua sede, conforme Instrução </w:t>
      </w:r>
      <w:hyperlink r:id="rId19">
        <w:r w:rsidRPr="00E45C2F">
          <w:rPr>
            <w:rFonts w:ascii="Arial" w:hAnsi="Arial" w:cs="Arial"/>
            <w:color w:val="000000" w:themeColor="text1"/>
            <w:sz w:val="24"/>
            <w:szCs w:val="24"/>
            <w:u w:val="single"/>
          </w:rPr>
          <w:t>Normativa DREI/ME n.º 77, de 18 de março de 2020</w:t>
        </w:r>
      </w:hyperlink>
      <w:r w:rsidRPr="00E45C2F">
        <w:rPr>
          <w:rFonts w:ascii="Arial" w:hAnsi="Arial" w:cs="Arial"/>
          <w:color w:val="000000" w:themeColor="text1"/>
          <w:sz w:val="24"/>
          <w:szCs w:val="24"/>
        </w:rPr>
        <w:t>.</w:t>
      </w:r>
    </w:p>
    <w:p w14:paraId="2442AD7E" w14:textId="77777777" w:rsidR="00B70123" w:rsidRPr="00E45C2F" w:rsidRDefault="00786F28" w:rsidP="00BD7A72">
      <w:pPr>
        <w:pStyle w:val="PargrafodaLista"/>
        <w:numPr>
          <w:ilvl w:val="2"/>
          <w:numId w:val="28"/>
        </w:numPr>
        <w:tabs>
          <w:tab w:val="left" w:pos="1061"/>
          <w:tab w:val="left" w:pos="1066"/>
        </w:tabs>
        <w:spacing w:line="360" w:lineRule="auto"/>
        <w:ind w:left="567" w:firstLine="0"/>
        <w:rPr>
          <w:rFonts w:ascii="Arial" w:hAnsi="Arial" w:cs="Arial"/>
          <w:color w:val="000000" w:themeColor="text1"/>
          <w:sz w:val="24"/>
          <w:szCs w:val="24"/>
        </w:rPr>
      </w:pPr>
      <w:r w:rsidRPr="00E45C2F">
        <w:rPr>
          <w:rFonts w:ascii="Arial" w:hAnsi="Arial" w:cs="Arial"/>
          <w:b/>
          <w:color w:val="000000" w:themeColor="text1"/>
          <w:sz w:val="24"/>
          <w:szCs w:val="24"/>
        </w:rPr>
        <w:t xml:space="preserve">Sociedade simples: </w:t>
      </w:r>
      <w:r w:rsidRPr="00E45C2F">
        <w:rPr>
          <w:rFonts w:ascii="Arial" w:hAnsi="Arial" w:cs="Arial"/>
          <w:color w:val="000000" w:themeColor="text1"/>
          <w:sz w:val="24"/>
          <w:szCs w:val="24"/>
        </w:rPr>
        <w:t xml:space="preserve">inscrição do ato constitutivo no Registro Civil de Pessoas </w:t>
      </w:r>
      <w:r w:rsidRPr="00E45C2F">
        <w:rPr>
          <w:rFonts w:ascii="Arial" w:hAnsi="Arial" w:cs="Arial"/>
          <w:color w:val="000000" w:themeColor="text1"/>
          <w:sz w:val="24"/>
          <w:szCs w:val="24"/>
        </w:rPr>
        <w:lastRenderedPageBreak/>
        <w:t>Jurídicas do local de sua sede, acompanhada de documento comprobatório de seus administradores.</w:t>
      </w:r>
    </w:p>
    <w:p w14:paraId="6FAE4625" w14:textId="77777777" w:rsidR="00B70123" w:rsidRPr="00E45C2F" w:rsidRDefault="00786F28" w:rsidP="00BD7A72">
      <w:pPr>
        <w:pStyle w:val="PargrafodaLista"/>
        <w:numPr>
          <w:ilvl w:val="2"/>
          <w:numId w:val="28"/>
        </w:numPr>
        <w:tabs>
          <w:tab w:val="left" w:pos="1061"/>
          <w:tab w:val="left" w:pos="1066"/>
        </w:tabs>
        <w:spacing w:line="360" w:lineRule="auto"/>
        <w:ind w:left="567" w:firstLine="0"/>
        <w:rPr>
          <w:rFonts w:ascii="Arial" w:hAnsi="Arial" w:cs="Arial"/>
          <w:color w:val="000000" w:themeColor="text1"/>
          <w:sz w:val="24"/>
          <w:szCs w:val="24"/>
        </w:rPr>
      </w:pPr>
      <w:r w:rsidRPr="00E45C2F">
        <w:rPr>
          <w:rFonts w:ascii="Arial" w:hAnsi="Arial" w:cs="Arial"/>
          <w:b/>
          <w:color w:val="000000" w:themeColor="text1"/>
          <w:sz w:val="24"/>
          <w:szCs w:val="24"/>
        </w:rPr>
        <w:t xml:space="preserve">Filial, sucursal ou agência de sociedade simples ou empresária: </w:t>
      </w:r>
      <w:r w:rsidRPr="00E45C2F">
        <w:rPr>
          <w:rFonts w:ascii="Arial" w:hAnsi="Arial" w:cs="Arial"/>
          <w:color w:val="000000" w:themeColor="text1"/>
          <w:sz w:val="24"/>
          <w:szCs w:val="24"/>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BC5F321" w14:textId="77777777" w:rsidR="00B70123" w:rsidRPr="00E45C2F" w:rsidRDefault="00786F28" w:rsidP="00BD7A72">
      <w:pPr>
        <w:pStyle w:val="PargrafodaLista"/>
        <w:numPr>
          <w:ilvl w:val="2"/>
          <w:numId w:val="28"/>
        </w:numPr>
        <w:tabs>
          <w:tab w:val="left" w:pos="1061"/>
          <w:tab w:val="left" w:pos="1066"/>
        </w:tabs>
        <w:spacing w:line="360" w:lineRule="auto"/>
        <w:ind w:left="567" w:firstLine="0"/>
        <w:rPr>
          <w:rFonts w:ascii="Arial" w:hAnsi="Arial" w:cs="Arial"/>
          <w:color w:val="000000" w:themeColor="text1"/>
          <w:sz w:val="24"/>
          <w:szCs w:val="24"/>
        </w:rPr>
      </w:pPr>
      <w:r w:rsidRPr="00E45C2F">
        <w:rPr>
          <w:rFonts w:ascii="Arial" w:hAnsi="Arial" w:cs="Arial"/>
          <w:b/>
          <w:color w:val="000000" w:themeColor="text1"/>
          <w:sz w:val="24"/>
          <w:szCs w:val="24"/>
        </w:rPr>
        <w:t xml:space="preserve">Sociedade cooperativa: </w:t>
      </w:r>
      <w:r w:rsidRPr="00E45C2F">
        <w:rPr>
          <w:rFonts w:ascii="Arial" w:hAnsi="Arial" w:cs="Arial"/>
          <w:color w:val="000000" w:themeColor="text1"/>
          <w:sz w:val="24"/>
          <w:szCs w:val="24"/>
        </w:rPr>
        <w:t xml:space="preserve">ata de fundação e estatuto social, com a ata da assembleia que o aprovou, devidamente arquivado na Junta Comercial ou inscrito no Registro Civil das Pessoas Jurídicas da respectiva sede, além do registro de que trata o </w:t>
      </w:r>
      <w:hyperlink r:id="rId20">
        <w:r w:rsidRPr="00E45C2F">
          <w:rPr>
            <w:rFonts w:ascii="Arial" w:hAnsi="Arial" w:cs="Arial"/>
            <w:color w:val="000000" w:themeColor="text1"/>
            <w:sz w:val="24"/>
            <w:szCs w:val="24"/>
            <w:u w:val="single"/>
          </w:rPr>
          <w:t>art. 107 da Lei nº 5.764, de 16 de</w:t>
        </w:r>
      </w:hyperlink>
      <w:r w:rsidRPr="00E45C2F">
        <w:rPr>
          <w:rFonts w:ascii="Arial" w:hAnsi="Arial" w:cs="Arial"/>
          <w:color w:val="000000" w:themeColor="text1"/>
          <w:sz w:val="24"/>
          <w:szCs w:val="24"/>
        </w:rPr>
        <w:t xml:space="preserve"> </w:t>
      </w:r>
      <w:r w:rsidRPr="00E45C2F">
        <w:rPr>
          <w:rFonts w:ascii="Arial" w:hAnsi="Arial" w:cs="Arial"/>
          <w:color w:val="000000" w:themeColor="text1"/>
          <w:sz w:val="24"/>
          <w:szCs w:val="24"/>
          <w:u w:val="single"/>
        </w:rPr>
        <w:t>dezembro 1971</w:t>
      </w:r>
      <w:r w:rsidRPr="00E45C2F">
        <w:rPr>
          <w:rFonts w:ascii="Arial" w:hAnsi="Arial" w:cs="Arial"/>
          <w:color w:val="000000" w:themeColor="text1"/>
          <w:sz w:val="24"/>
          <w:szCs w:val="24"/>
        </w:rPr>
        <w:t>.</w:t>
      </w:r>
    </w:p>
    <w:p w14:paraId="3EC163F0" w14:textId="77777777" w:rsidR="00B70123" w:rsidRPr="00E45C2F" w:rsidRDefault="00786F28" w:rsidP="00380A4E">
      <w:pPr>
        <w:pStyle w:val="PargrafodaLista"/>
        <w:numPr>
          <w:ilvl w:val="2"/>
          <w:numId w:val="28"/>
        </w:numPr>
        <w:tabs>
          <w:tab w:val="left" w:pos="1061"/>
          <w:tab w:val="left" w:pos="1066"/>
        </w:tabs>
        <w:spacing w:line="360" w:lineRule="auto"/>
        <w:ind w:left="425" w:firstLineChars="58" w:firstLine="139"/>
        <w:rPr>
          <w:rFonts w:ascii="Arial" w:hAnsi="Arial" w:cs="Arial"/>
          <w:color w:val="000000" w:themeColor="text1"/>
          <w:sz w:val="24"/>
          <w:szCs w:val="24"/>
        </w:rPr>
      </w:pPr>
      <w:r w:rsidRPr="00E45C2F">
        <w:rPr>
          <w:rFonts w:ascii="Arial" w:hAnsi="Arial" w:cs="Arial"/>
          <w:color w:val="000000" w:themeColor="text1"/>
          <w:sz w:val="24"/>
          <w:szCs w:val="24"/>
        </w:rPr>
        <w:t>Os documentos apresentados deverão estar acompanhados de todas as alterações ou da consolidação respectiva.</w:t>
      </w:r>
    </w:p>
    <w:p w14:paraId="1C23C22F" w14:textId="77777777" w:rsidR="00B70123" w:rsidRPr="00E45C2F" w:rsidRDefault="00786F28" w:rsidP="00BD7A72">
      <w:pPr>
        <w:pStyle w:val="PargrafodaLista"/>
        <w:numPr>
          <w:ilvl w:val="1"/>
          <w:numId w:val="28"/>
        </w:numPr>
        <w:tabs>
          <w:tab w:val="left" w:pos="1066"/>
        </w:tabs>
        <w:spacing w:line="360" w:lineRule="auto"/>
        <w:ind w:left="567" w:firstLine="0"/>
        <w:rPr>
          <w:rFonts w:ascii="Arial" w:hAnsi="Arial" w:cs="Arial"/>
          <w:b/>
          <w:color w:val="000000" w:themeColor="text1"/>
          <w:sz w:val="24"/>
          <w:szCs w:val="24"/>
        </w:rPr>
      </w:pPr>
      <w:r w:rsidRPr="00E45C2F">
        <w:rPr>
          <w:rFonts w:ascii="Arial" w:hAnsi="Arial" w:cs="Arial"/>
          <w:b/>
          <w:color w:val="000000" w:themeColor="text1"/>
          <w:spacing w:val="-2"/>
          <w:sz w:val="24"/>
          <w:szCs w:val="24"/>
        </w:rPr>
        <w:t>REGULARIDADE</w:t>
      </w:r>
      <w:r w:rsidRPr="00E45C2F">
        <w:rPr>
          <w:rFonts w:ascii="Arial" w:hAnsi="Arial" w:cs="Arial"/>
          <w:b/>
          <w:color w:val="000000" w:themeColor="text1"/>
          <w:spacing w:val="8"/>
          <w:sz w:val="24"/>
          <w:szCs w:val="24"/>
        </w:rPr>
        <w:t xml:space="preserve"> </w:t>
      </w:r>
      <w:r w:rsidRPr="00E45C2F">
        <w:rPr>
          <w:rFonts w:ascii="Arial" w:hAnsi="Arial" w:cs="Arial"/>
          <w:b/>
          <w:color w:val="000000" w:themeColor="text1"/>
          <w:spacing w:val="-2"/>
          <w:sz w:val="24"/>
          <w:szCs w:val="24"/>
        </w:rPr>
        <w:t>FISCAL</w:t>
      </w:r>
    </w:p>
    <w:p w14:paraId="1F5E81E7" w14:textId="77777777" w:rsidR="00B70123" w:rsidRPr="00E45C2F" w:rsidRDefault="00786F28" w:rsidP="00BD7A72">
      <w:pPr>
        <w:pStyle w:val="PargrafodaLista"/>
        <w:numPr>
          <w:ilvl w:val="2"/>
          <w:numId w:val="28"/>
        </w:numPr>
        <w:tabs>
          <w:tab w:val="left" w:pos="1066"/>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Prova</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inscrição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no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Cadastro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Nacional</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Pessoas</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Jurídicas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Ministério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Fazenda</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pacing w:val="-2"/>
          <w:sz w:val="24"/>
          <w:szCs w:val="24"/>
        </w:rPr>
        <w:t>(</w:t>
      </w:r>
      <w:r w:rsidRPr="00E45C2F">
        <w:rPr>
          <w:rFonts w:ascii="Arial" w:hAnsi="Arial" w:cs="Arial"/>
          <w:b/>
          <w:color w:val="000000" w:themeColor="text1"/>
          <w:spacing w:val="-2"/>
          <w:sz w:val="24"/>
          <w:szCs w:val="24"/>
        </w:rPr>
        <w:t>CNPJ</w:t>
      </w:r>
      <w:r w:rsidRPr="00E45C2F">
        <w:rPr>
          <w:rFonts w:ascii="Arial" w:hAnsi="Arial" w:cs="Arial"/>
          <w:color w:val="000000" w:themeColor="text1"/>
          <w:spacing w:val="-2"/>
          <w:sz w:val="24"/>
          <w:szCs w:val="24"/>
        </w:rPr>
        <w:t>).</w:t>
      </w:r>
    </w:p>
    <w:p w14:paraId="2663CEA2" w14:textId="77777777" w:rsidR="00B70123" w:rsidRPr="00E45C2F" w:rsidRDefault="00786F28" w:rsidP="00BD7A72">
      <w:pPr>
        <w:pStyle w:val="PargrafodaLista"/>
        <w:numPr>
          <w:ilvl w:val="2"/>
          <w:numId w:val="28"/>
        </w:numPr>
        <w:tabs>
          <w:tab w:val="left" w:pos="1061"/>
          <w:tab w:val="left" w:pos="1066"/>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Certidão Conjunta Negativa de Débitos (</w:t>
      </w:r>
      <w:r w:rsidRPr="00E45C2F">
        <w:rPr>
          <w:rFonts w:ascii="Arial" w:hAnsi="Arial" w:cs="Arial"/>
          <w:b/>
          <w:color w:val="000000" w:themeColor="text1"/>
          <w:sz w:val="24"/>
          <w:szCs w:val="24"/>
        </w:rPr>
        <w:t>CND</w:t>
      </w:r>
      <w:r w:rsidRPr="00E45C2F">
        <w:rPr>
          <w:rFonts w:ascii="Arial" w:hAnsi="Arial" w:cs="Arial"/>
          <w:color w:val="000000" w:themeColor="text1"/>
          <w:sz w:val="24"/>
          <w:szCs w:val="24"/>
        </w:rPr>
        <w:t>) ou Certidão Conjunta Positiva com Efeitos de Negativa (</w:t>
      </w:r>
      <w:r w:rsidRPr="00E45C2F">
        <w:rPr>
          <w:rFonts w:ascii="Arial" w:hAnsi="Arial" w:cs="Arial"/>
          <w:b/>
          <w:color w:val="000000" w:themeColor="text1"/>
          <w:sz w:val="24"/>
          <w:szCs w:val="24"/>
        </w:rPr>
        <w:t>CPEND</w:t>
      </w:r>
      <w:r w:rsidRPr="00E45C2F">
        <w:rPr>
          <w:rFonts w:ascii="Arial" w:hAnsi="Arial" w:cs="Arial"/>
          <w:color w:val="000000" w:themeColor="text1"/>
          <w:sz w:val="24"/>
          <w:szCs w:val="24"/>
        </w:rPr>
        <w:t xml:space="preserve">), relativos a Tributos Federais e à Dívida Ativa da União </w:t>
      </w:r>
      <w:r w:rsidRPr="00E45C2F">
        <w:rPr>
          <w:rFonts w:ascii="Arial" w:hAnsi="Arial" w:cs="Arial"/>
          <w:b/>
          <w:color w:val="000000" w:themeColor="text1"/>
          <w:sz w:val="24"/>
          <w:szCs w:val="24"/>
        </w:rPr>
        <w:t xml:space="preserve">inclusive </w:t>
      </w:r>
      <w:r w:rsidRPr="00E45C2F">
        <w:rPr>
          <w:rFonts w:ascii="Arial" w:hAnsi="Arial" w:cs="Arial"/>
          <w:color w:val="000000" w:themeColor="text1"/>
          <w:sz w:val="24"/>
          <w:szCs w:val="24"/>
        </w:rPr>
        <w:t xml:space="preserve">créditos tributários relativos às </w:t>
      </w:r>
      <w:r w:rsidRPr="00E45C2F">
        <w:rPr>
          <w:rFonts w:ascii="Arial" w:hAnsi="Arial" w:cs="Arial"/>
          <w:b/>
          <w:color w:val="000000" w:themeColor="text1"/>
          <w:sz w:val="24"/>
          <w:szCs w:val="24"/>
        </w:rPr>
        <w:t xml:space="preserve">contribuições sociais </w:t>
      </w:r>
      <w:r w:rsidRPr="00E45C2F">
        <w:rPr>
          <w:rFonts w:ascii="Arial" w:hAnsi="Arial" w:cs="Arial"/>
          <w:color w:val="000000" w:themeColor="text1"/>
          <w:sz w:val="24"/>
          <w:szCs w:val="24"/>
        </w:rPr>
        <w:t>previstas nas alíneas ‘a’ a ‘d’ do parágrafo único do art.</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11</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da Lei</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nº</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8.212,</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de 24</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julho de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1991,</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expedida pela Secretaria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Receita Federal (RFB) e pela Procuradoria-Geral da Fazenda Nacional (PGFN).</w:t>
      </w:r>
    </w:p>
    <w:p w14:paraId="7D27B4E1" w14:textId="77777777" w:rsidR="00B70123" w:rsidRPr="00E45C2F" w:rsidRDefault="00786F28" w:rsidP="00BD7A72">
      <w:pPr>
        <w:pStyle w:val="PargrafodaLista"/>
        <w:numPr>
          <w:ilvl w:val="2"/>
          <w:numId w:val="28"/>
        </w:numPr>
        <w:tabs>
          <w:tab w:val="left" w:pos="1061"/>
          <w:tab w:val="left" w:pos="1066"/>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 xml:space="preserve">Certidão Negativa - ou Positiva com efeitos de Negativa - de </w:t>
      </w:r>
      <w:r w:rsidRPr="00E45C2F">
        <w:rPr>
          <w:rFonts w:ascii="Arial" w:hAnsi="Arial" w:cs="Arial"/>
          <w:b/>
          <w:color w:val="000000" w:themeColor="text1"/>
          <w:sz w:val="24"/>
          <w:szCs w:val="24"/>
        </w:rPr>
        <w:t>Débitos inscritos na Dívida Ativa</w:t>
      </w:r>
      <w:r w:rsidRPr="00E45C2F">
        <w:rPr>
          <w:rFonts w:ascii="Arial" w:hAnsi="Arial" w:cs="Arial"/>
          <w:color w:val="000000" w:themeColor="text1"/>
          <w:sz w:val="24"/>
          <w:szCs w:val="24"/>
        </w:rPr>
        <w:t>, emitido pela Secretaria da Fazenda ou Procuradoria Geral do Estado sede da licitante.</w:t>
      </w:r>
    </w:p>
    <w:p w14:paraId="487274BF" w14:textId="77777777" w:rsidR="00B70123" w:rsidRPr="00E45C2F" w:rsidRDefault="00786F28" w:rsidP="00BD7A72">
      <w:pPr>
        <w:pStyle w:val="PargrafodaLista"/>
        <w:numPr>
          <w:ilvl w:val="2"/>
          <w:numId w:val="28"/>
        </w:numPr>
        <w:tabs>
          <w:tab w:val="left" w:pos="1061"/>
          <w:tab w:val="left" w:pos="1066"/>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Prova de regularidade perante o Fundo de Garantia por Tempo de Serviço (</w:t>
      </w:r>
      <w:r w:rsidRPr="00E45C2F">
        <w:rPr>
          <w:rFonts w:ascii="Arial" w:hAnsi="Arial" w:cs="Arial"/>
          <w:b/>
          <w:color w:val="000000" w:themeColor="text1"/>
          <w:sz w:val="24"/>
          <w:szCs w:val="24"/>
        </w:rPr>
        <w:t>FGTS</w:t>
      </w:r>
      <w:r w:rsidRPr="00E45C2F">
        <w:rPr>
          <w:rFonts w:ascii="Arial" w:hAnsi="Arial" w:cs="Arial"/>
          <w:color w:val="000000" w:themeColor="text1"/>
          <w:sz w:val="24"/>
          <w:szCs w:val="24"/>
        </w:rPr>
        <w:t>), por meio da apresentação da CRF – Certificado de Regularidade do FGTS.</w:t>
      </w:r>
    </w:p>
    <w:p w14:paraId="69F59AD3" w14:textId="77777777" w:rsidR="00B70123" w:rsidRPr="00E45C2F" w:rsidRDefault="00786F28" w:rsidP="00BD7A72">
      <w:pPr>
        <w:pStyle w:val="PargrafodaLista"/>
        <w:numPr>
          <w:ilvl w:val="2"/>
          <w:numId w:val="28"/>
        </w:numPr>
        <w:tabs>
          <w:tab w:val="left" w:pos="1061"/>
          <w:tab w:val="left" w:pos="1066"/>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 xml:space="preserve">Prova de Regularidade Municipal – </w:t>
      </w:r>
      <w:r w:rsidRPr="00E45C2F">
        <w:rPr>
          <w:rFonts w:ascii="Arial" w:hAnsi="Arial" w:cs="Arial"/>
          <w:b/>
          <w:color w:val="000000" w:themeColor="text1"/>
          <w:sz w:val="24"/>
          <w:szCs w:val="24"/>
        </w:rPr>
        <w:t xml:space="preserve">Certidão Negativa de Tributos Mobiliários </w:t>
      </w:r>
      <w:r w:rsidRPr="00E45C2F">
        <w:rPr>
          <w:rFonts w:ascii="Arial" w:hAnsi="Arial" w:cs="Arial"/>
          <w:color w:val="000000" w:themeColor="text1"/>
          <w:sz w:val="24"/>
          <w:szCs w:val="24"/>
        </w:rPr>
        <w:t xml:space="preserve">do domicílio ou sede da licitante, na forma da lei, com prazo de validade em vigor, ou </w:t>
      </w:r>
      <w:r w:rsidRPr="00E45C2F">
        <w:rPr>
          <w:rFonts w:ascii="Arial" w:hAnsi="Arial" w:cs="Arial"/>
          <w:b/>
          <w:color w:val="000000" w:themeColor="text1"/>
          <w:sz w:val="24"/>
          <w:szCs w:val="24"/>
        </w:rPr>
        <w:t>Certidão Positiva de Débitos com efeitos de Negativa referente aos Tributos Mobiliários</w:t>
      </w:r>
      <w:r w:rsidRPr="00E45C2F">
        <w:rPr>
          <w:rFonts w:ascii="Arial" w:hAnsi="Arial" w:cs="Arial"/>
          <w:color w:val="000000" w:themeColor="text1"/>
          <w:sz w:val="24"/>
          <w:szCs w:val="24"/>
        </w:rPr>
        <w:t>.</w:t>
      </w:r>
    </w:p>
    <w:p w14:paraId="0E418FE2" w14:textId="77777777" w:rsidR="00B70123" w:rsidRPr="00E45C2F" w:rsidRDefault="00786F28" w:rsidP="00BD7A72">
      <w:pPr>
        <w:pStyle w:val="PargrafodaLista"/>
        <w:numPr>
          <w:ilvl w:val="2"/>
          <w:numId w:val="28"/>
        </w:numPr>
        <w:tabs>
          <w:tab w:val="left" w:pos="1061"/>
          <w:tab w:val="left" w:pos="1066"/>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Certidão Negativa de Débitos Trabalhistas (</w:t>
      </w:r>
      <w:r w:rsidRPr="00E45C2F">
        <w:rPr>
          <w:rFonts w:ascii="Arial" w:hAnsi="Arial" w:cs="Arial"/>
          <w:b/>
          <w:color w:val="000000" w:themeColor="text1"/>
          <w:sz w:val="24"/>
          <w:szCs w:val="24"/>
        </w:rPr>
        <w:t>CNDT</w:t>
      </w:r>
      <w:r w:rsidRPr="00E45C2F">
        <w:rPr>
          <w:rFonts w:ascii="Arial" w:hAnsi="Arial" w:cs="Arial"/>
          <w:color w:val="000000" w:themeColor="text1"/>
          <w:sz w:val="24"/>
          <w:szCs w:val="24"/>
        </w:rPr>
        <w:t>)</w:t>
      </w:r>
      <w:r w:rsidRPr="00E45C2F">
        <w:rPr>
          <w:rFonts w:ascii="Arial" w:hAnsi="Arial" w:cs="Arial"/>
          <w:b/>
          <w:color w:val="000000" w:themeColor="text1"/>
          <w:sz w:val="24"/>
          <w:szCs w:val="24"/>
        </w:rPr>
        <w:t xml:space="preserve">, </w:t>
      </w:r>
      <w:r w:rsidRPr="00E45C2F">
        <w:rPr>
          <w:rFonts w:ascii="Arial" w:hAnsi="Arial" w:cs="Arial"/>
          <w:color w:val="000000" w:themeColor="text1"/>
          <w:sz w:val="24"/>
          <w:szCs w:val="24"/>
        </w:rPr>
        <w:t>ou Certidão Positiva de Débitos Trabalhistas com Efeitos de Negativa expedida pela Justiça do Trabalho.</w:t>
      </w:r>
    </w:p>
    <w:p w14:paraId="3012973F" w14:textId="77777777" w:rsidR="00B70123" w:rsidRPr="00E45C2F" w:rsidRDefault="00786F28" w:rsidP="00BD7A72">
      <w:pPr>
        <w:pStyle w:val="Ttulo2"/>
        <w:numPr>
          <w:ilvl w:val="1"/>
          <w:numId w:val="28"/>
        </w:numPr>
        <w:tabs>
          <w:tab w:val="left" w:pos="1066"/>
        </w:tabs>
        <w:spacing w:line="360" w:lineRule="auto"/>
        <w:ind w:left="567" w:firstLine="0"/>
        <w:rPr>
          <w:color w:val="000000" w:themeColor="text1"/>
          <w:sz w:val="24"/>
          <w:szCs w:val="24"/>
        </w:rPr>
      </w:pPr>
      <w:r w:rsidRPr="00E45C2F">
        <w:rPr>
          <w:color w:val="000000" w:themeColor="text1"/>
          <w:sz w:val="24"/>
          <w:szCs w:val="24"/>
        </w:rPr>
        <w:lastRenderedPageBreak/>
        <w:t>Das</w:t>
      </w:r>
      <w:r w:rsidRPr="00E45C2F">
        <w:rPr>
          <w:color w:val="000000" w:themeColor="text1"/>
          <w:spacing w:val="-8"/>
          <w:sz w:val="24"/>
          <w:szCs w:val="24"/>
        </w:rPr>
        <w:t xml:space="preserve"> </w:t>
      </w:r>
      <w:r w:rsidRPr="00E45C2F">
        <w:rPr>
          <w:color w:val="000000" w:themeColor="text1"/>
          <w:sz w:val="24"/>
          <w:szCs w:val="24"/>
        </w:rPr>
        <w:t>considerações</w:t>
      </w:r>
      <w:r w:rsidRPr="00E45C2F">
        <w:rPr>
          <w:color w:val="000000" w:themeColor="text1"/>
          <w:spacing w:val="-7"/>
          <w:sz w:val="24"/>
          <w:szCs w:val="24"/>
        </w:rPr>
        <w:t xml:space="preserve"> </w:t>
      </w:r>
      <w:r w:rsidRPr="00E45C2F">
        <w:rPr>
          <w:color w:val="000000" w:themeColor="text1"/>
          <w:sz w:val="24"/>
          <w:szCs w:val="24"/>
        </w:rPr>
        <w:t>para</w:t>
      </w:r>
      <w:r w:rsidRPr="00E45C2F">
        <w:rPr>
          <w:color w:val="000000" w:themeColor="text1"/>
          <w:spacing w:val="-8"/>
          <w:sz w:val="24"/>
          <w:szCs w:val="24"/>
        </w:rPr>
        <w:t xml:space="preserve"> </w:t>
      </w:r>
      <w:r w:rsidRPr="00E45C2F">
        <w:rPr>
          <w:color w:val="000000" w:themeColor="text1"/>
          <w:sz w:val="24"/>
          <w:szCs w:val="24"/>
        </w:rPr>
        <w:t>Microempresas</w:t>
      </w:r>
      <w:r w:rsidRPr="00E45C2F">
        <w:rPr>
          <w:color w:val="000000" w:themeColor="text1"/>
          <w:spacing w:val="-7"/>
          <w:sz w:val="24"/>
          <w:szCs w:val="24"/>
        </w:rPr>
        <w:t xml:space="preserve"> </w:t>
      </w:r>
      <w:r w:rsidRPr="00E45C2F">
        <w:rPr>
          <w:color w:val="000000" w:themeColor="text1"/>
          <w:sz w:val="24"/>
          <w:szCs w:val="24"/>
        </w:rPr>
        <w:t>e</w:t>
      </w:r>
      <w:r w:rsidRPr="00E45C2F">
        <w:rPr>
          <w:color w:val="000000" w:themeColor="text1"/>
          <w:spacing w:val="-8"/>
          <w:sz w:val="24"/>
          <w:szCs w:val="24"/>
        </w:rPr>
        <w:t xml:space="preserve"> </w:t>
      </w:r>
      <w:r w:rsidRPr="00E45C2F">
        <w:rPr>
          <w:color w:val="000000" w:themeColor="text1"/>
          <w:sz w:val="24"/>
          <w:szCs w:val="24"/>
        </w:rPr>
        <w:t>Empresas</w:t>
      </w:r>
      <w:r w:rsidRPr="00E45C2F">
        <w:rPr>
          <w:color w:val="000000" w:themeColor="text1"/>
          <w:spacing w:val="-7"/>
          <w:sz w:val="24"/>
          <w:szCs w:val="24"/>
        </w:rPr>
        <w:t xml:space="preserve"> </w:t>
      </w:r>
      <w:r w:rsidRPr="00E45C2F">
        <w:rPr>
          <w:color w:val="000000" w:themeColor="text1"/>
          <w:sz w:val="24"/>
          <w:szCs w:val="24"/>
        </w:rPr>
        <w:t>de</w:t>
      </w:r>
      <w:r w:rsidRPr="00E45C2F">
        <w:rPr>
          <w:color w:val="000000" w:themeColor="text1"/>
          <w:spacing w:val="-9"/>
          <w:sz w:val="24"/>
          <w:szCs w:val="24"/>
        </w:rPr>
        <w:t xml:space="preserve"> </w:t>
      </w:r>
      <w:r w:rsidRPr="00E45C2F">
        <w:rPr>
          <w:color w:val="000000" w:themeColor="text1"/>
          <w:sz w:val="24"/>
          <w:szCs w:val="24"/>
        </w:rPr>
        <w:t>Pequeno</w:t>
      </w:r>
      <w:r w:rsidRPr="00E45C2F">
        <w:rPr>
          <w:color w:val="000000" w:themeColor="text1"/>
          <w:spacing w:val="-9"/>
          <w:sz w:val="24"/>
          <w:szCs w:val="24"/>
        </w:rPr>
        <w:t xml:space="preserve"> </w:t>
      </w:r>
      <w:r w:rsidRPr="00E45C2F">
        <w:rPr>
          <w:color w:val="000000" w:themeColor="text1"/>
          <w:spacing w:val="-2"/>
          <w:sz w:val="24"/>
          <w:szCs w:val="24"/>
        </w:rPr>
        <w:t>Porte</w:t>
      </w:r>
    </w:p>
    <w:p w14:paraId="5FD8BEB1" w14:textId="77777777" w:rsidR="00B70123" w:rsidRPr="00E45C2F" w:rsidRDefault="00786F28" w:rsidP="00BD7A72">
      <w:pPr>
        <w:pStyle w:val="PargrafodaLista"/>
        <w:numPr>
          <w:ilvl w:val="2"/>
          <w:numId w:val="28"/>
        </w:numPr>
        <w:tabs>
          <w:tab w:val="left" w:pos="1061"/>
          <w:tab w:val="left" w:pos="1066"/>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A comprovação de regularidade fiscal das microempresas e empresas de pequeno porte somente será exigida para efeito de assinatura do contrato.</w:t>
      </w:r>
    </w:p>
    <w:p w14:paraId="19187DF8" w14:textId="77777777" w:rsidR="00B70123" w:rsidRPr="00E45C2F" w:rsidRDefault="00786F28" w:rsidP="00BD7A72">
      <w:pPr>
        <w:pStyle w:val="PargrafodaLista"/>
        <w:numPr>
          <w:ilvl w:val="3"/>
          <w:numId w:val="28"/>
        </w:numPr>
        <w:tabs>
          <w:tab w:val="left" w:pos="1060"/>
          <w:tab w:val="left" w:pos="1066"/>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As microempresas e empresas de pequeno porte, por ocasião da participação neste certame, deverão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apresentar</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toda 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documentação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exigida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para fins</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de comprovação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regularidade fiscal, mesmo que esta apresente alguma restrição.</w:t>
      </w:r>
    </w:p>
    <w:p w14:paraId="5BA55B9F" w14:textId="77777777" w:rsidR="00B70123" w:rsidRPr="00E45C2F" w:rsidRDefault="00786F28" w:rsidP="00BD7A72">
      <w:pPr>
        <w:pStyle w:val="PargrafodaLista"/>
        <w:numPr>
          <w:ilvl w:val="3"/>
          <w:numId w:val="28"/>
        </w:numPr>
        <w:tabs>
          <w:tab w:val="left" w:pos="1060"/>
          <w:tab w:val="left" w:pos="1066"/>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 xml:space="preserve">Havendo alguma restrição da comprovação de regularidade fiscal, será assegurado o prazo de </w:t>
      </w:r>
      <w:r w:rsidRPr="00E45C2F">
        <w:rPr>
          <w:rFonts w:ascii="Arial" w:hAnsi="Arial" w:cs="Arial"/>
          <w:b/>
          <w:color w:val="000000" w:themeColor="text1"/>
          <w:sz w:val="24"/>
          <w:szCs w:val="24"/>
        </w:rPr>
        <w:t xml:space="preserve">5 </w:t>
      </w:r>
      <w:r w:rsidRPr="00E45C2F">
        <w:rPr>
          <w:rFonts w:ascii="Arial" w:hAnsi="Arial" w:cs="Arial"/>
          <w:color w:val="000000" w:themeColor="text1"/>
          <w:sz w:val="24"/>
          <w:szCs w:val="24"/>
        </w:rPr>
        <w:t>(</w:t>
      </w:r>
      <w:r w:rsidRPr="00E45C2F">
        <w:rPr>
          <w:rFonts w:ascii="Arial" w:hAnsi="Arial" w:cs="Arial"/>
          <w:b/>
          <w:color w:val="000000" w:themeColor="text1"/>
          <w:sz w:val="24"/>
          <w:szCs w:val="24"/>
        </w:rPr>
        <w:t>cinco</w:t>
      </w:r>
      <w:r w:rsidRPr="00E45C2F">
        <w:rPr>
          <w:rFonts w:ascii="Arial" w:hAnsi="Arial" w:cs="Arial"/>
          <w:color w:val="000000" w:themeColor="text1"/>
          <w:sz w:val="24"/>
          <w:szCs w:val="24"/>
        </w:rPr>
        <w:t xml:space="preserve">) </w:t>
      </w:r>
      <w:r w:rsidRPr="00E45C2F">
        <w:rPr>
          <w:rFonts w:ascii="Arial" w:hAnsi="Arial" w:cs="Arial"/>
          <w:b/>
          <w:color w:val="000000" w:themeColor="text1"/>
          <w:sz w:val="24"/>
          <w:szCs w:val="24"/>
        </w:rPr>
        <w:t xml:space="preserve">dias úteis </w:t>
      </w:r>
      <w:r w:rsidRPr="00E45C2F">
        <w:rPr>
          <w:rFonts w:ascii="Arial" w:hAnsi="Arial" w:cs="Arial"/>
          <w:color w:val="000000" w:themeColor="text1"/>
          <w:sz w:val="24"/>
          <w:szCs w:val="24"/>
        </w:rPr>
        <w:t>para as Microempresas e Empresas de Pequeno Porte, contado a partir do momento em que a licitante for declarada vencedora do certame, prorrogável por igual período, a critério desta Prefeitura, para a regularização da documentação, pagamento ou parcelamento do débito, e emissão de eventuais certidões negativas ou positivas, com efeito de certidão negativa.</w:t>
      </w:r>
    </w:p>
    <w:p w14:paraId="5BEAFAC8" w14:textId="77777777" w:rsidR="00B70123" w:rsidRPr="00E45C2F" w:rsidRDefault="00786F28" w:rsidP="00567CDA">
      <w:pPr>
        <w:pStyle w:val="PargrafodaLista"/>
        <w:numPr>
          <w:ilvl w:val="1"/>
          <w:numId w:val="28"/>
        </w:numPr>
        <w:tabs>
          <w:tab w:val="left" w:pos="1066"/>
        </w:tabs>
        <w:spacing w:line="360" w:lineRule="auto"/>
        <w:ind w:left="567" w:firstLine="0"/>
        <w:rPr>
          <w:rFonts w:ascii="Arial" w:hAnsi="Arial" w:cs="Arial"/>
          <w:b/>
          <w:color w:val="000000" w:themeColor="text1"/>
          <w:sz w:val="24"/>
          <w:szCs w:val="24"/>
        </w:rPr>
      </w:pPr>
      <w:r w:rsidRPr="00E45C2F">
        <w:rPr>
          <w:rFonts w:ascii="Arial" w:hAnsi="Arial" w:cs="Arial"/>
          <w:b/>
          <w:color w:val="000000" w:themeColor="text1"/>
          <w:spacing w:val="-2"/>
          <w:sz w:val="24"/>
          <w:szCs w:val="24"/>
        </w:rPr>
        <w:t>QUALIFICAÇÃO</w:t>
      </w:r>
      <w:r w:rsidRPr="00E45C2F">
        <w:rPr>
          <w:rFonts w:ascii="Arial" w:hAnsi="Arial" w:cs="Arial"/>
          <w:b/>
          <w:color w:val="000000" w:themeColor="text1"/>
          <w:spacing w:val="21"/>
          <w:sz w:val="24"/>
          <w:szCs w:val="24"/>
        </w:rPr>
        <w:t xml:space="preserve"> </w:t>
      </w:r>
      <w:r w:rsidRPr="00E45C2F">
        <w:rPr>
          <w:rFonts w:ascii="Arial" w:hAnsi="Arial" w:cs="Arial"/>
          <w:b/>
          <w:color w:val="000000" w:themeColor="text1"/>
          <w:spacing w:val="-2"/>
          <w:sz w:val="24"/>
          <w:szCs w:val="24"/>
        </w:rPr>
        <w:t>ECONÔMICO-FINANCEIRA</w:t>
      </w:r>
    </w:p>
    <w:p w14:paraId="0379D054" w14:textId="77777777" w:rsidR="00B70123" w:rsidRPr="00E45C2F" w:rsidRDefault="00786F28" w:rsidP="00567CDA">
      <w:pPr>
        <w:pStyle w:val="PargrafodaLista"/>
        <w:numPr>
          <w:ilvl w:val="2"/>
          <w:numId w:val="28"/>
        </w:numPr>
        <w:tabs>
          <w:tab w:val="left" w:pos="1061"/>
          <w:tab w:val="left" w:pos="1066"/>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Certidão negativa de insolvência civil expedida pelo distribuidor do domicílio ou sede do licitante, caso se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trate de pessoa física, desde que admitida a sua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participação na licitação (</w:t>
      </w:r>
      <w:hyperlink r:id="rId21">
        <w:r w:rsidRPr="00E45C2F">
          <w:rPr>
            <w:rFonts w:ascii="Arial" w:hAnsi="Arial" w:cs="Arial"/>
            <w:color w:val="000000" w:themeColor="text1"/>
            <w:sz w:val="24"/>
            <w:szCs w:val="24"/>
            <w:u w:val="single" w:color="0000FF"/>
          </w:rPr>
          <w:t>art. 5º,</w:t>
        </w:r>
        <w:r w:rsidRPr="00E45C2F">
          <w:rPr>
            <w:rFonts w:ascii="Arial" w:hAnsi="Arial" w:cs="Arial"/>
            <w:color w:val="000000" w:themeColor="text1"/>
            <w:spacing w:val="-2"/>
            <w:sz w:val="24"/>
            <w:szCs w:val="24"/>
            <w:u w:val="single" w:color="0000FF"/>
          </w:rPr>
          <w:t xml:space="preserve"> </w:t>
        </w:r>
        <w:r w:rsidRPr="00E45C2F">
          <w:rPr>
            <w:rFonts w:ascii="Arial" w:hAnsi="Arial" w:cs="Arial"/>
            <w:color w:val="000000" w:themeColor="text1"/>
            <w:sz w:val="24"/>
            <w:szCs w:val="24"/>
            <w:u w:val="single" w:color="0000FF"/>
          </w:rPr>
          <w:t>inciso II,</w:t>
        </w:r>
      </w:hyperlink>
      <w:r w:rsidRPr="00E45C2F">
        <w:rPr>
          <w:rFonts w:ascii="Arial" w:hAnsi="Arial" w:cs="Arial"/>
          <w:color w:val="000000" w:themeColor="text1"/>
          <w:sz w:val="24"/>
          <w:szCs w:val="24"/>
        </w:rPr>
        <w:t xml:space="preserve"> </w:t>
      </w:r>
      <w:r w:rsidRPr="00E45C2F">
        <w:rPr>
          <w:rFonts w:ascii="Arial" w:hAnsi="Arial" w:cs="Arial"/>
          <w:color w:val="000000" w:themeColor="text1"/>
          <w:sz w:val="24"/>
          <w:szCs w:val="24"/>
          <w:u w:val="single" w:color="0000FF"/>
        </w:rPr>
        <w:t>alínea “c”, da Instrução Normativa Seges/ME nº 116, de 2021</w:t>
      </w:r>
      <w:r w:rsidRPr="00E45C2F">
        <w:rPr>
          <w:rFonts w:ascii="Arial" w:hAnsi="Arial" w:cs="Arial"/>
          <w:color w:val="000000" w:themeColor="text1"/>
          <w:sz w:val="24"/>
          <w:szCs w:val="24"/>
        </w:rPr>
        <w:t>), ou de sociedade simples;</w:t>
      </w:r>
    </w:p>
    <w:p w14:paraId="7339C6A8" w14:textId="77777777" w:rsidR="00B70123" w:rsidRPr="00E45C2F" w:rsidRDefault="00786F28" w:rsidP="00567CDA">
      <w:pPr>
        <w:pStyle w:val="PargrafodaLista"/>
        <w:numPr>
          <w:ilvl w:val="2"/>
          <w:numId w:val="28"/>
        </w:numPr>
        <w:tabs>
          <w:tab w:val="left" w:pos="1061"/>
          <w:tab w:val="left" w:pos="1066"/>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Certidão negativa de falência, recuperação judicial ou extrajudicial expedida pelo distribuidor da sede da pessoa jurídica ou do domicílio do empresário individual.</w:t>
      </w:r>
    </w:p>
    <w:p w14:paraId="7BBC8382" w14:textId="77777777" w:rsidR="00B70123" w:rsidRPr="00E45C2F" w:rsidRDefault="00786F28" w:rsidP="00567CDA">
      <w:pPr>
        <w:pStyle w:val="PargrafodaLista"/>
        <w:numPr>
          <w:ilvl w:val="2"/>
          <w:numId w:val="28"/>
        </w:numPr>
        <w:tabs>
          <w:tab w:val="left" w:pos="1061"/>
          <w:tab w:val="left" w:pos="1066"/>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Caso o licitante esteja em recuperação judicial ou extrajudicial, deverá ser comprovado o acolhimento do plano de recuperação judicial ou a homologação do plano de recuperação extrajudicial, conforme o caso.</w:t>
      </w:r>
    </w:p>
    <w:p w14:paraId="78D51E1F" w14:textId="77777777" w:rsidR="005440DC" w:rsidRPr="008E7DCD" w:rsidRDefault="005440DC" w:rsidP="005440DC">
      <w:pPr>
        <w:pStyle w:val="PargrafodaLista"/>
        <w:numPr>
          <w:ilvl w:val="2"/>
          <w:numId w:val="28"/>
        </w:numPr>
        <w:spacing w:line="360" w:lineRule="auto"/>
        <w:ind w:left="567" w:firstLine="0"/>
        <w:rPr>
          <w:rFonts w:ascii="Arial" w:hAnsi="Arial" w:cs="Arial"/>
          <w:color w:val="000000" w:themeColor="text1"/>
          <w:sz w:val="24"/>
          <w:szCs w:val="24"/>
        </w:rPr>
      </w:pPr>
      <w:r w:rsidRPr="008E7DCD">
        <w:rPr>
          <w:rFonts w:ascii="Arial" w:hAnsi="Arial" w:cs="Arial"/>
          <w:color w:val="000000" w:themeColor="text1"/>
          <w:sz w:val="24"/>
          <w:szCs w:val="24"/>
        </w:rPr>
        <w:t xml:space="preserve">Balanço patrimonial e demonstração de resultado de exercício e demais demonstrações contábeis </w:t>
      </w:r>
      <w:r w:rsidRPr="008E7DCD">
        <w:rPr>
          <w:rFonts w:ascii="Arial" w:hAnsi="Arial" w:cs="Arial"/>
          <w:b/>
          <w:bCs/>
          <w:color w:val="000000" w:themeColor="text1"/>
          <w:sz w:val="24"/>
          <w:szCs w:val="24"/>
          <w:u w:val="single"/>
        </w:rPr>
        <w:t>dos 2 (dois) últimos exercícios sociais</w:t>
      </w:r>
      <w:r w:rsidRPr="008E7DCD">
        <w:rPr>
          <w:rFonts w:ascii="Arial" w:hAnsi="Arial" w:cs="Arial"/>
          <w:color w:val="000000" w:themeColor="text1"/>
          <w:sz w:val="24"/>
          <w:szCs w:val="24"/>
        </w:rPr>
        <w:t>, já exigíveis e apresentadas na forma da lei, que comprovem a boa situação financeira da empresa, vedada a sua substituição por balancetes ou balanços provisórios, podendo ser atualizados por índices oficiais quando encerrados há mais de 3 (três) meses da data de apresentação da proposta.</w:t>
      </w:r>
    </w:p>
    <w:p w14:paraId="59EB6C03" w14:textId="77777777" w:rsidR="00B70123" w:rsidRPr="000B142D" w:rsidRDefault="00786F28" w:rsidP="00C7134B">
      <w:pPr>
        <w:pStyle w:val="PargrafodaLista"/>
        <w:numPr>
          <w:ilvl w:val="3"/>
          <w:numId w:val="28"/>
        </w:numPr>
        <w:tabs>
          <w:tab w:val="left" w:pos="1060"/>
          <w:tab w:val="left" w:pos="1066"/>
        </w:tabs>
        <w:spacing w:line="360" w:lineRule="auto"/>
        <w:ind w:left="567" w:firstLine="0"/>
        <w:rPr>
          <w:rFonts w:ascii="Arial" w:hAnsi="Arial" w:cs="Arial"/>
          <w:sz w:val="24"/>
          <w:szCs w:val="24"/>
        </w:rPr>
      </w:pPr>
      <w:r w:rsidRPr="000B142D">
        <w:rPr>
          <w:rFonts w:ascii="Arial" w:hAnsi="Arial" w:cs="Arial"/>
          <w:sz w:val="24"/>
          <w:szCs w:val="24"/>
        </w:rPr>
        <w:t>Os balanços deverão conter as assinaturas dos sócios e do contador responsável do licitante, nos termos da legislação pertinente.</w:t>
      </w:r>
    </w:p>
    <w:p w14:paraId="6830DDFB" w14:textId="77777777" w:rsidR="00B70123" w:rsidRPr="00E45C2F" w:rsidRDefault="00786F28" w:rsidP="00C7134B">
      <w:pPr>
        <w:pStyle w:val="PargrafodaLista"/>
        <w:numPr>
          <w:ilvl w:val="3"/>
          <w:numId w:val="28"/>
        </w:numPr>
        <w:tabs>
          <w:tab w:val="left" w:pos="1060"/>
          <w:tab w:val="left" w:pos="1066"/>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Os balanços deverão citar as folhas e o número do Livro Diário, bem como seu registro na respectiva Junta Comercial ou Cartório.</w:t>
      </w:r>
    </w:p>
    <w:p w14:paraId="35C0CB7D" w14:textId="534322DF" w:rsidR="00B70123" w:rsidRPr="00E45C2F" w:rsidRDefault="00786F28" w:rsidP="00C7134B">
      <w:pPr>
        <w:pStyle w:val="PargrafodaLista"/>
        <w:numPr>
          <w:ilvl w:val="2"/>
          <w:numId w:val="28"/>
        </w:numPr>
        <w:tabs>
          <w:tab w:val="left" w:pos="1061"/>
          <w:tab w:val="left" w:pos="1066"/>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lastRenderedPageBreak/>
        <w:t>Comprovante de boa situação financeira, apresentado em memorial de cálculos, assinado pelo titular, sócio, ou procurador da empresa e por Contador, devidamente habilitado e registrado no Conselho</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Regional</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Contabilidade,</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preferencialmente,</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juntado</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ao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Balanço,</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mediante</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apuração de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dois</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indicadores</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contábeis</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onde:</w:t>
      </w:r>
    </w:p>
    <w:p w14:paraId="76811C5D" w14:textId="78D72393" w:rsidR="000B142D" w:rsidRDefault="000B142D" w:rsidP="00222CA7">
      <w:pPr>
        <w:pStyle w:val="PargrafodaLista"/>
        <w:tabs>
          <w:tab w:val="left" w:pos="1061"/>
          <w:tab w:val="left" w:pos="1066"/>
        </w:tabs>
        <w:spacing w:line="360" w:lineRule="auto"/>
        <w:ind w:left="567" w:firstLine="0"/>
        <w:jc w:val="center"/>
        <w:rPr>
          <w:rFonts w:ascii="Arial" w:hAnsi="Arial" w:cs="Arial"/>
          <w:color w:val="000000" w:themeColor="text1"/>
          <w:sz w:val="24"/>
          <w:szCs w:val="24"/>
        </w:rPr>
      </w:pPr>
      <w:r w:rsidRPr="000B142D">
        <w:rPr>
          <w:rFonts w:ascii="Arial" w:hAnsi="Arial" w:cs="Arial"/>
          <w:b/>
          <w:noProof/>
          <w:color w:val="000000" w:themeColor="text1"/>
          <w:sz w:val="24"/>
          <w:szCs w:val="24"/>
        </w:rPr>
        <w:drawing>
          <wp:inline distT="0" distB="0" distL="0" distR="0" wp14:anchorId="7FD2C95B" wp14:editId="5483A809">
            <wp:extent cx="3029373" cy="1457528"/>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029373" cy="1457528"/>
                    </a:xfrm>
                    <a:prstGeom prst="rect">
                      <a:avLst/>
                    </a:prstGeom>
                  </pic:spPr>
                </pic:pic>
              </a:graphicData>
            </a:graphic>
          </wp:inline>
        </w:drawing>
      </w:r>
    </w:p>
    <w:p w14:paraId="7D041F3E" w14:textId="2187EC4D" w:rsidR="00B70123" w:rsidRPr="00E45C2F" w:rsidRDefault="00786F28" w:rsidP="00222CA7">
      <w:pPr>
        <w:pStyle w:val="PargrafodaLista"/>
        <w:numPr>
          <w:ilvl w:val="2"/>
          <w:numId w:val="28"/>
        </w:numPr>
        <w:tabs>
          <w:tab w:val="left" w:pos="1061"/>
          <w:tab w:val="left" w:pos="1066"/>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Os resultados de cada uma das operações indicadas acima deverão individualmente ser igual ou superior a 1 (um).</w:t>
      </w:r>
    </w:p>
    <w:p w14:paraId="69E9AF01" w14:textId="77777777" w:rsidR="00B70123" w:rsidRPr="00E45C2F" w:rsidRDefault="00786F28" w:rsidP="00380A4E">
      <w:pPr>
        <w:pStyle w:val="PargrafodaLista"/>
        <w:numPr>
          <w:ilvl w:val="1"/>
          <w:numId w:val="28"/>
        </w:numPr>
        <w:tabs>
          <w:tab w:val="left" w:pos="1066"/>
        </w:tabs>
        <w:spacing w:line="360" w:lineRule="auto"/>
        <w:ind w:left="425" w:firstLineChars="58" w:firstLine="139"/>
        <w:rPr>
          <w:rFonts w:ascii="Arial" w:hAnsi="Arial" w:cs="Arial"/>
          <w:b/>
          <w:color w:val="000000" w:themeColor="text1"/>
          <w:sz w:val="24"/>
          <w:szCs w:val="24"/>
        </w:rPr>
      </w:pPr>
      <w:r w:rsidRPr="00E45C2F">
        <w:rPr>
          <w:rFonts w:ascii="Arial" w:hAnsi="Arial" w:cs="Arial"/>
          <w:b/>
          <w:color w:val="000000" w:themeColor="text1"/>
          <w:spacing w:val="-2"/>
          <w:sz w:val="24"/>
          <w:szCs w:val="24"/>
        </w:rPr>
        <w:t>QUALIFICAÇÃO</w:t>
      </w:r>
      <w:r w:rsidRPr="00E45C2F">
        <w:rPr>
          <w:rFonts w:ascii="Arial" w:hAnsi="Arial" w:cs="Arial"/>
          <w:b/>
          <w:color w:val="000000" w:themeColor="text1"/>
          <w:spacing w:val="9"/>
          <w:sz w:val="24"/>
          <w:szCs w:val="24"/>
        </w:rPr>
        <w:t xml:space="preserve"> </w:t>
      </w:r>
      <w:r w:rsidRPr="00E45C2F">
        <w:rPr>
          <w:rFonts w:ascii="Arial" w:hAnsi="Arial" w:cs="Arial"/>
          <w:b/>
          <w:color w:val="000000" w:themeColor="text1"/>
          <w:spacing w:val="-2"/>
          <w:sz w:val="24"/>
          <w:szCs w:val="24"/>
        </w:rPr>
        <w:t>TÉCNICA</w:t>
      </w:r>
    </w:p>
    <w:p w14:paraId="20D091A5" w14:textId="64B15B5E" w:rsidR="00B70123" w:rsidRPr="00E45C2F" w:rsidRDefault="00786F28" w:rsidP="00C7134B">
      <w:pPr>
        <w:pStyle w:val="PargrafodaLista"/>
        <w:numPr>
          <w:ilvl w:val="2"/>
          <w:numId w:val="28"/>
        </w:numPr>
        <w:tabs>
          <w:tab w:val="left" w:pos="1061"/>
          <w:tab w:val="left" w:pos="1066"/>
        </w:tabs>
        <w:spacing w:line="360" w:lineRule="auto"/>
        <w:ind w:left="567" w:firstLine="0"/>
        <w:rPr>
          <w:rFonts w:ascii="Arial" w:hAnsi="Arial" w:cs="Arial"/>
          <w:color w:val="000000" w:themeColor="text1"/>
          <w:sz w:val="24"/>
          <w:szCs w:val="24"/>
        </w:rPr>
      </w:pPr>
      <w:r w:rsidRPr="00E45C2F">
        <w:rPr>
          <w:rFonts w:ascii="Arial" w:hAnsi="Arial" w:cs="Arial"/>
          <w:b/>
          <w:color w:val="000000" w:themeColor="text1"/>
          <w:sz w:val="24"/>
          <w:szCs w:val="24"/>
        </w:rPr>
        <w:t xml:space="preserve">Qualificação Técnica Operacional </w:t>
      </w:r>
      <w:r w:rsidRPr="00E45C2F">
        <w:rPr>
          <w:rFonts w:ascii="Arial" w:hAnsi="Arial" w:cs="Arial"/>
          <w:color w:val="000000" w:themeColor="text1"/>
          <w:sz w:val="24"/>
          <w:szCs w:val="24"/>
        </w:rPr>
        <w:t>–</w:t>
      </w:r>
      <w:r w:rsidR="00D91290" w:rsidRPr="00E45C2F">
        <w:rPr>
          <w:rFonts w:ascii="Arial" w:hAnsi="Arial"/>
          <w:color w:val="000000" w:themeColor="text1"/>
          <w:sz w:val="24"/>
          <w:szCs w:val="24"/>
        </w:rPr>
        <w:t xml:space="preserve">A empresa licitante deverá apresentar, atestado comprobatório, em seu nome, expedido por pessoa jurídica de direito público ou privado </w:t>
      </w:r>
      <w:r w:rsidR="00D91290" w:rsidRPr="00E45C2F">
        <w:rPr>
          <w:rFonts w:ascii="Arial" w:hAnsi="Arial"/>
          <w:color w:val="000000" w:themeColor="text1"/>
          <w:sz w:val="24"/>
          <w:szCs w:val="24"/>
          <w:shd w:val="clear" w:color="auto" w:fill="FFFFFF"/>
        </w:rPr>
        <w:t>devidamente registrados nas entidades profissionais competentes</w:t>
      </w:r>
      <w:r w:rsidR="00D91290" w:rsidRPr="00E45C2F">
        <w:rPr>
          <w:rFonts w:ascii="Arial" w:hAnsi="Arial" w:cs="Arial"/>
          <w:color w:val="000000" w:themeColor="text1"/>
          <w:sz w:val="24"/>
          <w:szCs w:val="24"/>
        </w:rPr>
        <w:t xml:space="preserve">, comprovando ter executado, satisfatoriamente, obras com características semelhantes ao objeto deste Edital, devendo constar nos atestados o atendimento mínimo, correspondente a </w:t>
      </w:r>
      <w:r w:rsidR="00D91290" w:rsidRPr="00E45C2F">
        <w:rPr>
          <w:rFonts w:ascii="Arial" w:hAnsi="Arial" w:cs="Arial"/>
          <w:b/>
          <w:color w:val="000000" w:themeColor="text1"/>
          <w:sz w:val="24"/>
          <w:szCs w:val="24"/>
        </w:rPr>
        <w:t>50%</w:t>
      </w:r>
      <w:r w:rsidR="00D91290" w:rsidRPr="00E45C2F">
        <w:rPr>
          <w:rFonts w:ascii="Arial" w:hAnsi="Arial" w:cs="Arial"/>
          <w:color w:val="000000" w:themeColor="text1"/>
          <w:sz w:val="24"/>
          <w:szCs w:val="24"/>
        </w:rPr>
        <w:t xml:space="preserve"> da execução dos serviços maior relevância a seguir especificado, </w:t>
      </w:r>
      <w:r w:rsidR="00D91290" w:rsidRPr="00E45C2F">
        <w:rPr>
          <w:rFonts w:ascii="Arial" w:hAnsi="Arial" w:cs="Arial"/>
          <w:color w:val="000000" w:themeColor="text1"/>
          <w:sz w:val="24"/>
          <w:szCs w:val="24"/>
          <w:u w:val="single"/>
        </w:rPr>
        <w:t>pode-se realizar o somatório de vários atestados</w:t>
      </w:r>
      <w:r w:rsidR="00D91290" w:rsidRPr="00E45C2F">
        <w:rPr>
          <w:rFonts w:ascii="Arial" w:hAnsi="Arial" w:cs="Arial"/>
          <w:color w:val="000000" w:themeColor="text1"/>
          <w:sz w:val="24"/>
          <w:szCs w:val="24"/>
        </w:rPr>
        <w:t xml:space="preserve"> satisfazendo a quantidade mencionada.</w:t>
      </w:r>
    </w:p>
    <w:tbl>
      <w:tblPr>
        <w:tblW w:w="0" w:type="auto"/>
        <w:tblInd w:w="75" w:type="dxa"/>
        <w:tblCellMar>
          <w:left w:w="70" w:type="dxa"/>
          <w:right w:w="70" w:type="dxa"/>
        </w:tblCellMar>
        <w:tblLook w:val="04A0" w:firstRow="1" w:lastRow="0" w:firstColumn="1" w:lastColumn="0" w:noHBand="0" w:noVBand="1"/>
      </w:tblPr>
      <w:tblGrid>
        <w:gridCol w:w="476"/>
        <w:gridCol w:w="1091"/>
        <w:gridCol w:w="4940"/>
        <w:gridCol w:w="569"/>
        <w:gridCol w:w="382"/>
        <w:gridCol w:w="952"/>
        <w:gridCol w:w="952"/>
        <w:gridCol w:w="753"/>
      </w:tblGrid>
      <w:tr w:rsidR="00C73095" w:rsidRPr="00C73095" w14:paraId="1F19298B" w14:textId="77777777" w:rsidTr="00C73095">
        <w:trPr>
          <w:trHeight w:val="375"/>
        </w:trPr>
        <w:tc>
          <w:tcPr>
            <w:tcW w:w="0" w:type="auto"/>
            <w:tcBorders>
              <w:top w:val="single" w:sz="4" w:space="0" w:color="auto"/>
              <w:left w:val="single" w:sz="4" w:space="0" w:color="auto"/>
              <w:bottom w:val="single" w:sz="4" w:space="0" w:color="auto"/>
              <w:right w:val="single" w:sz="4" w:space="0" w:color="auto"/>
            </w:tcBorders>
            <w:shd w:val="clear" w:color="000000" w:fill="C0C0C0"/>
            <w:vAlign w:val="center"/>
            <w:hideMark/>
          </w:tcPr>
          <w:p w14:paraId="3A5F449E" w14:textId="77777777" w:rsidR="00C73095" w:rsidRPr="00C73095" w:rsidRDefault="00C73095" w:rsidP="00C73095">
            <w:pPr>
              <w:widowControl/>
              <w:autoSpaceDE/>
              <w:autoSpaceDN/>
              <w:jc w:val="center"/>
              <w:rPr>
                <w:rFonts w:ascii="Arial" w:eastAsia="Times New Roman" w:hAnsi="Arial" w:cs="Arial"/>
                <w:b/>
                <w:bCs/>
                <w:sz w:val="14"/>
                <w:szCs w:val="14"/>
                <w:lang w:val="pt-BR" w:eastAsia="pt-BR"/>
              </w:rPr>
            </w:pPr>
            <w:r w:rsidRPr="00C73095">
              <w:rPr>
                <w:rFonts w:ascii="Arial" w:eastAsia="Times New Roman" w:hAnsi="Arial" w:cs="Arial"/>
                <w:b/>
                <w:bCs/>
                <w:sz w:val="14"/>
                <w:szCs w:val="14"/>
                <w:lang w:val="pt-BR" w:eastAsia="pt-BR"/>
              </w:rPr>
              <w:t>BDI</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3D84653" w14:textId="77777777" w:rsidR="00C73095" w:rsidRPr="00C73095" w:rsidRDefault="00C73095" w:rsidP="00C73095">
            <w:pPr>
              <w:widowControl/>
              <w:autoSpaceDE/>
              <w:autoSpaceDN/>
              <w:jc w:val="center"/>
              <w:rPr>
                <w:rFonts w:ascii="Arial" w:eastAsia="Times New Roman" w:hAnsi="Arial" w:cs="Arial"/>
                <w:b/>
                <w:bCs/>
                <w:sz w:val="14"/>
                <w:szCs w:val="14"/>
                <w:lang w:val="pt-BR" w:eastAsia="pt-BR"/>
              </w:rPr>
            </w:pPr>
            <w:bookmarkStart w:id="14" w:name="RANGE!B12"/>
            <w:r w:rsidRPr="00C73095">
              <w:rPr>
                <w:rFonts w:ascii="Arial" w:eastAsia="Times New Roman" w:hAnsi="Arial" w:cs="Arial"/>
                <w:b/>
                <w:bCs/>
                <w:sz w:val="14"/>
                <w:szCs w:val="14"/>
                <w:lang w:val="pt-BR" w:eastAsia="pt-BR"/>
              </w:rPr>
              <w:t>23,38%</w:t>
            </w:r>
            <w:bookmarkEnd w:id="14"/>
          </w:p>
        </w:tc>
        <w:tc>
          <w:tcPr>
            <w:tcW w:w="0" w:type="auto"/>
            <w:tcBorders>
              <w:top w:val="single" w:sz="4" w:space="0" w:color="auto"/>
              <w:left w:val="nil"/>
              <w:bottom w:val="single" w:sz="4" w:space="0" w:color="auto"/>
              <w:right w:val="single" w:sz="4" w:space="0" w:color="auto"/>
            </w:tcBorders>
            <w:shd w:val="clear" w:color="000000" w:fill="C0C0C0"/>
            <w:vAlign w:val="center"/>
            <w:hideMark/>
          </w:tcPr>
          <w:p w14:paraId="4B0ED1B1" w14:textId="77777777" w:rsidR="00C73095" w:rsidRPr="00C73095" w:rsidRDefault="00C73095" w:rsidP="00C73095">
            <w:pPr>
              <w:widowControl/>
              <w:autoSpaceDE/>
              <w:autoSpaceDN/>
              <w:jc w:val="center"/>
              <w:rPr>
                <w:rFonts w:ascii="Arial" w:eastAsia="Times New Roman" w:hAnsi="Arial" w:cs="Arial"/>
                <w:b/>
                <w:bCs/>
                <w:i/>
                <w:iCs/>
                <w:sz w:val="14"/>
                <w:szCs w:val="14"/>
                <w:lang w:val="pt-BR" w:eastAsia="pt-BR"/>
              </w:rPr>
            </w:pPr>
            <w:r w:rsidRPr="00C73095">
              <w:rPr>
                <w:rFonts w:ascii="Arial" w:eastAsia="Times New Roman" w:hAnsi="Arial" w:cs="Arial"/>
                <w:b/>
                <w:bCs/>
                <w:i/>
                <w:iCs/>
                <w:sz w:val="14"/>
                <w:szCs w:val="14"/>
                <w:lang w:val="pt-BR" w:eastAsia="pt-BR"/>
              </w:rPr>
              <w:t xml:space="preserve">SINAPI 11/2023 / CDHU 192 / SEM DESONERAÇÃO </w:t>
            </w:r>
          </w:p>
        </w:tc>
        <w:tc>
          <w:tcPr>
            <w:tcW w:w="0" w:type="auto"/>
            <w:gridSpan w:val="5"/>
            <w:tcBorders>
              <w:top w:val="single" w:sz="4" w:space="0" w:color="auto"/>
              <w:left w:val="nil"/>
              <w:bottom w:val="single" w:sz="4" w:space="0" w:color="auto"/>
              <w:right w:val="single" w:sz="4" w:space="0" w:color="000000"/>
            </w:tcBorders>
            <w:shd w:val="clear" w:color="000000" w:fill="3366FF"/>
            <w:vAlign w:val="center"/>
            <w:hideMark/>
          </w:tcPr>
          <w:p w14:paraId="128F50BD" w14:textId="77777777" w:rsidR="00C73095" w:rsidRPr="00C73095" w:rsidRDefault="00C73095" w:rsidP="00C73095">
            <w:pPr>
              <w:widowControl/>
              <w:autoSpaceDE/>
              <w:autoSpaceDN/>
              <w:jc w:val="center"/>
              <w:rPr>
                <w:rFonts w:ascii="Arial" w:eastAsia="Times New Roman" w:hAnsi="Arial" w:cs="Arial"/>
                <w:b/>
                <w:bCs/>
                <w:color w:val="FFFFFF"/>
                <w:sz w:val="14"/>
                <w:szCs w:val="14"/>
                <w:lang w:val="pt-BR" w:eastAsia="pt-BR"/>
              </w:rPr>
            </w:pPr>
            <w:r w:rsidRPr="00C73095">
              <w:rPr>
                <w:rFonts w:ascii="Arial" w:eastAsia="Times New Roman" w:hAnsi="Arial" w:cs="Arial"/>
                <w:b/>
                <w:bCs/>
                <w:color w:val="FFFFFF"/>
                <w:sz w:val="14"/>
                <w:szCs w:val="14"/>
                <w:lang w:val="pt-BR" w:eastAsia="pt-BR"/>
              </w:rPr>
              <w:t>PREFEITURA MUNICIPAL DE RIBEIRÃO BRANCO</w:t>
            </w:r>
          </w:p>
        </w:tc>
      </w:tr>
      <w:tr w:rsidR="00C73095" w:rsidRPr="00C73095" w14:paraId="2AED1FF8" w14:textId="77777777" w:rsidTr="00C73095">
        <w:trPr>
          <w:trHeight w:val="75"/>
        </w:trPr>
        <w:tc>
          <w:tcPr>
            <w:tcW w:w="0" w:type="auto"/>
            <w:tcBorders>
              <w:top w:val="nil"/>
              <w:left w:val="nil"/>
              <w:bottom w:val="nil"/>
              <w:right w:val="nil"/>
            </w:tcBorders>
            <w:shd w:val="clear" w:color="000000" w:fill="FFFFFF"/>
            <w:vAlign w:val="center"/>
            <w:hideMark/>
          </w:tcPr>
          <w:p w14:paraId="235B8CE5"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 </w:t>
            </w:r>
          </w:p>
        </w:tc>
        <w:tc>
          <w:tcPr>
            <w:tcW w:w="0" w:type="auto"/>
            <w:tcBorders>
              <w:top w:val="nil"/>
              <w:left w:val="nil"/>
              <w:bottom w:val="nil"/>
              <w:right w:val="nil"/>
            </w:tcBorders>
            <w:shd w:val="clear" w:color="000000" w:fill="FFFFFF"/>
            <w:vAlign w:val="center"/>
            <w:hideMark/>
          </w:tcPr>
          <w:p w14:paraId="0A38E70A" w14:textId="77777777" w:rsidR="00C73095" w:rsidRPr="00C73095" w:rsidRDefault="00C73095" w:rsidP="00C73095">
            <w:pPr>
              <w:widowControl/>
              <w:autoSpaceDE/>
              <w:autoSpaceDN/>
              <w:jc w:val="center"/>
              <w:rPr>
                <w:rFonts w:ascii="Arial" w:eastAsia="Times New Roman" w:hAnsi="Arial" w:cs="Arial"/>
                <w:color w:val="FF0000"/>
                <w:sz w:val="14"/>
                <w:szCs w:val="14"/>
                <w:lang w:val="pt-BR" w:eastAsia="pt-BR"/>
              </w:rPr>
            </w:pPr>
            <w:r w:rsidRPr="00C73095">
              <w:rPr>
                <w:rFonts w:ascii="Arial" w:eastAsia="Times New Roman" w:hAnsi="Arial" w:cs="Arial"/>
                <w:color w:val="FF0000"/>
                <w:sz w:val="14"/>
                <w:szCs w:val="14"/>
                <w:lang w:val="pt-BR" w:eastAsia="pt-BR"/>
              </w:rPr>
              <w:t> </w:t>
            </w:r>
          </w:p>
        </w:tc>
        <w:tc>
          <w:tcPr>
            <w:tcW w:w="0" w:type="auto"/>
            <w:tcBorders>
              <w:top w:val="nil"/>
              <w:left w:val="nil"/>
              <w:bottom w:val="nil"/>
              <w:right w:val="nil"/>
            </w:tcBorders>
            <w:shd w:val="clear" w:color="000000" w:fill="FFFFFF"/>
            <w:vAlign w:val="center"/>
            <w:hideMark/>
          </w:tcPr>
          <w:p w14:paraId="440426CD" w14:textId="77777777" w:rsidR="00C73095" w:rsidRPr="00C73095" w:rsidRDefault="00C73095" w:rsidP="00C73095">
            <w:pPr>
              <w:widowControl/>
              <w:autoSpaceDE/>
              <w:autoSpaceDN/>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 </w:t>
            </w:r>
          </w:p>
        </w:tc>
        <w:tc>
          <w:tcPr>
            <w:tcW w:w="0" w:type="auto"/>
            <w:tcBorders>
              <w:top w:val="nil"/>
              <w:left w:val="nil"/>
              <w:bottom w:val="nil"/>
              <w:right w:val="nil"/>
            </w:tcBorders>
            <w:shd w:val="clear" w:color="000000" w:fill="FFFFFF"/>
            <w:vAlign w:val="center"/>
            <w:hideMark/>
          </w:tcPr>
          <w:p w14:paraId="6E515AD7"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 </w:t>
            </w:r>
          </w:p>
        </w:tc>
        <w:tc>
          <w:tcPr>
            <w:tcW w:w="0" w:type="auto"/>
            <w:tcBorders>
              <w:top w:val="nil"/>
              <w:left w:val="nil"/>
              <w:bottom w:val="nil"/>
              <w:right w:val="nil"/>
            </w:tcBorders>
            <w:shd w:val="clear" w:color="000000" w:fill="FFFFFF"/>
            <w:vAlign w:val="center"/>
            <w:hideMark/>
          </w:tcPr>
          <w:p w14:paraId="4216D82D"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 </w:t>
            </w:r>
          </w:p>
        </w:tc>
        <w:tc>
          <w:tcPr>
            <w:tcW w:w="0" w:type="auto"/>
            <w:gridSpan w:val="2"/>
            <w:tcBorders>
              <w:top w:val="nil"/>
              <w:left w:val="nil"/>
              <w:bottom w:val="nil"/>
              <w:right w:val="nil"/>
            </w:tcBorders>
            <w:shd w:val="clear" w:color="000000" w:fill="FFFFFF"/>
            <w:vAlign w:val="center"/>
            <w:hideMark/>
          </w:tcPr>
          <w:p w14:paraId="017009BF"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 </w:t>
            </w:r>
          </w:p>
        </w:tc>
        <w:tc>
          <w:tcPr>
            <w:tcW w:w="0" w:type="auto"/>
            <w:tcBorders>
              <w:top w:val="nil"/>
              <w:left w:val="nil"/>
              <w:bottom w:val="nil"/>
              <w:right w:val="nil"/>
            </w:tcBorders>
            <w:shd w:val="clear" w:color="000000" w:fill="FFFFFF"/>
            <w:vAlign w:val="center"/>
            <w:hideMark/>
          </w:tcPr>
          <w:p w14:paraId="42329E3B"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 </w:t>
            </w:r>
          </w:p>
        </w:tc>
      </w:tr>
      <w:tr w:rsidR="00C73095" w:rsidRPr="00C73095" w14:paraId="43544012" w14:textId="77777777" w:rsidTr="00C73095">
        <w:trPr>
          <w:trHeight w:val="56"/>
        </w:trPr>
        <w:tc>
          <w:tcPr>
            <w:tcW w:w="0" w:type="auto"/>
            <w:tcBorders>
              <w:top w:val="single" w:sz="4" w:space="0" w:color="auto"/>
              <w:left w:val="single" w:sz="4" w:space="0" w:color="auto"/>
              <w:bottom w:val="single" w:sz="4" w:space="0" w:color="auto"/>
              <w:right w:val="single" w:sz="4" w:space="0" w:color="auto"/>
            </w:tcBorders>
            <w:shd w:val="clear" w:color="000000" w:fill="3366FF"/>
            <w:vAlign w:val="center"/>
            <w:hideMark/>
          </w:tcPr>
          <w:p w14:paraId="65F02690" w14:textId="77777777" w:rsidR="00C73095" w:rsidRPr="00C73095" w:rsidRDefault="00C73095" w:rsidP="00C73095">
            <w:pPr>
              <w:widowControl/>
              <w:autoSpaceDE/>
              <w:autoSpaceDN/>
              <w:jc w:val="center"/>
              <w:rPr>
                <w:rFonts w:ascii="Arial" w:eastAsia="Times New Roman" w:hAnsi="Arial" w:cs="Arial"/>
                <w:b/>
                <w:bCs/>
                <w:color w:val="FFFFFF"/>
                <w:sz w:val="14"/>
                <w:szCs w:val="14"/>
                <w:lang w:val="pt-BR" w:eastAsia="pt-BR"/>
              </w:rPr>
            </w:pPr>
            <w:r w:rsidRPr="00C73095">
              <w:rPr>
                <w:rFonts w:ascii="Arial" w:eastAsia="Times New Roman" w:hAnsi="Arial" w:cs="Arial"/>
                <w:b/>
                <w:bCs/>
                <w:color w:val="FFFFFF"/>
                <w:sz w:val="14"/>
                <w:szCs w:val="14"/>
                <w:lang w:val="pt-BR" w:eastAsia="pt-BR"/>
              </w:rPr>
              <w:t>ITEM</w:t>
            </w:r>
          </w:p>
        </w:tc>
        <w:tc>
          <w:tcPr>
            <w:tcW w:w="0" w:type="auto"/>
            <w:tcBorders>
              <w:top w:val="single" w:sz="4" w:space="0" w:color="auto"/>
              <w:left w:val="nil"/>
              <w:bottom w:val="single" w:sz="4" w:space="0" w:color="auto"/>
              <w:right w:val="single" w:sz="4" w:space="0" w:color="auto"/>
            </w:tcBorders>
            <w:shd w:val="clear" w:color="000000" w:fill="3366FF"/>
            <w:vAlign w:val="center"/>
            <w:hideMark/>
          </w:tcPr>
          <w:p w14:paraId="4904485D" w14:textId="77777777" w:rsidR="00C73095" w:rsidRPr="00C73095" w:rsidRDefault="00C73095" w:rsidP="00C73095">
            <w:pPr>
              <w:widowControl/>
              <w:autoSpaceDE/>
              <w:autoSpaceDN/>
              <w:jc w:val="center"/>
              <w:rPr>
                <w:rFonts w:ascii="Arial" w:eastAsia="Times New Roman" w:hAnsi="Arial" w:cs="Arial"/>
                <w:b/>
                <w:bCs/>
                <w:color w:val="FFFFFF"/>
                <w:sz w:val="14"/>
                <w:szCs w:val="14"/>
                <w:lang w:val="pt-BR" w:eastAsia="pt-BR"/>
              </w:rPr>
            </w:pPr>
            <w:r w:rsidRPr="00C73095">
              <w:rPr>
                <w:rFonts w:ascii="Arial" w:eastAsia="Times New Roman" w:hAnsi="Arial" w:cs="Arial"/>
                <w:b/>
                <w:bCs/>
                <w:color w:val="FFFFFF"/>
                <w:sz w:val="14"/>
                <w:szCs w:val="14"/>
                <w:lang w:val="pt-BR" w:eastAsia="pt-BR"/>
              </w:rPr>
              <w:t>REFERÊNCIA</w:t>
            </w:r>
          </w:p>
        </w:tc>
        <w:tc>
          <w:tcPr>
            <w:tcW w:w="0" w:type="auto"/>
            <w:tcBorders>
              <w:top w:val="single" w:sz="4" w:space="0" w:color="auto"/>
              <w:left w:val="nil"/>
              <w:bottom w:val="single" w:sz="4" w:space="0" w:color="auto"/>
              <w:right w:val="single" w:sz="4" w:space="0" w:color="auto"/>
            </w:tcBorders>
            <w:shd w:val="clear" w:color="000000" w:fill="3366FF"/>
            <w:vAlign w:val="center"/>
            <w:hideMark/>
          </w:tcPr>
          <w:p w14:paraId="445900C2" w14:textId="77777777" w:rsidR="00C73095" w:rsidRPr="00C73095" w:rsidRDefault="00C73095" w:rsidP="00C73095">
            <w:pPr>
              <w:widowControl/>
              <w:autoSpaceDE/>
              <w:autoSpaceDN/>
              <w:jc w:val="center"/>
              <w:rPr>
                <w:rFonts w:ascii="Arial" w:eastAsia="Times New Roman" w:hAnsi="Arial" w:cs="Arial"/>
                <w:b/>
                <w:bCs/>
                <w:color w:val="FFFFFF"/>
                <w:sz w:val="14"/>
                <w:szCs w:val="14"/>
                <w:lang w:val="pt-BR" w:eastAsia="pt-BR"/>
              </w:rPr>
            </w:pPr>
            <w:r w:rsidRPr="00C73095">
              <w:rPr>
                <w:rFonts w:ascii="Arial" w:eastAsia="Times New Roman" w:hAnsi="Arial" w:cs="Arial"/>
                <w:b/>
                <w:bCs/>
                <w:color w:val="FFFFFF"/>
                <w:sz w:val="14"/>
                <w:szCs w:val="14"/>
                <w:lang w:val="pt-BR" w:eastAsia="pt-BR"/>
              </w:rPr>
              <w:t xml:space="preserve">DESCRIÇÃO </w:t>
            </w:r>
          </w:p>
        </w:tc>
        <w:tc>
          <w:tcPr>
            <w:tcW w:w="0" w:type="auto"/>
            <w:tcBorders>
              <w:top w:val="single" w:sz="4" w:space="0" w:color="auto"/>
              <w:left w:val="nil"/>
              <w:bottom w:val="single" w:sz="4" w:space="0" w:color="auto"/>
              <w:right w:val="single" w:sz="4" w:space="0" w:color="auto"/>
            </w:tcBorders>
            <w:shd w:val="clear" w:color="000000" w:fill="3366FF"/>
            <w:vAlign w:val="center"/>
            <w:hideMark/>
          </w:tcPr>
          <w:p w14:paraId="257EFEAD" w14:textId="77777777" w:rsidR="00C73095" w:rsidRPr="00C73095" w:rsidRDefault="00C73095" w:rsidP="00C73095">
            <w:pPr>
              <w:widowControl/>
              <w:autoSpaceDE/>
              <w:autoSpaceDN/>
              <w:jc w:val="center"/>
              <w:rPr>
                <w:rFonts w:ascii="Arial" w:eastAsia="Times New Roman" w:hAnsi="Arial" w:cs="Arial"/>
                <w:b/>
                <w:bCs/>
                <w:color w:val="FFFFFF"/>
                <w:sz w:val="14"/>
                <w:szCs w:val="14"/>
                <w:lang w:val="pt-BR" w:eastAsia="pt-BR"/>
              </w:rPr>
            </w:pPr>
            <w:r w:rsidRPr="00C73095">
              <w:rPr>
                <w:rFonts w:ascii="Arial" w:eastAsia="Times New Roman" w:hAnsi="Arial" w:cs="Arial"/>
                <w:b/>
                <w:bCs/>
                <w:color w:val="FFFFFF"/>
                <w:sz w:val="14"/>
                <w:szCs w:val="14"/>
                <w:lang w:val="pt-BR" w:eastAsia="pt-BR"/>
              </w:rPr>
              <w:t>QTDE.</w:t>
            </w:r>
          </w:p>
        </w:tc>
        <w:tc>
          <w:tcPr>
            <w:tcW w:w="0" w:type="auto"/>
            <w:tcBorders>
              <w:top w:val="single" w:sz="4" w:space="0" w:color="auto"/>
              <w:left w:val="nil"/>
              <w:bottom w:val="single" w:sz="4" w:space="0" w:color="auto"/>
              <w:right w:val="single" w:sz="4" w:space="0" w:color="auto"/>
            </w:tcBorders>
            <w:shd w:val="clear" w:color="000000" w:fill="3366FF"/>
            <w:vAlign w:val="center"/>
            <w:hideMark/>
          </w:tcPr>
          <w:p w14:paraId="13FCF16A" w14:textId="77777777" w:rsidR="00C73095" w:rsidRPr="00C73095" w:rsidRDefault="00C73095" w:rsidP="00C73095">
            <w:pPr>
              <w:widowControl/>
              <w:autoSpaceDE/>
              <w:autoSpaceDN/>
              <w:jc w:val="center"/>
              <w:rPr>
                <w:rFonts w:ascii="Arial" w:eastAsia="Times New Roman" w:hAnsi="Arial" w:cs="Arial"/>
                <w:b/>
                <w:bCs/>
                <w:color w:val="FFFFFF"/>
                <w:sz w:val="14"/>
                <w:szCs w:val="14"/>
                <w:lang w:val="pt-BR" w:eastAsia="pt-BR"/>
              </w:rPr>
            </w:pPr>
            <w:r w:rsidRPr="00C73095">
              <w:rPr>
                <w:rFonts w:ascii="Arial" w:eastAsia="Times New Roman" w:hAnsi="Arial" w:cs="Arial"/>
                <w:b/>
                <w:bCs/>
                <w:color w:val="FFFFFF"/>
                <w:sz w:val="14"/>
                <w:szCs w:val="14"/>
                <w:lang w:val="pt-BR" w:eastAsia="pt-BR"/>
              </w:rPr>
              <w:t>UN.</w:t>
            </w:r>
          </w:p>
        </w:tc>
        <w:tc>
          <w:tcPr>
            <w:tcW w:w="0" w:type="auto"/>
            <w:tcBorders>
              <w:top w:val="single" w:sz="4" w:space="0" w:color="auto"/>
              <w:left w:val="nil"/>
              <w:bottom w:val="single" w:sz="4" w:space="0" w:color="auto"/>
              <w:right w:val="single" w:sz="4" w:space="0" w:color="auto"/>
            </w:tcBorders>
            <w:shd w:val="clear" w:color="000000" w:fill="3366FF"/>
            <w:vAlign w:val="center"/>
            <w:hideMark/>
          </w:tcPr>
          <w:p w14:paraId="69C63CAF" w14:textId="77777777" w:rsidR="00C73095" w:rsidRPr="00C73095" w:rsidRDefault="00C73095" w:rsidP="00C73095">
            <w:pPr>
              <w:widowControl/>
              <w:autoSpaceDE/>
              <w:autoSpaceDN/>
              <w:jc w:val="center"/>
              <w:rPr>
                <w:rFonts w:ascii="Arial" w:eastAsia="Times New Roman" w:hAnsi="Arial" w:cs="Arial"/>
                <w:b/>
                <w:bCs/>
                <w:color w:val="FFFFFF"/>
                <w:sz w:val="14"/>
                <w:szCs w:val="14"/>
                <w:lang w:val="pt-BR" w:eastAsia="pt-BR"/>
              </w:rPr>
            </w:pPr>
            <w:r w:rsidRPr="00C73095">
              <w:rPr>
                <w:rFonts w:ascii="Arial" w:eastAsia="Times New Roman" w:hAnsi="Arial" w:cs="Arial"/>
                <w:b/>
                <w:bCs/>
                <w:color w:val="FFFFFF"/>
                <w:sz w:val="14"/>
                <w:szCs w:val="14"/>
                <w:lang w:val="pt-BR" w:eastAsia="pt-BR"/>
              </w:rPr>
              <w:t>CUSTO UNITÁRIO</w:t>
            </w:r>
            <w:r w:rsidRPr="00C73095">
              <w:rPr>
                <w:rFonts w:ascii="Arial" w:eastAsia="Times New Roman" w:hAnsi="Arial" w:cs="Arial"/>
                <w:b/>
                <w:bCs/>
                <w:color w:val="FFFFFF"/>
                <w:sz w:val="14"/>
                <w:szCs w:val="14"/>
                <w:lang w:val="pt-BR" w:eastAsia="pt-BR"/>
              </w:rPr>
              <w:br/>
              <w:t>(S/ BDI)</w:t>
            </w:r>
          </w:p>
        </w:tc>
        <w:tc>
          <w:tcPr>
            <w:tcW w:w="0" w:type="auto"/>
            <w:tcBorders>
              <w:top w:val="single" w:sz="4" w:space="0" w:color="auto"/>
              <w:left w:val="nil"/>
              <w:bottom w:val="single" w:sz="4" w:space="0" w:color="auto"/>
              <w:right w:val="single" w:sz="4" w:space="0" w:color="auto"/>
            </w:tcBorders>
            <w:shd w:val="clear" w:color="000000" w:fill="3366FF"/>
            <w:vAlign w:val="center"/>
            <w:hideMark/>
          </w:tcPr>
          <w:p w14:paraId="7512E2DB" w14:textId="77777777" w:rsidR="00C73095" w:rsidRPr="00C73095" w:rsidRDefault="00C73095" w:rsidP="00C73095">
            <w:pPr>
              <w:widowControl/>
              <w:autoSpaceDE/>
              <w:autoSpaceDN/>
              <w:jc w:val="center"/>
              <w:rPr>
                <w:rFonts w:ascii="Arial" w:eastAsia="Times New Roman" w:hAnsi="Arial" w:cs="Arial"/>
                <w:b/>
                <w:bCs/>
                <w:color w:val="FFFFFF"/>
                <w:sz w:val="14"/>
                <w:szCs w:val="14"/>
                <w:lang w:val="pt-BR" w:eastAsia="pt-BR"/>
              </w:rPr>
            </w:pPr>
            <w:r w:rsidRPr="00C73095">
              <w:rPr>
                <w:rFonts w:ascii="Arial" w:eastAsia="Times New Roman" w:hAnsi="Arial" w:cs="Arial"/>
                <w:b/>
                <w:bCs/>
                <w:color w:val="FFFFFF"/>
                <w:sz w:val="14"/>
                <w:szCs w:val="14"/>
                <w:lang w:val="pt-BR" w:eastAsia="pt-BR"/>
              </w:rPr>
              <w:t>CUSTO UNITÁRIO</w:t>
            </w:r>
            <w:r w:rsidRPr="00C73095">
              <w:rPr>
                <w:rFonts w:ascii="Arial" w:eastAsia="Times New Roman" w:hAnsi="Arial" w:cs="Arial"/>
                <w:b/>
                <w:bCs/>
                <w:color w:val="FFFFFF"/>
                <w:sz w:val="14"/>
                <w:szCs w:val="14"/>
                <w:lang w:val="pt-BR" w:eastAsia="pt-BR"/>
              </w:rPr>
              <w:br/>
              <w:t>(C/ BDI)</w:t>
            </w:r>
          </w:p>
        </w:tc>
        <w:tc>
          <w:tcPr>
            <w:tcW w:w="0" w:type="auto"/>
            <w:tcBorders>
              <w:top w:val="single" w:sz="4" w:space="0" w:color="auto"/>
              <w:left w:val="nil"/>
              <w:bottom w:val="single" w:sz="4" w:space="0" w:color="auto"/>
              <w:right w:val="single" w:sz="4" w:space="0" w:color="auto"/>
            </w:tcBorders>
            <w:shd w:val="clear" w:color="000000" w:fill="3366FF"/>
            <w:vAlign w:val="center"/>
            <w:hideMark/>
          </w:tcPr>
          <w:p w14:paraId="7095F13A" w14:textId="77777777" w:rsidR="00C73095" w:rsidRPr="00C73095" w:rsidRDefault="00C73095" w:rsidP="00C73095">
            <w:pPr>
              <w:widowControl/>
              <w:autoSpaceDE/>
              <w:autoSpaceDN/>
              <w:jc w:val="center"/>
              <w:rPr>
                <w:rFonts w:ascii="Arial" w:eastAsia="Times New Roman" w:hAnsi="Arial" w:cs="Arial"/>
                <w:b/>
                <w:bCs/>
                <w:color w:val="FFFFFF"/>
                <w:sz w:val="14"/>
                <w:szCs w:val="14"/>
                <w:lang w:val="pt-BR" w:eastAsia="pt-BR"/>
              </w:rPr>
            </w:pPr>
            <w:r w:rsidRPr="00C73095">
              <w:rPr>
                <w:rFonts w:ascii="Arial" w:eastAsia="Times New Roman" w:hAnsi="Arial" w:cs="Arial"/>
                <w:b/>
                <w:bCs/>
                <w:color w:val="FFFFFF"/>
                <w:sz w:val="14"/>
                <w:szCs w:val="14"/>
                <w:lang w:val="pt-BR" w:eastAsia="pt-BR"/>
              </w:rPr>
              <w:t>PREÇO FINAL</w:t>
            </w:r>
            <w:r w:rsidRPr="00C73095">
              <w:rPr>
                <w:rFonts w:ascii="Arial" w:eastAsia="Times New Roman" w:hAnsi="Arial" w:cs="Arial"/>
                <w:b/>
                <w:bCs/>
                <w:color w:val="FFFFFF"/>
                <w:sz w:val="14"/>
                <w:szCs w:val="14"/>
                <w:lang w:val="pt-BR" w:eastAsia="pt-BR"/>
              </w:rPr>
              <w:br/>
              <w:t>(C/ BDI)</w:t>
            </w:r>
          </w:p>
        </w:tc>
      </w:tr>
      <w:tr w:rsidR="00C73095" w:rsidRPr="00C73095" w14:paraId="5C4131D8" w14:textId="77777777" w:rsidTr="00C73095">
        <w:trPr>
          <w:trHeight w:val="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22AD213"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2.3</w:t>
            </w:r>
          </w:p>
        </w:tc>
        <w:tc>
          <w:tcPr>
            <w:tcW w:w="0" w:type="auto"/>
            <w:tcBorders>
              <w:top w:val="nil"/>
              <w:left w:val="nil"/>
              <w:bottom w:val="single" w:sz="4" w:space="0" w:color="auto"/>
              <w:right w:val="single" w:sz="4" w:space="0" w:color="auto"/>
            </w:tcBorders>
            <w:shd w:val="clear" w:color="000000" w:fill="FFFFFF"/>
            <w:noWrap/>
            <w:vAlign w:val="center"/>
            <w:hideMark/>
          </w:tcPr>
          <w:p w14:paraId="0FC9ED16"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92212</w:t>
            </w:r>
          </w:p>
        </w:tc>
        <w:tc>
          <w:tcPr>
            <w:tcW w:w="0" w:type="auto"/>
            <w:tcBorders>
              <w:top w:val="nil"/>
              <w:left w:val="nil"/>
              <w:bottom w:val="single" w:sz="4" w:space="0" w:color="auto"/>
              <w:right w:val="single" w:sz="4" w:space="0" w:color="auto"/>
            </w:tcBorders>
            <w:shd w:val="clear" w:color="000000" w:fill="FFFFFF"/>
            <w:vAlign w:val="center"/>
            <w:hideMark/>
          </w:tcPr>
          <w:p w14:paraId="509911B9" w14:textId="77777777" w:rsidR="00C73095" w:rsidRPr="00C73095" w:rsidRDefault="00C73095" w:rsidP="00C73095">
            <w:pPr>
              <w:widowControl/>
              <w:autoSpaceDE/>
              <w:autoSpaceDN/>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TUBO DE CONCRETO PARA REDES COLETORAS DE ÁGUAS PLUVIAIS, DIÂMETRO DE 600 MM, JUNTA RÍGIDA, INSTALADO EM LOCAL COM BAIXO NÍVEL DE INTERFERÊNCIAS - FORNECIMENTO E ASSENTAMENTO. AF_12/2015</w:t>
            </w:r>
          </w:p>
        </w:tc>
        <w:tc>
          <w:tcPr>
            <w:tcW w:w="0" w:type="auto"/>
            <w:tcBorders>
              <w:top w:val="nil"/>
              <w:left w:val="nil"/>
              <w:bottom w:val="single" w:sz="4" w:space="0" w:color="auto"/>
              <w:right w:val="single" w:sz="4" w:space="0" w:color="auto"/>
            </w:tcBorders>
            <w:shd w:val="clear" w:color="000000" w:fill="FFFFFF"/>
            <w:vAlign w:val="center"/>
            <w:hideMark/>
          </w:tcPr>
          <w:p w14:paraId="1B49D0E8"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30,00</w:t>
            </w:r>
          </w:p>
        </w:tc>
        <w:tc>
          <w:tcPr>
            <w:tcW w:w="0" w:type="auto"/>
            <w:tcBorders>
              <w:top w:val="nil"/>
              <w:left w:val="nil"/>
              <w:bottom w:val="single" w:sz="4" w:space="0" w:color="auto"/>
              <w:right w:val="single" w:sz="4" w:space="0" w:color="auto"/>
            </w:tcBorders>
            <w:shd w:val="clear" w:color="000000" w:fill="FFFFFF"/>
            <w:vAlign w:val="center"/>
            <w:hideMark/>
          </w:tcPr>
          <w:p w14:paraId="79E020EE"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M</w:t>
            </w:r>
          </w:p>
        </w:tc>
        <w:tc>
          <w:tcPr>
            <w:tcW w:w="0" w:type="auto"/>
            <w:tcBorders>
              <w:top w:val="nil"/>
              <w:left w:val="nil"/>
              <w:bottom w:val="single" w:sz="4" w:space="0" w:color="auto"/>
              <w:right w:val="single" w:sz="4" w:space="0" w:color="auto"/>
            </w:tcBorders>
            <w:shd w:val="clear" w:color="000000" w:fill="FFFFFF"/>
            <w:vAlign w:val="center"/>
            <w:hideMark/>
          </w:tcPr>
          <w:p w14:paraId="265C43B2" w14:textId="293A9B1F" w:rsidR="00C73095" w:rsidRPr="00C73095" w:rsidRDefault="00C73095" w:rsidP="00C73095">
            <w:pPr>
              <w:widowControl/>
              <w:autoSpaceDE/>
              <w:autoSpaceDN/>
              <w:jc w:val="center"/>
              <w:rPr>
                <w:rFonts w:ascii="Arial" w:eastAsia="Times New Roman" w:hAnsi="Arial" w:cs="Arial"/>
                <w:sz w:val="14"/>
                <w:szCs w:val="14"/>
                <w:lang w:val="pt-BR" w:eastAsia="pt-BR"/>
              </w:rPr>
            </w:pPr>
            <w:r w:rsidRPr="005060C8">
              <w:rPr>
                <w:rFonts w:ascii="Arial" w:eastAsia="Times New Roman" w:hAnsi="Arial" w:cs="Arial"/>
                <w:sz w:val="14"/>
                <w:szCs w:val="14"/>
                <w:lang w:val="pt-BR" w:eastAsia="pt-BR"/>
              </w:rPr>
              <w:t>-</w:t>
            </w:r>
          </w:p>
        </w:tc>
        <w:tc>
          <w:tcPr>
            <w:tcW w:w="0" w:type="auto"/>
            <w:tcBorders>
              <w:top w:val="nil"/>
              <w:left w:val="nil"/>
              <w:bottom w:val="single" w:sz="4" w:space="0" w:color="auto"/>
              <w:right w:val="single" w:sz="4" w:space="0" w:color="auto"/>
            </w:tcBorders>
            <w:shd w:val="clear" w:color="000000" w:fill="FFFFFF"/>
            <w:vAlign w:val="center"/>
            <w:hideMark/>
          </w:tcPr>
          <w:p w14:paraId="3C9DD99B" w14:textId="22B06FD6" w:rsidR="00C73095" w:rsidRPr="00C73095" w:rsidRDefault="00C73095" w:rsidP="00C73095">
            <w:pPr>
              <w:widowControl/>
              <w:autoSpaceDE/>
              <w:autoSpaceDN/>
              <w:jc w:val="center"/>
              <w:rPr>
                <w:rFonts w:ascii="Arial" w:eastAsia="Times New Roman" w:hAnsi="Arial" w:cs="Arial"/>
                <w:sz w:val="14"/>
                <w:szCs w:val="14"/>
                <w:lang w:val="pt-BR" w:eastAsia="pt-BR"/>
              </w:rPr>
            </w:pPr>
            <w:r w:rsidRPr="005060C8">
              <w:rPr>
                <w:rFonts w:ascii="Arial" w:eastAsia="Times New Roman" w:hAnsi="Arial" w:cs="Arial"/>
                <w:sz w:val="14"/>
                <w:szCs w:val="14"/>
                <w:lang w:val="pt-BR" w:eastAsia="pt-BR"/>
              </w:rPr>
              <w:t>-</w:t>
            </w:r>
          </w:p>
        </w:tc>
        <w:tc>
          <w:tcPr>
            <w:tcW w:w="0" w:type="auto"/>
            <w:tcBorders>
              <w:top w:val="nil"/>
              <w:left w:val="nil"/>
              <w:bottom w:val="single" w:sz="4" w:space="0" w:color="auto"/>
              <w:right w:val="single" w:sz="4" w:space="0" w:color="auto"/>
            </w:tcBorders>
            <w:shd w:val="clear" w:color="000000" w:fill="FFFFFF"/>
            <w:vAlign w:val="center"/>
            <w:hideMark/>
          </w:tcPr>
          <w:p w14:paraId="0EB1F643" w14:textId="37CB987A" w:rsidR="00C73095" w:rsidRPr="00C73095" w:rsidRDefault="00C73095" w:rsidP="00C73095">
            <w:pPr>
              <w:widowControl/>
              <w:autoSpaceDE/>
              <w:autoSpaceDN/>
              <w:jc w:val="center"/>
              <w:rPr>
                <w:rFonts w:ascii="Arial" w:eastAsia="Times New Roman" w:hAnsi="Arial" w:cs="Arial"/>
                <w:color w:val="FF0000"/>
                <w:sz w:val="14"/>
                <w:szCs w:val="14"/>
                <w:lang w:val="pt-BR" w:eastAsia="pt-BR"/>
              </w:rPr>
            </w:pPr>
            <w:r w:rsidRPr="005060C8">
              <w:rPr>
                <w:rFonts w:ascii="Arial" w:eastAsia="Times New Roman" w:hAnsi="Arial" w:cs="Arial"/>
                <w:sz w:val="14"/>
                <w:szCs w:val="14"/>
                <w:lang w:val="pt-BR" w:eastAsia="pt-BR"/>
              </w:rPr>
              <w:t>-</w:t>
            </w:r>
          </w:p>
        </w:tc>
      </w:tr>
      <w:tr w:rsidR="00C73095" w:rsidRPr="00C73095" w14:paraId="57CE8393" w14:textId="77777777" w:rsidTr="00C73095">
        <w:trPr>
          <w:trHeight w:val="56"/>
        </w:trPr>
        <w:tc>
          <w:tcPr>
            <w:tcW w:w="0" w:type="auto"/>
            <w:gridSpan w:val="2"/>
            <w:tcBorders>
              <w:top w:val="single" w:sz="4" w:space="0" w:color="auto"/>
              <w:left w:val="single" w:sz="4" w:space="0" w:color="auto"/>
              <w:bottom w:val="single" w:sz="4" w:space="0" w:color="auto"/>
              <w:right w:val="single" w:sz="4" w:space="0" w:color="000000"/>
            </w:tcBorders>
            <w:shd w:val="clear" w:color="000000" w:fill="C0C0C0"/>
            <w:vAlign w:val="center"/>
            <w:hideMark/>
          </w:tcPr>
          <w:p w14:paraId="4C220C93"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3</w:t>
            </w:r>
          </w:p>
        </w:tc>
        <w:tc>
          <w:tcPr>
            <w:tcW w:w="0" w:type="auto"/>
            <w:tcBorders>
              <w:top w:val="nil"/>
              <w:left w:val="nil"/>
              <w:bottom w:val="single" w:sz="4" w:space="0" w:color="auto"/>
              <w:right w:val="nil"/>
            </w:tcBorders>
            <w:shd w:val="clear" w:color="000000" w:fill="C0C0C0"/>
            <w:vAlign w:val="center"/>
            <w:hideMark/>
          </w:tcPr>
          <w:p w14:paraId="51494CD3" w14:textId="77777777" w:rsidR="00C73095" w:rsidRPr="00C73095" w:rsidRDefault="00C73095" w:rsidP="00C73095">
            <w:pPr>
              <w:widowControl/>
              <w:autoSpaceDE/>
              <w:autoSpaceDN/>
              <w:rPr>
                <w:rFonts w:ascii="Arial" w:eastAsia="Times New Roman" w:hAnsi="Arial" w:cs="Arial"/>
                <w:b/>
                <w:bCs/>
                <w:sz w:val="14"/>
                <w:szCs w:val="14"/>
                <w:lang w:val="pt-BR" w:eastAsia="pt-BR"/>
              </w:rPr>
            </w:pPr>
            <w:r w:rsidRPr="00C73095">
              <w:rPr>
                <w:rFonts w:ascii="Arial" w:eastAsia="Times New Roman" w:hAnsi="Arial" w:cs="Arial"/>
                <w:b/>
                <w:bCs/>
                <w:sz w:val="14"/>
                <w:szCs w:val="14"/>
                <w:lang w:val="pt-BR" w:eastAsia="pt-BR"/>
              </w:rPr>
              <w:t xml:space="preserve">EVENTO 03- PAVIMENTAÇÃO ASFÁLTICA </w:t>
            </w:r>
          </w:p>
        </w:tc>
        <w:tc>
          <w:tcPr>
            <w:tcW w:w="0" w:type="auto"/>
            <w:tcBorders>
              <w:top w:val="nil"/>
              <w:left w:val="single" w:sz="4" w:space="0" w:color="auto"/>
              <w:bottom w:val="single" w:sz="4" w:space="0" w:color="auto"/>
              <w:right w:val="nil"/>
            </w:tcBorders>
            <w:shd w:val="clear" w:color="000000" w:fill="C0C0C0"/>
            <w:vAlign w:val="center"/>
            <w:hideMark/>
          </w:tcPr>
          <w:p w14:paraId="04152A4D"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 </w:t>
            </w:r>
          </w:p>
        </w:tc>
        <w:tc>
          <w:tcPr>
            <w:tcW w:w="0" w:type="auto"/>
            <w:tcBorders>
              <w:top w:val="nil"/>
              <w:left w:val="nil"/>
              <w:bottom w:val="single" w:sz="4" w:space="0" w:color="auto"/>
              <w:right w:val="nil"/>
            </w:tcBorders>
            <w:shd w:val="clear" w:color="000000" w:fill="C0C0C0"/>
            <w:vAlign w:val="center"/>
            <w:hideMark/>
          </w:tcPr>
          <w:p w14:paraId="3B0471D0"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 </w:t>
            </w:r>
          </w:p>
        </w:tc>
        <w:tc>
          <w:tcPr>
            <w:tcW w:w="0" w:type="auto"/>
            <w:tcBorders>
              <w:top w:val="nil"/>
              <w:left w:val="nil"/>
              <w:bottom w:val="single" w:sz="4" w:space="0" w:color="auto"/>
              <w:right w:val="nil"/>
            </w:tcBorders>
            <w:shd w:val="clear" w:color="000000" w:fill="C0C0C0"/>
            <w:vAlign w:val="center"/>
            <w:hideMark/>
          </w:tcPr>
          <w:p w14:paraId="348F07FD" w14:textId="1856609C" w:rsidR="00C73095" w:rsidRPr="00C73095" w:rsidRDefault="00C73095" w:rsidP="00C73095">
            <w:pPr>
              <w:widowControl/>
              <w:autoSpaceDE/>
              <w:autoSpaceDN/>
              <w:jc w:val="center"/>
              <w:rPr>
                <w:rFonts w:ascii="Arial" w:eastAsia="Times New Roman" w:hAnsi="Arial" w:cs="Arial"/>
                <w:sz w:val="14"/>
                <w:szCs w:val="14"/>
                <w:lang w:val="pt-BR" w:eastAsia="pt-BR"/>
              </w:rPr>
            </w:pPr>
          </w:p>
        </w:tc>
        <w:tc>
          <w:tcPr>
            <w:tcW w:w="0" w:type="auto"/>
            <w:tcBorders>
              <w:top w:val="nil"/>
              <w:left w:val="nil"/>
              <w:bottom w:val="single" w:sz="4" w:space="0" w:color="auto"/>
              <w:right w:val="nil"/>
            </w:tcBorders>
            <w:shd w:val="clear" w:color="000000" w:fill="C0C0C0"/>
            <w:vAlign w:val="center"/>
            <w:hideMark/>
          </w:tcPr>
          <w:p w14:paraId="6E323D10" w14:textId="4E689345" w:rsidR="00C73095" w:rsidRPr="00C73095" w:rsidRDefault="00C73095" w:rsidP="00C73095">
            <w:pPr>
              <w:widowControl/>
              <w:autoSpaceDE/>
              <w:autoSpaceDN/>
              <w:jc w:val="center"/>
              <w:rPr>
                <w:rFonts w:ascii="Arial" w:eastAsia="Times New Roman" w:hAnsi="Arial" w:cs="Arial"/>
                <w:sz w:val="14"/>
                <w:szCs w:val="14"/>
                <w:lang w:val="pt-BR" w:eastAsia="pt-BR"/>
              </w:rPr>
            </w:pPr>
            <w:r w:rsidRPr="005060C8">
              <w:rPr>
                <w:rFonts w:ascii="Arial" w:eastAsia="Times New Roman" w:hAnsi="Arial" w:cs="Arial"/>
                <w:sz w:val="14"/>
                <w:szCs w:val="14"/>
                <w:lang w:val="pt-BR" w:eastAsia="pt-BR"/>
              </w:rPr>
              <w:t>-</w:t>
            </w:r>
          </w:p>
        </w:tc>
        <w:tc>
          <w:tcPr>
            <w:tcW w:w="0" w:type="auto"/>
            <w:tcBorders>
              <w:top w:val="nil"/>
              <w:left w:val="single" w:sz="4" w:space="0" w:color="auto"/>
              <w:bottom w:val="single" w:sz="4" w:space="0" w:color="auto"/>
              <w:right w:val="single" w:sz="4" w:space="0" w:color="auto"/>
            </w:tcBorders>
            <w:shd w:val="clear" w:color="000000" w:fill="BFBFBF"/>
            <w:vAlign w:val="center"/>
            <w:hideMark/>
          </w:tcPr>
          <w:p w14:paraId="185D8BF2" w14:textId="71A33066" w:rsidR="00C73095" w:rsidRPr="00C73095" w:rsidRDefault="00C73095" w:rsidP="00C73095">
            <w:pPr>
              <w:widowControl/>
              <w:autoSpaceDE/>
              <w:autoSpaceDN/>
              <w:jc w:val="center"/>
              <w:rPr>
                <w:rFonts w:ascii="Arial" w:eastAsia="Times New Roman" w:hAnsi="Arial" w:cs="Arial"/>
                <w:b/>
                <w:bCs/>
                <w:sz w:val="14"/>
                <w:szCs w:val="14"/>
                <w:lang w:val="pt-BR" w:eastAsia="pt-BR"/>
              </w:rPr>
            </w:pPr>
            <w:r w:rsidRPr="005060C8">
              <w:rPr>
                <w:rFonts w:ascii="Arial" w:eastAsia="Times New Roman" w:hAnsi="Arial" w:cs="Arial"/>
                <w:sz w:val="14"/>
                <w:szCs w:val="14"/>
                <w:lang w:val="pt-BR" w:eastAsia="pt-BR"/>
              </w:rPr>
              <w:t>-</w:t>
            </w:r>
          </w:p>
        </w:tc>
      </w:tr>
      <w:tr w:rsidR="00C73095" w:rsidRPr="00C73095" w14:paraId="70A2172C" w14:textId="77777777" w:rsidTr="00C73095">
        <w:trPr>
          <w:trHeight w:val="49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89A953E"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3.2</w:t>
            </w:r>
          </w:p>
        </w:tc>
        <w:tc>
          <w:tcPr>
            <w:tcW w:w="0" w:type="auto"/>
            <w:tcBorders>
              <w:top w:val="nil"/>
              <w:left w:val="nil"/>
              <w:bottom w:val="single" w:sz="4" w:space="0" w:color="auto"/>
              <w:right w:val="single" w:sz="4" w:space="0" w:color="auto"/>
            </w:tcBorders>
            <w:shd w:val="clear" w:color="auto" w:fill="auto"/>
            <w:noWrap/>
            <w:vAlign w:val="center"/>
            <w:hideMark/>
          </w:tcPr>
          <w:p w14:paraId="4D5C2225"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94287</w:t>
            </w:r>
          </w:p>
        </w:tc>
        <w:tc>
          <w:tcPr>
            <w:tcW w:w="0" w:type="auto"/>
            <w:tcBorders>
              <w:top w:val="nil"/>
              <w:left w:val="nil"/>
              <w:bottom w:val="single" w:sz="4" w:space="0" w:color="auto"/>
              <w:right w:val="single" w:sz="4" w:space="0" w:color="auto"/>
            </w:tcBorders>
            <w:shd w:val="clear" w:color="000000" w:fill="FFFFFF"/>
            <w:vAlign w:val="center"/>
            <w:hideMark/>
          </w:tcPr>
          <w:p w14:paraId="6296CF3D" w14:textId="77777777" w:rsidR="00C73095" w:rsidRPr="00C73095" w:rsidRDefault="00C73095" w:rsidP="00C73095">
            <w:pPr>
              <w:widowControl/>
              <w:autoSpaceDE/>
              <w:autoSpaceDN/>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 xml:space="preserve">EXECUÇÃO DE SARJETA DE CONCRETO USINADO, </w:t>
            </w:r>
            <w:proofErr w:type="gramStart"/>
            <w:r w:rsidRPr="00C73095">
              <w:rPr>
                <w:rFonts w:ascii="Arial" w:eastAsia="Times New Roman" w:hAnsi="Arial" w:cs="Arial"/>
                <w:sz w:val="14"/>
                <w:szCs w:val="14"/>
                <w:lang w:val="pt-BR" w:eastAsia="pt-BR"/>
              </w:rPr>
              <w:t>MOLDADA  IN</w:t>
            </w:r>
            <w:proofErr w:type="gramEnd"/>
            <w:r w:rsidRPr="00C73095">
              <w:rPr>
                <w:rFonts w:ascii="Arial" w:eastAsia="Times New Roman" w:hAnsi="Arial" w:cs="Arial"/>
                <w:sz w:val="14"/>
                <w:szCs w:val="14"/>
                <w:lang w:val="pt-BR" w:eastAsia="pt-BR"/>
              </w:rPr>
              <w:t xml:space="preserve"> LOCO  EM TRECHO RETO, 30 CM BASE X 10 CM ALTURA. AF_06/2016</w:t>
            </w:r>
          </w:p>
        </w:tc>
        <w:tc>
          <w:tcPr>
            <w:tcW w:w="0" w:type="auto"/>
            <w:tcBorders>
              <w:top w:val="nil"/>
              <w:left w:val="nil"/>
              <w:bottom w:val="single" w:sz="4" w:space="0" w:color="auto"/>
              <w:right w:val="single" w:sz="4" w:space="0" w:color="auto"/>
            </w:tcBorders>
            <w:shd w:val="clear" w:color="000000" w:fill="FFFFFF"/>
            <w:vAlign w:val="center"/>
            <w:hideMark/>
          </w:tcPr>
          <w:p w14:paraId="4E994348"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206,65</w:t>
            </w:r>
          </w:p>
        </w:tc>
        <w:tc>
          <w:tcPr>
            <w:tcW w:w="0" w:type="auto"/>
            <w:tcBorders>
              <w:top w:val="nil"/>
              <w:left w:val="nil"/>
              <w:bottom w:val="single" w:sz="4" w:space="0" w:color="auto"/>
              <w:right w:val="single" w:sz="4" w:space="0" w:color="auto"/>
            </w:tcBorders>
            <w:shd w:val="clear" w:color="000000" w:fill="FFFFFF"/>
            <w:vAlign w:val="center"/>
            <w:hideMark/>
          </w:tcPr>
          <w:p w14:paraId="68B6FF1D"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M</w:t>
            </w:r>
          </w:p>
        </w:tc>
        <w:tc>
          <w:tcPr>
            <w:tcW w:w="0" w:type="auto"/>
            <w:tcBorders>
              <w:top w:val="nil"/>
              <w:left w:val="nil"/>
              <w:bottom w:val="single" w:sz="4" w:space="0" w:color="auto"/>
              <w:right w:val="single" w:sz="4" w:space="0" w:color="auto"/>
            </w:tcBorders>
            <w:shd w:val="clear" w:color="000000" w:fill="FFFFFF"/>
            <w:vAlign w:val="center"/>
            <w:hideMark/>
          </w:tcPr>
          <w:p w14:paraId="4F65F332" w14:textId="5384264A" w:rsidR="00C73095" w:rsidRPr="00C73095" w:rsidRDefault="00C73095" w:rsidP="00C73095">
            <w:pPr>
              <w:widowControl/>
              <w:autoSpaceDE/>
              <w:autoSpaceDN/>
              <w:jc w:val="center"/>
              <w:rPr>
                <w:rFonts w:ascii="Arial" w:eastAsia="Times New Roman" w:hAnsi="Arial" w:cs="Arial"/>
                <w:sz w:val="14"/>
                <w:szCs w:val="14"/>
                <w:lang w:val="pt-BR" w:eastAsia="pt-BR"/>
              </w:rPr>
            </w:pPr>
            <w:r w:rsidRPr="005060C8">
              <w:rPr>
                <w:rFonts w:ascii="Arial" w:eastAsia="Times New Roman" w:hAnsi="Arial" w:cs="Arial"/>
                <w:sz w:val="14"/>
                <w:szCs w:val="14"/>
                <w:lang w:val="pt-BR" w:eastAsia="pt-BR"/>
              </w:rPr>
              <w:t>-</w:t>
            </w:r>
          </w:p>
        </w:tc>
        <w:tc>
          <w:tcPr>
            <w:tcW w:w="0" w:type="auto"/>
            <w:tcBorders>
              <w:top w:val="nil"/>
              <w:left w:val="nil"/>
              <w:bottom w:val="single" w:sz="4" w:space="0" w:color="auto"/>
              <w:right w:val="single" w:sz="4" w:space="0" w:color="auto"/>
            </w:tcBorders>
            <w:shd w:val="clear" w:color="000000" w:fill="FFFFFF"/>
            <w:vAlign w:val="center"/>
            <w:hideMark/>
          </w:tcPr>
          <w:p w14:paraId="152FA214" w14:textId="27403347" w:rsidR="00C73095" w:rsidRPr="00C73095" w:rsidRDefault="00C73095" w:rsidP="00C73095">
            <w:pPr>
              <w:widowControl/>
              <w:autoSpaceDE/>
              <w:autoSpaceDN/>
              <w:jc w:val="center"/>
              <w:rPr>
                <w:rFonts w:ascii="Arial" w:eastAsia="Times New Roman" w:hAnsi="Arial" w:cs="Arial"/>
                <w:sz w:val="14"/>
                <w:szCs w:val="14"/>
                <w:lang w:val="pt-BR" w:eastAsia="pt-BR"/>
              </w:rPr>
            </w:pPr>
            <w:r w:rsidRPr="005060C8">
              <w:rPr>
                <w:rFonts w:ascii="Arial" w:eastAsia="Times New Roman" w:hAnsi="Arial" w:cs="Arial"/>
                <w:sz w:val="14"/>
                <w:szCs w:val="14"/>
                <w:lang w:val="pt-BR" w:eastAsia="pt-BR"/>
              </w:rPr>
              <w:t>-</w:t>
            </w:r>
          </w:p>
        </w:tc>
        <w:tc>
          <w:tcPr>
            <w:tcW w:w="0" w:type="auto"/>
            <w:tcBorders>
              <w:top w:val="nil"/>
              <w:left w:val="nil"/>
              <w:bottom w:val="single" w:sz="4" w:space="0" w:color="auto"/>
              <w:right w:val="single" w:sz="4" w:space="0" w:color="auto"/>
            </w:tcBorders>
            <w:shd w:val="clear" w:color="000000" w:fill="FFFFFF"/>
            <w:vAlign w:val="center"/>
            <w:hideMark/>
          </w:tcPr>
          <w:p w14:paraId="5F6995BB" w14:textId="197B1456" w:rsidR="00C73095" w:rsidRPr="00C73095" w:rsidRDefault="00C73095" w:rsidP="00C73095">
            <w:pPr>
              <w:widowControl/>
              <w:autoSpaceDE/>
              <w:autoSpaceDN/>
              <w:jc w:val="center"/>
              <w:rPr>
                <w:rFonts w:ascii="Arial" w:eastAsia="Times New Roman" w:hAnsi="Arial" w:cs="Arial"/>
                <w:color w:val="FF0000"/>
                <w:sz w:val="14"/>
                <w:szCs w:val="14"/>
                <w:lang w:val="pt-BR" w:eastAsia="pt-BR"/>
              </w:rPr>
            </w:pPr>
            <w:r w:rsidRPr="005060C8">
              <w:rPr>
                <w:rFonts w:ascii="Arial" w:eastAsia="Times New Roman" w:hAnsi="Arial" w:cs="Arial"/>
                <w:sz w:val="14"/>
                <w:szCs w:val="14"/>
                <w:lang w:val="pt-BR" w:eastAsia="pt-BR"/>
              </w:rPr>
              <w:t>-</w:t>
            </w:r>
          </w:p>
        </w:tc>
      </w:tr>
      <w:tr w:rsidR="00C73095" w:rsidRPr="00C73095" w14:paraId="3256CEB9" w14:textId="77777777" w:rsidTr="0014055D">
        <w:trPr>
          <w:trHeight w:val="447"/>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55FF6F0"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3.4</w:t>
            </w:r>
          </w:p>
        </w:tc>
        <w:tc>
          <w:tcPr>
            <w:tcW w:w="0" w:type="auto"/>
            <w:tcBorders>
              <w:top w:val="nil"/>
              <w:left w:val="nil"/>
              <w:bottom w:val="single" w:sz="4" w:space="0" w:color="auto"/>
              <w:right w:val="single" w:sz="4" w:space="0" w:color="auto"/>
            </w:tcBorders>
            <w:shd w:val="clear" w:color="000000" w:fill="FFFFFF"/>
            <w:vAlign w:val="center"/>
            <w:hideMark/>
          </w:tcPr>
          <w:p w14:paraId="1D9103B8"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96396</w:t>
            </w:r>
          </w:p>
        </w:tc>
        <w:tc>
          <w:tcPr>
            <w:tcW w:w="0" w:type="auto"/>
            <w:tcBorders>
              <w:top w:val="nil"/>
              <w:left w:val="nil"/>
              <w:bottom w:val="single" w:sz="4" w:space="0" w:color="auto"/>
              <w:right w:val="single" w:sz="4" w:space="0" w:color="auto"/>
            </w:tcBorders>
            <w:shd w:val="clear" w:color="auto" w:fill="auto"/>
            <w:vAlign w:val="bottom"/>
            <w:hideMark/>
          </w:tcPr>
          <w:p w14:paraId="5F487BF7" w14:textId="77777777" w:rsidR="00C73095" w:rsidRPr="00C73095" w:rsidRDefault="00C73095" w:rsidP="00C73095">
            <w:pPr>
              <w:widowControl/>
              <w:autoSpaceDE/>
              <w:autoSpaceDN/>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 xml:space="preserve">EXECUÇÃO E COMPACTAÇÃO DE BASE E OU SUB BASE PARA PAVIMENTAÇÃO DE BRITA GRADUADA SIMPLES - EXCLUSIVE CARGA E TRANSPORTE. AF_11/2019 (E= 16cm) </w:t>
            </w:r>
          </w:p>
        </w:tc>
        <w:tc>
          <w:tcPr>
            <w:tcW w:w="0" w:type="auto"/>
            <w:tcBorders>
              <w:top w:val="nil"/>
              <w:left w:val="nil"/>
              <w:bottom w:val="single" w:sz="4" w:space="0" w:color="auto"/>
              <w:right w:val="single" w:sz="4" w:space="0" w:color="auto"/>
            </w:tcBorders>
            <w:shd w:val="clear" w:color="000000" w:fill="FFFFFF"/>
            <w:vAlign w:val="center"/>
            <w:hideMark/>
          </w:tcPr>
          <w:p w14:paraId="7AC88F90"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114,70</w:t>
            </w:r>
          </w:p>
        </w:tc>
        <w:tc>
          <w:tcPr>
            <w:tcW w:w="0" w:type="auto"/>
            <w:tcBorders>
              <w:top w:val="nil"/>
              <w:left w:val="nil"/>
              <w:bottom w:val="single" w:sz="4" w:space="0" w:color="auto"/>
              <w:right w:val="single" w:sz="4" w:space="0" w:color="auto"/>
            </w:tcBorders>
            <w:shd w:val="clear" w:color="000000" w:fill="FFFFFF"/>
            <w:vAlign w:val="center"/>
            <w:hideMark/>
          </w:tcPr>
          <w:p w14:paraId="7B388989"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M3</w:t>
            </w:r>
          </w:p>
        </w:tc>
        <w:tc>
          <w:tcPr>
            <w:tcW w:w="0" w:type="auto"/>
            <w:tcBorders>
              <w:top w:val="nil"/>
              <w:left w:val="nil"/>
              <w:bottom w:val="single" w:sz="4" w:space="0" w:color="auto"/>
              <w:right w:val="single" w:sz="4" w:space="0" w:color="auto"/>
            </w:tcBorders>
            <w:shd w:val="clear" w:color="000000" w:fill="FFFFFF"/>
            <w:vAlign w:val="center"/>
            <w:hideMark/>
          </w:tcPr>
          <w:p w14:paraId="43014148" w14:textId="0163C1AE" w:rsidR="00C73095" w:rsidRPr="00C73095" w:rsidRDefault="00C73095" w:rsidP="00C73095">
            <w:pPr>
              <w:widowControl/>
              <w:autoSpaceDE/>
              <w:autoSpaceDN/>
              <w:jc w:val="center"/>
              <w:rPr>
                <w:rFonts w:ascii="Arial" w:eastAsia="Times New Roman" w:hAnsi="Arial" w:cs="Arial"/>
                <w:sz w:val="14"/>
                <w:szCs w:val="14"/>
                <w:lang w:val="pt-BR" w:eastAsia="pt-BR"/>
              </w:rPr>
            </w:pPr>
            <w:r w:rsidRPr="005060C8">
              <w:rPr>
                <w:rFonts w:ascii="Arial" w:eastAsia="Times New Roman" w:hAnsi="Arial" w:cs="Arial"/>
                <w:sz w:val="14"/>
                <w:szCs w:val="14"/>
                <w:lang w:val="pt-BR" w:eastAsia="pt-BR"/>
              </w:rPr>
              <w:t>-</w:t>
            </w:r>
          </w:p>
        </w:tc>
        <w:tc>
          <w:tcPr>
            <w:tcW w:w="0" w:type="auto"/>
            <w:tcBorders>
              <w:top w:val="nil"/>
              <w:left w:val="nil"/>
              <w:bottom w:val="single" w:sz="4" w:space="0" w:color="auto"/>
              <w:right w:val="single" w:sz="4" w:space="0" w:color="auto"/>
            </w:tcBorders>
            <w:shd w:val="clear" w:color="000000" w:fill="FFFFFF"/>
            <w:vAlign w:val="center"/>
            <w:hideMark/>
          </w:tcPr>
          <w:p w14:paraId="22325261" w14:textId="33252E35" w:rsidR="00C73095" w:rsidRPr="00C73095" w:rsidRDefault="00C73095" w:rsidP="00C73095">
            <w:pPr>
              <w:widowControl/>
              <w:autoSpaceDE/>
              <w:autoSpaceDN/>
              <w:jc w:val="center"/>
              <w:rPr>
                <w:rFonts w:ascii="Arial" w:eastAsia="Times New Roman" w:hAnsi="Arial" w:cs="Arial"/>
                <w:sz w:val="14"/>
                <w:szCs w:val="14"/>
                <w:lang w:val="pt-BR" w:eastAsia="pt-BR"/>
              </w:rPr>
            </w:pPr>
            <w:r w:rsidRPr="005060C8">
              <w:rPr>
                <w:rFonts w:ascii="Arial" w:eastAsia="Times New Roman" w:hAnsi="Arial" w:cs="Arial"/>
                <w:sz w:val="14"/>
                <w:szCs w:val="14"/>
                <w:lang w:val="pt-BR" w:eastAsia="pt-BR"/>
              </w:rPr>
              <w:t>-</w:t>
            </w:r>
          </w:p>
        </w:tc>
        <w:tc>
          <w:tcPr>
            <w:tcW w:w="0" w:type="auto"/>
            <w:tcBorders>
              <w:top w:val="nil"/>
              <w:left w:val="nil"/>
              <w:bottom w:val="single" w:sz="4" w:space="0" w:color="auto"/>
              <w:right w:val="single" w:sz="4" w:space="0" w:color="auto"/>
            </w:tcBorders>
            <w:shd w:val="clear" w:color="000000" w:fill="FFFFFF"/>
            <w:vAlign w:val="center"/>
            <w:hideMark/>
          </w:tcPr>
          <w:p w14:paraId="7F8F2A4D" w14:textId="0F8283F4" w:rsidR="00C73095" w:rsidRPr="00C73095" w:rsidRDefault="00C73095" w:rsidP="00C73095">
            <w:pPr>
              <w:widowControl/>
              <w:autoSpaceDE/>
              <w:autoSpaceDN/>
              <w:jc w:val="center"/>
              <w:rPr>
                <w:rFonts w:ascii="Arial" w:eastAsia="Times New Roman" w:hAnsi="Arial" w:cs="Arial"/>
                <w:color w:val="FF0000"/>
                <w:sz w:val="14"/>
                <w:szCs w:val="14"/>
                <w:lang w:val="pt-BR" w:eastAsia="pt-BR"/>
              </w:rPr>
            </w:pPr>
            <w:r w:rsidRPr="005060C8">
              <w:rPr>
                <w:rFonts w:ascii="Arial" w:eastAsia="Times New Roman" w:hAnsi="Arial" w:cs="Arial"/>
                <w:sz w:val="14"/>
                <w:szCs w:val="14"/>
                <w:lang w:val="pt-BR" w:eastAsia="pt-BR"/>
              </w:rPr>
              <w:t>-</w:t>
            </w:r>
          </w:p>
        </w:tc>
      </w:tr>
      <w:tr w:rsidR="00C73095" w:rsidRPr="00C73095" w14:paraId="13F7CC9E" w14:textId="77777777" w:rsidTr="00C73095">
        <w:trPr>
          <w:trHeight w:val="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74567B2"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3.7</w:t>
            </w:r>
          </w:p>
        </w:tc>
        <w:tc>
          <w:tcPr>
            <w:tcW w:w="0" w:type="auto"/>
            <w:tcBorders>
              <w:top w:val="nil"/>
              <w:left w:val="nil"/>
              <w:bottom w:val="single" w:sz="4" w:space="0" w:color="auto"/>
              <w:right w:val="single" w:sz="4" w:space="0" w:color="auto"/>
            </w:tcBorders>
            <w:shd w:val="clear" w:color="000000" w:fill="FFFFFF"/>
            <w:vAlign w:val="center"/>
            <w:hideMark/>
          </w:tcPr>
          <w:p w14:paraId="4CA8055C"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CDHU 54.03.240</w:t>
            </w:r>
          </w:p>
        </w:tc>
        <w:tc>
          <w:tcPr>
            <w:tcW w:w="0" w:type="auto"/>
            <w:tcBorders>
              <w:top w:val="nil"/>
              <w:left w:val="nil"/>
              <w:bottom w:val="single" w:sz="4" w:space="0" w:color="auto"/>
              <w:right w:val="single" w:sz="4" w:space="0" w:color="auto"/>
            </w:tcBorders>
            <w:shd w:val="clear" w:color="auto" w:fill="auto"/>
            <w:vAlign w:val="center"/>
            <w:hideMark/>
          </w:tcPr>
          <w:p w14:paraId="64E27143" w14:textId="77777777" w:rsidR="00C73095" w:rsidRPr="00C73095" w:rsidRDefault="00C73095" w:rsidP="00C73095">
            <w:pPr>
              <w:widowControl/>
              <w:autoSpaceDE/>
              <w:autoSpaceDN/>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Imprimação betuminosa impermeabilizante</w:t>
            </w:r>
          </w:p>
        </w:tc>
        <w:tc>
          <w:tcPr>
            <w:tcW w:w="0" w:type="auto"/>
            <w:tcBorders>
              <w:top w:val="nil"/>
              <w:left w:val="nil"/>
              <w:bottom w:val="single" w:sz="4" w:space="0" w:color="auto"/>
              <w:right w:val="single" w:sz="4" w:space="0" w:color="auto"/>
            </w:tcBorders>
            <w:shd w:val="clear" w:color="000000" w:fill="FFFFFF"/>
            <w:vAlign w:val="center"/>
            <w:hideMark/>
          </w:tcPr>
          <w:p w14:paraId="5E20052F"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713,30</w:t>
            </w:r>
          </w:p>
        </w:tc>
        <w:tc>
          <w:tcPr>
            <w:tcW w:w="0" w:type="auto"/>
            <w:tcBorders>
              <w:top w:val="nil"/>
              <w:left w:val="nil"/>
              <w:bottom w:val="single" w:sz="4" w:space="0" w:color="auto"/>
              <w:right w:val="single" w:sz="4" w:space="0" w:color="auto"/>
            </w:tcBorders>
            <w:shd w:val="clear" w:color="000000" w:fill="FFFFFF"/>
            <w:vAlign w:val="center"/>
            <w:hideMark/>
          </w:tcPr>
          <w:p w14:paraId="0D73C0DB"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M2</w:t>
            </w:r>
          </w:p>
        </w:tc>
        <w:tc>
          <w:tcPr>
            <w:tcW w:w="0" w:type="auto"/>
            <w:tcBorders>
              <w:top w:val="nil"/>
              <w:left w:val="nil"/>
              <w:bottom w:val="single" w:sz="4" w:space="0" w:color="auto"/>
              <w:right w:val="single" w:sz="4" w:space="0" w:color="auto"/>
            </w:tcBorders>
            <w:shd w:val="clear" w:color="000000" w:fill="FFFFFF"/>
            <w:vAlign w:val="center"/>
            <w:hideMark/>
          </w:tcPr>
          <w:p w14:paraId="2CBA50CD" w14:textId="742BD739" w:rsidR="00C73095" w:rsidRPr="00C73095" w:rsidRDefault="00C73095" w:rsidP="00C73095">
            <w:pPr>
              <w:widowControl/>
              <w:autoSpaceDE/>
              <w:autoSpaceDN/>
              <w:jc w:val="center"/>
              <w:rPr>
                <w:rFonts w:ascii="Arial" w:eastAsia="Times New Roman" w:hAnsi="Arial" w:cs="Arial"/>
                <w:sz w:val="14"/>
                <w:szCs w:val="14"/>
                <w:lang w:val="pt-BR" w:eastAsia="pt-BR"/>
              </w:rPr>
            </w:pPr>
            <w:r w:rsidRPr="005060C8">
              <w:rPr>
                <w:rFonts w:ascii="Arial" w:eastAsia="Times New Roman" w:hAnsi="Arial" w:cs="Arial"/>
                <w:sz w:val="14"/>
                <w:szCs w:val="14"/>
                <w:lang w:val="pt-BR" w:eastAsia="pt-BR"/>
              </w:rPr>
              <w:t>-</w:t>
            </w:r>
          </w:p>
        </w:tc>
        <w:tc>
          <w:tcPr>
            <w:tcW w:w="0" w:type="auto"/>
            <w:tcBorders>
              <w:top w:val="nil"/>
              <w:left w:val="nil"/>
              <w:bottom w:val="single" w:sz="4" w:space="0" w:color="auto"/>
              <w:right w:val="single" w:sz="4" w:space="0" w:color="auto"/>
            </w:tcBorders>
            <w:shd w:val="clear" w:color="000000" w:fill="FFFFFF"/>
            <w:vAlign w:val="center"/>
            <w:hideMark/>
          </w:tcPr>
          <w:p w14:paraId="02BA87A4" w14:textId="715DD020" w:rsidR="00C73095" w:rsidRPr="00C73095" w:rsidRDefault="00C73095" w:rsidP="00C73095">
            <w:pPr>
              <w:widowControl/>
              <w:autoSpaceDE/>
              <w:autoSpaceDN/>
              <w:jc w:val="center"/>
              <w:rPr>
                <w:rFonts w:ascii="Arial" w:eastAsia="Times New Roman" w:hAnsi="Arial" w:cs="Arial"/>
                <w:sz w:val="14"/>
                <w:szCs w:val="14"/>
                <w:lang w:val="pt-BR" w:eastAsia="pt-BR"/>
              </w:rPr>
            </w:pPr>
            <w:r w:rsidRPr="005060C8">
              <w:rPr>
                <w:rFonts w:ascii="Arial" w:eastAsia="Times New Roman" w:hAnsi="Arial" w:cs="Arial"/>
                <w:sz w:val="14"/>
                <w:szCs w:val="14"/>
                <w:lang w:val="pt-BR" w:eastAsia="pt-BR"/>
              </w:rPr>
              <w:t>-</w:t>
            </w:r>
          </w:p>
        </w:tc>
        <w:tc>
          <w:tcPr>
            <w:tcW w:w="0" w:type="auto"/>
            <w:tcBorders>
              <w:top w:val="nil"/>
              <w:left w:val="nil"/>
              <w:bottom w:val="single" w:sz="4" w:space="0" w:color="auto"/>
              <w:right w:val="single" w:sz="4" w:space="0" w:color="auto"/>
            </w:tcBorders>
            <w:shd w:val="clear" w:color="000000" w:fill="FFFFFF"/>
            <w:vAlign w:val="center"/>
            <w:hideMark/>
          </w:tcPr>
          <w:p w14:paraId="48F256C6" w14:textId="112AC07B" w:rsidR="00C73095" w:rsidRPr="00C73095" w:rsidRDefault="00C73095" w:rsidP="00C73095">
            <w:pPr>
              <w:widowControl/>
              <w:autoSpaceDE/>
              <w:autoSpaceDN/>
              <w:jc w:val="center"/>
              <w:rPr>
                <w:rFonts w:ascii="Arial" w:eastAsia="Times New Roman" w:hAnsi="Arial" w:cs="Arial"/>
                <w:color w:val="FF0000"/>
                <w:sz w:val="14"/>
                <w:szCs w:val="14"/>
                <w:lang w:val="pt-BR" w:eastAsia="pt-BR"/>
              </w:rPr>
            </w:pPr>
            <w:r w:rsidRPr="005060C8">
              <w:rPr>
                <w:rFonts w:ascii="Arial" w:eastAsia="Times New Roman" w:hAnsi="Arial" w:cs="Arial"/>
                <w:sz w:val="14"/>
                <w:szCs w:val="14"/>
                <w:lang w:val="pt-BR" w:eastAsia="pt-BR"/>
              </w:rPr>
              <w:t>-</w:t>
            </w:r>
          </w:p>
        </w:tc>
      </w:tr>
      <w:tr w:rsidR="00C73095" w:rsidRPr="00C73095" w14:paraId="6691081A" w14:textId="77777777" w:rsidTr="00C73095">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47175FC"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3.9</w:t>
            </w:r>
          </w:p>
        </w:tc>
        <w:tc>
          <w:tcPr>
            <w:tcW w:w="0" w:type="auto"/>
            <w:tcBorders>
              <w:top w:val="nil"/>
              <w:left w:val="nil"/>
              <w:bottom w:val="single" w:sz="4" w:space="0" w:color="auto"/>
              <w:right w:val="single" w:sz="4" w:space="0" w:color="auto"/>
            </w:tcBorders>
            <w:shd w:val="clear" w:color="000000" w:fill="FFFFFF"/>
            <w:vAlign w:val="center"/>
            <w:hideMark/>
          </w:tcPr>
          <w:p w14:paraId="2FC7FAF2"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95995</w:t>
            </w:r>
          </w:p>
        </w:tc>
        <w:tc>
          <w:tcPr>
            <w:tcW w:w="0" w:type="auto"/>
            <w:tcBorders>
              <w:top w:val="nil"/>
              <w:left w:val="nil"/>
              <w:bottom w:val="single" w:sz="4" w:space="0" w:color="auto"/>
              <w:right w:val="single" w:sz="4" w:space="0" w:color="auto"/>
            </w:tcBorders>
            <w:shd w:val="clear" w:color="000000" w:fill="FFFFFF"/>
            <w:vAlign w:val="bottom"/>
            <w:hideMark/>
          </w:tcPr>
          <w:p w14:paraId="25F2EACF" w14:textId="77777777" w:rsidR="00C73095" w:rsidRPr="00C73095" w:rsidRDefault="00C73095" w:rsidP="00C73095">
            <w:pPr>
              <w:widowControl/>
              <w:autoSpaceDE/>
              <w:autoSpaceDN/>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 xml:space="preserve">EXECUÇÃO DE PAVIMENTO COM APLICAÇÃO DE CONCRETO ASFÁLTICO, CAMADA DE ROLAMENTO - EXCLUSIVE CARGA E TRANSPORTE. AF_11/2019 (E= 4,2 cm) </w:t>
            </w:r>
          </w:p>
        </w:tc>
        <w:tc>
          <w:tcPr>
            <w:tcW w:w="0" w:type="auto"/>
            <w:tcBorders>
              <w:top w:val="nil"/>
              <w:left w:val="nil"/>
              <w:bottom w:val="single" w:sz="4" w:space="0" w:color="auto"/>
              <w:right w:val="single" w:sz="4" w:space="0" w:color="auto"/>
            </w:tcBorders>
            <w:shd w:val="clear" w:color="000000" w:fill="FFFFFF"/>
            <w:vAlign w:val="center"/>
            <w:hideMark/>
          </w:tcPr>
          <w:p w14:paraId="7326D951"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30,13</w:t>
            </w:r>
          </w:p>
        </w:tc>
        <w:tc>
          <w:tcPr>
            <w:tcW w:w="0" w:type="auto"/>
            <w:tcBorders>
              <w:top w:val="nil"/>
              <w:left w:val="nil"/>
              <w:bottom w:val="single" w:sz="4" w:space="0" w:color="auto"/>
              <w:right w:val="single" w:sz="4" w:space="0" w:color="auto"/>
            </w:tcBorders>
            <w:shd w:val="clear" w:color="000000" w:fill="FFFFFF"/>
            <w:vAlign w:val="center"/>
            <w:hideMark/>
          </w:tcPr>
          <w:p w14:paraId="346BFBA0"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M3</w:t>
            </w:r>
          </w:p>
        </w:tc>
        <w:tc>
          <w:tcPr>
            <w:tcW w:w="0" w:type="auto"/>
            <w:tcBorders>
              <w:top w:val="nil"/>
              <w:left w:val="nil"/>
              <w:bottom w:val="single" w:sz="4" w:space="0" w:color="auto"/>
              <w:right w:val="single" w:sz="4" w:space="0" w:color="auto"/>
            </w:tcBorders>
            <w:shd w:val="clear" w:color="000000" w:fill="FFFFFF"/>
            <w:vAlign w:val="center"/>
            <w:hideMark/>
          </w:tcPr>
          <w:p w14:paraId="2DA10510" w14:textId="1E5E5328" w:rsidR="00C73095" w:rsidRPr="00C73095" w:rsidRDefault="00C73095" w:rsidP="00C73095">
            <w:pPr>
              <w:widowControl/>
              <w:autoSpaceDE/>
              <w:autoSpaceDN/>
              <w:jc w:val="center"/>
              <w:rPr>
                <w:rFonts w:ascii="Arial" w:eastAsia="Times New Roman" w:hAnsi="Arial" w:cs="Arial"/>
                <w:sz w:val="14"/>
                <w:szCs w:val="14"/>
                <w:lang w:val="pt-BR" w:eastAsia="pt-BR"/>
              </w:rPr>
            </w:pPr>
            <w:r w:rsidRPr="005060C8">
              <w:rPr>
                <w:rFonts w:ascii="Arial" w:eastAsia="Times New Roman" w:hAnsi="Arial" w:cs="Arial"/>
                <w:sz w:val="14"/>
                <w:szCs w:val="14"/>
                <w:lang w:val="pt-BR" w:eastAsia="pt-BR"/>
              </w:rPr>
              <w:t>-</w:t>
            </w:r>
          </w:p>
        </w:tc>
        <w:tc>
          <w:tcPr>
            <w:tcW w:w="0" w:type="auto"/>
            <w:tcBorders>
              <w:top w:val="nil"/>
              <w:left w:val="nil"/>
              <w:bottom w:val="single" w:sz="4" w:space="0" w:color="auto"/>
              <w:right w:val="single" w:sz="4" w:space="0" w:color="auto"/>
            </w:tcBorders>
            <w:shd w:val="clear" w:color="000000" w:fill="FFFFFF"/>
            <w:vAlign w:val="center"/>
            <w:hideMark/>
          </w:tcPr>
          <w:p w14:paraId="154C0BC9" w14:textId="08FDD15A" w:rsidR="00C73095" w:rsidRPr="00C73095" w:rsidRDefault="00C73095" w:rsidP="00C73095">
            <w:pPr>
              <w:widowControl/>
              <w:autoSpaceDE/>
              <w:autoSpaceDN/>
              <w:jc w:val="center"/>
              <w:rPr>
                <w:rFonts w:ascii="Arial" w:eastAsia="Times New Roman" w:hAnsi="Arial" w:cs="Arial"/>
                <w:sz w:val="14"/>
                <w:szCs w:val="14"/>
                <w:lang w:val="pt-BR" w:eastAsia="pt-BR"/>
              </w:rPr>
            </w:pPr>
            <w:r w:rsidRPr="005060C8">
              <w:rPr>
                <w:rFonts w:ascii="Arial" w:eastAsia="Times New Roman" w:hAnsi="Arial" w:cs="Arial"/>
                <w:sz w:val="14"/>
                <w:szCs w:val="14"/>
                <w:lang w:val="pt-BR" w:eastAsia="pt-BR"/>
              </w:rPr>
              <w:t>-</w:t>
            </w:r>
          </w:p>
        </w:tc>
        <w:tc>
          <w:tcPr>
            <w:tcW w:w="0" w:type="auto"/>
            <w:tcBorders>
              <w:top w:val="nil"/>
              <w:left w:val="nil"/>
              <w:bottom w:val="single" w:sz="4" w:space="0" w:color="auto"/>
              <w:right w:val="single" w:sz="4" w:space="0" w:color="auto"/>
            </w:tcBorders>
            <w:shd w:val="clear" w:color="000000" w:fill="FFFFFF"/>
            <w:vAlign w:val="center"/>
            <w:hideMark/>
          </w:tcPr>
          <w:p w14:paraId="216CD0C0" w14:textId="5D40C1C4" w:rsidR="00C73095" w:rsidRPr="00C73095" w:rsidRDefault="00C73095" w:rsidP="00C73095">
            <w:pPr>
              <w:widowControl/>
              <w:autoSpaceDE/>
              <w:autoSpaceDN/>
              <w:jc w:val="center"/>
              <w:rPr>
                <w:rFonts w:ascii="Arial" w:eastAsia="Times New Roman" w:hAnsi="Arial" w:cs="Arial"/>
                <w:color w:val="FF0000"/>
                <w:sz w:val="14"/>
                <w:szCs w:val="14"/>
                <w:lang w:val="pt-BR" w:eastAsia="pt-BR"/>
              </w:rPr>
            </w:pPr>
            <w:r w:rsidRPr="005060C8">
              <w:rPr>
                <w:rFonts w:ascii="Arial" w:eastAsia="Times New Roman" w:hAnsi="Arial" w:cs="Arial"/>
                <w:sz w:val="14"/>
                <w:szCs w:val="14"/>
                <w:lang w:val="pt-BR" w:eastAsia="pt-BR"/>
              </w:rPr>
              <w:t>-</w:t>
            </w:r>
          </w:p>
        </w:tc>
      </w:tr>
    </w:tbl>
    <w:p w14:paraId="0C7644F7" w14:textId="77777777" w:rsidR="00D91290" w:rsidRPr="00E45C2F" w:rsidRDefault="00D91290" w:rsidP="00984199">
      <w:pPr>
        <w:pStyle w:val="PargrafodaLista"/>
        <w:tabs>
          <w:tab w:val="left" w:pos="1061"/>
          <w:tab w:val="left" w:pos="1066"/>
        </w:tabs>
        <w:spacing w:line="360" w:lineRule="auto"/>
        <w:ind w:left="425" w:right="308" w:firstLine="0"/>
        <w:rPr>
          <w:rFonts w:ascii="Arial" w:hAnsi="Arial" w:cs="Arial"/>
          <w:color w:val="000000" w:themeColor="text1"/>
          <w:sz w:val="24"/>
          <w:szCs w:val="24"/>
        </w:rPr>
      </w:pPr>
    </w:p>
    <w:p w14:paraId="171C0DDA" w14:textId="0EC3AE56" w:rsidR="00B70123" w:rsidRPr="00E45C2F" w:rsidRDefault="00786F28" w:rsidP="00826848">
      <w:pPr>
        <w:pStyle w:val="PargrafodaLista"/>
        <w:numPr>
          <w:ilvl w:val="2"/>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b/>
          <w:color w:val="000000" w:themeColor="text1"/>
          <w:sz w:val="24"/>
          <w:szCs w:val="24"/>
        </w:rPr>
        <w:t xml:space="preserve">Qualificação Técnica Profissional </w:t>
      </w:r>
      <w:r w:rsidRPr="00E45C2F">
        <w:rPr>
          <w:rFonts w:ascii="Arial" w:hAnsi="Arial" w:cs="Arial"/>
          <w:color w:val="000000" w:themeColor="text1"/>
          <w:sz w:val="24"/>
          <w:szCs w:val="24"/>
        </w:rPr>
        <w:t xml:space="preserve">– A empresa licitante deverá comprovar que </w:t>
      </w:r>
      <w:r w:rsidRPr="00E45C2F">
        <w:rPr>
          <w:rFonts w:ascii="Arial" w:hAnsi="Arial" w:cs="Arial"/>
          <w:color w:val="000000" w:themeColor="text1"/>
          <w:sz w:val="24"/>
          <w:szCs w:val="24"/>
        </w:rPr>
        <w:lastRenderedPageBreak/>
        <w:t>possui, na data de entrega da documentação, profissional de nível superior detentor de atestado ou certidão lavrado por pessoa jurídica de direito público ou privado, emitido obrigatoriamente pelos contratantes titulares dos serviços, acompanhado do respectivo Certificado de Acervo Técnico – CAT, que comprovem a prestação de serviços com características pertinentes e compatíveis com</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o objeto desta licitação.</w:t>
      </w:r>
    </w:p>
    <w:tbl>
      <w:tblPr>
        <w:tblW w:w="9498" w:type="dxa"/>
        <w:jc w:val="center"/>
        <w:tblLayout w:type="fixed"/>
        <w:tblCellMar>
          <w:left w:w="70" w:type="dxa"/>
          <w:right w:w="70" w:type="dxa"/>
        </w:tblCellMar>
        <w:tblLook w:val="04A0" w:firstRow="1" w:lastRow="0" w:firstColumn="1" w:lastColumn="0" w:noHBand="0" w:noVBand="1"/>
      </w:tblPr>
      <w:tblGrid>
        <w:gridCol w:w="844"/>
        <w:gridCol w:w="1207"/>
        <w:gridCol w:w="3903"/>
        <w:gridCol w:w="568"/>
        <w:gridCol w:w="382"/>
        <w:gridCol w:w="949"/>
        <w:gridCol w:w="949"/>
        <w:gridCol w:w="696"/>
      </w:tblGrid>
      <w:tr w:rsidR="00C73095" w:rsidRPr="00C73095" w14:paraId="209504CD" w14:textId="77777777" w:rsidTr="00C73095">
        <w:trPr>
          <w:trHeight w:val="375"/>
          <w:jc w:val="center"/>
        </w:trPr>
        <w:tc>
          <w:tcPr>
            <w:tcW w:w="844"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770B36B9" w14:textId="77777777" w:rsidR="00C73095" w:rsidRPr="00C73095" w:rsidRDefault="00C73095" w:rsidP="00F411AF">
            <w:pPr>
              <w:widowControl/>
              <w:autoSpaceDE/>
              <w:autoSpaceDN/>
              <w:jc w:val="center"/>
              <w:rPr>
                <w:rFonts w:ascii="Arial" w:eastAsia="Times New Roman" w:hAnsi="Arial" w:cs="Arial"/>
                <w:b/>
                <w:bCs/>
                <w:sz w:val="14"/>
                <w:szCs w:val="14"/>
                <w:lang w:val="pt-BR" w:eastAsia="pt-BR"/>
              </w:rPr>
            </w:pPr>
            <w:r w:rsidRPr="00C73095">
              <w:rPr>
                <w:rFonts w:ascii="Arial" w:eastAsia="Times New Roman" w:hAnsi="Arial" w:cs="Arial"/>
                <w:b/>
                <w:bCs/>
                <w:sz w:val="14"/>
                <w:szCs w:val="14"/>
                <w:lang w:val="pt-BR" w:eastAsia="pt-BR"/>
              </w:rPr>
              <w:t>BDI</w:t>
            </w:r>
          </w:p>
        </w:tc>
        <w:tc>
          <w:tcPr>
            <w:tcW w:w="1207" w:type="dxa"/>
            <w:tcBorders>
              <w:top w:val="single" w:sz="4" w:space="0" w:color="auto"/>
              <w:left w:val="nil"/>
              <w:bottom w:val="single" w:sz="4" w:space="0" w:color="auto"/>
              <w:right w:val="single" w:sz="4" w:space="0" w:color="auto"/>
            </w:tcBorders>
            <w:shd w:val="clear" w:color="000000" w:fill="FFFFFF"/>
            <w:vAlign w:val="center"/>
            <w:hideMark/>
          </w:tcPr>
          <w:p w14:paraId="043F55FD" w14:textId="77777777" w:rsidR="00C73095" w:rsidRPr="00C73095" w:rsidRDefault="00C73095" w:rsidP="00F411AF">
            <w:pPr>
              <w:widowControl/>
              <w:autoSpaceDE/>
              <w:autoSpaceDN/>
              <w:jc w:val="center"/>
              <w:rPr>
                <w:rFonts w:ascii="Arial" w:eastAsia="Times New Roman" w:hAnsi="Arial" w:cs="Arial"/>
                <w:b/>
                <w:bCs/>
                <w:sz w:val="14"/>
                <w:szCs w:val="14"/>
                <w:lang w:val="pt-BR" w:eastAsia="pt-BR"/>
              </w:rPr>
            </w:pPr>
            <w:r w:rsidRPr="00C73095">
              <w:rPr>
                <w:rFonts w:ascii="Arial" w:eastAsia="Times New Roman" w:hAnsi="Arial" w:cs="Arial"/>
                <w:b/>
                <w:bCs/>
                <w:sz w:val="14"/>
                <w:szCs w:val="14"/>
                <w:lang w:val="pt-BR" w:eastAsia="pt-BR"/>
              </w:rPr>
              <w:t>23,38%</w:t>
            </w:r>
          </w:p>
        </w:tc>
        <w:tc>
          <w:tcPr>
            <w:tcW w:w="3903" w:type="dxa"/>
            <w:tcBorders>
              <w:top w:val="single" w:sz="4" w:space="0" w:color="auto"/>
              <w:left w:val="nil"/>
              <w:bottom w:val="single" w:sz="4" w:space="0" w:color="auto"/>
              <w:right w:val="single" w:sz="4" w:space="0" w:color="auto"/>
            </w:tcBorders>
            <w:shd w:val="clear" w:color="000000" w:fill="C0C0C0"/>
            <w:vAlign w:val="center"/>
            <w:hideMark/>
          </w:tcPr>
          <w:p w14:paraId="0CD28B47" w14:textId="77777777" w:rsidR="00C73095" w:rsidRPr="00C73095" w:rsidRDefault="00C73095" w:rsidP="00F411AF">
            <w:pPr>
              <w:widowControl/>
              <w:autoSpaceDE/>
              <w:autoSpaceDN/>
              <w:jc w:val="center"/>
              <w:rPr>
                <w:rFonts w:ascii="Arial" w:eastAsia="Times New Roman" w:hAnsi="Arial" w:cs="Arial"/>
                <w:b/>
                <w:bCs/>
                <w:i/>
                <w:iCs/>
                <w:sz w:val="14"/>
                <w:szCs w:val="14"/>
                <w:lang w:val="pt-BR" w:eastAsia="pt-BR"/>
              </w:rPr>
            </w:pPr>
            <w:r w:rsidRPr="00C73095">
              <w:rPr>
                <w:rFonts w:ascii="Arial" w:eastAsia="Times New Roman" w:hAnsi="Arial" w:cs="Arial"/>
                <w:b/>
                <w:bCs/>
                <w:i/>
                <w:iCs/>
                <w:sz w:val="14"/>
                <w:szCs w:val="14"/>
                <w:lang w:val="pt-BR" w:eastAsia="pt-BR"/>
              </w:rPr>
              <w:t xml:space="preserve">SINAPI 11/2023 / CDHU 192 / SEM DESONERAÇÃO </w:t>
            </w:r>
          </w:p>
        </w:tc>
        <w:tc>
          <w:tcPr>
            <w:tcW w:w="3544" w:type="dxa"/>
            <w:gridSpan w:val="5"/>
            <w:tcBorders>
              <w:top w:val="single" w:sz="4" w:space="0" w:color="auto"/>
              <w:left w:val="nil"/>
              <w:bottom w:val="single" w:sz="4" w:space="0" w:color="auto"/>
              <w:right w:val="single" w:sz="4" w:space="0" w:color="000000"/>
            </w:tcBorders>
            <w:shd w:val="clear" w:color="000000" w:fill="3366FF"/>
            <w:vAlign w:val="center"/>
            <w:hideMark/>
          </w:tcPr>
          <w:p w14:paraId="0435D766" w14:textId="77777777" w:rsidR="00C73095" w:rsidRPr="00C73095" w:rsidRDefault="00C73095" w:rsidP="00F411AF">
            <w:pPr>
              <w:widowControl/>
              <w:autoSpaceDE/>
              <w:autoSpaceDN/>
              <w:jc w:val="center"/>
              <w:rPr>
                <w:rFonts w:ascii="Arial" w:eastAsia="Times New Roman" w:hAnsi="Arial" w:cs="Arial"/>
                <w:b/>
                <w:bCs/>
                <w:color w:val="FFFFFF"/>
                <w:sz w:val="14"/>
                <w:szCs w:val="14"/>
                <w:lang w:val="pt-BR" w:eastAsia="pt-BR"/>
              </w:rPr>
            </w:pPr>
            <w:r w:rsidRPr="00C73095">
              <w:rPr>
                <w:rFonts w:ascii="Arial" w:eastAsia="Times New Roman" w:hAnsi="Arial" w:cs="Arial"/>
                <w:b/>
                <w:bCs/>
                <w:color w:val="FFFFFF"/>
                <w:sz w:val="14"/>
                <w:szCs w:val="14"/>
                <w:lang w:val="pt-BR" w:eastAsia="pt-BR"/>
              </w:rPr>
              <w:t>PREFEITURA MUNICIPAL DE RIBEIRÃO BRANCO</w:t>
            </w:r>
          </w:p>
        </w:tc>
      </w:tr>
      <w:tr w:rsidR="00C73095" w:rsidRPr="00C73095" w14:paraId="699B2D8E" w14:textId="77777777" w:rsidTr="00C73095">
        <w:trPr>
          <w:trHeight w:val="75"/>
          <w:jc w:val="center"/>
        </w:trPr>
        <w:tc>
          <w:tcPr>
            <w:tcW w:w="844" w:type="dxa"/>
            <w:tcBorders>
              <w:top w:val="nil"/>
              <w:left w:val="nil"/>
              <w:bottom w:val="nil"/>
              <w:right w:val="nil"/>
            </w:tcBorders>
            <w:shd w:val="clear" w:color="000000" w:fill="FFFFFF"/>
            <w:vAlign w:val="center"/>
            <w:hideMark/>
          </w:tcPr>
          <w:p w14:paraId="0FE5EE6A" w14:textId="77777777" w:rsidR="00C73095" w:rsidRPr="00C73095" w:rsidRDefault="00C73095" w:rsidP="00F411AF">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 </w:t>
            </w:r>
          </w:p>
        </w:tc>
        <w:tc>
          <w:tcPr>
            <w:tcW w:w="1207" w:type="dxa"/>
            <w:tcBorders>
              <w:top w:val="nil"/>
              <w:left w:val="nil"/>
              <w:bottom w:val="nil"/>
              <w:right w:val="nil"/>
            </w:tcBorders>
            <w:shd w:val="clear" w:color="000000" w:fill="FFFFFF"/>
            <w:vAlign w:val="center"/>
            <w:hideMark/>
          </w:tcPr>
          <w:p w14:paraId="02F805FE" w14:textId="77777777" w:rsidR="00C73095" w:rsidRPr="00C73095" w:rsidRDefault="00C73095" w:rsidP="00F411AF">
            <w:pPr>
              <w:widowControl/>
              <w:autoSpaceDE/>
              <w:autoSpaceDN/>
              <w:jc w:val="center"/>
              <w:rPr>
                <w:rFonts w:ascii="Arial" w:eastAsia="Times New Roman" w:hAnsi="Arial" w:cs="Arial"/>
                <w:color w:val="FF0000"/>
                <w:sz w:val="14"/>
                <w:szCs w:val="14"/>
                <w:lang w:val="pt-BR" w:eastAsia="pt-BR"/>
              </w:rPr>
            </w:pPr>
            <w:r w:rsidRPr="00C73095">
              <w:rPr>
                <w:rFonts w:ascii="Arial" w:eastAsia="Times New Roman" w:hAnsi="Arial" w:cs="Arial"/>
                <w:color w:val="FF0000"/>
                <w:sz w:val="14"/>
                <w:szCs w:val="14"/>
                <w:lang w:val="pt-BR" w:eastAsia="pt-BR"/>
              </w:rPr>
              <w:t> </w:t>
            </w:r>
          </w:p>
        </w:tc>
        <w:tc>
          <w:tcPr>
            <w:tcW w:w="3903" w:type="dxa"/>
            <w:tcBorders>
              <w:top w:val="nil"/>
              <w:left w:val="nil"/>
              <w:bottom w:val="nil"/>
              <w:right w:val="nil"/>
            </w:tcBorders>
            <w:shd w:val="clear" w:color="000000" w:fill="FFFFFF"/>
            <w:vAlign w:val="center"/>
            <w:hideMark/>
          </w:tcPr>
          <w:p w14:paraId="000A9E92" w14:textId="77777777" w:rsidR="00C73095" w:rsidRPr="00C73095" w:rsidRDefault="00C73095" w:rsidP="00F411AF">
            <w:pPr>
              <w:widowControl/>
              <w:autoSpaceDE/>
              <w:autoSpaceDN/>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 </w:t>
            </w:r>
          </w:p>
        </w:tc>
        <w:tc>
          <w:tcPr>
            <w:tcW w:w="568" w:type="dxa"/>
            <w:tcBorders>
              <w:top w:val="nil"/>
              <w:left w:val="nil"/>
              <w:bottom w:val="nil"/>
              <w:right w:val="nil"/>
            </w:tcBorders>
            <w:shd w:val="clear" w:color="000000" w:fill="FFFFFF"/>
            <w:vAlign w:val="center"/>
            <w:hideMark/>
          </w:tcPr>
          <w:p w14:paraId="3271EA7C" w14:textId="77777777" w:rsidR="00C73095" w:rsidRPr="00C73095" w:rsidRDefault="00C73095" w:rsidP="00F411AF">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 </w:t>
            </w:r>
          </w:p>
        </w:tc>
        <w:tc>
          <w:tcPr>
            <w:tcW w:w="382" w:type="dxa"/>
            <w:tcBorders>
              <w:top w:val="nil"/>
              <w:left w:val="nil"/>
              <w:bottom w:val="nil"/>
              <w:right w:val="nil"/>
            </w:tcBorders>
            <w:shd w:val="clear" w:color="000000" w:fill="FFFFFF"/>
            <w:vAlign w:val="center"/>
            <w:hideMark/>
          </w:tcPr>
          <w:p w14:paraId="573D5E4C" w14:textId="77777777" w:rsidR="00C73095" w:rsidRPr="00C73095" w:rsidRDefault="00C73095" w:rsidP="00F411AF">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 </w:t>
            </w:r>
          </w:p>
        </w:tc>
        <w:tc>
          <w:tcPr>
            <w:tcW w:w="1898" w:type="dxa"/>
            <w:gridSpan w:val="2"/>
            <w:tcBorders>
              <w:top w:val="nil"/>
              <w:left w:val="nil"/>
              <w:bottom w:val="nil"/>
              <w:right w:val="nil"/>
            </w:tcBorders>
            <w:shd w:val="clear" w:color="000000" w:fill="FFFFFF"/>
            <w:vAlign w:val="center"/>
            <w:hideMark/>
          </w:tcPr>
          <w:p w14:paraId="68576EDF" w14:textId="77777777" w:rsidR="00C73095" w:rsidRPr="00C73095" w:rsidRDefault="00C73095" w:rsidP="00F411AF">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 </w:t>
            </w:r>
          </w:p>
        </w:tc>
        <w:tc>
          <w:tcPr>
            <w:tcW w:w="696" w:type="dxa"/>
            <w:tcBorders>
              <w:top w:val="nil"/>
              <w:left w:val="nil"/>
              <w:bottom w:val="nil"/>
              <w:right w:val="nil"/>
            </w:tcBorders>
            <w:shd w:val="clear" w:color="000000" w:fill="FFFFFF"/>
            <w:vAlign w:val="center"/>
            <w:hideMark/>
          </w:tcPr>
          <w:p w14:paraId="7D4560B0" w14:textId="77777777" w:rsidR="00C73095" w:rsidRPr="00C73095" w:rsidRDefault="00C73095" w:rsidP="00F411AF">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 </w:t>
            </w:r>
          </w:p>
        </w:tc>
      </w:tr>
      <w:tr w:rsidR="00C73095" w:rsidRPr="00C73095" w14:paraId="159E5FFA" w14:textId="77777777" w:rsidTr="00C73095">
        <w:trPr>
          <w:trHeight w:val="56"/>
          <w:jc w:val="center"/>
        </w:trPr>
        <w:tc>
          <w:tcPr>
            <w:tcW w:w="844" w:type="dxa"/>
            <w:tcBorders>
              <w:top w:val="single" w:sz="4" w:space="0" w:color="auto"/>
              <w:left w:val="single" w:sz="4" w:space="0" w:color="auto"/>
              <w:bottom w:val="single" w:sz="4" w:space="0" w:color="auto"/>
              <w:right w:val="single" w:sz="4" w:space="0" w:color="auto"/>
            </w:tcBorders>
            <w:shd w:val="clear" w:color="000000" w:fill="3366FF"/>
            <w:vAlign w:val="center"/>
            <w:hideMark/>
          </w:tcPr>
          <w:p w14:paraId="012F96E7" w14:textId="77777777" w:rsidR="00C73095" w:rsidRPr="00C73095" w:rsidRDefault="00C73095" w:rsidP="00F411AF">
            <w:pPr>
              <w:widowControl/>
              <w:autoSpaceDE/>
              <w:autoSpaceDN/>
              <w:jc w:val="center"/>
              <w:rPr>
                <w:rFonts w:ascii="Arial" w:eastAsia="Times New Roman" w:hAnsi="Arial" w:cs="Arial"/>
                <w:b/>
                <w:bCs/>
                <w:color w:val="FFFFFF"/>
                <w:sz w:val="14"/>
                <w:szCs w:val="14"/>
                <w:lang w:val="pt-BR" w:eastAsia="pt-BR"/>
              </w:rPr>
            </w:pPr>
            <w:r w:rsidRPr="00C73095">
              <w:rPr>
                <w:rFonts w:ascii="Arial" w:eastAsia="Times New Roman" w:hAnsi="Arial" w:cs="Arial"/>
                <w:b/>
                <w:bCs/>
                <w:color w:val="FFFFFF"/>
                <w:sz w:val="14"/>
                <w:szCs w:val="14"/>
                <w:lang w:val="pt-BR" w:eastAsia="pt-BR"/>
              </w:rPr>
              <w:t>ITEM</w:t>
            </w:r>
          </w:p>
        </w:tc>
        <w:tc>
          <w:tcPr>
            <w:tcW w:w="1207" w:type="dxa"/>
            <w:tcBorders>
              <w:top w:val="single" w:sz="4" w:space="0" w:color="auto"/>
              <w:left w:val="nil"/>
              <w:bottom w:val="single" w:sz="4" w:space="0" w:color="auto"/>
              <w:right w:val="single" w:sz="4" w:space="0" w:color="auto"/>
            </w:tcBorders>
            <w:shd w:val="clear" w:color="000000" w:fill="3366FF"/>
            <w:vAlign w:val="center"/>
            <w:hideMark/>
          </w:tcPr>
          <w:p w14:paraId="19BCC821" w14:textId="77777777" w:rsidR="00C73095" w:rsidRPr="00C73095" w:rsidRDefault="00C73095" w:rsidP="00F411AF">
            <w:pPr>
              <w:widowControl/>
              <w:autoSpaceDE/>
              <w:autoSpaceDN/>
              <w:jc w:val="center"/>
              <w:rPr>
                <w:rFonts w:ascii="Arial" w:eastAsia="Times New Roman" w:hAnsi="Arial" w:cs="Arial"/>
                <w:b/>
                <w:bCs/>
                <w:color w:val="FFFFFF"/>
                <w:sz w:val="14"/>
                <w:szCs w:val="14"/>
                <w:lang w:val="pt-BR" w:eastAsia="pt-BR"/>
              </w:rPr>
            </w:pPr>
            <w:r w:rsidRPr="00C73095">
              <w:rPr>
                <w:rFonts w:ascii="Arial" w:eastAsia="Times New Roman" w:hAnsi="Arial" w:cs="Arial"/>
                <w:b/>
                <w:bCs/>
                <w:color w:val="FFFFFF"/>
                <w:sz w:val="14"/>
                <w:szCs w:val="14"/>
                <w:lang w:val="pt-BR" w:eastAsia="pt-BR"/>
              </w:rPr>
              <w:t>REFERÊNCIA</w:t>
            </w:r>
          </w:p>
        </w:tc>
        <w:tc>
          <w:tcPr>
            <w:tcW w:w="3903" w:type="dxa"/>
            <w:tcBorders>
              <w:top w:val="single" w:sz="4" w:space="0" w:color="auto"/>
              <w:left w:val="nil"/>
              <w:bottom w:val="single" w:sz="4" w:space="0" w:color="auto"/>
              <w:right w:val="single" w:sz="4" w:space="0" w:color="auto"/>
            </w:tcBorders>
            <w:shd w:val="clear" w:color="000000" w:fill="3366FF"/>
            <w:vAlign w:val="center"/>
            <w:hideMark/>
          </w:tcPr>
          <w:p w14:paraId="7A5653E8" w14:textId="77777777" w:rsidR="00C73095" w:rsidRPr="00C73095" w:rsidRDefault="00C73095" w:rsidP="00F411AF">
            <w:pPr>
              <w:widowControl/>
              <w:autoSpaceDE/>
              <w:autoSpaceDN/>
              <w:jc w:val="center"/>
              <w:rPr>
                <w:rFonts w:ascii="Arial" w:eastAsia="Times New Roman" w:hAnsi="Arial" w:cs="Arial"/>
                <w:b/>
                <w:bCs/>
                <w:color w:val="FFFFFF"/>
                <w:sz w:val="14"/>
                <w:szCs w:val="14"/>
                <w:lang w:val="pt-BR" w:eastAsia="pt-BR"/>
              </w:rPr>
            </w:pPr>
            <w:r w:rsidRPr="00C73095">
              <w:rPr>
                <w:rFonts w:ascii="Arial" w:eastAsia="Times New Roman" w:hAnsi="Arial" w:cs="Arial"/>
                <w:b/>
                <w:bCs/>
                <w:color w:val="FFFFFF"/>
                <w:sz w:val="14"/>
                <w:szCs w:val="14"/>
                <w:lang w:val="pt-BR" w:eastAsia="pt-BR"/>
              </w:rPr>
              <w:t xml:space="preserve">DESCRIÇÃO </w:t>
            </w:r>
          </w:p>
        </w:tc>
        <w:tc>
          <w:tcPr>
            <w:tcW w:w="568" w:type="dxa"/>
            <w:tcBorders>
              <w:top w:val="single" w:sz="4" w:space="0" w:color="auto"/>
              <w:left w:val="nil"/>
              <w:bottom w:val="single" w:sz="4" w:space="0" w:color="auto"/>
              <w:right w:val="single" w:sz="4" w:space="0" w:color="auto"/>
            </w:tcBorders>
            <w:shd w:val="clear" w:color="000000" w:fill="3366FF"/>
            <w:vAlign w:val="center"/>
            <w:hideMark/>
          </w:tcPr>
          <w:p w14:paraId="5CDDE048" w14:textId="77777777" w:rsidR="00C73095" w:rsidRPr="00C73095" w:rsidRDefault="00C73095" w:rsidP="00F411AF">
            <w:pPr>
              <w:widowControl/>
              <w:autoSpaceDE/>
              <w:autoSpaceDN/>
              <w:jc w:val="center"/>
              <w:rPr>
                <w:rFonts w:ascii="Arial" w:eastAsia="Times New Roman" w:hAnsi="Arial" w:cs="Arial"/>
                <w:b/>
                <w:bCs/>
                <w:color w:val="FFFFFF"/>
                <w:sz w:val="14"/>
                <w:szCs w:val="14"/>
                <w:lang w:val="pt-BR" w:eastAsia="pt-BR"/>
              </w:rPr>
            </w:pPr>
            <w:r w:rsidRPr="00C73095">
              <w:rPr>
                <w:rFonts w:ascii="Arial" w:eastAsia="Times New Roman" w:hAnsi="Arial" w:cs="Arial"/>
                <w:b/>
                <w:bCs/>
                <w:color w:val="FFFFFF"/>
                <w:sz w:val="14"/>
                <w:szCs w:val="14"/>
                <w:lang w:val="pt-BR" w:eastAsia="pt-BR"/>
              </w:rPr>
              <w:t>QTDE.</w:t>
            </w:r>
          </w:p>
        </w:tc>
        <w:tc>
          <w:tcPr>
            <w:tcW w:w="382" w:type="dxa"/>
            <w:tcBorders>
              <w:top w:val="single" w:sz="4" w:space="0" w:color="auto"/>
              <w:left w:val="nil"/>
              <w:bottom w:val="single" w:sz="4" w:space="0" w:color="auto"/>
              <w:right w:val="single" w:sz="4" w:space="0" w:color="auto"/>
            </w:tcBorders>
            <w:shd w:val="clear" w:color="000000" w:fill="3366FF"/>
            <w:vAlign w:val="center"/>
            <w:hideMark/>
          </w:tcPr>
          <w:p w14:paraId="46F20917" w14:textId="77777777" w:rsidR="00C73095" w:rsidRPr="00C73095" w:rsidRDefault="00C73095" w:rsidP="00F411AF">
            <w:pPr>
              <w:widowControl/>
              <w:autoSpaceDE/>
              <w:autoSpaceDN/>
              <w:jc w:val="center"/>
              <w:rPr>
                <w:rFonts w:ascii="Arial" w:eastAsia="Times New Roman" w:hAnsi="Arial" w:cs="Arial"/>
                <w:b/>
                <w:bCs/>
                <w:color w:val="FFFFFF"/>
                <w:sz w:val="14"/>
                <w:szCs w:val="14"/>
                <w:lang w:val="pt-BR" w:eastAsia="pt-BR"/>
              </w:rPr>
            </w:pPr>
            <w:r w:rsidRPr="00C73095">
              <w:rPr>
                <w:rFonts w:ascii="Arial" w:eastAsia="Times New Roman" w:hAnsi="Arial" w:cs="Arial"/>
                <w:b/>
                <w:bCs/>
                <w:color w:val="FFFFFF"/>
                <w:sz w:val="14"/>
                <w:szCs w:val="14"/>
                <w:lang w:val="pt-BR" w:eastAsia="pt-BR"/>
              </w:rPr>
              <w:t>UN.</w:t>
            </w:r>
          </w:p>
        </w:tc>
        <w:tc>
          <w:tcPr>
            <w:tcW w:w="949" w:type="dxa"/>
            <w:tcBorders>
              <w:top w:val="single" w:sz="4" w:space="0" w:color="auto"/>
              <w:left w:val="nil"/>
              <w:bottom w:val="single" w:sz="4" w:space="0" w:color="auto"/>
              <w:right w:val="single" w:sz="4" w:space="0" w:color="auto"/>
            </w:tcBorders>
            <w:shd w:val="clear" w:color="000000" w:fill="3366FF"/>
            <w:vAlign w:val="center"/>
            <w:hideMark/>
          </w:tcPr>
          <w:p w14:paraId="4E539684" w14:textId="77777777" w:rsidR="00C73095" w:rsidRPr="00C73095" w:rsidRDefault="00C73095" w:rsidP="00F411AF">
            <w:pPr>
              <w:widowControl/>
              <w:autoSpaceDE/>
              <w:autoSpaceDN/>
              <w:jc w:val="center"/>
              <w:rPr>
                <w:rFonts w:ascii="Arial" w:eastAsia="Times New Roman" w:hAnsi="Arial" w:cs="Arial"/>
                <w:b/>
                <w:bCs/>
                <w:color w:val="FFFFFF"/>
                <w:sz w:val="14"/>
                <w:szCs w:val="14"/>
                <w:lang w:val="pt-BR" w:eastAsia="pt-BR"/>
              </w:rPr>
            </w:pPr>
            <w:r w:rsidRPr="00C73095">
              <w:rPr>
                <w:rFonts w:ascii="Arial" w:eastAsia="Times New Roman" w:hAnsi="Arial" w:cs="Arial"/>
                <w:b/>
                <w:bCs/>
                <w:color w:val="FFFFFF"/>
                <w:sz w:val="14"/>
                <w:szCs w:val="14"/>
                <w:lang w:val="pt-BR" w:eastAsia="pt-BR"/>
              </w:rPr>
              <w:t>CUSTO UNITÁRIO</w:t>
            </w:r>
            <w:r w:rsidRPr="00C73095">
              <w:rPr>
                <w:rFonts w:ascii="Arial" w:eastAsia="Times New Roman" w:hAnsi="Arial" w:cs="Arial"/>
                <w:b/>
                <w:bCs/>
                <w:color w:val="FFFFFF"/>
                <w:sz w:val="14"/>
                <w:szCs w:val="14"/>
                <w:lang w:val="pt-BR" w:eastAsia="pt-BR"/>
              </w:rPr>
              <w:br/>
              <w:t>(S/ BDI)</w:t>
            </w:r>
          </w:p>
        </w:tc>
        <w:tc>
          <w:tcPr>
            <w:tcW w:w="949" w:type="dxa"/>
            <w:tcBorders>
              <w:top w:val="single" w:sz="4" w:space="0" w:color="auto"/>
              <w:left w:val="nil"/>
              <w:bottom w:val="single" w:sz="4" w:space="0" w:color="auto"/>
              <w:right w:val="single" w:sz="4" w:space="0" w:color="auto"/>
            </w:tcBorders>
            <w:shd w:val="clear" w:color="000000" w:fill="3366FF"/>
            <w:vAlign w:val="center"/>
            <w:hideMark/>
          </w:tcPr>
          <w:p w14:paraId="77C213A7" w14:textId="77777777" w:rsidR="00C73095" w:rsidRPr="00C73095" w:rsidRDefault="00C73095" w:rsidP="00F411AF">
            <w:pPr>
              <w:widowControl/>
              <w:autoSpaceDE/>
              <w:autoSpaceDN/>
              <w:jc w:val="center"/>
              <w:rPr>
                <w:rFonts w:ascii="Arial" w:eastAsia="Times New Roman" w:hAnsi="Arial" w:cs="Arial"/>
                <w:b/>
                <w:bCs/>
                <w:color w:val="FFFFFF"/>
                <w:sz w:val="14"/>
                <w:szCs w:val="14"/>
                <w:lang w:val="pt-BR" w:eastAsia="pt-BR"/>
              </w:rPr>
            </w:pPr>
            <w:r w:rsidRPr="00C73095">
              <w:rPr>
                <w:rFonts w:ascii="Arial" w:eastAsia="Times New Roman" w:hAnsi="Arial" w:cs="Arial"/>
                <w:b/>
                <w:bCs/>
                <w:color w:val="FFFFFF"/>
                <w:sz w:val="14"/>
                <w:szCs w:val="14"/>
                <w:lang w:val="pt-BR" w:eastAsia="pt-BR"/>
              </w:rPr>
              <w:t>CUSTO UNITÁRIO</w:t>
            </w:r>
            <w:r w:rsidRPr="00C73095">
              <w:rPr>
                <w:rFonts w:ascii="Arial" w:eastAsia="Times New Roman" w:hAnsi="Arial" w:cs="Arial"/>
                <w:b/>
                <w:bCs/>
                <w:color w:val="FFFFFF"/>
                <w:sz w:val="14"/>
                <w:szCs w:val="14"/>
                <w:lang w:val="pt-BR" w:eastAsia="pt-BR"/>
              </w:rPr>
              <w:br/>
              <w:t>(C/ BDI)</w:t>
            </w:r>
          </w:p>
        </w:tc>
        <w:tc>
          <w:tcPr>
            <w:tcW w:w="696" w:type="dxa"/>
            <w:tcBorders>
              <w:top w:val="single" w:sz="4" w:space="0" w:color="auto"/>
              <w:left w:val="nil"/>
              <w:bottom w:val="single" w:sz="4" w:space="0" w:color="auto"/>
              <w:right w:val="single" w:sz="4" w:space="0" w:color="auto"/>
            </w:tcBorders>
            <w:shd w:val="clear" w:color="000000" w:fill="3366FF"/>
            <w:vAlign w:val="center"/>
            <w:hideMark/>
          </w:tcPr>
          <w:p w14:paraId="6B78D55E" w14:textId="77777777" w:rsidR="00C73095" w:rsidRPr="00C73095" w:rsidRDefault="00C73095" w:rsidP="00F411AF">
            <w:pPr>
              <w:widowControl/>
              <w:autoSpaceDE/>
              <w:autoSpaceDN/>
              <w:jc w:val="center"/>
              <w:rPr>
                <w:rFonts w:ascii="Arial" w:eastAsia="Times New Roman" w:hAnsi="Arial" w:cs="Arial"/>
                <w:b/>
                <w:bCs/>
                <w:color w:val="FFFFFF"/>
                <w:sz w:val="14"/>
                <w:szCs w:val="14"/>
                <w:lang w:val="pt-BR" w:eastAsia="pt-BR"/>
              </w:rPr>
            </w:pPr>
            <w:r w:rsidRPr="00C73095">
              <w:rPr>
                <w:rFonts w:ascii="Arial" w:eastAsia="Times New Roman" w:hAnsi="Arial" w:cs="Arial"/>
                <w:b/>
                <w:bCs/>
                <w:color w:val="FFFFFF"/>
                <w:sz w:val="14"/>
                <w:szCs w:val="14"/>
                <w:lang w:val="pt-BR" w:eastAsia="pt-BR"/>
              </w:rPr>
              <w:t>PREÇO FINAL</w:t>
            </w:r>
            <w:r w:rsidRPr="00C73095">
              <w:rPr>
                <w:rFonts w:ascii="Arial" w:eastAsia="Times New Roman" w:hAnsi="Arial" w:cs="Arial"/>
                <w:b/>
                <w:bCs/>
                <w:color w:val="FFFFFF"/>
                <w:sz w:val="14"/>
                <w:szCs w:val="14"/>
                <w:lang w:val="pt-BR" w:eastAsia="pt-BR"/>
              </w:rPr>
              <w:br/>
              <w:t>(C/ BDI)</w:t>
            </w:r>
          </w:p>
        </w:tc>
      </w:tr>
      <w:tr w:rsidR="00C73095" w:rsidRPr="00C73095" w14:paraId="112EA869" w14:textId="77777777" w:rsidTr="00C73095">
        <w:trPr>
          <w:trHeight w:val="56"/>
          <w:jc w:val="center"/>
        </w:trPr>
        <w:tc>
          <w:tcPr>
            <w:tcW w:w="844" w:type="dxa"/>
            <w:tcBorders>
              <w:top w:val="nil"/>
              <w:left w:val="single" w:sz="4" w:space="0" w:color="auto"/>
              <w:bottom w:val="single" w:sz="4" w:space="0" w:color="auto"/>
              <w:right w:val="single" w:sz="4" w:space="0" w:color="auto"/>
            </w:tcBorders>
            <w:shd w:val="clear" w:color="000000" w:fill="FFFFFF"/>
            <w:vAlign w:val="center"/>
            <w:hideMark/>
          </w:tcPr>
          <w:p w14:paraId="77D4B1CA"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2.3</w:t>
            </w:r>
          </w:p>
        </w:tc>
        <w:tc>
          <w:tcPr>
            <w:tcW w:w="1207" w:type="dxa"/>
            <w:tcBorders>
              <w:top w:val="nil"/>
              <w:left w:val="nil"/>
              <w:bottom w:val="single" w:sz="4" w:space="0" w:color="auto"/>
              <w:right w:val="single" w:sz="4" w:space="0" w:color="auto"/>
            </w:tcBorders>
            <w:shd w:val="clear" w:color="000000" w:fill="FFFFFF"/>
            <w:noWrap/>
            <w:vAlign w:val="center"/>
            <w:hideMark/>
          </w:tcPr>
          <w:p w14:paraId="35B58686"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92212</w:t>
            </w:r>
          </w:p>
        </w:tc>
        <w:tc>
          <w:tcPr>
            <w:tcW w:w="3903" w:type="dxa"/>
            <w:tcBorders>
              <w:top w:val="nil"/>
              <w:left w:val="nil"/>
              <w:bottom w:val="single" w:sz="4" w:space="0" w:color="auto"/>
              <w:right w:val="single" w:sz="4" w:space="0" w:color="auto"/>
            </w:tcBorders>
            <w:shd w:val="clear" w:color="000000" w:fill="FFFFFF"/>
            <w:vAlign w:val="center"/>
            <w:hideMark/>
          </w:tcPr>
          <w:p w14:paraId="0FF68B23" w14:textId="77777777" w:rsidR="00C73095" w:rsidRPr="00C73095" w:rsidRDefault="00C73095" w:rsidP="00C73095">
            <w:pPr>
              <w:widowControl/>
              <w:autoSpaceDE/>
              <w:autoSpaceDN/>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TUBO DE CONCRETO PARA REDES COLETORAS DE ÁGUAS PLUVIAIS, DIÂMETRO DE 600 MM, JUNTA RÍGIDA, INSTALADO EM LOCAL COM BAIXO NÍVEL DE INTERFERÊNCIAS - FORNECIMENTO E ASSENTAMENTO. AF_12/2015</w:t>
            </w:r>
          </w:p>
        </w:tc>
        <w:tc>
          <w:tcPr>
            <w:tcW w:w="568" w:type="dxa"/>
            <w:tcBorders>
              <w:top w:val="nil"/>
              <w:left w:val="nil"/>
              <w:bottom w:val="single" w:sz="4" w:space="0" w:color="auto"/>
              <w:right w:val="single" w:sz="4" w:space="0" w:color="auto"/>
            </w:tcBorders>
            <w:shd w:val="clear" w:color="000000" w:fill="FFFFFF"/>
            <w:vAlign w:val="center"/>
            <w:hideMark/>
          </w:tcPr>
          <w:p w14:paraId="004489FF" w14:textId="6F6DF7D0" w:rsidR="00C73095" w:rsidRPr="00C73095" w:rsidRDefault="00C73095" w:rsidP="00C73095">
            <w:pPr>
              <w:widowControl/>
              <w:autoSpaceDE/>
              <w:autoSpaceDN/>
              <w:jc w:val="center"/>
              <w:rPr>
                <w:rFonts w:ascii="Arial" w:eastAsia="Times New Roman" w:hAnsi="Arial" w:cs="Arial"/>
                <w:sz w:val="14"/>
                <w:szCs w:val="14"/>
                <w:lang w:val="pt-BR" w:eastAsia="pt-BR"/>
              </w:rPr>
            </w:pPr>
            <w:r w:rsidRPr="00D250E1">
              <w:rPr>
                <w:rFonts w:ascii="Arial" w:eastAsia="Times New Roman" w:hAnsi="Arial" w:cs="Arial"/>
                <w:sz w:val="14"/>
                <w:szCs w:val="14"/>
                <w:lang w:val="pt-BR" w:eastAsia="pt-BR"/>
              </w:rPr>
              <w:t>-</w:t>
            </w:r>
          </w:p>
        </w:tc>
        <w:tc>
          <w:tcPr>
            <w:tcW w:w="382" w:type="dxa"/>
            <w:tcBorders>
              <w:top w:val="nil"/>
              <w:left w:val="nil"/>
              <w:bottom w:val="single" w:sz="4" w:space="0" w:color="auto"/>
              <w:right w:val="single" w:sz="4" w:space="0" w:color="auto"/>
            </w:tcBorders>
            <w:shd w:val="clear" w:color="000000" w:fill="FFFFFF"/>
            <w:vAlign w:val="center"/>
            <w:hideMark/>
          </w:tcPr>
          <w:p w14:paraId="606EABAA"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M</w:t>
            </w:r>
          </w:p>
        </w:tc>
        <w:tc>
          <w:tcPr>
            <w:tcW w:w="949" w:type="dxa"/>
            <w:tcBorders>
              <w:top w:val="nil"/>
              <w:left w:val="nil"/>
              <w:bottom w:val="single" w:sz="4" w:space="0" w:color="auto"/>
              <w:right w:val="single" w:sz="4" w:space="0" w:color="auto"/>
            </w:tcBorders>
            <w:shd w:val="clear" w:color="000000" w:fill="FFFFFF"/>
            <w:vAlign w:val="center"/>
            <w:hideMark/>
          </w:tcPr>
          <w:p w14:paraId="10BC8329"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5060C8">
              <w:rPr>
                <w:rFonts w:ascii="Arial" w:eastAsia="Times New Roman" w:hAnsi="Arial" w:cs="Arial"/>
                <w:sz w:val="14"/>
                <w:szCs w:val="14"/>
                <w:lang w:val="pt-BR" w:eastAsia="pt-BR"/>
              </w:rPr>
              <w:t>-</w:t>
            </w:r>
          </w:p>
        </w:tc>
        <w:tc>
          <w:tcPr>
            <w:tcW w:w="949" w:type="dxa"/>
            <w:tcBorders>
              <w:top w:val="nil"/>
              <w:left w:val="nil"/>
              <w:bottom w:val="single" w:sz="4" w:space="0" w:color="auto"/>
              <w:right w:val="single" w:sz="4" w:space="0" w:color="auto"/>
            </w:tcBorders>
            <w:shd w:val="clear" w:color="000000" w:fill="FFFFFF"/>
            <w:vAlign w:val="center"/>
            <w:hideMark/>
          </w:tcPr>
          <w:p w14:paraId="2B007B10"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5060C8">
              <w:rPr>
                <w:rFonts w:ascii="Arial" w:eastAsia="Times New Roman" w:hAnsi="Arial" w:cs="Arial"/>
                <w:sz w:val="14"/>
                <w:szCs w:val="14"/>
                <w:lang w:val="pt-BR" w:eastAsia="pt-BR"/>
              </w:rPr>
              <w:t>-</w:t>
            </w:r>
          </w:p>
        </w:tc>
        <w:tc>
          <w:tcPr>
            <w:tcW w:w="696" w:type="dxa"/>
            <w:tcBorders>
              <w:top w:val="nil"/>
              <w:left w:val="nil"/>
              <w:bottom w:val="single" w:sz="4" w:space="0" w:color="auto"/>
              <w:right w:val="single" w:sz="4" w:space="0" w:color="auto"/>
            </w:tcBorders>
            <w:shd w:val="clear" w:color="000000" w:fill="FFFFFF"/>
            <w:vAlign w:val="center"/>
            <w:hideMark/>
          </w:tcPr>
          <w:p w14:paraId="4C7DCD02" w14:textId="77777777" w:rsidR="00C73095" w:rsidRPr="00C73095" w:rsidRDefault="00C73095" w:rsidP="00C73095">
            <w:pPr>
              <w:widowControl/>
              <w:autoSpaceDE/>
              <w:autoSpaceDN/>
              <w:jc w:val="center"/>
              <w:rPr>
                <w:rFonts w:ascii="Arial" w:eastAsia="Times New Roman" w:hAnsi="Arial" w:cs="Arial"/>
                <w:color w:val="FF0000"/>
                <w:sz w:val="14"/>
                <w:szCs w:val="14"/>
                <w:lang w:val="pt-BR" w:eastAsia="pt-BR"/>
              </w:rPr>
            </w:pPr>
            <w:r w:rsidRPr="005060C8">
              <w:rPr>
                <w:rFonts w:ascii="Arial" w:eastAsia="Times New Roman" w:hAnsi="Arial" w:cs="Arial"/>
                <w:sz w:val="14"/>
                <w:szCs w:val="14"/>
                <w:lang w:val="pt-BR" w:eastAsia="pt-BR"/>
              </w:rPr>
              <w:t>-</w:t>
            </w:r>
          </w:p>
        </w:tc>
      </w:tr>
      <w:tr w:rsidR="00C73095" w:rsidRPr="00C73095" w14:paraId="66C861B3" w14:textId="77777777" w:rsidTr="00C73095">
        <w:trPr>
          <w:trHeight w:val="56"/>
          <w:jc w:val="center"/>
        </w:trPr>
        <w:tc>
          <w:tcPr>
            <w:tcW w:w="2051" w:type="dxa"/>
            <w:gridSpan w:val="2"/>
            <w:tcBorders>
              <w:top w:val="single" w:sz="4" w:space="0" w:color="auto"/>
              <w:left w:val="single" w:sz="4" w:space="0" w:color="auto"/>
              <w:bottom w:val="single" w:sz="4" w:space="0" w:color="auto"/>
              <w:right w:val="single" w:sz="4" w:space="0" w:color="000000"/>
            </w:tcBorders>
            <w:shd w:val="clear" w:color="000000" w:fill="C0C0C0"/>
            <w:vAlign w:val="center"/>
            <w:hideMark/>
          </w:tcPr>
          <w:p w14:paraId="45FF8016"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3</w:t>
            </w:r>
          </w:p>
        </w:tc>
        <w:tc>
          <w:tcPr>
            <w:tcW w:w="3903" w:type="dxa"/>
            <w:tcBorders>
              <w:top w:val="nil"/>
              <w:left w:val="nil"/>
              <w:bottom w:val="single" w:sz="4" w:space="0" w:color="auto"/>
              <w:right w:val="nil"/>
            </w:tcBorders>
            <w:shd w:val="clear" w:color="000000" w:fill="C0C0C0"/>
            <w:vAlign w:val="center"/>
            <w:hideMark/>
          </w:tcPr>
          <w:p w14:paraId="75E1B1D1" w14:textId="77777777" w:rsidR="00C73095" w:rsidRPr="00C73095" w:rsidRDefault="00C73095" w:rsidP="00C73095">
            <w:pPr>
              <w:widowControl/>
              <w:autoSpaceDE/>
              <w:autoSpaceDN/>
              <w:rPr>
                <w:rFonts w:ascii="Arial" w:eastAsia="Times New Roman" w:hAnsi="Arial" w:cs="Arial"/>
                <w:b/>
                <w:bCs/>
                <w:sz w:val="14"/>
                <w:szCs w:val="14"/>
                <w:lang w:val="pt-BR" w:eastAsia="pt-BR"/>
              </w:rPr>
            </w:pPr>
            <w:r w:rsidRPr="00C73095">
              <w:rPr>
                <w:rFonts w:ascii="Arial" w:eastAsia="Times New Roman" w:hAnsi="Arial" w:cs="Arial"/>
                <w:b/>
                <w:bCs/>
                <w:sz w:val="14"/>
                <w:szCs w:val="14"/>
                <w:lang w:val="pt-BR" w:eastAsia="pt-BR"/>
              </w:rPr>
              <w:t xml:space="preserve">EVENTO 03- PAVIMENTAÇÃO ASFÁLTICA </w:t>
            </w:r>
          </w:p>
        </w:tc>
        <w:tc>
          <w:tcPr>
            <w:tcW w:w="568" w:type="dxa"/>
            <w:tcBorders>
              <w:top w:val="nil"/>
              <w:left w:val="single" w:sz="4" w:space="0" w:color="auto"/>
              <w:bottom w:val="single" w:sz="4" w:space="0" w:color="auto"/>
              <w:right w:val="nil"/>
            </w:tcBorders>
            <w:shd w:val="clear" w:color="000000" w:fill="C0C0C0"/>
            <w:vAlign w:val="center"/>
            <w:hideMark/>
          </w:tcPr>
          <w:p w14:paraId="6E6F995B" w14:textId="1ADACEB5" w:rsidR="00C73095" w:rsidRPr="00C73095" w:rsidRDefault="00C73095" w:rsidP="00C73095">
            <w:pPr>
              <w:widowControl/>
              <w:autoSpaceDE/>
              <w:autoSpaceDN/>
              <w:jc w:val="center"/>
              <w:rPr>
                <w:rFonts w:ascii="Arial" w:eastAsia="Times New Roman" w:hAnsi="Arial" w:cs="Arial"/>
                <w:sz w:val="14"/>
                <w:szCs w:val="14"/>
                <w:lang w:val="pt-BR" w:eastAsia="pt-BR"/>
              </w:rPr>
            </w:pPr>
          </w:p>
        </w:tc>
        <w:tc>
          <w:tcPr>
            <w:tcW w:w="382" w:type="dxa"/>
            <w:tcBorders>
              <w:top w:val="nil"/>
              <w:left w:val="nil"/>
              <w:bottom w:val="single" w:sz="4" w:space="0" w:color="auto"/>
              <w:right w:val="nil"/>
            </w:tcBorders>
            <w:shd w:val="clear" w:color="000000" w:fill="C0C0C0"/>
            <w:hideMark/>
          </w:tcPr>
          <w:p w14:paraId="4A5B30C5" w14:textId="7BC8BBB6" w:rsidR="00C73095" w:rsidRPr="00C73095" w:rsidRDefault="00C73095" w:rsidP="00C73095">
            <w:pPr>
              <w:widowControl/>
              <w:autoSpaceDE/>
              <w:autoSpaceDN/>
              <w:jc w:val="center"/>
              <w:rPr>
                <w:rFonts w:ascii="Arial" w:eastAsia="Times New Roman" w:hAnsi="Arial" w:cs="Arial"/>
                <w:sz w:val="14"/>
                <w:szCs w:val="14"/>
                <w:lang w:val="pt-BR" w:eastAsia="pt-BR"/>
              </w:rPr>
            </w:pPr>
            <w:r w:rsidRPr="00D250E1">
              <w:rPr>
                <w:rFonts w:ascii="Arial" w:eastAsia="Times New Roman" w:hAnsi="Arial" w:cs="Arial"/>
                <w:sz w:val="14"/>
                <w:szCs w:val="14"/>
                <w:lang w:val="pt-BR" w:eastAsia="pt-BR"/>
              </w:rPr>
              <w:t>-</w:t>
            </w:r>
          </w:p>
        </w:tc>
        <w:tc>
          <w:tcPr>
            <w:tcW w:w="949" w:type="dxa"/>
            <w:tcBorders>
              <w:top w:val="nil"/>
              <w:left w:val="nil"/>
              <w:bottom w:val="single" w:sz="4" w:space="0" w:color="auto"/>
              <w:right w:val="nil"/>
            </w:tcBorders>
            <w:shd w:val="clear" w:color="000000" w:fill="C0C0C0"/>
            <w:vAlign w:val="center"/>
            <w:hideMark/>
          </w:tcPr>
          <w:p w14:paraId="276AC105"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p>
        </w:tc>
        <w:tc>
          <w:tcPr>
            <w:tcW w:w="949" w:type="dxa"/>
            <w:tcBorders>
              <w:top w:val="nil"/>
              <w:left w:val="nil"/>
              <w:bottom w:val="single" w:sz="4" w:space="0" w:color="auto"/>
              <w:right w:val="nil"/>
            </w:tcBorders>
            <w:shd w:val="clear" w:color="000000" w:fill="C0C0C0"/>
            <w:vAlign w:val="center"/>
            <w:hideMark/>
          </w:tcPr>
          <w:p w14:paraId="457BB349"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5060C8">
              <w:rPr>
                <w:rFonts w:ascii="Arial" w:eastAsia="Times New Roman" w:hAnsi="Arial" w:cs="Arial"/>
                <w:sz w:val="14"/>
                <w:szCs w:val="14"/>
                <w:lang w:val="pt-BR" w:eastAsia="pt-BR"/>
              </w:rPr>
              <w:t>-</w:t>
            </w:r>
          </w:p>
        </w:tc>
        <w:tc>
          <w:tcPr>
            <w:tcW w:w="696" w:type="dxa"/>
            <w:tcBorders>
              <w:top w:val="nil"/>
              <w:left w:val="single" w:sz="4" w:space="0" w:color="auto"/>
              <w:bottom w:val="single" w:sz="4" w:space="0" w:color="auto"/>
              <w:right w:val="single" w:sz="4" w:space="0" w:color="auto"/>
            </w:tcBorders>
            <w:shd w:val="clear" w:color="000000" w:fill="BFBFBF"/>
            <w:vAlign w:val="center"/>
            <w:hideMark/>
          </w:tcPr>
          <w:p w14:paraId="3599C286" w14:textId="77777777" w:rsidR="00C73095" w:rsidRPr="00C73095" w:rsidRDefault="00C73095" w:rsidP="00C73095">
            <w:pPr>
              <w:widowControl/>
              <w:autoSpaceDE/>
              <w:autoSpaceDN/>
              <w:jc w:val="center"/>
              <w:rPr>
                <w:rFonts w:ascii="Arial" w:eastAsia="Times New Roman" w:hAnsi="Arial" w:cs="Arial"/>
                <w:b/>
                <w:bCs/>
                <w:sz w:val="14"/>
                <w:szCs w:val="14"/>
                <w:lang w:val="pt-BR" w:eastAsia="pt-BR"/>
              </w:rPr>
            </w:pPr>
            <w:r w:rsidRPr="005060C8">
              <w:rPr>
                <w:rFonts w:ascii="Arial" w:eastAsia="Times New Roman" w:hAnsi="Arial" w:cs="Arial"/>
                <w:sz w:val="14"/>
                <w:szCs w:val="14"/>
                <w:lang w:val="pt-BR" w:eastAsia="pt-BR"/>
              </w:rPr>
              <w:t>-</w:t>
            </w:r>
          </w:p>
        </w:tc>
      </w:tr>
      <w:tr w:rsidR="00C73095" w:rsidRPr="00C73095" w14:paraId="1B5DA65C" w14:textId="77777777" w:rsidTr="00C73095">
        <w:trPr>
          <w:trHeight w:val="495"/>
          <w:jc w:val="center"/>
        </w:trPr>
        <w:tc>
          <w:tcPr>
            <w:tcW w:w="844" w:type="dxa"/>
            <w:tcBorders>
              <w:top w:val="nil"/>
              <w:left w:val="single" w:sz="4" w:space="0" w:color="auto"/>
              <w:bottom w:val="single" w:sz="4" w:space="0" w:color="auto"/>
              <w:right w:val="single" w:sz="4" w:space="0" w:color="auto"/>
            </w:tcBorders>
            <w:shd w:val="clear" w:color="000000" w:fill="FFFFFF"/>
            <w:vAlign w:val="center"/>
            <w:hideMark/>
          </w:tcPr>
          <w:p w14:paraId="3058F3C2"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3.2</w:t>
            </w:r>
          </w:p>
        </w:tc>
        <w:tc>
          <w:tcPr>
            <w:tcW w:w="1207" w:type="dxa"/>
            <w:tcBorders>
              <w:top w:val="nil"/>
              <w:left w:val="nil"/>
              <w:bottom w:val="single" w:sz="4" w:space="0" w:color="auto"/>
              <w:right w:val="single" w:sz="4" w:space="0" w:color="auto"/>
            </w:tcBorders>
            <w:shd w:val="clear" w:color="auto" w:fill="auto"/>
            <w:noWrap/>
            <w:vAlign w:val="center"/>
            <w:hideMark/>
          </w:tcPr>
          <w:p w14:paraId="5F8C2A3F"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94287</w:t>
            </w:r>
          </w:p>
        </w:tc>
        <w:tc>
          <w:tcPr>
            <w:tcW w:w="3903" w:type="dxa"/>
            <w:tcBorders>
              <w:top w:val="nil"/>
              <w:left w:val="nil"/>
              <w:bottom w:val="single" w:sz="4" w:space="0" w:color="auto"/>
              <w:right w:val="single" w:sz="4" w:space="0" w:color="auto"/>
            </w:tcBorders>
            <w:shd w:val="clear" w:color="000000" w:fill="FFFFFF"/>
            <w:vAlign w:val="center"/>
            <w:hideMark/>
          </w:tcPr>
          <w:p w14:paraId="1F3DABC0" w14:textId="77777777" w:rsidR="00C73095" w:rsidRPr="00C73095" w:rsidRDefault="00C73095" w:rsidP="00C73095">
            <w:pPr>
              <w:widowControl/>
              <w:autoSpaceDE/>
              <w:autoSpaceDN/>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 xml:space="preserve">EXECUÇÃO DE SARJETA DE CONCRETO USINADO, </w:t>
            </w:r>
            <w:proofErr w:type="gramStart"/>
            <w:r w:rsidRPr="00C73095">
              <w:rPr>
                <w:rFonts w:ascii="Arial" w:eastAsia="Times New Roman" w:hAnsi="Arial" w:cs="Arial"/>
                <w:sz w:val="14"/>
                <w:szCs w:val="14"/>
                <w:lang w:val="pt-BR" w:eastAsia="pt-BR"/>
              </w:rPr>
              <w:t>MOLDADA  IN</w:t>
            </w:r>
            <w:proofErr w:type="gramEnd"/>
            <w:r w:rsidRPr="00C73095">
              <w:rPr>
                <w:rFonts w:ascii="Arial" w:eastAsia="Times New Roman" w:hAnsi="Arial" w:cs="Arial"/>
                <w:sz w:val="14"/>
                <w:szCs w:val="14"/>
                <w:lang w:val="pt-BR" w:eastAsia="pt-BR"/>
              </w:rPr>
              <w:t xml:space="preserve"> LOCO  EM TRECHO RETO, 30 CM BASE X 10 CM ALTURA. AF_06/2016</w:t>
            </w:r>
          </w:p>
        </w:tc>
        <w:tc>
          <w:tcPr>
            <w:tcW w:w="568" w:type="dxa"/>
            <w:tcBorders>
              <w:top w:val="nil"/>
              <w:left w:val="nil"/>
              <w:bottom w:val="single" w:sz="4" w:space="0" w:color="auto"/>
              <w:right w:val="single" w:sz="4" w:space="0" w:color="auto"/>
            </w:tcBorders>
            <w:shd w:val="clear" w:color="000000" w:fill="FFFFFF"/>
            <w:vAlign w:val="center"/>
            <w:hideMark/>
          </w:tcPr>
          <w:p w14:paraId="1BF297B4" w14:textId="5A75005C" w:rsidR="00C73095" w:rsidRPr="00C73095" w:rsidRDefault="00C73095" w:rsidP="00C73095">
            <w:pPr>
              <w:widowControl/>
              <w:autoSpaceDE/>
              <w:autoSpaceDN/>
              <w:jc w:val="center"/>
              <w:rPr>
                <w:rFonts w:ascii="Arial" w:eastAsia="Times New Roman" w:hAnsi="Arial" w:cs="Arial"/>
                <w:sz w:val="14"/>
                <w:szCs w:val="14"/>
                <w:lang w:val="pt-BR" w:eastAsia="pt-BR"/>
              </w:rPr>
            </w:pPr>
            <w:r w:rsidRPr="00D250E1">
              <w:rPr>
                <w:rFonts w:ascii="Arial" w:eastAsia="Times New Roman" w:hAnsi="Arial" w:cs="Arial"/>
                <w:sz w:val="14"/>
                <w:szCs w:val="14"/>
                <w:lang w:val="pt-BR" w:eastAsia="pt-BR"/>
              </w:rPr>
              <w:t>-</w:t>
            </w:r>
          </w:p>
        </w:tc>
        <w:tc>
          <w:tcPr>
            <w:tcW w:w="382" w:type="dxa"/>
            <w:tcBorders>
              <w:top w:val="nil"/>
              <w:left w:val="nil"/>
              <w:bottom w:val="single" w:sz="4" w:space="0" w:color="auto"/>
              <w:right w:val="single" w:sz="4" w:space="0" w:color="auto"/>
            </w:tcBorders>
            <w:shd w:val="clear" w:color="000000" w:fill="FFFFFF"/>
            <w:vAlign w:val="center"/>
            <w:hideMark/>
          </w:tcPr>
          <w:p w14:paraId="44B29BA6"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M</w:t>
            </w:r>
          </w:p>
        </w:tc>
        <w:tc>
          <w:tcPr>
            <w:tcW w:w="949" w:type="dxa"/>
            <w:tcBorders>
              <w:top w:val="nil"/>
              <w:left w:val="nil"/>
              <w:bottom w:val="single" w:sz="4" w:space="0" w:color="auto"/>
              <w:right w:val="single" w:sz="4" w:space="0" w:color="auto"/>
            </w:tcBorders>
            <w:shd w:val="clear" w:color="000000" w:fill="FFFFFF"/>
            <w:vAlign w:val="center"/>
            <w:hideMark/>
          </w:tcPr>
          <w:p w14:paraId="1309FF2E"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5060C8">
              <w:rPr>
                <w:rFonts w:ascii="Arial" w:eastAsia="Times New Roman" w:hAnsi="Arial" w:cs="Arial"/>
                <w:sz w:val="14"/>
                <w:szCs w:val="14"/>
                <w:lang w:val="pt-BR" w:eastAsia="pt-BR"/>
              </w:rPr>
              <w:t>-</w:t>
            </w:r>
          </w:p>
        </w:tc>
        <w:tc>
          <w:tcPr>
            <w:tcW w:w="949" w:type="dxa"/>
            <w:tcBorders>
              <w:top w:val="nil"/>
              <w:left w:val="nil"/>
              <w:bottom w:val="single" w:sz="4" w:space="0" w:color="auto"/>
              <w:right w:val="single" w:sz="4" w:space="0" w:color="auto"/>
            </w:tcBorders>
            <w:shd w:val="clear" w:color="000000" w:fill="FFFFFF"/>
            <w:vAlign w:val="center"/>
            <w:hideMark/>
          </w:tcPr>
          <w:p w14:paraId="018F5351"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5060C8">
              <w:rPr>
                <w:rFonts w:ascii="Arial" w:eastAsia="Times New Roman" w:hAnsi="Arial" w:cs="Arial"/>
                <w:sz w:val="14"/>
                <w:szCs w:val="14"/>
                <w:lang w:val="pt-BR" w:eastAsia="pt-BR"/>
              </w:rPr>
              <w:t>-</w:t>
            </w:r>
          </w:p>
        </w:tc>
        <w:tc>
          <w:tcPr>
            <w:tcW w:w="696" w:type="dxa"/>
            <w:tcBorders>
              <w:top w:val="nil"/>
              <w:left w:val="nil"/>
              <w:bottom w:val="single" w:sz="4" w:space="0" w:color="auto"/>
              <w:right w:val="single" w:sz="4" w:space="0" w:color="auto"/>
            </w:tcBorders>
            <w:shd w:val="clear" w:color="000000" w:fill="FFFFFF"/>
            <w:vAlign w:val="center"/>
            <w:hideMark/>
          </w:tcPr>
          <w:p w14:paraId="727C0877" w14:textId="77777777" w:rsidR="00C73095" w:rsidRPr="00C73095" w:rsidRDefault="00C73095" w:rsidP="00C73095">
            <w:pPr>
              <w:widowControl/>
              <w:autoSpaceDE/>
              <w:autoSpaceDN/>
              <w:jc w:val="center"/>
              <w:rPr>
                <w:rFonts w:ascii="Arial" w:eastAsia="Times New Roman" w:hAnsi="Arial" w:cs="Arial"/>
                <w:color w:val="FF0000"/>
                <w:sz w:val="14"/>
                <w:szCs w:val="14"/>
                <w:lang w:val="pt-BR" w:eastAsia="pt-BR"/>
              </w:rPr>
            </w:pPr>
            <w:r w:rsidRPr="005060C8">
              <w:rPr>
                <w:rFonts w:ascii="Arial" w:eastAsia="Times New Roman" w:hAnsi="Arial" w:cs="Arial"/>
                <w:sz w:val="14"/>
                <w:szCs w:val="14"/>
                <w:lang w:val="pt-BR" w:eastAsia="pt-BR"/>
              </w:rPr>
              <w:t>-</w:t>
            </w:r>
          </w:p>
        </w:tc>
      </w:tr>
      <w:tr w:rsidR="00C73095" w:rsidRPr="00C73095" w14:paraId="7BA0D88B" w14:textId="77777777" w:rsidTr="00C73095">
        <w:trPr>
          <w:trHeight w:val="525"/>
          <w:jc w:val="center"/>
        </w:trPr>
        <w:tc>
          <w:tcPr>
            <w:tcW w:w="844" w:type="dxa"/>
            <w:tcBorders>
              <w:top w:val="nil"/>
              <w:left w:val="single" w:sz="4" w:space="0" w:color="auto"/>
              <w:bottom w:val="single" w:sz="4" w:space="0" w:color="auto"/>
              <w:right w:val="single" w:sz="4" w:space="0" w:color="auto"/>
            </w:tcBorders>
            <w:shd w:val="clear" w:color="000000" w:fill="FFFFFF"/>
            <w:vAlign w:val="center"/>
            <w:hideMark/>
          </w:tcPr>
          <w:p w14:paraId="72C3D071"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3.4</w:t>
            </w:r>
          </w:p>
        </w:tc>
        <w:tc>
          <w:tcPr>
            <w:tcW w:w="1207" w:type="dxa"/>
            <w:tcBorders>
              <w:top w:val="nil"/>
              <w:left w:val="nil"/>
              <w:bottom w:val="single" w:sz="4" w:space="0" w:color="auto"/>
              <w:right w:val="single" w:sz="4" w:space="0" w:color="auto"/>
            </w:tcBorders>
            <w:shd w:val="clear" w:color="000000" w:fill="FFFFFF"/>
            <w:vAlign w:val="center"/>
            <w:hideMark/>
          </w:tcPr>
          <w:p w14:paraId="5D2061A8"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96396</w:t>
            </w:r>
          </w:p>
        </w:tc>
        <w:tc>
          <w:tcPr>
            <w:tcW w:w="3903" w:type="dxa"/>
            <w:tcBorders>
              <w:top w:val="nil"/>
              <w:left w:val="nil"/>
              <w:bottom w:val="single" w:sz="4" w:space="0" w:color="auto"/>
              <w:right w:val="single" w:sz="4" w:space="0" w:color="auto"/>
            </w:tcBorders>
            <w:shd w:val="clear" w:color="auto" w:fill="auto"/>
            <w:vAlign w:val="bottom"/>
            <w:hideMark/>
          </w:tcPr>
          <w:p w14:paraId="3E4F455F" w14:textId="77777777" w:rsidR="00C73095" w:rsidRPr="00C73095" w:rsidRDefault="00C73095" w:rsidP="00C73095">
            <w:pPr>
              <w:widowControl/>
              <w:autoSpaceDE/>
              <w:autoSpaceDN/>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 xml:space="preserve">EXECUÇÃO E COMPACTAÇÃO DE BASE E OU SUB BASE PARA PAVIMENTAÇÃO DE BRITA GRADUADA SIMPLES - EXCLUSIVE CARGA E TRANSPORTE. AF_11/2019 (E= 16cm) </w:t>
            </w:r>
          </w:p>
        </w:tc>
        <w:tc>
          <w:tcPr>
            <w:tcW w:w="568" w:type="dxa"/>
            <w:tcBorders>
              <w:top w:val="nil"/>
              <w:left w:val="nil"/>
              <w:bottom w:val="single" w:sz="4" w:space="0" w:color="auto"/>
              <w:right w:val="single" w:sz="4" w:space="0" w:color="auto"/>
            </w:tcBorders>
            <w:shd w:val="clear" w:color="000000" w:fill="FFFFFF"/>
            <w:vAlign w:val="center"/>
            <w:hideMark/>
          </w:tcPr>
          <w:p w14:paraId="0225111A" w14:textId="5182141A" w:rsidR="00C73095" w:rsidRPr="00C73095" w:rsidRDefault="00C73095" w:rsidP="00C73095">
            <w:pPr>
              <w:widowControl/>
              <w:autoSpaceDE/>
              <w:autoSpaceDN/>
              <w:jc w:val="center"/>
              <w:rPr>
                <w:rFonts w:ascii="Arial" w:eastAsia="Times New Roman" w:hAnsi="Arial" w:cs="Arial"/>
                <w:sz w:val="14"/>
                <w:szCs w:val="14"/>
                <w:lang w:val="pt-BR" w:eastAsia="pt-BR"/>
              </w:rPr>
            </w:pPr>
            <w:r w:rsidRPr="00D250E1">
              <w:rPr>
                <w:rFonts w:ascii="Arial" w:eastAsia="Times New Roman" w:hAnsi="Arial" w:cs="Arial"/>
                <w:sz w:val="14"/>
                <w:szCs w:val="14"/>
                <w:lang w:val="pt-BR" w:eastAsia="pt-BR"/>
              </w:rPr>
              <w:t>-</w:t>
            </w:r>
          </w:p>
        </w:tc>
        <w:tc>
          <w:tcPr>
            <w:tcW w:w="382" w:type="dxa"/>
            <w:tcBorders>
              <w:top w:val="nil"/>
              <w:left w:val="nil"/>
              <w:bottom w:val="single" w:sz="4" w:space="0" w:color="auto"/>
              <w:right w:val="single" w:sz="4" w:space="0" w:color="auto"/>
            </w:tcBorders>
            <w:shd w:val="clear" w:color="000000" w:fill="FFFFFF"/>
            <w:vAlign w:val="center"/>
            <w:hideMark/>
          </w:tcPr>
          <w:p w14:paraId="630DBFC6"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M3</w:t>
            </w:r>
          </w:p>
        </w:tc>
        <w:tc>
          <w:tcPr>
            <w:tcW w:w="949" w:type="dxa"/>
            <w:tcBorders>
              <w:top w:val="nil"/>
              <w:left w:val="nil"/>
              <w:bottom w:val="single" w:sz="4" w:space="0" w:color="auto"/>
              <w:right w:val="single" w:sz="4" w:space="0" w:color="auto"/>
            </w:tcBorders>
            <w:shd w:val="clear" w:color="000000" w:fill="FFFFFF"/>
            <w:vAlign w:val="center"/>
            <w:hideMark/>
          </w:tcPr>
          <w:p w14:paraId="21830B04"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5060C8">
              <w:rPr>
                <w:rFonts w:ascii="Arial" w:eastAsia="Times New Roman" w:hAnsi="Arial" w:cs="Arial"/>
                <w:sz w:val="14"/>
                <w:szCs w:val="14"/>
                <w:lang w:val="pt-BR" w:eastAsia="pt-BR"/>
              </w:rPr>
              <w:t>-</w:t>
            </w:r>
          </w:p>
        </w:tc>
        <w:tc>
          <w:tcPr>
            <w:tcW w:w="949" w:type="dxa"/>
            <w:tcBorders>
              <w:top w:val="nil"/>
              <w:left w:val="nil"/>
              <w:bottom w:val="single" w:sz="4" w:space="0" w:color="auto"/>
              <w:right w:val="single" w:sz="4" w:space="0" w:color="auto"/>
            </w:tcBorders>
            <w:shd w:val="clear" w:color="000000" w:fill="FFFFFF"/>
            <w:vAlign w:val="center"/>
            <w:hideMark/>
          </w:tcPr>
          <w:p w14:paraId="3B4A5B24"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5060C8">
              <w:rPr>
                <w:rFonts w:ascii="Arial" w:eastAsia="Times New Roman" w:hAnsi="Arial" w:cs="Arial"/>
                <w:sz w:val="14"/>
                <w:szCs w:val="14"/>
                <w:lang w:val="pt-BR" w:eastAsia="pt-BR"/>
              </w:rPr>
              <w:t>-</w:t>
            </w:r>
          </w:p>
        </w:tc>
        <w:tc>
          <w:tcPr>
            <w:tcW w:w="696" w:type="dxa"/>
            <w:tcBorders>
              <w:top w:val="nil"/>
              <w:left w:val="nil"/>
              <w:bottom w:val="single" w:sz="4" w:space="0" w:color="auto"/>
              <w:right w:val="single" w:sz="4" w:space="0" w:color="auto"/>
            </w:tcBorders>
            <w:shd w:val="clear" w:color="000000" w:fill="FFFFFF"/>
            <w:vAlign w:val="center"/>
            <w:hideMark/>
          </w:tcPr>
          <w:p w14:paraId="2E9740E2" w14:textId="77777777" w:rsidR="00C73095" w:rsidRPr="00C73095" w:rsidRDefault="00C73095" w:rsidP="00C73095">
            <w:pPr>
              <w:widowControl/>
              <w:autoSpaceDE/>
              <w:autoSpaceDN/>
              <w:jc w:val="center"/>
              <w:rPr>
                <w:rFonts w:ascii="Arial" w:eastAsia="Times New Roman" w:hAnsi="Arial" w:cs="Arial"/>
                <w:color w:val="FF0000"/>
                <w:sz w:val="14"/>
                <w:szCs w:val="14"/>
                <w:lang w:val="pt-BR" w:eastAsia="pt-BR"/>
              </w:rPr>
            </w:pPr>
            <w:r w:rsidRPr="005060C8">
              <w:rPr>
                <w:rFonts w:ascii="Arial" w:eastAsia="Times New Roman" w:hAnsi="Arial" w:cs="Arial"/>
                <w:sz w:val="14"/>
                <w:szCs w:val="14"/>
                <w:lang w:val="pt-BR" w:eastAsia="pt-BR"/>
              </w:rPr>
              <w:t>-</w:t>
            </w:r>
          </w:p>
        </w:tc>
      </w:tr>
      <w:tr w:rsidR="00C73095" w:rsidRPr="00C73095" w14:paraId="15BEA54D" w14:textId="77777777" w:rsidTr="00C73095">
        <w:trPr>
          <w:trHeight w:val="56"/>
          <w:jc w:val="center"/>
        </w:trPr>
        <w:tc>
          <w:tcPr>
            <w:tcW w:w="844" w:type="dxa"/>
            <w:tcBorders>
              <w:top w:val="nil"/>
              <w:left w:val="single" w:sz="4" w:space="0" w:color="auto"/>
              <w:bottom w:val="single" w:sz="4" w:space="0" w:color="auto"/>
              <w:right w:val="single" w:sz="4" w:space="0" w:color="auto"/>
            </w:tcBorders>
            <w:shd w:val="clear" w:color="000000" w:fill="FFFFFF"/>
            <w:vAlign w:val="center"/>
            <w:hideMark/>
          </w:tcPr>
          <w:p w14:paraId="64A04069"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3.7</w:t>
            </w:r>
          </w:p>
        </w:tc>
        <w:tc>
          <w:tcPr>
            <w:tcW w:w="1207" w:type="dxa"/>
            <w:tcBorders>
              <w:top w:val="nil"/>
              <w:left w:val="nil"/>
              <w:bottom w:val="single" w:sz="4" w:space="0" w:color="auto"/>
              <w:right w:val="single" w:sz="4" w:space="0" w:color="auto"/>
            </w:tcBorders>
            <w:shd w:val="clear" w:color="000000" w:fill="FFFFFF"/>
            <w:vAlign w:val="center"/>
            <w:hideMark/>
          </w:tcPr>
          <w:p w14:paraId="72D3D5FB"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CDHU 54.03.240</w:t>
            </w:r>
          </w:p>
        </w:tc>
        <w:tc>
          <w:tcPr>
            <w:tcW w:w="3903" w:type="dxa"/>
            <w:tcBorders>
              <w:top w:val="nil"/>
              <w:left w:val="nil"/>
              <w:bottom w:val="single" w:sz="4" w:space="0" w:color="auto"/>
              <w:right w:val="single" w:sz="4" w:space="0" w:color="auto"/>
            </w:tcBorders>
            <w:shd w:val="clear" w:color="auto" w:fill="auto"/>
            <w:vAlign w:val="center"/>
            <w:hideMark/>
          </w:tcPr>
          <w:p w14:paraId="43C4F638" w14:textId="77777777" w:rsidR="00C73095" w:rsidRPr="00C73095" w:rsidRDefault="00C73095" w:rsidP="00C73095">
            <w:pPr>
              <w:widowControl/>
              <w:autoSpaceDE/>
              <w:autoSpaceDN/>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Imprimação betuminosa impermeabilizante</w:t>
            </w:r>
          </w:p>
        </w:tc>
        <w:tc>
          <w:tcPr>
            <w:tcW w:w="568" w:type="dxa"/>
            <w:tcBorders>
              <w:top w:val="nil"/>
              <w:left w:val="nil"/>
              <w:bottom w:val="single" w:sz="4" w:space="0" w:color="auto"/>
              <w:right w:val="single" w:sz="4" w:space="0" w:color="auto"/>
            </w:tcBorders>
            <w:shd w:val="clear" w:color="000000" w:fill="FFFFFF"/>
            <w:vAlign w:val="center"/>
            <w:hideMark/>
          </w:tcPr>
          <w:p w14:paraId="76269BE1" w14:textId="623BA45E" w:rsidR="00C73095" w:rsidRPr="00C73095" w:rsidRDefault="00C73095" w:rsidP="00C73095">
            <w:pPr>
              <w:widowControl/>
              <w:autoSpaceDE/>
              <w:autoSpaceDN/>
              <w:jc w:val="center"/>
              <w:rPr>
                <w:rFonts w:ascii="Arial" w:eastAsia="Times New Roman" w:hAnsi="Arial" w:cs="Arial"/>
                <w:sz w:val="14"/>
                <w:szCs w:val="14"/>
                <w:lang w:val="pt-BR" w:eastAsia="pt-BR"/>
              </w:rPr>
            </w:pPr>
            <w:r w:rsidRPr="00D250E1">
              <w:rPr>
                <w:rFonts w:ascii="Arial" w:eastAsia="Times New Roman" w:hAnsi="Arial" w:cs="Arial"/>
                <w:sz w:val="14"/>
                <w:szCs w:val="14"/>
                <w:lang w:val="pt-BR" w:eastAsia="pt-BR"/>
              </w:rPr>
              <w:t>-</w:t>
            </w:r>
          </w:p>
        </w:tc>
        <w:tc>
          <w:tcPr>
            <w:tcW w:w="382" w:type="dxa"/>
            <w:tcBorders>
              <w:top w:val="nil"/>
              <w:left w:val="nil"/>
              <w:bottom w:val="single" w:sz="4" w:space="0" w:color="auto"/>
              <w:right w:val="single" w:sz="4" w:space="0" w:color="auto"/>
            </w:tcBorders>
            <w:shd w:val="clear" w:color="000000" w:fill="FFFFFF"/>
            <w:vAlign w:val="center"/>
            <w:hideMark/>
          </w:tcPr>
          <w:p w14:paraId="42370943"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M2</w:t>
            </w:r>
          </w:p>
        </w:tc>
        <w:tc>
          <w:tcPr>
            <w:tcW w:w="949" w:type="dxa"/>
            <w:tcBorders>
              <w:top w:val="nil"/>
              <w:left w:val="nil"/>
              <w:bottom w:val="single" w:sz="4" w:space="0" w:color="auto"/>
              <w:right w:val="single" w:sz="4" w:space="0" w:color="auto"/>
            </w:tcBorders>
            <w:shd w:val="clear" w:color="000000" w:fill="FFFFFF"/>
            <w:vAlign w:val="center"/>
            <w:hideMark/>
          </w:tcPr>
          <w:p w14:paraId="546B395D"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5060C8">
              <w:rPr>
                <w:rFonts w:ascii="Arial" w:eastAsia="Times New Roman" w:hAnsi="Arial" w:cs="Arial"/>
                <w:sz w:val="14"/>
                <w:szCs w:val="14"/>
                <w:lang w:val="pt-BR" w:eastAsia="pt-BR"/>
              </w:rPr>
              <w:t>-</w:t>
            </w:r>
          </w:p>
        </w:tc>
        <w:tc>
          <w:tcPr>
            <w:tcW w:w="949" w:type="dxa"/>
            <w:tcBorders>
              <w:top w:val="nil"/>
              <w:left w:val="nil"/>
              <w:bottom w:val="single" w:sz="4" w:space="0" w:color="auto"/>
              <w:right w:val="single" w:sz="4" w:space="0" w:color="auto"/>
            </w:tcBorders>
            <w:shd w:val="clear" w:color="000000" w:fill="FFFFFF"/>
            <w:vAlign w:val="center"/>
            <w:hideMark/>
          </w:tcPr>
          <w:p w14:paraId="30847F73"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5060C8">
              <w:rPr>
                <w:rFonts w:ascii="Arial" w:eastAsia="Times New Roman" w:hAnsi="Arial" w:cs="Arial"/>
                <w:sz w:val="14"/>
                <w:szCs w:val="14"/>
                <w:lang w:val="pt-BR" w:eastAsia="pt-BR"/>
              </w:rPr>
              <w:t>-</w:t>
            </w:r>
          </w:p>
        </w:tc>
        <w:tc>
          <w:tcPr>
            <w:tcW w:w="696" w:type="dxa"/>
            <w:tcBorders>
              <w:top w:val="nil"/>
              <w:left w:val="nil"/>
              <w:bottom w:val="single" w:sz="4" w:space="0" w:color="auto"/>
              <w:right w:val="single" w:sz="4" w:space="0" w:color="auto"/>
            </w:tcBorders>
            <w:shd w:val="clear" w:color="000000" w:fill="FFFFFF"/>
            <w:vAlign w:val="center"/>
            <w:hideMark/>
          </w:tcPr>
          <w:p w14:paraId="661A305F" w14:textId="77777777" w:rsidR="00C73095" w:rsidRPr="00C73095" w:rsidRDefault="00C73095" w:rsidP="00C73095">
            <w:pPr>
              <w:widowControl/>
              <w:autoSpaceDE/>
              <w:autoSpaceDN/>
              <w:jc w:val="center"/>
              <w:rPr>
                <w:rFonts w:ascii="Arial" w:eastAsia="Times New Roman" w:hAnsi="Arial" w:cs="Arial"/>
                <w:color w:val="FF0000"/>
                <w:sz w:val="14"/>
                <w:szCs w:val="14"/>
                <w:lang w:val="pt-BR" w:eastAsia="pt-BR"/>
              </w:rPr>
            </w:pPr>
            <w:r w:rsidRPr="005060C8">
              <w:rPr>
                <w:rFonts w:ascii="Arial" w:eastAsia="Times New Roman" w:hAnsi="Arial" w:cs="Arial"/>
                <w:sz w:val="14"/>
                <w:szCs w:val="14"/>
                <w:lang w:val="pt-BR" w:eastAsia="pt-BR"/>
              </w:rPr>
              <w:t>-</w:t>
            </w:r>
          </w:p>
        </w:tc>
      </w:tr>
      <w:tr w:rsidR="00C73095" w:rsidRPr="00C73095" w14:paraId="214881E0" w14:textId="77777777" w:rsidTr="00C73095">
        <w:trPr>
          <w:trHeight w:val="510"/>
          <w:jc w:val="center"/>
        </w:trPr>
        <w:tc>
          <w:tcPr>
            <w:tcW w:w="844" w:type="dxa"/>
            <w:tcBorders>
              <w:top w:val="nil"/>
              <w:left w:val="single" w:sz="4" w:space="0" w:color="auto"/>
              <w:bottom w:val="single" w:sz="4" w:space="0" w:color="auto"/>
              <w:right w:val="single" w:sz="4" w:space="0" w:color="auto"/>
            </w:tcBorders>
            <w:shd w:val="clear" w:color="000000" w:fill="FFFFFF"/>
            <w:vAlign w:val="center"/>
            <w:hideMark/>
          </w:tcPr>
          <w:p w14:paraId="4DD826F4"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3.9</w:t>
            </w:r>
          </w:p>
        </w:tc>
        <w:tc>
          <w:tcPr>
            <w:tcW w:w="1207" w:type="dxa"/>
            <w:tcBorders>
              <w:top w:val="nil"/>
              <w:left w:val="nil"/>
              <w:bottom w:val="single" w:sz="4" w:space="0" w:color="auto"/>
              <w:right w:val="single" w:sz="4" w:space="0" w:color="auto"/>
            </w:tcBorders>
            <w:shd w:val="clear" w:color="000000" w:fill="FFFFFF"/>
            <w:vAlign w:val="center"/>
            <w:hideMark/>
          </w:tcPr>
          <w:p w14:paraId="785B5061"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95995</w:t>
            </w:r>
          </w:p>
        </w:tc>
        <w:tc>
          <w:tcPr>
            <w:tcW w:w="3903" w:type="dxa"/>
            <w:tcBorders>
              <w:top w:val="nil"/>
              <w:left w:val="nil"/>
              <w:bottom w:val="single" w:sz="4" w:space="0" w:color="auto"/>
              <w:right w:val="single" w:sz="4" w:space="0" w:color="auto"/>
            </w:tcBorders>
            <w:shd w:val="clear" w:color="000000" w:fill="FFFFFF"/>
            <w:vAlign w:val="bottom"/>
            <w:hideMark/>
          </w:tcPr>
          <w:p w14:paraId="62278F19" w14:textId="77777777" w:rsidR="00C73095" w:rsidRPr="00C73095" w:rsidRDefault="00C73095" w:rsidP="00C73095">
            <w:pPr>
              <w:widowControl/>
              <w:autoSpaceDE/>
              <w:autoSpaceDN/>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 xml:space="preserve">EXECUÇÃO DE PAVIMENTO COM APLICAÇÃO DE CONCRETO ASFÁLTICO, CAMADA DE ROLAMENTO - EXCLUSIVE CARGA E TRANSPORTE. AF_11/2019 (E= 4,2 cm) </w:t>
            </w:r>
          </w:p>
        </w:tc>
        <w:tc>
          <w:tcPr>
            <w:tcW w:w="568" w:type="dxa"/>
            <w:tcBorders>
              <w:top w:val="nil"/>
              <w:left w:val="nil"/>
              <w:bottom w:val="single" w:sz="4" w:space="0" w:color="auto"/>
              <w:right w:val="single" w:sz="4" w:space="0" w:color="auto"/>
            </w:tcBorders>
            <w:shd w:val="clear" w:color="000000" w:fill="FFFFFF"/>
            <w:vAlign w:val="center"/>
            <w:hideMark/>
          </w:tcPr>
          <w:p w14:paraId="22A9A7A6" w14:textId="7C59C4AB" w:rsidR="00C73095" w:rsidRPr="00C73095" w:rsidRDefault="00C73095" w:rsidP="00C73095">
            <w:pPr>
              <w:widowControl/>
              <w:autoSpaceDE/>
              <w:autoSpaceDN/>
              <w:jc w:val="center"/>
              <w:rPr>
                <w:rFonts w:ascii="Arial" w:eastAsia="Times New Roman" w:hAnsi="Arial" w:cs="Arial"/>
                <w:sz w:val="14"/>
                <w:szCs w:val="14"/>
                <w:lang w:val="pt-BR" w:eastAsia="pt-BR"/>
              </w:rPr>
            </w:pPr>
            <w:r w:rsidRPr="00D250E1">
              <w:rPr>
                <w:rFonts w:ascii="Arial" w:eastAsia="Times New Roman" w:hAnsi="Arial" w:cs="Arial"/>
                <w:sz w:val="14"/>
                <w:szCs w:val="14"/>
                <w:lang w:val="pt-BR" w:eastAsia="pt-BR"/>
              </w:rPr>
              <w:t>-</w:t>
            </w:r>
          </w:p>
        </w:tc>
        <w:tc>
          <w:tcPr>
            <w:tcW w:w="382" w:type="dxa"/>
            <w:tcBorders>
              <w:top w:val="nil"/>
              <w:left w:val="nil"/>
              <w:bottom w:val="single" w:sz="4" w:space="0" w:color="auto"/>
              <w:right w:val="single" w:sz="4" w:space="0" w:color="auto"/>
            </w:tcBorders>
            <w:shd w:val="clear" w:color="000000" w:fill="FFFFFF"/>
            <w:vAlign w:val="center"/>
            <w:hideMark/>
          </w:tcPr>
          <w:p w14:paraId="61913E8E"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C73095">
              <w:rPr>
                <w:rFonts w:ascii="Arial" w:eastAsia="Times New Roman" w:hAnsi="Arial" w:cs="Arial"/>
                <w:sz w:val="14"/>
                <w:szCs w:val="14"/>
                <w:lang w:val="pt-BR" w:eastAsia="pt-BR"/>
              </w:rPr>
              <w:t>M3</w:t>
            </w:r>
          </w:p>
        </w:tc>
        <w:tc>
          <w:tcPr>
            <w:tcW w:w="949" w:type="dxa"/>
            <w:tcBorders>
              <w:top w:val="nil"/>
              <w:left w:val="nil"/>
              <w:bottom w:val="single" w:sz="4" w:space="0" w:color="auto"/>
              <w:right w:val="single" w:sz="4" w:space="0" w:color="auto"/>
            </w:tcBorders>
            <w:shd w:val="clear" w:color="000000" w:fill="FFFFFF"/>
            <w:vAlign w:val="center"/>
            <w:hideMark/>
          </w:tcPr>
          <w:p w14:paraId="1C19B0B8"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5060C8">
              <w:rPr>
                <w:rFonts w:ascii="Arial" w:eastAsia="Times New Roman" w:hAnsi="Arial" w:cs="Arial"/>
                <w:sz w:val="14"/>
                <w:szCs w:val="14"/>
                <w:lang w:val="pt-BR" w:eastAsia="pt-BR"/>
              </w:rPr>
              <w:t>-</w:t>
            </w:r>
          </w:p>
        </w:tc>
        <w:tc>
          <w:tcPr>
            <w:tcW w:w="949" w:type="dxa"/>
            <w:tcBorders>
              <w:top w:val="nil"/>
              <w:left w:val="nil"/>
              <w:bottom w:val="single" w:sz="4" w:space="0" w:color="auto"/>
              <w:right w:val="single" w:sz="4" w:space="0" w:color="auto"/>
            </w:tcBorders>
            <w:shd w:val="clear" w:color="000000" w:fill="FFFFFF"/>
            <w:vAlign w:val="center"/>
            <w:hideMark/>
          </w:tcPr>
          <w:p w14:paraId="209D423C" w14:textId="77777777" w:rsidR="00C73095" w:rsidRPr="00C73095" w:rsidRDefault="00C73095" w:rsidP="00C73095">
            <w:pPr>
              <w:widowControl/>
              <w:autoSpaceDE/>
              <w:autoSpaceDN/>
              <w:jc w:val="center"/>
              <w:rPr>
                <w:rFonts w:ascii="Arial" w:eastAsia="Times New Roman" w:hAnsi="Arial" w:cs="Arial"/>
                <w:sz w:val="14"/>
                <w:szCs w:val="14"/>
                <w:lang w:val="pt-BR" w:eastAsia="pt-BR"/>
              </w:rPr>
            </w:pPr>
            <w:r w:rsidRPr="005060C8">
              <w:rPr>
                <w:rFonts w:ascii="Arial" w:eastAsia="Times New Roman" w:hAnsi="Arial" w:cs="Arial"/>
                <w:sz w:val="14"/>
                <w:szCs w:val="14"/>
                <w:lang w:val="pt-BR" w:eastAsia="pt-BR"/>
              </w:rPr>
              <w:t>-</w:t>
            </w:r>
          </w:p>
        </w:tc>
        <w:tc>
          <w:tcPr>
            <w:tcW w:w="696" w:type="dxa"/>
            <w:tcBorders>
              <w:top w:val="nil"/>
              <w:left w:val="nil"/>
              <w:bottom w:val="single" w:sz="4" w:space="0" w:color="auto"/>
              <w:right w:val="single" w:sz="4" w:space="0" w:color="auto"/>
            </w:tcBorders>
            <w:shd w:val="clear" w:color="000000" w:fill="FFFFFF"/>
            <w:vAlign w:val="center"/>
            <w:hideMark/>
          </w:tcPr>
          <w:p w14:paraId="4C02C4E6" w14:textId="77777777" w:rsidR="00C73095" w:rsidRPr="00C73095" w:rsidRDefault="00C73095" w:rsidP="00C73095">
            <w:pPr>
              <w:widowControl/>
              <w:autoSpaceDE/>
              <w:autoSpaceDN/>
              <w:jc w:val="center"/>
              <w:rPr>
                <w:rFonts w:ascii="Arial" w:eastAsia="Times New Roman" w:hAnsi="Arial" w:cs="Arial"/>
                <w:color w:val="FF0000"/>
                <w:sz w:val="14"/>
                <w:szCs w:val="14"/>
                <w:lang w:val="pt-BR" w:eastAsia="pt-BR"/>
              </w:rPr>
            </w:pPr>
            <w:r w:rsidRPr="005060C8">
              <w:rPr>
                <w:rFonts w:ascii="Arial" w:eastAsia="Times New Roman" w:hAnsi="Arial" w:cs="Arial"/>
                <w:sz w:val="14"/>
                <w:szCs w:val="14"/>
                <w:lang w:val="pt-BR" w:eastAsia="pt-BR"/>
              </w:rPr>
              <w:t>-</w:t>
            </w:r>
          </w:p>
        </w:tc>
      </w:tr>
    </w:tbl>
    <w:p w14:paraId="0403C5FA" w14:textId="77777777" w:rsidR="00D91290" w:rsidRPr="00E45C2F" w:rsidRDefault="00D91290" w:rsidP="00380A4E">
      <w:pPr>
        <w:pStyle w:val="PargrafodaLista"/>
        <w:tabs>
          <w:tab w:val="left" w:pos="1061"/>
          <w:tab w:val="left" w:pos="1066"/>
        </w:tabs>
        <w:spacing w:line="360" w:lineRule="auto"/>
        <w:ind w:left="425" w:firstLine="1"/>
        <w:rPr>
          <w:rFonts w:ascii="Arial" w:hAnsi="Arial" w:cs="Arial"/>
          <w:color w:val="000000" w:themeColor="text1"/>
          <w:sz w:val="24"/>
          <w:szCs w:val="24"/>
        </w:rPr>
      </w:pPr>
    </w:p>
    <w:p w14:paraId="44321349" w14:textId="337E0D1F" w:rsidR="00B70123" w:rsidRPr="00E45C2F" w:rsidRDefault="00E6314E" w:rsidP="00826848">
      <w:pPr>
        <w:pStyle w:val="PargrafodaLista"/>
        <w:numPr>
          <w:ilvl w:val="3"/>
          <w:numId w:val="28"/>
        </w:numPr>
        <w:tabs>
          <w:tab w:val="left" w:pos="1060"/>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comprovação de vínculo profissional pode dar-se mediante contrato social (desde que o profissional faça parte do quadro da empresa), registro na carteira profissional, ficha de empregado, ou contrato de trabalho sendo possível a contratação de profissional autônomo que preencha os requisitos e se responsabilize tecnicamente pela execução dos serviços de acordo com</w:t>
      </w:r>
      <w:r w:rsidR="00950469">
        <w:rPr>
          <w:rFonts w:ascii="Arial" w:hAnsi="Arial" w:cs="Arial"/>
          <w:color w:val="000000" w:themeColor="text1"/>
          <w:sz w:val="24"/>
          <w:szCs w:val="24"/>
        </w:rPr>
        <w:t xml:space="preserve"> a</w:t>
      </w:r>
      <w:r w:rsidRPr="00E45C2F">
        <w:rPr>
          <w:rFonts w:ascii="Arial" w:hAnsi="Arial" w:cs="Arial"/>
          <w:color w:val="000000" w:themeColor="text1"/>
          <w:sz w:val="24"/>
          <w:szCs w:val="24"/>
        </w:rPr>
        <w:t xml:space="preserve"> SÚMULA Nº 25 – TCESP;</w:t>
      </w:r>
      <w:r w:rsidR="00786F28" w:rsidRPr="00E45C2F">
        <w:rPr>
          <w:rFonts w:ascii="Arial" w:hAnsi="Arial" w:cs="Arial"/>
          <w:color w:val="000000" w:themeColor="text1"/>
          <w:sz w:val="24"/>
          <w:szCs w:val="24"/>
        </w:rPr>
        <w:t>).</w:t>
      </w:r>
    </w:p>
    <w:p w14:paraId="2B9FC1C2" w14:textId="77777777" w:rsidR="00B70123" w:rsidRPr="00E45C2F" w:rsidRDefault="00786F28" w:rsidP="00826848">
      <w:pPr>
        <w:pStyle w:val="PargrafodaLista"/>
        <w:numPr>
          <w:ilvl w:val="3"/>
          <w:numId w:val="28"/>
        </w:numPr>
        <w:tabs>
          <w:tab w:val="left" w:pos="1060"/>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Não é necessário que os vários serviços façam parte de um único atestado, podendo cada qualificação estar demonstrada separadamente.</w:t>
      </w:r>
    </w:p>
    <w:p w14:paraId="2AD8FEC1" w14:textId="42EF8171" w:rsidR="00B70123" w:rsidRPr="00E45C2F" w:rsidRDefault="00786F28" w:rsidP="00826848">
      <w:pPr>
        <w:pStyle w:val="PargrafodaLista"/>
        <w:numPr>
          <w:ilvl w:val="2"/>
          <w:numId w:val="28"/>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Certidão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Registro</w:t>
      </w:r>
      <w:r w:rsidRPr="00E45C2F">
        <w:rPr>
          <w:rFonts w:ascii="Arial" w:hAnsi="Arial" w:cs="Arial"/>
          <w:color w:val="000000" w:themeColor="text1"/>
          <w:spacing w:val="-7"/>
          <w:sz w:val="24"/>
          <w:szCs w:val="24"/>
        </w:rPr>
        <w:t xml:space="preserve"> </w:t>
      </w:r>
      <w:r w:rsidR="00950469">
        <w:rPr>
          <w:rFonts w:ascii="Arial" w:hAnsi="Arial" w:cs="Arial"/>
          <w:color w:val="000000" w:themeColor="text1"/>
          <w:sz w:val="24"/>
          <w:szCs w:val="24"/>
        </w:rPr>
        <w:t>da</w:t>
      </w:r>
      <w:r w:rsidRPr="00E45C2F">
        <w:rPr>
          <w:rFonts w:ascii="Arial" w:hAnsi="Arial" w:cs="Arial"/>
          <w:color w:val="000000" w:themeColor="text1"/>
          <w:spacing w:val="-5"/>
          <w:sz w:val="24"/>
          <w:szCs w:val="24"/>
        </w:rPr>
        <w:t xml:space="preserve"> </w:t>
      </w:r>
      <w:r w:rsidRPr="00950469">
        <w:rPr>
          <w:rFonts w:ascii="Arial" w:hAnsi="Arial" w:cs="Arial"/>
          <w:b/>
          <w:bCs/>
          <w:color w:val="000000" w:themeColor="text1"/>
          <w:sz w:val="24"/>
          <w:szCs w:val="24"/>
        </w:rPr>
        <w:t>pessoa</w:t>
      </w:r>
      <w:r w:rsidRPr="00950469">
        <w:rPr>
          <w:rFonts w:ascii="Arial" w:hAnsi="Arial" w:cs="Arial"/>
          <w:b/>
          <w:bCs/>
          <w:color w:val="000000" w:themeColor="text1"/>
          <w:spacing w:val="-5"/>
          <w:sz w:val="24"/>
          <w:szCs w:val="24"/>
        </w:rPr>
        <w:t xml:space="preserve"> </w:t>
      </w:r>
      <w:r w:rsidRPr="00950469">
        <w:rPr>
          <w:rFonts w:ascii="Arial" w:hAnsi="Arial" w:cs="Arial"/>
          <w:b/>
          <w:bCs/>
          <w:color w:val="000000" w:themeColor="text1"/>
          <w:sz w:val="24"/>
          <w:szCs w:val="24"/>
        </w:rPr>
        <w:t>jurídica</w:t>
      </w:r>
      <w:r w:rsidR="00950469">
        <w:rPr>
          <w:rFonts w:ascii="Arial" w:hAnsi="Arial" w:cs="Arial"/>
          <w:color w:val="000000" w:themeColor="text1"/>
          <w:sz w:val="24"/>
          <w:szCs w:val="24"/>
        </w:rPr>
        <w:t xml:space="preserve"> e </w:t>
      </w:r>
      <w:r w:rsidR="00950469" w:rsidRPr="009C70FC">
        <w:rPr>
          <w:rFonts w:ascii="Arial" w:hAnsi="Arial" w:cs="Arial"/>
          <w:b/>
          <w:bCs/>
          <w:color w:val="000000" w:themeColor="text1"/>
          <w:sz w:val="24"/>
          <w:szCs w:val="24"/>
        </w:rPr>
        <w:t>do profissional</w:t>
      </w:r>
      <w:r w:rsidRPr="00E45C2F">
        <w:rPr>
          <w:rFonts w:ascii="Arial" w:hAnsi="Arial" w:cs="Arial"/>
          <w:color w:val="000000" w:themeColor="text1"/>
          <w:sz w:val="24"/>
          <w:szCs w:val="24"/>
        </w:rPr>
        <w:t>,</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dentro</w:t>
      </w:r>
      <w:r w:rsidRPr="00E45C2F">
        <w:rPr>
          <w:rFonts w:ascii="Arial" w:hAnsi="Arial" w:cs="Arial"/>
          <w:color w:val="000000" w:themeColor="text1"/>
          <w:spacing w:val="-7"/>
          <w:sz w:val="24"/>
          <w:szCs w:val="24"/>
        </w:rPr>
        <w:t xml:space="preserve"> </w:t>
      </w:r>
      <w:r w:rsidR="00950469">
        <w:rPr>
          <w:rFonts w:ascii="Arial" w:hAnsi="Arial" w:cs="Arial"/>
          <w:color w:val="000000" w:themeColor="text1"/>
          <w:sz w:val="24"/>
          <w:szCs w:val="24"/>
        </w:rPr>
        <w:t>do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prazo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validade,</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junto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ao</w:t>
      </w:r>
      <w:r w:rsidRPr="00E45C2F">
        <w:rPr>
          <w:rFonts w:ascii="Arial" w:hAnsi="Arial" w:cs="Arial"/>
          <w:color w:val="000000" w:themeColor="text1"/>
          <w:spacing w:val="-5"/>
          <w:sz w:val="24"/>
          <w:szCs w:val="24"/>
        </w:rPr>
        <w:t xml:space="preserve"> </w:t>
      </w:r>
      <w:r w:rsidRPr="00E45C2F">
        <w:rPr>
          <w:rFonts w:ascii="Arial" w:hAnsi="Arial" w:cs="Arial"/>
          <w:b/>
          <w:color w:val="000000" w:themeColor="text1"/>
          <w:spacing w:val="-2"/>
          <w:sz w:val="24"/>
          <w:szCs w:val="24"/>
        </w:rPr>
        <w:t>CREA/CAU</w:t>
      </w:r>
      <w:r w:rsidRPr="00E45C2F">
        <w:rPr>
          <w:rFonts w:ascii="Arial" w:hAnsi="Arial" w:cs="Arial"/>
          <w:color w:val="000000" w:themeColor="text1"/>
          <w:spacing w:val="-2"/>
          <w:sz w:val="24"/>
          <w:szCs w:val="24"/>
        </w:rPr>
        <w:t>.</w:t>
      </w:r>
    </w:p>
    <w:p w14:paraId="01C457E4" w14:textId="77777777" w:rsidR="00B70123" w:rsidRPr="00E45C2F" w:rsidRDefault="00786F28" w:rsidP="00BD27E8">
      <w:pPr>
        <w:pStyle w:val="PargrafodaLista"/>
        <w:numPr>
          <w:ilvl w:val="1"/>
          <w:numId w:val="28"/>
        </w:numPr>
        <w:tabs>
          <w:tab w:val="left" w:pos="1066"/>
        </w:tabs>
        <w:spacing w:line="360" w:lineRule="auto"/>
        <w:ind w:left="567" w:firstLine="1"/>
        <w:rPr>
          <w:rFonts w:ascii="Arial" w:hAnsi="Arial" w:cs="Arial"/>
          <w:b/>
          <w:color w:val="000000" w:themeColor="text1"/>
          <w:sz w:val="24"/>
          <w:szCs w:val="24"/>
        </w:rPr>
      </w:pPr>
      <w:r w:rsidRPr="00E45C2F">
        <w:rPr>
          <w:rFonts w:ascii="Arial" w:hAnsi="Arial" w:cs="Arial"/>
          <w:b/>
          <w:color w:val="000000" w:themeColor="text1"/>
          <w:sz w:val="24"/>
          <w:szCs w:val="24"/>
        </w:rPr>
        <w:t>DOCUMENTAÇÃO</w:t>
      </w:r>
      <w:r w:rsidRPr="00E45C2F">
        <w:rPr>
          <w:rFonts w:ascii="Arial" w:hAnsi="Arial" w:cs="Arial"/>
          <w:b/>
          <w:color w:val="000000" w:themeColor="text1"/>
          <w:spacing w:val="-14"/>
          <w:sz w:val="24"/>
          <w:szCs w:val="24"/>
        </w:rPr>
        <w:t xml:space="preserve"> </w:t>
      </w:r>
      <w:r w:rsidRPr="00E45C2F">
        <w:rPr>
          <w:rFonts w:ascii="Arial" w:hAnsi="Arial" w:cs="Arial"/>
          <w:b/>
          <w:color w:val="000000" w:themeColor="text1"/>
          <w:spacing w:val="-2"/>
          <w:sz w:val="24"/>
          <w:szCs w:val="24"/>
        </w:rPr>
        <w:t>COMPLEMENTAR</w:t>
      </w:r>
    </w:p>
    <w:p w14:paraId="324DE1CD" w14:textId="77777777" w:rsidR="00B70123" w:rsidRPr="00E45C2F" w:rsidRDefault="00786F28" w:rsidP="00BD27E8">
      <w:pPr>
        <w:pStyle w:val="PargrafodaLista"/>
        <w:numPr>
          <w:ilvl w:val="2"/>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Declaração de Microempresa ou Empresa de Pequeno Porte visando ao exercício da preferência prevista na Lei Complementar</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nº</w:t>
      </w:r>
      <w:r w:rsidRPr="00E45C2F">
        <w:rPr>
          <w:rFonts w:ascii="Arial" w:hAnsi="Arial" w:cs="Arial"/>
          <w:color w:val="000000" w:themeColor="text1"/>
          <w:spacing w:val="-1"/>
          <w:sz w:val="24"/>
          <w:szCs w:val="24"/>
        </w:rPr>
        <w:t xml:space="preserve"> </w:t>
      </w:r>
      <w:r w:rsidRPr="00662318">
        <w:rPr>
          <w:rFonts w:ascii="Arial" w:hAnsi="Arial" w:cs="Arial"/>
          <w:b/>
          <w:bCs/>
          <w:color w:val="000000" w:themeColor="text1"/>
          <w:sz w:val="24"/>
          <w:szCs w:val="24"/>
        </w:rPr>
        <w:t>123</w:t>
      </w:r>
      <w:r w:rsidRPr="00E45C2F">
        <w:rPr>
          <w:rFonts w:ascii="Arial" w:hAnsi="Arial" w:cs="Arial"/>
          <w:color w:val="000000" w:themeColor="text1"/>
          <w:sz w:val="24"/>
          <w:szCs w:val="24"/>
        </w:rPr>
        <w:t>/2006, alterada pela Lei</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 xml:space="preserve">Complementar </w:t>
      </w:r>
      <w:r w:rsidRPr="00662318">
        <w:rPr>
          <w:rFonts w:ascii="Arial" w:hAnsi="Arial" w:cs="Arial"/>
          <w:b/>
          <w:bCs/>
          <w:color w:val="000000" w:themeColor="text1"/>
          <w:sz w:val="24"/>
          <w:szCs w:val="24"/>
        </w:rPr>
        <w:t>147</w:t>
      </w:r>
      <w:r w:rsidRPr="00E45C2F">
        <w:rPr>
          <w:rFonts w:ascii="Arial" w:hAnsi="Arial" w:cs="Arial"/>
          <w:color w:val="000000" w:themeColor="text1"/>
          <w:sz w:val="24"/>
          <w:szCs w:val="24"/>
        </w:rPr>
        <w:t xml:space="preserve">/2014, que deverá ser feita de acordo com o modelo estabelecido no </w:t>
      </w:r>
      <w:r w:rsidRPr="00E45C2F">
        <w:rPr>
          <w:rFonts w:ascii="Arial" w:hAnsi="Arial" w:cs="Arial"/>
          <w:b/>
          <w:color w:val="000000" w:themeColor="text1"/>
          <w:sz w:val="24"/>
          <w:szCs w:val="24"/>
        </w:rPr>
        <w:t xml:space="preserve">Anexo VI </w:t>
      </w:r>
      <w:r w:rsidRPr="00E45C2F">
        <w:rPr>
          <w:rFonts w:ascii="Arial" w:hAnsi="Arial" w:cs="Arial"/>
          <w:color w:val="000000" w:themeColor="text1"/>
          <w:sz w:val="24"/>
          <w:szCs w:val="24"/>
        </w:rPr>
        <w:t>deste Edital.</w:t>
      </w:r>
    </w:p>
    <w:p w14:paraId="70DC4E2F" w14:textId="77777777" w:rsidR="00B70123" w:rsidRPr="00E45C2F" w:rsidRDefault="00786F28" w:rsidP="00BD27E8">
      <w:pPr>
        <w:pStyle w:val="PargrafodaLista"/>
        <w:numPr>
          <w:ilvl w:val="2"/>
          <w:numId w:val="28"/>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Declarações</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unificadas,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conforme</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modelo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estabelecido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no</w:t>
      </w:r>
      <w:r w:rsidRPr="00E45C2F">
        <w:rPr>
          <w:rFonts w:ascii="Arial" w:hAnsi="Arial" w:cs="Arial"/>
          <w:color w:val="000000" w:themeColor="text1"/>
          <w:spacing w:val="-8"/>
          <w:sz w:val="24"/>
          <w:szCs w:val="24"/>
        </w:rPr>
        <w:t xml:space="preserve"> </w:t>
      </w:r>
      <w:r w:rsidRPr="00E45C2F">
        <w:rPr>
          <w:rFonts w:ascii="Arial" w:hAnsi="Arial" w:cs="Arial"/>
          <w:b/>
          <w:color w:val="000000" w:themeColor="text1"/>
          <w:sz w:val="24"/>
          <w:szCs w:val="24"/>
        </w:rPr>
        <w:t>Anexo</w:t>
      </w:r>
      <w:r w:rsidRPr="00E45C2F">
        <w:rPr>
          <w:rFonts w:ascii="Arial" w:hAnsi="Arial" w:cs="Arial"/>
          <w:b/>
          <w:color w:val="000000" w:themeColor="text1"/>
          <w:spacing w:val="-7"/>
          <w:sz w:val="24"/>
          <w:szCs w:val="24"/>
        </w:rPr>
        <w:t xml:space="preserve"> </w:t>
      </w:r>
      <w:r w:rsidRPr="00E45C2F">
        <w:rPr>
          <w:rFonts w:ascii="Arial" w:hAnsi="Arial" w:cs="Arial"/>
          <w:b/>
          <w:color w:val="000000" w:themeColor="text1"/>
          <w:sz w:val="24"/>
          <w:szCs w:val="24"/>
        </w:rPr>
        <w:t>VII</w:t>
      </w:r>
      <w:r w:rsidRPr="00E45C2F">
        <w:rPr>
          <w:rFonts w:ascii="Arial" w:hAnsi="Arial" w:cs="Arial"/>
          <w:b/>
          <w:color w:val="000000" w:themeColor="text1"/>
          <w:spacing w:val="-7"/>
          <w:sz w:val="24"/>
          <w:szCs w:val="24"/>
        </w:rPr>
        <w:t xml:space="preserve"> </w:t>
      </w:r>
      <w:r w:rsidRPr="00E45C2F">
        <w:rPr>
          <w:rFonts w:ascii="Arial" w:hAnsi="Arial" w:cs="Arial"/>
          <w:color w:val="000000" w:themeColor="text1"/>
          <w:sz w:val="24"/>
          <w:szCs w:val="24"/>
        </w:rPr>
        <w:t>deste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pacing w:val="-2"/>
          <w:sz w:val="24"/>
          <w:szCs w:val="24"/>
        </w:rPr>
        <w:t>Edital.</w:t>
      </w:r>
    </w:p>
    <w:p w14:paraId="5FECAE66" w14:textId="77777777" w:rsidR="00B70123" w:rsidRPr="00E45C2F" w:rsidRDefault="00786F28" w:rsidP="00BD27E8">
      <w:pPr>
        <w:pStyle w:val="Ttulo2"/>
        <w:numPr>
          <w:ilvl w:val="2"/>
          <w:numId w:val="28"/>
        </w:numPr>
        <w:tabs>
          <w:tab w:val="left" w:pos="1066"/>
        </w:tabs>
        <w:spacing w:line="360" w:lineRule="auto"/>
        <w:ind w:left="567" w:firstLine="1"/>
        <w:rPr>
          <w:color w:val="000000" w:themeColor="text1"/>
          <w:sz w:val="24"/>
          <w:szCs w:val="24"/>
        </w:rPr>
      </w:pPr>
      <w:r w:rsidRPr="00E45C2F">
        <w:rPr>
          <w:color w:val="000000" w:themeColor="text1"/>
          <w:sz w:val="24"/>
          <w:szCs w:val="24"/>
        </w:rPr>
        <w:lastRenderedPageBreak/>
        <w:t>No</w:t>
      </w:r>
      <w:r w:rsidRPr="00E45C2F">
        <w:rPr>
          <w:color w:val="000000" w:themeColor="text1"/>
          <w:spacing w:val="-8"/>
          <w:sz w:val="24"/>
          <w:szCs w:val="24"/>
        </w:rPr>
        <w:t xml:space="preserve"> </w:t>
      </w:r>
      <w:r w:rsidRPr="00E45C2F">
        <w:rPr>
          <w:color w:val="000000" w:themeColor="text1"/>
          <w:sz w:val="24"/>
          <w:szCs w:val="24"/>
        </w:rPr>
        <w:t>caso</w:t>
      </w:r>
      <w:r w:rsidRPr="00E45C2F">
        <w:rPr>
          <w:color w:val="000000" w:themeColor="text1"/>
          <w:spacing w:val="-7"/>
          <w:sz w:val="24"/>
          <w:szCs w:val="24"/>
        </w:rPr>
        <w:t xml:space="preserve"> </w:t>
      </w:r>
      <w:r w:rsidRPr="00E45C2F">
        <w:rPr>
          <w:color w:val="000000" w:themeColor="text1"/>
          <w:sz w:val="24"/>
          <w:szCs w:val="24"/>
        </w:rPr>
        <w:t>de</w:t>
      </w:r>
      <w:r w:rsidRPr="00E45C2F">
        <w:rPr>
          <w:color w:val="000000" w:themeColor="text1"/>
          <w:spacing w:val="-6"/>
          <w:sz w:val="24"/>
          <w:szCs w:val="24"/>
        </w:rPr>
        <w:t xml:space="preserve"> </w:t>
      </w:r>
      <w:r w:rsidRPr="00E45C2F">
        <w:rPr>
          <w:color w:val="000000" w:themeColor="text1"/>
          <w:sz w:val="24"/>
          <w:szCs w:val="24"/>
        </w:rPr>
        <w:t>representantes</w:t>
      </w:r>
      <w:r w:rsidRPr="00E45C2F">
        <w:rPr>
          <w:color w:val="000000" w:themeColor="text1"/>
          <w:spacing w:val="-4"/>
          <w:sz w:val="24"/>
          <w:szCs w:val="24"/>
        </w:rPr>
        <w:t xml:space="preserve"> </w:t>
      </w:r>
      <w:r w:rsidRPr="00E45C2F">
        <w:rPr>
          <w:color w:val="000000" w:themeColor="text1"/>
          <w:sz w:val="24"/>
          <w:szCs w:val="24"/>
        </w:rPr>
        <w:t>não</w:t>
      </w:r>
      <w:r w:rsidRPr="00E45C2F">
        <w:rPr>
          <w:color w:val="000000" w:themeColor="text1"/>
          <w:spacing w:val="-7"/>
          <w:sz w:val="24"/>
          <w:szCs w:val="24"/>
        </w:rPr>
        <w:t xml:space="preserve"> </w:t>
      </w:r>
      <w:r w:rsidRPr="00E45C2F">
        <w:rPr>
          <w:color w:val="000000" w:themeColor="text1"/>
          <w:sz w:val="24"/>
          <w:szCs w:val="24"/>
        </w:rPr>
        <w:t>constantes</w:t>
      </w:r>
      <w:r w:rsidRPr="00E45C2F">
        <w:rPr>
          <w:color w:val="000000" w:themeColor="text1"/>
          <w:spacing w:val="-6"/>
          <w:sz w:val="24"/>
          <w:szCs w:val="24"/>
        </w:rPr>
        <w:t xml:space="preserve"> </w:t>
      </w:r>
      <w:r w:rsidRPr="00E45C2F">
        <w:rPr>
          <w:color w:val="000000" w:themeColor="text1"/>
          <w:sz w:val="24"/>
          <w:szCs w:val="24"/>
        </w:rPr>
        <w:t>do</w:t>
      </w:r>
      <w:r w:rsidRPr="00E45C2F">
        <w:rPr>
          <w:color w:val="000000" w:themeColor="text1"/>
          <w:spacing w:val="-8"/>
          <w:sz w:val="24"/>
          <w:szCs w:val="24"/>
        </w:rPr>
        <w:t xml:space="preserve"> </w:t>
      </w:r>
      <w:r w:rsidRPr="00E45C2F">
        <w:rPr>
          <w:color w:val="000000" w:themeColor="text1"/>
          <w:sz w:val="24"/>
          <w:szCs w:val="24"/>
        </w:rPr>
        <w:t>quadro</w:t>
      </w:r>
      <w:r w:rsidRPr="00E45C2F">
        <w:rPr>
          <w:color w:val="000000" w:themeColor="text1"/>
          <w:spacing w:val="-7"/>
          <w:sz w:val="24"/>
          <w:szCs w:val="24"/>
        </w:rPr>
        <w:t xml:space="preserve"> </w:t>
      </w:r>
      <w:r w:rsidRPr="00E45C2F">
        <w:rPr>
          <w:color w:val="000000" w:themeColor="text1"/>
          <w:spacing w:val="-2"/>
          <w:sz w:val="24"/>
          <w:szCs w:val="24"/>
        </w:rPr>
        <w:t>societário:</w:t>
      </w:r>
    </w:p>
    <w:p w14:paraId="15EB74FF" w14:textId="77777777" w:rsidR="00B70123" w:rsidRPr="00E45C2F" w:rsidRDefault="00786F28" w:rsidP="00AA59AB">
      <w:pPr>
        <w:pStyle w:val="PargrafodaLista"/>
        <w:numPr>
          <w:ilvl w:val="3"/>
          <w:numId w:val="28"/>
        </w:numPr>
        <w:tabs>
          <w:tab w:val="left" w:pos="1060"/>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Instrumento público de procuração com poderes para praticar todos os atos pertinentes ao certame, em nome da empresa proponente, com prazo de validade em vigor, acompanhado de cópia de seu contrato social ou estatuto em vigor, no caso de sociedade anônima, devidamente acompanhado de documentos de eleição de seus administradores,</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ou prova de registro comercial, no caso de Empresa Individual.</w:t>
      </w:r>
    </w:p>
    <w:p w14:paraId="213E86AD" w14:textId="77777777" w:rsidR="00B70123" w:rsidRPr="00E45C2F" w:rsidRDefault="00786F28" w:rsidP="00AA59AB">
      <w:pPr>
        <w:pStyle w:val="PargrafodaLista"/>
        <w:numPr>
          <w:ilvl w:val="3"/>
          <w:numId w:val="28"/>
        </w:numPr>
        <w:tabs>
          <w:tab w:val="left" w:pos="1060"/>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Instrumento particular de procuração, no modelo do </w:t>
      </w:r>
      <w:r w:rsidRPr="00E45C2F">
        <w:rPr>
          <w:rFonts w:ascii="Arial" w:hAnsi="Arial" w:cs="Arial"/>
          <w:b/>
          <w:color w:val="000000" w:themeColor="text1"/>
          <w:sz w:val="24"/>
          <w:szCs w:val="24"/>
        </w:rPr>
        <w:t>Anexo V</w:t>
      </w:r>
      <w:r w:rsidRPr="00E45C2F">
        <w:rPr>
          <w:rFonts w:ascii="Arial" w:hAnsi="Arial" w:cs="Arial"/>
          <w:color w:val="000000" w:themeColor="text1"/>
          <w:sz w:val="24"/>
          <w:szCs w:val="24"/>
        </w:rPr>
        <w:t>, com poderes para praticar todos os atos pertinentes ao certame, em nome da empresa proponente, acompanhado de cópia de seu contrato social ou estatuto em vigor, no caso de sociedade anônima, devidamente acompanhado de documentos de eleição de seus administradores, ou, prova de registro comercial, no caso de Empresa Individual.</w:t>
      </w:r>
    </w:p>
    <w:p w14:paraId="72F78007" w14:textId="77777777" w:rsidR="00B70123" w:rsidRPr="00E45C2F" w:rsidRDefault="00786F28" w:rsidP="00AA59AB">
      <w:pPr>
        <w:pStyle w:val="Ttulo1"/>
        <w:numPr>
          <w:ilvl w:val="0"/>
          <w:numId w:val="28"/>
        </w:numPr>
        <w:tabs>
          <w:tab w:val="left" w:pos="1066"/>
        </w:tabs>
        <w:spacing w:line="360" w:lineRule="auto"/>
        <w:ind w:left="567" w:firstLine="1"/>
        <w:rPr>
          <w:color w:val="000000" w:themeColor="text1"/>
          <w:sz w:val="24"/>
          <w:szCs w:val="24"/>
        </w:rPr>
      </w:pPr>
      <w:bookmarkStart w:id="15" w:name="9.DA_IMPUGNAÇÃO_DO_EDITAL_E_RECURSOS"/>
      <w:bookmarkStart w:id="16" w:name="_bookmark8"/>
      <w:bookmarkEnd w:id="15"/>
      <w:bookmarkEnd w:id="16"/>
      <w:r w:rsidRPr="00E45C2F">
        <w:rPr>
          <w:color w:val="000000" w:themeColor="text1"/>
          <w:sz w:val="24"/>
          <w:szCs w:val="24"/>
        </w:rPr>
        <w:t>DA</w:t>
      </w:r>
      <w:r w:rsidRPr="00E45C2F">
        <w:rPr>
          <w:color w:val="000000" w:themeColor="text1"/>
          <w:spacing w:val="-5"/>
          <w:sz w:val="24"/>
          <w:szCs w:val="24"/>
        </w:rPr>
        <w:t xml:space="preserve"> </w:t>
      </w:r>
      <w:r w:rsidRPr="00E45C2F">
        <w:rPr>
          <w:color w:val="000000" w:themeColor="text1"/>
          <w:sz w:val="24"/>
          <w:szCs w:val="24"/>
        </w:rPr>
        <w:t>IMPUGNAÇÃO</w:t>
      </w:r>
      <w:r w:rsidRPr="00E45C2F">
        <w:rPr>
          <w:color w:val="000000" w:themeColor="text1"/>
          <w:spacing w:val="-6"/>
          <w:sz w:val="24"/>
          <w:szCs w:val="24"/>
        </w:rPr>
        <w:t xml:space="preserve"> </w:t>
      </w:r>
      <w:r w:rsidRPr="00E45C2F">
        <w:rPr>
          <w:color w:val="000000" w:themeColor="text1"/>
          <w:sz w:val="24"/>
          <w:szCs w:val="24"/>
        </w:rPr>
        <w:t>DO</w:t>
      </w:r>
      <w:r w:rsidRPr="00E45C2F">
        <w:rPr>
          <w:color w:val="000000" w:themeColor="text1"/>
          <w:spacing w:val="-3"/>
          <w:sz w:val="24"/>
          <w:szCs w:val="24"/>
        </w:rPr>
        <w:t xml:space="preserve"> </w:t>
      </w:r>
      <w:r w:rsidRPr="00E45C2F">
        <w:rPr>
          <w:color w:val="000000" w:themeColor="text1"/>
          <w:sz w:val="24"/>
          <w:szCs w:val="24"/>
        </w:rPr>
        <w:t>EDITAL</w:t>
      </w:r>
      <w:r w:rsidRPr="00E45C2F">
        <w:rPr>
          <w:color w:val="000000" w:themeColor="text1"/>
          <w:spacing w:val="-2"/>
          <w:sz w:val="24"/>
          <w:szCs w:val="24"/>
        </w:rPr>
        <w:t xml:space="preserve"> </w:t>
      </w:r>
      <w:r w:rsidRPr="00E45C2F">
        <w:rPr>
          <w:color w:val="000000" w:themeColor="text1"/>
          <w:sz w:val="24"/>
          <w:szCs w:val="24"/>
        </w:rPr>
        <w:t>E</w:t>
      </w:r>
      <w:r w:rsidRPr="00E45C2F">
        <w:rPr>
          <w:color w:val="000000" w:themeColor="text1"/>
          <w:spacing w:val="-8"/>
          <w:sz w:val="24"/>
          <w:szCs w:val="24"/>
        </w:rPr>
        <w:t xml:space="preserve"> </w:t>
      </w:r>
      <w:r w:rsidRPr="00E45C2F">
        <w:rPr>
          <w:color w:val="000000" w:themeColor="text1"/>
          <w:spacing w:val="-2"/>
          <w:sz w:val="24"/>
          <w:szCs w:val="24"/>
        </w:rPr>
        <w:t>RECURSOS</w:t>
      </w:r>
    </w:p>
    <w:p w14:paraId="36B32502" w14:textId="77777777" w:rsidR="00B70123" w:rsidRPr="00E45C2F" w:rsidRDefault="00786F28" w:rsidP="00AA59AB">
      <w:pPr>
        <w:pStyle w:val="PargrafodaLista"/>
        <w:numPr>
          <w:ilvl w:val="1"/>
          <w:numId w:val="28"/>
        </w:numPr>
        <w:tabs>
          <w:tab w:val="left" w:pos="1062"/>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Com antecedência mínima de </w:t>
      </w:r>
      <w:r w:rsidRPr="00E45C2F">
        <w:rPr>
          <w:rFonts w:ascii="Arial" w:hAnsi="Arial" w:cs="Arial"/>
          <w:b/>
          <w:color w:val="000000" w:themeColor="text1"/>
          <w:sz w:val="24"/>
          <w:szCs w:val="24"/>
        </w:rPr>
        <w:t xml:space="preserve">3 (três) dias úteis </w:t>
      </w:r>
      <w:r w:rsidRPr="00E45C2F">
        <w:rPr>
          <w:rFonts w:ascii="Arial" w:hAnsi="Arial" w:cs="Arial"/>
          <w:color w:val="000000" w:themeColor="text1"/>
          <w:sz w:val="24"/>
          <w:szCs w:val="24"/>
        </w:rPr>
        <w:t>anteriores à data fixada para abertura das propostas, qualquer pessoa poderá solicitar esclarecimentos, providências ou impugnar o ato convocatório da concorrência.</w:t>
      </w:r>
    </w:p>
    <w:p w14:paraId="119F8D14" w14:textId="6D03D316" w:rsidR="00B70123" w:rsidRPr="00E45C2F" w:rsidRDefault="00786F28" w:rsidP="00AA59AB">
      <w:pPr>
        <w:pStyle w:val="PargrafodaLista"/>
        <w:numPr>
          <w:ilvl w:val="2"/>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As impugnações e os pedidos de esclarecimentos serão formulados exclusivamente por meio eletrônico, no sítio </w:t>
      </w:r>
      <w:hyperlink r:id="rId23">
        <w:r w:rsidR="00195061" w:rsidRPr="00E45C2F">
          <w:rPr>
            <w:rFonts w:ascii="Arial" w:hAnsi="Arial" w:cs="Arial"/>
            <w:color w:val="000000" w:themeColor="text1"/>
            <w:sz w:val="24"/>
            <w:szCs w:val="24"/>
            <w:u w:val="single" w:color="0000FF"/>
          </w:rPr>
          <w:t>https://app.comprasbr.com.br/</w:t>
        </w:r>
      </w:hyperlink>
      <w:r w:rsidRPr="00E45C2F">
        <w:rPr>
          <w:rFonts w:ascii="Arial" w:hAnsi="Arial" w:cs="Arial"/>
          <w:color w:val="000000" w:themeColor="text1"/>
          <w:sz w:val="24"/>
          <w:szCs w:val="24"/>
        </w:rPr>
        <w:t>. As impugnações e os pedidos de esclarecimentos não suspendem os prazos previstos no certame.</w:t>
      </w:r>
    </w:p>
    <w:p w14:paraId="30F3F974" w14:textId="77777777" w:rsidR="00B70123" w:rsidRPr="00E45C2F" w:rsidRDefault="00786F28" w:rsidP="00AA59AB">
      <w:pPr>
        <w:pStyle w:val="PargrafodaLista"/>
        <w:numPr>
          <w:ilvl w:val="2"/>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As impugnações serão decididas pelo subscritor do Edital e os pedidos de esclarecimentos respondidos pelo Agente de Contratação até o dia útil anterior à data fixada para a abertura da sessão pública.</w:t>
      </w:r>
    </w:p>
    <w:p w14:paraId="6C449B6A" w14:textId="77777777" w:rsidR="00B70123" w:rsidRPr="00E45C2F" w:rsidRDefault="00786F28" w:rsidP="00AA59AB">
      <w:pPr>
        <w:pStyle w:val="PargrafodaLista"/>
        <w:numPr>
          <w:ilvl w:val="2"/>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Acolhida a impugnação contra o ato convocatório, será designada nova data para realização da sessão pública, se for o caso.</w:t>
      </w:r>
    </w:p>
    <w:p w14:paraId="1F0B2B58" w14:textId="77777777" w:rsidR="00B70123" w:rsidRPr="00E45C2F" w:rsidRDefault="00786F28" w:rsidP="00AA59AB">
      <w:pPr>
        <w:pStyle w:val="PargrafodaLista"/>
        <w:numPr>
          <w:ilvl w:val="2"/>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As decisões das impugnações e as respostas aos pedidos de esclarecimentos serão juntadas aos autos do processo licitatório e estarão disponíveis para consulta por qualquer interessado.</w:t>
      </w:r>
    </w:p>
    <w:p w14:paraId="00C089D0" w14:textId="77777777" w:rsidR="00B70123" w:rsidRPr="00E45C2F" w:rsidRDefault="00786F28" w:rsidP="00AA59AB">
      <w:pPr>
        <w:pStyle w:val="PargrafodaLista"/>
        <w:numPr>
          <w:ilvl w:val="2"/>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ausência de impugnação implicará na aceitação tácita, pelo licitante, das condições previstas neste Edital e em seus anexos, em especial no Projeto Básico e na minuta do contrato.</w:t>
      </w:r>
    </w:p>
    <w:p w14:paraId="757396B3" w14:textId="77777777" w:rsidR="00B70123" w:rsidRPr="00E45C2F" w:rsidRDefault="00786F28" w:rsidP="00AA59AB">
      <w:pPr>
        <w:pStyle w:val="PargrafodaLista"/>
        <w:numPr>
          <w:ilvl w:val="2"/>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impugnação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feita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tempestivamente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pela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licitante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não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impedirá</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participar desta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Concorrência, até o trânsito em julgado da presente decisão.</w:t>
      </w:r>
    </w:p>
    <w:p w14:paraId="563C25BA" w14:textId="77777777" w:rsidR="00B70123" w:rsidRPr="00E45C2F" w:rsidRDefault="00786F28" w:rsidP="00AA59AB">
      <w:pPr>
        <w:pStyle w:val="PargrafodaLista"/>
        <w:numPr>
          <w:ilvl w:val="2"/>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lastRenderedPageBreak/>
        <w:t xml:space="preserve">Acolhida a petição contra o ato convocatório, será designada nova data para a realização do </w:t>
      </w:r>
      <w:r w:rsidRPr="00E45C2F">
        <w:rPr>
          <w:rFonts w:ascii="Arial" w:hAnsi="Arial" w:cs="Arial"/>
          <w:color w:val="000000" w:themeColor="text1"/>
          <w:spacing w:val="-2"/>
          <w:sz w:val="24"/>
          <w:szCs w:val="24"/>
        </w:rPr>
        <w:t>certame.</w:t>
      </w:r>
    </w:p>
    <w:p w14:paraId="5C8027DC" w14:textId="77777777" w:rsidR="00B70123" w:rsidRPr="00E45C2F" w:rsidRDefault="00786F28" w:rsidP="00AA59AB">
      <w:pPr>
        <w:pStyle w:val="PargrafodaLista"/>
        <w:numPr>
          <w:ilvl w:val="1"/>
          <w:numId w:val="28"/>
        </w:numPr>
        <w:tabs>
          <w:tab w:val="left" w:pos="1062"/>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Ao final da sessão, o proponente que desejar recorrer poderá fazê-lo, manifestando sua intenção com registro da síntese das suas razões, em campo próprio disponibilizado pelo sistema, em até 30 (trinta) minutos, após o arrematante ser declarado vencedor.</w:t>
      </w:r>
    </w:p>
    <w:p w14:paraId="21C24E09" w14:textId="77777777" w:rsidR="00B70123" w:rsidRPr="00E45C2F" w:rsidRDefault="00786F28" w:rsidP="00AA59AB">
      <w:pPr>
        <w:pStyle w:val="PargrafodaLista"/>
        <w:numPr>
          <w:ilvl w:val="1"/>
          <w:numId w:val="28"/>
        </w:numPr>
        <w:tabs>
          <w:tab w:val="left" w:pos="1062"/>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licitante que tiver a intenção de interpor recurso aceita, deverá apresentar memoriais no prazo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de 3 (três) dias úteis, ficando os demais interessados, desde logo, intimados a apresentar contra- razões em igual prazo, que começará a correr do término do prazo do recorrente, sendo-lhes assegurado vista imediata dos autos.</w:t>
      </w:r>
    </w:p>
    <w:p w14:paraId="2E4A92E0" w14:textId="2F3B6316" w:rsidR="00B70123" w:rsidRPr="00E45C2F" w:rsidRDefault="00786F28" w:rsidP="00AA59AB">
      <w:pPr>
        <w:pStyle w:val="PargrafodaLista"/>
        <w:numPr>
          <w:ilvl w:val="2"/>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As razões e contrarrazões dos recursos deverão ser dirigidas ao Agente de Contratação, sendo enviadas exclusivamente por meio de formulário eletrônico, disponível no site </w:t>
      </w:r>
      <w:hyperlink r:id="rId24">
        <w:r w:rsidR="00195061" w:rsidRPr="00E45C2F">
          <w:rPr>
            <w:rFonts w:ascii="Arial" w:hAnsi="Arial" w:cs="Arial"/>
            <w:color w:val="000000" w:themeColor="text1"/>
            <w:spacing w:val="-2"/>
            <w:sz w:val="24"/>
            <w:szCs w:val="24"/>
            <w:u w:val="single" w:color="0000FF"/>
          </w:rPr>
          <w:t>https://app.comprasbr.com.br/</w:t>
        </w:r>
      </w:hyperlink>
      <w:r w:rsidRPr="00E45C2F">
        <w:rPr>
          <w:rFonts w:ascii="Arial" w:hAnsi="Arial" w:cs="Arial"/>
          <w:color w:val="000000" w:themeColor="text1"/>
          <w:spacing w:val="-2"/>
          <w:sz w:val="24"/>
          <w:szCs w:val="24"/>
        </w:rPr>
        <w:t>.</w:t>
      </w:r>
    </w:p>
    <w:p w14:paraId="7DF17164" w14:textId="77777777" w:rsidR="00B70123" w:rsidRPr="00E45C2F" w:rsidRDefault="00786F28" w:rsidP="00AA59AB">
      <w:pPr>
        <w:pStyle w:val="PargrafodaLista"/>
        <w:numPr>
          <w:ilvl w:val="1"/>
          <w:numId w:val="28"/>
        </w:numPr>
        <w:tabs>
          <w:tab w:val="left" w:pos="1062"/>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Não serão aceitas as impugnações e recursos apresentados fora do prazo legal, subscrito por representante não habilitado legalmente, ou não identificado no processo para responder pelo </w:t>
      </w:r>
      <w:r w:rsidRPr="00E45C2F">
        <w:rPr>
          <w:rFonts w:ascii="Arial" w:hAnsi="Arial" w:cs="Arial"/>
          <w:color w:val="000000" w:themeColor="text1"/>
          <w:spacing w:val="-2"/>
          <w:sz w:val="24"/>
          <w:szCs w:val="24"/>
        </w:rPr>
        <w:t>proponente.</w:t>
      </w:r>
    </w:p>
    <w:p w14:paraId="0AF517B6" w14:textId="77777777" w:rsidR="00B70123" w:rsidRPr="00E45C2F" w:rsidRDefault="00786F28" w:rsidP="00AA59AB">
      <w:pPr>
        <w:pStyle w:val="PargrafodaLista"/>
        <w:numPr>
          <w:ilvl w:val="1"/>
          <w:numId w:val="28"/>
        </w:numPr>
        <w:tabs>
          <w:tab w:val="left" w:pos="1062"/>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ausência de manifestação imediata e motivada da licitante importará a decadência do direito de recurso e o encaminhamento do processo à autoridade competente para a homologação.</w:t>
      </w:r>
    </w:p>
    <w:p w14:paraId="779B6333" w14:textId="77777777" w:rsidR="00B70123" w:rsidRPr="00E45C2F" w:rsidRDefault="00786F28" w:rsidP="00AA59AB">
      <w:pPr>
        <w:pStyle w:val="PargrafodaLista"/>
        <w:numPr>
          <w:ilvl w:val="1"/>
          <w:numId w:val="28"/>
        </w:numPr>
        <w:tabs>
          <w:tab w:val="left" w:pos="1062"/>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Os recursos contra decisões do Agente de Contratação terão efeito suspensivo e seu acolhimento importará a invalidação apenas dos atos insuscetíveis de aproveitamento.</w:t>
      </w:r>
    </w:p>
    <w:p w14:paraId="0148D8FA" w14:textId="77777777" w:rsidR="00B70123" w:rsidRPr="00E45C2F" w:rsidRDefault="00786F28" w:rsidP="00AA59AB">
      <w:pPr>
        <w:pStyle w:val="PargrafodaLista"/>
        <w:numPr>
          <w:ilvl w:val="1"/>
          <w:numId w:val="28"/>
        </w:numPr>
        <w:tabs>
          <w:tab w:val="left" w:pos="1062"/>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Interposto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recurso,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Agente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Contratação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poderá</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reconsiderar 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sua</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decisão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encaminhá-lo devidamente informado à autoridade competente.</w:t>
      </w:r>
    </w:p>
    <w:p w14:paraId="5EF7FDA3" w14:textId="77777777" w:rsidR="00B70123" w:rsidRPr="00E45C2F" w:rsidRDefault="00786F28" w:rsidP="00380A4E">
      <w:pPr>
        <w:pStyle w:val="Ttulo1"/>
        <w:numPr>
          <w:ilvl w:val="0"/>
          <w:numId w:val="28"/>
        </w:numPr>
        <w:tabs>
          <w:tab w:val="left" w:pos="1066"/>
        </w:tabs>
        <w:spacing w:before="82" w:line="360" w:lineRule="auto"/>
        <w:ind w:left="425" w:firstLine="1"/>
        <w:rPr>
          <w:color w:val="000000" w:themeColor="text1"/>
          <w:sz w:val="24"/>
          <w:szCs w:val="24"/>
        </w:rPr>
      </w:pPr>
      <w:bookmarkStart w:id="17" w:name="10.DA_HOMOLOGAÇÃO"/>
      <w:bookmarkStart w:id="18" w:name="_bookmark9"/>
      <w:bookmarkEnd w:id="17"/>
      <w:bookmarkEnd w:id="18"/>
      <w:r w:rsidRPr="00E45C2F">
        <w:rPr>
          <w:color w:val="000000" w:themeColor="text1"/>
          <w:sz w:val="24"/>
          <w:szCs w:val="24"/>
        </w:rPr>
        <w:t>DA</w:t>
      </w:r>
      <w:r w:rsidRPr="00E45C2F">
        <w:rPr>
          <w:color w:val="000000" w:themeColor="text1"/>
          <w:spacing w:val="-1"/>
          <w:sz w:val="24"/>
          <w:szCs w:val="24"/>
        </w:rPr>
        <w:t xml:space="preserve"> </w:t>
      </w:r>
      <w:r w:rsidRPr="00E45C2F">
        <w:rPr>
          <w:color w:val="000000" w:themeColor="text1"/>
          <w:spacing w:val="-2"/>
          <w:sz w:val="24"/>
          <w:szCs w:val="24"/>
        </w:rPr>
        <w:t>HOMOLOGAÇÃO</w:t>
      </w:r>
    </w:p>
    <w:p w14:paraId="1A354A36" w14:textId="77777777" w:rsidR="00B70123" w:rsidRPr="00E45C2F" w:rsidRDefault="00786F28" w:rsidP="00AA59AB">
      <w:pPr>
        <w:pStyle w:val="PargrafodaLista"/>
        <w:numPr>
          <w:ilvl w:val="1"/>
          <w:numId w:val="28"/>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objeto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desta</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Concorrência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será</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adjudicado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homologado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pela</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autoridade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pacing w:val="-2"/>
          <w:sz w:val="24"/>
          <w:szCs w:val="24"/>
        </w:rPr>
        <w:t>competente.</w:t>
      </w:r>
    </w:p>
    <w:p w14:paraId="096CB198" w14:textId="77777777" w:rsidR="00B70123" w:rsidRPr="00E45C2F" w:rsidRDefault="00786F28" w:rsidP="00AA59AB">
      <w:pPr>
        <w:pStyle w:val="PargrafodaLista"/>
        <w:numPr>
          <w:ilvl w:val="1"/>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Como condição para a sua contratação, o licitante vencedor deverá manter as mesmas condições de habilitação, prestar as informações solicitadas pela contratante, dentro dos prazos estipulados, bem como não transferir a outrem as obrigações decorrentes deste contrato.</w:t>
      </w:r>
    </w:p>
    <w:p w14:paraId="29E5BBA2" w14:textId="5F48BA3E" w:rsidR="00B70123" w:rsidRPr="00E45C2F" w:rsidRDefault="00786F28" w:rsidP="00AA59AB">
      <w:pPr>
        <w:pStyle w:val="PargrafodaLista"/>
        <w:numPr>
          <w:ilvl w:val="1"/>
          <w:numId w:val="28"/>
        </w:numPr>
        <w:tabs>
          <w:tab w:val="left" w:pos="1061"/>
          <w:tab w:val="left" w:pos="1066"/>
        </w:tabs>
        <w:spacing w:line="360" w:lineRule="auto"/>
        <w:ind w:left="567" w:firstLine="1"/>
        <w:rPr>
          <w:rFonts w:ascii="Arial" w:hAnsi="Arial" w:cs="Arial"/>
          <w:b/>
          <w:color w:val="000000" w:themeColor="text1"/>
          <w:sz w:val="24"/>
          <w:szCs w:val="24"/>
        </w:rPr>
      </w:pPr>
      <w:r w:rsidRPr="00E45C2F">
        <w:rPr>
          <w:rFonts w:ascii="Arial" w:hAnsi="Arial" w:cs="Arial"/>
          <w:color w:val="000000" w:themeColor="text1"/>
          <w:sz w:val="24"/>
          <w:szCs w:val="24"/>
        </w:rPr>
        <w:t xml:space="preserve">Para homologação, caso a licitante com a melhor proposta seja sediada em outra </w:t>
      </w:r>
      <w:r w:rsidRPr="00E45C2F">
        <w:rPr>
          <w:rFonts w:ascii="Arial" w:hAnsi="Arial" w:cs="Arial"/>
          <w:color w:val="000000" w:themeColor="text1"/>
          <w:sz w:val="24"/>
          <w:szCs w:val="24"/>
        </w:rPr>
        <w:lastRenderedPageBreak/>
        <w:t xml:space="preserve">jurisdição e consequentemente inscrita no CREA/CAU de origem, deverá apresentar, obrigatoriamente, </w:t>
      </w:r>
      <w:r w:rsidRPr="00E45C2F">
        <w:rPr>
          <w:rFonts w:ascii="Arial" w:hAnsi="Arial" w:cs="Arial"/>
          <w:b/>
          <w:color w:val="000000" w:themeColor="text1"/>
          <w:sz w:val="24"/>
          <w:szCs w:val="24"/>
        </w:rPr>
        <w:t>no prazo de 5 (cinco) dias úteis após convocação</w:t>
      </w:r>
      <w:r w:rsidRPr="00E45C2F">
        <w:rPr>
          <w:rFonts w:ascii="Arial" w:hAnsi="Arial" w:cs="Arial"/>
          <w:color w:val="000000" w:themeColor="text1"/>
          <w:sz w:val="24"/>
          <w:szCs w:val="24"/>
        </w:rPr>
        <w:t>,</w:t>
      </w:r>
      <w:r w:rsidRPr="00E45C2F">
        <w:rPr>
          <w:rFonts w:ascii="Arial" w:hAnsi="Arial" w:cs="Arial"/>
          <w:color w:val="000000" w:themeColor="text1"/>
          <w:spacing w:val="-1"/>
          <w:sz w:val="24"/>
          <w:szCs w:val="24"/>
        </w:rPr>
        <w:t xml:space="preserve"> </w:t>
      </w:r>
      <w:r w:rsidRPr="00E45C2F">
        <w:rPr>
          <w:rFonts w:ascii="Arial" w:hAnsi="Arial" w:cs="Arial"/>
          <w:b/>
          <w:color w:val="000000" w:themeColor="text1"/>
          <w:sz w:val="24"/>
          <w:szCs w:val="24"/>
        </w:rPr>
        <w:t>visto</w:t>
      </w:r>
      <w:r w:rsidRPr="00E45C2F">
        <w:rPr>
          <w:rFonts w:ascii="Arial" w:hAnsi="Arial" w:cs="Arial"/>
          <w:b/>
          <w:color w:val="000000" w:themeColor="text1"/>
          <w:spacing w:val="-3"/>
          <w:sz w:val="24"/>
          <w:szCs w:val="24"/>
        </w:rPr>
        <w:t xml:space="preserve"> </w:t>
      </w:r>
      <w:r w:rsidRPr="00E45C2F">
        <w:rPr>
          <w:rFonts w:ascii="Arial" w:hAnsi="Arial" w:cs="Arial"/>
          <w:b/>
          <w:color w:val="000000" w:themeColor="text1"/>
          <w:sz w:val="24"/>
          <w:szCs w:val="24"/>
        </w:rPr>
        <w:t>junto ao CREA/SP, em conformidade com o que dispõe a Lei 5.194/66, em consonância com a Resolução nº 413/97 do CONFEA.</w:t>
      </w:r>
    </w:p>
    <w:p w14:paraId="0864C16F" w14:textId="05DDDD73" w:rsidR="00B70123" w:rsidRPr="00E45C2F" w:rsidRDefault="00786F28" w:rsidP="00AA59AB">
      <w:pPr>
        <w:pStyle w:val="PargrafodaLista"/>
        <w:numPr>
          <w:ilvl w:val="1"/>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Homologada a licitação, o adjudicatório será convocado para assinar o contrato ou retirar o instrumento equivalente com obrigação de fornecimento, respeitando o prazo de validade de sua proposta, observando as condições estabelecidas neste Edital.</w:t>
      </w:r>
      <w:r w:rsidR="00C06F2E" w:rsidRPr="00E45C2F">
        <w:rPr>
          <w:rFonts w:ascii="Arial" w:hAnsi="Arial" w:cs="Arial"/>
          <w:color w:val="000000" w:themeColor="text1"/>
          <w:sz w:val="24"/>
          <w:szCs w:val="24"/>
        </w:rPr>
        <w:t xml:space="preserve"> </w:t>
      </w:r>
    </w:p>
    <w:p w14:paraId="1C5D82B0" w14:textId="77777777" w:rsidR="00B70123" w:rsidRPr="00E45C2F" w:rsidRDefault="00786F28" w:rsidP="00AA59AB">
      <w:pPr>
        <w:pStyle w:val="Ttulo1"/>
        <w:numPr>
          <w:ilvl w:val="0"/>
          <w:numId w:val="28"/>
        </w:numPr>
        <w:tabs>
          <w:tab w:val="left" w:pos="1066"/>
        </w:tabs>
        <w:spacing w:line="360" w:lineRule="auto"/>
        <w:ind w:left="567" w:firstLine="1"/>
        <w:rPr>
          <w:color w:val="000000" w:themeColor="text1"/>
          <w:sz w:val="24"/>
          <w:szCs w:val="24"/>
        </w:rPr>
      </w:pPr>
      <w:bookmarkStart w:id="19" w:name="11.DA_GARANTIA_DO_CONTRATO"/>
      <w:bookmarkStart w:id="20" w:name="_bookmark10"/>
      <w:bookmarkEnd w:id="19"/>
      <w:bookmarkEnd w:id="20"/>
      <w:r w:rsidRPr="00E45C2F">
        <w:rPr>
          <w:color w:val="000000" w:themeColor="text1"/>
          <w:sz w:val="24"/>
          <w:szCs w:val="24"/>
        </w:rPr>
        <w:t>DA</w:t>
      </w:r>
      <w:r w:rsidRPr="00E45C2F">
        <w:rPr>
          <w:color w:val="000000" w:themeColor="text1"/>
          <w:spacing w:val="-4"/>
          <w:sz w:val="24"/>
          <w:szCs w:val="24"/>
        </w:rPr>
        <w:t xml:space="preserve"> </w:t>
      </w:r>
      <w:r w:rsidRPr="00E45C2F">
        <w:rPr>
          <w:color w:val="000000" w:themeColor="text1"/>
          <w:sz w:val="24"/>
          <w:szCs w:val="24"/>
        </w:rPr>
        <w:t>GARANTIA</w:t>
      </w:r>
      <w:r w:rsidRPr="00E45C2F">
        <w:rPr>
          <w:color w:val="000000" w:themeColor="text1"/>
          <w:spacing w:val="-7"/>
          <w:sz w:val="24"/>
          <w:szCs w:val="24"/>
        </w:rPr>
        <w:t xml:space="preserve"> </w:t>
      </w:r>
      <w:r w:rsidRPr="00E45C2F">
        <w:rPr>
          <w:color w:val="000000" w:themeColor="text1"/>
          <w:sz w:val="24"/>
          <w:szCs w:val="24"/>
        </w:rPr>
        <w:t>DO</w:t>
      </w:r>
      <w:r w:rsidRPr="00E45C2F">
        <w:rPr>
          <w:color w:val="000000" w:themeColor="text1"/>
          <w:spacing w:val="-3"/>
          <w:sz w:val="24"/>
          <w:szCs w:val="24"/>
        </w:rPr>
        <w:t xml:space="preserve"> </w:t>
      </w:r>
      <w:r w:rsidRPr="00E45C2F">
        <w:rPr>
          <w:color w:val="000000" w:themeColor="text1"/>
          <w:spacing w:val="-2"/>
          <w:sz w:val="24"/>
          <w:szCs w:val="24"/>
        </w:rPr>
        <w:t>CONTRATO</w:t>
      </w:r>
    </w:p>
    <w:p w14:paraId="5BDA0C97" w14:textId="77777777" w:rsidR="00B70123" w:rsidRPr="00E45C2F" w:rsidRDefault="00786F28" w:rsidP="00AA59AB">
      <w:pPr>
        <w:pStyle w:val="PargrafodaLista"/>
        <w:numPr>
          <w:ilvl w:val="1"/>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Esta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Prefeitura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Municipal</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Itapeva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exigirá</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CONTRATADA,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garantia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no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valor correspondente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a 5% (cinco por cento) do valor total do contrato, que deverá ser efetivada antes de sua assinatura, podendo ser prestada por uma das seguintes modalidades (a não prestação de garantia equivale</w:t>
      </w:r>
      <w:r w:rsidRPr="00E45C2F">
        <w:rPr>
          <w:rFonts w:ascii="Arial" w:hAnsi="Arial" w:cs="Arial"/>
          <w:color w:val="000000" w:themeColor="text1"/>
          <w:spacing w:val="80"/>
          <w:sz w:val="24"/>
          <w:szCs w:val="24"/>
        </w:rPr>
        <w:t xml:space="preserve"> </w:t>
      </w:r>
      <w:r w:rsidRPr="00E45C2F">
        <w:rPr>
          <w:rFonts w:ascii="Arial" w:hAnsi="Arial" w:cs="Arial"/>
          <w:color w:val="000000" w:themeColor="text1"/>
          <w:sz w:val="24"/>
          <w:szCs w:val="24"/>
        </w:rPr>
        <w:t>à recusa injustificada para a celebração do contrato, caracterizando descumprimento total da obrigação assumida e sujeitando a adjudicatária às penalidades legalmente estabelecidas):</w:t>
      </w:r>
    </w:p>
    <w:p w14:paraId="493330F4" w14:textId="77777777" w:rsidR="00B70123" w:rsidRPr="00E45C2F" w:rsidRDefault="00786F28" w:rsidP="00AA59AB">
      <w:pPr>
        <w:pStyle w:val="PargrafodaLista"/>
        <w:numPr>
          <w:ilvl w:val="2"/>
          <w:numId w:val="28"/>
        </w:numPr>
        <w:tabs>
          <w:tab w:val="left" w:pos="1060"/>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4BE9EF02" w14:textId="77777777" w:rsidR="00B70123" w:rsidRPr="00E45C2F" w:rsidRDefault="00786F28" w:rsidP="00AA59AB">
      <w:pPr>
        <w:pStyle w:val="PargrafodaLista"/>
        <w:numPr>
          <w:ilvl w:val="2"/>
          <w:numId w:val="28"/>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pacing w:val="-2"/>
          <w:sz w:val="24"/>
          <w:szCs w:val="24"/>
        </w:rPr>
        <w:t>seguro-garantia;</w:t>
      </w:r>
    </w:p>
    <w:p w14:paraId="06E03C7E" w14:textId="77777777" w:rsidR="00B70123" w:rsidRPr="00E45C2F" w:rsidRDefault="00786F28" w:rsidP="00AA59AB">
      <w:pPr>
        <w:pStyle w:val="PargrafodaLista"/>
        <w:numPr>
          <w:ilvl w:val="2"/>
          <w:numId w:val="28"/>
        </w:numPr>
        <w:tabs>
          <w:tab w:val="left" w:pos="1060"/>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fiança bancária emitida por banco ou instituição financeira devidamente autorizada a operar no País pelo Banco Central do Brasil.</w:t>
      </w:r>
    </w:p>
    <w:p w14:paraId="5E2DAD38" w14:textId="77777777" w:rsidR="00B70123" w:rsidRPr="00E45C2F" w:rsidRDefault="00786F28" w:rsidP="00AA59AB">
      <w:pPr>
        <w:pStyle w:val="PargrafodaLista"/>
        <w:numPr>
          <w:ilvl w:val="3"/>
          <w:numId w:val="28"/>
        </w:numPr>
        <w:tabs>
          <w:tab w:val="left" w:pos="1060"/>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Não</w:t>
      </w:r>
      <w:r w:rsidRPr="00E45C2F">
        <w:rPr>
          <w:rFonts w:ascii="Arial" w:hAnsi="Arial" w:cs="Arial"/>
          <w:color w:val="000000" w:themeColor="text1"/>
          <w:spacing w:val="14"/>
          <w:sz w:val="24"/>
          <w:szCs w:val="24"/>
        </w:rPr>
        <w:t xml:space="preserve"> </w:t>
      </w:r>
      <w:r w:rsidRPr="00E45C2F">
        <w:rPr>
          <w:rFonts w:ascii="Arial" w:hAnsi="Arial" w:cs="Arial"/>
          <w:color w:val="000000" w:themeColor="text1"/>
          <w:sz w:val="24"/>
          <w:szCs w:val="24"/>
        </w:rPr>
        <w:t>poderá</w:t>
      </w:r>
      <w:r w:rsidRPr="00E45C2F">
        <w:rPr>
          <w:rFonts w:ascii="Arial" w:hAnsi="Arial" w:cs="Arial"/>
          <w:color w:val="000000" w:themeColor="text1"/>
          <w:spacing w:val="14"/>
          <w:sz w:val="24"/>
          <w:szCs w:val="24"/>
        </w:rPr>
        <w:t xml:space="preserve"> </w:t>
      </w:r>
      <w:r w:rsidRPr="00E45C2F">
        <w:rPr>
          <w:rFonts w:ascii="Arial" w:hAnsi="Arial" w:cs="Arial"/>
          <w:color w:val="000000" w:themeColor="text1"/>
          <w:sz w:val="24"/>
          <w:szCs w:val="24"/>
        </w:rPr>
        <w:t>constar</w:t>
      </w:r>
      <w:r w:rsidRPr="00E45C2F">
        <w:rPr>
          <w:rFonts w:ascii="Arial" w:hAnsi="Arial" w:cs="Arial"/>
          <w:color w:val="000000" w:themeColor="text1"/>
          <w:spacing w:val="13"/>
          <w:sz w:val="24"/>
          <w:szCs w:val="24"/>
        </w:rPr>
        <w:t xml:space="preserve"> </w:t>
      </w:r>
      <w:r w:rsidRPr="00E45C2F">
        <w:rPr>
          <w:rFonts w:ascii="Arial" w:hAnsi="Arial" w:cs="Arial"/>
          <w:color w:val="000000" w:themeColor="text1"/>
          <w:sz w:val="24"/>
          <w:szCs w:val="24"/>
        </w:rPr>
        <w:t>ressalva</w:t>
      </w:r>
      <w:r w:rsidRPr="00E45C2F">
        <w:rPr>
          <w:rFonts w:ascii="Arial" w:hAnsi="Arial" w:cs="Arial"/>
          <w:color w:val="000000" w:themeColor="text1"/>
          <w:spacing w:val="14"/>
          <w:sz w:val="24"/>
          <w:szCs w:val="24"/>
        </w:rPr>
        <w:t xml:space="preserve"> </w:t>
      </w:r>
      <w:r w:rsidRPr="00E45C2F">
        <w:rPr>
          <w:rFonts w:ascii="Arial" w:hAnsi="Arial" w:cs="Arial"/>
          <w:color w:val="000000" w:themeColor="text1"/>
          <w:sz w:val="24"/>
          <w:szCs w:val="24"/>
        </w:rPr>
        <w:t>quanto</w:t>
      </w:r>
      <w:r w:rsidRPr="00E45C2F">
        <w:rPr>
          <w:rFonts w:ascii="Arial" w:hAnsi="Arial" w:cs="Arial"/>
          <w:color w:val="000000" w:themeColor="text1"/>
          <w:spacing w:val="14"/>
          <w:sz w:val="24"/>
          <w:szCs w:val="24"/>
        </w:rPr>
        <w:t xml:space="preserve"> </w:t>
      </w:r>
      <w:r w:rsidRPr="00E45C2F">
        <w:rPr>
          <w:rFonts w:ascii="Arial" w:hAnsi="Arial" w:cs="Arial"/>
          <w:color w:val="000000" w:themeColor="text1"/>
          <w:sz w:val="24"/>
          <w:szCs w:val="24"/>
        </w:rPr>
        <w:t>à</w:t>
      </w:r>
      <w:r w:rsidRPr="00E45C2F">
        <w:rPr>
          <w:rFonts w:ascii="Arial" w:hAnsi="Arial" w:cs="Arial"/>
          <w:color w:val="000000" w:themeColor="text1"/>
          <w:spacing w:val="14"/>
          <w:sz w:val="24"/>
          <w:szCs w:val="24"/>
        </w:rPr>
        <w:t xml:space="preserve"> </w:t>
      </w:r>
      <w:r w:rsidRPr="00E45C2F">
        <w:rPr>
          <w:rFonts w:ascii="Arial" w:hAnsi="Arial" w:cs="Arial"/>
          <w:color w:val="000000" w:themeColor="text1"/>
          <w:sz w:val="24"/>
          <w:szCs w:val="24"/>
        </w:rPr>
        <w:t>cobertura</w:t>
      </w:r>
      <w:r w:rsidRPr="00E45C2F">
        <w:rPr>
          <w:rFonts w:ascii="Arial" w:hAnsi="Arial" w:cs="Arial"/>
          <w:color w:val="000000" w:themeColor="text1"/>
          <w:spacing w:val="14"/>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14"/>
          <w:sz w:val="24"/>
          <w:szCs w:val="24"/>
        </w:rPr>
        <w:t xml:space="preserve"> </w:t>
      </w:r>
      <w:r w:rsidRPr="00E45C2F">
        <w:rPr>
          <w:rFonts w:ascii="Arial" w:hAnsi="Arial" w:cs="Arial"/>
          <w:color w:val="000000" w:themeColor="text1"/>
          <w:sz w:val="24"/>
          <w:szCs w:val="24"/>
        </w:rPr>
        <w:t>multa</w:t>
      </w:r>
      <w:r w:rsidRPr="00E45C2F">
        <w:rPr>
          <w:rFonts w:ascii="Arial" w:hAnsi="Arial" w:cs="Arial"/>
          <w:color w:val="000000" w:themeColor="text1"/>
          <w:spacing w:val="14"/>
          <w:sz w:val="24"/>
          <w:szCs w:val="24"/>
        </w:rPr>
        <w:t xml:space="preserve"> </w:t>
      </w:r>
      <w:r w:rsidRPr="00E45C2F">
        <w:rPr>
          <w:rFonts w:ascii="Arial" w:hAnsi="Arial" w:cs="Arial"/>
          <w:color w:val="000000" w:themeColor="text1"/>
          <w:sz w:val="24"/>
          <w:szCs w:val="24"/>
        </w:rPr>
        <w:t>administrativa,</w:t>
      </w:r>
      <w:r w:rsidRPr="00E45C2F">
        <w:rPr>
          <w:rFonts w:ascii="Arial" w:hAnsi="Arial" w:cs="Arial"/>
          <w:color w:val="000000" w:themeColor="text1"/>
          <w:spacing w:val="14"/>
          <w:sz w:val="24"/>
          <w:szCs w:val="24"/>
        </w:rPr>
        <w:t xml:space="preserve"> </w:t>
      </w:r>
      <w:r w:rsidRPr="00E45C2F">
        <w:rPr>
          <w:rFonts w:ascii="Arial" w:hAnsi="Arial" w:cs="Arial"/>
          <w:color w:val="000000" w:themeColor="text1"/>
          <w:sz w:val="24"/>
          <w:szCs w:val="24"/>
        </w:rPr>
        <w:t>em</w:t>
      </w:r>
      <w:r w:rsidRPr="00E45C2F">
        <w:rPr>
          <w:rFonts w:ascii="Arial" w:hAnsi="Arial" w:cs="Arial"/>
          <w:color w:val="000000" w:themeColor="text1"/>
          <w:spacing w:val="14"/>
          <w:sz w:val="24"/>
          <w:szCs w:val="24"/>
        </w:rPr>
        <w:t xml:space="preserve"> </w:t>
      </w:r>
      <w:r w:rsidRPr="00E45C2F">
        <w:rPr>
          <w:rFonts w:ascii="Arial" w:hAnsi="Arial" w:cs="Arial"/>
          <w:color w:val="000000" w:themeColor="text1"/>
          <w:sz w:val="24"/>
          <w:szCs w:val="24"/>
        </w:rPr>
        <w:t>consonância</w:t>
      </w:r>
      <w:r w:rsidRPr="00E45C2F">
        <w:rPr>
          <w:rFonts w:ascii="Arial" w:hAnsi="Arial" w:cs="Arial"/>
          <w:color w:val="000000" w:themeColor="text1"/>
          <w:spacing w:val="14"/>
          <w:sz w:val="24"/>
          <w:szCs w:val="24"/>
        </w:rPr>
        <w:t xml:space="preserve"> </w:t>
      </w:r>
      <w:r w:rsidRPr="00E45C2F">
        <w:rPr>
          <w:rFonts w:ascii="Arial" w:hAnsi="Arial" w:cs="Arial"/>
          <w:color w:val="000000" w:themeColor="text1"/>
          <w:sz w:val="24"/>
          <w:szCs w:val="24"/>
        </w:rPr>
        <w:t>com</w:t>
      </w:r>
      <w:r w:rsidRPr="00E45C2F">
        <w:rPr>
          <w:rFonts w:ascii="Arial" w:hAnsi="Arial" w:cs="Arial"/>
          <w:color w:val="000000" w:themeColor="text1"/>
          <w:spacing w:val="14"/>
          <w:sz w:val="24"/>
          <w:szCs w:val="24"/>
        </w:rPr>
        <w:t xml:space="preserve"> </w:t>
      </w:r>
      <w:r w:rsidRPr="00E45C2F">
        <w:rPr>
          <w:rFonts w:ascii="Arial" w:hAnsi="Arial" w:cs="Arial"/>
          <w:color w:val="000000" w:themeColor="text1"/>
          <w:sz w:val="24"/>
          <w:szCs w:val="24"/>
        </w:rPr>
        <w:t>o o artigo 139, inciso III, alíneas “a”, “b”, “c” e “d” da lei federal nº 14.133/21.</w:t>
      </w:r>
    </w:p>
    <w:p w14:paraId="195B293E" w14:textId="77777777" w:rsidR="00B70123" w:rsidRPr="00E45C2F" w:rsidRDefault="00786F28" w:rsidP="00AA59AB">
      <w:pPr>
        <w:pStyle w:val="PargrafodaLista"/>
        <w:numPr>
          <w:ilvl w:val="1"/>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garantia prestada através da moeda corrente (em dinheiro) será devolvida após o recebimento definitivo dos serviços, descontados os eventuais débitos e multas aplicadas à contratada.</w:t>
      </w:r>
    </w:p>
    <w:p w14:paraId="05D2236E" w14:textId="77777777" w:rsidR="00B70123" w:rsidRPr="00E45C2F" w:rsidRDefault="00786F28" w:rsidP="00AA59AB">
      <w:pPr>
        <w:pStyle w:val="PargrafodaLista"/>
        <w:numPr>
          <w:ilvl w:val="1"/>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Terá como validade mínima o prazo de execução contratual acrescido do prazo de recebimento definitivo, conforme previsto no </w:t>
      </w:r>
      <w:r w:rsidRPr="00E45C2F">
        <w:rPr>
          <w:rFonts w:ascii="Arial" w:hAnsi="Arial" w:cs="Arial"/>
          <w:b/>
          <w:color w:val="000000" w:themeColor="text1"/>
          <w:sz w:val="24"/>
          <w:szCs w:val="24"/>
        </w:rPr>
        <w:t xml:space="preserve">Projeto Básico - Anexo I </w:t>
      </w:r>
      <w:r w:rsidRPr="00E45C2F">
        <w:rPr>
          <w:rFonts w:ascii="Arial" w:hAnsi="Arial" w:cs="Arial"/>
          <w:color w:val="000000" w:themeColor="text1"/>
          <w:sz w:val="24"/>
          <w:szCs w:val="24"/>
        </w:rPr>
        <w:t>deste Edital.</w:t>
      </w:r>
    </w:p>
    <w:p w14:paraId="69A5E862" w14:textId="77777777" w:rsidR="00B70123" w:rsidRPr="00E45C2F" w:rsidRDefault="00786F28" w:rsidP="00AA59AB">
      <w:pPr>
        <w:pStyle w:val="PargrafodaLista"/>
        <w:numPr>
          <w:ilvl w:val="1"/>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Em qualquer caso, deverá ser indicado no recibo correspondente o nº da Concorrência, do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contrato e o objeto da mesma.</w:t>
      </w:r>
    </w:p>
    <w:p w14:paraId="14EDEBF9" w14:textId="77777777" w:rsidR="00B70123" w:rsidRPr="00E45C2F" w:rsidRDefault="00786F28" w:rsidP="00AA59AB">
      <w:pPr>
        <w:pStyle w:val="PargrafodaLista"/>
        <w:numPr>
          <w:ilvl w:val="1"/>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A contratada perderá a "caução de garantia do contrato", em favor da </w:t>
      </w:r>
      <w:r w:rsidRPr="00E45C2F">
        <w:rPr>
          <w:rFonts w:ascii="Arial" w:hAnsi="Arial" w:cs="Arial"/>
          <w:color w:val="000000" w:themeColor="text1"/>
          <w:sz w:val="24"/>
          <w:szCs w:val="24"/>
        </w:rPr>
        <w:lastRenderedPageBreak/>
        <w:t>contratante, se por sua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culpa for promovida rescisão contratual.</w:t>
      </w:r>
    </w:p>
    <w:p w14:paraId="06826110" w14:textId="77777777" w:rsidR="00B70123" w:rsidRPr="00E45C2F" w:rsidRDefault="00786F28" w:rsidP="00AA59AB">
      <w:pPr>
        <w:pStyle w:val="Ttulo2"/>
        <w:numPr>
          <w:ilvl w:val="1"/>
          <w:numId w:val="28"/>
        </w:numPr>
        <w:tabs>
          <w:tab w:val="left" w:pos="1061"/>
          <w:tab w:val="left" w:pos="1066"/>
        </w:tabs>
        <w:spacing w:line="360" w:lineRule="auto"/>
        <w:ind w:left="567" w:firstLine="1"/>
        <w:jc w:val="both"/>
        <w:rPr>
          <w:color w:val="000000" w:themeColor="text1"/>
          <w:sz w:val="24"/>
          <w:szCs w:val="24"/>
        </w:rPr>
      </w:pPr>
      <w:r w:rsidRPr="00E45C2F">
        <w:rPr>
          <w:color w:val="000000" w:themeColor="text1"/>
          <w:sz w:val="24"/>
          <w:szCs w:val="24"/>
        </w:rPr>
        <w:t>Em caso de aditivo de prazo ou valor e a garantia não cobrir o período prorrogado ou o</w:t>
      </w:r>
      <w:r w:rsidRPr="00E45C2F">
        <w:rPr>
          <w:color w:val="000000" w:themeColor="text1"/>
          <w:spacing w:val="40"/>
          <w:sz w:val="24"/>
          <w:szCs w:val="24"/>
        </w:rPr>
        <w:t xml:space="preserve"> </w:t>
      </w:r>
      <w:r w:rsidRPr="00E45C2F">
        <w:rPr>
          <w:color w:val="000000" w:themeColor="text1"/>
          <w:sz w:val="24"/>
          <w:szCs w:val="24"/>
        </w:rPr>
        <w:t>valor aditado, o contratado terá que complementá-la.</w:t>
      </w:r>
    </w:p>
    <w:p w14:paraId="6BAF5642" w14:textId="77777777" w:rsidR="00B70123" w:rsidRPr="00E45C2F" w:rsidRDefault="00786F28" w:rsidP="00AA59AB">
      <w:pPr>
        <w:pStyle w:val="PargrafodaLista"/>
        <w:numPr>
          <w:ilvl w:val="1"/>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w:t>
      </w:r>
      <w:r w:rsidRPr="00E45C2F">
        <w:rPr>
          <w:rFonts w:ascii="Arial" w:hAnsi="Arial" w:cs="Arial"/>
          <w:color w:val="000000" w:themeColor="text1"/>
          <w:spacing w:val="-2"/>
          <w:sz w:val="24"/>
          <w:szCs w:val="24"/>
        </w:rPr>
        <w:t>14.133/2021.</w:t>
      </w:r>
    </w:p>
    <w:p w14:paraId="7E4034AA" w14:textId="77777777" w:rsidR="00B70123" w:rsidRPr="00E45C2F" w:rsidRDefault="00786F28" w:rsidP="00AA59AB">
      <w:pPr>
        <w:pStyle w:val="PargrafodaLista"/>
        <w:numPr>
          <w:ilvl w:val="1"/>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Para a prestação da garantia pelo contratado quando este optar pela modalidade prevista no item 11.1.2, será concedido prazo de 1 (um) mês para sua apresentação, contado da data de homologação da licitação e anterior à assinatura do contrato.</w:t>
      </w:r>
    </w:p>
    <w:p w14:paraId="025B87C5" w14:textId="77777777" w:rsidR="00B70123" w:rsidRPr="00E45C2F" w:rsidRDefault="00786F28" w:rsidP="00AA59AB">
      <w:pPr>
        <w:pStyle w:val="Ttulo1"/>
        <w:numPr>
          <w:ilvl w:val="0"/>
          <w:numId w:val="28"/>
        </w:numPr>
        <w:tabs>
          <w:tab w:val="left" w:pos="1066"/>
        </w:tabs>
        <w:spacing w:line="360" w:lineRule="auto"/>
        <w:ind w:left="567" w:firstLine="1"/>
        <w:rPr>
          <w:color w:val="000000" w:themeColor="text1"/>
          <w:sz w:val="24"/>
          <w:szCs w:val="24"/>
        </w:rPr>
      </w:pPr>
      <w:bookmarkStart w:id="21" w:name="12.DO_CONTRATO"/>
      <w:bookmarkStart w:id="22" w:name="_bookmark11"/>
      <w:bookmarkEnd w:id="21"/>
      <w:bookmarkEnd w:id="22"/>
      <w:r w:rsidRPr="00E45C2F">
        <w:rPr>
          <w:color w:val="000000" w:themeColor="text1"/>
          <w:sz w:val="24"/>
          <w:szCs w:val="24"/>
        </w:rPr>
        <w:t>DO</w:t>
      </w:r>
      <w:r w:rsidRPr="00E45C2F">
        <w:rPr>
          <w:color w:val="000000" w:themeColor="text1"/>
          <w:spacing w:val="-3"/>
          <w:sz w:val="24"/>
          <w:szCs w:val="24"/>
        </w:rPr>
        <w:t xml:space="preserve"> </w:t>
      </w:r>
      <w:r w:rsidRPr="00E45C2F">
        <w:rPr>
          <w:color w:val="000000" w:themeColor="text1"/>
          <w:spacing w:val="-2"/>
          <w:sz w:val="24"/>
          <w:szCs w:val="24"/>
        </w:rPr>
        <w:t>CONTRATO</w:t>
      </w:r>
    </w:p>
    <w:p w14:paraId="41BAEAFE" w14:textId="77777777" w:rsidR="00B70123" w:rsidRPr="00E45C2F" w:rsidRDefault="00786F28" w:rsidP="00AA59AB">
      <w:pPr>
        <w:pStyle w:val="PargrafodaLista"/>
        <w:numPr>
          <w:ilvl w:val="1"/>
          <w:numId w:val="28"/>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Contrato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objeto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desta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licitação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obedecerá</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às</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condições</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previstas</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neste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Edital</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seus</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pacing w:val="-2"/>
          <w:sz w:val="24"/>
          <w:szCs w:val="24"/>
        </w:rPr>
        <w:t>anexos.</w:t>
      </w:r>
    </w:p>
    <w:p w14:paraId="3AD5FB06" w14:textId="77777777" w:rsidR="00B70123" w:rsidRPr="00E45C2F" w:rsidRDefault="00786F28" w:rsidP="00AA59AB">
      <w:pPr>
        <w:pStyle w:val="PargrafodaLista"/>
        <w:numPr>
          <w:ilvl w:val="1"/>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Após a regular convocação por parte da Contratante, a empresa vencedora terá o prazo máximo de </w:t>
      </w:r>
      <w:r w:rsidRPr="00E45C2F">
        <w:rPr>
          <w:rFonts w:ascii="Arial" w:hAnsi="Arial" w:cs="Arial"/>
          <w:b/>
          <w:color w:val="000000" w:themeColor="text1"/>
          <w:sz w:val="24"/>
          <w:szCs w:val="24"/>
        </w:rPr>
        <w:t xml:space="preserve">5 (cinco) dias úteis </w:t>
      </w:r>
      <w:r w:rsidRPr="00E45C2F">
        <w:rPr>
          <w:rFonts w:ascii="Arial" w:hAnsi="Arial" w:cs="Arial"/>
          <w:color w:val="000000" w:themeColor="text1"/>
          <w:sz w:val="24"/>
          <w:szCs w:val="24"/>
        </w:rPr>
        <w:t>para assinar o Contrato, sob pena de, não o fazendo, decair o direito à contratação e sujeitar-se às penalidades previstas no Edital.</w:t>
      </w:r>
    </w:p>
    <w:p w14:paraId="3E0BEC79" w14:textId="77777777" w:rsidR="00B70123" w:rsidRPr="00E45C2F" w:rsidRDefault="00786F28" w:rsidP="00AA59AB">
      <w:pPr>
        <w:pStyle w:val="PargrafodaLista"/>
        <w:numPr>
          <w:ilvl w:val="2"/>
          <w:numId w:val="28"/>
        </w:numPr>
        <w:tabs>
          <w:tab w:val="left" w:pos="1060"/>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 prazo de convocação poderá ser prorrogado uma vez, por igual período, quando solicitado pela parte, desde que ocorra motivo justificado.</w:t>
      </w:r>
    </w:p>
    <w:p w14:paraId="250AD885" w14:textId="77777777" w:rsidR="00B70123" w:rsidRPr="00E45C2F" w:rsidRDefault="00786F28" w:rsidP="00AA59AB">
      <w:pPr>
        <w:pStyle w:val="PargrafodaLista"/>
        <w:numPr>
          <w:ilvl w:val="1"/>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É facultado à Administração, quando a Detentora não assinar o Contrato, no prazo e nas</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condições estabelecidas, convocar outra licitante, obedecida a ordem de classificação, para assiná-la, após comprovados os requisitos de habilitação, feita a negociação e aceita a proposta.</w:t>
      </w:r>
    </w:p>
    <w:p w14:paraId="2C2127CE" w14:textId="77777777" w:rsidR="00B70123" w:rsidRPr="00E45C2F" w:rsidRDefault="00786F28" w:rsidP="00AA59AB">
      <w:pPr>
        <w:pStyle w:val="PargrafodaLista"/>
        <w:numPr>
          <w:ilvl w:val="1"/>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Quando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convocado não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assinar,</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aceitar</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retirar</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instrumento contratual,</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no prazo 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condições estabelecidos, serão convocados os demais proponentes remanescentes a fazê-lo, na ordem de classificação, independentemente da cominação prevista no item DAS SANÇÕES.</w:t>
      </w:r>
    </w:p>
    <w:p w14:paraId="0F00DA3D" w14:textId="77777777" w:rsidR="00B70123" w:rsidRPr="00E45C2F" w:rsidRDefault="00786F28" w:rsidP="00B81D82">
      <w:pPr>
        <w:pStyle w:val="PargrafodaLista"/>
        <w:numPr>
          <w:ilvl w:val="1"/>
          <w:numId w:val="28"/>
        </w:numPr>
        <w:tabs>
          <w:tab w:val="left" w:pos="851"/>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Fica a Contratada obrigada a aceitar, nas mesmas condições contratuais, acréscimos ou supressões do objeto deste instrumento, observados os termos e limites previstos no Art. 125 da Lei Federal nº 14.133/2021.</w:t>
      </w:r>
    </w:p>
    <w:p w14:paraId="3E08EA7C" w14:textId="77777777" w:rsidR="00B70123" w:rsidRPr="00E45C2F" w:rsidRDefault="00786F28" w:rsidP="00B81D82">
      <w:pPr>
        <w:pStyle w:val="PargrafodaLista"/>
        <w:numPr>
          <w:ilvl w:val="1"/>
          <w:numId w:val="28"/>
        </w:numPr>
        <w:tabs>
          <w:tab w:val="left" w:pos="851"/>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Os ajustes, alterações e a rescisão, quando houverem, obedecerão ao disposto na Lei Federal nº 14.133/2021 e alterações posteriores.</w:t>
      </w:r>
    </w:p>
    <w:p w14:paraId="7C9EC970" w14:textId="77777777" w:rsidR="00B70123" w:rsidRPr="00E45C2F" w:rsidRDefault="00786F28" w:rsidP="00B81D82">
      <w:pPr>
        <w:pStyle w:val="PargrafodaLista"/>
        <w:numPr>
          <w:ilvl w:val="1"/>
          <w:numId w:val="28"/>
        </w:numPr>
        <w:tabs>
          <w:tab w:val="left" w:pos="851"/>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lastRenderedPageBreak/>
        <w:t>Durante 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vigência do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contrato é</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vedado ao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contratado contratar</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cônjuge, companheiro ou parente em linha reta, colateral ou por afinidade, até o terceiro grau, de dirigente do órgão ou entidade contratante ou de agente público que desempenhe função na licitação ou atue na fiscalização ou na gestão do contrato.</w:t>
      </w:r>
    </w:p>
    <w:p w14:paraId="72A2DA07" w14:textId="77777777" w:rsidR="00B70123" w:rsidRPr="00E45C2F" w:rsidRDefault="00786F28" w:rsidP="00B81D82">
      <w:pPr>
        <w:pStyle w:val="PargrafodaLista"/>
        <w:numPr>
          <w:ilvl w:val="1"/>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b/>
          <w:color w:val="000000" w:themeColor="text1"/>
          <w:sz w:val="24"/>
          <w:szCs w:val="24"/>
        </w:rPr>
        <w:t>Para o caso de empresas em recuperação judicial</w:t>
      </w:r>
      <w:r w:rsidRPr="00E45C2F">
        <w:rPr>
          <w:rFonts w:ascii="Arial" w:hAnsi="Arial" w:cs="Arial"/>
          <w:color w:val="000000" w:themeColor="text1"/>
          <w:sz w:val="24"/>
          <w:szCs w:val="24"/>
        </w:rPr>
        <w:t>: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no ato da assinatura do Contrato.</w:t>
      </w:r>
    </w:p>
    <w:p w14:paraId="63576B1F" w14:textId="77777777" w:rsidR="00B70123" w:rsidRPr="00E45C2F" w:rsidRDefault="00786F28" w:rsidP="00B81D82">
      <w:pPr>
        <w:pStyle w:val="PargrafodaLista"/>
        <w:numPr>
          <w:ilvl w:val="1"/>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b/>
          <w:color w:val="000000" w:themeColor="text1"/>
          <w:sz w:val="24"/>
          <w:szCs w:val="24"/>
        </w:rPr>
        <w:t>Para o caso de empresas em recuperação extrajudicial</w:t>
      </w:r>
      <w:r w:rsidRPr="00E45C2F">
        <w:rPr>
          <w:rFonts w:ascii="Arial" w:hAnsi="Arial" w:cs="Arial"/>
          <w:color w:val="000000" w:themeColor="text1"/>
          <w:sz w:val="24"/>
          <w:szCs w:val="24"/>
        </w:rPr>
        <w:t>: Deverá apresentar comprovação documental de que as obrigações do plano de recuperação extrajudicial estão sendo cumpridas, no ato da assinatura do Contrato</w:t>
      </w:r>
    </w:p>
    <w:p w14:paraId="2BB56BBD" w14:textId="77777777" w:rsidR="00B70123" w:rsidRPr="00E45C2F" w:rsidRDefault="00786F28" w:rsidP="00B81D82">
      <w:pPr>
        <w:pStyle w:val="PargrafodaLista"/>
        <w:numPr>
          <w:ilvl w:val="1"/>
          <w:numId w:val="28"/>
        </w:numPr>
        <w:tabs>
          <w:tab w:val="left" w:pos="1060"/>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Administração poderá dispensar o termo de contrato e optar por substituí-lo por outros instrumentos equivalentes, nos casos de solicitação de execução imediata e integral do serviço, dos quais não resultem obrigações futuras, nos termos do artigo 90 da Lei Federal 14.133/2021.</w:t>
      </w:r>
    </w:p>
    <w:p w14:paraId="2B29E964" w14:textId="77777777" w:rsidR="00B70123" w:rsidRPr="00E45C2F" w:rsidRDefault="00786F28" w:rsidP="00B81D82">
      <w:pPr>
        <w:pStyle w:val="Ttulo1"/>
        <w:numPr>
          <w:ilvl w:val="0"/>
          <w:numId w:val="28"/>
        </w:numPr>
        <w:tabs>
          <w:tab w:val="left" w:pos="1066"/>
        </w:tabs>
        <w:spacing w:before="79"/>
        <w:ind w:left="567" w:firstLine="1"/>
        <w:rPr>
          <w:color w:val="000000" w:themeColor="text1"/>
          <w:sz w:val="24"/>
          <w:szCs w:val="24"/>
        </w:rPr>
      </w:pPr>
      <w:bookmarkStart w:id="23" w:name="13.DA_RESCISÃO_E_ALTERAÇÃO_DO_CONTRATO"/>
      <w:bookmarkStart w:id="24" w:name="_bookmark12"/>
      <w:bookmarkEnd w:id="23"/>
      <w:bookmarkEnd w:id="24"/>
      <w:r w:rsidRPr="00E45C2F">
        <w:rPr>
          <w:color w:val="000000" w:themeColor="text1"/>
          <w:sz w:val="24"/>
          <w:szCs w:val="24"/>
        </w:rPr>
        <w:t>DA</w:t>
      </w:r>
      <w:r w:rsidRPr="00E45C2F">
        <w:rPr>
          <w:color w:val="000000" w:themeColor="text1"/>
          <w:spacing w:val="-4"/>
          <w:sz w:val="24"/>
          <w:szCs w:val="24"/>
        </w:rPr>
        <w:t xml:space="preserve"> </w:t>
      </w:r>
      <w:r w:rsidRPr="00E45C2F">
        <w:rPr>
          <w:color w:val="000000" w:themeColor="text1"/>
          <w:sz w:val="24"/>
          <w:szCs w:val="24"/>
        </w:rPr>
        <w:t>RESCISÃO</w:t>
      </w:r>
      <w:r w:rsidRPr="00E45C2F">
        <w:rPr>
          <w:color w:val="000000" w:themeColor="text1"/>
          <w:spacing w:val="-6"/>
          <w:sz w:val="24"/>
          <w:szCs w:val="24"/>
        </w:rPr>
        <w:t xml:space="preserve"> </w:t>
      </w:r>
      <w:r w:rsidRPr="00E45C2F">
        <w:rPr>
          <w:color w:val="000000" w:themeColor="text1"/>
          <w:sz w:val="24"/>
          <w:szCs w:val="24"/>
        </w:rPr>
        <w:t>E</w:t>
      </w:r>
      <w:r w:rsidRPr="00E45C2F">
        <w:rPr>
          <w:color w:val="000000" w:themeColor="text1"/>
          <w:spacing w:val="-5"/>
          <w:sz w:val="24"/>
          <w:szCs w:val="24"/>
        </w:rPr>
        <w:t xml:space="preserve"> </w:t>
      </w:r>
      <w:r w:rsidRPr="00E45C2F">
        <w:rPr>
          <w:color w:val="000000" w:themeColor="text1"/>
          <w:sz w:val="24"/>
          <w:szCs w:val="24"/>
        </w:rPr>
        <w:t>ALTERAÇÃO</w:t>
      </w:r>
      <w:r w:rsidRPr="00E45C2F">
        <w:rPr>
          <w:color w:val="000000" w:themeColor="text1"/>
          <w:spacing w:val="-5"/>
          <w:sz w:val="24"/>
          <w:szCs w:val="24"/>
        </w:rPr>
        <w:t xml:space="preserve"> </w:t>
      </w:r>
      <w:r w:rsidRPr="00E45C2F">
        <w:rPr>
          <w:color w:val="000000" w:themeColor="text1"/>
          <w:sz w:val="24"/>
          <w:szCs w:val="24"/>
        </w:rPr>
        <w:t>DO</w:t>
      </w:r>
      <w:r w:rsidRPr="00E45C2F">
        <w:rPr>
          <w:color w:val="000000" w:themeColor="text1"/>
          <w:spacing w:val="-6"/>
          <w:sz w:val="24"/>
          <w:szCs w:val="24"/>
        </w:rPr>
        <w:t xml:space="preserve"> </w:t>
      </w:r>
      <w:r w:rsidRPr="00E45C2F">
        <w:rPr>
          <w:color w:val="000000" w:themeColor="text1"/>
          <w:spacing w:val="-2"/>
          <w:sz w:val="24"/>
          <w:szCs w:val="24"/>
        </w:rPr>
        <w:t>CONTRATO</w:t>
      </w:r>
    </w:p>
    <w:p w14:paraId="3EDBB515" w14:textId="77777777" w:rsidR="00B70123" w:rsidRPr="00E45C2F" w:rsidRDefault="00B70123" w:rsidP="00380A4E">
      <w:pPr>
        <w:pStyle w:val="Corpodetexto"/>
        <w:spacing w:before="2"/>
        <w:ind w:left="425" w:firstLine="1"/>
        <w:rPr>
          <w:rFonts w:ascii="Arial" w:hAnsi="Arial" w:cs="Arial"/>
          <w:b/>
          <w:color w:val="000000" w:themeColor="text1"/>
          <w:sz w:val="24"/>
          <w:szCs w:val="24"/>
        </w:rPr>
      </w:pPr>
    </w:p>
    <w:p w14:paraId="0DBEBC0E" w14:textId="77777777" w:rsidR="00B70123" w:rsidRPr="00E45C2F" w:rsidRDefault="00786F28" w:rsidP="00B81D82">
      <w:pPr>
        <w:pStyle w:val="PargrafodaLista"/>
        <w:numPr>
          <w:ilvl w:val="1"/>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rescisão do contrato será efetuada notadamente nos casos previstos no art. 137 da lei federal 14.133/21 e/ou de infração de suas cláusulas.</w:t>
      </w:r>
    </w:p>
    <w:p w14:paraId="69410BE6" w14:textId="77777777" w:rsidR="00B70123" w:rsidRPr="00E45C2F" w:rsidRDefault="00786F28" w:rsidP="00B81D82">
      <w:pPr>
        <w:pStyle w:val="PargrafodaLista"/>
        <w:numPr>
          <w:ilvl w:val="1"/>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O contrato poderá ser alterado de acordo com as hipóteses previstas no art. 124 da lei federal </w:t>
      </w:r>
      <w:r w:rsidRPr="00E45C2F">
        <w:rPr>
          <w:rFonts w:ascii="Arial" w:hAnsi="Arial" w:cs="Arial"/>
          <w:color w:val="000000" w:themeColor="text1"/>
          <w:spacing w:val="-2"/>
          <w:sz w:val="24"/>
          <w:szCs w:val="24"/>
        </w:rPr>
        <w:t>14.133/21.</w:t>
      </w:r>
    </w:p>
    <w:p w14:paraId="10F24426" w14:textId="03A4830B" w:rsidR="00B70123" w:rsidRPr="00E45C2F" w:rsidRDefault="00786F28" w:rsidP="00B81D82">
      <w:pPr>
        <w:pStyle w:val="PargrafodaLista"/>
        <w:numPr>
          <w:ilvl w:val="1"/>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Os ajustes, suas alterações e rescisão obedecerão ao disposto na lei federal nº 14.133/21 e alterações posteriores.</w:t>
      </w:r>
      <w:r w:rsidR="00C935FE" w:rsidRPr="00E45C2F">
        <w:rPr>
          <w:rFonts w:ascii="Arial" w:hAnsi="Arial" w:cs="Arial"/>
          <w:color w:val="000000" w:themeColor="text1"/>
          <w:sz w:val="24"/>
          <w:szCs w:val="24"/>
        </w:rPr>
        <w:t xml:space="preserve"> </w:t>
      </w:r>
    </w:p>
    <w:p w14:paraId="19409435" w14:textId="210FC60C" w:rsidR="00B70123" w:rsidRPr="00E45C2F" w:rsidRDefault="00786F28" w:rsidP="008D2DA7">
      <w:pPr>
        <w:pStyle w:val="Ttulo1"/>
        <w:numPr>
          <w:ilvl w:val="0"/>
          <w:numId w:val="28"/>
        </w:numPr>
        <w:tabs>
          <w:tab w:val="left" w:pos="1066"/>
        </w:tabs>
        <w:spacing w:line="360" w:lineRule="auto"/>
        <w:ind w:left="567" w:firstLine="1"/>
        <w:rPr>
          <w:b w:val="0"/>
          <w:color w:val="000000" w:themeColor="text1"/>
          <w:sz w:val="24"/>
          <w:szCs w:val="24"/>
        </w:rPr>
      </w:pPr>
      <w:bookmarkStart w:id="25" w:name="14.DA_FISCALIZAÇÃO"/>
      <w:bookmarkStart w:id="26" w:name="_bookmark13"/>
      <w:bookmarkEnd w:id="25"/>
      <w:bookmarkEnd w:id="26"/>
      <w:r w:rsidRPr="00E45C2F">
        <w:rPr>
          <w:color w:val="000000" w:themeColor="text1"/>
          <w:sz w:val="24"/>
          <w:szCs w:val="24"/>
        </w:rPr>
        <w:t>DA</w:t>
      </w:r>
      <w:r w:rsidRPr="00E45C2F">
        <w:rPr>
          <w:color w:val="000000" w:themeColor="text1"/>
          <w:spacing w:val="-1"/>
          <w:sz w:val="24"/>
          <w:szCs w:val="24"/>
        </w:rPr>
        <w:t xml:space="preserve"> </w:t>
      </w:r>
      <w:r w:rsidRPr="00E45C2F">
        <w:rPr>
          <w:color w:val="000000" w:themeColor="text1"/>
          <w:spacing w:val="-2"/>
          <w:sz w:val="24"/>
          <w:szCs w:val="24"/>
        </w:rPr>
        <w:t>FISCALIZAÇÃO</w:t>
      </w:r>
    </w:p>
    <w:p w14:paraId="5D827936" w14:textId="77777777" w:rsidR="00B70123" w:rsidRPr="00E45C2F" w:rsidRDefault="00786F28" w:rsidP="008D2DA7">
      <w:pPr>
        <w:pStyle w:val="PargrafodaLista"/>
        <w:numPr>
          <w:ilvl w:val="1"/>
          <w:numId w:val="26"/>
        </w:numPr>
        <w:tabs>
          <w:tab w:val="left" w:pos="1074"/>
          <w:tab w:val="left" w:pos="1124"/>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Prefeitura Municipal de Itapeva exercerá o acompanhamento e a fiscalização dos serviços contratados através da Secretaria Municipal de Obras e Serviços.</w:t>
      </w:r>
    </w:p>
    <w:p w14:paraId="71710327" w14:textId="3E04D7C7" w:rsidR="00B70123" w:rsidRPr="00E45C2F" w:rsidRDefault="00786F28" w:rsidP="008D2DA7">
      <w:pPr>
        <w:pStyle w:val="PargrafodaLista"/>
        <w:numPr>
          <w:ilvl w:val="1"/>
          <w:numId w:val="26"/>
        </w:numPr>
        <w:tabs>
          <w:tab w:val="left" w:pos="1062"/>
          <w:tab w:val="left" w:pos="1124"/>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A fiscalização será exercida no interesse exclusivo da Prefeitura Municipal de </w:t>
      </w:r>
      <w:r w:rsidR="00C935FE" w:rsidRPr="00E45C2F">
        <w:rPr>
          <w:rFonts w:ascii="Arial" w:hAnsi="Arial" w:cs="Arial"/>
          <w:color w:val="000000" w:themeColor="text1"/>
          <w:sz w:val="24"/>
          <w:szCs w:val="24"/>
        </w:rPr>
        <w:t>Ribeirão Branco</w:t>
      </w:r>
      <w:r w:rsidRPr="00E45C2F">
        <w:rPr>
          <w:rFonts w:ascii="Arial" w:hAnsi="Arial" w:cs="Arial"/>
          <w:color w:val="000000" w:themeColor="text1"/>
          <w:sz w:val="24"/>
          <w:szCs w:val="24"/>
        </w:rPr>
        <w:t>, não excluindo nem reduzindo a responsabilidade da contratada, inclusive perante terceiros, por qualquer irregularidade, sendo que, na sua ocorrência, não deverá implicar corresponsabilidade da Prefeitura Municipal de Itapeva.</w:t>
      </w:r>
    </w:p>
    <w:p w14:paraId="1792D6A6" w14:textId="77777777" w:rsidR="00B70123" w:rsidRPr="00E45C2F" w:rsidRDefault="00786F28" w:rsidP="008D2DA7">
      <w:pPr>
        <w:pStyle w:val="Ttulo2"/>
        <w:numPr>
          <w:ilvl w:val="1"/>
          <w:numId w:val="26"/>
        </w:numPr>
        <w:tabs>
          <w:tab w:val="left" w:pos="1066"/>
          <w:tab w:val="left" w:pos="1276"/>
        </w:tabs>
        <w:spacing w:line="360" w:lineRule="auto"/>
        <w:ind w:left="567" w:firstLine="1"/>
        <w:rPr>
          <w:color w:val="000000" w:themeColor="text1"/>
          <w:sz w:val="24"/>
          <w:szCs w:val="24"/>
        </w:rPr>
      </w:pPr>
      <w:r w:rsidRPr="00E45C2F">
        <w:rPr>
          <w:color w:val="000000" w:themeColor="text1"/>
          <w:sz w:val="24"/>
          <w:szCs w:val="24"/>
        </w:rPr>
        <w:t>Compete</w:t>
      </w:r>
      <w:r w:rsidRPr="00E45C2F">
        <w:rPr>
          <w:color w:val="000000" w:themeColor="text1"/>
          <w:spacing w:val="-5"/>
          <w:sz w:val="24"/>
          <w:szCs w:val="24"/>
        </w:rPr>
        <w:t xml:space="preserve"> </w:t>
      </w:r>
      <w:r w:rsidRPr="00E45C2F">
        <w:rPr>
          <w:color w:val="000000" w:themeColor="text1"/>
          <w:sz w:val="24"/>
          <w:szCs w:val="24"/>
        </w:rPr>
        <w:t>à</w:t>
      </w:r>
      <w:r w:rsidRPr="00E45C2F">
        <w:rPr>
          <w:color w:val="000000" w:themeColor="text1"/>
          <w:spacing w:val="-6"/>
          <w:sz w:val="24"/>
          <w:szCs w:val="24"/>
        </w:rPr>
        <w:t xml:space="preserve"> </w:t>
      </w:r>
      <w:r w:rsidRPr="00E45C2F">
        <w:rPr>
          <w:color w:val="000000" w:themeColor="text1"/>
          <w:spacing w:val="-2"/>
          <w:sz w:val="24"/>
          <w:szCs w:val="24"/>
        </w:rPr>
        <w:t>Fiscalização:</w:t>
      </w:r>
    </w:p>
    <w:p w14:paraId="1F0B016B" w14:textId="77777777" w:rsidR="00B70123" w:rsidRPr="00E45C2F" w:rsidRDefault="00786F28" w:rsidP="00233C3E">
      <w:pPr>
        <w:pStyle w:val="PargrafodaLista"/>
        <w:numPr>
          <w:ilvl w:val="2"/>
          <w:numId w:val="26"/>
        </w:numPr>
        <w:tabs>
          <w:tab w:val="left" w:pos="1068"/>
          <w:tab w:val="left" w:pos="1072"/>
          <w:tab w:val="left" w:pos="1276"/>
          <w:tab w:val="left" w:pos="141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lastRenderedPageBreak/>
        <w:tab/>
        <w:t>Esclarecer prontamente, no máximo em 5 (cinco) dias úteis, as dúvidas que lhe sejam apresentados pela Contratada, através de correspondências protocoladas.</w:t>
      </w:r>
    </w:p>
    <w:p w14:paraId="78EFA4B0" w14:textId="77777777" w:rsidR="00B70123" w:rsidRPr="00E45C2F" w:rsidRDefault="00786F28" w:rsidP="008D2DA7">
      <w:pPr>
        <w:pStyle w:val="PargrafodaLista"/>
        <w:numPr>
          <w:ilvl w:val="2"/>
          <w:numId w:val="26"/>
        </w:numPr>
        <w:tabs>
          <w:tab w:val="left" w:pos="1068"/>
          <w:tab w:val="left" w:pos="1072"/>
          <w:tab w:val="left" w:pos="141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b/>
        <w:t>Expedir, por escrito e protocolados, as determinações e comunicações dirigidas a Contratada, determinando as providências necessárias à correção de falhas observadas.</w:t>
      </w:r>
    </w:p>
    <w:p w14:paraId="1C8DEC33" w14:textId="77777777" w:rsidR="00B70123" w:rsidRPr="00E45C2F" w:rsidRDefault="00786F28" w:rsidP="008D2DA7">
      <w:pPr>
        <w:pStyle w:val="PargrafodaLista"/>
        <w:numPr>
          <w:ilvl w:val="2"/>
          <w:numId w:val="26"/>
        </w:numPr>
        <w:tabs>
          <w:tab w:val="left" w:pos="1068"/>
          <w:tab w:val="left" w:pos="1072"/>
          <w:tab w:val="left" w:pos="141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b/>
        <w:t xml:space="preserve">Relatar através da unidade a que estiver subordinada, em tempo hábil, ocorrências ou circunstâncias que possam acarretar dificuldades no desenvolvimento dos serviços em relação a </w:t>
      </w:r>
      <w:r w:rsidRPr="00E45C2F">
        <w:rPr>
          <w:rFonts w:ascii="Arial" w:hAnsi="Arial" w:cs="Arial"/>
          <w:color w:val="000000" w:themeColor="text1"/>
          <w:spacing w:val="-2"/>
          <w:sz w:val="24"/>
          <w:szCs w:val="24"/>
        </w:rPr>
        <w:t>terceiros.</w:t>
      </w:r>
    </w:p>
    <w:p w14:paraId="0BAB2889" w14:textId="77777777" w:rsidR="00B70123" w:rsidRPr="00E45C2F" w:rsidRDefault="00786F28" w:rsidP="008D2DA7">
      <w:pPr>
        <w:pStyle w:val="PargrafodaLista"/>
        <w:numPr>
          <w:ilvl w:val="2"/>
          <w:numId w:val="26"/>
        </w:numPr>
        <w:tabs>
          <w:tab w:val="left" w:pos="1068"/>
          <w:tab w:val="left" w:pos="1072"/>
          <w:tab w:val="left" w:pos="141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b/>
        <w:t>Rejeitar todo e qualquer serviço de má qualidade ou não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especificado e estipular o prazo para sua retificação, sempre por escrito e devidamente protocolado.</w:t>
      </w:r>
    </w:p>
    <w:p w14:paraId="460854B3" w14:textId="77777777" w:rsidR="00B70123" w:rsidRPr="00E45C2F" w:rsidRDefault="00786F28" w:rsidP="008D2DA7">
      <w:pPr>
        <w:pStyle w:val="PargrafodaLista"/>
        <w:numPr>
          <w:ilvl w:val="2"/>
          <w:numId w:val="26"/>
        </w:numPr>
        <w:tabs>
          <w:tab w:val="left" w:pos="1068"/>
          <w:tab w:val="left" w:pos="1072"/>
          <w:tab w:val="left" w:pos="141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b/>
        <w:t>Exigir da contratada o cumprimento integral dos serviços contratados e emitir parecer para liberação das faturas atreladas à análise e aceitação dos serviços contratados.</w:t>
      </w:r>
    </w:p>
    <w:p w14:paraId="48A63F2D" w14:textId="77777777" w:rsidR="00B70123" w:rsidRPr="00E45C2F" w:rsidRDefault="00786F28" w:rsidP="008D2DA7">
      <w:pPr>
        <w:pStyle w:val="PargrafodaLista"/>
        <w:numPr>
          <w:ilvl w:val="2"/>
          <w:numId w:val="26"/>
        </w:numPr>
        <w:tabs>
          <w:tab w:val="left" w:pos="1078"/>
          <w:tab w:val="left" w:pos="141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Caberá</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fiscalização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aprovação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recebimento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eventuais</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projetos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pacing w:val="-2"/>
          <w:sz w:val="24"/>
          <w:szCs w:val="24"/>
        </w:rPr>
        <w:t>complementares.</w:t>
      </w:r>
    </w:p>
    <w:p w14:paraId="3C8376AA" w14:textId="354DCA01" w:rsidR="00B70123" w:rsidRPr="00E45C2F" w:rsidRDefault="00786F28" w:rsidP="00233C3E">
      <w:pPr>
        <w:pStyle w:val="Ttulo1"/>
        <w:numPr>
          <w:ilvl w:val="0"/>
          <w:numId w:val="28"/>
        </w:numPr>
        <w:tabs>
          <w:tab w:val="left" w:pos="1066"/>
        </w:tabs>
        <w:spacing w:line="360" w:lineRule="auto"/>
        <w:ind w:left="567" w:firstLine="1"/>
        <w:rPr>
          <w:b w:val="0"/>
          <w:color w:val="000000" w:themeColor="text1"/>
          <w:sz w:val="24"/>
          <w:szCs w:val="24"/>
        </w:rPr>
      </w:pPr>
      <w:bookmarkStart w:id="27" w:name="15.DA_FORMA_DE_PAGAMENTO"/>
      <w:bookmarkStart w:id="28" w:name="_bookmark14"/>
      <w:bookmarkEnd w:id="27"/>
      <w:bookmarkEnd w:id="28"/>
      <w:r w:rsidRPr="00E45C2F">
        <w:rPr>
          <w:color w:val="000000" w:themeColor="text1"/>
          <w:sz w:val="24"/>
          <w:szCs w:val="24"/>
        </w:rPr>
        <w:t>DA</w:t>
      </w:r>
      <w:r w:rsidRPr="00E45C2F">
        <w:rPr>
          <w:color w:val="000000" w:themeColor="text1"/>
          <w:spacing w:val="-2"/>
          <w:sz w:val="24"/>
          <w:szCs w:val="24"/>
        </w:rPr>
        <w:t xml:space="preserve"> </w:t>
      </w:r>
      <w:r w:rsidRPr="00E45C2F">
        <w:rPr>
          <w:color w:val="000000" w:themeColor="text1"/>
          <w:sz w:val="24"/>
          <w:szCs w:val="24"/>
        </w:rPr>
        <w:t>FORMA</w:t>
      </w:r>
      <w:r w:rsidRPr="00E45C2F">
        <w:rPr>
          <w:color w:val="000000" w:themeColor="text1"/>
          <w:spacing w:val="-6"/>
          <w:sz w:val="24"/>
          <w:szCs w:val="24"/>
        </w:rPr>
        <w:t xml:space="preserve"> </w:t>
      </w:r>
      <w:r w:rsidRPr="00E45C2F">
        <w:rPr>
          <w:color w:val="000000" w:themeColor="text1"/>
          <w:sz w:val="24"/>
          <w:szCs w:val="24"/>
        </w:rPr>
        <w:t>DE</w:t>
      </w:r>
      <w:r w:rsidRPr="00E45C2F">
        <w:rPr>
          <w:color w:val="000000" w:themeColor="text1"/>
          <w:spacing w:val="-2"/>
          <w:sz w:val="24"/>
          <w:szCs w:val="24"/>
        </w:rPr>
        <w:t xml:space="preserve"> PAGAMENTO</w:t>
      </w:r>
    </w:p>
    <w:p w14:paraId="6B938B6D" w14:textId="76E933D1" w:rsidR="00B70123" w:rsidRPr="00E45C2F" w:rsidRDefault="00786F28" w:rsidP="00233C3E">
      <w:pPr>
        <w:pStyle w:val="PargrafodaLista"/>
        <w:numPr>
          <w:ilvl w:val="1"/>
          <w:numId w:val="28"/>
        </w:numPr>
        <w:tabs>
          <w:tab w:val="left" w:pos="1051"/>
          <w:tab w:val="left" w:pos="107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Recebida a Nota Fiscal ou documento de cobrança equivalente, correrá o prazo de 30 (trinta) dias para pagamento</w:t>
      </w:r>
      <w:r w:rsidR="00233C3E" w:rsidRPr="00E45C2F">
        <w:rPr>
          <w:rFonts w:ascii="Arial" w:hAnsi="Arial" w:cs="Arial"/>
          <w:color w:val="000000" w:themeColor="text1"/>
          <w:sz w:val="24"/>
          <w:szCs w:val="24"/>
        </w:rPr>
        <w:t xml:space="preserve"> desde que o recurso esteja em conta e o serviço aceito.</w:t>
      </w:r>
    </w:p>
    <w:p w14:paraId="1658B5EF" w14:textId="77777777" w:rsidR="00B70123" w:rsidRPr="00E45C2F" w:rsidRDefault="00786F28" w:rsidP="00233C3E">
      <w:pPr>
        <w:pStyle w:val="PargrafodaLista"/>
        <w:numPr>
          <w:ilvl w:val="1"/>
          <w:numId w:val="28"/>
        </w:numPr>
        <w:tabs>
          <w:tab w:val="left" w:pos="1051"/>
          <w:tab w:val="left" w:pos="107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 pagamento será feito mediante crédito em conta corrente da Contratada, devidamente cadastrada na Secretaria de Finanças, valendo como recibo o comprovante de depósito.</w:t>
      </w:r>
    </w:p>
    <w:p w14:paraId="43526FC0" w14:textId="77777777" w:rsidR="00B70123" w:rsidRPr="00E45C2F" w:rsidRDefault="00786F28" w:rsidP="00233C3E">
      <w:pPr>
        <w:pStyle w:val="PargrafodaLista"/>
        <w:numPr>
          <w:ilvl w:val="1"/>
          <w:numId w:val="28"/>
        </w:numPr>
        <w:tabs>
          <w:tab w:val="left" w:pos="1051"/>
          <w:tab w:val="left" w:pos="107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 vencimento do Documento fiscal dar-se-á somente após o recebimento do Agente Fiscal na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Nota Fiscal, e não da emissão do mesmo.</w:t>
      </w:r>
    </w:p>
    <w:p w14:paraId="4C95E1F4" w14:textId="75D14609" w:rsidR="00B70123" w:rsidRPr="00E45C2F" w:rsidRDefault="00786F28" w:rsidP="00233C3E">
      <w:pPr>
        <w:pStyle w:val="PargrafodaLista"/>
        <w:numPr>
          <w:ilvl w:val="1"/>
          <w:numId w:val="28"/>
        </w:numPr>
        <w:tabs>
          <w:tab w:val="left" w:pos="1051"/>
          <w:tab w:val="left" w:pos="107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Deverá constar no documento fiscal o nº da licitação - </w:t>
      </w:r>
      <w:r w:rsidRPr="00E45C2F">
        <w:rPr>
          <w:rFonts w:ascii="Arial" w:hAnsi="Arial" w:cs="Arial"/>
          <w:b/>
          <w:color w:val="000000" w:themeColor="text1"/>
          <w:sz w:val="24"/>
          <w:szCs w:val="24"/>
        </w:rPr>
        <w:t xml:space="preserve">Concorrência nº </w:t>
      </w:r>
      <w:r w:rsidR="002E3BE0">
        <w:rPr>
          <w:rFonts w:ascii="Arial" w:hAnsi="Arial" w:cs="Arial"/>
          <w:b/>
          <w:color w:val="000000" w:themeColor="text1"/>
          <w:sz w:val="24"/>
          <w:szCs w:val="24"/>
        </w:rPr>
        <w:t>003</w:t>
      </w:r>
      <w:r w:rsidRPr="00E45C2F">
        <w:rPr>
          <w:rFonts w:ascii="Arial" w:hAnsi="Arial" w:cs="Arial"/>
          <w:b/>
          <w:color w:val="000000" w:themeColor="text1"/>
          <w:sz w:val="24"/>
          <w:szCs w:val="24"/>
        </w:rPr>
        <w:t>/</w:t>
      </w:r>
      <w:r w:rsidR="00365D3C" w:rsidRPr="00E45C2F">
        <w:rPr>
          <w:rFonts w:ascii="Arial" w:hAnsi="Arial" w:cs="Arial"/>
          <w:b/>
          <w:color w:val="000000" w:themeColor="text1"/>
          <w:sz w:val="24"/>
          <w:szCs w:val="24"/>
        </w:rPr>
        <w:t>2024</w:t>
      </w:r>
      <w:r w:rsidRPr="00E45C2F">
        <w:rPr>
          <w:rFonts w:ascii="Arial" w:hAnsi="Arial" w:cs="Arial"/>
          <w:color w:val="000000" w:themeColor="text1"/>
          <w:sz w:val="24"/>
          <w:szCs w:val="24"/>
        </w:rPr>
        <w:t>, nº da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Autorização de Fornecimento/Serviços, nº do Empenho, local de execução, bem como nome do Banco, nº da Conta Corrente e Agência bancária da empresa, sem os quais o pagamento ficará retido por falta de informações.</w:t>
      </w:r>
    </w:p>
    <w:p w14:paraId="7C42ACB4" w14:textId="77777777" w:rsidR="00B70123" w:rsidRPr="00E45C2F" w:rsidRDefault="00786F28" w:rsidP="00233C3E">
      <w:pPr>
        <w:pStyle w:val="PargrafodaLista"/>
        <w:numPr>
          <w:ilvl w:val="1"/>
          <w:numId w:val="28"/>
        </w:numPr>
        <w:tabs>
          <w:tab w:val="left" w:pos="1061"/>
          <w:tab w:val="left" w:pos="107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Para fins de liquidação, o setor competente deverá verificar se a nota fiscal ou instrumento de cobrança equivalente apresentado expressa os elementos necessários e essenciais do documento, tais como:</w:t>
      </w:r>
    </w:p>
    <w:p w14:paraId="24E8638A" w14:textId="77777777" w:rsidR="00B70123" w:rsidRPr="00E45C2F" w:rsidRDefault="00786F28" w:rsidP="00380A4E">
      <w:pPr>
        <w:pStyle w:val="PargrafodaLista"/>
        <w:numPr>
          <w:ilvl w:val="0"/>
          <w:numId w:val="25"/>
        </w:numPr>
        <w:tabs>
          <w:tab w:val="left" w:pos="1437"/>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prazo</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pacing w:val="-2"/>
          <w:sz w:val="24"/>
          <w:szCs w:val="24"/>
        </w:rPr>
        <w:t>validade;</w:t>
      </w:r>
    </w:p>
    <w:p w14:paraId="534E294F" w14:textId="77777777" w:rsidR="00B70123" w:rsidRPr="00E45C2F" w:rsidRDefault="00786F28" w:rsidP="00380A4E">
      <w:pPr>
        <w:pStyle w:val="PargrafodaLista"/>
        <w:numPr>
          <w:ilvl w:val="0"/>
          <w:numId w:val="25"/>
        </w:numPr>
        <w:tabs>
          <w:tab w:val="left" w:pos="1437"/>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lastRenderedPageBreak/>
        <w:t>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data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pacing w:val="-2"/>
          <w:sz w:val="24"/>
          <w:szCs w:val="24"/>
        </w:rPr>
        <w:t>emissão;</w:t>
      </w:r>
    </w:p>
    <w:p w14:paraId="78939A7C" w14:textId="77777777" w:rsidR="00B70123" w:rsidRPr="00E45C2F" w:rsidRDefault="00786F28" w:rsidP="00380A4E">
      <w:pPr>
        <w:pStyle w:val="PargrafodaLista"/>
        <w:numPr>
          <w:ilvl w:val="0"/>
          <w:numId w:val="25"/>
        </w:numPr>
        <w:tabs>
          <w:tab w:val="left" w:pos="143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os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dados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contrato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órgão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pacing w:val="-2"/>
          <w:sz w:val="24"/>
          <w:szCs w:val="24"/>
        </w:rPr>
        <w:t>contratante;</w:t>
      </w:r>
    </w:p>
    <w:p w14:paraId="2CAB9D62" w14:textId="77777777" w:rsidR="00B70123" w:rsidRPr="00E45C2F" w:rsidRDefault="00786F28" w:rsidP="00380A4E">
      <w:pPr>
        <w:pStyle w:val="PargrafodaLista"/>
        <w:numPr>
          <w:ilvl w:val="0"/>
          <w:numId w:val="25"/>
        </w:numPr>
        <w:tabs>
          <w:tab w:val="left" w:pos="1437"/>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período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respectivo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execução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pacing w:val="-2"/>
          <w:sz w:val="24"/>
          <w:szCs w:val="24"/>
        </w:rPr>
        <w:t>contrato;</w:t>
      </w:r>
    </w:p>
    <w:p w14:paraId="707E08DA" w14:textId="77777777" w:rsidR="00B70123" w:rsidRPr="00E45C2F" w:rsidRDefault="00786F28" w:rsidP="00380A4E">
      <w:pPr>
        <w:pStyle w:val="PargrafodaLista"/>
        <w:numPr>
          <w:ilvl w:val="0"/>
          <w:numId w:val="25"/>
        </w:numPr>
        <w:tabs>
          <w:tab w:val="left" w:pos="1437"/>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valor</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pagar;</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pacing w:val="-10"/>
          <w:sz w:val="24"/>
          <w:szCs w:val="24"/>
        </w:rPr>
        <w:t>e</w:t>
      </w:r>
    </w:p>
    <w:p w14:paraId="2E269413" w14:textId="77777777" w:rsidR="00B70123" w:rsidRPr="00E45C2F" w:rsidRDefault="00786F28" w:rsidP="00380A4E">
      <w:pPr>
        <w:pStyle w:val="PargrafodaLista"/>
        <w:numPr>
          <w:ilvl w:val="0"/>
          <w:numId w:val="25"/>
        </w:numPr>
        <w:tabs>
          <w:tab w:val="left" w:pos="143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eventual</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destaque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valor</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retenções</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tributárias</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pacing w:val="-2"/>
          <w:sz w:val="24"/>
          <w:szCs w:val="24"/>
        </w:rPr>
        <w:t>cabíveis.</w:t>
      </w:r>
    </w:p>
    <w:p w14:paraId="64844EF9" w14:textId="77777777" w:rsidR="00B70123" w:rsidRPr="00E45C2F" w:rsidRDefault="00786F28" w:rsidP="00233C3E">
      <w:pPr>
        <w:pStyle w:val="PargrafodaLista"/>
        <w:numPr>
          <w:ilvl w:val="1"/>
          <w:numId w:val="28"/>
        </w:numPr>
        <w:tabs>
          <w:tab w:val="left" w:pos="1051"/>
          <w:tab w:val="left" w:pos="107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a comprovação da regularização da situação, sem ônus ao contratante;</w:t>
      </w:r>
    </w:p>
    <w:p w14:paraId="3E88414B" w14:textId="0B90073C" w:rsidR="00B70123" w:rsidRPr="00E45C2F" w:rsidRDefault="00786F28" w:rsidP="00233C3E">
      <w:pPr>
        <w:pStyle w:val="PargrafodaLista"/>
        <w:numPr>
          <w:ilvl w:val="1"/>
          <w:numId w:val="28"/>
        </w:numPr>
        <w:tabs>
          <w:tab w:val="left" w:pos="1051"/>
          <w:tab w:val="left" w:pos="107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PREFEITURA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MUNICIPAL</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3"/>
          <w:sz w:val="24"/>
          <w:szCs w:val="24"/>
        </w:rPr>
        <w:t xml:space="preserve"> </w:t>
      </w:r>
      <w:r w:rsidR="002B239F" w:rsidRPr="00E45C2F">
        <w:rPr>
          <w:rFonts w:ascii="Arial" w:hAnsi="Arial" w:cs="Arial"/>
          <w:color w:val="000000" w:themeColor="text1"/>
          <w:sz w:val="24"/>
          <w:szCs w:val="24"/>
        </w:rPr>
        <w:t>RIBEIRÃO BRANCO</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reserva-se</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direito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de descontar</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pagamento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devido à Licitante vencedora, os valores correspondentes às multas que eventualmente forem aplicadas por descumprimento de cláusulas constantes neste Edital.</w:t>
      </w:r>
    </w:p>
    <w:p w14:paraId="37BDB2CE" w14:textId="77777777" w:rsidR="00B70123" w:rsidRPr="00E45C2F" w:rsidRDefault="00786F28" w:rsidP="00233C3E">
      <w:pPr>
        <w:pStyle w:val="PargrafodaLista"/>
        <w:numPr>
          <w:ilvl w:val="2"/>
          <w:numId w:val="24"/>
        </w:numPr>
        <w:tabs>
          <w:tab w:val="left" w:pos="1052"/>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não apresentação de quaisquer desses documentos ou sua sonegação/falsificação poderá acarretar na rescisão unilateral por parte da municipalidade, além das demais penalidades legais.</w:t>
      </w:r>
    </w:p>
    <w:p w14:paraId="12BC7AAA" w14:textId="77777777" w:rsidR="00B70123" w:rsidRPr="00E45C2F" w:rsidRDefault="00786F28" w:rsidP="00233C3E">
      <w:pPr>
        <w:pStyle w:val="Ttulo1"/>
        <w:numPr>
          <w:ilvl w:val="0"/>
          <w:numId w:val="28"/>
        </w:numPr>
        <w:tabs>
          <w:tab w:val="left" w:pos="1066"/>
        </w:tabs>
        <w:spacing w:before="80"/>
        <w:ind w:left="567" w:firstLine="1"/>
        <w:rPr>
          <w:color w:val="000000" w:themeColor="text1"/>
          <w:sz w:val="24"/>
          <w:szCs w:val="24"/>
        </w:rPr>
      </w:pPr>
      <w:bookmarkStart w:id="29" w:name="16.DOTAÇÃO_ORÇAMENTÁRIA"/>
      <w:bookmarkStart w:id="30" w:name="_bookmark15"/>
      <w:bookmarkEnd w:id="29"/>
      <w:bookmarkEnd w:id="30"/>
      <w:r w:rsidRPr="00E45C2F">
        <w:rPr>
          <w:color w:val="000000" w:themeColor="text1"/>
          <w:sz w:val="24"/>
          <w:szCs w:val="24"/>
        </w:rPr>
        <w:t>DOTAÇÃO</w:t>
      </w:r>
      <w:r w:rsidRPr="00E45C2F">
        <w:rPr>
          <w:color w:val="000000" w:themeColor="text1"/>
          <w:spacing w:val="-10"/>
          <w:sz w:val="24"/>
          <w:szCs w:val="24"/>
        </w:rPr>
        <w:t xml:space="preserve"> </w:t>
      </w:r>
      <w:r w:rsidRPr="00E45C2F">
        <w:rPr>
          <w:color w:val="000000" w:themeColor="text1"/>
          <w:spacing w:val="-2"/>
          <w:sz w:val="24"/>
          <w:szCs w:val="24"/>
        </w:rPr>
        <w:t>ORÇAMENTÁRIA</w:t>
      </w:r>
    </w:p>
    <w:p w14:paraId="06AF9B74" w14:textId="77777777" w:rsidR="00B70123" w:rsidRPr="00E45C2F" w:rsidRDefault="00B70123" w:rsidP="00380A4E">
      <w:pPr>
        <w:pStyle w:val="Corpodetexto"/>
        <w:ind w:left="425" w:firstLine="1"/>
        <w:rPr>
          <w:rFonts w:ascii="Arial" w:hAnsi="Arial" w:cs="Arial"/>
          <w:b/>
          <w:color w:val="000000" w:themeColor="text1"/>
          <w:sz w:val="24"/>
          <w:szCs w:val="24"/>
        </w:rPr>
      </w:pPr>
    </w:p>
    <w:p w14:paraId="19EB5F86" w14:textId="3EFB1B12" w:rsidR="00B70123" w:rsidRPr="00E45C2F" w:rsidRDefault="00786F28" w:rsidP="00233C3E">
      <w:pPr>
        <w:pStyle w:val="PargrafodaLista"/>
        <w:numPr>
          <w:ilvl w:val="1"/>
          <w:numId w:val="28"/>
        </w:numPr>
        <w:tabs>
          <w:tab w:val="left" w:pos="1052"/>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As despesas decorrentes com a realização deste processo licitatório correrão por conta das dotações orçamentárias, abaixo especificadas, do presente exercício e vindouro (art. 150 da Lei Federal nº 14.133/2021).</w:t>
      </w:r>
    </w:p>
    <w:p w14:paraId="424A54A2" w14:textId="2048444E" w:rsidR="00290677" w:rsidRPr="00E45C2F" w:rsidRDefault="00290677" w:rsidP="00380A4E">
      <w:pPr>
        <w:pStyle w:val="PargrafodaLista"/>
        <w:tabs>
          <w:tab w:val="left" w:pos="1052"/>
          <w:tab w:val="left" w:pos="1078"/>
        </w:tabs>
        <w:ind w:left="425" w:firstLine="1"/>
        <w:jc w:val="left"/>
        <w:rPr>
          <w:rFonts w:ascii="Arial" w:hAnsi="Arial" w:cs="Arial"/>
          <w:color w:val="000000" w:themeColor="text1"/>
          <w:sz w:val="24"/>
          <w:szCs w:val="24"/>
        </w:rPr>
      </w:pPr>
    </w:p>
    <w:p w14:paraId="5131FB08" w14:textId="77777777" w:rsidR="00534177" w:rsidRDefault="00534177" w:rsidP="00534177">
      <w:pPr>
        <w:spacing w:line="360" w:lineRule="auto"/>
        <w:ind w:left="425" w:right="552"/>
        <w:rPr>
          <w:rFonts w:ascii="Arial" w:eastAsia="Arial" w:hAnsi="Arial" w:cs="Arial"/>
          <w:b/>
          <w:color w:val="000000" w:themeColor="text1"/>
          <w:sz w:val="24"/>
          <w:szCs w:val="24"/>
        </w:rPr>
      </w:pPr>
      <w:r>
        <w:rPr>
          <w:rFonts w:ascii="Arial" w:eastAsia="Arial" w:hAnsi="Arial" w:cs="Arial"/>
          <w:b/>
          <w:color w:val="000000" w:themeColor="text1"/>
          <w:sz w:val="24"/>
          <w:szCs w:val="24"/>
        </w:rPr>
        <w:t xml:space="preserve">S. E. R. M. </w:t>
      </w:r>
    </w:p>
    <w:p w14:paraId="0578421E" w14:textId="77777777" w:rsidR="00534177" w:rsidRDefault="00534177" w:rsidP="00534177">
      <w:pPr>
        <w:spacing w:line="360" w:lineRule="auto"/>
        <w:ind w:left="425" w:right="552"/>
        <w:rPr>
          <w:rFonts w:ascii="Arial" w:eastAsia="Arial" w:hAnsi="Arial" w:cs="Arial"/>
          <w:bCs/>
          <w:color w:val="000000" w:themeColor="text1"/>
          <w:sz w:val="24"/>
          <w:szCs w:val="24"/>
        </w:rPr>
      </w:pPr>
      <w:r>
        <w:rPr>
          <w:rFonts w:ascii="Arial" w:eastAsia="Arial" w:hAnsi="Arial" w:cs="Arial"/>
          <w:bCs/>
          <w:color w:val="000000" w:themeColor="text1"/>
          <w:sz w:val="24"/>
          <w:szCs w:val="24"/>
        </w:rPr>
        <w:t xml:space="preserve">ÓRGÃO: OBRAS E SERVIÇOS </w:t>
      </w:r>
    </w:p>
    <w:p w14:paraId="718D3510" w14:textId="77777777" w:rsidR="00534177" w:rsidRDefault="00534177" w:rsidP="00534177">
      <w:pPr>
        <w:spacing w:line="360" w:lineRule="auto"/>
        <w:ind w:left="425" w:right="552"/>
        <w:jc w:val="both"/>
        <w:rPr>
          <w:rFonts w:ascii="Arial" w:eastAsia="Arial" w:hAnsi="Arial" w:cs="Arial"/>
          <w:bCs/>
          <w:color w:val="000000" w:themeColor="text1"/>
          <w:sz w:val="24"/>
          <w:szCs w:val="24"/>
        </w:rPr>
      </w:pPr>
      <w:r>
        <w:rPr>
          <w:rFonts w:ascii="Arial" w:eastAsia="Arial" w:hAnsi="Arial" w:cs="Arial"/>
          <w:bCs/>
          <w:color w:val="000000" w:themeColor="text1"/>
          <w:sz w:val="24"/>
          <w:szCs w:val="24"/>
        </w:rPr>
        <w:t xml:space="preserve">UNIDADE ORÇAMENTÁRIA: - OBRAS E SERVIÇOS MUNICIPAIS </w:t>
      </w:r>
    </w:p>
    <w:p w14:paraId="5139A18B" w14:textId="77777777" w:rsidR="00534177" w:rsidRDefault="00534177" w:rsidP="00534177">
      <w:pPr>
        <w:spacing w:line="360" w:lineRule="auto"/>
        <w:ind w:left="425" w:right="552"/>
        <w:jc w:val="both"/>
        <w:rPr>
          <w:rFonts w:ascii="Arial" w:eastAsia="Arial" w:hAnsi="Arial" w:cs="Arial"/>
          <w:bCs/>
          <w:color w:val="000000" w:themeColor="text1"/>
          <w:sz w:val="24"/>
          <w:szCs w:val="24"/>
        </w:rPr>
      </w:pPr>
      <w:r>
        <w:rPr>
          <w:rFonts w:ascii="Arial" w:eastAsia="Arial" w:hAnsi="Arial" w:cs="Arial"/>
          <w:bCs/>
          <w:color w:val="000000" w:themeColor="text1"/>
          <w:sz w:val="24"/>
          <w:szCs w:val="24"/>
        </w:rPr>
        <w:t xml:space="preserve">ELEMENTO DE DESPESA: </w:t>
      </w:r>
      <w:r>
        <w:rPr>
          <w:rFonts w:ascii="Arial" w:eastAsia="Arial" w:hAnsi="Arial" w:cs="Arial"/>
          <w:b/>
          <w:color w:val="000000" w:themeColor="text1"/>
          <w:sz w:val="24"/>
          <w:szCs w:val="24"/>
        </w:rPr>
        <w:t>467</w:t>
      </w:r>
      <w:r>
        <w:rPr>
          <w:rFonts w:ascii="Arial" w:eastAsia="Arial" w:hAnsi="Arial" w:cs="Arial"/>
          <w:bCs/>
          <w:color w:val="000000" w:themeColor="text1"/>
          <w:sz w:val="24"/>
          <w:szCs w:val="24"/>
        </w:rPr>
        <w:t xml:space="preserve"> – 4.4.90.51 (GUIAS, SARJETAS, PAV. DRENAGEM E SINALIZAÇÃO) – FONTE 07- </w:t>
      </w:r>
      <w:r>
        <w:rPr>
          <w:rFonts w:ascii="Arial" w:eastAsia="Arial" w:hAnsi="Arial" w:cs="Arial"/>
          <w:b/>
          <w:color w:val="000000" w:themeColor="text1"/>
          <w:sz w:val="24"/>
          <w:szCs w:val="24"/>
        </w:rPr>
        <w:t>FINISA</w:t>
      </w:r>
      <w:r>
        <w:rPr>
          <w:rFonts w:ascii="Arial" w:eastAsia="Arial" w:hAnsi="Arial" w:cs="Arial"/>
          <w:bCs/>
          <w:color w:val="000000" w:themeColor="text1"/>
          <w:sz w:val="24"/>
          <w:szCs w:val="24"/>
        </w:rPr>
        <w:t>.</w:t>
      </w:r>
    </w:p>
    <w:p w14:paraId="2AF73FB8" w14:textId="77777777" w:rsidR="00534177" w:rsidRDefault="00534177" w:rsidP="00534177">
      <w:pPr>
        <w:spacing w:line="360" w:lineRule="auto"/>
        <w:ind w:left="425" w:right="552"/>
        <w:jc w:val="both"/>
        <w:rPr>
          <w:rFonts w:ascii="Arial" w:eastAsia="Arial" w:hAnsi="Arial" w:cs="Arial"/>
          <w:bCs/>
          <w:color w:val="000000" w:themeColor="text1"/>
          <w:sz w:val="24"/>
          <w:szCs w:val="24"/>
        </w:rPr>
      </w:pPr>
    </w:p>
    <w:p w14:paraId="6A5430BC" w14:textId="77777777" w:rsidR="00534177" w:rsidRDefault="00534177" w:rsidP="00534177">
      <w:pPr>
        <w:spacing w:line="360" w:lineRule="auto"/>
        <w:ind w:left="425" w:right="552"/>
        <w:rPr>
          <w:rFonts w:ascii="Arial" w:eastAsia="Arial" w:hAnsi="Arial" w:cs="Arial"/>
          <w:b/>
          <w:color w:val="000000" w:themeColor="text1"/>
          <w:sz w:val="24"/>
          <w:szCs w:val="24"/>
        </w:rPr>
      </w:pPr>
      <w:r>
        <w:rPr>
          <w:rFonts w:ascii="Arial" w:eastAsia="Arial" w:hAnsi="Arial" w:cs="Arial"/>
          <w:b/>
          <w:color w:val="000000" w:themeColor="text1"/>
          <w:sz w:val="24"/>
          <w:szCs w:val="24"/>
        </w:rPr>
        <w:t xml:space="preserve">S. E. R. M. </w:t>
      </w:r>
    </w:p>
    <w:p w14:paraId="3ADE93A9" w14:textId="77777777" w:rsidR="00534177" w:rsidRDefault="00534177" w:rsidP="00534177">
      <w:pPr>
        <w:spacing w:line="360" w:lineRule="auto"/>
        <w:ind w:left="425" w:right="552"/>
        <w:rPr>
          <w:rFonts w:ascii="Arial" w:eastAsia="Arial" w:hAnsi="Arial" w:cs="Arial"/>
          <w:bCs/>
          <w:color w:val="000000" w:themeColor="text1"/>
          <w:sz w:val="24"/>
          <w:szCs w:val="24"/>
        </w:rPr>
      </w:pPr>
      <w:r>
        <w:rPr>
          <w:rFonts w:ascii="Arial" w:eastAsia="Arial" w:hAnsi="Arial" w:cs="Arial"/>
          <w:bCs/>
          <w:color w:val="000000" w:themeColor="text1"/>
          <w:sz w:val="24"/>
          <w:szCs w:val="24"/>
        </w:rPr>
        <w:t xml:space="preserve">ÓRGÃO: OBRAS E SERVIÇOS </w:t>
      </w:r>
    </w:p>
    <w:p w14:paraId="07D37B70" w14:textId="77777777" w:rsidR="00534177" w:rsidRDefault="00534177" w:rsidP="00534177">
      <w:pPr>
        <w:spacing w:line="360" w:lineRule="auto"/>
        <w:ind w:left="425" w:right="552"/>
        <w:jc w:val="both"/>
        <w:rPr>
          <w:rFonts w:ascii="Arial" w:eastAsia="Arial" w:hAnsi="Arial" w:cs="Arial"/>
          <w:bCs/>
          <w:color w:val="000000" w:themeColor="text1"/>
          <w:sz w:val="24"/>
          <w:szCs w:val="24"/>
        </w:rPr>
      </w:pPr>
      <w:r>
        <w:rPr>
          <w:rFonts w:ascii="Arial" w:eastAsia="Arial" w:hAnsi="Arial" w:cs="Arial"/>
          <w:bCs/>
          <w:color w:val="000000" w:themeColor="text1"/>
          <w:sz w:val="24"/>
          <w:szCs w:val="24"/>
        </w:rPr>
        <w:t xml:space="preserve">UNIDADE ORÇAMENTÁRIA: - OBRAS E SERVIÇOS MUNICIPAIS </w:t>
      </w:r>
    </w:p>
    <w:p w14:paraId="57331E46" w14:textId="77777777" w:rsidR="00534177" w:rsidRDefault="00534177" w:rsidP="00534177">
      <w:pPr>
        <w:spacing w:line="360" w:lineRule="auto"/>
        <w:ind w:left="425" w:right="552"/>
        <w:jc w:val="both"/>
        <w:rPr>
          <w:rFonts w:ascii="Arial" w:eastAsia="Arial" w:hAnsi="Arial" w:cs="Arial"/>
          <w:bCs/>
          <w:color w:val="000000" w:themeColor="text1"/>
          <w:sz w:val="24"/>
          <w:szCs w:val="24"/>
        </w:rPr>
      </w:pPr>
      <w:r>
        <w:rPr>
          <w:rFonts w:ascii="Arial" w:eastAsia="Arial" w:hAnsi="Arial" w:cs="Arial"/>
          <w:bCs/>
          <w:color w:val="000000" w:themeColor="text1"/>
          <w:sz w:val="24"/>
          <w:szCs w:val="24"/>
        </w:rPr>
        <w:t xml:space="preserve">ELEMENTO DE DESPESA: </w:t>
      </w:r>
      <w:r>
        <w:rPr>
          <w:rFonts w:ascii="Arial" w:eastAsia="Arial" w:hAnsi="Arial" w:cs="Arial"/>
          <w:b/>
          <w:color w:val="000000" w:themeColor="text1"/>
          <w:sz w:val="24"/>
          <w:szCs w:val="24"/>
        </w:rPr>
        <w:t>269</w:t>
      </w:r>
      <w:r>
        <w:rPr>
          <w:rFonts w:ascii="Arial" w:eastAsia="Arial" w:hAnsi="Arial" w:cs="Arial"/>
          <w:bCs/>
          <w:color w:val="000000" w:themeColor="text1"/>
          <w:sz w:val="24"/>
          <w:szCs w:val="24"/>
        </w:rPr>
        <w:t xml:space="preserve"> – 4.4.90.51 (GUIAS, SARJETAS, PAV. </w:t>
      </w:r>
      <w:r>
        <w:rPr>
          <w:rFonts w:ascii="Arial" w:eastAsia="Arial" w:hAnsi="Arial" w:cs="Arial"/>
          <w:bCs/>
          <w:color w:val="000000" w:themeColor="text1"/>
          <w:sz w:val="24"/>
          <w:szCs w:val="24"/>
        </w:rPr>
        <w:lastRenderedPageBreak/>
        <w:t xml:space="preserve">DRENAGEM E SINALIZAÇÃO) – </w:t>
      </w:r>
      <w:r>
        <w:rPr>
          <w:rFonts w:ascii="Arial" w:eastAsia="Arial" w:hAnsi="Arial" w:cs="Arial"/>
          <w:b/>
          <w:color w:val="000000" w:themeColor="text1"/>
          <w:sz w:val="24"/>
          <w:szCs w:val="24"/>
        </w:rPr>
        <w:t>UNIÃO</w:t>
      </w:r>
      <w:r>
        <w:rPr>
          <w:rFonts w:ascii="Arial" w:eastAsia="Arial" w:hAnsi="Arial" w:cs="Arial"/>
          <w:bCs/>
          <w:color w:val="000000" w:themeColor="text1"/>
          <w:sz w:val="24"/>
          <w:szCs w:val="24"/>
        </w:rPr>
        <w:t xml:space="preserve"> – FONTE 05- </w:t>
      </w:r>
      <w:r>
        <w:rPr>
          <w:rFonts w:ascii="Arial" w:eastAsia="Arial" w:hAnsi="Arial" w:cs="Arial"/>
          <w:b/>
          <w:color w:val="000000" w:themeColor="text1"/>
          <w:sz w:val="24"/>
          <w:szCs w:val="24"/>
        </w:rPr>
        <w:t>UNIÃO</w:t>
      </w:r>
    </w:p>
    <w:p w14:paraId="5F1D522C" w14:textId="77777777" w:rsidR="00534177" w:rsidRDefault="00534177" w:rsidP="00534177">
      <w:pPr>
        <w:spacing w:line="360" w:lineRule="auto"/>
        <w:ind w:left="425" w:right="552"/>
        <w:rPr>
          <w:rFonts w:ascii="Arial" w:eastAsia="Arial" w:hAnsi="Arial" w:cs="Arial"/>
          <w:color w:val="000000" w:themeColor="text1"/>
          <w:sz w:val="24"/>
          <w:szCs w:val="24"/>
        </w:rPr>
      </w:pPr>
      <w:r>
        <w:rPr>
          <w:rFonts w:ascii="Arial" w:eastAsia="Arial" w:hAnsi="Arial" w:cs="Arial"/>
          <w:color w:val="000000" w:themeColor="text1"/>
          <w:sz w:val="24"/>
          <w:szCs w:val="24"/>
        </w:rPr>
        <w:t>Sendo o que tínhamos à informar, colocamo-nos disposição.</w:t>
      </w:r>
    </w:p>
    <w:p w14:paraId="561D125D" w14:textId="77777777" w:rsidR="00B70123" w:rsidRPr="00E45C2F" w:rsidRDefault="00B70123" w:rsidP="00380A4E">
      <w:pPr>
        <w:pStyle w:val="Corpodetexto"/>
        <w:spacing w:before="9"/>
        <w:ind w:left="425" w:firstLine="1"/>
        <w:rPr>
          <w:rFonts w:ascii="Arial" w:hAnsi="Arial" w:cs="Arial"/>
          <w:color w:val="000000" w:themeColor="text1"/>
          <w:sz w:val="24"/>
          <w:szCs w:val="24"/>
        </w:rPr>
      </w:pPr>
    </w:p>
    <w:p w14:paraId="6EACC787" w14:textId="77777777" w:rsidR="00B70123" w:rsidRPr="00E45C2F" w:rsidRDefault="00786F28" w:rsidP="00233C3E">
      <w:pPr>
        <w:pStyle w:val="Ttulo1"/>
        <w:numPr>
          <w:ilvl w:val="0"/>
          <w:numId w:val="28"/>
        </w:numPr>
        <w:tabs>
          <w:tab w:val="left" w:pos="1066"/>
        </w:tabs>
        <w:spacing w:line="360" w:lineRule="auto"/>
        <w:ind w:left="567" w:firstLine="1"/>
        <w:rPr>
          <w:color w:val="000000" w:themeColor="text1"/>
          <w:sz w:val="24"/>
          <w:szCs w:val="24"/>
        </w:rPr>
      </w:pPr>
      <w:bookmarkStart w:id="31" w:name="17.DAS_SANÇÕES"/>
      <w:bookmarkStart w:id="32" w:name="_bookmark16"/>
      <w:bookmarkEnd w:id="31"/>
      <w:bookmarkEnd w:id="32"/>
      <w:r w:rsidRPr="00E45C2F">
        <w:rPr>
          <w:color w:val="000000" w:themeColor="text1"/>
          <w:sz w:val="24"/>
          <w:szCs w:val="24"/>
        </w:rPr>
        <w:t>DAS</w:t>
      </w:r>
      <w:r w:rsidRPr="00E45C2F">
        <w:rPr>
          <w:color w:val="000000" w:themeColor="text1"/>
          <w:spacing w:val="-5"/>
          <w:sz w:val="24"/>
          <w:szCs w:val="24"/>
        </w:rPr>
        <w:t xml:space="preserve"> </w:t>
      </w:r>
      <w:r w:rsidRPr="00E45C2F">
        <w:rPr>
          <w:color w:val="000000" w:themeColor="text1"/>
          <w:spacing w:val="-2"/>
          <w:sz w:val="24"/>
          <w:szCs w:val="24"/>
        </w:rPr>
        <w:t>SANÇÕES</w:t>
      </w:r>
    </w:p>
    <w:p w14:paraId="32EADE48" w14:textId="77777777" w:rsidR="00B70123" w:rsidRPr="00E45C2F" w:rsidRDefault="00786F28" w:rsidP="00233C3E">
      <w:pPr>
        <w:pStyle w:val="PargrafodaLista"/>
        <w:numPr>
          <w:ilvl w:val="1"/>
          <w:numId w:val="28"/>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Comete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infração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administrativa,</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nos</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termos</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lei,</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licitante</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que,</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com</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dolo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pacing w:val="-2"/>
          <w:sz w:val="24"/>
          <w:szCs w:val="24"/>
        </w:rPr>
        <w:t>culpa:</w:t>
      </w:r>
    </w:p>
    <w:p w14:paraId="7821239B" w14:textId="77777777" w:rsidR="00B70123" w:rsidRPr="00E45C2F" w:rsidRDefault="00786F28" w:rsidP="00233C3E">
      <w:pPr>
        <w:pStyle w:val="PargrafodaLista"/>
        <w:numPr>
          <w:ilvl w:val="2"/>
          <w:numId w:val="23"/>
        </w:numPr>
        <w:tabs>
          <w:tab w:val="left" w:pos="1062"/>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deixar de entregar a documentação exigida para o certame ou não entregar qualquer documento que tenha sido solicitado pelo Agente de Contratação durante o certame;</w:t>
      </w:r>
    </w:p>
    <w:p w14:paraId="2A5FEEF7" w14:textId="77777777" w:rsidR="00B70123" w:rsidRPr="00E45C2F" w:rsidRDefault="00786F28" w:rsidP="00233C3E">
      <w:pPr>
        <w:pStyle w:val="PargrafodaLista"/>
        <w:numPr>
          <w:ilvl w:val="2"/>
          <w:numId w:val="23"/>
        </w:numPr>
        <w:tabs>
          <w:tab w:val="left" w:pos="1062"/>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Salvo em decorrência de fato superveniente devidamente justificado, não mantiver a proposta em especial quando:</w:t>
      </w:r>
    </w:p>
    <w:p w14:paraId="0ADCB352" w14:textId="77777777" w:rsidR="00B70123" w:rsidRPr="00E45C2F" w:rsidRDefault="00786F28" w:rsidP="00233C3E">
      <w:pPr>
        <w:pStyle w:val="PargrafodaLista"/>
        <w:numPr>
          <w:ilvl w:val="3"/>
          <w:numId w:val="23"/>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recusar-se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enviar</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detalhamento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proposta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quando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pacing w:val="-2"/>
          <w:sz w:val="24"/>
          <w:szCs w:val="24"/>
        </w:rPr>
        <w:t>exigível;</w:t>
      </w:r>
    </w:p>
    <w:p w14:paraId="4FD80E28" w14:textId="77777777" w:rsidR="00B70123" w:rsidRPr="00E45C2F" w:rsidRDefault="00786F28" w:rsidP="00233C3E">
      <w:pPr>
        <w:pStyle w:val="PargrafodaLista"/>
        <w:numPr>
          <w:ilvl w:val="3"/>
          <w:numId w:val="23"/>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pedir</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para</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ser</w:t>
      </w:r>
      <w:r w:rsidRPr="00E45C2F">
        <w:rPr>
          <w:rFonts w:ascii="Arial" w:hAnsi="Arial" w:cs="Arial"/>
          <w:color w:val="000000" w:themeColor="text1"/>
          <w:spacing w:val="-10"/>
          <w:sz w:val="24"/>
          <w:szCs w:val="24"/>
        </w:rPr>
        <w:t xml:space="preserve"> </w:t>
      </w:r>
      <w:r w:rsidRPr="00E45C2F">
        <w:rPr>
          <w:rFonts w:ascii="Arial" w:hAnsi="Arial" w:cs="Arial"/>
          <w:color w:val="000000" w:themeColor="text1"/>
          <w:sz w:val="24"/>
          <w:szCs w:val="24"/>
        </w:rPr>
        <w:t>desclassificado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quando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encerrada</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etapa</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competitiva;</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pacing w:val="-5"/>
          <w:sz w:val="24"/>
          <w:szCs w:val="24"/>
        </w:rPr>
        <w:t>ou</w:t>
      </w:r>
    </w:p>
    <w:p w14:paraId="60A0B3D5" w14:textId="77777777" w:rsidR="00B70123" w:rsidRPr="00E45C2F" w:rsidRDefault="00786F28" w:rsidP="00233C3E">
      <w:pPr>
        <w:pStyle w:val="PargrafodaLista"/>
        <w:numPr>
          <w:ilvl w:val="3"/>
          <w:numId w:val="23"/>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deixar</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apresentar</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pacing w:val="-2"/>
          <w:sz w:val="24"/>
          <w:szCs w:val="24"/>
        </w:rPr>
        <w:t>amostra;</w:t>
      </w:r>
    </w:p>
    <w:p w14:paraId="2ED632EC" w14:textId="77777777" w:rsidR="00B70123" w:rsidRPr="00E45C2F" w:rsidRDefault="00786F28" w:rsidP="00233C3E">
      <w:pPr>
        <w:pStyle w:val="PargrafodaLista"/>
        <w:numPr>
          <w:ilvl w:val="3"/>
          <w:numId w:val="23"/>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apresentar</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proposta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amostra</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em</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desacordo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com</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especificações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pacing w:val="-2"/>
          <w:sz w:val="24"/>
          <w:szCs w:val="24"/>
        </w:rPr>
        <w:t>edital;</w:t>
      </w:r>
    </w:p>
    <w:p w14:paraId="6A6C579B" w14:textId="77777777" w:rsidR="00B70123" w:rsidRPr="00E45C2F" w:rsidRDefault="00786F28" w:rsidP="00233C3E">
      <w:pPr>
        <w:pStyle w:val="PargrafodaLista"/>
        <w:numPr>
          <w:ilvl w:val="2"/>
          <w:numId w:val="23"/>
        </w:numPr>
        <w:tabs>
          <w:tab w:val="left" w:pos="1062"/>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não celebrar o contrato ou não entregar a documentação exigida para a contratação, quando convocado dentro do prazo de validade de sua proposta;</w:t>
      </w:r>
    </w:p>
    <w:p w14:paraId="4A0EACD5" w14:textId="77777777" w:rsidR="00B70123" w:rsidRPr="00E45C2F" w:rsidRDefault="00786F28" w:rsidP="00233C3E">
      <w:pPr>
        <w:pStyle w:val="PargrafodaLista"/>
        <w:numPr>
          <w:ilvl w:val="2"/>
          <w:numId w:val="23"/>
        </w:numPr>
        <w:tabs>
          <w:tab w:val="left" w:pos="1062"/>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recusar-se, sem justificativa, a assinar o contrato ou a aceitar ou retirar o instrumento equivalente no prazo estabelecido pela Administração;</w:t>
      </w:r>
    </w:p>
    <w:p w14:paraId="30095081" w14:textId="77777777" w:rsidR="00B70123" w:rsidRPr="00E45C2F" w:rsidRDefault="00786F28" w:rsidP="00233C3E">
      <w:pPr>
        <w:pStyle w:val="PargrafodaLista"/>
        <w:numPr>
          <w:ilvl w:val="2"/>
          <w:numId w:val="23"/>
        </w:numPr>
        <w:tabs>
          <w:tab w:val="left" w:pos="1062"/>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apresentar declaração ou documentação falsa exigida para o certame ou prestar declaração falsa durante a licitação.</w:t>
      </w:r>
    </w:p>
    <w:p w14:paraId="03237B8B" w14:textId="77777777" w:rsidR="00B70123" w:rsidRPr="00E45C2F" w:rsidRDefault="00786F28" w:rsidP="00233C3E">
      <w:pPr>
        <w:pStyle w:val="PargrafodaLista"/>
        <w:numPr>
          <w:ilvl w:val="2"/>
          <w:numId w:val="23"/>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fraudar</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pacing w:val="-2"/>
          <w:sz w:val="24"/>
          <w:szCs w:val="24"/>
        </w:rPr>
        <w:t>licitação.</w:t>
      </w:r>
    </w:p>
    <w:p w14:paraId="03472B23" w14:textId="77777777" w:rsidR="00B70123" w:rsidRPr="00E45C2F" w:rsidRDefault="00786F28" w:rsidP="00233C3E">
      <w:pPr>
        <w:pStyle w:val="PargrafodaLista"/>
        <w:numPr>
          <w:ilvl w:val="2"/>
          <w:numId w:val="23"/>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comportar-se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modo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inidôneo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cometer</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fraude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qualquer</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natureza,</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em</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especial</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pacing w:val="-2"/>
          <w:sz w:val="24"/>
          <w:szCs w:val="24"/>
        </w:rPr>
        <w:t>quando:</w:t>
      </w:r>
    </w:p>
    <w:p w14:paraId="4DA647A7" w14:textId="77777777" w:rsidR="00B70123" w:rsidRPr="00E45C2F" w:rsidRDefault="00786F28" w:rsidP="00233C3E">
      <w:pPr>
        <w:pStyle w:val="PargrafodaLista"/>
        <w:numPr>
          <w:ilvl w:val="3"/>
          <w:numId w:val="23"/>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agir</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em</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conluio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em</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desconformidade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com</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pacing w:val="-4"/>
          <w:sz w:val="24"/>
          <w:szCs w:val="24"/>
        </w:rPr>
        <w:t>lei;</w:t>
      </w:r>
    </w:p>
    <w:p w14:paraId="487D7E85" w14:textId="77777777" w:rsidR="00B70123" w:rsidRPr="00E45C2F" w:rsidRDefault="00786F28" w:rsidP="00233C3E">
      <w:pPr>
        <w:pStyle w:val="PargrafodaLista"/>
        <w:numPr>
          <w:ilvl w:val="3"/>
          <w:numId w:val="23"/>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induzir</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deliberadamente</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erro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no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pacing w:val="-2"/>
          <w:sz w:val="24"/>
          <w:szCs w:val="24"/>
        </w:rPr>
        <w:t>julgamento;</w:t>
      </w:r>
    </w:p>
    <w:p w14:paraId="116B9FD7" w14:textId="77777777" w:rsidR="00B70123" w:rsidRPr="00E45C2F" w:rsidRDefault="00786F28" w:rsidP="00233C3E">
      <w:pPr>
        <w:pStyle w:val="PargrafodaLista"/>
        <w:numPr>
          <w:ilvl w:val="3"/>
          <w:numId w:val="23"/>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apresentar</w:t>
      </w:r>
      <w:r w:rsidRPr="00E45C2F">
        <w:rPr>
          <w:rFonts w:ascii="Arial" w:hAnsi="Arial" w:cs="Arial"/>
          <w:color w:val="000000" w:themeColor="text1"/>
          <w:spacing w:val="-10"/>
          <w:sz w:val="24"/>
          <w:szCs w:val="24"/>
        </w:rPr>
        <w:t xml:space="preserve"> </w:t>
      </w:r>
      <w:r w:rsidRPr="00E45C2F">
        <w:rPr>
          <w:rFonts w:ascii="Arial" w:hAnsi="Arial" w:cs="Arial"/>
          <w:color w:val="000000" w:themeColor="text1"/>
          <w:sz w:val="24"/>
          <w:szCs w:val="24"/>
        </w:rPr>
        <w:t>amostra</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falsificada</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pacing w:val="-2"/>
          <w:sz w:val="24"/>
          <w:szCs w:val="24"/>
        </w:rPr>
        <w:t>deteriorada;</w:t>
      </w:r>
    </w:p>
    <w:p w14:paraId="6BFC5079" w14:textId="77777777" w:rsidR="00B70123" w:rsidRPr="00E45C2F" w:rsidRDefault="00786F28" w:rsidP="00233C3E">
      <w:pPr>
        <w:pStyle w:val="PargrafodaLista"/>
        <w:numPr>
          <w:ilvl w:val="2"/>
          <w:numId w:val="23"/>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praticar</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atos</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ilícitos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com</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vistas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frustrar</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os</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objetivos</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pacing w:val="-2"/>
          <w:sz w:val="24"/>
          <w:szCs w:val="24"/>
        </w:rPr>
        <w:t>licitação</w:t>
      </w:r>
    </w:p>
    <w:p w14:paraId="549C0070" w14:textId="77777777" w:rsidR="00B70123" w:rsidRPr="00E45C2F" w:rsidRDefault="00786F28" w:rsidP="00233C3E">
      <w:pPr>
        <w:pStyle w:val="PargrafodaLista"/>
        <w:numPr>
          <w:ilvl w:val="2"/>
          <w:numId w:val="23"/>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praticar</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ato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lesivo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previsto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no</w:t>
      </w:r>
      <w:r w:rsidRPr="00E45C2F">
        <w:rPr>
          <w:rFonts w:ascii="Arial" w:hAnsi="Arial" w:cs="Arial"/>
          <w:color w:val="000000" w:themeColor="text1"/>
          <w:spacing w:val="-5"/>
          <w:sz w:val="24"/>
          <w:szCs w:val="24"/>
        </w:rPr>
        <w:t xml:space="preserve"> </w:t>
      </w:r>
      <w:hyperlink r:id="rId25">
        <w:r w:rsidRPr="00E45C2F">
          <w:rPr>
            <w:rFonts w:ascii="Arial" w:hAnsi="Arial" w:cs="Arial"/>
            <w:color w:val="000000" w:themeColor="text1"/>
            <w:sz w:val="24"/>
            <w:szCs w:val="24"/>
            <w:u w:val="single"/>
          </w:rPr>
          <w:t>art.</w:t>
        </w:r>
        <w:r w:rsidRPr="00E45C2F">
          <w:rPr>
            <w:rFonts w:ascii="Arial" w:hAnsi="Arial" w:cs="Arial"/>
            <w:color w:val="000000" w:themeColor="text1"/>
            <w:spacing w:val="-3"/>
            <w:sz w:val="24"/>
            <w:szCs w:val="24"/>
            <w:u w:val="single"/>
          </w:rPr>
          <w:t xml:space="preserve"> </w:t>
        </w:r>
        <w:r w:rsidRPr="00E45C2F">
          <w:rPr>
            <w:rFonts w:ascii="Arial" w:hAnsi="Arial" w:cs="Arial"/>
            <w:color w:val="000000" w:themeColor="text1"/>
            <w:sz w:val="24"/>
            <w:szCs w:val="24"/>
            <w:u w:val="single"/>
          </w:rPr>
          <w:t>5º</w:t>
        </w:r>
        <w:r w:rsidRPr="00E45C2F">
          <w:rPr>
            <w:rFonts w:ascii="Arial" w:hAnsi="Arial" w:cs="Arial"/>
            <w:color w:val="000000" w:themeColor="text1"/>
            <w:spacing w:val="-5"/>
            <w:sz w:val="24"/>
            <w:szCs w:val="24"/>
            <w:u w:val="single"/>
          </w:rPr>
          <w:t xml:space="preserve"> </w:t>
        </w:r>
        <w:r w:rsidRPr="00E45C2F">
          <w:rPr>
            <w:rFonts w:ascii="Arial" w:hAnsi="Arial" w:cs="Arial"/>
            <w:color w:val="000000" w:themeColor="text1"/>
            <w:sz w:val="24"/>
            <w:szCs w:val="24"/>
            <w:u w:val="single"/>
          </w:rPr>
          <w:t>da</w:t>
        </w:r>
        <w:r w:rsidRPr="00E45C2F">
          <w:rPr>
            <w:rFonts w:ascii="Arial" w:hAnsi="Arial" w:cs="Arial"/>
            <w:color w:val="000000" w:themeColor="text1"/>
            <w:spacing w:val="-6"/>
            <w:sz w:val="24"/>
            <w:szCs w:val="24"/>
            <w:u w:val="single"/>
          </w:rPr>
          <w:t xml:space="preserve"> </w:t>
        </w:r>
        <w:r w:rsidRPr="00E45C2F">
          <w:rPr>
            <w:rFonts w:ascii="Arial" w:hAnsi="Arial" w:cs="Arial"/>
            <w:color w:val="000000" w:themeColor="text1"/>
            <w:sz w:val="24"/>
            <w:szCs w:val="24"/>
            <w:u w:val="single"/>
          </w:rPr>
          <w:t>Lei</w:t>
        </w:r>
        <w:r w:rsidRPr="00E45C2F">
          <w:rPr>
            <w:rFonts w:ascii="Arial" w:hAnsi="Arial" w:cs="Arial"/>
            <w:color w:val="000000" w:themeColor="text1"/>
            <w:spacing w:val="-3"/>
            <w:sz w:val="24"/>
            <w:szCs w:val="24"/>
            <w:u w:val="single"/>
          </w:rPr>
          <w:t xml:space="preserve"> </w:t>
        </w:r>
        <w:r w:rsidRPr="00E45C2F">
          <w:rPr>
            <w:rFonts w:ascii="Arial" w:hAnsi="Arial" w:cs="Arial"/>
            <w:color w:val="000000" w:themeColor="text1"/>
            <w:sz w:val="24"/>
            <w:szCs w:val="24"/>
            <w:u w:val="single"/>
          </w:rPr>
          <w:t>n.º</w:t>
        </w:r>
        <w:r w:rsidRPr="00E45C2F">
          <w:rPr>
            <w:rFonts w:ascii="Arial" w:hAnsi="Arial" w:cs="Arial"/>
            <w:color w:val="000000" w:themeColor="text1"/>
            <w:spacing w:val="-5"/>
            <w:sz w:val="24"/>
            <w:szCs w:val="24"/>
            <w:u w:val="single"/>
          </w:rPr>
          <w:t xml:space="preserve"> </w:t>
        </w:r>
        <w:r w:rsidRPr="00E45C2F">
          <w:rPr>
            <w:rFonts w:ascii="Arial" w:hAnsi="Arial" w:cs="Arial"/>
            <w:color w:val="000000" w:themeColor="text1"/>
            <w:sz w:val="24"/>
            <w:szCs w:val="24"/>
            <w:u w:val="single"/>
          </w:rPr>
          <w:t>12.846,</w:t>
        </w:r>
        <w:r w:rsidRPr="00E45C2F">
          <w:rPr>
            <w:rFonts w:ascii="Arial" w:hAnsi="Arial" w:cs="Arial"/>
            <w:color w:val="000000" w:themeColor="text1"/>
            <w:spacing w:val="-4"/>
            <w:sz w:val="24"/>
            <w:szCs w:val="24"/>
            <w:u w:val="single"/>
          </w:rPr>
          <w:t xml:space="preserve"> </w:t>
        </w:r>
        <w:r w:rsidRPr="00E45C2F">
          <w:rPr>
            <w:rFonts w:ascii="Arial" w:hAnsi="Arial" w:cs="Arial"/>
            <w:color w:val="000000" w:themeColor="text1"/>
            <w:sz w:val="24"/>
            <w:szCs w:val="24"/>
            <w:u w:val="single"/>
          </w:rPr>
          <w:t>de</w:t>
        </w:r>
        <w:r w:rsidRPr="00E45C2F">
          <w:rPr>
            <w:rFonts w:ascii="Arial" w:hAnsi="Arial" w:cs="Arial"/>
            <w:color w:val="000000" w:themeColor="text1"/>
            <w:spacing w:val="-4"/>
            <w:sz w:val="24"/>
            <w:szCs w:val="24"/>
            <w:u w:val="single"/>
          </w:rPr>
          <w:t xml:space="preserve"> </w:t>
        </w:r>
        <w:r w:rsidRPr="00E45C2F">
          <w:rPr>
            <w:rFonts w:ascii="Arial" w:hAnsi="Arial" w:cs="Arial"/>
            <w:color w:val="000000" w:themeColor="text1"/>
            <w:spacing w:val="-2"/>
            <w:sz w:val="24"/>
            <w:szCs w:val="24"/>
            <w:u w:val="single"/>
          </w:rPr>
          <w:t>2013</w:t>
        </w:r>
      </w:hyperlink>
      <w:r w:rsidRPr="00E45C2F">
        <w:rPr>
          <w:rFonts w:ascii="Arial" w:hAnsi="Arial" w:cs="Arial"/>
          <w:color w:val="000000" w:themeColor="text1"/>
          <w:spacing w:val="-2"/>
          <w:sz w:val="24"/>
          <w:szCs w:val="24"/>
        </w:rPr>
        <w:t>.</w:t>
      </w:r>
    </w:p>
    <w:p w14:paraId="7FC99DF4" w14:textId="77777777" w:rsidR="00B70123" w:rsidRPr="00E45C2F" w:rsidRDefault="00786F28" w:rsidP="00233C3E">
      <w:pPr>
        <w:pStyle w:val="PargrafodaLista"/>
        <w:numPr>
          <w:ilvl w:val="1"/>
          <w:numId w:val="28"/>
        </w:numPr>
        <w:tabs>
          <w:tab w:val="left" w:pos="1062"/>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Com fulcro na </w:t>
      </w:r>
      <w:hyperlink r:id="rId26">
        <w:r w:rsidRPr="00E45C2F">
          <w:rPr>
            <w:rFonts w:ascii="Arial" w:hAnsi="Arial" w:cs="Arial"/>
            <w:color w:val="000000" w:themeColor="text1"/>
            <w:sz w:val="24"/>
            <w:szCs w:val="24"/>
            <w:u w:val="single"/>
          </w:rPr>
          <w:t>Lei nº 14.133, de 2021</w:t>
        </w:r>
      </w:hyperlink>
      <w:r w:rsidRPr="00E45C2F">
        <w:rPr>
          <w:rFonts w:ascii="Arial" w:hAnsi="Arial" w:cs="Arial"/>
          <w:color w:val="000000" w:themeColor="text1"/>
          <w:sz w:val="24"/>
          <w:szCs w:val="24"/>
        </w:rPr>
        <w:t xml:space="preserve">, a Administração poderá, garantida a prévia defesa, aplicar aos licitantes e/ou adjudicatários as seguintes sanções, sem prejuízo das responsabilidades civil e </w:t>
      </w:r>
      <w:r w:rsidRPr="00E45C2F">
        <w:rPr>
          <w:rFonts w:ascii="Arial" w:hAnsi="Arial" w:cs="Arial"/>
          <w:color w:val="000000" w:themeColor="text1"/>
          <w:spacing w:val="-2"/>
          <w:sz w:val="24"/>
          <w:szCs w:val="24"/>
        </w:rPr>
        <w:t>criminal:</w:t>
      </w:r>
    </w:p>
    <w:p w14:paraId="2714989E" w14:textId="77777777" w:rsidR="00B70123" w:rsidRPr="00E45C2F" w:rsidRDefault="00786F28" w:rsidP="00233C3E">
      <w:pPr>
        <w:pStyle w:val="PargrafodaLista"/>
        <w:numPr>
          <w:ilvl w:val="2"/>
          <w:numId w:val="22"/>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pacing w:val="-2"/>
          <w:sz w:val="24"/>
          <w:szCs w:val="24"/>
        </w:rPr>
        <w:lastRenderedPageBreak/>
        <w:t>advertência;</w:t>
      </w:r>
    </w:p>
    <w:p w14:paraId="5C2FA3D0" w14:textId="77777777" w:rsidR="00B70123" w:rsidRPr="00E45C2F" w:rsidRDefault="00786F28" w:rsidP="00233C3E">
      <w:pPr>
        <w:pStyle w:val="PargrafodaLista"/>
        <w:numPr>
          <w:ilvl w:val="2"/>
          <w:numId w:val="22"/>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pacing w:val="-2"/>
          <w:sz w:val="24"/>
          <w:szCs w:val="24"/>
        </w:rPr>
        <w:t>multa;</w:t>
      </w:r>
    </w:p>
    <w:p w14:paraId="2E5958C9" w14:textId="77777777" w:rsidR="00B70123" w:rsidRPr="00E45C2F" w:rsidRDefault="00786F28" w:rsidP="00233C3E">
      <w:pPr>
        <w:pStyle w:val="PargrafodaLista"/>
        <w:numPr>
          <w:ilvl w:val="2"/>
          <w:numId w:val="22"/>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impedimento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licitar</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contratar</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pacing w:val="-10"/>
          <w:sz w:val="24"/>
          <w:szCs w:val="24"/>
        </w:rPr>
        <w:t>e</w:t>
      </w:r>
    </w:p>
    <w:p w14:paraId="5D6D1172" w14:textId="77777777" w:rsidR="00B70123" w:rsidRPr="00E45C2F" w:rsidRDefault="00786F28" w:rsidP="00233C3E">
      <w:pPr>
        <w:pStyle w:val="PargrafodaLista"/>
        <w:numPr>
          <w:ilvl w:val="2"/>
          <w:numId w:val="22"/>
        </w:numPr>
        <w:tabs>
          <w:tab w:val="left" w:pos="1062"/>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declaração de inidoneidade para licitar ou contratar, enquanto perdurarem os motivos determinantes</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da punição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ou até</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que seja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promovida sua reabilitação perante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a própria autoridade que aplicou a penalidade.</w:t>
      </w:r>
    </w:p>
    <w:p w14:paraId="3C4324B8" w14:textId="77777777" w:rsidR="00B70123" w:rsidRPr="00E45C2F" w:rsidRDefault="00786F28" w:rsidP="00233C3E">
      <w:pPr>
        <w:pStyle w:val="PargrafodaLista"/>
        <w:numPr>
          <w:ilvl w:val="1"/>
          <w:numId w:val="28"/>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Na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aplicação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das</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sanções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serão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pacing w:val="-2"/>
          <w:sz w:val="24"/>
          <w:szCs w:val="24"/>
        </w:rPr>
        <w:t>considerados:</w:t>
      </w:r>
    </w:p>
    <w:p w14:paraId="76E48CAB" w14:textId="77777777" w:rsidR="00B70123" w:rsidRPr="00E45C2F" w:rsidRDefault="00786F28" w:rsidP="00233C3E">
      <w:pPr>
        <w:pStyle w:val="PargrafodaLista"/>
        <w:numPr>
          <w:ilvl w:val="2"/>
          <w:numId w:val="21"/>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natureza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gravidade</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infração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pacing w:val="-2"/>
          <w:sz w:val="24"/>
          <w:szCs w:val="24"/>
        </w:rPr>
        <w:t>cometida;</w:t>
      </w:r>
    </w:p>
    <w:p w14:paraId="3BD1F7EF" w14:textId="77777777" w:rsidR="00B70123" w:rsidRPr="00E45C2F" w:rsidRDefault="00786F28" w:rsidP="00233C3E">
      <w:pPr>
        <w:pStyle w:val="PargrafodaLista"/>
        <w:numPr>
          <w:ilvl w:val="2"/>
          <w:numId w:val="21"/>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peculiaridades</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caso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pacing w:val="-2"/>
          <w:sz w:val="24"/>
          <w:szCs w:val="24"/>
        </w:rPr>
        <w:t>concreto;</w:t>
      </w:r>
    </w:p>
    <w:p w14:paraId="771B3563" w14:textId="77777777" w:rsidR="00B70123" w:rsidRPr="00E45C2F" w:rsidRDefault="00786F28" w:rsidP="00233C3E">
      <w:pPr>
        <w:pStyle w:val="PargrafodaLista"/>
        <w:numPr>
          <w:ilvl w:val="2"/>
          <w:numId w:val="21"/>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as</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circunstâncias</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agravantes</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pacing w:val="-2"/>
          <w:sz w:val="24"/>
          <w:szCs w:val="24"/>
        </w:rPr>
        <w:t>atenuantes;</w:t>
      </w:r>
    </w:p>
    <w:p w14:paraId="7938025A" w14:textId="77777777" w:rsidR="00B70123" w:rsidRPr="00E45C2F" w:rsidRDefault="00786F28" w:rsidP="00233C3E">
      <w:pPr>
        <w:pStyle w:val="PargrafodaLista"/>
        <w:numPr>
          <w:ilvl w:val="2"/>
          <w:numId w:val="21"/>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danos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que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dela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provierem</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para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Administração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pacing w:val="-2"/>
          <w:sz w:val="24"/>
          <w:szCs w:val="24"/>
        </w:rPr>
        <w:t>Pública;</w:t>
      </w:r>
    </w:p>
    <w:p w14:paraId="65457756" w14:textId="77777777" w:rsidR="00B70123" w:rsidRPr="00E45C2F" w:rsidRDefault="00786F28" w:rsidP="00233C3E">
      <w:pPr>
        <w:pStyle w:val="PargrafodaLista"/>
        <w:numPr>
          <w:ilvl w:val="2"/>
          <w:numId w:val="21"/>
        </w:numPr>
        <w:tabs>
          <w:tab w:val="left" w:pos="1062"/>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implantação ou o aperfeiçoamento de programa de integridade, conforme normas e orientações dos órgãos de controle.</w:t>
      </w:r>
    </w:p>
    <w:p w14:paraId="35000AF7" w14:textId="77777777" w:rsidR="00B70123" w:rsidRPr="00E45C2F" w:rsidRDefault="00786F28" w:rsidP="00233C3E">
      <w:pPr>
        <w:pStyle w:val="PargrafodaLista"/>
        <w:numPr>
          <w:ilvl w:val="1"/>
          <w:numId w:val="20"/>
        </w:numPr>
        <w:tabs>
          <w:tab w:val="left" w:pos="1063"/>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A multa será recolhida em percentual de 0,5% a 30% incidente sobre o valor do contrato licitado, recolhida no prazo máximo </w:t>
      </w:r>
      <w:r w:rsidRPr="00E45C2F">
        <w:rPr>
          <w:rFonts w:ascii="Arial" w:hAnsi="Arial" w:cs="Arial"/>
          <w:b/>
          <w:color w:val="000000" w:themeColor="text1"/>
          <w:sz w:val="24"/>
          <w:szCs w:val="24"/>
        </w:rPr>
        <w:t>de 10 (dez) dias úteis</w:t>
      </w:r>
      <w:r w:rsidRPr="00E45C2F">
        <w:rPr>
          <w:rFonts w:ascii="Arial" w:hAnsi="Arial" w:cs="Arial"/>
          <w:color w:val="000000" w:themeColor="text1"/>
          <w:sz w:val="24"/>
          <w:szCs w:val="24"/>
        </w:rPr>
        <w:t>, a contar da comunicação oficial.</w:t>
      </w:r>
    </w:p>
    <w:p w14:paraId="7AF112CE" w14:textId="77777777" w:rsidR="00B70123" w:rsidRPr="00E45C2F" w:rsidRDefault="00786F28" w:rsidP="00233C3E">
      <w:pPr>
        <w:pStyle w:val="PargrafodaLista"/>
        <w:numPr>
          <w:ilvl w:val="2"/>
          <w:numId w:val="20"/>
        </w:numPr>
        <w:tabs>
          <w:tab w:val="left" w:pos="1062"/>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Para as infrações previstas nos itens 17.1.1, 17.1.2 e 17.1.3, a multa será de 0,5% a 15% do valor do contrato licitado.</w:t>
      </w:r>
    </w:p>
    <w:p w14:paraId="0D6B6F1C" w14:textId="77777777" w:rsidR="00B70123" w:rsidRPr="00E45C2F" w:rsidRDefault="00786F28" w:rsidP="00233C3E">
      <w:pPr>
        <w:pStyle w:val="PargrafodaLista"/>
        <w:numPr>
          <w:ilvl w:val="2"/>
          <w:numId w:val="20"/>
        </w:numPr>
        <w:tabs>
          <w:tab w:val="left" w:pos="1062"/>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Para as</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infrações previstas nos itens</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17.1.4,</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17.1.5,</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17.1.6,</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17.1.7 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17.1.8,</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multa será</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de 15%</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a 30% do valor do contrato licitado</w:t>
      </w:r>
    </w:p>
    <w:p w14:paraId="2073E8DF" w14:textId="77777777" w:rsidR="00B70123" w:rsidRPr="00E45C2F" w:rsidRDefault="00786F28" w:rsidP="00233C3E">
      <w:pPr>
        <w:pStyle w:val="PargrafodaLista"/>
        <w:numPr>
          <w:ilvl w:val="1"/>
          <w:numId w:val="20"/>
        </w:numPr>
        <w:tabs>
          <w:tab w:val="left" w:pos="1063"/>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As sanções de advertência, impedimento de licitar e contratar e declaração de inidoneidade para licitar ou contratar poderão ser aplicadas, cumulativamente ou não, à penalidade de multa.</w:t>
      </w:r>
    </w:p>
    <w:p w14:paraId="19B9795F" w14:textId="77777777" w:rsidR="00B70123" w:rsidRPr="00E45C2F" w:rsidRDefault="00786F28" w:rsidP="00233C3E">
      <w:pPr>
        <w:pStyle w:val="PargrafodaLista"/>
        <w:numPr>
          <w:ilvl w:val="1"/>
          <w:numId w:val="20"/>
        </w:numPr>
        <w:tabs>
          <w:tab w:val="left" w:pos="1063"/>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Na aplicação da sanção de multa será facultada a defesa do interessado no prazo de 15 (quinze) dias úteis, contado da data de sua intimação</w:t>
      </w:r>
    </w:p>
    <w:p w14:paraId="5EA38A77" w14:textId="77777777" w:rsidR="00B70123" w:rsidRPr="00E45C2F" w:rsidRDefault="00786F28" w:rsidP="00233C3E">
      <w:pPr>
        <w:pStyle w:val="PargrafodaLista"/>
        <w:numPr>
          <w:ilvl w:val="1"/>
          <w:numId w:val="20"/>
        </w:numPr>
        <w:tabs>
          <w:tab w:val="left" w:pos="1063"/>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sanção de impedimento de licitar e contratar será aplicada ao responsável em decorrência das infrações administrativas relacionadas nos itens 17.1.1, 17.1.2 e 17.1.3,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564269C" w14:textId="77777777" w:rsidR="00B70123" w:rsidRPr="00E45C2F" w:rsidRDefault="00786F28" w:rsidP="00233C3E">
      <w:pPr>
        <w:pStyle w:val="PargrafodaLista"/>
        <w:numPr>
          <w:ilvl w:val="1"/>
          <w:numId w:val="20"/>
        </w:numPr>
        <w:tabs>
          <w:tab w:val="left" w:pos="1066"/>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Poderá</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ser</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aplicada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ao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responsável</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sanção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declaração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inidoneidade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lastRenderedPageBreak/>
        <w:t>para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licitar</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ou contratar,</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em</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decorrência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prática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das</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infrações</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dispostas</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nos</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itens</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17.1.4,</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17.1.5,</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17.1.6,</w:t>
      </w:r>
    </w:p>
    <w:p w14:paraId="6E29E90A" w14:textId="77777777" w:rsidR="00B70123" w:rsidRPr="00E45C2F" w:rsidRDefault="00786F28" w:rsidP="00233C3E">
      <w:pPr>
        <w:pStyle w:val="Corpodetexto"/>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17.1.7</w:t>
      </w:r>
      <w:r w:rsidRPr="00E45C2F">
        <w:rPr>
          <w:rFonts w:ascii="Arial" w:hAnsi="Arial" w:cs="Arial"/>
          <w:color w:val="000000" w:themeColor="text1"/>
          <w:spacing w:val="29"/>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26"/>
          <w:sz w:val="24"/>
          <w:szCs w:val="24"/>
        </w:rPr>
        <w:t xml:space="preserve"> </w:t>
      </w:r>
      <w:r w:rsidRPr="00E45C2F">
        <w:rPr>
          <w:rFonts w:ascii="Arial" w:hAnsi="Arial" w:cs="Arial"/>
          <w:color w:val="000000" w:themeColor="text1"/>
          <w:sz w:val="24"/>
          <w:szCs w:val="24"/>
        </w:rPr>
        <w:t>17.1.8,</w:t>
      </w:r>
      <w:r w:rsidRPr="00E45C2F">
        <w:rPr>
          <w:rFonts w:ascii="Arial" w:hAnsi="Arial" w:cs="Arial"/>
          <w:color w:val="000000" w:themeColor="text1"/>
          <w:spacing w:val="26"/>
          <w:sz w:val="24"/>
          <w:szCs w:val="24"/>
        </w:rPr>
        <w:t xml:space="preserve"> </w:t>
      </w:r>
      <w:r w:rsidRPr="00E45C2F">
        <w:rPr>
          <w:rFonts w:ascii="Arial" w:hAnsi="Arial" w:cs="Arial"/>
          <w:color w:val="000000" w:themeColor="text1"/>
          <w:sz w:val="24"/>
          <w:szCs w:val="24"/>
        </w:rPr>
        <w:t>bem</w:t>
      </w:r>
      <w:r w:rsidRPr="00E45C2F">
        <w:rPr>
          <w:rFonts w:ascii="Arial" w:hAnsi="Arial" w:cs="Arial"/>
          <w:color w:val="000000" w:themeColor="text1"/>
          <w:spacing w:val="30"/>
          <w:sz w:val="24"/>
          <w:szCs w:val="24"/>
        </w:rPr>
        <w:t xml:space="preserve"> </w:t>
      </w:r>
      <w:r w:rsidRPr="00E45C2F">
        <w:rPr>
          <w:rFonts w:ascii="Arial" w:hAnsi="Arial" w:cs="Arial"/>
          <w:color w:val="000000" w:themeColor="text1"/>
          <w:sz w:val="24"/>
          <w:szCs w:val="24"/>
        </w:rPr>
        <w:t>como</w:t>
      </w:r>
      <w:r w:rsidRPr="00E45C2F">
        <w:rPr>
          <w:rFonts w:ascii="Arial" w:hAnsi="Arial" w:cs="Arial"/>
          <w:color w:val="000000" w:themeColor="text1"/>
          <w:spacing w:val="24"/>
          <w:sz w:val="24"/>
          <w:szCs w:val="24"/>
        </w:rPr>
        <w:t xml:space="preserve"> </w:t>
      </w:r>
      <w:r w:rsidRPr="00E45C2F">
        <w:rPr>
          <w:rFonts w:ascii="Arial" w:hAnsi="Arial" w:cs="Arial"/>
          <w:color w:val="000000" w:themeColor="text1"/>
          <w:sz w:val="24"/>
          <w:szCs w:val="24"/>
        </w:rPr>
        <w:t>pelas</w:t>
      </w:r>
      <w:r w:rsidRPr="00E45C2F">
        <w:rPr>
          <w:rFonts w:ascii="Arial" w:hAnsi="Arial" w:cs="Arial"/>
          <w:color w:val="000000" w:themeColor="text1"/>
          <w:spacing w:val="28"/>
          <w:sz w:val="24"/>
          <w:szCs w:val="24"/>
        </w:rPr>
        <w:t xml:space="preserve"> </w:t>
      </w:r>
      <w:r w:rsidRPr="00E45C2F">
        <w:rPr>
          <w:rFonts w:ascii="Arial" w:hAnsi="Arial" w:cs="Arial"/>
          <w:color w:val="000000" w:themeColor="text1"/>
          <w:sz w:val="24"/>
          <w:szCs w:val="24"/>
        </w:rPr>
        <w:t>infrações</w:t>
      </w:r>
      <w:r w:rsidRPr="00E45C2F">
        <w:rPr>
          <w:rFonts w:ascii="Arial" w:hAnsi="Arial" w:cs="Arial"/>
          <w:color w:val="000000" w:themeColor="text1"/>
          <w:spacing w:val="26"/>
          <w:sz w:val="24"/>
          <w:szCs w:val="24"/>
        </w:rPr>
        <w:t xml:space="preserve"> </w:t>
      </w:r>
      <w:r w:rsidRPr="00E45C2F">
        <w:rPr>
          <w:rFonts w:ascii="Arial" w:hAnsi="Arial" w:cs="Arial"/>
          <w:color w:val="000000" w:themeColor="text1"/>
          <w:sz w:val="24"/>
          <w:szCs w:val="24"/>
        </w:rPr>
        <w:t>administrativas</w:t>
      </w:r>
      <w:r w:rsidRPr="00E45C2F">
        <w:rPr>
          <w:rFonts w:ascii="Arial" w:hAnsi="Arial" w:cs="Arial"/>
          <w:color w:val="000000" w:themeColor="text1"/>
          <w:spacing w:val="26"/>
          <w:sz w:val="24"/>
          <w:szCs w:val="24"/>
        </w:rPr>
        <w:t xml:space="preserve"> </w:t>
      </w:r>
      <w:r w:rsidRPr="00E45C2F">
        <w:rPr>
          <w:rFonts w:ascii="Arial" w:hAnsi="Arial" w:cs="Arial"/>
          <w:color w:val="000000" w:themeColor="text1"/>
          <w:sz w:val="24"/>
          <w:szCs w:val="24"/>
        </w:rPr>
        <w:t>previstas</w:t>
      </w:r>
      <w:r w:rsidRPr="00E45C2F">
        <w:rPr>
          <w:rFonts w:ascii="Arial" w:hAnsi="Arial" w:cs="Arial"/>
          <w:color w:val="000000" w:themeColor="text1"/>
          <w:spacing w:val="30"/>
          <w:sz w:val="24"/>
          <w:szCs w:val="24"/>
        </w:rPr>
        <w:t xml:space="preserve"> </w:t>
      </w:r>
      <w:r w:rsidRPr="00E45C2F">
        <w:rPr>
          <w:rFonts w:ascii="Arial" w:hAnsi="Arial" w:cs="Arial"/>
          <w:color w:val="000000" w:themeColor="text1"/>
          <w:sz w:val="24"/>
          <w:szCs w:val="24"/>
        </w:rPr>
        <w:t>nos</w:t>
      </w:r>
      <w:r w:rsidRPr="00E45C2F">
        <w:rPr>
          <w:rFonts w:ascii="Arial" w:hAnsi="Arial" w:cs="Arial"/>
          <w:color w:val="000000" w:themeColor="text1"/>
          <w:spacing w:val="26"/>
          <w:sz w:val="24"/>
          <w:szCs w:val="24"/>
        </w:rPr>
        <w:t xml:space="preserve"> </w:t>
      </w:r>
      <w:r w:rsidRPr="00E45C2F">
        <w:rPr>
          <w:rFonts w:ascii="Arial" w:hAnsi="Arial" w:cs="Arial"/>
          <w:color w:val="000000" w:themeColor="text1"/>
          <w:sz w:val="24"/>
          <w:szCs w:val="24"/>
        </w:rPr>
        <w:t>itens</w:t>
      </w:r>
      <w:r w:rsidRPr="00E45C2F">
        <w:rPr>
          <w:rFonts w:ascii="Arial" w:hAnsi="Arial" w:cs="Arial"/>
          <w:color w:val="000000" w:themeColor="text1"/>
          <w:spacing w:val="28"/>
          <w:sz w:val="24"/>
          <w:szCs w:val="24"/>
        </w:rPr>
        <w:t xml:space="preserve"> </w:t>
      </w:r>
      <w:r w:rsidRPr="00E45C2F">
        <w:rPr>
          <w:rFonts w:ascii="Arial" w:hAnsi="Arial" w:cs="Arial"/>
          <w:color w:val="000000" w:themeColor="text1"/>
          <w:sz w:val="24"/>
          <w:szCs w:val="24"/>
        </w:rPr>
        <w:t>17.1.1,</w:t>
      </w:r>
      <w:r w:rsidRPr="00E45C2F">
        <w:rPr>
          <w:rFonts w:ascii="Arial" w:hAnsi="Arial" w:cs="Arial"/>
          <w:color w:val="000000" w:themeColor="text1"/>
          <w:spacing w:val="24"/>
          <w:sz w:val="24"/>
          <w:szCs w:val="24"/>
        </w:rPr>
        <w:t xml:space="preserve"> </w:t>
      </w:r>
      <w:r w:rsidRPr="00E45C2F">
        <w:rPr>
          <w:rFonts w:ascii="Arial" w:hAnsi="Arial" w:cs="Arial"/>
          <w:color w:val="000000" w:themeColor="text1"/>
          <w:sz w:val="24"/>
          <w:szCs w:val="24"/>
        </w:rPr>
        <w:t>17.1.2</w:t>
      </w:r>
      <w:r w:rsidRPr="00E45C2F">
        <w:rPr>
          <w:rFonts w:ascii="Arial" w:hAnsi="Arial" w:cs="Arial"/>
          <w:color w:val="000000" w:themeColor="text1"/>
          <w:spacing w:val="30"/>
          <w:sz w:val="24"/>
          <w:szCs w:val="24"/>
        </w:rPr>
        <w:t xml:space="preserve"> </w:t>
      </w:r>
      <w:r w:rsidRPr="00E45C2F">
        <w:rPr>
          <w:rFonts w:ascii="Arial" w:hAnsi="Arial" w:cs="Arial"/>
          <w:color w:val="000000" w:themeColor="text1"/>
          <w:spacing w:val="-10"/>
          <w:sz w:val="24"/>
          <w:szCs w:val="24"/>
        </w:rPr>
        <w:t>e</w:t>
      </w:r>
    </w:p>
    <w:p w14:paraId="58DE1194" w14:textId="77777777" w:rsidR="00B70123" w:rsidRPr="00E45C2F" w:rsidRDefault="00786F28" w:rsidP="00233C3E">
      <w:pPr>
        <w:pStyle w:val="Corpodetexto"/>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17.1.3 que</w:t>
      </w:r>
      <w:r w:rsidRPr="00E45C2F">
        <w:rPr>
          <w:rFonts w:ascii="Arial" w:hAnsi="Arial" w:cs="Arial"/>
          <w:color w:val="000000" w:themeColor="text1"/>
          <w:spacing w:val="23"/>
          <w:sz w:val="24"/>
          <w:szCs w:val="24"/>
        </w:rPr>
        <w:t xml:space="preserve"> </w:t>
      </w:r>
      <w:r w:rsidRPr="00E45C2F">
        <w:rPr>
          <w:rFonts w:ascii="Arial" w:hAnsi="Arial" w:cs="Arial"/>
          <w:color w:val="000000" w:themeColor="text1"/>
          <w:sz w:val="24"/>
          <w:szCs w:val="24"/>
        </w:rPr>
        <w:t>justifiquem</w:t>
      </w:r>
      <w:r w:rsidRPr="00E45C2F">
        <w:rPr>
          <w:rFonts w:ascii="Arial" w:hAnsi="Arial" w:cs="Arial"/>
          <w:color w:val="000000" w:themeColor="text1"/>
          <w:spacing w:val="23"/>
          <w:sz w:val="24"/>
          <w:szCs w:val="24"/>
        </w:rPr>
        <w:t xml:space="preserve"> </w:t>
      </w:r>
      <w:r w:rsidRPr="00E45C2F">
        <w:rPr>
          <w:rFonts w:ascii="Arial" w:hAnsi="Arial" w:cs="Arial"/>
          <w:color w:val="000000" w:themeColor="text1"/>
          <w:sz w:val="24"/>
          <w:szCs w:val="24"/>
        </w:rPr>
        <w:t>a imposição de penalidade mais</w:t>
      </w:r>
      <w:r w:rsidRPr="00E45C2F">
        <w:rPr>
          <w:rFonts w:ascii="Arial" w:hAnsi="Arial" w:cs="Arial"/>
          <w:color w:val="000000" w:themeColor="text1"/>
          <w:spacing w:val="23"/>
          <w:sz w:val="24"/>
          <w:szCs w:val="24"/>
        </w:rPr>
        <w:t xml:space="preserve"> </w:t>
      </w:r>
      <w:r w:rsidRPr="00E45C2F">
        <w:rPr>
          <w:rFonts w:ascii="Arial" w:hAnsi="Arial" w:cs="Arial"/>
          <w:color w:val="000000" w:themeColor="text1"/>
          <w:sz w:val="24"/>
          <w:szCs w:val="24"/>
        </w:rPr>
        <w:t>grave que a sanção de impedimento de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licitar</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contratar,</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cuja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duração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observará</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prazo</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previsto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no</w:t>
      </w:r>
      <w:r w:rsidRPr="00E45C2F">
        <w:rPr>
          <w:rFonts w:ascii="Arial" w:hAnsi="Arial" w:cs="Arial"/>
          <w:color w:val="000000" w:themeColor="text1"/>
          <w:spacing w:val="-4"/>
          <w:sz w:val="24"/>
          <w:szCs w:val="24"/>
        </w:rPr>
        <w:t xml:space="preserve"> </w:t>
      </w:r>
      <w:hyperlink r:id="rId27">
        <w:r w:rsidRPr="00E45C2F">
          <w:rPr>
            <w:rFonts w:ascii="Arial" w:hAnsi="Arial" w:cs="Arial"/>
            <w:color w:val="000000" w:themeColor="text1"/>
            <w:sz w:val="24"/>
            <w:szCs w:val="24"/>
            <w:u w:val="single"/>
          </w:rPr>
          <w:t>art.</w:t>
        </w:r>
        <w:r w:rsidRPr="00E45C2F">
          <w:rPr>
            <w:rFonts w:ascii="Arial" w:hAnsi="Arial" w:cs="Arial"/>
            <w:color w:val="000000" w:themeColor="text1"/>
            <w:spacing w:val="-6"/>
            <w:sz w:val="24"/>
            <w:szCs w:val="24"/>
            <w:u w:val="single"/>
          </w:rPr>
          <w:t xml:space="preserve"> </w:t>
        </w:r>
        <w:r w:rsidRPr="00E45C2F">
          <w:rPr>
            <w:rFonts w:ascii="Arial" w:hAnsi="Arial" w:cs="Arial"/>
            <w:color w:val="000000" w:themeColor="text1"/>
            <w:sz w:val="24"/>
            <w:szCs w:val="24"/>
            <w:u w:val="single"/>
          </w:rPr>
          <w:t>156,</w:t>
        </w:r>
        <w:r w:rsidRPr="00E45C2F">
          <w:rPr>
            <w:rFonts w:ascii="Arial" w:hAnsi="Arial" w:cs="Arial"/>
            <w:color w:val="000000" w:themeColor="text1"/>
            <w:spacing w:val="-4"/>
            <w:sz w:val="24"/>
            <w:szCs w:val="24"/>
            <w:u w:val="single"/>
          </w:rPr>
          <w:t xml:space="preserve"> </w:t>
        </w:r>
        <w:r w:rsidRPr="00E45C2F">
          <w:rPr>
            <w:rFonts w:ascii="Arial" w:hAnsi="Arial" w:cs="Arial"/>
            <w:color w:val="000000" w:themeColor="text1"/>
            <w:sz w:val="24"/>
            <w:szCs w:val="24"/>
            <w:u w:val="single"/>
          </w:rPr>
          <w:t>§</w:t>
        </w:r>
        <w:r w:rsidRPr="00E45C2F">
          <w:rPr>
            <w:rFonts w:ascii="Arial" w:hAnsi="Arial" w:cs="Arial"/>
            <w:color w:val="000000" w:themeColor="text1"/>
            <w:spacing w:val="-6"/>
            <w:sz w:val="24"/>
            <w:szCs w:val="24"/>
            <w:u w:val="single"/>
          </w:rPr>
          <w:t xml:space="preserve"> </w:t>
        </w:r>
        <w:r w:rsidRPr="00E45C2F">
          <w:rPr>
            <w:rFonts w:ascii="Arial" w:hAnsi="Arial" w:cs="Arial"/>
            <w:color w:val="000000" w:themeColor="text1"/>
            <w:sz w:val="24"/>
            <w:szCs w:val="24"/>
            <w:u w:val="single"/>
          </w:rPr>
          <w:t>5º,</w:t>
        </w:r>
        <w:r w:rsidRPr="00E45C2F">
          <w:rPr>
            <w:rFonts w:ascii="Arial" w:hAnsi="Arial" w:cs="Arial"/>
            <w:color w:val="000000" w:themeColor="text1"/>
            <w:spacing w:val="-5"/>
            <w:sz w:val="24"/>
            <w:szCs w:val="24"/>
            <w:u w:val="single"/>
          </w:rPr>
          <w:t xml:space="preserve"> </w:t>
        </w:r>
        <w:r w:rsidRPr="00E45C2F">
          <w:rPr>
            <w:rFonts w:ascii="Arial" w:hAnsi="Arial" w:cs="Arial"/>
            <w:color w:val="000000" w:themeColor="text1"/>
            <w:sz w:val="24"/>
            <w:szCs w:val="24"/>
            <w:u w:val="single"/>
          </w:rPr>
          <w:t>da</w:t>
        </w:r>
        <w:r w:rsidRPr="00E45C2F">
          <w:rPr>
            <w:rFonts w:ascii="Arial" w:hAnsi="Arial" w:cs="Arial"/>
            <w:color w:val="000000" w:themeColor="text1"/>
            <w:spacing w:val="-4"/>
            <w:sz w:val="24"/>
            <w:szCs w:val="24"/>
            <w:u w:val="single"/>
          </w:rPr>
          <w:t xml:space="preserve"> </w:t>
        </w:r>
        <w:r w:rsidRPr="00E45C2F">
          <w:rPr>
            <w:rFonts w:ascii="Arial" w:hAnsi="Arial" w:cs="Arial"/>
            <w:color w:val="000000" w:themeColor="text1"/>
            <w:sz w:val="24"/>
            <w:szCs w:val="24"/>
            <w:u w:val="single"/>
          </w:rPr>
          <w:t>Lei</w:t>
        </w:r>
        <w:r w:rsidRPr="00E45C2F">
          <w:rPr>
            <w:rFonts w:ascii="Arial" w:hAnsi="Arial" w:cs="Arial"/>
            <w:color w:val="000000" w:themeColor="text1"/>
            <w:spacing w:val="-4"/>
            <w:sz w:val="24"/>
            <w:szCs w:val="24"/>
            <w:u w:val="single"/>
          </w:rPr>
          <w:t xml:space="preserve"> </w:t>
        </w:r>
        <w:r w:rsidRPr="00E45C2F">
          <w:rPr>
            <w:rFonts w:ascii="Arial" w:hAnsi="Arial" w:cs="Arial"/>
            <w:color w:val="000000" w:themeColor="text1"/>
            <w:sz w:val="24"/>
            <w:szCs w:val="24"/>
            <w:u w:val="single"/>
          </w:rPr>
          <w:t>n.º</w:t>
        </w:r>
        <w:r w:rsidRPr="00E45C2F">
          <w:rPr>
            <w:rFonts w:ascii="Arial" w:hAnsi="Arial" w:cs="Arial"/>
            <w:color w:val="000000" w:themeColor="text1"/>
            <w:spacing w:val="-4"/>
            <w:sz w:val="24"/>
            <w:szCs w:val="24"/>
            <w:u w:val="single"/>
          </w:rPr>
          <w:t xml:space="preserve"> </w:t>
        </w:r>
        <w:r w:rsidRPr="00E45C2F">
          <w:rPr>
            <w:rFonts w:ascii="Arial" w:hAnsi="Arial" w:cs="Arial"/>
            <w:color w:val="000000" w:themeColor="text1"/>
            <w:spacing w:val="-2"/>
            <w:sz w:val="24"/>
            <w:szCs w:val="24"/>
            <w:u w:val="single"/>
          </w:rPr>
          <w:t>14.133/2021</w:t>
        </w:r>
      </w:hyperlink>
    </w:p>
    <w:p w14:paraId="1270E8BE" w14:textId="77777777" w:rsidR="00B70123" w:rsidRPr="00E45C2F" w:rsidRDefault="00786F28" w:rsidP="00233C3E">
      <w:pPr>
        <w:pStyle w:val="PargrafodaLista"/>
        <w:numPr>
          <w:ilvl w:val="1"/>
          <w:numId w:val="20"/>
        </w:numPr>
        <w:tabs>
          <w:tab w:val="left" w:pos="1063"/>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recusa injustificada do adjudicatário em assinar o contrato ou em aceitar ou retirar o instrumento equivalente no prazo estabelecido pela Administração, descrita no item 17.1.3, caracterizará o descumprimento total da obrigação assumida e o sujeitará às penalidades e à imediata perda da garantia de proposta em favor do órgão ou entidade promotora da licitação.</w:t>
      </w:r>
    </w:p>
    <w:p w14:paraId="109D7374" w14:textId="77777777" w:rsidR="00B70123" w:rsidRPr="00E45C2F" w:rsidRDefault="00786F28" w:rsidP="00233C3E">
      <w:pPr>
        <w:pStyle w:val="PargrafodaLista"/>
        <w:numPr>
          <w:ilvl w:val="1"/>
          <w:numId w:val="20"/>
        </w:numPr>
        <w:tabs>
          <w:tab w:val="left" w:pos="1062"/>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41DBAE9" w14:textId="77777777" w:rsidR="00B70123" w:rsidRPr="00E45C2F" w:rsidRDefault="00786F28" w:rsidP="00233C3E">
      <w:pPr>
        <w:pStyle w:val="PargrafodaLista"/>
        <w:numPr>
          <w:ilvl w:val="1"/>
          <w:numId w:val="20"/>
        </w:numPr>
        <w:tabs>
          <w:tab w:val="left" w:pos="1066"/>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Caberá recurso no prazo de 15 (quinze) dias úteis da aplicação das sanções de advertência, multa 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impedimento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licitar</w:t>
      </w:r>
      <w:r w:rsidRPr="00E45C2F">
        <w:rPr>
          <w:rFonts w:ascii="Arial" w:hAnsi="Arial" w:cs="Arial"/>
          <w:color w:val="000000" w:themeColor="text1"/>
          <w:spacing w:val="68"/>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contratar,</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contado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data</w:t>
      </w:r>
      <w:r w:rsidRPr="00E45C2F">
        <w:rPr>
          <w:rFonts w:ascii="Arial" w:hAnsi="Arial" w:cs="Arial"/>
          <w:color w:val="000000" w:themeColor="text1"/>
          <w:spacing w:val="67"/>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67"/>
          <w:sz w:val="24"/>
          <w:szCs w:val="24"/>
        </w:rPr>
        <w:t xml:space="preserve"> </w:t>
      </w:r>
      <w:r w:rsidRPr="00E45C2F">
        <w:rPr>
          <w:rFonts w:ascii="Arial" w:hAnsi="Arial" w:cs="Arial"/>
          <w:color w:val="000000" w:themeColor="text1"/>
          <w:sz w:val="24"/>
          <w:szCs w:val="24"/>
        </w:rPr>
        <w:t>intimação,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qual</w:t>
      </w:r>
      <w:r w:rsidRPr="00E45C2F">
        <w:rPr>
          <w:rFonts w:ascii="Arial" w:hAnsi="Arial" w:cs="Arial"/>
          <w:color w:val="000000" w:themeColor="text1"/>
          <w:spacing w:val="66"/>
          <w:sz w:val="24"/>
          <w:szCs w:val="24"/>
        </w:rPr>
        <w:t xml:space="preserve"> </w:t>
      </w:r>
      <w:r w:rsidRPr="00E45C2F">
        <w:rPr>
          <w:rFonts w:ascii="Arial" w:hAnsi="Arial" w:cs="Arial"/>
          <w:color w:val="000000" w:themeColor="text1"/>
          <w:sz w:val="24"/>
          <w:szCs w:val="24"/>
        </w:rPr>
        <w:t>será</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dirigido</w:t>
      </w:r>
      <w:r w:rsidRPr="00E45C2F">
        <w:rPr>
          <w:rFonts w:ascii="Arial" w:hAnsi="Arial" w:cs="Arial"/>
          <w:color w:val="000000" w:themeColor="text1"/>
          <w:spacing w:val="67"/>
          <w:sz w:val="24"/>
          <w:szCs w:val="24"/>
        </w:rPr>
        <w:t xml:space="preserve"> </w:t>
      </w:r>
      <w:r w:rsidRPr="00E45C2F">
        <w:rPr>
          <w:rFonts w:ascii="Arial" w:hAnsi="Arial" w:cs="Arial"/>
          <w:color w:val="000000" w:themeColor="text1"/>
          <w:sz w:val="24"/>
          <w:szCs w:val="24"/>
        </w:rPr>
        <w:t>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DF42407" w14:textId="77777777" w:rsidR="00B70123" w:rsidRPr="00E45C2F" w:rsidRDefault="00786F28" w:rsidP="00233C3E">
      <w:pPr>
        <w:pStyle w:val="PargrafodaLista"/>
        <w:numPr>
          <w:ilvl w:val="1"/>
          <w:numId w:val="20"/>
        </w:numPr>
        <w:tabs>
          <w:tab w:val="left" w:pos="1062"/>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A1726D1" w14:textId="77777777" w:rsidR="00B70123" w:rsidRPr="00E45C2F" w:rsidRDefault="00786F28" w:rsidP="00233C3E">
      <w:pPr>
        <w:pStyle w:val="PargrafodaLista"/>
        <w:numPr>
          <w:ilvl w:val="1"/>
          <w:numId w:val="20"/>
        </w:numPr>
        <w:tabs>
          <w:tab w:val="left" w:pos="1066"/>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 recurso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pedido de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reconsideração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terão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efeito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suspensivo do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ato ou</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decisão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recorrida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até que sobrevenha decisão final da autoridade competente.</w:t>
      </w:r>
    </w:p>
    <w:p w14:paraId="72F2C6FB" w14:textId="77777777" w:rsidR="00B70123" w:rsidRPr="00E45C2F" w:rsidRDefault="00786F28" w:rsidP="00233C3E">
      <w:pPr>
        <w:pStyle w:val="PargrafodaLista"/>
        <w:numPr>
          <w:ilvl w:val="1"/>
          <w:numId w:val="20"/>
        </w:numPr>
        <w:tabs>
          <w:tab w:val="left" w:pos="1066"/>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aplicação das</w:t>
      </w:r>
      <w:r w:rsidRPr="00E45C2F">
        <w:rPr>
          <w:rFonts w:ascii="Arial" w:hAnsi="Arial" w:cs="Arial"/>
          <w:color w:val="000000" w:themeColor="text1"/>
          <w:spacing w:val="23"/>
          <w:sz w:val="24"/>
          <w:szCs w:val="24"/>
        </w:rPr>
        <w:t xml:space="preserve"> </w:t>
      </w:r>
      <w:r w:rsidRPr="00E45C2F">
        <w:rPr>
          <w:rFonts w:ascii="Arial" w:hAnsi="Arial" w:cs="Arial"/>
          <w:color w:val="000000" w:themeColor="text1"/>
          <w:sz w:val="24"/>
          <w:szCs w:val="24"/>
        </w:rPr>
        <w:t>sanções previstas</w:t>
      </w:r>
      <w:r w:rsidRPr="00E45C2F">
        <w:rPr>
          <w:rFonts w:ascii="Arial" w:hAnsi="Arial" w:cs="Arial"/>
          <w:color w:val="000000" w:themeColor="text1"/>
          <w:spacing w:val="23"/>
          <w:sz w:val="24"/>
          <w:szCs w:val="24"/>
        </w:rPr>
        <w:t xml:space="preserve"> </w:t>
      </w:r>
      <w:r w:rsidRPr="00E45C2F">
        <w:rPr>
          <w:rFonts w:ascii="Arial" w:hAnsi="Arial" w:cs="Arial"/>
          <w:color w:val="000000" w:themeColor="text1"/>
          <w:sz w:val="24"/>
          <w:szCs w:val="24"/>
        </w:rPr>
        <w:t xml:space="preserve">neste edital não exclui, em hipótese alguma, </w:t>
      </w:r>
      <w:r w:rsidRPr="00E45C2F">
        <w:rPr>
          <w:rFonts w:ascii="Arial" w:hAnsi="Arial" w:cs="Arial"/>
          <w:color w:val="000000" w:themeColor="text1"/>
          <w:sz w:val="24"/>
          <w:szCs w:val="24"/>
        </w:rPr>
        <w:lastRenderedPageBreak/>
        <w:t>a obrigação de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reparação integral dos danos causados.</w:t>
      </w:r>
    </w:p>
    <w:p w14:paraId="33A70899" w14:textId="77777777" w:rsidR="00B70123" w:rsidRPr="00E45C2F" w:rsidRDefault="00786F28" w:rsidP="00233C3E">
      <w:pPr>
        <w:pStyle w:val="Ttulo1"/>
        <w:numPr>
          <w:ilvl w:val="0"/>
          <w:numId w:val="28"/>
        </w:numPr>
        <w:tabs>
          <w:tab w:val="left" w:pos="1066"/>
        </w:tabs>
        <w:spacing w:line="360" w:lineRule="auto"/>
        <w:ind w:left="567" w:firstLine="1"/>
        <w:rPr>
          <w:color w:val="000000" w:themeColor="text1"/>
          <w:sz w:val="24"/>
          <w:szCs w:val="24"/>
        </w:rPr>
      </w:pPr>
      <w:bookmarkStart w:id="33" w:name="18.DAS_DISPOSIÇÕES_FINAIS"/>
      <w:bookmarkStart w:id="34" w:name="_bookmark17"/>
      <w:bookmarkEnd w:id="33"/>
      <w:bookmarkEnd w:id="34"/>
      <w:r w:rsidRPr="00E45C2F">
        <w:rPr>
          <w:color w:val="000000" w:themeColor="text1"/>
          <w:sz w:val="24"/>
          <w:szCs w:val="24"/>
        </w:rPr>
        <w:t>DAS</w:t>
      </w:r>
      <w:r w:rsidRPr="00E45C2F">
        <w:rPr>
          <w:color w:val="000000" w:themeColor="text1"/>
          <w:spacing w:val="-10"/>
          <w:sz w:val="24"/>
          <w:szCs w:val="24"/>
        </w:rPr>
        <w:t xml:space="preserve"> </w:t>
      </w:r>
      <w:r w:rsidRPr="00E45C2F">
        <w:rPr>
          <w:color w:val="000000" w:themeColor="text1"/>
          <w:sz w:val="24"/>
          <w:szCs w:val="24"/>
        </w:rPr>
        <w:t>DISPOSIÇÕES</w:t>
      </w:r>
      <w:r w:rsidRPr="00E45C2F">
        <w:rPr>
          <w:color w:val="000000" w:themeColor="text1"/>
          <w:spacing w:val="-8"/>
          <w:sz w:val="24"/>
          <w:szCs w:val="24"/>
        </w:rPr>
        <w:t xml:space="preserve"> </w:t>
      </w:r>
      <w:r w:rsidRPr="00E45C2F">
        <w:rPr>
          <w:color w:val="000000" w:themeColor="text1"/>
          <w:spacing w:val="-2"/>
          <w:sz w:val="24"/>
          <w:szCs w:val="24"/>
        </w:rPr>
        <w:t>FINAIS</w:t>
      </w:r>
    </w:p>
    <w:p w14:paraId="5AB2D50C" w14:textId="77777777" w:rsidR="00B70123" w:rsidRPr="00E45C2F" w:rsidRDefault="00786F28" w:rsidP="00233C3E">
      <w:pPr>
        <w:pStyle w:val="PargrafodaLista"/>
        <w:numPr>
          <w:ilvl w:val="1"/>
          <w:numId w:val="28"/>
        </w:numPr>
        <w:tabs>
          <w:tab w:val="left" w:pos="1061"/>
          <w:tab w:val="left" w:pos="107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As normas disciplinadoras desta licitação serão interpretadas em favor da ampliação da disputa, respeitada a igualdade de oportunidade entre as licitantes e desde que não comprometam o interesse público, a finalidade e a segurança da contratação.</w:t>
      </w:r>
    </w:p>
    <w:p w14:paraId="19A4118B" w14:textId="77777777" w:rsidR="00B70123" w:rsidRPr="00E45C2F" w:rsidRDefault="00786F28" w:rsidP="00233C3E">
      <w:pPr>
        <w:pStyle w:val="PargrafodaLista"/>
        <w:numPr>
          <w:ilvl w:val="1"/>
          <w:numId w:val="28"/>
        </w:numPr>
        <w:tabs>
          <w:tab w:val="left" w:pos="1061"/>
          <w:tab w:val="left" w:pos="107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Das sessões</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públicas de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processamento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desta Concorrência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serão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lavradas atas</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circunstanciadas, a serem assinadas pelo Agente de Contratação, Equipe de Apoio e Prefeito Municipal.</w:t>
      </w:r>
    </w:p>
    <w:p w14:paraId="60F0EFD4" w14:textId="036ACEC5" w:rsidR="00B70123" w:rsidRPr="00E45C2F" w:rsidRDefault="00786F28" w:rsidP="00233C3E">
      <w:pPr>
        <w:pStyle w:val="PargrafodaLista"/>
        <w:numPr>
          <w:ilvl w:val="1"/>
          <w:numId w:val="28"/>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resultado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presente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certame</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será</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divulgado</w:t>
      </w:r>
      <w:r w:rsidRPr="00E45C2F">
        <w:rPr>
          <w:rFonts w:ascii="Arial" w:hAnsi="Arial" w:cs="Arial"/>
          <w:color w:val="000000" w:themeColor="text1"/>
          <w:spacing w:val="-8"/>
          <w:sz w:val="24"/>
          <w:szCs w:val="24"/>
        </w:rPr>
        <w:t xml:space="preserve"> </w:t>
      </w:r>
      <w:r w:rsidR="00BD412F" w:rsidRPr="00E45C2F">
        <w:rPr>
          <w:rFonts w:ascii="Arial" w:hAnsi="Arial" w:cs="Arial"/>
          <w:color w:val="000000" w:themeColor="text1"/>
          <w:sz w:val="24"/>
          <w:szCs w:val="24"/>
        </w:rPr>
        <w:t>no diario oficial.</w:t>
      </w:r>
    </w:p>
    <w:p w14:paraId="6E4A244E" w14:textId="77777777" w:rsidR="00B70123" w:rsidRPr="00E45C2F" w:rsidRDefault="00786F28" w:rsidP="00233C3E">
      <w:pPr>
        <w:pStyle w:val="PargrafodaLista"/>
        <w:numPr>
          <w:ilvl w:val="1"/>
          <w:numId w:val="28"/>
        </w:numPr>
        <w:tabs>
          <w:tab w:val="left" w:pos="1061"/>
          <w:tab w:val="left" w:pos="107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Não sendo solicitado esclarecimentos ou informações no prazo estabelecido no item 9.1,</w:t>
      </w:r>
      <w:r w:rsidRPr="00E45C2F">
        <w:rPr>
          <w:rFonts w:ascii="Arial" w:hAnsi="Arial" w:cs="Arial"/>
          <w:color w:val="000000" w:themeColor="text1"/>
          <w:spacing w:val="80"/>
          <w:sz w:val="24"/>
          <w:szCs w:val="24"/>
        </w:rPr>
        <w:t xml:space="preserve"> </w:t>
      </w:r>
      <w:r w:rsidRPr="00E45C2F">
        <w:rPr>
          <w:rFonts w:ascii="Arial" w:hAnsi="Arial" w:cs="Arial"/>
          <w:color w:val="000000" w:themeColor="text1"/>
          <w:sz w:val="24"/>
          <w:szCs w:val="24"/>
        </w:rPr>
        <w:t>presumir-se-á que os elementos constantes do presente Edital e seus anexos, são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suficientemente claros e precisos para a participação dos interessados.</w:t>
      </w:r>
    </w:p>
    <w:p w14:paraId="2D5FC18B" w14:textId="77777777" w:rsidR="00B70123" w:rsidRPr="00E45C2F" w:rsidRDefault="00786F28" w:rsidP="00233C3E">
      <w:pPr>
        <w:pStyle w:val="PargrafodaLista"/>
        <w:numPr>
          <w:ilvl w:val="1"/>
          <w:numId w:val="28"/>
        </w:numPr>
        <w:tabs>
          <w:tab w:val="left" w:pos="1061"/>
          <w:tab w:val="left" w:pos="107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Os casos omissos da presente Concorrência serão solucionados pelo Agente de Contratação ou Autoridade Superior.</w:t>
      </w:r>
    </w:p>
    <w:p w14:paraId="44181378" w14:textId="10513A2E" w:rsidR="00B70123" w:rsidRPr="00E45C2F" w:rsidRDefault="00786F28" w:rsidP="00233C3E">
      <w:pPr>
        <w:pStyle w:val="PargrafodaLista"/>
        <w:numPr>
          <w:ilvl w:val="1"/>
          <w:numId w:val="28"/>
        </w:numPr>
        <w:tabs>
          <w:tab w:val="left" w:pos="1061"/>
          <w:tab w:val="left" w:pos="107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Informações ou esclarecimentos suplementares sobre este edital poderão ser requeridos por escrito ao Departamento de Licitações de Itapeva, de segunda a sexta-feira, das 8h às 12h e das 13h às 17h, pelo telefone (15) 3526-8043 ou no endereço eletrônico</w:t>
      </w:r>
      <w:r w:rsidR="00BD412F" w:rsidRPr="00E45C2F">
        <w:rPr>
          <w:rFonts w:ascii="Arial" w:hAnsi="Arial" w:cs="Arial"/>
          <w:color w:val="000000" w:themeColor="text1"/>
          <w:sz w:val="24"/>
          <w:szCs w:val="24"/>
        </w:rPr>
        <w:t>https://</w:t>
      </w:r>
      <w:r w:rsidR="00BD412F" w:rsidRPr="00E45C2F">
        <w:rPr>
          <w:rFonts w:ascii="Arial" w:hAnsi="Arial" w:cs="Arial"/>
          <w:color w:val="0F243E" w:themeColor="text2" w:themeShade="80"/>
          <w:sz w:val="24"/>
          <w:szCs w:val="24"/>
        </w:rPr>
        <w:t xml:space="preserve">www.ribeiraobranco.sp.gov.br/. </w:t>
      </w:r>
    </w:p>
    <w:p w14:paraId="6AAFC413" w14:textId="6C9DB810" w:rsidR="00B70123" w:rsidRPr="00E45C2F" w:rsidRDefault="00786F28" w:rsidP="00233C3E">
      <w:pPr>
        <w:pStyle w:val="PargrafodaLista"/>
        <w:numPr>
          <w:ilvl w:val="1"/>
          <w:numId w:val="28"/>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Edital</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completo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anexos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estará</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disponível</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no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endereço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eletrônico</w:t>
      </w:r>
      <w:r w:rsidRPr="00E45C2F">
        <w:rPr>
          <w:rFonts w:ascii="Arial" w:hAnsi="Arial" w:cs="Arial"/>
          <w:color w:val="000000" w:themeColor="text1"/>
          <w:spacing w:val="-7"/>
          <w:sz w:val="24"/>
          <w:szCs w:val="24"/>
        </w:rPr>
        <w:t xml:space="preserve"> </w:t>
      </w:r>
      <w:r w:rsidR="00BD412F" w:rsidRPr="00E45C2F">
        <w:rPr>
          <w:sz w:val="24"/>
          <w:szCs w:val="24"/>
        </w:rPr>
        <w:t>https://www.ribeiraobranco.sp.gov.br/</w:t>
      </w:r>
      <w:r w:rsidRPr="00E45C2F">
        <w:rPr>
          <w:rFonts w:ascii="Arial" w:hAnsi="Arial" w:cs="Arial"/>
          <w:color w:val="000000" w:themeColor="text1"/>
          <w:spacing w:val="-2"/>
          <w:sz w:val="24"/>
          <w:szCs w:val="24"/>
        </w:rPr>
        <w:t>.</w:t>
      </w:r>
    </w:p>
    <w:p w14:paraId="09CCA3E1" w14:textId="77777777" w:rsidR="00B70123" w:rsidRPr="00E45C2F" w:rsidRDefault="00786F28" w:rsidP="00233C3E">
      <w:pPr>
        <w:pStyle w:val="PargrafodaLista"/>
        <w:numPr>
          <w:ilvl w:val="1"/>
          <w:numId w:val="28"/>
        </w:numPr>
        <w:tabs>
          <w:tab w:val="left" w:pos="1066"/>
          <w:tab w:val="left" w:pos="107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w:t>
      </w:r>
      <w:r w:rsidRPr="00E45C2F">
        <w:rPr>
          <w:rFonts w:ascii="Arial" w:hAnsi="Arial" w:cs="Arial"/>
          <w:color w:val="000000" w:themeColor="text1"/>
          <w:spacing w:val="38"/>
          <w:sz w:val="24"/>
          <w:szCs w:val="24"/>
        </w:rPr>
        <w:t xml:space="preserve"> </w:t>
      </w:r>
      <w:r w:rsidRPr="00E45C2F">
        <w:rPr>
          <w:rFonts w:ascii="Arial" w:hAnsi="Arial" w:cs="Arial"/>
          <w:color w:val="000000" w:themeColor="text1"/>
          <w:sz w:val="24"/>
          <w:szCs w:val="24"/>
        </w:rPr>
        <w:t>Administração</w:t>
      </w:r>
      <w:r w:rsidRPr="00E45C2F">
        <w:rPr>
          <w:rFonts w:ascii="Arial" w:hAnsi="Arial" w:cs="Arial"/>
          <w:color w:val="000000" w:themeColor="text1"/>
          <w:spacing w:val="39"/>
          <w:sz w:val="24"/>
          <w:szCs w:val="24"/>
        </w:rPr>
        <w:t xml:space="preserve"> </w:t>
      </w:r>
      <w:r w:rsidRPr="00E45C2F">
        <w:rPr>
          <w:rFonts w:ascii="Arial" w:hAnsi="Arial" w:cs="Arial"/>
          <w:color w:val="000000" w:themeColor="text1"/>
          <w:sz w:val="24"/>
          <w:szCs w:val="24"/>
        </w:rPr>
        <w:t>reserva-se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38"/>
          <w:sz w:val="24"/>
          <w:szCs w:val="24"/>
        </w:rPr>
        <w:t xml:space="preserve"> </w:t>
      </w:r>
      <w:r w:rsidRPr="00E45C2F">
        <w:rPr>
          <w:rFonts w:ascii="Arial" w:hAnsi="Arial" w:cs="Arial"/>
          <w:color w:val="000000" w:themeColor="text1"/>
          <w:sz w:val="24"/>
          <w:szCs w:val="24"/>
        </w:rPr>
        <w:t>direito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transferir</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prazo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para</w:t>
      </w:r>
      <w:r w:rsidRPr="00E45C2F">
        <w:rPr>
          <w:rFonts w:ascii="Arial" w:hAnsi="Arial" w:cs="Arial"/>
          <w:color w:val="000000" w:themeColor="text1"/>
          <w:spacing w:val="39"/>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recebimento</w:t>
      </w:r>
      <w:r w:rsidRPr="00E45C2F">
        <w:rPr>
          <w:rFonts w:ascii="Arial" w:hAnsi="Arial" w:cs="Arial"/>
          <w:color w:val="000000" w:themeColor="text1"/>
          <w:spacing w:val="39"/>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39"/>
          <w:sz w:val="24"/>
          <w:szCs w:val="24"/>
        </w:rPr>
        <w:t xml:space="preserve"> </w:t>
      </w:r>
      <w:r w:rsidRPr="00E45C2F">
        <w:rPr>
          <w:rFonts w:ascii="Arial" w:hAnsi="Arial" w:cs="Arial"/>
          <w:color w:val="000000" w:themeColor="text1"/>
          <w:sz w:val="24"/>
          <w:szCs w:val="24"/>
        </w:rPr>
        <w:t>abertura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das propostas e início dos lances, descabendo em tais casos, direito à indenização pelos licitantes.</w:t>
      </w:r>
    </w:p>
    <w:p w14:paraId="0AB79687" w14:textId="77777777" w:rsidR="00B70123" w:rsidRPr="00E45C2F" w:rsidRDefault="00786F28" w:rsidP="00233C3E">
      <w:pPr>
        <w:pStyle w:val="PargrafodaLista"/>
        <w:numPr>
          <w:ilvl w:val="1"/>
          <w:numId w:val="28"/>
        </w:numPr>
        <w:tabs>
          <w:tab w:val="left" w:pos="1066"/>
          <w:tab w:val="left" w:pos="107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w:t>
      </w:r>
      <w:r w:rsidRPr="00E45C2F">
        <w:rPr>
          <w:rFonts w:ascii="Arial" w:hAnsi="Arial" w:cs="Arial"/>
          <w:color w:val="000000" w:themeColor="text1"/>
          <w:spacing w:val="28"/>
          <w:sz w:val="24"/>
          <w:szCs w:val="24"/>
        </w:rPr>
        <w:t xml:space="preserve"> </w:t>
      </w:r>
      <w:r w:rsidRPr="00E45C2F">
        <w:rPr>
          <w:rFonts w:ascii="Arial" w:hAnsi="Arial" w:cs="Arial"/>
          <w:color w:val="000000" w:themeColor="text1"/>
          <w:sz w:val="24"/>
          <w:szCs w:val="24"/>
        </w:rPr>
        <w:t>participação</w:t>
      </w:r>
      <w:r w:rsidRPr="00E45C2F">
        <w:rPr>
          <w:rFonts w:ascii="Arial" w:hAnsi="Arial" w:cs="Arial"/>
          <w:color w:val="000000" w:themeColor="text1"/>
          <w:spacing w:val="29"/>
          <w:sz w:val="24"/>
          <w:szCs w:val="24"/>
        </w:rPr>
        <w:t xml:space="preserve"> </w:t>
      </w:r>
      <w:r w:rsidRPr="00E45C2F">
        <w:rPr>
          <w:rFonts w:ascii="Arial" w:hAnsi="Arial" w:cs="Arial"/>
          <w:color w:val="000000" w:themeColor="text1"/>
          <w:sz w:val="24"/>
          <w:szCs w:val="24"/>
        </w:rPr>
        <w:t>na</w:t>
      </w:r>
      <w:r w:rsidRPr="00E45C2F">
        <w:rPr>
          <w:rFonts w:ascii="Arial" w:hAnsi="Arial" w:cs="Arial"/>
          <w:color w:val="000000" w:themeColor="text1"/>
          <w:spacing w:val="29"/>
          <w:sz w:val="24"/>
          <w:szCs w:val="24"/>
        </w:rPr>
        <w:t xml:space="preserve"> </w:t>
      </w:r>
      <w:r w:rsidRPr="00E45C2F">
        <w:rPr>
          <w:rFonts w:ascii="Arial" w:hAnsi="Arial" w:cs="Arial"/>
          <w:color w:val="000000" w:themeColor="text1"/>
          <w:sz w:val="24"/>
          <w:szCs w:val="24"/>
        </w:rPr>
        <w:t>presente</w:t>
      </w:r>
      <w:r w:rsidRPr="00E45C2F">
        <w:rPr>
          <w:rFonts w:ascii="Arial" w:hAnsi="Arial" w:cs="Arial"/>
          <w:color w:val="000000" w:themeColor="text1"/>
          <w:spacing w:val="31"/>
          <w:sz w:val="24"/>
          <w:szCs w:val="24"/>
        </w:rPr>
        <w:t xml:space="preserve"> </w:t>
      </w:r>
      <w:r w:rsidRPr="00E45C2F">
        <w:rPr>
          <w:rFonts w:ascii="Arial" w:hAnsi="Arial" w:cs="Arial"/>
          <w:color w:val="000000" w:themeColor="text1"/>
          <w:sz w:val="24"/>
          <w:szCs w:val="24"/>
        </w:rPr>
        <w:t>licitação</w:t>
      </w:r>
      <w:r w:rsidRPr="00E45C2F">
        <w:rPr>
          <w:rFonts w:ascii="Arial" w:hAnsi="Arial" w:cs="Arial"/>
          <w:color w:val="000000" w:themeColor="text1"/>
          <w:spacing w:val="29"/>
          <w:sz w:val="24"/>
          <w:szCs w:val="24"/>
        </w:rPr>
        <w:t xml:space="preserve"> </w:t>
      </w:r>
      <w:r w:rsidRPr="00E45C2F">
        <w:rPr>
          <w:rFonts w:ascii="Arial" w:hAnsi="Arial" w:cs="Arial"/>
          <w:color w:val="000000" w:themeColor="text1"/>
          <w:sz w:val="24"/>
          <w:szCs w:val="24"/>
        </w:rPr>
        <w:t>implica</w:t>
      </w:r>
      <w:r w:rsidRPr="00E45C2F">
        <w:rPr>
          <w:rFonts w:ascii="Arial" w:hAnsi="Arial" w:cs="Arial"/>
          <w:color w:val="000000" w:themeColor="text1"/>
          <w:spacing w:val="31"/>
          <w:sz w:val="24"/>
          <w:szCs w:val="24"/>
        </w:rPr>
        <w:t xml:space="preserve"> </w:t>
      </w:r>
      <w:r w:rsidRPr="00E45C2F">
        <w:rPr>
          <w:rFonts w:ascii="Arial" w:hAnsi="Arial" w:cs="Arial"/>
          <w:color w:val="000000" w:themeColor="text1"/>
          <w:sz w:val="24"/>
          <w:szCs w:val="24"/>
        </w:rPr>
        <w:t>em</w:t>
      </w:r>
      <w:r w:rsidRPr="00E45C2F">
        <w:rPr>
          <w:rFonts w:ascii="Arial" w:hAnsi="Arial" w:cs="Arial"/>
          <w:color w:val="000000" w:themeColor="text1"/>
          <w:spacing w:val="29"/>
          <w:sz w:val="24"/>
          <w:szCs w:val="24"/>
        </w:rPr>
        <w:t xml:space="preserve"> </w:t>
      </w:r>
      <w:r w:rsidRPr="00E45C2F">
        <w:rPr>
          <w:rFonts w:ascii="Arial" w:hAnsi="Arial" w:cs="Arial"/>
          <w:color w:val="000000" w:themeColor="text1"/>
          <w:sz w:val="24"/>
          <w:szCs w:val="24"/>
        </w:rPr>
        <w:t>concordância</w:t>
      </w:r>
      <w:r w:rsidRPr="00E45C2F">
        <w:rPr>
          <w:rFonts w:ascii="Arial" w:hAnsi="Arial" w:cs="Arial"/>
          <w:color w:val="000000" w:themeColor="text1"/>
          <w:spacing w:val="31"/>
          <w:sz w:val="24"/>
          <w:szCs w:val="24"/>
        </w:rPr>
        <w:t xml:space="preserve"> </w:t>
      </w:r>
      <w:r w:rsidRPr="00E45C2F">
        <w:rPr>
          <w:rFonts w:ascii="Arial" w:hAnsi="Arial" w:cs="Arial"/>
          <w:color w:val="000000" w:themeColor="text1"/>
          <w:sz w:val="24"/>
          <w:szCs w:val="24"/>
        </w:rPr>
        <w:t>tácita,</w:t>
      </w:r>
      <w:r w:rsidRPr="00E45C2F">
        <w:rPr>
          <w:rFonts w:ascii="Arial" w:hAnsi="Arial" w:cs="Arial"/>
          <w:color w:val="000000" w:themeColor="text1"/>
          <w:spacing w:val="29"/>
          <w:sz w:val="24"/>
          <w:szCs w:val="24"/>
        </w:rPr>
        <w:t xml:space="preserve"> </w:t>
      </w:r>
      <w:r w:rsidRPr="00E45C2F">
        <w:rPr>
          <w:rFonts w:ascii="Arial" w:hAnsi="Arial" w:cs="Arial"/>
          <w:color w:val="000000" w:themeColor="text1"/>
          <w:sz w:val="24"/>
          <w:szCs w:val="24"/>
        </w:rPr>
        <w:t>por</w:t>
      </w:r>
      <w:r w:rsidRPr="00E45C2F">
        <w:rPr>
          <w:rFonts w:ascii="Arial" w:hAnsi="Arial" w:cs="Arial"/>
          <w:color w:val="000000" w:themeColor="text1"/>
          <w:spacing w:val="33"/>
          <w:sz w:val="24"/>
          <w:szCs w:val="24"/>
        </w:rPr>
        <w:t xml:space="preserve"> </w:t>
      </w:r>
      <w:r w:rsidRPr="00E45C2F">
        <w:rPr>
          <w:rFonts w:ascii="Arial" w:hAnsi="Arial" w:cs="Arial"/>
          <w:color w:val="000000" w:themeColor="text1"/>
          <w:sz w:val="24"/>
          <w:szCs w:val="24"/>
        </w:rPr>
        <w:t>parte</w:t>
      </w:r>
      <w:r w:rsidRPr="00E45C2F">
        <w:rPr>
          <w:rFonts w:ascii="Arial" w:hAnsi="Arial" w:cs="Arial"/>
          <w:color w:val="000000" w:themeColor="text1"/>
          <w:spacing w:val="29"/>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31"/>
          <w:sz w:val="24"/>
          <w:szCs w:val="24"/>
        </w:rPr>
        <w:t xml:space="preserve"> </w:t>
      </w:r>
      <w:r w:rsidRPr="00E45C2F">
        <w:rPr>
          <w:rFonts w:ascii="Arial" w:hAnsi="Arial" w:cs="Arial"/>
          <w:color w:val="000000" w:themeColor="text1"/>
          <w:sz w:val="24"/>
          <w:szCs w:val="24"/>
        </w:rPr>
        <w:t>licitante,</w:t>
      </w:r>
      <w:r w:rsidRPr="00E45C2F">
        <w:rPr>
          <w:rFonts w:ascii="Arial" w:hAnsi="Arial" w:cs="Arial"/>
          <w:color w:val="000000" w:themeColor="text1"/>
          <w:spacing w:val="32"/>
          <w:sz w:val="24"/>
          <w:szCs w:val="24"/>
        </w:rPr>
        <w:t xml:space="preserve"> </w:t>
      </w:r>
      <w:r w:rsidRPr="00E45C2F">
        <w:rPr>
          <w:rFonts w:ascii="Arial" w:hAnsi="Arial" w:cs="Arial"/>
          <w:color w:val="000000" w:themeColor="text1"/>
          <w:sz w:val="24"/>
          <w:szCs w:val="24"/>
        </w:rPr>
        <w:t>com todos os termos e condições deste Edital e das cláusulas contratuais já estabelecidas.</w:t>
      </w:r>
    </w:p>
    <w:p w14:paraId="39E5FE1D" w14:textId="77777777" w:rsidR="00B70123" w:rsidRPr="00E45C2F" w:rsidRDefault="00786F28" w:rsidP="00233C3E">
      <w:pPr>
        <w:pStyle w:val="PargrafodaLista"/>
        <w:numPr>
          <w:ilvl w:val="1"/>
          <w:numId w:val="28"/>
        </w:numPr>
        <w:tabs>
          <w:tab w:val="left" w:pos="1066"/>
          <w:tab w:val="left" w:pos="107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Em</w:t>
      </w:r>
      <w:r w:rsidRPr="00E45C2F">
        <w:rPr>
          <w:rFonts w:ascii="Arial" w:hAnsi="Arial" w:cs="Arial"/>
          <w:color w:val="000000" w:themeColor="text1"/>
          <w:spacing w:val="21"/>
          <w:sz w:val="24"/>
          <w:szCs w:val="24"/>
        </w:rPr>
        <w:t xml:space="preserve"> </w:t>
      </w:r>
      <w:r w:rsidRPr="00E45C2F">
        <w:rPr>
          <w:rFonts w:ascii="Arial" w:hAnsi="Arial" w:cs="Arial"/>
          <w:color w:val="000000" w:themeColor="text1"/>
          <w:sz w:val="24"/>
          <w:szCs w:val="24"/>
        </w:rPr>
        <w:t>caso de</w:t>
      </w:r>
      <w:r w:rsidRPr="00E45C2F">
        <w:rPr>
          <w:rFonts w:ascii="Arial" w:hAnsi="Arial" w:cs="Arial"/>
          <w:color w:val="000000" w:themeColor="text1"/>
          <w:spacing w:val="23"/>
          <w:sz w:val="24"/>
          <w:szCs w:val="24"/>
        </w:rPr>
        <w:t xml:space="preserve"> </w:t>
      </w:r>
      <w:r w:rsidRPr="00E45C2F">
        <w:rPr>
          <w:rFonts w:ascii="Arial" w:hAnsi="Arial" w:cs="Arial"/>
          <w:color w:val="000000" w:themeColor="text1"/>
          <w:sz w:val="24"/>
          <w:szCs w:val="24"/>
        </w:rPr>
        <w:t>divergência</w:t>
      </w:r>
      <w:r w:rsidRPr="00E45C2F">
        <w:rPr>
          <w:rFonts w:ascii="Arial" w:hAnsi="Arial" w:cs="Arial"/>
          <w:color w:val="000000" w:themeColor="text1"/>
          <w:spacing w:val="23"/>
          <w:sz w:val="24"/>
          <w:szCs w:val="24"/>
        </w:rPr>
        <w:t xml:space="preserve"> </w:t>
      </w:r>
      <w:r w:rsidRPr="00E45C2F">
        <w:rPr>
          <w:rFonts w:ascii="Arial" w:hAnsi="Arial" w:cs="Arial"/>
          <w:color w:val="000000" w:themeColor="text1"/>
          <w:sz w:val="24"/>
          <w:szCs w:val="24"/>
        </w:rPr>
        <w:t>entre</w:t>
      </w:r>
      <w:r w:rsidRPr="00E45C2F">
        <w:rPr>
          <w:rFonts w:ascii="Arial" w:hAnsi="Arial" w:cs="Arial"/>
          <w:color w:val="000000" w:themeColor="text1"/>
          <w:spacing w:val="21"/>
          <w:sz w:val="24"/>
          <w:szCs w:val="24"/>
        </w:rPr>
        <w:t xml:space="preserve"> </w:t>
      </w:r>
      <w:r w:rsidRPr="00E45C2F">
        <w:rPr>
          <w:rFonts w:ascii="Arial" w:hAnsi="Arial" w:cs="Arial"/>
          <w:color w:val="000000" w:themeColor="text1"/>
          <w:sz w:val="24"/>
          <w:szCs w:val="24"/>
        </w:rPr>
        <w:t>disposições</w:t>
      </w:r>
      <w:r w:rsidRPr="00E45C2F">
        <w:rPr>
          <w:rFonts w:ascii="Arial" w:hAnsi="Arial" w:cs="Arial"/>
          <w:color w:val="000000" w:themeColor="text1"/>
          <w:spacing w:val="20"/>
          <w:sz w:val="24"/>
          <w:szCs w:val="24"/>
        </w:rPr>
        <w:t xml:space="preserve"> </w:t>
      </w:r>
      <w:r w:rsidRPr="00E45C2F">
        <w:rPr>
          <w:rFonts w:ascii="Arial" w:hAnsi="Arial" w:cs="Arial"/>
          <w:color w:val="000000" w:themeColor="text1"/>
          <w:sz w:val="24"/>
          <w:szCs w:val="24"/>
        </w:rPr>
        <w:t>deste</w:t>
      </w:r>
      <w:r w:rsidRPr="00E45C2F">
        <w:rPr>
          <w:rFonts w:ascii="Arial" w:hAnsi="Arial" w:cs="Arial"/>
          <w:color w:val="000000" w:themeColor="text1"/>
          <w:spacing w:val="21"/>
          <w:sz w:val="24"/>
          <w:szCs w:val="24"/>
        </w:rPr>
        <w:t xml:space="preserve"> </w:t>
      </w:r>
      <w:r w:rsidRPr="00E45C2F">
        <w:rPr>
          <w:rFonts w:ascii="Arial" w:hAnsi="Arial" w:cs="Arial"/>
          <w:color w:val="000000" w:themeColor="text1"/>
          <w:sz w:val="24"/>
          <w:szCs w:val="24"/>
        </w:rPr>
        <w:t>Edital</w:t>
      </w:r>
      <w:r w:rsidRPr="00E45C2F">
        <w:rPr>
          <w:rFonts w:ascii="Arial" w:hAnsi="Arial" w:cs="Arial"/>
          <w:color w:val="000000" w:themeColor="text1"/>
          <w:spacing w:val="23"/>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21"/>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21"/>
          <w:sz w:val="24"/>
          <w:szCs w:val="24"/>
        </w:rPr>
        <w:t xml:space="preserve"> </w:t>
      </w:r>
      <w:r w:rsidRPr="00E45C2F">
        <w:rPr>
          <w:rFonts w:ascii="Arial" w:hAnsi="Arial" w:cs="Arial"/>
          <w:color w:val="000000" w:themeColor="text1"/>
          <w:sz w:val="24"/>
          <w:szCs w:val="24"/>
        </w:rPr>
        <w:t>seus</w:t>
      </w:r>
      <w:r w:rsidRPr="00E45C2F">
        <w:rPr>
          <w:rFonts w:ascii="Arial" w:hAnsi="Arial" w:cs="Arial"/>
          <w:color w:val="000000" w:themeColor="text1"/>
          <w:spacing w:val="20"/>
          <w:sz w:val="24"/>
          <w:szCs w:val="24"/>
        </w:rPr>
        <w:t xml:space="preserve"> </w:t>
      </w:r>
      <w:r w:rsidRPr="00E45C2F">
        <w:rPr>
          <w:rFonts w:ascii="Arial" w:hAnsi="Arial" w:cs="Arial"/>
          <w:color w:val="000000" w:themeColor="text1"/>
          <w:sz w:val="24"/>
          <w:szCs w:val="24"/>
        </w:rPr>
        <w:t>anexos</w:t>
      </w:r>
      <w:r w:rsidRPr="00E45C2F">
        <w:rPr>
          <w:rFonts w:ascii="Arial" w:hAnsi="Arial" w:cs="Arial"/>
          <w:color w:val="000000" w:themeColor="text1"/>
          <w:spacing w:val="20"/>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21"/>
          <w:sz w:val="24"/>
          <w:szCs w:val="24"/>
        </w:rPr>
        <w:t xml:space="preserve"> </w:t>
      </w:r>
      <w:r w:rsidRPr="00E45C2F">
        <w:rPr>
          <w:rFonts w:ascii="Arial" w:hAnsi="Arial" w:cs="Arial"/>
          <w:color w:val="000000" w:themeColor="text1"/>
          <w:sz w:val="24"/>
          <w:szCs w:val="24"/>
        </w:rPr>
        <w:t>demais</w:t>
      </w:r>
      <w:r w:rsidRPr="00E45C2F">
        <w:rPr>
          <w:rFonts w:ascii="Arial" w:hAnsi="Arial" w:cs="Arial"/>
          <w:color w:val="000000" w:themeColor="text1"/>
          <w:spacing w:val="23"/>
          <w:sz w:val="24"/>
          <w:szCs w:val="24"/>
        </w:rPr>
        <w:t xml:space="preserve"> </w:t>
      </w:r>
      <w:r w:rsidRPr="00E45C2F">
        <w:rPr>
          <w:rFonts w:ascii="Arial" w:hAnsi="Arial" w:cs="Arial"/>
          <w:color w:val="000000" w:themeColor="text1"/>
          <w:sz w:val="24"/>
          <w:szCs w:val="24"/>
        </w:rPr>
        <w:t>peças</w:t>
      </w:r>
      <w:r w:rsidRPr="00E45C2F">
        <w:rPr>
          <w:rFonts w:ascii="Arial" w:hAnsi="Arial" w:cs="Arial"/>
          <w:color w:val="000000" w:themeColor="text1"/>
          <w:spacing w:val="20"/>
          <w:sz w:val="24"/>
          <w:szCs w:val="24"/>
        </w:rPr>
        <w:t xml:space="preserve"> </w:t>
      </w:r>
      <w:r w:rsidRPr="00E45C2F">
        <w:rPr>
          <w:rFonts w:ascii="Arial" w:hAnsi="Arial" w:cs="Arial"/>
          <w:color w:val="000000" w:themeColor="text1"/>
          <w:sz w:val="24"/>
          <w:szCs w:val="24"/>
        </w:rPr>
        <w:t>que compõem o processo, prevalecerá as deste Edital.</w:t>
      </w:r>
    </w:p>
    <w:p w14:paraId="006913F4" w14:textId="27CC9832" w:rsidR="001F657A" w:rsidRPr="001F657A" w:rsidRDefault="00786F28" w:rsidP="001F657A">
      <w:pPr>
        <w:pStyle w:val="PargrafodaLista"/>
        <w:numPr>
          <w:ilvl w:val="1"/>
          <w:numId w:val="28"/>
        </w:numPr>
        <w:tabs>
          <w:tab w:val="left" w:pos="1066"/>
          <w:tab w:val="left" w:pos="1073"/>
        </w:tabs>
        <w:spacing w:line="360" w:lineRule="auto"/>
        <w:ind w:left="567" w:firstLine="1"/>
        <w:jc w:val="right"/>
        <w:rPr>
          <w:rFonts w:ascii="Arial" w:hAnsi="Arial" w:cs="Arial"/>
          <w:color w:val="000000" w:themeColor="text1"/>
          <w:sz w:val="24"/>
          <w:szCs w:val="24"/>
        </w:rPr>
      </w:pPr>
      <w:r w:rsidRPr="00E45C2F">
        <w:rPr>
          <w:rFonts w:ascii="Arial" w:hAnsi="Arial" w:cs="Arial"/>
          <w:color w:val="000000" w:themeColor="text1"/>
          <w:sz w:val="24"/>
          <w:szCs w:val="24"/>
        </w:rPr>
        <w:t>Para dirimir quaisquer questões decorrentes da licitação, não resolvidas na esfera administrativa, será competente o foro da Comarca de Itapeva - São Paulo.</w:t>
      </w:r>
      <w:r w:rsidR="001F657A" w:rsidRPr="001F657A">
        <w:rPr>
          <w:rFonts w:ascii="Arial" w:hAnsi="Arial"/>
          <w:sz w:val="24"/>
          <w:szCs w:val="24"/>
        </w:rPr>
        <w:t xml:space="preserve"> Ribeirão Branco/SP, </w:t>
      </w:r>
      <w:r w:rsidR="001F657A" w:rsidRPr="001F657A">
        <w:rPr>
          <w:rFonts w:ascii="Arial" w:hAnsi="Arial"/>
          <w:b/>
          <w:bCs/>
          <w:sz w:val="24"/>
          <w:szCs w:val="24"/>
        </w:rPr>
        <w:t>08</w:t>
      </w:r>
      <w:r w:rsidR="001F657A" w:rsidRPr="001F657A">
        <w:rPr>
          <w:rFonts w:ascii="Arial" w:hAnsi="Arial"/>
          <w:sz w:val="24"/>
          <w:szCs w:val="24"/>
        </w:rPr>
        <w:t xml:space="preserve"> de março de </w:t>
      </w:r>
      <w:r w:rsidR="001F657A" w:rsidRPr="001F657A">
        <w:rPr>
          <w:rFonts w:ascii="Arial" w:hAnsi="Arial"/>
          <w:b/>
          <w:bCs/>
          <w:sz w:val="24"/>
          <w:szCs w:val="24"/>
        </w:rPr>
        <w:t>2024</w:t>
      </w:r>
      <w:r w:rsidR="001F657A" w:rsidRPr="001F657A">
        <w:rPr>
          <w:rFonts w:ascii="Arial" w:hAnsi="Arial"/>
          <w:sz w:val="24"/>
          <w:szCs w:val="24"/>
        </w:rPr>
        <w:t>.</w:t>
      </w:r>
    </w:p>
    <w:p w14:paraId="3E8EC085" w14:textId="77777777" w:rsidR="00B70123" w:rsidRPr="00E45C2F" w:rsidRDefault="00B70123" w:rsidP="00984199">
      <w:pPr>
        <w:pStyle w:val="Corpodetexto"/>
        <w:spacing w:line="360" w:lineRule="auto"/>
        <w:ind w:left="425"/>
        <w:rPr>
          <w:rFonts w:ascii="Arial" w:hAnsi="Arial" w:cs="Arial"/>
          <w:color w:val="000000" w:themeColor="text1"/>
          <w:sz w:val="24"/>
          <w:szCs w:val="24"/>
        </w:rPr>
      </w:pPr>
    </w:p>
    <w:p w14:paraId="78C5975D" w14:textId="77777777" w:rsidR="00B70123" w:rsidRPr="00E45C2F" w:rsidRDefault="00B70123" w:rsidP="00984199">
      <w:pPr>
        <w:pStyle w:val="Corpodetexto"/>
        <w:ind w:left="425"/>
        <w:rPr>
          <w:rFonts w:ascii="Arial" w:hAnsi="Arial" w:cs="Arial"/>
          <w:color w:val="000000" w:themeColor="text1"/>
          <w:sz w:val="24"/>
          <w:szCs w:val="24"/>
        </w:rPr>
      </w:pPr>
    </w:p>
    <w:p w14:paraId="446911BC" w14:textId="30E3353A" w:rsidR="00B70123" w:rsidRPr="00E45C2F" w:rsidRDefault="00290677" w:rsidP="00984199">
      <w:pPr>
        <w:pStyle w:val="Corpodetexto"/>
        <w:spacing w:line="360" w:lineRule="auto"/>
        <w:ind w:left="425"/>
        <w:jc w:val="center"/>
        <w:rPr>
          <w:rFonts w:ascii="Arial" w:hAnsi="Arial" w:cs="Arial"/>
          <w:color w:val="000000" w:themeColor="text1"/>
          <w:sz w:val="24"/>
          <w:szCs w:val="24"/>
        </w:rPr>
      </w:pPr>
      <w:r w:rsidRPr="00E45C2F">
        <w:rPr>
          <w:rFonts w:ascii="Arial" w:hAnsi="Arial" w:cs="Arial"/>
          <w:color w:val="000000" w:themeColor="text1"/>
          <w:sz w:val="24"/>
          <w:szCs w:val="24"/>
        </w:rPr>
        <w:t>MAURO JOSÉ TEIXEIRA</w:t>
      </w:r>
    </w:p>
    <w:p w14:paraId="177DD295" w14:textId="54744378" w:rsidR="00290677" w:rsidRPr="00E45C2F" w:rsidRDefault="00290677" w:rsidP="00984199">
      <w:pPr>
        <w:pStyle w:val="Corpodetexto"/>
        <w:spacing w:line="360" w:lineRule="auto"/>
        <w:ind w:left="425"/>
        <w:jc w:val="center"/>
        <w:rPr>
          <w:rFonts w:ascii="Arial" w:hAnsi="Arial" w:cs="Arial"/>
          <w:color w:val="000000" w:themeColor="text1"/>
          <w:sz w:val="24"/>
          <w:szCs w:val="24"/>
        </w:rPr>
      </w:pPr>
      <w:r w:rsidRPr="00E45C2F">
        <w:rPr>
          <w:rFonts w:ascii="Arial" w:hAnsi="Arial" w:cs="Arial"/>
          <w:color w:val="000000" w:themeColor="text1"/>
          <w:sz w:val="24"/>
          <w:szCs w:val="24"/>
        </w:rPr>
        <w:t>PREFEITO MUNICIPAL</w:t>
      </w:r>
    </w:p>
    <w:p w14:paraId="5D97D1DC" w14:textId="77777777" w:rsidR="008946A1" w:rsidRPr="00E45C2F" w:rsidRDefault="008946A1" w:rsidP="00984199">
      <w:pPr>
        <w:spacing w:before="82"/>
        <w:ind w:left="425"/>
        <w:jc w:val="center"/>
        <w:rPr>
          <w:rFonts w:ascii="Arial" w:hAnsi="Arial" w:cs="Arial"/>
          <w:b/>
          <w:color w:val="000000" w:themeColor="text1"/>
          <w:sz w:val="24"/>
          <w:szCs w:val="24"/>
        </w:rPr>
      </w:pPr>
      <w:bookmarkStart w:id="35" w:name="ANEXO_IProjeto_Básico"/>
      <w:bookmarkEnd w:id="35"/>
    </w:p>
    <w:p w14:paraId="47BCB75E" w14:textId="1731BC2C" w:rsidR="008946A1" w:rsidRPr="00E45C2F" w:rsidRDefault="008946A1" w:rsidP="00984199">
      <w:pPr>
        <w:spacing w:before="82"/>
        <w:ind w:left="425"/>
        <w:jc w:val="center"/>
        <w:rPr>
          <w:rFonts w:ascii="Arial" w:hAnsi="Arial" w:cs="Arial"/>
          <w:b/>
          <w:color w:val="000000" w:themeColor="text1"/>
          <w:sz w:val="24"/>
          <w:szCs w:val="24"/>
        </w:rPr>
      </w:pPr>
    </w:p>
    <w:p w14:paraId="6A0CA612" w14:textId="024BE253" w:rsidR="00BD412F" w:rsidRPr="00E45C2F" w:rsidRDefault="00BD412F" w:rsidP="00984199">
      <w:pPr>
        <w:spacing w:before="82"/>
        <w:ind w:left="425"/>
        <w:jc w:val="center"/>
        <w:rPr>
          <w:rFonts w:ascii="Arial" w:hAnsi="Arial" w:cs="Arial"/>
          <w:b/>
          <w:color w:val="000000" w:themeColor="text1"/>
          <w:sz w:val="24"/>
          <w:szCs w:val="24"/>
        </w:rPr>
      </w:pPr>
    </w:p>
    <w:p w14:paraId="34363F34" w14:textId="20237873" w:rsidR="00BD412F" w:rsidRPr="00E45C2F" w:rsidRDefault="00BD412F" w:rsidP="00984199">
      <w:pPr>
        <w:spacing w:before="82"/>
        <w:ind w:left="425"/>
        <w:jc w:val="center"/>
        <w:rPr>
          <w:rFonts w:ascii="Arial" w:hAnsi="Arial" w:cs="Arial"/>
          <w:b/>
          <w:color w:val="000000" w:themeColor="text1"/>
          <w:sz w:val="24"/>
          <w:szCs w:val="24"/>
        </w:rPr>
      </w:pPr>
    </w:p>
    <w:p w14:paraId="0BD093FF" w14:textId="0A639C80" w:rsidR="00BD412F" w:rsidRPr="00E45C2F" w:rsidRDefault="00BD412F" w:rsidP="00984199">
      <w:pPr>
        <w:spacing w:before="82"/>
        <w:ind w:left="425"/>
        <w:jc w:val="center"/>
        <w:rPr>
          <w:rFonts w:ascii="Arial" w:hAnsi="Arial" w:cs="Arial"/>
          <w:b/>
          <w:color w:val="000000" w:themeColor="text1"/>
          <w:sz w:val="24"/>
          <w:szCs w:val="24"/>
        </w:rPr>
      </w:pPr>
    </w:p>
    <w:p w14:paraId="2A779DB6" w14:textId="49EA2655" w:rsidR="00233C3E" w:rsidRPr="00E45C2F" w:rsidRDefault="00233C3E" w:rsidP="00984199">
      <w:pPr>
        <w:spacing w:before="82"/>
        <w:ind w:left="425"/>
        <w:jc w:val="center"/>
        <w:rPr>
          <w:rFonts w:ascii="Arial" w:hAnsi="Arial" w:cs="Arial"/>
          <w:b/>
          <w:color w:val="000000" w:themeColor="text1"/>
          <w:sz w:val="24"/>
          <w:szCs w:val="24"/>
        </w:rPr>
      </w:pPr>
    </w:p>
    <w:p w14:paraId="36CD7534" w14:textId="03161C11" w:rsidR="00233C3E" w:rsidRPr="00E45C2F" w:rsidRDefault="00233C3E" w:rsidP="00984199">
      <w:pPr>
        <w:spacing w:before="82"/>
        <w:ind w:left="425"/>
        <w:jc w:val="center"/>
        <w:rPr>
          <w:rFonts w:ascii="Arial" w:hAnsi="Arial" w:cs="Arial"/>
          <w:b/>
          <w:color w:val="000000" w:themeColor="text1"/>
          <w:sz w:val="24"/>
          <w:szCs w:val="24"/>
        </w:rPr>
      </w:pPr>
    </w:p>
    <w:p w14:paraId="023F794B" w14:textId="581CDFCE" w:rsidR="00233C3E" w:rsidRPr="00E45C2F" w:rsidRDefault="00233C3E" w:rsidP="00984199">
      <w:pPr>
        <w:spacing w:before="82"/>
        <w:ind w:left="425"/>
        <w:jc w:val="center"/>
        <w:rPr>
          <w:rFonts w:ascii="Arial" w:hAnsi="Arial" w:cs="Arial"/>
          <w:b/>
          <w:color w:val="000000" w:themeColor="text1"/>
          <w:sz w:val="24"/>
          <w:szCs w:val="24"/>
        </w:rPr>
      </w:pPr>
    </w:p>
    <w:p w14:paraId="66C2BD18" w14:textId="77777777" w:rsidR="00233C3E" w:rsidRPr="00E45C2F" w:rsidRDefault="00233C3E" w:rsidP="00984199">
      <w:pPr>
        <w:spacing w:before="82"/>
        <w:ind w:left="425"/>
        <w:jc w:val="center"/>
        <w:rPr>
          <w:rFonts w:ascii="Arial" w:hAnsi="Arial" w:cs="Arial"/>
          <w:b/>
          <w:color w:val="000000" w:themeColor="text1"/>
          <w:sz w:val="24"/>
          <w:szCs w:val="24"/>
        </w:rPr>
      </w:pPr>
    </w:p>
    <w:p w14:paraId="79AB0D52" w14:textId="1E67B96C" w:rsidR="00BD412F" w:rsidRDefault="00BD412F" w:rsidP="00984199">
      <w:pPr>
        <w:spacing w:before="82"/>
        <w:ind w:left="425"/>
        <w:jc w:val="center"/>
        <w:rPr>
          <w:rFonts w:ascii="Arial" w:hAnsi="Arial" w:cs="Arial"/>
          <w:b/>
          <w:color w:val="000000" w:themeColor="text1"/>
          <w:sz w:val="24"/>
          <w:szCs w:val="24"/>
        </w:rPr>
      </w:pPr>
    </w:p>
    <w:p w14:paraId="0C412221" w14:textId="39C700D0" w:rsidR="0044282A" w:rsidRDefault="0044282A" w:rsidP="00984199">
      <w:pPr>
        <w:spacing w:before="82"/>
        <w:ind w:left="425"/>
        <w:jc w:val="center"/>
        <w:rPr>
          <w:rFonts w:ascii="Arial" w:hAnsi="Arial" w:cs="Arial"/>
          <w:b/>
          <w:color w:val="000000" w:themeColor="text1"/>
          <w:sz w:val="24"/>
          <w:szCs w:val="24"/>
        </w:rPr>
      </w:pPr>
    </w:p>
    <w:p w14:paraId="22770794" w14:textId="4B6A6E57" w:rsidR="0044282A" w:rsidRDefault="0044282A" w:rsidP="00984199">
      <w:pPr>
        <w:spacing w:before="82"/>
        <w:ind w:left="425"/>
        <w:jc w:val="center"/>
        <w:rPr>
          <w:rFonts w:ascii="Arial" w:hAnsi="Arial" w:cs="Arial"/>
          <w:b/>
          <w:color w:val="000000" w:themeColor="text1"/>
          <w:sz w:val="24"/>
          <w:szCs w:val="24"/>
        </w:rPr>
      </w:pPr>
    </w:p>
    <w:p w14:paraId="4D17D493" w14:textId="2642E47E" w:rsidR="0044282A" w:rsidRDefault="0044282A" w:rsidP="00984199">
      <w:pPr>
        <w:spacing w:before="82"/>
        <w:ind w:left="425"/>
        <w:jc w:val="center"/>
        <w:rPr>
          <w:rFonts w:ascii="Arial" w:hAnsi="Arial" w:cs="Arial"/>
          <w:b/>
          <w:color w:val="000000" w:themeColor="text1"/>
          <w:sz w:val="24"/>
          <w:szCs w:val="24"/>
        </w:rPr>
      </w:pPr>
    </w:p>
    <w:p w14:paraId="6F448E7C" w14:textId="341B2DA6" w:rsidR="0044282A" w:rsidRDefault="0044282A" w:rsidP="00984199">
      <w:pPr>
        <w:spacing w:before="82"/>
        <w:ind w:left="425"/>
        <w:jc w:val="center"/>
        <w:rPr>
          <w:rFonts w:ascii="Arial" w:hAnsi="Arial" w:cs="Arial"/>
          <w:b/>
          <w:color w:val="000000" w:themeColor="text1"/>
          <w:sz w:val="24"/>
          <w:szCs w:val="24"/>
        </w:rPr>
      </w:pPr>
    </w:p>
    <w:p w14:paraId="11B303DD" w14:textId="1BA7DE80" w:rsidR="0044282A" w:rsidRDefault="0044282A" w:rsidP="00984199">
      <w:pPr>
        <w:spacing w:before="82"/>
        <w:ind w:left="425"/>
        <w:jc w:val="center"/>
        <w:rPr>
          <w:rFonts w:ascii="Arial" w:hAnsi="Arial" w:cs="Arial"/>
          <w:b/>
          <w:color w:val="000000" w:themeColor="text1"/>
          <w:sz w:val="24"/>
          <w:szCs w:val="24"/>
        </w:rPr>
      </w:pPr>
    </w:p>
    <w:p w14:paraId="120F843C" w14:textId="785099F5" w:rsidR="0044282A" w:rsidRDefault="0044282A" w:rsidP="00984199">
      <w:pPr>
        <w:spacing w:before="82"/>
        <w:ind w:left="425"/>
        <w:jc w:val="center"/>
        <w:rPr>
          <w:rFonts w:ascii="Arial" w:hAnsi="Arial" w:cs="Arial"/>
          <w:b/>
          <w:color w:val="000000" w:themeColor="text1"/>
          <w:sz w:val="24"/>
          <w:szCs w:val="24"/>
        </w:rPr>
      </w:pPr>
    </w:p>
    <w:p w14:paraId="472F33A1" w14:textId="78DC896B" w:rsidR="0044282A" w:rsidRDefault="0044282A" w:rsidP="00984199">
      <w:pPr>
        <w:spacing w:before="82"/>
        <w:ind w:left="425"/>
        <w:jc w:val="center"/>
        <w:rPr>
          <w:rFonts w:ascii="Arial" w:hAnsi="Arial" w:cs="Arial"/>
          <w:b/>
          <w:color w:val="000000" w:themeColor="text1"/>
          <w:sz w:val="24"/>
          <w:szCs w:val="24"/>
        </w:rPr>
      </w:pPr>
    </w:p>
    <w:p w14:paraId="3F90B738" w14:textId="2DD1C82B" w:rsidR="0044282A" w:rsidRDefault="0044282A" w:rsidP="00984199">
      <w:pPr>
        <w:spacing w:before="82"/>
        <w:ind w:left="425"/>
        <w:jc w:val="center"/>
        <w:rPr>
          <w:rFonts w:ascii="Arial" w:hAnsi="Arial" w:cs="Arial"/>
          <w:b/>
          <w:color w:val="000000" w:themeColor="text1"/>
          <w:sz w:val="24"/>
          <w:szCs w:val="24"/>
        </w:rPr>
      </w:pPr>
    </w:p>
    <w:p w14:paraId="63F8F7E1" w14:textId="614A5FE8" w:rsidR="0044282A" w:rsidRDefault="0044282A" w:rsidP="00984199">
      <w:pPr>
        <w:spacing w:before="82"/>
        <w:ind w:left="425"/>
        <w:jc w:val="center"/>
        <w:rPr>
          <w:rFonts w:ascii="Arial" w:hAnsi="Arial" w:cs="Arial"/>
          <w:b/>
          <w:color w:val="000000" w:themeColor="text1"/>
          <w:sz w:val="24"/>
          <w:szCs w:val="24"/>
        </w:rPr>
      </w:pPr>
    </w:p>
    <w:p w14:paraId="7D4E3A11" w14:textId="3D16A8DE" w:rsidR="0044282A" w:rsidRDefault="0044282A" w:rsidP="00984199">
      <w:pPr>
        <w:spacing w:before="82"/>
        <w:ind w:left="425"/>
        <w:jc w:val="center"/>
        <w:rPr>
          <w:rFonts w:ascii="Arial" w:hAnsi="Arial" w:cs="Arial"/>
          <w:b/>
          <w:color w:val="000000" w:themeColor="text1"/>
          <w:sz w:val="24"/>
          <w:szCs w:val="24"/>
        </w:rPr>
      </w:pPr>
    </w:p>
    <w:p w14:paraId="29592EE2" w14:textId="5D684C99" w:rsidR="0044282A" w:rsidRDefault="0044282A" w:rsidP="00984199">
      <w:pPr>
        <w:spacing w:before="82"/>
        <w:ind w:left="425"/>
        <w:jc w:val="center"/>
        <w:rPr>
          <w:rFonts w:ascii="Arial" w:hAnsi="Arial" w:cs="Arial"/>
          <w:b/>
          <w:color w:val="000000" w:themeColor="text1"/>
          <w:sz w:val="24"/>
          <w:szCs w:val="24"/>
        </w:rPr>
      </w:pPr>
    </w:p>
    <w:p w14:paraId="054F61C7" w14:textId="5166BAC0" w:rsidR="0044282A" w:rsidRDefault="0044282A" w:rsidP="00984199">
      <w:pPr>
        <w:spacing w:before="82"/>
        <w:ind w:left="425"/>
        <w:jc w:val="center"/>
        <w:rPr>
          <w:rFonts w:ascii="Arial" w:hAnsi="Arial" w:cs="Arial"/>
          <w:b/>
          <w:color w:val="000000" w:themeColor="text1"/>
          <w:sz w:val="24"/>
          <w:szCs w:val="24"/>
        </w:rPr>
      </w:pPr>
    </w:p>
    <w:p w14:paraId="6D173F13" w14:textId="2FDBA840" w:rsidR="0044282A" w:rsidRDefault="0044282A" w:rsidP="00984199">
      <w:pPr>
        <w:spacing w:before="82"/>
        <w:ind w:left="425"/>
        <w:jc w:val="center"/>
        <w:rPr>
          <w:rFonts w:ascii="Arial" w:hAnsi="Arial" w:cs="Arial"/>
          <w:b/>
          <w:color w:val="000000" w:themeColor="text1"/>
          <w:sz w:val="24"/>
          <w:szCs w:val="24"/>
        </w:rPr>
      </w:pPr>
    </w:p>
    <w:p w14:paraId="18D26BE8" w14:textId="5B824FCA" w:rsidR="0044282A" w:rsidRDefault="0044282A" w:rsidP="00984199">
      <w:pPr>
        <w:spacing w:before="82"/>
        <w:ind w:left="425"/>
        <w:jc w:val="center"/>
        <w:rPr>
          <w:rFonts w:ascii="Arial" w:hAnsi="Arial" w:cs="Arial"/>
          <w:b/>
          <w:color w:val="000000" w:themeColor="text1"/>
          <w:sz w:val="24"/>
          <w:szCs w:val="24"/>
        </w:rPr>
      </w:pPr>
    </w:p>
    <w:p w14:paraId="313BCE2D" w14:textId="5E616D5C" w:rsidR="0044282A" w:rsidRDefault="0044282A" w:rsidP="00984199">
      <w:pPr>
        <w:spacing w:before="82"/>
        <w:ind w:left="425"/>
        <w:jc w:val="center"/>
        <w:rPr>
          <w:rFonts w:ascii="Arial" w:hAnsi="Arial" w:cs="Arial"/>
          <w:b/>
          <w:color w:val="000000" w:themeColor="text1"/>
          <w:sz w:val="24"/>
          <w:szCs w:val="24"/>
        </w:rPr>
      </w:pPr>
    </w:p>
    <w:p w14:paraId="5AAD5A88" w14:textId="4776F3C4" w:rsidR="0044282A" w:rsidRDefault="0044282A" w:rsidP="00984199">
      <w:pPr>
        <w:spacing w:before="82"/>
        <w:ind w:left="425"/>
        <w:jc w:val="center"/>
        <w:rPr>
          <w:rFonts w:ascii="Arial" w:hAnsi="Arial" w:cs="Arial"/>
          <w:b/>
          <w:color w:val="000000" w:themeColor="text1"/>
          <w:sz w:val="24"/>
          <w:szCs w:val="24"/>
        </w:rPr>
      </w:pPr>
    </w:p>
    <w:p w14:paraId="3972704F" w14:textId="764B52D3" w:rsidR="0044282A" w:rsidRDefault="0044282A" w:rsidP="00984199">
      <w:pPr>
        <w:spacing w:before="82"/>
        <w:ind w:left="425"/>
        <w:jc w:val="center"/>
        <w:rPr>
          <w:rFonts w:ascii="Arial" w:hAnsi="Arial" w:cs="Arial"/>
          <w:b/>
          <w:color w:val="000000" w:themeColor="text1"/>
          <w:sz w:val="24"/>
          <w:szCs w:val="24"/>
        </w:rPr>
      </w:pPr>
    </w:p>
    <w:p w14:paraId="42B55779" w14:textId="41E9894F" w:rsidR="0044282A" w:rsidRDefault="0044282A" w:rsidP="00984199">
      <w:pPr>
        <w:spacing w:before="82"/>
        <w:ind w:left="425"/>
        <w:jc w:val="center"/>
        <w:rPr>
          <w:rFonts w:ascii="Arial" w:hAnsi="Arial" w:cs="Arial"/>
          <w:b/>
          <w:color w:val="000000" w:themeColor="text1"/>
          <w:sz w:val="24"/>
          <w:szCs w:val="24"/>
        </w:rPr>
      </w:pPr>
    </w:p>
    <w:p w14:paraId="37457910" w14:textId="7F421AB9" w:rsidR="0044282A" w:rsidRDefault="0044282A" w:rsidP="00984199">
      <w:pPr>
        <w:spacing w:before="82"/>
        <w:ind w:left="425"/>
        <w:jc w:val="center"/>
        <w:rPr>
          <w:rFonts w:ascii="Arial" w:hAnsi="Arial" w:cs="Arial"/>
          <w:b/>
          <w:color w:val="000000" w:themeColor="text1"/>
          <w:sz w:val="24"/>
          <w:szCs w:val="24"/>
        </w:rPr>
      </w:pPr>
    </w:p>
    <w:p w14:paraId="26082917" w14:textId="221D10D4" w:rsidR="0044282A" w:rsidRDefault="0044282A" w:rsidP="00984199">
      <w:pPr>
        <w:spacing w:before="82"/>
        <w:ind w:left="425"/>
        <w:jc w:val="center"/>
        <w:rPr>
          <w:rFonts w:ascii="Arial" w:hAnsi="Arial" w:cs="Arial"/>
          <w:b/>
          <w:color w:val="000000" w:themeColor="text1"/>
          <w:sz w:val="24"/>
          <w:szCs w:val="24"/>
        </w:rPr>
      </w:pPr>
    </w:p>
    <w:p w14:paraId="501B54B4" w14:textId="77777777" w:rsidR="0044282A" w:rsidRPr="00E45C2F" w:rsidRDefault="0044282A" w:rsidP="00984199">
      <w:pPr>
        <w:spacing w:before="82"/>
        <w:ind w:left="425"/>
        <w:jc w:val="center"/>
        <w:rPr>
          <w:rFonts w:ascii="Arial" w:hAnsi="Arial" w:cs="Arial"/>
          <w:b/>
          <w:color w:val="000000" w:themeColor="text1"/>
          <w:sz w:val="24"/>
          <w:szCs w:val="24"/>
        </w:rPr>
      </w:pPr>
    </w:p>
    <w:p w14:paraId="2FD1443F" w14:textId="77777777" w:rsidR="00A805C0" w:rsidRPr="00E45C2F" w:rsidRDefault="00A805C0" w:rsidP="00984199">
      <w:pPr>
        <w:spacing w:line="360" w:lineRule="auto"/>
        <w:ind w:left="425"/>
        <w:jc w:val="center"/>
        <w:rPr>
          <w:rFonts w:ascii="Arial" w:hAnsi="Arial" w:cs="Arial"/>
          <w:b/>
          <w:color w:val="000000" w:themeColor="text1"/>
          <w:sz w:val="24"/>
          <w:szCs w:val="24"/>
        </w:rPr>
      </w:pPr>
    </w:p>
    <w:p w14:paraId="04E32EAB" w14:textId="54BE9E71" w:rsidR="00B70123" w:rsidRPr="00E45C2F" w:rsidRDefault="00786F28" w:rsidP="00984199">
      <w:pPr>
        <w:spacing w:line="360" w:lineRule="auto"/>
        <w:ind w:left="425"/>
        <w:jc w:val="center"/>
        <w:rPr>
          <w:rFonts w:ascii="Arial" w:hAnsi="Arial" w:cs="Arial"/>
          <w:b/>
          <w:color w:val="000000" w:themeColor="text1"/>
          <w:sz w:val="24"/>
          <w:szCs w:val="24"/>
        </w:rPr>
      </w:pPr>
      <w:r w:rsidRPr="00E45C2F">
        <w:rPr>
          <w:rFonts w:ascii="Arial" w:hAnsi="Arial" w:cs="Arial"/>
          <w:b/>
          <w:color w:val="000000" w:themeColor="text1"/>
          <w:sz w:val="24"/>
          <w:szCs w:val="24"/>
        </w:rPr>
        <w:lastRenderedPageBreak/>
        <w:t>ANEXO</w:t>
      </w:r>
      <w:r w:rsidRPr="00E45C2F">
        <w:rPr>
          <w:rFonts w:ascii="Arial" w:hAnsi="Arial" w:cs="Arial"/>
          <w:b/>
          <w:color w:val="000000" w:themeColor="text1"/>
          <w:spacing w:val="-9"/>
          <w:sz w:val="24"/>
          <w:szCs w:val="24"/>
        </w:rPr>
        <w:t xml:space="preserve"> </w:t>
      </w:r>
      <w:r w:rsidRPr="00E45C2F">
        <w:rPr>
          <w:rFonts w:ascii="Arial" w:hAnsi="Arial" w:cs="Arial"/>
          <w:b/>
          <w:color w:val="000000" w:themeColor="text1"/>
          <w:spacing w:val="-10"/>
          <w:sz w:val="24"/>
          <w:szCs w:val="24"/>
        </w:rPr>
        <w:t>I</w:t>
      </w:r>
    </w:p>
    <w:p w14:paraId="1A82160A" w14:textId="77777777" w:rsidR="00B70123" w:rsidRPr="00E45C2F" w:rsidRDefault="00786F28" w:rsidP="00984199">
      <w:pPr>
        <w:pStyle w:val="Corpodetexto"/>
        <w:spacing w:line="360" w:lineRule="auto"/>
        <w:ind w:left="425"/>
        <w:jc w:val="center"/>
        <w:rPr>
          <w:rFonts w:ascii="Arial" w:hAnsi="Arial" w:cs="Arial"/>
          <w:color w:val="000000" w:themeColor="text1"/>
          <w:sz w:val="24"/>
          <w:szCs w:val="24"/>
        </w:rPr>
      </w:pPr>
      <w:r w:rsidRPr="00E45C2F">
        <w:rPr>
          <w:rFonts w:ascii="Arial" w:hAnsi="Arial" w:cs="Arial"/>
          <w:color w:val="000000" w:themeColor="text1"/>
          <w:sz w:val="24"/>
          <w:szCs w:val="24"/>
        </w:rPr>
        <w:t>Projeto</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pacing w:val="-2"/>
          <w:sz w:val="24"/>
          <w:szCs w:val="24"/>
        </w:rPr>
        <w:t>Básico</w:t>
      </w:r>
    </w:p>
    <w:p w14:paraId="5F0AA6ED" w14:textId="77777777" w:rsidR="001F657A" w:rsidRPr="001F657A" w:rsidRDefault="001F657A" w:rsidP="001F657A">
      <w:pPr>
        <w:pStyle w:val="PargrafodaLista"/>
        <w:tabs>
          <w:tab w:val="left" w:pos="577"/>
        </w:tabs>
        <w:spacing w:line="360" w:lineRule="auto"/>
        <w:ind w:left="579" w:firstLine="0"/>
        <w:jc w:val="center"/>
        <w:rPr>
          <w:rFonts w:ascii="Arial" w:hAnsi="Arial" w:cs="Arial"/>
          <w:color w:val="000000" w:themeColor="text1"/>
          <w:sz w:val="30"/>
          <w:szCs w:val="30"/>
        </w:rPr>
      </w:pPr>
      <w:r w:rsidRPr="001F657A">
        <w:rPr>
          <w:rFonts w:ascii="Arial" w:hAnsi="Arial" w:cs="Arial"/>
          <w:color w:val="000000" w:themeColor="text1"/>
          <w:sz w:val="30"/>
          <w:szCs w:val="30"/>
        </w:rPr>
        <w:t xml:space="preserve">EDITAL  DE LICITAÇÃO N° </w:t>
      </w:r>
      <w:r w:rsidRPr="001F657A">
        <w:rPr>
          <w:rFonts w:ascii="Arial" w:hAnsi="Arial" w:cs="Arial"/>
          <w:b/>
          <w:bCs/>
          <w:color w:val="000000" w:themeColor="text1"/>
          <w:sz w:val="30"/>
          <w:szCs w:val="30"/>
        </w:rPr>
        <w:t>003</w:t>
      </w:r>
      <w:r w:rsidRPr="001F657A">
        <w:rPr>
          <w:rFonts w:ascii="Arial" w:hAnsi="Arial" w:cs="Arial"/>
          <w:color w:val="000000" w:themeColor="text1"/>
          <w:sz w:val="30"/>
          <w:szCs w:val="30"/>
        </w:rPr>
        <w:t>/2024</w:t>
      </w:r>
    </w:p>
    <w:p w14:paraId="601FB06F" w14:textId="77777777" w:rsidR="001F657A" w:rsidRPr="001F657A" w:rsidRDefault="001F657A" w:rsidP="001F657A">
      <w:pPr>
        <w:tabs>
          <w:tab w:val="left" w:pos="577"/>
        </w:tabs>
        <w:spacing w:line="360" w:lineRule="auto"/>
        <w:ind w:left="358"/>
        <w:jc w:val="center"/>
        <w:rPr>
          <w:rFonts w:ascii="Arial" w:hAnsi="Arial" w:cs="Arial"/>
          <w:b/>
          <w:color w:val="000000" w:themeColor="text1"/>
          <w:sz w:val="30"/>
          <w:szCs w:val="30"/>
        </w:rPr>
      </w:pPr>
      <w:r w:rsidRPr="001F657A">
        <w:rPr>
          <w:rFonts w:ascii="Arial" w:hAnsi="Arial" w:cs="Arial"/>
          <w:color w:val="000000" w:themeColor="text1"/>
          <w:sz w:val="30"/>
          <w:szCs w:val="30"/>
        </w:rPr>
        <w:t xml:space="preserve">PROCESSO ADMINISTRATIVO Nº </w:t>
      </w:r>
      <w:r w:rsidRPr="001F657A">
        <w:rPr>
          <w:rFonts w:ascii="Arial" w:hAnsi="Arial" w:cs="Arial"/>
          <w:b/>
          <w:bCs/>
          <w:color w:val="000000" w:themeColor="text1"/>
          <w:sz w:val="30"/>
          <w:szCs w:val="30"/>
        </w:rPr>
        <w:t>0013</w:t>
      </w:r>
      <w:r w:rsidRPr="001F657A">
        <w:rPr>
          <w:rFonts w:ascii="Arial" w:hAnsi="Arial" w:cs="Arial"/>
          <w:color w:val="000000" w:themeColor="text1"/>
          <w:sz w:val="30"/>
          <w:szCs w:val="30"/>
        </w:rPr>
        <w:t>/2024</w:t>
      </w:r>
    </w:p>
    <w:p w14:paraId="1BE490CF" w14:textId="6495C126" w:rsidR="00837180" w:rsidRPr="00E45C2F" w:rsidRDefault="00837180" w:rsidP="001F657A">
      <w:pPr>
        <w:pStyle w:val="PargrafodaLista"/>
        <w:numPr>
          <w:ilvl w:val="0"/>
          <w:numId w:val="43"/>
        </w:numPr>
        <w:tabs>
          <w:tab w:val="left" w:pos="577"/>
        </w:tabs>
        <w:spacing w:line="360" w:lineRule="auto"/>
        <w:rPr>
          <w:rFonts w:ascii="Arial" w:hAnsi="Arial" w:cs="Arial"/>
          <w:b/>
          <w:color w:val="000000" w:themeColor="text1"/>
          <w:sz w:val="24"/>
          <w:szCs w:val="24"/>
        </w:rPr>
      </w:pPr>
      <w:r w:rsidRPr="00E45C2F">
        <w:rPr>
          <w:rFonts w:ascii="Arial" w:hAnsi="Arial" w:cs="Arial"/>
          <w:b/>
          <w:color w:val="000000" w:themeColor="text1"/>
          <w:sz w:val="24"/>
          <w:szCs w:val="24"/>
        </w:rPr>
        <w:t>DOS</w:t>
      </w:r>
      <w:r w:rsidRPr="00E45C2F">
        <w:rPr>
          <w:rFonts w:ascii="Arial" w:hAnsi="Arial" w:cs="Arial"/>
          <w:b/>
          <w:color w:val="000000" w:themeColor="text1"/>
          <w:spacing w:val="-4"/>
          <w:sz w:val="24"/>
          <w:szCs w:val="24"/>
        </w:rPr>
        <w:t xml:space="preserve"> </w:t>
      </w:r>
      <w:r w:rsidRPr="00E45C2F">
        <w:rPr>
          <w:rFonts w:ascii="Arial" w:hAnsi="Arial" w:cs="Arial"/>
          <w:b/>
          <w:color w:val="000000" w:themeColor="text1"/>
          <w:sz w:val="24"/>
          <w:szCs w:val="24"/>
        </w:rPr>
        <w:t>PRAZOS</w:t>
      </w:r>
      <w:r w:rsidRPr="00E45C2F">
        <w:rPr>
          <w:rFonts w:ascii="Arial" w:hAnsi="Arial" w:cs="Arial"/>
          <w:b/>
          <w:color w:val="000000" w:themeColor="text1"/>
          <w:spacing w:val="-4"/>
          <w:sz w:val="24"/>
          <w:szCs w:val="24"/>
        </w:rPr>
        <w:t xml:space="preserve"> </w:t>
      </w:r>
      <w:r w:rsidRPr="00E45C2F">
        <w:rPr>
          <w:rFonts w:ascii="Arial" w:hAnsi="Arial" w:cs="Arial"/>
          <w:b/>
          <w:color w:val="000000" w:themeColor="text1"/>
          <w:sz w:val="24"/>
          <w:szCs w:val="24"/>
        </w:rPr>
        <w:t>E</w:t>
      </w:r>
      <w:r w:rsidRPr="00E45C2F">
        <w:rPr>
          <w:rFonts w:ascii="Arial" w:hAnsi="Arial" w:cs="Arial"/>
          <w:b/>
          <w:color w:val="000000" w:themeColor="text1"/>
          <w:spacing w:val="-4"/>
          <w:sz w:val="24"/>
          <w:szCs w:val="24"/>
        </w:rPr>
        <w:t xml:space="preserve"> </w:t>
      </w:r>
      <w:r w:rsidRPr="00E45C2F">
        <w:rPr>
          <w:rFonts w:ascii="Arial" w:hAnsi="Arial" w:cs="Arial"/>
          <w:b/>
          <w:color w:val="000000" w:themeColor="text1"/>
          <w:sz w:val="24"/>
          <w:szCs w:val="24"/>
        </w:rPr>
        <w:t>CONDIÇÕES</w:t>
      </w:r>
      <w:r w:rsidRPr="00E45C2F">
        <w:rPr>
          <w:rFonts w:ascii="Arial" w:hAnsi="Arial" w:cs="Arial"/>
          <w:b/>
          <w:color w:val="000000" w:themeColor="text1"/>
          <w:spacing w:val="-4"/>
          <w:sz w:val="24"/>
          <w:szCs w:val="24"/>
        </w:rPr>
        <w:t xml:space="preserve"> </w:t>
      </w:r>
      <w:r w:rsidRPr="00E45C2F">
        <w:rPr>
          <w:rFonts w:ascii="Arial" w:hAnsi="Arial" w:cs="Arial"/>
          <w:b/>
          <w:color w:val="000000" w:themeColor="text1"/>
          <w:sz w:val="24"/>
          <w:szCs w:val="24"/>
        </w:rPr>
        <w:t>DE</w:t>
      </w:r>
      <w:r w:rsidRPr="00E45C2F">
        <w:rPr>
          <w:rFonts w:ascii="Arial" w:hAnsi="Arial" w:cs="Arial"/>
          <w:b/>
          <w:color w:val="000000" w:themeColor="text1"/>
          <w:spacing w:val="-4"/>
          <w:sz w:val="24"/>
          <w:szCs w:val="24"/>
        </w:rPr>
        <w:t xml:space="preserve"> </w:t>
      </w:r>
      <w:r w:rsidRPr="00E45C2F">
        <w:rPr>
          <w:rFonts w:ascii="Arial" w:hAnsi="Arial" w:cs="Arial"/>
          <w:b/>
          <w:color w:val="000000" w:themeColor="text1"/>
          <w:spacing w:val="-2"/>
          <w:sz w:val="24"/>
          <w:szCs w:val="24"/>
        </w:rPr>
        <w:t>EXECUÇÃO</w:t>
      </w:r>
    </w:p>
    <w:p w14:paraId="2A94066E" w14:textId="16FB5C82" w:rsidR="00837180" w:rsidRPr="00E45C2F" w:rsidRDefault="00837180" w:rsidP="00837180">
      <w:pPr>
        <w:pStyle w:val="PargrafodaLista"/>
        <w:numPr>
          <w:ilvl w:val="1"/>
          <w:numId w:val="43"/>
        </w:numPr>
        <w:tabs>
          <w:tab w:val="left" w:pos="730"/>
          <w:tab w:val="left" w:pos="851"/>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O objeto da presente Concorrência é </w:t>
      </w:r>
      <w:r w:rsidR="00F414CB" w:rsidRPr="00E45C2F">
        <w:rPr>
          <w:rFonts w:ascii="Arial" w:hAnsi="Arial" w:cs="Arial"/>
          <w:bCs/>
          <w:noProof/>
          <w:color w:val="000000" w:themeColor="text1"/>
          <w:sz w:val="24"/>
          <w:szCs w:val="24"/>
        </w:rPr>
        <w:t xml:space="preserve">Contratação de empresa para execução de </w:t>
      </w:r>
      <w:r w:rsidR="00F414CB" w:rsidRPr="00E45C2F">
        <w:rPr>
          <w:rFonts w:ascii="Arial" w:hAnsi="Arial" w:cs="Arial"/>
          <w:sz w:val="24"/>
          <w:szCs w:val="24"/>
        </w:rPr>
        <w:t xml:space="preserve">Pavimentação em </w:t>
      </w:r>
      <w:r w:rsidR="00F414CB" w:rsidRPr="00E45C2F">
        <w:rPr>
          <w:rFonts w:ascii="Arial" w:hAnsi="Arial" w:cs="Arial"/>
          <w:b/>
          <w:bCs/>
          <w:sz w:val="24"/>
          <w:szCs w:val="24"/>
        </w:rPr>
        <w:t>concreto betuminoso usinado a quente (CBUQ)</w:t>
      </w:r>
      <w:r w:rsidR="00F414CB" w:rsidRPr="00E45C2F">
        <w:rPr>
          <w:rFonts w:ascii="Arial" w:hAnsi="Arial" w:cs="Arial"/>
          <w:sz w:val="24"/>
          <w:szCs w:val="24"/>
        </w:rPr>
        <w:t>, na R</w:t>
      </w:r>
      <w:r w:rsidR="00F414CB" w:rsidRPr="00E45C2F">
        <w:rPr>
          <w:rFonts w:ascii="Arial" w:hAnsi="Arial" w:cs="Arial"/>
          <w:color w:val="000000"/>
          <w:sz w:val="24"/>
          <w:szCs w:val="24"/>
        </w:rPr>
        <w:t xml:space="preserve">ua </w:t>
      </w:r>
      <w:r w:rsidR="00F414CB" w:rsidRPr="00E45C2F">
        <w:rPr>
          <w:rFonts w:ascii="Arial" w:hAnsi="Arial" w:cs="Arial"/>
          <w:b/>
          <w:bCs/>
          <w:color w:val="000000"/>
          <w:sz w:val="24"/>
          <w:szCs w:val="24"/>
        </w:rPr>
        <w:t>Amador de Almeida Camargo (trecho entre a rua Custódio Gomes e a travessa da rua Amador de Almeida Camargo)</w:t>
      </w:r>
      <w:r w:rsidR="00F414CB" w:rsidRPr="00E45C2F">
        <w:rPr>
          <w:rFonts w:ascii="Arial" w:hAnsi="Arial" w:cs="Arial"/>
          <w:color w:val="000000"/>
          <w:sz w:val="24"/>
          <w:szCs w:val="24"/>
        </w:rPr>
        <w:t>, Centro- Ribeirão Branco- SP</w:t>
      </w:r>
      <w:r w:rsidR="00F414CB" w:rsidRPr="00E45C2F">
        <w:rPr>
          <w:rFonts w:ascii="Arial" w:hAnsi="Arial" w:cs="Arial"/>
          <w:sz w:val="24"/>
          <w:szCs w:val="24"/>
        </w:rPr>
        <w:t xml:space="preserve"> - de acordo com o contrato de repasse: </w:t>
      </w:r>
      <w:r w:rsidR="00F414CB" w:rsidRPr="00E45C2F">
        <w:rPr>
          <w:rFonts w:ascii="Arial" w:hAnsi="Arial" w:cs="Arial"/>
          <w:color w:val="000000"/>
          <w:sz w:val="24"/>
          <w:szCs w:val="24"/>
        </w:rPr>
        <w:t xml:space="preserve">914032/2021– </w:t>
      </w:r>
      <w:r w:rsidR="00F414CB" w:rsidRPr="00E45C2F">
        <w:rPr>
          <w:rFonts w:ascii="Arial" w:hAnsi="Arial" w:cs="Arial"/>
          <w:b/>
          <w:bCs/>
          <w:color w:val="000000"/>
          <w:sz w:val="24"/>
          <w:szCs w:val="24"/>
        </w:rPr>
        <w:t>OPERAÇÃO</w:t>
      </w:r>
      <w:r w:rsidR="00F414CB" w:rsidRPr="00E45C2F">
        <w:rPr>
          <w:rFonts w:ascii="Arial" w:hAnsi="Arial" w:cs="Arial"/>
          <w:color w:val="000000"/>
          <w:sz w:val="24"/>
          <w:szCs w:val="24"/>
        </w:rPr>
        <w:t xml:space="preserve">:1075530-04- </w:t>
      </w:r>
      <w:r w:rsidR="00F414CB" w:rsidRPr="00E45C2F">
        <w:rPr>
          <w:rFonts w:ascii="Arial" w:hAnsi="Arial" w:cs="Arial"/>
          <w:b/>
          <w:bCs/>
          <w:color w:val="000000"/>
          <w:sz w:val="24"/>
          <w:szCs w:val="24"/>
        </w:rPr>
        <w:t>PROGRAMA:</w:t>
      </w:r>
      <w:r w:rsidR="00F414CB" w:rsidRPr="00E45C2F">
        <w:rPr>
          <w:rFonts w:ascii="Arial" w:hAnsi="Arial" w:cs="Arial"/>
          <w:color w:val="000000"/>
          <w:sz w:val="24"/>
          <w:szCs w:val="24"/>
        </w:rPr>
        <w:t xml:space="preserve"> </w:t>
      </w:r>
      <w:r w:rsidR="00E1271B" w:rsidRPr="00E45C2F">
        <w:rPr>
          <w:rFonts w:ascii="Arial" w:hAnsi="Arial" w:cs="Arial"/>
          <w:color w:val="000000"/>
          <w:sz w:val="24"/>
          <w:szCs w:val="24"/>
        </w:rPr>
        <w:t xml:space="preserve">MCIDADES/CAIXA </w:t>
      </w:r>
      <w:r w:rsidRPr="00E45C2F">
        <w:rPr>
          <w:rFonts w:ascii="Arial" w:hAnsi="Arial" w:cs="Arial"/>
          <w:sz w:val="24"/>
          <w:szCs w:val="24"/>
        </w:rPr>
        <w:t xml:space="preserve"> que </w:t>
      </w:r>
      <w:r w:rsidRPr="00E45C2F">
        <w:rPr>
          <w:rFonts w:ascii="Arial" w:hAnsi="Arial" w:cs="Arial"/>
          <w:color w:val="000000" w:themeColor="text1"/>
          <w:sz w:val="24"/>
          <w:szCs w:val="24"/>
        </w:rPr>
        <w:t>deverá ser executado conforme especificações constantes no Projeto Básico - Anexo I deste Edital, observando o seguinte:</w:t>
      </w:r>
    </w:p>
    <w:p w14:paraId="0BC76A67" w14:textId="77777777" w:rsidR="00837180" w:rsidRPr="00E45C2F" w:rsidRDefault="00837180" w:rsidP="00837180">
      <w:pPr>
        <w:pStyle w:val="PargrafodaLista"/>
        <w:numPr>
          <w:ilvl w:val="1"/>
          <w:numId w:val="43"/>
        </w:numPr>
        <w:tabs>
          <w:tab w:val="left" w:pos="694"/>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As obras deverão ter início em até </w:t>
      </w:r>
      <w:r w:rsidRPr="00E45C2F">
        <w:rPr>
          <w:rFonts w:ascii="Arial" w:hAnsi="Arial" w:cs="Arial"/>
          <w:b/>
          <w:color w:val="000000" w:themeColor="text1"/>
          <w:sz w:val="24"/>
          <w:szCs w:val="24"/>
        </w:rPr>
        <w:t xml:space="preserve">05 (cinco) dias úteis </w:t>
      </w:r>
      <w:r w:rsidRPr="00E45C2F">
        <w:rPr>
          <w:rFonts w:ascii="Arial" w:hAnsi="Arial" w:cs="Arial"/>
          <w:color w:val="000000" w:themeColor="text1"/>
          <w:sz w:val="24"/>
          <w:szCs w:val="24"/>
        </w:rPr>
        <w:t xml:space="preserve">após envio da  Ordem de Serviços, devendo seguir os prazos constantes no </w:t>
      </w:r>
      <w:r w:rsidRPr="00E45C2F">
        <w:rPr>
          <w:rFonts w:ascii="Arial" w:hAnsi="Arial" w:cs="Arial"/>
          <w:b/>
          <w:color w:val="000000" w:themeColor="text1"/>
          <w:sz w:val="24"/>
          <w:szCs w:val="24"/>
        </w:rPr>
        <w:t>Anexo III - Cronograma Físico-Financeiro</w:t>
      </w:r>
      <w:r w:rsidRPr="00E45C2F">
        <w:rPr>
          <w:rFonts w:ascii="Arial" w:hAnsi="Arial" w:cs="Arial"/>
          <w:color w:val="000000" w:themeColor="text1"/>
          <w:sz w:val="24"/>
          <w:szCs w:val="24"/>
        </w:rPr>
        <w:t>, sendo o prazo para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 xml:space="preserve">conclusão de </w:t>
      </w:r>
      <w:r w:rsidRPr="00E45C2F">
        <w:rPr>
          <w:rFonts w:ascii="Arial" w:hAnsi="Arial" w:cs="Arial"/>
          <w:b/>
          <w:color w:val="000000" w:themeColor="text1"/>
          <w:sz w:val="24"/>
          <w:szCs w:val="24"/>
        </w:rPr>
        <w:t>06 (seis) meses</w:t>
      </w:r>
      <w:r w:rsidRPr="00E45C2F">
        <w:rPr>
          <w:rFonts w:ascii="Arial" w:hAnsi="Arial" w:cs="Arial"/>
          <w:color w:val="000000" w:themeColor="text1"/>
          <w:sz w:val="24"/>
          <w:szCs w:val="24"/>
        </w:rPr>
        <w:t>.</w:t>
      </w:r>
    </w:p>
    <w:p w14:paraId="7C49ACFC" w14:textId="77777777" w:rsidR="00837180" w:rsidRPr="00E45C2F" w:rsidRDefault="00837180" w:rsidP="00837180">
      <w:pPr>
        <w:pStyle w:val="PargrafodaLista"/>
        <w:numPr>
          <w:ilvl w:val="1"/>
          <w:numId w:val="43"/>
        </w:numPr>
        <w:tabs>
          <w:tab w:val="left" w:pos="708"/>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execução dos serviços ocorrerá totalmente por conta da contratada e deverão ser realizados com todos os tributos, encargos sociais e quaisquer outras despesas que componham ou incidam no preço proposto.</w:t>
      </w:r>
    </w:p>
    <w:p w14:paraId="317E28E6" w14:textId="77777777" w:rsidR="00837180" w:rsidRPr="00E45C2F" w:rsidRDefault="00837180" w:rsidP="00837180">
      <w:pPr>
        <w:pStyle w:val="PargrafodaLista"/>
        <w:numPr>
          <w:ilvl w:val="1"/>
          <w:numId w:val="43"/>
        </w:numPr>
        <w:tabs>
          <w:tab w:val="left" w:pos="718"/>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 não cumprimento do prazo estabelecido sem justificativas cabíveis por parte do detentor poderá acarretar na aplicação das sanções previstas neste Edital.</w:t>
      </w:r>
    </w:p>
    <w:p w14:paraId="4FF3C204" w14:textId="77777777" w:rsidR="00837180" w:rsidRPr="00E45C2F" w:rsidRDefault="00837180" w:rsidP="00837180">
      <w:pPr>
        <w:pStyle w:val="PargrafodaLista"/>
        <w:numPr>
          <w:ilvl w:val="1"/>
          <w:numId w:val="43"/>
        </w:numPr>
        <w:tabs>
          <w:tab w:val="left" w:pos="718"/>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O prazo de vigência do Contrato originado por esse processo licitatório será de </w:t>
      </w:r>
      <w:r w:rsidRPr="00E45C2F">
        <w:rPr>
          <w:rFonts w:ascii="Arial" w:hAnsi="Arial" w:cs="Arial"/>
          <w:b/>
          <w:color w:val="000000" w:themeColor="text1"/>
          <w:sz w:val="24"/>
          <w:szCs w:val="24"/>
        </w:rPr>
        <w:t>06 (seis) meses</w:t>
      </w:r>
      <w:r w:rsidRPr="00E45C2F">
        <w:rPr>
          <w:rFonts w:ascii="Arial" w:hAnsi="Arial" w:cs="Arial"/>
          <w:color w:val="000000" w:themeColor="text1"/>
          <w:sz w:val="24"/>
          <w:szCs w:val="24"/>
        </w:rPr>
        <w:t>, contados a partir de sua assinatura, podendo ser prorrogado conforme art. 111 da Lei Federal 14.133/2021.</w:t>
      </w:r>
    </w:p>
    <w:p w14:paraId="15668F37" w14:textId="23EA75B6" w:rsidR="001F3FDB" w:rsidRPr="00E45C2F" w:rsidRDefault="00837180" w:rsidP="00412823">
      <w:pPr>
        <w:pStyle w:val="PargrafodaLista"/>
        <w:numPr>
          <w:ilvl w:val="0"/>
          <w:numId w:val="43"/>
        </w:numPr>
        <w:spacing w:line="360" w:lineRule="auto"/>
        <w:ind w:left="567" w:firstLine="1"/>
        <w:rPr>
          <w:rFonts w:ascii="Arial" w:hAnsi="Arial" w:cs="Arial"/>
          <w:b/>
          <w:color w:val="000000" w:themeColor="text1"/>
          <w:sz w:val="24"/>
          <w:szCs w:val="24"/>
        </w:rPr>
      </w:pPr>
      <w:r w:rsidRPr="00E45C2F">
        <w:rPr>
          <w:rFonts w:ascii="Arial" w:hAnsi="Arial" w:cs="Arial"/>
          <w:b/>
          <w:bCs/>
          <w:color w:val="000000" w:themeColor="text1"/>
          <w:sz w:val="24"/>
          <w:szCs w:val="24"/>
        </w:rPr>
        <w:t xml:space="preserve">O valor total maximo da presente contratação e de </w:t>
      </w:r>
      <w:r w:rsidR="007A5B03" w:rsidRPr="007A5B03">
        <w:rPr>
          <w:rFonts w:ascii="Arial" w:hAnsi="Arial" w:cs="Arial"/>
          <w:b/>
          <w:bCs/>
          <w:color w:val="000000" w:themeColor="text1"/>
          <w:sz w:val="24"/>
          <w:szCs w:val="24"/>
        </w:rPr>
        <w:t>R$ 315.539,44 ( trezentos e quinze mil, quinhentos e trinta e nove reais e quarenta e quatro centavos)</w:t>
      </w:r>
      <w:r w:rsidR="001F3FDB" w:rsidRPr="00E45C2F">
        <w:rPr>
          <w:rFonts w:ascii="Arial" w:hAnsi="Arial" w:cs="Arial"/>
          <w:b/>
          <w:bCs/>
          <w:color w:val="000000" w:themeColor="text1"/>
          <w:sz w:val="24"/>
          <w:szCs w:val="24"/>
        </w:rPr>
        <w:t>.</w:t>
      </w:r>
    </w:p>
    <w:p w14:paraId="6953C049" w14:textId="30A3C26D" w:rsidR="00837180" w:rsidRPr="00E45C2F" w:rsidRDefault="00837180" w:rsidP="00412823">
      <w:pPr>
        <w:pStyle w:val="PargrafodaLista"/>
        <w:numPr>
          <w:ilvl w:val="0"/>
          <w:numId w:val="43"/>
        </w:numPr>
        <w:spacing w:line="360" w:lineRule="auto"/>
        <w:ind w:left="567" w:firstLine="1"/>
        <w:rPr>
          <w:rFonts w:ascii="Arial" w:hAnsi="Arial" w:cs="Arial"/>
          <w:b/>
          <w:color w:val="000000" w:themeColor="text1"/>
          <w:sz w:val="24"/>
          <w:szCs w:val="24"/>
        </w:rPr>
      </w:pPr>
      <w:r w:rsidRPr="00E45C2F">
        <w:rPr>
          <w:rFonts w:ascii="Arial" w:hAnsi="Arial" w:cs="Arial"/>
          <w:b/>
          <w:color w:val="000000" w:themeColor="text1"/>
          <w:sz w:val="24"/>
          <w:szCs w:val="24"/>
        </w:rPr>
        <w:t>DAS</w:t>
      </w:r>
      <w:r w:rsidRPr="00E45C2F">
        <w:rPr>
          <w:rFonts w:ascii="Arial" w:hAnsi="Arial" w:cs="Arial"/>
          <w:b/>
          <w:color w:val="000000" w:themeColor="text1"/>
          <w:spacing w:val="-5"/>
          <w:sz w:val="24"/>
          <w:szCs w:val="24"/>
        </w:rPr>
        <w:t xml:space="preserve"> </w:t>
      </w:r>
      <w:r w:rsidRPr="00E45C2F">
        <w:rPr>
          <w:rFonts w:ascii="Arial" w:hAnsi="Arial" w:cs="Arial"/>
          <w:b/>
          <w:color w:val="000000" w:themeColor="text1"/>
          <w:sz w:val="24"/>
          <w:szCs w:val="24"/>
        </w:rPr>
        <w:t>OBRIGAÇÕES</w:t>
      </w:r>
      <w:r w:rsidRPr="00E45C2F">
        <w:rPr>
          <w:rFonts w:ascii="Arial" w:hAnsi="Arial" w:cs="Arial"/>
          <w:b/>
          <w:color w:val="000000" w:themeColor="text1"/>
          <w:spacing w:val="-5"/>
          <w:sz w:val="24"/>
          <w:szCs w:val="24"/>
        </w:rPr>
        <w:t xml:space="preserve"> </w:t>
      </w:r>
      <w:r w:rsidRPr="00E45C2F">
        <w:rPr>
          <w:rFonts w:ascii="Arial" w:hAnsi="Arial" w:cs="Arial"/>
          <w:b/>
          <w:color w:val="000000" w:themeColor="text1"/>
          <w:sz w:val="24"/>
          <w:szCs w:val="24"/>
        </w:rPr>
        <w:t>DA</w:t>
      </w:r>
      <w:r w:rsidRPr="00E45C2F">
        <w:rPr>
          <w:rFonts w:ascii="Arial" w:hAnsi="Arial" w:cs="Arial"/>
          <w:b/>
          <w:color w:val="000000" w:themeColor="text1"/>
          <w:spacing w:val="-8"/>
          <w:sz w:val="24"/>
          <w:szCs w:val="24"/>
        </w:rPr>
        <w:t xml:space="preserve"> </w:t>
      </w:r>
      <w:r w:rsidRPr="00E45C2F">
        <w:rPr>
          <w:rFonts w:ascii="Arial" w:hAnsi="Arial" w:cs="Arial"/>
          <w:b/>
          <w:color w:val="000000" w:themeColor="text1"/>
          <w:spacing w:val="-2"/>
          <w:sz w:val="24"/>
          <w:szCs w:val="24"/>
        </w:rPr>
        <w:t>CONTRATADA</w:t>
      </w:r>
    </w:p>
    <w:p w14:paraId="4D04A34F" w14:textId="77777777" w:rsidR="00837180" w:rsidRPr="00E45C2F" w:rsidRDefault="00837180" w:rsidP="00837180">
      <w:pPr>
        <w:pStyle w:val="PargrafodaLista"/>
        <w:numPr>
          <w:ilvl w:val="1"/>
          <w:numId w:val="43"/>
        </w:numPr>
        <w:tabs>
          <w:tab w:val="left" w:pos="737"/>
          <w:tab w:val="left" w:pos="851"/>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Apresentar o comprovante do pagamento da Anotação de Responsabilidade Técnica (CREA) ou Registro de Responsabilidade Técnica (CAU) correspondente para início da execução dos serviços.</w:t>
      </w:r>
    </w:p>
    <w:p w14:paraId="45F9F207" w14:textId="77777777" w:rsidR="00837180" w:rsidRPr="00E45C2F" w:rsidRDefault="00837180" w:rsidP="00837180">
      <w:pPr>
        <w:pStyle w:val="PargrafodaLista"/>
        <w:numPr>
          <w:ilvl w:val="1"/>
          <w:numId w:val="43"/>
        </w:numPr>
        <w:tabs>
          <w:tab w:val="left" w:pos="689"/>
          <w:tab w:val="left" w:pos="851"/>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Responder, financeiramente, sem prejuízo de medidas outras que possam ser </w:t>
      </w:r>
      <w:r w:rsidRPr="00E45C2F">
        <w:rPr>
          <w:rFonts w:ascii="Arial" w:hAnsi="Arial" w:cs="Arial"/>
          <w:color w:val="000000" w:themeColor="text1"/>
          <w:sz w:val="24"/>
          <w:szCs w:val="24"/>
        </w:rPr>
        <w:lastRenderedPageBreak/>
        <w:t>adotadas, por quaisquer danos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que</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possa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causar</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à</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União,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Estado,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Município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terceiros,</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em</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função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execução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deste</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pacing w:val="-2"/>
          <w:sz w:val="24"/>
          <w:szCs w:val="24"/>
        </w:rPr>
        <w:t>Contrato.</w:t>
      </w:r>
    </w:p>
    <w:p w14:paraId="20C6D8B4" w14:textId="77777777" w:rsidR="00837180" w:rsidRPr="00E45C2F" w:rsidRDefault="00837180" w:rsidP="00837180">
      <w:pPr>
        <w:pStyle w:val="PargrafodaLista"/>
        <w:numPr>
          <w:ilvl w:val="1"/>
          <w:numId w:val="43"/>
        </w:numPr>
        <w:tabs>
          <w:tab w:val="left" w:pos="804"/>
          <w:tab w:val="left" w:pos="851"/>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Responder por todos os ônus e obrigações concernentes às legislações comercial, previdenciária, tributária e trabalhista.</w:t>
      </w:r>
    </w:p>
    <w:p w14:paraId="077422EC" w14:textId="77777777" w:rsidR="00837180" w:rsidRPr="00E45C2F" w:rsidRDefault="00837180" w:rsidP="00837180">
      <w:pPr>
        <w:pStyle w:val="PargrafodaLista"/>
        <w:numPr>
          <w:ilvl w:val="1"/>
          <w:numId w:val="43"/>
        </w:numPr>
        <w:tabs>
          <w:tab w:val="left" w:pos="776"/>
          <w:tab w:val="left" w:pos="1134"/>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 Manter permanentemente, no local dos serviços, equipe técnica, composta dos profissionais habilitados</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capacidade</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comprovada,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que</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assumam</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perante</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Fiscalização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responsabilidade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técnica dos serviços, até a entrega definitiva, inclusive com poderes para deliberar sobre qualquer determinação de emergência que se torne necessário.</w:t>
      </w:r>
    </w:p>
    <w:p w14:paraId="0D6C6DB0" w14:textId="77777777" w:rsidR="00837180" w:rsidRPr="00E45C2F" w:rsidRDefault="00837180" w:rsidP="00837180">
      <w:pPr>
        <w:pStyle w:val="PargrafodaLista"/>
        <w:numPr>
          <w:ilvl w:val="1"/>
          <w:numId w:val="43"/>
        </w:numPr>
        <w:tabs>
          <w:tab w:val="left" w:pos="742"/>
          <w:tab w:val="left" w:pos="851"/>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Facilitar a ação da Fiscalização na inspeção dos serviços, em qualquer dia ou hora normal de expediente, prestando todas as informações e esclarecimentos solicitados, inclusive de ordem </w:t>
      </w:r>
      <w:r w:rsidRPr="00E45C2F">
        <w:rPr>
          <w:rFonts w:ascii="Arial" w:hAnsi="Arial" w:cs="Arial"/>
          <w:color w:val="000000" w:themeColor="text1"/>
          <w:spacing w:val="-2"/>
          <w:sz w:val="24"/>
          <w:szCs w:val="24"/>
        </w:rPr>
        <w:t>administrativa.</w:t>
      </w:r>
    </w:p>
    <w:p w14:paraId="13B8A406" w14:textId="77777777" w:rsidR="00837180" w:rsidRPr="00E45C2F" w:rsidRDefault="00837180" w:rsidP="00837180">
      <w:pPr>
        <w:pStyle w:val="PargrafodaLista"/>
        <w:numPr>
          <w:ilvl w:val="1"/>
          <w:numId w:val="43"/>
        </w:numPr>
        <w:tabs>
          <w:tab w:val="left" w:pos="713"/>
          <w:tab w:val="left" w:pos="851"/>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Executar, com perfeição e segurança, todos os serviços descritos, indicados ou mencionados neste Edital e seus anexos, fornecendo mão-de-obra, material e equipamentos necessários, sendo responsável pela existência de todo e qualquer vício, irregularidade ou simples defeito de execução, mesmo após o recebimento do serviço, obrigando-se a repará-lo de imediato.</w:t>
      </w:r>
    </w:p>
    <w:p w14:paraId="2D793EAA" w14:textId="77777777" w:rsidR="00837180" w:rsidRPr="00E45C2F" w:rsidRDefault="00837180" w:rsidP="00837180">
      <w:pPr>
        <w:pStyle w:val="PargrafodaLista"/>
        <w:numPr>
          <w:ilvl w:val="1"/>
          <w:numId w:val="43"/>
        </w:numPr>
        <w:tabs>
          <w:tab w:val="left" w:pos="730"/>
          <w:tab w:val="left" w:pos="851"/>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Comunicar, por escrito, à CONTRATANTE quaisquer erros ou incoerências verificadas no projeto descrito nos anexos deste Edital, não sendo razão para a execução incorreta de serviços de qualquer natureza a eventual existência dessas falhas.</w:t>
      </w:r>
    </w:p>
    <w:p w14:paraId="1F65DA59" w14:textId="77777777" w:rsidR="00837180" w:rsidRPr="00E45C2F" w:rsidRDefault="00837180" w:rsidP="00837180">
      <w:pPr>
        <w:pStyle w:val="PargrafodaLista"/>
        <w:numPr>
          <w:ilvl w:val="1"/>
          <w:numId w:val="43"/>
        </w:numPr>
        <w:tabs>
          <w:tab w:val="left" w:pos="725"/>
          <w:tab w:val="left" w:pos="851"/>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Empregar profissionais devidamente habilitados na execução dos serviços, sendo-lhe vedado sub- empreitar totalmente os serviços, admitindo-se, porém, sub-empreitadas parciais dos trabalhos devidamente delimitados mediante especificação dos serviços a serem executados, desde que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autorizados previamente pela Contratante.</w:t>
      </w:r>
    </w:p>
    <w:p w14:paraId="217652F6" w14:textId="77777777" w:rsidR="00837180" w:rsidRPr="00E45C2F" w:rsidRDefault="00837180" w:rsidP="00837180">
      <w:pPr>
        <w:pStyle w:val="PargrafodaLista"/>
        <w:numPr>
          <w:ilvl w:val="1"/>
          <w:numId w:val="43"/>
        </w:numPr>
        <w:tabs>
          <w:tab w:val="left" w:pos="810"/>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Substituir imediatamente qualquer integrante de sua equipe que a CONTRATANTE, no interesse do serviço, julgue incompetente ou inadequado à consecução dos serviços, sem que se justifique, nesta situação, atraso no cumprimento dos prazos estabelecidos.</w:t>
      </w:r>
    </w:p>
    <w:p w14:paraId="53597DE9" w14:textId="77777777" w:rsidR="00837180" w:rsidRPr="00E45C2F" w:rsidRDefault="00837180" w:rsidP="00837180">
      <w:pPr>
        <w:pStyle w:val="PargrafodaLista"/>
        <w:numPr>
          <w:ilvl w:val="1"/>
          <w:numId w:val="43"/>
        </w:numPr>
        <w:tabs>
          <w:tab w:val="left" w:pos="825"/>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Cumprir as prescrições das Leis Trabalhistas, de Previdência Social e de Seguro de Acidentes do </w:t>
      </w:r>
      <w:r w:rsidRPr="00E45C2F">
        <w:rPr>
          <w:rFonts w:ascii="Arial" w:hAnsi="Arial" w:cs="Arial"/>
          <w:color w:val="000000" w:themeColor="text1"/>
          <w:spacing w:val="-2"/>
          <w:sz w:val="24"/>
          <w:szCs w:val="24"/>
        </w:rPr>
        <w:t>Trabalho.</w:t>
      </w:r>
    </w:p>
    <w:p w14:paraId="2B40259E" w14:textId="77777777" w:rsidR="00837180" w:rsidRPr="00E45C2F" w:rsidRDefault="00837180" w:rsidP="00837180">
      <w:pPr>
        <w:pStyle w:val="PargrafodaLista"/>
        <w:numPr>
          <w:ilvl w:val="1"/>
          <w:numId w:val="43"/>
        </w:numPr>
        <w:tabs>
          <w:tab w:val="left" w:pos="803"/>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A contratante obriga-se a fornecer cópias de todos os elementos que venham a </w:t>
      </w:r>
      <w:r w:rsidRPr="00E45C2F">
        <w:rPr>
          <w:rFonts w:ascii="Arial" w:hAnsi="Arial" w:cs="Arial"/>
          <w:color w:val="000000" w:themeColor="text1"/>
          <w:sz w:val="24"/>
          <w:szCs w:val="24"/>
        </w:rPr>
        <w:lastRenderedPageBreak/>
        <w:t>ser necessários para a execução da obra durante a vigência do contrato.</w:t>
      </w:r>
    </w:p>
    <w:p w14:paraId="56EFED4C" w14:textId="77777777" w:rsidR="00837180" w:rsidRPr="00E45C2F" w:rsidRDefault="00837180" w:rsidP="00837180">
      <w:pPr>
        <w:pStyle w:val="PargrafodaLista"/>
        <w:numPr>
          <w:ilvl w:val="1"/>
          <w:numId w:val="43"/>
        </w:numPr>
        <w:tabs>
          <w:tab w:val="left" w:pos="832"/>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licitante contratada ficará obrigada a cumprir as normas da medicina e segurança do trabalho, especialmente as disposições da NR–18 do Ministério Público do Trabalho.</w:t>
      </w:r>
    </w:p>
    <w:p w14:paraId="4D6F60B7" w14:textId="77777777" w:rsidR="00837180" w:rsidRPr="00E45C2F" w:rsidRDefault="00837180" w:rsidP="00837180">
      <w:pPr>
        <w:pStyle w:val="PargrafodaLista"/>
        <w:numPr>
          <w:ilvl w:val="2"/>
          <w:numId w:val="43"/>
        </w:numPr>
        <w:tabs>
          <w:tab w:val="left" w:pos="980"/>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 descumprimento das normas acima dará ensejo à resolução do contrato por culpa exclusiva da empresa contratada.</w:t>
      </w:r>
    </w:p>
    <w:p w14:paraId="44DE19BB" w14:textId="77777777" w:rsidR="00837180" w:rsidRPr="00E45C2F" w:rsidRDefault="00837180" w:rsidP="00837180">
      <w:pPr>
        <w:pStyle w:val="PargrafodaLista"/>
        <w:numPr>
          <w:ilvl w:val="1"/>
          <w:numId w:val="43"/>
        </w:numPr>
        <w:tabs>
          <w:tab w:val="left" w:pos="905"/>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No decorrer do serviço a ser executado, determinar que seus funcionários e prepostos obrigatoriamente utilizem os equipamentos de segurança específicos (EPI), estabelecidos pela legislação </w:t>
      </w:r>
      <w:r w:rsidRPr="00E45C2F">
        <w:rPr>
          <w:rFonts w:ascii="Arial" w:hAnsi="Arial" w:cs="Arial"/>
          <w:color w:val="000000" w:themeColor="text1"/>
          <w:spacing w:val="-2"/>
          <w:sz w:val="24"/>
          <w:szCs w:val="24"/>
        </w:rPr>
        <w:t>pertinente.</w:t>
      </w:r>
    </w:p>
    <w:p w14:paraId="178DFF31" w14:textId="77777777" w:rsidR="00837180" w:rsidRPr="00E45C2F" w:rsidRDefault="00837180" w:rsidP="00837180">
      <w:pPr>
        <w:pStyle w:val="PargrafodaLista"/>
        <w:numPr>
          <w:ilvl w:val="1"/>
          <w:numId w:val="43"/>
        </w:numPr>
        <w:tabs>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Efetuar o pagamento de impostos, taxas e outras obrigações financeiras que incidam sobre a execução dos serviços em relação aos tributos decorrentes de legislação de origem municipal, estadual e </w:t>
      </w:r>
      <w:r w:rsidRPr="00E45C2F">
        <w:rPr>
          <w:rFonts w:ascii="Arial" w:hAnsi="Arial" w:cs="Arial"/>
          <w:color w:val="000000" w:themeColor="text1"/>
          <w:spacing w:val="-2"/>
          <w:sz w:val="24"/>
          <w:szCs w:val="24"/>
        </w:rPr>
        <w:t>federal.</w:t>
      </w:r>
    </w:p>
    <w:p w14:paraId="3D83AFA0" w14:textId="77777777" w:rsidR="00837180" w:rsidRPr="00E45C2F" w:rsidRDefault="00837180" w:rsidP="00837180">
      <w:pPr>
        <w:pStyle w:val="PargrafodaLista"/>
        <w:numPr>
          <w:ilvl w:val="1"/>
          <w:numId w:val="43"/>
        </w:numPr>
        <w:tabs>
          <w:tab w:val="left" w:pos="881"/>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Responsabilizar-se pelos danos causados a CONTRATANTE e a terceiros, provenientes da execução dos serviços.</w:t>
      </w:r>
    </w:p>
    <w:p w14:paraId="7FF56922" w14:textId="77777777" w:rsidR="00837180" w:rsidRPr="00E45C2F" w:rsidRDefault="00837180" w:rsidP="00837180">
      <w:pPr>
        <w:pStyle w:val="PargrafodaLista"/>
        <w:numPr>
          <w:ilvl w:val="1"/>
          <w:numId w:val="43"/>
        </w:numPr>
        <w:tabs>
          <w:tab w:val="left" w:pos="808"/>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Executar os serviços de acordo com os projetos, especificações e demais elementos técnicos que integram este Edital, obedecendo rigorosamente, às</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Normas Técnicas da ABNT e das concessionárias de serviços públicos, assim como as determinações da Prefeitura Municipal de Ribeirão Branco/SP e a legislação pertinente.</w:t>
      </w:r>
    </w:p>
    <w:p w14:paraId="04CF3FA8" w14:textId="77777777" w:rsidR="00837180" w:rsidRPr="00E45C2F" w:rsidRDefault="00837180" w:rsidP="00837180">
      <w:pPr>
        <w:pStyle w:val="PargrafodaLista"/>
        <w:numPr>
          <w:ilvl w:val="1"/>
          <w:numId w:val="43"/>
        </w:numPr>
        <w:tabs>
          <w:tab w:val="left" w:pos="803"/>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Comunicar à Fiscalização as correções necessárias, sempre que ocorrerem falhas, erros ou omissão nos projetos, especificações e demais elementos técnicos que integram este Edital, assumindo integral responsabilidade pela correta execução de todos os serviços de conformidade com as Normas Técnicas da ABNT, das concessionárias de serviços públicos e a legislação pertinente. Tais correções somente serão efetuadas com aprovação da Fiscalização.</w:t>
      </w:r>
    </w:p>
    <w:p w14:paraId="1DC9BEB7" w14:textId="77777777" w:rsidR="00837180" w:rsidRPr="00E45C2F" w:rsidRDefault="00837180" w:rsidP="00837180">
      <w:pPr>
        <w:pStyle w:val="PargrafodaLista"/>
        <w:numPr>
          <w:ilvl w:val="1"/>
          <w:numId w:val="43"/>
        </w:numPr>
        <w:tabs>
          <w:tab w:val="left" w:pos="798"/>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Assumir</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todos</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quaisquer</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danos</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decorrentes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negligência</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deste</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pacing w:val="-2"/>
          <w:sz w:val="24"/>
          <w:szCs w:val="24"/>
        </w:rPr>
        <w:t>serviço.</w:t>
      </w:r>
    </w:p>
    <w:p w14:paraId="5FA62C2C" w14:textId="77777777" w:rsidR="00837180" w:rsidRPr="00E45C2F" w:rsidRDefault="00837180" w:rsidP="00837180">
      <w:pPr>
        <w:pStyle w:val="PargrafodaLista"/>
        <w:numPr>
          <w:ilvl w:val="1"/>
          <w:numId w:val="43"/>
        </w:numPr>
        <w:tabs>
          <w:tab w:val="left" w:pos="856"/>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Fornecer todos os materiais necessários, bem como a aquisição ou locação de maquinário e ferramentas, entre outros, para a execução do serviço.</w:t>
      </w:r>
    </w:p>
    <w:p w14:paraId="04F98EF2" w14:textId="77777777" w:rsidR="00837180" w:rsidRPr="00E45C2F" w:rsidRDefault="00837180" w:rsidP="00837180">
      <w:pPr>
        <w:pStyle w:val="PargrafodaLista"/>
        <w:numPr>
          <w:ilvl w:val="1"/>
          <w:numId w:val="43"/>
        </w:numPr>
        <w:tabs>
          <w:tab w:val="left" w:pos="852"/>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As despesas de seguros, transporte, tributos, encargos trabalhistas e previdenciários e demais decorrentes à execução dos serviços.</w:t>
      </w:r>
    </w:p>
    <w:p w14:paraId="74ED9029" w14:textId="77777777" w:rsidR="00837180" w:rsidRPr="00E45C2F" w:rsidRDefault="00837180" w:rsidP="00837180">
      <w:pPr>
        <w:pStyle w:val="PargrafodaLista"/>
        <w:numPr>
          <w:ilvl w:val="1"/>
          <w:numId w:val="43"/>
        </w:numPr>
        <w:tabs>
          <w:tab w:val="left" w:pos="798"/>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Limpeza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local</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obra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após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execução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pacing w:val="-2"/>
          <w:sz w:val="24"/>
          <w:szCs w:val="24"/>
        </w:rPr>
        <w:t>serviço.</w:t>
      </w:r>
    </w:p>
    <w:p w14:paraId="58C06237" w14:textId="77777777" w:rsidR="00837180" w:rsidRPr="00E45C2F" w:rsidRDefault="00837180" w:rsidP="00837180">
      <w:pPr>
        <w:pStyle w:val="PargrafodaLista"/>
        <w:numPr>
          <w:ilvl w:val="1"/>
          <w:numId w:val="43"/>
        </w:numPr>
        <w:tabs>
          <w:tab w:val="left" w:pos="866"/>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Executar todas as obras, serviços e instalações de acordo com as especificações e demais elementos técnicos que integram este Edital e seus anexos, </w:t>
      </w:r>
      <w:r w:rsidRPr="00E45C2F">
        <w:rPr>
          <w:rFonts w:ascii="Arial" w:hAnsi="Arial" w:cs="Arial"/>
          <w:color w:val="000000" w:themeColor="text1"/>
          <w:sz w:val="24"/>
          <w:szCs w:val="24"/>
        </w:rPr>
        <w:lastRenderedPageBreak/>
        <w:t>obedecendo rigorosamente as Normas Técnicas da ABNT.</w:t>
      </w:r>
    </w:p>
    <w:p w14:paraId="6784B26B" w14:textId="77777777" w:rsidR="00837180" w:rsidRPr="00E45C2F" w:rsidRDefault="00837180" w:rsidP="00837180">
      <w:pPr>
        <w:pStyle w:val="PargrafodaLista"/>
        <w:numPr>
          <w:ilvl w:val="1"/>
          <w:numId w:val="43"/>
        </w:numPr>
        <w:tabs>
          <w:tab w:val="left" w:pos="81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Caso a execução do serviço não corresponda ao exigido no instrumento convocatório, a contratada deverá</w:t>
      </w:r>
      <w:r w:rsidRPr="00E45C2F">
        <w:rPr>
          <w:rFonts w:ascii="Arial" w:hAnsi="Arial" w:cs="Arial"/>
          <w:color w:val="000000" w:themeColor="text1"/>
          <w:spacing w:val="35"/>
          <w:sz w:val="24"/>
          <w:szCs w:val="24"/>
        </w:rPr>
        <w:t xml:space="preserve"> </w:t>
      </w:r>
      <w:r w:rsidRPr="00E45C2F">
        <w:rPr>
          <w:rFonts w:ascii="Arial" w:hAnsi="Arial" w:cs="Arial"/>
          <w:color w:val="000000" w:themeColor="text1"/>
          <w:sz w:val="24"/>
          <w:szCs w:val="24"/>
        </w:rPr>
        <w:t>providenciar</w:t>
      </w:r>
      <w:r w:rsidRPr="00E45C2F">
        <w:rPr>
          <w:rFonts w:ascii="Arial" w:hAnsi="Arial" w:cs="Arial"/>
          <w:color w:val="000000" w:themeColor="text1"/>
          <w:spacing w:val="36"/>
          <w:sz w:val="24"/>
          <w:szCs w:val="24"/>
        </w:rPr>
        <w:t xml:space="preserve"> </w:t>
      </w:r>
      <w:r w:rsidRPr="00E45C2F">
        <w:rPr>
          <w:rFonts w:ascii="Arial" w:hAnsi="Arial" w:cs="Arial"/>
          <w:color w:val="000000" w:themeColor="text1"/>
          <w:sz w:val="24"/>
          <w:szCs w:val="24"/>
        </w:rPr>
        <w:t>imediatamente</w:t>
      </w:r>
      <w:r w:rsidRPr="00E45C2F">
        <w:rPr>
          <w:rFonts w:ascii="Arial" w:hAnsi="Arial" w:cs="Arial"/>
          <w:color w:val="000000" w:themeColor="text1"/>
          <w:spacing w:val="35"/>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33"/>
          <w:sz w:val="24"/>
          <w:szCs w:val="24"/>
        </w:rPr>
        <w:t xml:space="preserve"> </w:t>
      </w:r>
      <w:r w:rsidRPr="00E45C2F">
        <w:rPr>
          <w:rFonts w:ascii="Arial" w:hAnsi="Arial" w:cs="Arial"/>
          <w:color w:val="000000" w:themeColor="text1"/>
          <w:sz w:val="24"/>
          <w:szCs w:val="24"/>
        </w:rPr>
        <w:t>sua</w:t>
      </w:r>
      <w:r w:rsidRPr="00E45C2F">
        <w:rPr>
          <w:rFonts w:ascii="Arial" w:hAnsi="Arial" w:cs="Arial"/>
          <w:color w:val="000000" w:themeColor="text1"/>
          <w:spacing w:val="35"/>
          <w:sz w:val="24"/>
          <w:szCs w:val="24"/>
        </w:rPr>
        <w:t xml:space="preserve"> </w:t>
      </w:r>
      <w:r w:rsidRPr="00E45C2F">
        <w:rPr>
          <w:rFonts w:ascii="Arial" w:hAnsi="Arial" w:cs="Arial"/>
          <w:color w:val="000000" w:themeColor="text1"/>
          <w:sz w:val="24"/>
          <w:szCs w:val="24"/>
        </w:rPr>
        <w:t>adequação,</w:t>
      </w:r>
      <w:r w:rsidRPr="00E45C2F">
        <w:rPr>
          <w:rFonts w:ascii="Arial" w:hAnsi="Arial" w:cs="Arial"/>
          <w:color w:val="000000" w:themeColor="text1"/>
          <w:spacing w:val="35"/>
          <w:sz w:val="24"/>
          <w:szCs w:val="24"/>
        </w:rPr>
        <w:t xml:space="preserve"> </w:t>
      </w:r>
      <w:r w:rsidRPr="00E45C2F">
        <w:rPr>
          <w:rFonts w:ascii="Arial" w:hAnsi="Arial" w:cs="Arial"/>
          <w:color w:val="000000" w:themeColor="text1"/>
          <w:sz w:val="24"/>
          <w:szCs w:val="24"/>
        </w:rPr>
        <w:t>visando</w:t>
      </w:r>
      <w:r w:rsidRPr="00E45C2F">
        <w:rPr>
          <w:rFonts w:ascii="Arial" w:hAnsi="Arial" w:cs="Arial"/>
          <w:color w:val="000000" w:themeColor="text1"/>
          <w:spacing w:val="35"/>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35"/>
          <w:sz w:val="24"/>
          <w:szCs w:val="24"/>
        </w:rPr>
        <w:t xml:space="preserve"> </w:t>
      </w:r>
      <w:r w:rsidRPr="00E45C2F">
        <w:rPr>
          <w:rFonts w:ascii="Arial" w:hAnsi="Arial" w:cs="Arial"/>
          <w:color w:val="000000" w:themeColor="text1"/>
          <w:sz w:val="24"/>
          <w:szCs w:val="24"/>
        </w:rPr>
        <w:t>atendimento</w:t>
      </w:r>
      <w:r w:rsidRPr="00E45C2F">
        <w:rPr>
          <w:rFonts w:ascii="Arial" w:hAnsi="Arial" w:cs="Arial"/>
          <w:color w:val="000000" w:themeColor="text1"/>
          <w:spacing w:val="35"/>
          <w:sz w:val="24"/>
          <w:szCs w:val="24"/>
        </w:rPr>
        <w:t xml:space="preserve"> </w:t>
      </w:r>
      <w:r w:rsidRPr="00E45C2F">
        <w:rPr>
          <w:rFonts w:ascii="Arial" w:hAnsi="Arial" w:cs="Arial"/>
          <w:color w:val="000000" w:themeColor="text1"/>
          <w:sz w:val="24"/>
          <w:szCs w:val="24"/>
        </w:rPr>
        <w:t>das</w:t>
      </w:r>
      <w:r w:rsidRPr="00E45C2F">
        <w:rPr>
          <w:rFonts w:ascii="Arial" w:hAnsi="Arial" w:cs="Arial"/>
          <w:color w:val="000000" w:themeColor="text1"/>
          <w:spacing w:val="34"/>
          <w:sz w:val="24"/>
          <w:szCs w:val="24"/>
        </w:rPr>
        <w:t xml:space="preserve"> </w:t>
      </w:r>
      <w:r w:rsidRPr="00E45C2F">
        <w:rPr>
          <w:rFonts w:ascii="Arial" w:hAnsi="Arial" w:cs="Arial"/>
          <w:color w:val="000000" w:themeColor="text1"/>
          <w:sz w:val="24"/>
          <w:szCs w:val="24"/>
        </w:rPr>
        <w:t>especificações,</w:t>
      </w:r>
      <w:r w:rsidRPr="00E45C2F">
        <w:rPr>
          <w:rFonts w:ascii="Arial" w:hAnsi="Arial" w:cs="Arial"/>
          <w:color w:val="000000" w:themeColor="text1"/>
          <w:spacing w:val="33"/>
          <w:sz w:val="24"/>
          <w:szCs w:val="24"/>
        </w:rPr>
        <w:t xml:space="preserve"> </w:t>
      </w:r>
      <w:r w:rsidRPr="00E45C2F">
        <w:rPr>
          <w:rFonts w:ascii="Arial" w:hAnsi="Arial" w:cs="Arial"/>
          <w:color w:val="000000" w:themeColor="text1"/>
          <w:sz w:val="24"/>
          <w:szCs w:val="24"/>
        </w:rPr>
        <w:t>sem prejuízo da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incidência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das</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sanções</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previstas</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no instrumento convocatório,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na lei</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federal</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n.º</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14.133/21 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no Código de Defesa do Consumidor.</w:t>
      </w:r>
    </w:p>
    <w:p w14:paraId="68BD95ED" w14:textId="77777777" w:rsidR="00837180" w:rsidRPr="00E45C2F" w:rsidRDefault="00837180" w:rsidP="00837180">
      <w:pPr>
        <w:pStyle w:val="PargrafodaLista"/>
        <w:numPr>
          <w:ilvl w:val="0"/>
          <w:numId w:val="43"/>
        </w:numPr>
        <w:tabs>
          <w:tab w:val="left" w:pos="577"/>
        </w:tabs>
        <w:spacing w:line="360" w:lineRule="auto"/>
        <w:ind w:left="567" w:firstLine="1"/>
        <w:rPr>
          <w:rFonts w:ascii="Arial" w:hAnsi="Arial" w:cs="Arial"/>
          <w:b/>
          <w:color w:val="000000" w:themeColor="text1"/>
          <w:sz w:val="24"/>
          <w:szCs w:val="24"/>
        </w:rPr>
      </w:pPr>
      <w:r w:rsidRPr="00E45C2F">
        <w:rPr>
          <w:rFonts w:ascii="Arial" w:hAnsi="Arial" w:cs="Arial"/>
          <w:b/>
          <w:color w:val="000000" w:themeColor="text1"/>
          <w:sz w:val="24"/>
          <w:szCs w:val="24"/>
        </w:rPr>
        <w:t>DAS</w:t>
      </w:r>
      <w:r w:rsidRPr="00E45C2F">
        <w:rPr>
          <w:rFonts w:ascii="Arial" w:hAnsi="Arial" w:cs="Arial"/>
          <w:b/>
          <w:color w:val="000000" w:themeColor="text1"/>
          <w:spacing w:val="-5"/>
          <w:sz w:val="24"/>
          <w:szCs w:val="24"/>
        </w:rPr>
        <w:t xml:space="preserve"> </w:t>
      </w:r>
      <w:r w:rsidRPr="00E45C2F">
        <w:rPr>
          <w:rFonts w:ascii="Arial" w:hAnsi="Arial" w:cs="Arial"/>
          <w:b/>
          <w:color w:val="000000" w:themeColor="text1"/>
          <w:sz w:val="24"/>
          <w:szCs w:val="24"/>
        </w:rPr>
        <w:t>CONDIÇÕES</w:t>
      </w:r>
      <w:r w:rsidRPr="00E45C2F">
        <w:rPr>
          <w:rFonts w:ascii="Arial" w:hAnsi="Arial" w:cs="Arial"/>
          <w:b/>
          <w:color w:val="000000" w:themeColor="text1"/>
          <w:spacing w:val="-6"/>
          <w:sz w:val="24"/>
          <w:szCs w:val="24"/>
        </w:rPr>
        <w:t xml:space="preserve"> </w:t>
      </w:r>
      <w:r w:rsidRPr="00E45C2F">
        <w:rPr>
          <w:rFonts w:ascii="Arial" w:hAnsi="Arial" w:cs="Arial"/>
          <w:b/>
          <w:color w:val="000000" w:themeColor="text1"/>
          <w:sz w:val="24"/>
          <w:szCs w:val="24"/>
        </w:rPr>
        <w:t>DE</w:t>
      </w:r>
      <w:r w:rsidRPr="00E45C2F">
        <w:rPr>
          <w:rFonts w:ascii="Arial" w:hAnsi="Arial" w:cs="Arial"/>
          <w:b/>
          <w:color w:val="000000" w:themeColor="text1"/>
          <w:spacing w:val="-6"/>
          <w:sz w:val="24"/>
          <w:szCs w:val="24"/>
        </w:rPr>
        <w:t xml:space="preserve"> </w:t>
      </w:r>
      <w:r w:rsidRPr="00E45C2F">
        <w:rPr>
          <w:rFonts w:ascii="Arial" w:hAnsi="Arial" w:cs="Arial"/>
          <w:b/>
          <w:color w:val="000000" w:themeColor="text1"/>
          <w:sz w:val="24"/>
          <w:szCs w:val="24"/>
        </w:rPr>
        <w:t>RECEBIMENTO</w:t>
      </w:r>
      <w:r w:rsidRPr="00E45C2F">
        <w:rPr>
          <w:rFonts w:ascii="Arial" w:hAnsi="Arial" w:cs="Arial"/>
          <w:b/>
          <w:color w:val="000000" w:themeColor="text1"/>
          <w:spacing w:val="-7"/>
          <w:sz w:val="24"/>
          <w:szCs w:val="24"/>
        </w:rPr>
        <w:t xml:space="preserve"> </w:t>
      </w:r>
      <w:r w:rsidRPr="00E45C2F">
        <w:rPr>
          <w:rFonts w:ascii="Arial" w:hAnsi="Arial" w:cs="Arial"/>
          <w:b/>
          <w:color w:val="000000" w:themeColor="text1"/>
          <w:sz w:val="24"/>
          <w:szCs w:val="24"/>
        </w:rPr>
        <w:t>DO</w:t>
      </w:r>
      <w:r w:rsidRPr="00E45C2F">
        <w:rPr>
          <w:rFonts w:ascii="Arial" w:hAnsi="Arial" w:cs="Arial"/>
          <w:b/>
          <w:color w:val="000000" w:themeColor="text1"/>
          <w:spacing w:val="-6"/>
          <w:sz w:val="24"/>
          <w:szCs w:val="24"/>
        </w:rPr>
        <w:t xml:space="preserve"> </w:t>
      </w:r>
      <w:r w:rsidRPr="00E45C2F">
        <w:rPr>
          <w:rFonts w:ascii="Arial" w:hAnsi="Arial" w:cs="Arial"/>
          <w:b/>
          <w:color w:val="000000" w:themeColor="text1"/>
          <w:spacing w:val="-2"/>
          <w:sz w:val="24"/>
          <w:szCs w:val="24"/>
        </w:rPr>
        <w:t>OBJETO</w:t>
      </w:r>
    </w:p>
    <w:p w14:paraId="4C2D83E2" w14:textId="77777777" w:rsidR="00837180" w:rsidRPr="00E45C2F" w:rsidRDefault="00837180" w:rsidP="00837180">
      <w:pPr>
        <w:pStyle w:val="PargrafodaLista"/>
        <w:numPr>
          <w:ilvl w:val="1"/>
          <w:numId w:val="43"/>
        </w:numPr>
        <w:tabs>
          <w:tab w:val="left" w:pos="76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Os recebimentos “Provisórios" e "Definitivos" dos serviços serão efetuados de acordo com o estabelecido na lei 14.133/21.</w:t>
      </w:r>
    </w:p>
    <w:p w14:paraId="09294654" w14:textId="77777777" w:rsidR="00837180" w:rsidRPr="00E45C2F" w:rsidRDefault="00837180" w:rsidP="00837180">
      <w:pPr>
        <w:pStyle w:val="PargrafodaLista"/>
        <w:numPr>
          <w:ilvl w:val="1"/>
          <w:numId w:val="43"/>
        </w:numPr>
        <w:tabs>
          <w:tab w:val="left" w:pos="711"/>
        </w:tabs>
        <w:spacing w:line="360" w:lineRule="auto"/>
        <w:ind w:left="567" w:firstLine="1"/>
        <w:rPr>
          <w:rFonts w:ascii="Arial" w:hAnsi="Arial" w:cs="Arial"/>
          <w:color w:val="000000" w:themeColor="text1"/>
          <w:sz w:val="24"/>
          <w:szCs w:val="24"/>
        </w:rPr>
      </w:pPr>
      <w:r w:rsidRPr="00E45C2F">
        <w:rPr>
          <w:rFonts w:ascii="Arial" w:hAnsi="Arial" w:cs="Arial"/>
          <w:b/>
          <w:color w:val="000000" w:themeColor="text1"/>
          <w:sz w:val="24"/>
          <w:szCs w:val="24"/>
        </w:rPr>
        <w:t xml:space="preserve">Recebimento Provisório </w:t>
      </w:r>
      <w:r w:rsidRPr="00E45C2F">
        <w:rPr>
          <w:rFonts w:ascii="Arial" w:hAnsi="Arial" w:cs="Arial"/>
          <w:color w:val="000000" w:themeColor="text1"/>
          <w:sz w:val="24"/>
          <w:szCs w:val="24"/>
        </w:rPr>
        <w:t>- A Contratada ao considerar concluídos os serviços, comunicará o fato à Contratante, através da Fiscalização, para que seja providenciado o "Termo de Recebimento Provisório" caso os serviços estejam efetivamente em condições de serem recebidos.</w:t>
      </w:r>
    </w:p>
    <w:p w14:paraId="0F7BB419" w14:textId="77777777" w:rsidR="00837180" w:rsidRPr="00E45C2F" w:rsidRDefault="00837180" w:rsidP="00837180">
      <w:pPr>
        <w:pStyle w:val="PargrafodaLista"/>
        <w:numPr>
          <w:ilvl w:val="1"/>
          <w:numId w:val="43"/>
        </w:numPr>
        <w:tabs>
          <w:tab w:val="left" w:pos="715"/>
        </w:tabs>
        <w:spacing w:line="360" w:lineRule="auto"/>
        <w:ind w:left="567" w:firstLine="1"/>
        <w:rPr>
          <w:rFonts w:ascii="Arial" w:hAnsi="Arial" w:cs="Arial"/>
          <w:color w:val="000000" w:themeColor="text1"/>
          <w:sz w:val="24"/>
          <w:szCs w:val="24"/>
        </w:rPr>
      </w:pPr>
      <w:r w:rsidRPr="00E45C2F">
        <w:rPr>
          <w:rFonts w:ascii="Arial" w:hAnsi="Arial" w:cs="Arial"/>
          <w:b/>
          <w:color w:val="000000" w:themeColor="text1"/>
          <w:sz w:val="24"/>
          <w:szCs w:val="24"/>
        </w:rPr>
        <w:t xml:space="preserve">Recebimento Definitivo </w:t>
      </w:r>
      <w:r w:rsidRPr="00E45C2F">
        <w:rPr>
          <w:rFonts w:ascii="Arial" w:hAnsi="Arial" w:cs="Arial"/>
          <w:color w:val="000000" w:themeColor="text1"/>
          <w:sz w:val="24"/>
          <w:szCs w:val="24"/>
        </w:rPr>
        <w:t>- Após 90 (noventa) dias do recebimento provisório, a Contratante deverá lavrar o "Termo de Recebimento Definitivo”, caso os serviços não tenham apresentado qualquer</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deficiência e estejam em condições de ser recebidos definitivamente.</w:t>
      </w:r>
    </w:p>
    <w:p w14:paraId="17B8E3AC" w14:textId="77777777" w:rsidR="00837180" w:rsidRPr="00E45C2F" w:rsidRDefault="00837180" w:rsidP="00837180">
      <w:pPr>
        <w:pStyle w:val="PargrafodaLista"/>
        <w:numPr>
          <w:ilvl w:val="1"/>
          <w:numId w:val="43"/>
        </w:numPr>
        <w:tabs>
          <w:tab w:val="left" w:pos="689"/>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Constatadas</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irregularidades</w:t>
      </w:r>
      <w:r w:rsidRPr="00E45C2F">
        <w:rPr>
          <w:rFonts w:ascii="Arial" w:hAnsi="Arial" w:cs="Arial"/>
          <w:color w:val="000000" w:themeColor="text1"/>
          <w:spacing w:val="-10"/>
          <w:sz w:val="24"/>
          <w:szCs w:val="24"/>
        </w:rPr>
        <w:t xml:space="preserve"> </w:t>
      </w:r>
      <w:r w:rsidRPr="00E45C2F">
        <w:rPr>
          <w:rFonts w:ascii="Arial" w:hAnsi="Arial" w:cs="Arial"/>
          <w:color w:val="000000" w:themeColor="text1"/>
          <w:sz w:val="24"/>
          <w:szCs w:val="24"/>
        </w:rPr>
        <w:t>no</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objeto</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contratual,</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Contratante</w:t>
      </w:r>
      <w:r w:rsidRPr="00E45C2F">
        <w:rPr>
          <w:rFonts w:ascii="Arial" w:hAnsi="Arial" w:cs="Arial"/>
          <w:color w:val="000000" w:themeColor="text1"/>
          <w:spacing w:val="-10"/>
          <w:sz w:val="24"/>
          <w:szCs w:val="24"/>
        </w:rPr>
        <w:t xml:space="preserve"> </w:t>
      </w:r>
      <w:r w:rsidRPr="00E45C2F">
        <w:rPr>
          <w:rFonts w:ascii="Arial" w:hAnsi="Arial" w:cs="Arial"/>
          <w:color w:val="000000" w:themeColor="text1"/>
          <w:spacing w:val="-2"/>
          <w:sz w:val="24"/>
          <w:szCs w:val="24"/>
        </w:rPr>
        <w:t>poderá:</w:t>
      </w:r>
    </w:p>
    <w:p w14:paraId="2B0306FE" w14:textId="77777777" w:rsidR="00837180" w:rsidRPr="00E45C2F" w:rsidRDefault="00837180" w:rsidP="00837180">
      <w:pPr>
        <w:pStyle w:val="PargrafodaLista"/>
        <w:numPr>
          <w:ilvl w:val="2"/>
          <w:numId w:val="43"/>
        </w:numPr>
        <w:tabs>
          <w:tab w:val="left" w:pos="920"/>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Se disser respeito à especificação, rejeitá-lo, determinando sua adequação ou rescindindo a contratação, sem prejuízo das penalidades cabíveis;</w:t>
      </w:r>
    </w:p>
    <w:p w14:paraId="2E2FF905" w14:textId="77777777" w:rsidR="00837180" w:rsidRPr="00E45C2F" w:rsidRDefault="00837180" w:rsidP="00837180">
      <w:pPr>
        <w:pStyle w:val="PargrafodaLista"/>
        <w:numPr>
          <w:ilvl w:val="1"/>
          <w:numId w:val="43"/>
        </w:numPr>
        <w:tabs>
          <w:tab w:val="left" w:pos="727"/>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 recebimento definitivo não exime a Contratada de sua responsabilidade, na forma da Lei, pela qualidade, correção e segurança do objeto licitado.</w:t>
      </w:r>
    </w:p>
    <w:p w14:paraId="46F7FDCF" w14:textId="12CE4CC9" w:rsidR="00657E1D" w:rsidRPr="00E45C2F" w:rsidRDefault="00837180" w:rsidP="00837180">
      <w:pPr>
        <w:pStyle w:val="PargrafodaLista"/>
        <w:spacing w:line="360" w:lineRule="auto"/>
        <w:ind w:left="567" w:right="411" w:firstLine="0"/>
        <w:rPr>
          <w:rFonts w:ascii="Arial" w:hAnsi="Arial" w:cs="Arial"/>
          <w:sz w:val="24"/>
          <w:szCs w:val="24"/>
        </w:rPr>
      </w:pPr>
      <w:r w:rsidRPr="00E45C2F">
        <w:rPr>
          <w:rFonts w:ascii="Arial" w:hAnsi="Arial" w:cs="Arial"/>
          <w:color w:val="000000" w:themeColor="text1"/>
          <w:sz w:val="24"/>
          <w:szCs w:val="24"/>
        </w:rPr>
        <w:t>4.6</w:t>
      </w:r>
      <w:r w:rsidR="00657E1D" w:rsidRPr="00E45C2F">
        <w:rPr>
          <w:rFonts w:ascii="Arial" w:hAnsi="Arial" w:cs="Arial"/>
          <w:color w:val="000000" w:themeColor="text1"/>
          <w:sz w:val="24"/>
          <w:szCs w:val="24"/>
        </w:rPr>
        <w:t xml:space="preserve"> </w:t>
      </w:r>
      <w:r w:rsidR="00657E1D" w:rsidRPr="00E45C2F">
        <w:rPr>
          <w:rFonts w:ascii="Arial" w:hAnsi="Arial" w:cs="Arial"/>
          <w:b/>
          <w:bCs/>
          <w:color w:val="000000" w:themeColor="text1"/>
          <w:sz w:val="24"/>
          <w:szCs w:val="24"/>
        </w:rPr>
        <w:t>OPCIONAL</w:t>
      </w:r>
      <w:r w:rsidR="00657E1D" w:rsidRPr="00E45C2F">
        <w:rPr>
          <w:rFonts w:ascii="Arial" w:hAnsi="Arial" w:cs="Arial"/>
          <w:color w:val="000000" w:themeColor="text1"/>
          <w:sz w:val="24"/>
          <w:szCs w:val="24"/>
        </w:rPr>
        <w:t xml:space="preserve"> a visita ao local de execução dos serviços por parte dos interessados,caso não realize a visita devera a empresa interessada fazer declaração nos seguintes molde</w:t>
      </w:r>
      <w:r w:rsidR="00657E1D" w:rsidRPr="00E45C2F">
        <w:rPr>
          <w:rFonts w:ascii="Arial" w:hAnsi="Arial" w:cs="Arial"/>
          <w:sz w:val="24"/>
          <w:szCs w:val="24"/>
        </w:rPr>
        <w:t>s:</w:t>
      </w:r>
    </w:p>
    <w:p w14:paraId="33565B69" w14:textId="77777777" w:rsidR="00657E1D" w:rsidRPr="00E45C2F" w:rsidRDefault="00657E1D" w:rsidP="00657E1D">
      <w:pPr>
        <w:jc w:val="center"/>
        <w:rPr>
          <w:rFonts w:ascii="Arial" w:hAnsi="Arial" w:cs="Arial"/>
          <w:b/>
          <w:sz w:val="12"/>
          <w:szCs w:val="12"/>
          <w:u w:val="single"/>
        </w:rPr>
      </w:pPr>
    </w:p>
    <w:p w14:paraId="12FD8BD0" w14:textId="77777777" w:rsidR="00657E1D" w:rsidRPr="00E45C2F" w:rsidRDefault="00657E1D" w:rsidP="00704764">
      <w:pPr>
        <w:pBdr>
          <w:top w:val="single" w:sz="4" w:space="1" w:color="auto"/>
          <w:left w:val="single" w:sz="4" w:space="4" w:color="auto"/>
          <w:bottom w:val="single" w:sz="4" w:space="1" w:color="auto"/>
          <w:right w:val="single" w:sz="4" w:space="4" w:color="auto"/>
        </w:pBdr>
        <w:ind w:left="1843" w:right="1545"/>
        <w:jc w:val="center"/>
        <w:rPr>
          <w:rFonts w:ascii="Arial" w:hAnsi="Arial" w:cs="Arial"/>
          <w:sz w:val="14"/>
          <w:szCs w:val="14"/>
        </w:rPr>
      </w:pPr>
      <w:r w:rsidRPr="00E45C2F">
        <w:rPr>
          <w:rFonts w:ascii="Arial" w:hAnsi="Arial" w:cs="Arial"/>
          <w:sz w:val="14"/>
          <w:szCs w:val="14"/>
        </w:rPr>
        <w:t>Termo de Responsabilidade de Ausência de Visita Técnica</w:t>
      </w:r>
    </w:p>
    <w:p w14:paraId="3799E838" w14:textId="77777777" w:rsidR="002E3BE0" w:rsidRPr="002E3BE0" w:rsidRDefault="002E3BE0" w:rsidP="002E3BE0">
      <w:pPr>
        <w:pBdr>
          <w:top w:val="single" w:sz="4" w:space="1" w:color="auto"/>
          <w:left w:val="single" w:sz="4" w:space="4" w:color="auto"/>
          <w:bottom w:val="single" w:sz="4" w:space="1" w:color="auto"/>
          <w:right w:val="single" w:sz="4" w:space="4" w:color="auto"/>
        </w:pBdr>
        <w:ind w:left="1843" w:right="1545"/>
        <w:jc w:val="center"/>
        <w:rPr>
          <w:rFonts w:ascii="Arial" w:hAnsi="Arial" w:cs="Arial"/>
          <w:color w:val="000000" w:themeColor="text1"/>
          <w:sz w:val="14"/>
          <w:szCs w:val="14"/>
        </w:rPr>
      </w:pPr>
      <w:r w:rsidRPr="002E3BE0">
        <w:rPr>
          <w:rFonts w:ascii="Arial" w:hAnsi="Arial" w:cs="Arial"/>
          <w:color w:val="000000" w:themeColor="text1"/>
          <w:sz w:val="14"/>
          <w:szCs w:val="14"/>
        </w:rPr>
        <w:t>EDITAL  DE LICITAÇÃO N° 003/2024</w:t>
      </w:r>
    </w:p>
    <w:p w14:paraId="55911064" w14:textId="266E89B5" w:rsidR="00657E1D" w:rsidRPr="00E45C2F" w:rsidRDefault="002E3BE0" w:rsidP="002E3BE0">
      <w:pPr>
        <w:pBdr>
          <w:top w:val="single" w:sz="4" w:space="1" w:color="auto"/>
          <w:left w:val="single" w:sz="4" w:space="4" w:color="auto"/>
          <w:bottom w:val="single" w:sz="4" w:space="1" w:color="auto"/>
          <w:right w:val="single" w:sz="4" w:space="4" w:color="auto"/>
        </w:pBdr>
        <w:ind w:left="1843" w:right="1545"/>
        <w:jc w:val="center"/>
        <w:rPr>
          <w:rFonts w:ascii="Arial" w:hAnsi="Arial" w:cs="Arial"/>
          <w:sz w:val="14"/>
          <w:szCs w:val="14"/>
        </w:rPr>
      </w:pPr>
      <w:r w:rsidRPr="002E3BE0">
        <w:rPr>
          <w:rFonts w:ascii="Arial" w:hAnsi="Arial" w:cs="Arial"/>
          <w:color w:val="000000" w:themeColor="text1"/>
          <w:sz w:val="14"/>
          <w:szCs w:val="14"/>
        </w:rPr>
        <w:t>PROCESSO ADMINISTRATIVO Nº 0013/2024</w:t>
      </w:r>
    </w:p>
    <w:p w14:paraId="392EB873" w14:textId="52306BF2" w:rsidR="00657E1D" w:rsidRPr="00E45C2F" w:rsidRDefault="00657E1D" w:rsidP="00704764">
      <w:pPr>
        <w:pBdr>
          <w:top w:val="single" w:sz="4" w:space="1" w:color="auto"/>
          <w:left w:val="single" w:sz="4" w:space="4" w:color="auto"/>
          <w:bottom w:val="single" w:sz="4" w:space="1" w:color="auto"/>
          <w:right w:val="single" w:sz="4" w:space="4" w:color="auto"/>
        </w:pBdr>
        <w:spacing w:line="360" w:lineRule="auto"/>
        <w:ind w:left="1843" w:right="1545"/>
        <w:jc w:val="both"/>
        <w:rPr>
          <w:rFonts w:ascii="Arial" w:hAnsi="Arial" w:cs="Arial"/>
          <w:sz w:val="14"/>
          <w:szCs w:val="14"/>
        </w:rPr>
      </w:pPr>
      <w:r w:rsidRPr="00E45C2F">
        <w:rPr>
          <w:rFonts w:ascii="Arial" w:hAnsi="Arial" w:cs="Arial"/>
          <w:sz w:val="14"/>
          <w:szCs w:val="14"/>
        </w:rPr>
        <w:t>Declaramos, para atender às exigências do Edital da licitação em epígrafe, que a Empresa _________________________________________, CNPJ nº ______________________, com sede a Rua _________________________________________, nº _______, por intermédio do seu representante legal o (a) Sr.(a) _________________________________________, portador (a) do RG nº ___________________ e do CPF nº _______________________, optou pela não realização de prévia visita técnica, ciente de que não serão atendidas solicitações durante a execução dos serviços sob o argumento de falta de conhecimento das condições de trabalho ou de dados deste projeto.</w:t>
      </w:r>
    </w:p>
    <w:p w14:paraId="5066F1BD" w14:textId="77777777" w:rsidR="00657E1D" w:rsidRPr="00E45C2F" w:rsidRDefault="00657E1D" w:rsidP="00704764">
      <w:pPr>
        <w:pBdr>
          <w:top w:val="single" w:sz="4" w:space="1" w:color="auto"/>
          <w:left w:val="single" w:sz="4" w:space="4" w:color="auto"/>
          <w:bottom w:val="single" w:sz="4" w:space="1" w:color="auto"/>
          <w:right w:val="single" w:sz="4" w:space="4" w:color="auto"/>
        </w:pBdr>
        <w:spacing w:line="360" w:lineRule="auto"/>
        <w:ind w:left="1843" w:right="1545"/>
        <w:jc w:val="both"/>
        <w:rPr>
          <w:rFonts w:ascii="Arial" w:hAnsi="Arial" w:cs="Arial"/>
          <w:sz w:val="14"/>
          <w:szCs w:val="14"/>
        </w:rPr>
      </w:pPr>
    </w:p>
    <w:p w14:paraId="1854B0F6" w14:textId="0A7815BE" w:rsidR="00657E1D" w:rsidRPr="00E45C2F" w:rsidRDefault="00657E1D" w:rsidP="00704764">
      <w:pPr>
        <w:pBdr>
          <w:top w:val="single" w:sz="4" w:space="1" w:color="auto"/>
          <w:left w:val="single" w:sz="4" w:space="4" w:color="auto"/>
          <w:bottom w:val="single" w:sz="4" w:space="1" w:color="auto"/>
          <w:right w:val="single" w:sz="4" w:space="4" w:color="auto"/>
        </w:pBdr>
        <w:spacing w:line="360" w:lineRule="auto"/>
        <w:ind w:left="1843" w:right="1545"/>
        <w:jc w:val="center"/>
        <w:rPr>
          <w:rFonts w:ascii="Arial" w:hAnsi="Arial" w:cs="Arial"/>
          <w:sz w:val="14"/>
          <w:szCs w:val="14"/>
        </w:rPr>
      </w:pPr>
      <w:r w:rsidRPr="00E45C2F">
        <w:rPr>
          <w:rFonts w:ascii="Arial" w:hAnsi="Arial" w:cs="Arial"/>
          <w:sz w:val="14"/>
          <w:szCs w:val="14"/>
        </w:rPr>
        <w:t xml:space="preserve">Ribeirão Branco, ___ de ____________ de </w:t>
      </w:r>
      <w:r w:rsidR="00001ECC" w:rsidRPr="00E45C2F">
        <w:rPr>
          <w:rFonts w:ascii="Arial" w:hAnsi="Arial" w:cs="Arial"/>
          <w:sz w:val="14"/>
          <w:szCs w:val="14"/>
        </w:rPr>
        <w:t>2024</w:t>
      </w:r>
      <w:r w:rsidRPr="00E45C2F">
        <w:rPr>
          <w:rFonts w:ascii="Arial" w:hAnsi="Arial" w:cs="Arial"/>
          <w:sz w:val="14"/>
          <w:szCs w:val="14"/>
        </w:rPr>
        <w:t>.</w:t>
      </w:r>
    </w:p>
    <w:p w14:paraId="041583EB" w14:textId="77777777" w:rsidR="00657E1D" w:rsidRPr="00E45C2F" w:rsidRDefault="00657E1D" w:rsidP="00704764">
      <w:pPr>
        <w:pBdr>
          <w:top w:val="single" w:sz="4" w:space="1" w:color="auto"/>
          <w:left w:val="single" w:sz="4" w:space="4" w:color="auto"/>
          <w:bottom w:val="single" w:sz="4" w:space="1" w:color="auto"/>
          <w:right w:val="single" w:sz="4" w:space="4" w:color="auto"/>
        </w:pBdr>
        <w:spacing w:line="360" w:lineRule="auto"/>
        <w:ind w:left="1843" w:right="1545"/>
        <w:jc w:val="center"/>
        <w:rPr>
          <w:rFonts w:ascii="Arial" w:hAnsi="Arial" w:cs="Arial"/>
          <w:sz w:val="14"/>
          <w:szCs w:val="14"/>
        </w:rPr>
      </w:pPr>
    </w:p>
    <w:p w14:paraId="737BE53E" w14:textId="77777777" w:rsidR="00657E1D" w:rsidRPr="00E45C2F" w:rsidRDefault="00657E1D" w:rsidP="00837180">
      <w:pPr>
        <w:pBdr>
          <w:top w:val="single" w:sz="4" w:space="1" w:color="auto"/>
          <w:left w:val="single" w:sz="4" w:space="4" w:color="auto"/>
          <w:bottom w:val="single" w:sz="4" w:space="1" w:color="auto"/>
          <w:right w:val="single" w:sz="4" w:space="4" w:color="auto"/>
        </w:pBdr>
        <w:spacing w:line="360" w:lineRule="auto"/>
        <w:ind w:left="1843" w:right="1545"/>
        <w:jc w:val="center"/>
        <w:rPr>
          <w:rFonts w:ascii="Arial" w:hAnsi="Arial" w:cs="Arial"/>
          <w:sz w:val="14"/>
          <w:szCs w:val="14"/>
        </w:rPr>
      </w:pPr>
      <w:r w:rsidRPr="00E45C2F">
        <w:rPr>
          <w:rFonts w:ascii="Arial" w:hAnsi="Arial" w:cs="Arial"/>
          <w:sz w:val="14"/>
          <w:szCs w:val="14"/>
        </w:rPr>
        <w:t>Assinatura: __________________________</w:t>
      </w:r>
    </w:p>
    <w:p w14:paraId="32D0CD22" w14:textId="1AA032D5" w:rsidR="00657E1D" w:rsidRPr="00E45C2F" w:rsidRDefault="00837180" w:rsidP="00837180">
      <w:pPr>
        <w:pStyle w:val="PargrafodaLista"/>
        <w:spacing w:line="360" w:lineRule="auto"/>
        <w:ind w:left="567" w:right="411" w:firstLine="0"/>
        <w:rPr>
          <w:rFonts w:ascii="Arial" w:hAnsi="Arial" w:cs="Arial"/>
          <w:color w:val="000000" w:themeColor="text1"/>
          <w:sz w:val="24"/>
          <w:szCs w:val="24"/>
        </w:rPr>
      </w:pPr>
      <w:r w:rsidRPr="00E45C2F">
        <w:rPr>
          <w:rFonts w:ascii="Arial" w:hAnsi="Arial" w:cs="Arial"/>
          <w:color w:val="000000" w:themeColor="text1"/>
          <w:sz w:val="24"/>
          <w:szCs w:val="24"/>
        </w:rPr>
        <w:t>4.7</w:t>
      </w:r>
      <w:r w:rsidR="00657E1D" w:rsidRPr="00E45C2F">
        <w:rPr>
          <w:rFonts w:ascii="Arial" w:hAnsi="Arial" w:cs="Arial"/>
          <w:color w:val="000000" w:themeColor="text1"/>
          <w:sz w:val="24"/>
          <w:szCs w:val="24"/>
        </w:rPr>
        <w:t xml:space="preserve">  A Prefeitura Municipal de Ribeirão Branco fornecerá aos visitantes ATESTADO DE VISITA TÉCNICA; </w:t>
      </w:r>
    </w:p>
    <w:p w14:paraId="0F5A7084" w14:textId="5C4ED00F" w:rsidR="00657E1D" w:rsidRPr="00E45C2F" w:rsidRDefault="00837180" w:rsidP="00837180">
      <w:pPr>
        <w:pStyle w:val="PargrafodaLista"/>
        <w:spacing w:line="360" w:lineRule="auto"/>
        <w:ind w:left="567" w:right="411" w:firstLine="0"/>
        <w:rPr>
          <w:rFonts w:ascii="Arial" w:hAnsi="Arial" w:cs="Arial"/>
          <w:color w:val="000000" w:themeColor="text1"/>
          <w:sz w:val="24"/>
          <w:szCs w:val="24"/>
        </w:rPr>
      </w:pPr>
      <w:r w:rsidRPr="00E45C2F">
        <w:rPr>
          <w:rFonts w:ascii="Arial" w:hAnsi="Arial" w:cs="Arial"/>
          <w:color w:val="000000" w:themeColor="text1"/>
          <w:sz w:val="24"/>
          <w:szCs w:val="24"/>
        </w:rPr>
        <w:t>4.8</w:t>
      </w:r>
      <w:r w:rsidR="00657E1D" w:rsidRPr="00E45C2F">
        <w:rPr>
          <w:rFonts w:ascii="Arial" w:hAnsi="Arial" w:cs="Arial"/>
          <w:color w:val="000000" w:themeColor="text1"/>
          <w:sz w:val="24"/>
          <w:szCs w:val="24"/>
        </w:rPr>
        <w:t xml:space="preserve"> A visita poderá será realizada somente até o dia anterior ao início da sessão pública </w:t>
      </w:r>
      <w:r w:rsidR="00657E1D" w:rsidRPr="00E45C2F">
        <w:rPr>
          <w:rFonts w:ascii="Arial" w:hAnsi="Arial" w:cs="Arial"/>
          <w:b/>
          <w:bCs/>
          <w:color w:val="000000" w:themeColor="text1"/>
          <w:sz w:val="24"/>
          <w:szCs w:val="24"/>
        </w:rPr>
        <w:t>(24 horas)</w:t>
      </w:r>
      <w:r w:rsidR="00657E1D" w:rsidRPr="00E45C2F">
        <w:rPr>
          <w:rFonts w:ascii="Arial" w:hAnsi="Arial" w:cs="Arial"/>
          <w:color w:val="000000" w:themeColor="text1"/>
          <w:sz w:val="24"/>
          <w:szCs w:val="24"/>
        </w:rPr>
        <w:t xml:space="preserve"> destinada à recepção dos envelopes contendo as propostas e os documentos de habilitação, não se estendendo este prazo.</w:t>
      </w:r>
    </w:p>
    <w:p w14:paraId="63B622DB" w14:textId="5D64120F" w:rsidR="002F1CFA" w:rsidRPr="00E45C2F" w:rsidRDefault="002F1CFA" w:rsidP="00984199">
      <w:pPr>
        <w:pStyle w:val="PargrafodaLista"/>
        <w:tabs>
          <w:tab w:val="left" w:pos="727"/>
        </w:tabs>
        <w:spacing w:line="360" w:lineRule="auto"/>
        <w:ind w:left="425" w:right="310" w:firstLine="0"/>
        <w:rPr>
          <w:rFonts w:ascii="Arial" w:hAnsi="Arial" w:cs="Arial"/>
          <w:color w:val="000000" w:themeColor="text1"/>
          <w:sz w:val="24"/>
          <w:szCs w:val="24"/>
        </w:rPr>
      </w:pPr>
      <w:bookmarkStart w:id="36" w:name="2.A_PARTICIPAÇÃO"/>
      <w:bookmarkStart w:id="37" w:name="_bookmark1"/>
      <w:bookmarkEnd w:id="36"/>
      <w:bookmarkEnd w:id="37"/>
    </w:p>
    <w:p w14:paraId="711ABE5B" w14:textId="77777777" w:rsidR="00412AF8" w:rsidRDefault="00412AF8" w:rsidP="00412AF8">
      <w:pPr>
        <w:tabs>
          <w:tab w:val="left" w:pos="2552"/>
          <w:tab w:val="left" w:pos="2694"/>
        </w:tabs>
        <w:ind w:left="425" w:right="552"/>
        <w:jc w:val="center"/>
        <w:rPr>
          <w:rFonts w:ascii="Arial" w:hAnsi="Arial" w:cs="Arial"/>
          <w:b/>
          <w:noProof/>
          <w:sz w:val="24"/>
          <w:szCs w:val="24"/>
          <w:lang w:val="pt-BR"/>
        </w:rPr>
      </w:pPr>
      <w:r w:rsidRPr="001A4EB6">
        <w:rPr>
          <w:rFonts w:ascii="Arial" w:hAnsi="Arial" w:cs="Arial"/>
          <w:b/>
          <w:noProof/>
          <w:sz w:val="24"/>
          <w:szCs w:val="24"/>
          <w:lang w:val="pt-BR"/>
        </w:rPr>
        <w:t>MARCO AURÉLIO DE SOUZA TEIXEIRA</w:t>
      </w:r>
    </w:p>
    <w:p w14:paraId="2A059136" w14:textId="77777777" w:rsidR="00412AF8" w:rsidRPr="00E45C2F" w:rsidRDefault="00412AF8" w:rsidP="00412AF8">
      <w:pPr>
        <w:tabs>
          <w:tab w:val="left" w:pos="2552"/>
          <w:tab w:val="left" w:pos="2694"/>
        </w:tabs>
        <w:ind w:left="425" w:right="552"/>
        <w:jc w:val="center"/>
        <w:rPr>
          <w:rFonts w:ascii="Arial" w:hAnsi="Arial" w:cs="Arial"/>
          <w:b/>
          <w:color w:val="000000" w:themeColor="text1"/>
        </w:rPr>
      </w:pPr>
      <w:r w:rsidRPr="001A4EB6">
        <w:rPr>
          <w:rFonts w:ascii="Arial" w:hAnsi="Arial" w:cs="Arial"/>
          <w:b/>
          <w:noProof/>
          <w:sz w:val="24"/>
          <w:szCs w:val="24"/>
          <w:lang w:val="pt-BR"/>
        </w:rPr>
        <w:t>SECRETARIO MUNICIPAL DE GOVERNO                                                                        CPF: Nº 087.029.248-03                                                                                                            RG N°11.944.713-7</w:t>
      </w:r>
    </w:p>
    <w:p w14:paraId="6315B5DE" w14:textId="77777777" w:rsidR="002F1CFA" w:rsidRPr="00E45C2F" w:rsidRDefault="002F1CFA" w:rsidP="00984199">
      <w:pPr>
        <w:pStyle w:val="PargrafodaLista"/>
        <w:tabs>
          <w:tab w:val="left" w:pos="727"/>
        </w:tabs>
        <w:spacing w:line="360" w:lineRule="auto"/>
        <w:ind w:left="425" w:right="310" w:firstLine="0"/>
        <w:rPr>
          <w:rFonts w:ascii="Arial" w:hAnsi="Arial" w:cs="Arial"/>
          <w:color w:val="000000" w:themeColor="text1"/>
          <w:sz w:val="24"/>
          <w:szCs w:val="24"/>
        </w:rPr>
      </w:pPr>
    </w:p>
    <w:p w14:paraId="5D821B03" w14:textId="77777777" w:rsidR="00B70123" w:rsidRPr="00E45C2F" w:rsidRDefault="00B70123" w:rsidP="00984199">
      <w:pPr>
        <w:spacing w:line="360" w:lineRule="auto"/>
        <w:ind w:left="425"/>
        <w:rPr>
          <w:rFonts w:ascii="Arial" w:hAnsi="Arial" w:cs="Arial"/>
          <w:color w:val="000000" w:themeColor="text1"/>
          <w:sz w:val="24"/>
          <w:szCs w:val="24"/>
        </w:rPr>
      </w:pPr>
    </w:p>
    <w:p w14:paraId="08B09C17" w14:textId="09AF6D90" w:rsidR="00290677" w:rsidRPr="00E45C2F" w:rsidRDefault="00290677" w:rsidP="00984199">
      <w:pPr>
        <w:ind w:left="425"/>
        <w:rPr>
          <w:rFonts w:ascii="Arial" w:hAnsi="Arial" w:cs="Arial"/>
          <w:color w:val="000000" w:themeColor="text1"/>
          <w:sz w:val="24"/>
          <w:szCs w:val="24"/>
        </w:rPr>
      </w:pPr>
    </w:p>
    <w:p w14:paraId="2A0AEE0E" w14:textId="005B4BAB" w:rsidR="00A11A72" w:rsidRPr="00E45C2F" w:rsidRDefault="00A11A72" w:rsidP="00984199">
      <w:pPr>
        <w:ind w:left="425"/>
        <w:rPr>
          <w:rFonts w:ascii="Arial" w:hAnsi="Arial" w:cs="Arial"/>
          <w:color w:val="000000" w:themeColor="text1"/>
          <w:sz w:val="24"/>
          <w:szCs w:val="24"/>
        </w:rPr>
      </w:pPr>
    </w:p>
    <w:p w14:paraId="4972A045" w14:textId="4D7B61A7" w:rsidR="00A11A72" w:rsidRPr="00E45C2F" w:rsidRDefault="00A11A72" w:rsidP="00984199">
      <w:pPr>
        <w:ind w:left="425"/>
        <w:rPr>
          <w:rFonts w:ascii="Arial" w:hAnsi="Arial" w:cs="Arial"/>
          <w:color w:val="000000" w:themeColor="text1"/>
          <w:sz w:val="24"/>
          <w:szCs w:val="24"/>
        </w:rPr>
      </w:pPr>
    </w:p>
    <w:p w14:paraId="115E2767" w14:textId="641A44D3" w:rsidR="00A11A72" w:rsidRPr="00E45C2F" w:rsidRDefault="00A11A72" w:rsidP="00984199">
      <w:pPr>
        <w:ind w:left="425"/>
        <w:rPr>
          <w:rFonts w:ascii="Arial" w:hAnsi="Arial" w:cs="Arial"/>
          <w:color w:val="000000" w:themeColor="text1"/>
          <w:sz w:val="24"/>
          <w:szCs w:val="24"/>
        </w:rPr>
      </w:pPr>
    </w:p>
    <w:p w14:paraId="5ECF4B83" w14:textId="67BF086A" w:rsidR="00A11A72" w:rsidRPr="00E45C2F" w:rsidRDefault="00A11A72" w:rsidP="00984199">
      <w:pPr>
        <w:ind w:left="425"/>
        <w:rPr>
          <w:rFonts w:ascii="Arial" w:hAnsi="Arial" w:cs="Arial"/>
          <w:color w:val="000000" w:themeColor="text1"/>
          <w:sz w:val="24"/>
          <w:szCs w:val="24"/>
        </w:rPr>
      </w:pPr>
    </w:p>
    <w:p w14:paraId="26B2BBF3" w14:textId="31E13344" w:rsidR="0094382C" w:rsidRPr="00E45C2F" w:rsidRDefault="0094382C" w:rsidP="00984199">
      <w:pPr>
        <w:ind w:left="425"/>
        <w:rPr>
          <w:rFonts w:ascii="Arial" w:hAnsi="Arial" w:cs="Arial"/>
          <w:color w:val="000000" w:themeColor="text1"/>
          <w:sz w:val="24"/>
          <w:szCs w:val="24"/>
        </w:rPr>
      </w:pPr>
    </w:p>
    <w:p w14:paraId="27789750" w14:textId="5851A935" w:rsidR="0094382C" w:rsidRPr="00E45C2F" w:rsidRDefault="0094382C" w:rsidP="00984199">
      <w:pPr>
        <w:ind w:left="425"/>
        <w:rPr>
          <w:rFonts w:ascii="Arial" w:hAnsi="Arial" w:cs="Arial"/>
          <w:color w:val="000000" w:themeColor="text1"/>
          <w:sz w:val="24"/>
          <w:szCs w:val="24"/>
        </w:rPr>
      </w:pPr>
    </w:p>
    <w:p w14:paraId="4FD54B97" w14:textId="44C1CAEE" w:rsidR="0094382C" w:rsidRPr="00E45C2F" w:rsidRDefault="0094382C" w:rsidP="00984199">
      <w:pPr>
        <w:ind w:left="425"/>
        <w:rPr>
          <w:rFonts w:ascii="Arial" w:hAnsi="Arial" w:cs="Arial"/>
          <w:color w:val="000000" w:themeColor="text1"/>
          <w:sz w:val="24"/>
          <w:szCs w:val="24"/>
        </w:rPr>
      </w:pPr>
    </w:p>
    <w:p w14:paraId="5992D597" w14:textId="7118E67B" w:rsidR="0094382C" w:rsidRPr="00E45C2F" w:rsidRDefault="0094382C" w:rsidP="00984199">
      <w:pPr>
        <w:ind w:left="425"/>
        <w:rPr>
          <w:rFonts w:ascii="Arial" w:hAnsi="Arial" w:cs="Arial"/>
          <w:color w:val="000000" w:themeColor="text1"/>
          <w:sz w:val="24"/>
          <w:szCs w:val="24"/>
        </w:rPr>
      </w:pPr>
    </w:p>
    <w:p w14:paraId="634EFAB6" w14:textId="67F50609" w:rsidR="0094382C" w:rsidRPr="00E45C2F" w:rsidRDefault="0094382C" w:rsidP="00984199">
      <w:pPr>
        <w:ind w:left="425"/>
        <w:rPr>
          <w:rFonts w:ascii="Arial" w:hAnsi="Arial" w:cs="Arial"/>
          <w:color w:val="000000" w:themeColor="text1"/>
          <w:sz w:val="24"/>
          <w:szCs w:val="24"/>
        </w:rPr>
      </w:pPr>
    </w:p>
    <w:p w14:paraId="3DF57304" w14:textId="0C4A41F0" w:rsidR="0094382C" w:rsidRPr="00E45C2F" w:rsidRDefault="0094382C" w:rsidP="00984199">
      <w:pPr>
        <w:ind w:left="425"/>
        <w:rPr>
          <w:rFonts w:ascii="Arial" w:hAnsi="Arial" w:cs="Arial"/>
          <w:color w:val="000000" w:themeColor="text1"/>
          <w:sz w:val="24"/>
          <w:szCs w:val="24"/>
        </w:rPr>
      </w:pPr>
    </w:p>
    <w:p w14:paraId="17D053BB" w14:textId="2E28E19C" w:rsidR="0094382C" w:rsidRPr="00E45C2F" w:rsidRDefault="0094382C" w:rsidP="00984199">
      <w:pPr>
        <w:ind w:left="425"/>
        <w:rPr>
          <w:rFonts w:ascii="Arial" w:hAnsi="Arial" w:cs="Arial"/>
          <w:color w:val="000000" w:themeColor="text1"/>
          <w:sz w:val="24"/>
          <w:szCs w:val="24"/>
        </w:rPr>
      </w:pPr>
    </w:p>
    <w:p w14:paraId="7163EBBF" w14:textId="2157E291" w:rsidR="0094382C" w:rsidRPr="00E45C2F" w:rsidRDefault="0094382C" w:rsidP="00984199">
      <w:pPr>
        <w:ind w:left="425"/>
        <w:rPr>
          <w:rFonts w:ascii="Arial" w:hAnsi="Arial" w:cs="Arial"/>
          <w:color w:val="000000" w:themeColor="text1"/>
          <w:sz w:val="24"/>
          <w:szCs w:val="24"/>
        </w:rPr>
      </w:pPr>
    </w:p>
    <w:p w14:paraId="439BA8F8" w14:textId="45AE1932" w:rsidR="0094382C" w:rsidRPr="00E45C2F" w:rsidRDefault="0094382C" w:rsidP="00984199">
      <w:pPr>
        <w:ind w:left="425"/>
        <w:rPr>
          <w:rFonts w:ascii="Arial" w:hAnsi="Arial" w:cs="Arial"/>
          <w:color w:val="000000" w:themeColor="text1"/>
          <w:sz w:val="24"/>
          <w:szCs w:val="24"/>
        </w:rPr>
      </w:pPr>
    </w:p>
    <w:p w14:paraId="43096A9B" w14:textId="5B4B952C" w:rsidR="0094382C" w:rsidRPr="00E45C2F" w:rsidRDefault="0094382C" w:rsidP="00984199">
      <w:pPr>
        <w:ind w:left="425"/>
        <w:rPr>
          <w:rFonts w:ascii="Arial" w:hAnsi="Arial" w:cs="Arial"/>
          <w:color w:val="000000" w:themeColor="text1"/>
          <w:sz w:val="24"/>
          <w:szCs w:val="24"/>
        </w:rPr>
      </w:pPr>
    </w:p>
    <w:p w14:paraId="7DA6A328" w14:textId="7CCE1E21" w:rsidR="0094382C" w:rsidRPr="00E45C2F" w:rsidRDefault="0094382C" w:rsidP="00984199">
      <w:pPr>
        <w:ind w:left="425"/>
        <w:rPr>
          <w:rFonts w:ascii="Arial" w:hAnsi="Arial" w:cs="Arial"/>
          <w:color w:val="000000" w:themeColor="text1"/>
          <w:sz w:val="24"/>
          <w:szCs w:val="24"/>
        </w:rPr>
      </w:pPr>
    </w:p>
    <w:p w14:paraId="0A66C7B6" w14:textId="24083E00" w:rsidR="0094382C" w:rsidRPr="00E45C2F" w:rsidRDefault="0094382C" w:rsidP="00984199">
      <w:pPr>
        <w:ind w:left="425"/>
        <w:rPr>
          <w:rFonts w:ascii="Arial" w:hAnsi="Arial" w:cs="Arial"/>
          <w:color w:val="000000" w:themeColor="text1"/>
          <w:sz w:val="24"/>
          <w:szCs w:val="24"/>
        </w:rPr>
      </w:pPr>
    </w:p>
    <w:p w14:paraId="6B3F5845" w14:textId="782A39D6" w:rsidR="0094382C" w:rsidRPr="00E45C2F" w:rsidRDefault="0094382C" w:rsidP="00984199">
      <w:pPr>
        <w:ind w:left="425"/>
        <w:rPr>
          <w:rFonts w:ascii="Arial" w:hAnsi="Arial" w:cs="Arial"/>
          <w:color w:val="000000" w:themeColor="text1"/>
          <w:sz w:val="24"/>
          <w:szCs w:val="24"/>
        </w:rPr>
      </w:pPr>
    </w:p>
    <w:p w14:paraId="06F9C0CE" w14:textId="36664E44" w:rsidR="0094382C" w:rsidRPr="00E45C2F" w:rsidRDefault="0094382C" w:rsidP="00984199">
      <w:pPr>
        <w:ind w:left="425"/>
        <w:rPr>
          <w:rFonts w:ascii="Arial" w:hAnsi="Arial" w:cs="Arial"/>
          <w:color w:val="000000" w:themeColor="text1"/>
          <w:sz w:val="24"/>
          <w:szCs w:val="24"/>
        </w:rPr>
      </w:pPr>
    </w:p>
    <w:p w14:paraId="0DD55FB9" w14:textId="4DC5E797" w:rsidR="0094382C" w:rsidRPr="00E45C2F" w:rsidRDefault="0094382C" w:rsidP="00984199">
      <w:pPr>
        <w:ind w:left="425"/>
        <w:rPr>
          <w:rFonts w:ascii="Arial" w:hAnsi="Arial" w:cs="Arial"/>
          <w:color w:val="000000" w:themeColor="text1"/>
          <w:sz w:val="24"/>
          <w:szCs w:val="24"/>
        </w:rPr>
      </w:pPr>
    </w:p>
    <w:p w14:paraId="3C526C37" w14:textId="410E4416" w:rsidR="0094382C" w:rsidRPr="00E45C2F" w:rsidRDefault="0094382C" w:rsidP="00984199">
      <w:pPr>
        <w:ind w:left="425"/>
        <w:rPr>
          <w:rFonts w:ascii="Arial" w:hAnsi="Arial" w:cs="Arial"/>
          <w:color w:val="000000" w:themeColor="text1"/>
          <w:sz w:val="24"/>
          <w:szCs w:val="24"/>
        </w:rPr>
      </w:pPr>
    </w:p>
    <w:p w14:paraId="7A13E08B" w14:textId="679A3BD1" w:rsidR="00103CEC" w:rsidRPr="00E45C2F" w:rsidRDefault="00103CEC" w:rsidP="00984199">
      <w:pPr>
        <w:ind w:left="425"/>
        <w:rPr>
          <w:rFonts w:ascii="Arial" w:hAnsi="Arial" w:cs="Arial"/>
          <w:color w:val="000000" w:themeColor="text1"/>
          <w:sz w:val="24"/>
          <w:szCs w:val="24"/>
        </w:rPr>
      </w:pPr>
    </w:p>
    <w:p w14:paraId="22F59C91" w14:textId="0E907B79" w:rsidR="00103CEC" w:rsidRPr="00E45C2F" w:rsidRDefault="00103CEC" w:rsidP="00984199">
      <w:pPr>
        <w:ind w:left="425"/>
        <w:rPr>
          <w:rFonts w:ascii="Arial" w:hAnsi="Arial" w:cs="Arial"/>
          <w:color w:val="000000" w:themeColor="text1"/>
          <w:sz w:val="24"/>
          <w:szCs w:val="24"/>
        </w:rPr>
      </w:pPr>
    </w:p>
    <w:p w14:paraId="57DD954A" w14:textId="6AB52AE5" w:rsidR="00FD51BA" w:rsidRPr="00E45C2F" w:rsidRDefault="00FD51BA" w:rsidP="00984199">
      <w:pPr>
        <w:ind w:left="425"/>
        <w:rPr>
          <w:rFonts w:ascii="Arial" w:hAnsi="Arial" w:cs="Arial"/>
          <w:color w:val="000000" w:themeColor="text1"/>
          <w:sz w:val="24"/>
          <w:szCs w:val="24"/>
        </w:rPr>
      </w:pPr>
    </w:p>
    <w:p w14:paraId="433B8C6D" w14:textId="5E870764" w:rsidR="00FD51BA" w:rsidRPr="00E45C2F" w:rsidRDefault="00FD51BA" w:rsidP="00984199">
      <w:pPr>
        <w:ind w:left="425"/>
        <w:rPr>
          <w:rFonts w:ascii="Arial" w:hAnsi="Arial" w:cs="Arial"/>
          <w:color w:val="000000" w:themeColor="text1"/>
          <w:sz w:val="24"/>
          <w:szCs w:val="24"/>
        </w:rPr>
      </w:pPr>
    </w:p>
    <w:p w14:paraId="7D336057" w14:textId="3703E1B7" w:rsidR="00FD51BA" w:rsidRPr="00E45C2F" w:rsidRDefault="00FD51BA" w:rsidP="00984199">
      <w:pPr>
        <w:ind w:left="425"/>
        <w:rPr>
          <w:rFonts w:ascii="Arial" w:hAnsi="Arial" w:cs="Arial"/>
          <w:color w:val="000000" w:themeColor="text1"/>
          <w:sz w:val="24"/>
          <w:szCs w:val="24"/>
        </w:rPr>
      </w:pPr>
    </w:p>
    <w:p w14:paraId="2AF709EA" w14:textId="62442714" w:rsidR="00FD51BA" w:rsidRPr="00E45C2F" w:rsidRDefault="00FD51BA" w:rsidP="00984199">
      <w:pPr>
        <w:ind w:left="425"/>
        <w:rPr>
          <w:rFonts w:ascii="Arial" w:hAnsi="Arial" w:cs="Arial"/>
          <w:color w:val="000000" w:themeColor="text1"/>
          <w:sz w:val="24"/>
          <w:szCs w:val="24"/>
        </w:rPr>
      </w:pPr>
    </w:p>
    <w:p w14:paraId="6B9C18A2" w14:textId="5E69EE0B" w:rsidR="00FD51BA" w:rsidRPr="00E45C2F" w:rsidRDefault="00FD51BA" w:rsidP="00984199">
      <w:pPr>
        <w:ind w:left="425"/>
        <w:rPr>
          <w:rFonts w:ascii="Arial" w:hAnsi="Arial" w:cs="Arial"/>
          <w:color w:val="000000" w:themeColor="text1"/>
          <w:sz w:val="24"/>
          <w:szCs w:val="24"/>
        </w:rPr>
      </w:pPr>
    </w:p>
    <w:p w14:paraId="20DE0B1E" w14:textId="015D3FB1" w:rsidR="00FD51BA" w:rsidRPr="00E45C2F" w:rsidRDefault="00FD51BA" w:rsidP="00984199">
      <w:pPr>
        <w:ind w:left="425"/>
        <w:rPr>
          <w:rFonts w:ascii="Arial" w:hAnsi="Arial" w:cs="Arial"/>
          <w:color w:val="000000" w:themeColor="text1"/>
          <w:sz w:val="24"/>
          <w:szCs w:val="24"/>
        </w:rPr>
      </w:pPr>
    </w:p>
    <w:p w14:paraId="716108D8" w14:textId="329D325E" w:rsidR="00FD51BA" w:rsidRPr="00E45C2F" w:rsidRDefault="00FD51BA" w:rsidP="00984199">
      <w:pPr>
        <w:ind w:left="425"/>
        <w:rPr>
          <w:rFonts w:ascii="Arial" w:hAnsi="Arial" w:cs="Arial"/>
          <w:color w:val="000000" w:themeColor="text1"/>
          <w:sz w:val="24"/>
          <w:szCs w:val="24"/>
        </w:rPr>
      </w:pPr>
    </w:p>
    <w:p w14:paraId="53A214BE" w14:textId="0C0299A3" w:rsidR="00FD51BA" w:rsidRPr="00E45C2F" w:rsidRDefault="00FD51BA" w:rsidP="00984199">
      <w:pPr>
        <w:ind w:left="425"/>
        <w:rPr>
          <w:rFonts w:ascii="Arial" w:hAnsi="Arial" w:cs="Arial"/>
          <w:color w:val="000000" w:themeColor="text1"/>
          <w:sz w:val="24"/>
          <w:szCs w:val="24"/>
        </w:rPr>
      </w:pPr>
    </w:p>
    <w:p w14:paraId="5ACCC92C" w14:textId="7D4E7758" w:rsidR="00FD51BA" w:rsidRPr="00E45C2F" w:rsidRDefault="00FD51BA" w:rsidP="00984199">
      <w:pPr>
        <w:ind w:left="425"/>
        <w:rPr>
          <w:rFonts w:ascii="Arial" w:hAnsi="Arial" w:cs="Arial"/>
          <w:color w:val="000000" w:themeColor="text1"/>
          <w:sz w:val="24"/>
          <w:szCs w:val="24"/>
        </w:rPr>
      </w:pPr>
    </w:p>
    <w:p w14:paraId="46456D6B" w14:textId="708384D9" w:rsidR="00FD51BA" w:rsidRPr="00E45C2F" w:rsidRDefault="00FD51BA" w:rsidP="00984199">
      <w:pPr>
        <w:ind w:left="425"/>
        <w:rPr>
          <w:rFonts w:ascii="Arial" w:hAnsi="Arial" w:cs="Arial"/>
          <w:color w:val="000000" w:themeColor="text1"/>
          <w:sz w:val="24"/>
          <w:szCs w:val="24"/>
        </w:rPr>
      </w:pPr>
    </w:p>
    <w:p w14:paraId="008C7704" w14:textId="27BE836F" w:rsidR="00FD51BA" w:rsidRPr="00E45C2F" w:rsidRDefault="00FD51BA" w:rsidP="00984199">
      <w:pPr>
        <w:ind w:left="425"/>
        <w:rPr>
          <w:rFonts w:ascii="Arial" w:hAnsi="Arial" w:cs="Arial"/>
          <w:color w:val="000000" w:themeColor="text1"/>
          <w:sz w:val="24"/>
          <w:szCs w:val="24"/>
        </w:rPr>
      </w:pPr>
    </w:p>
    <w:p w14:paraId="52C50EE5" w14:textId="6CD936CD" w:rsidR="00FD51BA" w:rsidRPr="00E45C2F" w:rsidRDefault="00FD51BA" w:rsidP="00984199">
      <w:pPr>
        <w:ind w:left="425"/>
        <w:rPr>
          <w:rFonts w:ascii="Arial" w:hAnsi="Arial" w:cs="Arial"/>
          <w:color w:val="000000" w:themeColor="text1"/>
          <w:sz w:val="24"/>
          <w:szCs w:val="24"/>
        </w:rPr>
      </w:pPr>
    </w:p>
    <w:p w14:paraId="64184344" w14:textId="77777777" w:rsidR="00FD51BA" w:rsidRPr="00E45C2F" w:rsidRDefault="00FD51BA" w:rsidP="00984199">
      <w:pPr>
        <w:ind w:left="425"/>
        <w:rPr>
          <w:rFonts w:ascii="Arial" w:hAnsi="Arial" w:cs="Arial"/>
          <w:color w:val="000000" w:themeColor="text1"/>
          <w:sz w:val="24"/>
          <w:szCs w:val="24"/>
        </w:rPr>
      </w:pPr>
    </w:p>
    <w:p w14:paraId="393A9E54" w14:textId="18D8E0FF" w:rsidR="00A11A72" w:rsidRPr="00E45C2F" w:rsidRDefault="00A11A72" w:rsidP="00984199">
      <w:pPr>
        <w:ind w:left="425"/>
        <w:rPr>
          <w:rFonts w:ascii="Arial" w:hAnsi="Arial" w:cs="Arial"/>
          <w:color w:val="000000" w:themeColor="text1"/>
          <w:sz w:val="24"/>
          <w:szCs w:val="24"/>
        </w:rPr>
      </w:pPr>
    </w:p>
    <w:p w14:paraId="6DA02B9E" w14:textId="77777777" w:rsidR="00837180" w:rsidRPr="00E45C2F" w:rsidRDefault="00837180" w:rsidP="00984199">
      <w:pPr>
        <w:spacing w:before="70"/>
        <w:ind w:left="425" w:right="795"/>
        <w:jc w:val="center"/>
        <w:rPr>
          <w:rFonts w:ascii="Arial" w:hAnsi="Arial" w:cs="Arial"/>
          <w:b/>
          <w:color w:val="000000" w:themeColor="text1"/>
          <w:sz w:val="24"/>
          <w:szCs w:val="24"/>
        </w:rPr>
      </w:pPr>
    </w:p>
    <w:p w14:paraId="4FC26BD5" w14:textId="77777777" w:rsidR="00837180" w:rsidRPr="00E45C2F" w:rsidRDefault="00837180" w:rsidP="00984199">
      <w:pPr>
        <w:spacing w:before="70"/>
        <w:ind w:left="425" w:right="795"/>
        <w:jc w:val="center"/>
        <w:rPr>
          <w:rFonts w:ascii="Arial" w:hAnsi="Arial" w:cs="Arial"/>
          <w:b/>
          <w:color w:val="000000" w:themeColor="text1"/>
          <w:sz w:val="24"/>
          <w:szCs w:val="24"/>
        </w:rPr>
      </w:pPr>
    </w:p>
    <w:p w14:paraId="1FF64A97" w14:textId="77777777" w:rsidR="00837180" w:rsidRPr="00E45C2F" w:rsidRDefault="00837180" w:rsidP="00984199">
      <w:pPr>
        <w:spacing w:before="70"/>
        <w:ind w:left="425" w:right="795"/>
        <w:jc w:val="center"/>
        <w:rPr>
          <w:rFonts w:ascii="Arial" w:hAnsi="Arial" w:cs="Arial"/>
          <w:b/>
          <w:color w:val="000000" w:themeColor="text1"/>
          <w:sz w:val="24"/>
          <w:szCs w:val="24"/>
        </w:rPr>
      </w:pPr>
    </w:p>
    <w:p w14:paraId="5D8231D6" w14:textId="77777777" w:rsidR="00837180" w:rsidRPr="00E45C2F" w:rsidRDefault="00837180" w:rsidP="00984199">
      <w:pPr>
        <w:spacing w:before="70"/>
        <w:ind w:left="425" w:right="795"/>
        <w:jc w:val="center"/>
        <w:rPr>
          <w:rFonts w:ascii="Arial" w:hAnsi="Arial" w:cs="Arial"/>
          <w:b/>
          <w:color w:val="000000" w:themeColor="text1"/>
          <w:sz w:val="24"/>
          <w:szCs w:val="24"/>
        </w:rPr>
      </w:pPr>
    </w:p>
    <w:p w14:paraId="3EFDEF51" w14:textId="77777777" w:rsidR="00837180" w:rsidRPr="00E45C2F" w:rsidRDefault="00837180" w:rsidP="00984199">
      <w:pPr>
        <w:spacing w:before="70"/>
        <w:ind w:left="425" w:right="795"/>
        <w:jc w:val="center"/>
        <w:rPr>
          <w:rFonts w:ascii="Arial" w:hAnsi="Arial" w:cs="Arial"/>
          <w:b/>
          <w:color w:val="000000" w:themeColor="text1"/>
          <w:sz w:val="24"/>
          <w:szCs w:val="24"/>
        </w:rPr>
      </w:pPr>
    </w:p>
    <w:p w14:paraId="2E3E514C" w14:textId="66BEC0F9" w:rsidR="00B70123" w:rsidRPr="00E45C2F" w:rsidRDefault="00786F28" w:rsidP="00984199">
      <w:pPr>
        <w:spacing w:before="70"/>
        <w:ind w:left="425" w:right="795"/>
        <w:jc w:val="center"/>
        <w:rPr>
          <w:rFonts w:ascii="Arial" w:hAnsi="Arial" w:cs="Arial"/>
          <w:b/>
          <w:color w:val="000000" w:themeColor="text1"/>
          <w:sz w:val="24"/>
          <w:szCs w:val="24"/>
        </w:rPr>
      </w:pPr>
      <w:r w:rsidRPr="00E45C2F">
        <w:rPr>
          <w:rFonts w:ascii="Arial" w:hAnsi="Arial" w:cs="Arial"/>
          <w:b/>
          <w:color w:val="000000" w:themeColor="text1"/>
          <w:sz w:val="24"/>
          <w:szCs w:val="24"/>
        </w:rPr>
        <w:t>ANEXO</w:t>
      </w:r>
      <w:r w:rsidRPr="00E45C2F">
        <w:rPr>
          <w:rFonts w:ascii="Arial" w:hAnsi="Arial" w:cs="Arial"/>
          <w:b/>
          <w:color w:val="000000" w:themeColor="text1"/>
          <w:spacing w:val="-9"/>
          <w:sz w:val="24"/>
          <w:szCs w:val="24"/>
        </w:rPr>
        <w:t xml:space="preserve"> </w:t>
      </w:r>
      <w:r w:rsidRPr="00E45C2F">
        <w:rPr>
          <w:rFonts w:ascii="Arial" w:hAnsi="Arial" w:cs="Arial"/>
          <w:b/>
          <w:color w:val="000000" w:themeColor="text1"/>
          <w:spacing w:val="-5"/>
          <w:sz w:val="24"/>
          <w:szCs w:val="24"/>
        </w:rPr>
        <w:t>II</w:t>
      </w:r>
    </w:p>
    <w:p w14:paraId="27C1ABF3" w14:textId="4ADE6C5B" w:rsidR="00B70123" w:rsidRPr="00E45C2F" w:rsidRDefault="00103CEC" w:rsidP="00984199">
      <w:pPr>
        <w:pStyle w:val="Corpodetexto"/>
        <w:spacing w:before="1"/>
        <w:ind w:left="425" w:right="795"/>
        <w:jc w:val="center"/>
        <w:rPr>
          <w:rFonts w:ascii="Arial" w:hAnsi="Arial" w:cs="Arial"/>
          <w:color w:val="000000" w:themeColor="text1"/>
          <w:spacing w:val="-2"/>
          <w:sz w:val="36"/>
          <w:szCs w:val="36"/>
        </w:rPr>
      </w:pPr>
      <w:r w:rsidRPr="00E45C2F">
        <w:rPr>
          <w:rFonts w:ascii="Arial" w:hAnsi="Arial" w:cs="Arial"/>
          <w:color w:val="000000" w:themeColor="text1"/>
          <w:sz w:val="36"/>
          <w:szCs w:val="36"/>
        </w:rPr>
        <w:t>PLANILHA</w:t>
      </w:r>
      <w:r w:rsidRPr="00E45C2F">
        <w:rPr>
          <w:rFonts w:ascii="Arial" w:hAnsi="Arial" w:cs="Arial"/>
          <w:color w:val="000000" w:themeColor="text1"/>
          <w:spacing w:val="-8"/>
          <w:sz w:val="36"/>
          <w:szCs w:val="36"/>
        </w:rPr>
        <w:t xml:space="preserve"> </w:t>
      </w:r>
      <w:r w:rsidRPr="00E45C2F">
        <w:rPr>
          <w:rFonts w:ascii="Arial" w:hAnsi="Arial" w:cs="Arial"/>
          <w:color w:val="000000" w:themeColor="text1"/>
          <w:spacing w:val="-2"/>
          <w:sz w:val="36"/>
          <w:szCs w:val="36"/>
        </w:rPr>
        <w:t>ORÇAMENTÁRIA</w:t>
      </w:r>
    </w:p>
    <w:p w14:paraId="35B0B592" w14:textId="77777777" w:rsidR="00103CEC" w:rsidRPr="00E45C2F" w:rsidRDefault="00103CEC" w:rsidP="00984199">
      <w:pPr>
        <w:pStyle w:val="Corpodetexto"/>
        <w:spacing w:before="1"/>
        <w:ind w:left="425" w:right="795"/>
        <w:jc w:val="center"/>
        <w:rPr>
          <w:rFonts w:ascii="Arial" w:hAnsi="Arial" w:cs="Arial"/>
          <w:color w:val="000000" w:themeColor="text1"/>
          <w:sz w:val="24"/>
          <w:szCs w:val="24"/>
        </w:rPr>
      </w:pPr>
    </w:p>
    <w:p w14:paraId="1CD208C3" w14:textId="77777777" w:rsidR="001F657A" w:rsidRPr="001F657A" w:rsidRDefault="001F657A" w:rsidP="001F657A">
      <w:pPr>
        <w:pStyle w:val="PargrafodaLista"/>
        <w:tabs>
          <w:tab w:val="left" w:pos="577"/>
        </w:tabs>
        <w:spacing w:line="360" w:lineRule="auto"/>
        <w:ind w:left="579" w:firstLine="0"/>
        <w:jc w:val="center"/>
        <w:rPr>
          <w:rFonts w:ascii="Arial" w:hAnsi="Arial" w:cs="Arial"/>
          <w:color w:val="000000" w:themeColor="text1"/>
          <w:sz w:val="30"/>
          <w:szCs w:val="30"/>
        </w:rPr>
      </w:pPr>
      <w:r w:rsidRPr="001F657A">
        <w:rPr>
          <w:rFonts w:ascii="Arial" w:hAnsi="Arial" w:cs="Arial"/>
          <w:color w:val="000000" w:themeColor="text1"/>
          <w:sz w:val="30"/>
          <w:szCs w:val="30"/>
        </w:rPr>
        <w:t xml:space="preserve">EDITAL  DE LICITAÇÃO N° </w:t>
      </w:r>
      <w:r w:rsidRPr="001F657A">
        <w:rPr>
          <w:rFonts w:ascii="Arial" w:hAnsi="Arial" w:cs="Arial"/>
          <w:b/>
          <w:bCs/>
          <w:color w:val="000000" w:themeColor="text1"/>
          <w:sz w:val="30"/>
          <w:szCs w:val="30"/>
        </w:rPr>
        <w:t>003</w:t>
      </w:r>
      <w:r w:rsidRPr="001F657A">
        <w:rPr>
          <w:rFonts w:ascii="Arial" w:hAnsi="Arial" w:cs="Arial"/>
          <w:color w:val="000000" w:themeColor="text1"/>
          <w:sz w:val="30"/>
          <w:szCs w:val="30"/>
        </w:rPr>
        <w:t>/2024</w:t>
      </w:r>
    </w:p>
    <w:p w14:paraId="40A6DEA8" w14:textId="77777777" w:rsidR="001F657A" w:rsidRPr="001F657A" w:rsidRDefault="001F657A" w:rsidP="001F657A">
      <w:pPr>
        <w:tabs>
          <w:tab w:val="left" w:pos="577"/>
        </w:tabs>
        <w:spacing w:line="360" w:lineRule="auto"/>
        <w:ind w:left="358"/>
        <w:jc w:val="center"/>
        <w:rPr>
          <w:rFonts w:ascii="Arial" w:hAnsi="Arial" w:cs="Arial"/>
          <w:b/>
          <w:color w:val="000000" w:themeColor="text1"/>
          <w:sz w:val="30"/>
          <w:szCs w:val="30"/>
        </w:rPr>
      </w:pPr>
      <w:r w:rsidRPr="001F657A">
        <w:rPr>
          <w:rFonts w:ascii="Arial" w:hAnsi="Arial" w:cs="Arial"/>
          <w:color w:val="000000" w:themeColor="text1"/>
          <w:sz w:val="30"/>
          <w:szCs w:val="30"/>
        </w:rPr>
        <w:t xml:space="preserve">PROCESSO ADMINISTRATIVO Nº </w:t>
      </w:r>
      <w:r w:rsidRPr="001F657A">
        <w:rPr>
          <w:rFonts w:ascii="Arial" w:hAnsi="Arial" w:cs="Arial"/>
          <w:b/>
          <w:bCs/>
          <w:color w:val="000000" w:themeColor="text1"/>
          <w:sz w:val="30"/>
          <w:szCs w:val="30"/>
        </w:rPr>
        <w:t>0013</w:t>
      </w:r>
      <w:r w:rsidRPr="001F657A">
        <w:rPr>
          <w:rFonts w:ascii="Arial" w:hAnsi="Arial" w:cs="Arial"/>
          <w:color w:val="000000" w:themeColor="text1"/>
          <w:sz w:val="30"/>
          <w:szCs w:val="30"/>
        </w:rPr>
        <w:t>/2024</w:t>
      </w:r>
    </w:p>
    <w:p w14:paraId="5E67954A" w14:textId="77777777" w:rsidR="00A13C0E" w:rsidRPr="00E45C2F" w:rsidRDefault="00A13C0E" w:rsidP="00984199">
      <w:pPr>
        <w:ind w:left="425" w:right="795"/>
        <w:jc w:val="center"/>
        <w:rPr>
          <w:rFonts w:ascii="Arial" w:hAnsi="Arial" w:cs="Arial"/>
          <w:b/>
          <w:color w:val="000000" w:themeColor="text1"/>
          <w:spacing w:val="-2"/>
          <w:sz w:val="24"/>
          <w:szCs w:val="24"/>
        </w:rPr>
      </w:pPr>
    </w:p>
    <w:p w14:paraId="45AFC248" w14:textId="77777777" w:rsidR="00A13C0E" w:rsidRPr="00E45C2F" w:rsidRDefault="00A13C0E" w:rsidP="00984199">
      <w:pPr>
        <w:ind w:left="425" w:right="795"/>
        <w:jc w:val="center"/>
        <w:rPr>
          <w:rFonts w:ascii="Arial" w:hAnsi="Arial" w:cs="Arial"/>
          <w:b/>
          <w:color w:val="000000" w:themeColor="text1"/>
          <w:spacing w:val="-2"/>
          <w:sz w:val="24"/>
          <w:szCs w:val="24"/>
        </w:rPr>
      </w:pPr>
    </w:p>
    <w:p w14:paraId="2C7C6E14" w14:textId="77777777" w:rsidR="00A13C0E" w:rsidRPr="00E45C2F" w:rsidRDefault="00A13C0E" w:rsidP="00984199">
      <w:pPr>
        <w:ind w:left="425" w:right="795"/>
        <w:jc w:val="center"/>
        <w:rPr>
          <w:rFonts w:ascii="Arial" w:hAnsi="Arial" w:cs="Arial"/>
          <w:b/>
          <w:color w:val="000000" w:themeColor="text1"/>
          <w:spacing w:val="-2"/>
          <w:sz w:val="24"/>
          <w:szCs w:val="24"/>
        </w:rPr>
      </w:pPr>
    </w:p>
    <w:p w14:paraId="22EEF5A8" w14:textId="77777777" w:rsidR="00A13C0E" w:rsidRPr="00E45C2F" w:rsidRDefault="00A13C0E" w:rsidP="00984199">
      <w:pPr>
        <w:ind w:left="425" w:right="795"/>
        <w:jc w:val="center"/>
        <w:rPr>
          <w:rFonts w:ascii="Arial" w:hAnsi="Arial" w:cs="Arial"/>
          <w:b/>
          <w:color w:val="000000" w:themeColor="text1"/>
          <w:spacing w:val="-2"/>
          <w:sz w:val="24"/>
          <w:szCs w:val="24"/>
        </w:rPr>
      </w:pPr>
    </w:p>
    <w:p w14:paraId="3B37832D" w14:textId="77777777" w:rsidR="00A13C0E" w:rsidRPr="00E45C2F" w:rsidRDefault="00A13C0E" w:rsidP="00984199">
      <w:pPr>
        <w:ind w:left="425" w:right="795"/>
        <w:jc w:val="center"/>
        <w:rPr>
          <w:rFonts w:ascii="Arial" w:hAnsi="Arial" w:cs="Arial"/>
          <w:b/>
          <w:color w:val="000000" w:themeColor="text1"/>
          <w:spacing w:val="-2"/>
          <w:sz w:val="24"/>
          <w:szCs w:val="24"/>
        </w:rPr>
      </w:pPr>
    </w:p>
    <w:p w14:paraId="0D9F7DB0" w14:textId="77777777" w:rsidR="00A13C0E" w:rsidRPr="00E45C2F" w:rsidRDefault="00A13C0E" w:rsidP="00984199">
      <w:pPr>
        <w:ind w:left="425" w:right="795"/>
        <w:jc w:val="center"/>
        <w:rPr>
          <w:rFonts w:ascii="Arial" w:hAnsi="Arial" w:cs="Arial"/>
          <w:b/>
          <w:color w:val="000000" w:themeColor="text1"/>
          <w:spacing w:val="-2"/>
          <w:sz w:val="24"/>
          <w:szCs w:val="24"/>
        </w:rPr>
      </w:pPr>
    </w:p>
    <w:p w14:paraId="3B8073A3" w14:textId="77777777" w:rsidR="00A13C0E" w:rsidRPr="00E45C2F" w:rsidRDefault="00A13C0E" w:rsidP="00984199">
      <w:pPr>
        <w:ind w:left="425" w:right="795"/>
        <w:jc w:val="center"/>
        <w:rPr>
          <w:rFonts w:ascii="Arial" w:hAnsi="Arial" w:cs="Arial"/>
          <w:b/>
          <w:color w:val="000000" w:themeColor="text1"/>
          <w:spacing w:val="-2"/>
          <w:sz w:val="24"/>
          <w:szCs w:val="24"/>
        </w:rPr>
      </w:pPr>
    </w:p>
    <w:p w14:paraId="576C9D35" w14:textId="77777777" w:rsidR="00A13C0E" w:rsidRPr="00E45C2F" w:rsidRDefault="00A13C0E" w:rsidP="00984199">
      <w:pPr>
        <w:ind w:left="425" w:right="795"/>
        <w:jc w:val="center"/>
        <w:rPr>
          <w:rFonts w:ascii="Arial" w:hAnsi="Arial" w:cs="Arial"/>
          <w:b/>
          <w:color w:val="000000" w:themeColor="text1"/>
          <w:spacing w:val="-2"/>
          <w:sz w:val="24"/>
          <w:szCs w:val="24"/>
        </w:rPr>
      </w:pPr>
    </w:p>
    <w:p w14:paraId="02828545" w14:textId="77777777" w:rsidR="00A13C0E" w:rsidRPr="00E45C2F" w:rsidRDefault="00A13C0E" w:rsidP="00984199">
      <w:pPr>
        <w:ind w:left="425" w:right="795"/>
        <w:jc w:val="center"/>
        <w:rPr>
          <w:rFonts w:ascii="Arial" w:hAnsi="Arial" w:cs="Arial"/>
          <w:b/>
          <w:color w:val="000000" w:themeColor="text1"/>
          <w:spacing w:val="-2"/>
          <w:sz w:val="24"/>
          <w:szCs w:val="24"/>
        </w:rPr>
      </w:pPr>
    </w:p>
    <w:p w14:paraId="6CAAC08C" w14:textId="77777777" w:rsidR="00A13C0E" w:rsidRPr="00E45C2F" w:rsidRDefault="00A13C0E" w:rsidP="00984199">
      <w:pPr>
        <w:ind w:left="425" w:right="795"/>
        <w:jc w:val="center"/>
        <w:rPr>
          <w:rFonts w:ascii="Arial" w:hAnsi="Arial" w:cs="Arial"/>
          <w:b/>
          <w:color w:val="000000" w:themeColor="text1"/>
          <w:spacing w:val="-2"/>
          <w:sz w:val="24"/>
          <w:szCs w:val="24"/>
        </w:rPr>
      </w:pPr>
    </w:p>
    <w:p w14:paraId="23B683C5" w14:textId="77777777" w:rsidR="00A13C0E" w:rsidRPr="00E45C2F" w:rsidRDefault="00A13C0E" w:rsidP="00984199">
      <w:pPr>
        <w:ind w:left="425" w:right="795"/>
        <w:jc w:val="center"/>
        <w:rPr>
          <w:rFonts w:ascii="Arial" w:hAnsi="Arial" w:cs="Arial"/>
          <w:b/>
          <w:color w:val="000000" w:themeColor="text1"/>
          <w:spacing w:val="-2"/>
          <w:sz w:val="24"/>
          <w:szCs w:val="24"/>
        </w:rPr>
      </w:pPr>
    </w:p>
    <w:p w14:paraId="4817D70B" w14:textId="77777777" w:rsidR="00A13C0E" w:rsidRPr="00E45C2F" w:rsidRDefault="00A13C0E" w:rsidP="00984199">
      <w:pPr>
        <w:ind w:left="425" w:right="795"/>
        <w:jc w:val="center"/>
        <w:rPr>
          <w:rFonts w:ascii="Arial" w:hAnsi="Arial" w:cs="Arial"/>
          <w:b/>
          <w:color w:val="000000" w:themeColor="text1"/>
          <w:spacing w:val="-2"/>
          <w:sz w:val="24"/>
          <w:szCs w:val="24"/>
        </w:rPr>
      </w:pPr>
    </w:p>
    <w:p w14:paraId="316DB00E" w14:textId="77777777" w:rsidR="00A13C0E" w:rsidRPr="00E45C2F" w:rsidRDefault="00A13C0E" w:rsidP="00984199">
      <w:pPr>
        <w:ind w:left="425" w:right="795"/>
        <w:jc w:val="center"/>
        <w:rPr>
          <w:rFonts w:ascii="Arial" w:hAnsi="Arial" w:cs="Arial"/>
          <w:b/>
          <w:color w:val="000000" w:themeColor="text1"/>
          <w:spacing w:val="-2"/>
          <w:sz w:val="24"/>
          <w:szCs w:val="24"/>
        </w:rPr>
      </w:pPr>
    </w:p>
    <w:p w14:paraId="4245E803" w14:textId="77777777" w:rsidR="00A13C0E" w:rsidRPr="00E45C2F" w:rsidRDefault="00A13C0E" w:rsidP="00984199">
      <w:pPr>
        <w:ind w:left="425" w:right="795"/>
        <w:jc w:val="center"/>
        <w:rPr>
          <w:rFonts w:ascii="Arial" w:hAnsi="Arial" w:cs="Arial"/>
          <w:b/>
          <w:color w:val="000000" w:themeColor="text1"/>
          <w:spacing w:val="-2"/>
          <w:sz w:val="24"/>
          <w:szCs w:val="24"/>
        </w:rPr>
      </w:pPr>
    </w:p>
    <w:p w14:paraId="22D79E66" w14:textId="77777777" w:rsidR="00A13C0E" w:rsidRPr="00E45C2F" w:rsidRDefault="00A13C0E" w:rsidP="00984199">
      <w:pPr>
        <w:ind w:left="425" w:right="795"/>
        <w:jc w:val="center"/>
        <w:rPr>
          <w:rFonts w:ascii="Arial" w:hAnsi="Arial" w:cs="Arial"/>
          <w:b/>
          <w:color w:val="000000" w:themeColor="text1"/>
          <w:spacing w:val="-2"/>
          <w:sz w:val="24"/>
          <w:szCs w:val="24"/>
        </w:rPr>
      </w:pPr>
    </w:p>
    <w:p w14:paraId="095CC4CE" w14:textId="77777777" w:rsidR="00A13C0E" w:rsidRPr="00E45C2F" w:rsidRDefault="00A13C0E" w:rsidP="00984199">
      <w:pPr>
        <w:ind w:left="425" w:right="795"/>
        <w:jc w:val="center"/>
        <w:rPr>
          <w:rFonts w:ascii="Arial" w:hAnsi="Arial" w:cs="Arial"/>
          <w:b/>
          <w:color w:val="000000" w:themeColor="text1"/>
          <w:spacing w:val="-2"/>
          <w:sz w:val="24"/>
          <w:szCs w:val="24"/>
        </w:rPr>
      </w:pPr>
    </w:p>
    <w:p w14:paraId="04C9753D" w14:textId="77777777" w:rsidR="00A13C0E" w:rsidRPr="00E45C2F" w:rsidRDefault="00A13C0E" w:rsidP="00984199">
      <w:pPr>
        <w:ind w:left="425" w:right="795"/>
        <w:jc w:val="center"/>
        <w:rPr>
          <w:rFonts w:ascii="Arial" w:hAnsi="Arial" w:cs="Arial"/>
          <w:b/>
          <w:color w:val="000000" w:themeColor="text1"/>
          <w:spacing w:val="-2"/>
          <w:sz w:val="24"/>
          <w:szCs w:val="24"/>
        </w:rPr>
      </w:pPr>
    </w:p>
    <w:p w14:paraId="4A56AEC4" w14:textId="77777777" w:rsidR="00A13C0E" w:rsidRPr="00E45C2F" w:rsidRDefault="00A13C0E" w:rsidP="00984199">
      <w:pPr>
        <w:ind w:left="425" w:right="795"/>
        <w:jc w:val="center"/>
        <w:rPr>
          <w:rFonts w:ascii="Arial" w:hAnsi="Arial" w:cs="Arial"/>
          <w:b/>
          <w:color w:val="000000" w:themeColor="text1"/>
          <w:sz w:val="24"/>
          <w:szCs w:val="24"/>
        </w:rPr>
      </w:pPr>
    </w:p>
    <w:p w14:paraId="6E1D569F" w14:textId="77777777" w:rsidR="00A13C0E" w:rsidRPr="00E45C2F" w:rsidRDefault="00A13C0E" w:rsidP="00984199">
      <w:pPr>
        <w:ind w:left="425" w:right="795"/>
        <w:jc w:val="center"/>
        <w:rPr>
          <w:rFonts w:ascii="Arial" w:hAnsi="Arial" w:cs="Arial"/>
          <w:b/>
          <w:color w:val="000000" w:themeColor="text1"/>
          <w:sz w:val="24"/>
          <w:szCs w:val="24"/>
        </w:rPr>
      </w:pPr>
    </w:p>
    <w:p w14:paraId="329F6E31" w14:textId="77777777" w:rsidR="00A13C0E" w:rsidRPr="00E45C2F" w:rsidRDefault="00A13C0E" w:rsidP="00984199">
      <w:pPr>
        <w:ind w:left="425" w:right="795"/>
        <w:jc w:val="center"/>
        <w:rPr>
          <w:rFonts w:ascii="Arial" w:hAnsi="Arial" w:cs="Arial"/>
          <w:b/>
          <w:color w:val="000000" w:themeColor="text1"/>
          <w:sz w:val="24"/>
          <w:szCs w:val="24"/>
        </w:rPr>
      </w:pPr>
    </w:p>
    <w:p w14:paraId="7327F2A6" w14:textId="77777777" w:rsidR="00A13C0E" w:rsidRPr="00E45C2F" w:rsidRDefault="00A13C0E" w:rsidP="00984199">
      <w:pPr>
        <w:ind w:left="425" w:right="795"/>
        <w:jc w:val="center"/>
        <w:rPr>
          <w:rFonts w:ascii="Arial" w:hAnsi="Arial" w:cs="Arial"/>
          <w:b/>
          <w:color w:val="000000" w:themeColor="text1"/>
          <w:sz w:val="24"/>
          <w:szCs w:val="24"/>
        </w:rPr>
      </w:pPr>
    </w:p>
    <w:p w14:paraId="0AA5CBF2" w14:textId="77777777" w:rsidR="00A13C0E" w:rsidRPr="00E45C2F" w:rsidRDefault="00A13C0E" w:rsidP="00984199">
      <w:pPr>
        <w:ind w:left="425" w:right="795"/>
        <w:jc w:val="center"/>
        <w:rPr>
          <w:rFonts w:ascii="Arial" w:hAnsi="Arial" w:cs="Arial"/>
          <w:b/>
          <w:color w:val="000000" w:themeColor="text1"/>
          <w:sz w:val="24"/>
          <w:szCs w:val="24"/>
        </w:rPr>
      </w:pPr>
    </w:p>
    <w:p w14:paraId="79F0FC9B" w14:textId="77777777" w:rsidR="00A13C0E" w:rsidRPr="00E45C2F" w:rsidRDefault="00A13C0E" w:rsidP="00984199">
      <w:pPr>
        <w:ind w:left="425" w:right="795"/>
        <w:jc w:val="center"/>
        <w:rPr>
          <w:rFonts w:ascii="Arial" w:hAnsi="Arial" w:cs="Arial"/>
          <w:b/>
          <w:color w:val="000000" w:themeColor="text1"/>
          <w:sz w:val="24"/>
          <w:szCs w:val="24"/>
        </w:rPr>
      </w:pPr>
    </w:p>
    <w:p w14:paraId="055533B0" w14:textId="77777777" w:rsidR="00A13C0E" w:rsidRPr="00E45C2F" w:rsidRDefault="00A13C0E" w:rsidP="00984199">
      <w:pPr>
        <w:ind w:left="425" w:right="795"/>
        <w:jc w:val="center"/>
        <w:rPr>
          <w:rFonts w:ascii="Arial" w:hAnsi="Arial" w:cs="Arial"/>
          <w:b/>
          <w:color w:val="000000" w:themeColor="text1"/>
          <w:sz w:val="24"/>
          <w:szCs w:val="24"/>
        </w:rPr>
      </w:pPr>
    </w:p>
    <w:p w14:paraId="67005972" w14:textId="77777777" w:rsidR="00A13C0E" w:rsidRPr="00E45C2F" w:rsidRDefault="00A13C0E" w:rsidP="00984199">
      <w:pPr>
        <w:ind w:left="425" w:right="795"/>
        <w:jc w:val="center"/>
        <w:rPr>
          <w:rFonts w:ascii="Arial" w:hAnsi="Arial" w:cs="Arial"/>
          <w:b/>
          <w:color w:val="000000" w:themeColor="text1"/>
          <w:sz w:val="24"/>
          <w:szCs w:val="24"/>
        </w:rPr>
      </w:pPr>
    </w:p>
    <w:p w14:paraId="74226175" w14:textId="77777777" w:rsidR="00A13C0E" w:rsidRPr="00E45C2F" w:rsidRDefault="00A13C0E" w:rsidP="00984199">
      <w:pPr>
        <w:ind w:left="425" w:right="795"/>
        <w:jc w:val="center"/>
        <w:rPr>
          <w:rFonts w:ascii="Arial" w:hAnsi="Arial" w:cs="Arial"/>
          <w:b/>
          <w:color w:val="000000" w:themeColor="text1"/>
          <w:sz w:val="24"/>
          <w:szCs w:val="24"/>
        </w:rPr>
      </w:pPr>
    </w:p>
    <w:p w14:paraId="6913D03A" w14:textId="77777777" w:rsidR="00A13C0E" w:rsidRPr="00E45C2F" w:rsidRDefault="00A13C0E" w:rsidP="00984199">
      <w:pPr>
        <w:ind w:left="425" w:right="795"/>
        <w:jc w:val="center"/>
        <w:rPr>
          <w:rFonts w:ascii="Arial" w:hAnsi="Arial" w:cs="Arial"/>
          <w:b/>
          <w:color w:val="000000" w:themeColor="text1"/>
          <w:sz w:val="24"/>
          <w:szCs w:val="24"/>
        </w:rPr>
      </w:pPr>
    </w:p>
    <w:p w14:paraId="772CBC56" w14:textId="77777777" w:rsidR="00A13C0E" w:rsidRPr="00E45C2F" w:rsidRDefault="00A13C0E" w:rsidP="00984199">
      <w:pPr>
        <w:ind w:left="425" w:right="795"/>
        <w:jc w:val="center"/>
        <w:rPr>
          <w:rFonts w:ascii="Arial" w:hAnsi="Arial" w:cs="Arial"/>
          <w:b/>
          <w:color w:val="000000" w:themeColor="text1"/>
          <w:sz w:val="24"/>
          <w:szCs w:val="24"/>
        </w:rPr>
      </w:pPr>
    </w:p>
    <w:p w14:paraId="28765656" w14:textId="77777777" w:rsidR="00A13C0E" w:rsidRPr="00E45C2F" w:rsidRDefault="00A13C0E" w:rsidP="00984199">
      <w:pPr>
        <w:ind w:left="425" w:right="795"/>
        <w:jc w:val="center"/>
        <w:rPr>
          <w:rFonts w:ascii="Arial" w:hAnsi="Arial" w:cs="Arial"/>
          <w:b/>
          <w:color w:val="000000" w:themeColor="text1"/>
          <w:sz w:val="24"/>
          <w:szCs w:val="24"/>
        </w:rPr>
      </w:pPr>
    </w:p>
    <w:p w14:paraId="11244EB6" w14:textId="4A839912" w:rsidR="00A13C0E" w:rsidRPr="00E45C2F" w:rsidRDefault="00A13C0E" w:rsidP="00984199">
      <w:pPr>
        <w:ind w:left="425" w:right="795"/>
        <w:jc w:val="center"/>
        <w:rPr>
          <w:rFonts w:ascii="Arial" w:hAnsi="Arial" w:cs="Arial"/>
          <w:b/>
          <w:color w:val="000000" w:themeColor="text1"/>
          <w:sz w:val="24"/>
          <w:szCs w:val="24"/>
        </w:rPr>
      </w:pPr>
    </w:p>
    <w:p w14:paraId="35942EB7" w14:textId="10D100E5" w:rsidR="00351E9C" w:rsidRPr="00E45C2F" w:rsidRDefault="00351E9C" w:rsidP="00984199">
      <w:pPr>
        <w:ind w:left="425" w:right="795"/>
        <w:jc w:val="center"/>
        <w:rPr>
          <w:rFonts w:ascii="Arial" w:hAnsi="Arial" w:cs="Arial"/>
          <w:b/>
          <w:color w:val="000000" w:themeColor="text1"/>
          <w:sz w:val="24"/>
          <w:szCs w:val="24"/>
        </w:rPr>
      </w:pPr>
    </w:p>
    <w:p w14:paraId="4798E96D" w14:textId="11D97E05" w:rsidR="00351E9C" w:rsidRPr="00E45C2F" w:rsidRDefault="00351E9C" w:rsidP="00984199">
      <w:pPr>
        <w:tabs>
          <w:tab w:val="left" w:pos="709"/>
        </w:tabs>
        <w:ind w:left="425" w:right="-582"/>
        <w:jc w:val="center"/>
        <w:rPr>
          <w:color w:val="000000" w:themeColor="text1"/>
          <w:sz w:val="48"/>
          <w:szCs w:val="48"/>
        </w:rPr>
      </w:pPr>
    </w:p>
    <w:p w14:paraId="5FC43206" w14:textId="04BFF077" w:rsidR="00FD51BA" w:rsidRPr="00E45C2F" w:rsidRDefault="00FD51BA" w:rsidP="00984199">
      <w:pPr>
        <w:tabs>
          <w:tab w:val="left" w:pos="709"/>
        </w:tabs>
        <w:ind w:left="425" w:right="-582"/>
        <w:jc w:val="center"/>
        <w:rPr>
          <w:color w:val="000000" w:themeColor="text1"/>
          <w:sz w:val="48"/>
          <w:szCs w:val="48"/>
        </w:rPr>
      </w:pPr>
    </w:p>
    <w:p w14:paraId="5278C85E" w14:textId="77777777" w:rsidR="00FD51BA" w:rsidRPr="00E45C2F" w:rsidRDefault="00FD51BA" w:rsidP="00984199">
      <w:pPr>
        <w:tabs>
          <w:tab w:val="left" w:pos="709"/>
        </w:tabs>
        <w:ind w:left="425" w:right="-582"/>
        <w:jc w:val="center"/>
        <w:rPr>
          <w:color w:val="000000" w:themeColor="text1"/>
          <w:sz w:val="48"/>
          <w:szCs w:val="48"/>
        </w:rPr>
      </w:pPr>
    </w:p>
    <w:p w14:paraId="20ECB3C3" w14:textId="77777777" w:rsidR="00837180" w:rsidRPr="00E45C2F" w:rsidRDefault="00837180" w:rsidP="00B362C7">
      <w:pPr>
        <w:tabs>
          <w:tab w:val="left" w:pos="709"/>
        </w:tabs>
        <w:ind w:left="425" w:right="1686" w:firstLine="709"/>
        <w:jc w:val="center"/>
        <w:rPr>
          <w:color w:val="000000" w:themeColor="text1"/>
          <w:sz w:val="48"/>
          <w:szCs w:val="48"/>
        </w:rPr>
      </w:pPr>
    </w:p>
    <w:p w14:paraId="5C327B60" w14:textId="77777777" w:rsidR="00837180" w:rsidRPr="00E45C2F" w:rsidRDefault="00837180" w:rsidP="00B362C7">
      <w:pPr>
        <w:tabs>
          <w:tab w:val="left" w:pos="709"/>
        </w:tabs>
        <w:ind w:left="425" w:right="1686" w:firstLine="709"/>
        <w:jc w:val="center"/>
        <w:rPr>
          <w:color w:val="000000" w:themeColor="text1"/>
          <w:sz w:val="48"/>
          <w:szCs w:val="48"/>
        </w:rPr>
      </w:pPr>
    </w:p>
    <w:p w14:paraId="1D9B0EDD" w14:textId="33B90646" w:rsidR="00B70123" w:rsidRPr="00E45C2F" w:rsidRDefault="00351E9C" w:rsidP="00B362C7">
      <w:pPr>
        <w:tabs>
          <w:tab w:val="left" w:pos="709"/>
        </w:tabs>
        <w:ind w:left="425" w:right="1686" w:firstLine="709"/>
        <w:jc w:val="center"/>
        <w:rPr>
          <w:color w:val="000000" w:themeColor="text1"/>
          <w:sz w:val="48"/>
          <w:szCs w:val="48"/>
        </w:rPr>
      </w:pPr>
      <w:r w:rsidRPr="00E45C2F">
        <w:rPr>
          <w:color w:val="000000" w:themeColor="text1"/>
          <w:sz w:val="48"/>
          <w:szCs w:val="48"/>
        </w:rPr>
        <w:t>ANEXO III</w:t>
      </w:r>
    </w:p>
    <w:p w14:paraId="6095E6C9" w14:textId="7924D55D" w:rsidR="00B70123" w:rsidRPr="00E45C2F" w:rsidRDefault="00351E9C" w:rsidP="00B362C7">
      <w:pPr>
        <w:pStyle w:val="Corpodetexto"/>
        <w:spacing w:before="1"/>
        <w:ind w:left="425" w:right="1686" w:firstLine="709"/>
        <w:jc w:val="center"/>
        <w:rPr>
          <w:rFonts w:ascii="Arial" w:hAnsi="Arial" w:cs="Arial"/>
          <w:color w:val="000000" w:themeColor="text1"/>
          <w:sz w:val="36"/>
          <w:szCs w:val="36"/>
        </w:rPr>
      </w:pPr>
      <w:r w:rsidRPr="00E45C2F">
        <w:rPr>
          <w:rFonts w:ascii="Arial" w:hAnsi="Arial" w:cs="Arial"/>
          <w:color w:val="000000" w:themeColor="text1"/>
          <w:sz w:val="36"/>
          <w:szCs w:val="36"/>
        </w:rPr>
        <w:t>CRONOGRAMA FÍSICO-FINANCEIRO</w:t>
      </w:r>
    </w:p>
    <w:p w14:paraId="5CB8A740" w14:textId="77777777" w:rsidR="001F657A" w:rsidRPr="001F657A" w:rsidRDefault="001F657A" w:rsidP="001F657A">
      <w:pPr>
        <w:pStyle w:val="PargrafodaLista"/>
        <w:tabs>
          <w:tab w:val="left" w:pos="577"/>
        </w:tabs>
        <w:spacing w:line="360" w:lineRule="auto"/>
        <w:ind w:left="579" w:firstLine="0"/>
        <w:jc w:val="center"/>
        <w:rPr>
          <w:rFonts w:ascii="Arial" w:hAnsi="Arial" w:cs="Arial"/>
          <w:color w:val="000000" w:themeColor="text1"/>
          <w:sz w:val="30"/>
          <w:szCs w:val="30"/>
        </w:rPr>
      </w:pPr>
      <w:r w:rsidRPr="001F657A">
        <w:rPr>
          <w:rFonts w:ascii="Arial" w:hAnsi="Arial" w:cs="Arial"/>
          <w:color w:val="000000" w:themeColor="text1"/>
          <w:sz w:val="30"/>
          <w:szCs w:val="30"/>
        </w:rPr>
        <w:t xml:space="preserve">EDITAL  DE LICITAÇÃO N° </w:t>
      </w:r>
      <w:r w:rsidRPr="001F657A">
        <w:rPr>
          <w:rFonts w:ascii="Arial" w:hAnsi="Arial" w:cs="Arial"/>
          <w:b/>
          <w:bCs/>
          <w:color w:val="000000" w:themeColor="text1"/>
          <w:sz w:val="30"/>
          <w:szCs w:val="30"/>
        </w:rPr>
        <w:t>003</w:t>
      </w:r>
      <w:r w:rsidRPr="001F657A">
        <w:rPr>
          <w:rFonts w:ascii="Arial" w:hAnsi="Arial" w:cs="Arial"/>
          <w:color w:val="000000" w:themeColor="text1"/>
          <w:sz w:val="30"/>
          <w:szCs w:val="30"/>
        </w:rPr>
        <w:t>/2024</w:t>
      </w:r>
    </w:p>
    <w:p w14:paraId="32F52262" w14:textId="77777777" w:rsidR="001F657A" w:rsidRPr="001F657A" w:rsidRDefault="001F657A" w:rsidP="001F657A">
      <w:pPr>
        <w:tabs>
          <w:tab w:val="left" w:pos="577"/>
        </w:tabs>
        <w:spacing w:line="360" w:lineRule="auto"/>
        <w:ind w:left="358"/>
        <w:jc w:val="center"/>
        <w:rPr>
          <w:rFonts w:ascii="Arial" w:hAnsi="Arial" w:cs="Arial"/>
          <w:b/>
          <w:color w:val="000000" w:themeColor="text1"/>
          <w:sz w:val="30"/>
          <w:szCs w:val="30"/>
        </w:rPr>
      </w:pPr>
      <w:r w:rsidRPr="001F657A">
        <w:rPr>
          <w:rFonts w:ascii="Arial" w:hAnsi="Arial" w:cs="Arial"/>
          <w:color w:val="000000" w:themeColor="text1"/>
          <w:sz w:val="30"/>
          <w:szCs w:val="30"/>
        </w:rPr>
        <w:t xml:space="preserve">PROCESSO ADMINISTRATIVO Nº </w:t>
      </w:r>
      <w:r w:rsidRPr="001F657A">
        <w:rPr>
          <w:rFonts w:ascii="Arial" w:hAnsi="Arial" w:cs="Arial"/>
          <w:b/>
          <w:bCs/>
          <w:color w:val="000000" w:themeColor="text1"/>
          <w:sz w:val="30"/>
          <w:szCs w:val="30"/>
        </w:rPr>
        <w:t>0013</w:t>
      </w:r>
      <w:r w:rsidRPr="001F657A">
        <w:rPr>
          <w:rFonts w:ascii="Arial" w:hAnsi="Arial" w:cs="Arial"/>
          <w:color w:val="000000" w:themeColor="text1"/>
          <w:sz w:val="30"/>
          <w:szCs w:val="30"/>
        </w:rPr>
        <w:t>/2024</w:t>
      </w:r>
    </w:p>
    <w:p w14:paraId="151A54D0" w14:textId="77777777" w:rsidR="00FE2D86" w:rsidRPr="00E45C2F" w:rsidRDefault="00FE2D86" w:rsidP="00984199">
      <w:pPr>
        <w:pStyle w:val="Corpodetexto"/>
        <w:spacing w:before="1"/>
        <w:ind w:left="425" w:right="795"/>
        <w:jc w:val="center"/>
        <w:rPr>
          <w:rFonts w:ascii="Arial" w:hAnsi="Arial" w:cs="Arial"/>
          <w:color w:val="000000" w:themeColor="text1"/>
          <w:sz w:val="36"/>
          <w:szCs w:val="36"/>
        </w:rPr>
      </w:pPr>
    </w:p>
    <w:p w14:paraId="08275593"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bookmarkStart w:id="38" w:name="ANEXO_IVModelo_de_proposta"/>
      <w:bookmarkEnd w:id="38"/>
    </w:p>
    <w:p w14:paraId="7A3E9614"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69FAB2B8"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130C9E84"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702465D8"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7CCE2A66"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2DC6EF50"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40031E1B"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60D47406"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6691FEE4"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4BE7920A"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0DDF0DDE"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0F6EDFE6"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54D85F5D"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2A84CA41"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6E4CC6DF"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5DB46DE8"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286D00FE"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416871A4"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48714DA6"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0E0003C9"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12D6F604"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74A050DE"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7282294A"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1BE2DEA3"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14D79895" w14:textId="7EAB8E65"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1682A723" w14:textId="2D52B9AA" w:rsidR="00FD51BA" w:rsidRPr="00E45C2F" w:rsidRDefault="00FD51BA" w:rsidP="00984199">
      <w:pPr>
        <w:spacing w:before="139" w:line="229" w:lineRule="exact"/>
        <w:ind w:left="425" w:right="795"/>
        <w:jc w:val="center"/>
        <w:rPr>
          <w:rFonts w:ascii="Arial" w:hAnsi="Arial" w:cs="Arial"/>
          <w:b/>
          <w:color w:val="000000" w:themeColor="text1"/>
          <w:sz w:val="24"/>
          <w:szCs w:val="24"/>
        </w:rPr>
      </w:pPr>
    </w:p>
    <w:p w14:paraId="59A98154" w14:textId="56D353CC" w:rsidR="00FD51BA" w:rsidRPr="00E45C2F" w:rsidRDefault="00FD51BA" w:rsidP="00984199">
      <w:pPr>
        <w:spacing w:before="139" w:line="229" w:lineRule="exact"/>
        <w:ind w:left="425" w:right="795"/>
        <w:jc w:val="center"/>
        <w:rPr>
          <w:rFonts w:ascii="Arial" w:hAnsi="Arial" w:cs="Arial"/>
          <w:b/>
          <w:color w:val="000000" w:themeColor="text1"/>
          <w:sz w:val="24"/>
          <w:szCs w:val="24"/>
        </w:rPr>
      </w:pPr>
    </w:p>
    <w:p w14:paraId="778DEEB0"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5A06D94C" w14:textId="741FD6CB" w:rsidR="00B70123" w:rsidRPr="00E45C2F" w:rsidRDefault="00351E9C" w:rsidP="00B362C7">
      <w:pPr>
        <w:tabs>
          <w:tab w:val="left" w:pos="709"/>
        </w:tabs>
        <w:ind w:left="425" w:right="1545"/>
        <w:jc w:val="center"/>
        <w:rPr>
          <w:color w:val="000000" w:themeColor="text1"/>
          <w:sz w:val="48"/>
          <w:szCs w:val="48"/>
        </w:rPr>
      </w:pPr>
      <w:r w:rsidRPr="00E45C2F">
        <w:rPr>
          <w:color w:val="000000" w:themeColor="text1"/>
          <w:sz w:val="48"/>
          <w:szCs w:val="48"/>
        </w:rPr>
        <w:t>ANEXO IV</w:t>
      </w:r>
    </w:p>
    <w:p w14:paraId="53CB2002" w14:textId="703E46A9" w:rsidR="00B70123" w:rsidRPr="00E45C2F" w:rsidRDefault="00351E9C" w:rsidP="00B362C7">
      <w:pPr>
        <w:tabs>
          <w:tab w:val="left" w:pos="709"/>
        </w:tabs>
        <w:ind w:left="425" w:right="1545"/>
        <w:jc w:val="center"/>
        <w:rPr>
          <w:color w:val="000000" w:themeColor="text1"/>
          <w:sz w:val="48"/>
          <w:szCs w:val="48"/>
        </w:rPr>
      </w:pPr>
      <w:r w:rsidRPr="00E45C2F">
        <w:rPr>
          <w:color w:val="000000" w:themeColor="text1"/>
          <w:sz w:val="48"/>
          <w:szCs w:val="48"/>
        </w:rPr>
        <w:t>MODELO DE PROPOSTA</w:t>
      </w:r>
    </w:p>
    <w:p w14:paraId="0134E52B" w14:textId="77777777" w:rsidR="001F657A" w:rsidRPr="001F657A" w:rsidRDefault="001F657A" w:rsidP="001F657A">
      <w:pPr>
        <w:pStyle w:val="PargrafodaLista"/>
        <w:tabs>
          <w:tab w:val="left" w:pos="577"/>
        </w:tabs>
        <w:spacing w:line="360" w:lineRule="auto"/>
        <w:ind w:left="579" w:firstLine="0"/>
        <w:jc w:val="center"/>
        <w:rPr>
          <w:rFonts w:ascii="Arial" w:hAnsi="Arial" w:cs="Arial"/>
          <w:color w:val="000000" w:themeColor="text1"/>
          <w:sz w:val="30"/>
          <w:szCs w:val="30"/>
        </w:rPr>
      </w:pPr>
      <w:r w:rsidRPr="001F657A">
        <w:rPr>
          <w:rFonts w:ascii="Arial" w:hAnsi="Arial" w:cs="Arial"/>
          <w:color w:val="000000" w:themeColor="text1"/>
          <w:sz w:val="30"/>
          <w:szCs w:val="30"/>
        </w:rPr>
        <w:t xml:space="preserve">EDITAL  DE LICITAÇÃO N° </w:t>
      </w:r>
      <w:r w:rsidRPr="001F657A">
        <w:rPr>
          <w:rFonts w:ascii="Arial" w:hAnsi="Arial" w:cs="Arial"/>
          <w:b/>
          <w:bCs/>
          <w:color w:val="000000" w:themeColor="text1"/>
          <w:sz w:val="30"/>
          <w:szCs w:val="30"/>
        </w:rPr>
        <w:t>003</w:t>
      </w:r>
      <w:r w:rsidRPr="001F657A">
        <w:rPr>
          <w:rFonts w:ascii="Arial" w:hAnsi="Arial" w:cs="Arial"/>
          <w:color w:val="000000" w:themeColor="text1"/>
          <w:sz w:val="30"/>
          <w:szCs w:val="30"/>
        </w:rPr>
        <w:t>/2024</w:t>
      </w:r>
    </w:p>
    <w:p w14:paraId="654854BF" w14:textId="77777777" w:rsidR="001F657A" w:rsidRPr="001F657A" w:rsidRDefault="001F657A" w:rsidP="001F657A">
      <w:pPr>
        <w:tabs>
          <w:tab w:val="left" w:pos="577"/>
        </w:tabs>
        <w:spacing w:line="360" w:lineRule="auto"/>
        <w:ind w:left="358"/>
        <w:jc w:val="center"/>
        <w:rPr>
          <w:rFonts w:ascii="Arial" w:hAnsi="Arial" w:cs="Arial"/>
          <w:b/>
          <w:color w:val="000000" w:themeColor="text1"/>
          <w:sz w:val="30"/>
          <w:szCs w:val="30"/>
        </w:rPr>
      </w:pPr>
      <w:r w:rsidRPr="001F657A">
        <w:rPr>
          <w:rFonts w:ascii="Arial" w:hAnsi="Arial" w:cs="Arial"/>
          <w:color w:val="000000" w:themeColor="text1"/>
          <w:sz w:val="30"/>
          <w:szCs w:val="30"/>
        </w:rPr>
        <w:t xml:space="preserve">PROCESSO ADMINISTRATIVO Nº </w:t>
      </w:r>
      <w:r w:rsidRPr="001F657A">
        <w:rPr>
          <w:rFonts w:ascii="Arial" w:hAnsi="Arial" w:cs="Arial"/>
          <w:b/>
          <w:bCs/>
          <w:color w:val="000000" w:themeColor="text1"/>
          <w:sz w:val="30"/>
          <w:szCs w:val="30"/>
        </w:rPr>
        <w:t>0013</w:t>
      </w:r>
      <w:r w:rsidRPr="001F657A">
        <w:rPr>
          <w:rFonts w:ascii="Arial" w:hAnsi="Arial" w:cs="Arial"/>
          <w:color w:val="000000" w:themeColor="text1"/>
          <w:sz w:val="30"/>
          <w:szCs w:val="30"/>
        </w:rPr>
        <w:t>/2024</w:t>
      </w:r>
    </w:p>
    <w:p w14:paraId="2029C07A" w14:textId="77777777" w:rsidR="00FE2D86" w:rsidRPr="00E45C2F" w:rsidRDefault="00FE2D86" w:rsidP="00B362C7">
      <w:pPr>
        <w:tabs>
          <w:tab w:val="left" w:pos="709"/>
        </w:tabs>
        <w:ind w:left="425" w:right="1545"/>
        <w:jc w:val="center"/>
        <w:rPr>
          <w:color w:val="000000" w:themeColor="text1"/>
          <w:sz w:val="48"/>
          <w:szCs w:val="48"/>
        </w:rPr>
      </w:pPr>
    </w:p>
    <w:p w14:paraId="3297E00B" w14:textId="77777777" w:rsidR="00B70123" w:rsidRPr="00E45C2F" w:rsidRDefault="00B70123" w:rsidP="00984199">
      <w:pPr>
        <w:pStyle w:val="Corpodetexto"/>
        <w:ind w:left="425"/>
        <w:rPr>
          <w:rFonts w:ascii="Arial" w:hAnsi="Arial" w:cs="Arial"/>
          <w:color w:val="000000" w:themeColor="text1"/>
          <w:sz w:val="24"/>
          <w:szCs w:val="24"/>
        </w:rPr>
      </w:pPr>
    </w:p>
    <w:p w14:paraId="3D580C41" w14:textId="77777777" w:rsidR="00351E9C" w:rsidRPr="00E45C2F" w:rsidRDefault="00351E9C" w:rsidP="00984199">
      <w:pPr>
        <w:spacing w:before="72"/>
        <w:ind w:left="425" w:right="140"/>
        <w:jc w:val="center"/>
        <w:rPr>
          <w:rFonts w:ascii="Arial" w:hAnsi="Arial" w:cs="Arial"/>
          <w:b/>
          <w:color w:val="000000" w:themeColor="text1"/>
          <w:sz w:val="24"/>
          <w:szCs w:val="24"/>
        </w:rPr>
      </w:pPr>
      <w:bookmarkStart w:id="39" w:name="ANEXO_VModelo_de_Procuração"/>
      <w:bookmarkEnd w:id="39"/>
    </w:p>
    <w:p w14:paraId="6B6FBE2C" w14:textId="77777777" w:rsidR="00351E9C" w:rsidRPr="00E45C2F" w:rsidRDefault="00351E9C" w:rsidP="00984199">
      <w:pPr>
        <w:spacing w:before="72"/>
        <w:ind w:left="425" w:right="140"/>
        <w:jc w:val="center"/>
        <w:rPr>
          <w:rFonts w:ascii="Arial" w:hAnsi="Arial" w:cs="Arial"/>
          <w:b/>
          <w:color w:val="000000" w:themeColor="text1"/>
          <w:sz w:val="24"/>
          <w:szCs w:val="24"/>
        </w:rPr>
      </w:pPr>
    </w:p>
    <w:p w14:paraId="748277AA" w14:textId="77777777" w:rsidR="00351E9C" w:rsidRPr="00E45C2F" w:rsidRDefault="00351E9C" w:rsidP="00984199">
      <w:pPr>
        <w:spacing w:before="72"/>
        <w:ind w:left="425" w:right="140"/>
        <w:jc w:val="center"/>
        <w:rPr>
          <w:rFonts w:ascii="Arial" w:hAnsi="Arial" w:cs="Arial"/>
          <w:b/>
          <w:color w:val="000000" w:themeColor="text1"/>
          <w:sz w:val="24"/>
          <w:szCs w:val="24"/>
        </w:rPr>
      </w:pPr>
    </w:p>
    <w:p w14:paraId="449425DE" w14:textId="77777777" w:rsidR="00351E9C" w:rsidRPr="00E45C2F" w:rsidRDefault="00351E9C" w:rsidP="00984199">
      <w:pPr>
        <w:spacing w:before="72"/>
        <w:ind w:left="425" w:right="140"/>
        <w:jc w:val="center"/>
        <w:rPr>
          <w:rFonts w:ascii="Arial" w:hAnsi="Arial" w:cs="Arial"/>
          <w:b/>
          <w:color w:val="000000" w:themeColor="text1"/>
          <w:sz w:val="24"/>
          <w:szCs w:val="24"/>
        </w:rPr>
      </w:pPr>
    </w:p>
    <w:p w14:paraId="279D0D13" w14:textId="77777777" w:rsidR="00351E9C" w:rsidRPr="00E45C2F" w:rsidRDefault="00351E9C" w:rsidP="00984199">
      <w:pPr>
        <w:spacing w:before="72"/>
        <w:ind w:left="425" w:right="140"/>
        <w:jc w:val="center"/>
        <w:rPr>
          <w:rFonts w:ascii="Arial" w:hAnsi="Arial" w:cs="Arial"/>
          <w:b/>
          <w:color w:val="000000" w:themeColor="text1"/>
          <w:sz w:val="24"/>
          <w:szCs w:val="24"/>
        </w:rPr>
      </w:pPr>
    </w:p>
    <w:p w14:paraId="7F93D5D9" w14:textId="77777777" w:rsidR="00351E9C" w:rsidRPr="00E45C2F" w:rsidRDefault="00351E9C" w:rsidP="00984199">
      <w:pPr>
        <w:spacing w:before="72"/>
        <w:ind w:left="425" w:right="140"/>
        <w:jc w:val="center"/>
        <w:rPr>
          <w:rFonts w:ascii="Arial" w:hAnsi="Arial" w:cs="Arial"/>
          <w:b/>
          <w:color w:val="000000" w:themeColor="text1"/>
          <w:sz w:val="24"/>
          <w:szCs w:val="24"/>
        </w:rPr>
      </w:pPr>
    </w:p>
    <w:p w14:paraId="7618FF7B" w14:textId="77777777" w:rsidR="00351E9C" w:rsidRPr="00E45C2F" w:rsidRDefault="00351E9C" w:rsidP="00984199">
      <w:pPr>
        <w:spacing w:before="72"/>
        <w:ind w:left="425" w:right="140"/>
        <w:jc w:val="center"/>
        <w:rPr>
          <w:rFonts w:ascii="Arial" w:hAnsi="Arial" w:cs="Arial"/>
          <w:b/>
          <w:color w:val="000000" w:themeColor="text1"/>
          <w:sz w:val="24"/>
          <w:szCs w:val="24"/>
        </w:rPr>
      </w:pPr>
    </w:p>
    <w:p w14:paraId="0C2D8188" w14:textId="77777777" w:rsidR="00351E9C" w:rsidRPr="00E45C2F" w:rsidRDefault="00351E9C" w:rsidP="00984199">
      <w:pPr>
        <w:spacing w:before="72"/>
        <w:ind w:left="425" w:right="140"/>
        <w:jc w:val="center"/>
        <w:rPr>
          <w:rFonts w:ascii="Arial" w:hAnsi="Arial" w:cs="Arial"/>
          <w:b/>
          <w:color w:val="000000" w:themeColor="text1"/>
          <w:sz w:val="24"/>
          <w:szCs w:val="24"/>
        </w:rPr>
      </w:pPr>
    </w:p>
    <w:p w14:paraId="47784D62" w14:textId="77777777" w:rsidR="00351E9C" w:rsidRPr="00E45C2F" w:rsidRDefault="00351E9C" w:rsidP="00984199">
      <w:pPr>
        <w:spacing w:before="72"/>
        <w:ind w:left="425" w:right="140"/>
        <w:jc w:val="center"/>
        <w:rPr>
          <w:rFonts w:ascii="Arial" w:hAnsi="Arial" w:cs="Arial"/>
          <w:b/>
          <w:color w:val="000000" w:themeColor="text1"/>
          <w:sz w:val="24"/>
          <w:szCs w:val="24"/>
        </w:rPr>
      </w:pPr>
    </w:p>
    <w:p w14:paraId="6CEFCD24" w14:textId="77777777" w:rsidR="00351E9C" w:rsidRPr="00E45C2F" w:rsidRDefault="00351E9C" w:rsidP="00984199">
      <w:pPr>
        <w:spacing w:before="72"/>
        <w:ind w:left="425" w:right="140"/>
        <w:jc w:val="center"/>
        <w:rPr>
          <w:rFonts w:ascii="Arial" w:hAnsi="Arial" w:cs="Arial"/>
          <w:b/>
          <w:color w:val="000000" w:themeColor="text1"/>
          <w:sz w:val="24"/>
          <w:szCs w:val="24"/>
        </w:rPr>
      </w:pPr>
    </w:p>
    <w:p w14:paraId="2FBBD50B" w14:textId="77777777" w:rsidR="00351E9C" w:rsidRPr="00E45C2F" w:rsidRDefault="00351E9C" w:rsidP="00984199">
      <w:pPr>
        <w:spacing w:before="72"/>
        <w:ind w:left="425" w:right="140"/>
        <w:jc w:val="center"/>
        <w:rPr>
          <w:rFonts w:ascii="Arial" w:hAnsi="Arial" w:cs="Arial"/>
          <w:b/>
          <w:color w:val="000000" w:themeColor="text1"/>
          <w:sz w:val="24"/>
          <w:szCs w:val="24"/>
        </w:rPr>
      </w:pPr>
    </w:p>
    <w:p w14:paraId="286ADEE4" w14:textId="77777777" w:rsidR="00351E9C" w:rsidRPr="00E45C2F" w:rsidRDefault="00351E9C" w:rsidP="00984199">
      <w:pPr>
        <w:spacing w:before="72"/>
        <w:ind w:left="425" w:right="140"/>
        <w:jc w:val="center"/>
        <w:rPr>
          <w:rFonts w:ascii="Arial" w:hAnsi="Arial" w:cs="Arial"/>
          <w:b/>
          <w:color w:val="000000" w:themeColor="text1"/>
          <w:sz w:val="24"/>
          <w:szCs w:val="24"/>
        </w:rPr>
      </w:pPr>
    </w:p>
    <w:p w14:paraId="3531C6E1" w14:textId="77777777" w:rsidR="00351E9C" w:rsidRPr="00E45C2F" w:rsidRDefault="00351E9C" w:rsidP="00984199">
      <w:pPr>
        <w:spacing w:before="72"/>
        <w:ind w:left="425" w:right="140"/>
        <w:jc w:val="center"/>
        <w:rPr>
          <w:rFonts w:ascii="Arial" w:hAnsi="Arial" w:cs="Arial"/>
          <w:b/>
          <w:color w:val="000000" w:themeColor="text1"/>
          <w:sz w:val="24"/>
          <w:szCs w:val="24"/>
        </w:rPr>
      </w:pPr>
    </w:p>
    <w:p w14:paraId="1E8068DA" w14:textId="17B40AD0" w:rsidR="00351E9C" w:rsidRPr="00E45C2F" w:rsidRDefault="00351E9C" w:rsidP="00984199">
      <w:pPr>
        <w:spacing w:before="72"/>
        <w:ind w:left="425" w:right="140"/>
        <w:jc w:val="center"/>
        <w:rPr>
          <w:rFonts w:ascii="Arial" w:hAnsi="Arial" w:cs="Arial"/>
          <w:b/>
          <w:color w:val="000000" w:themeColor="text1"/>
          <w:sz w:val="24"/>
          <w:szCs w:val="24"/>
        </w:rPr>
      </w:pPr>
    </w:p>
    <w:p w14:paraId="710F877B" w14:textId="149EF494" w:rsidR="00837180" w:rsidRDefault="00837180" w:rsidP="00984199">
      <w:pPr>
        <w:spacing w:before="72"/>
        <w:ind w:left="425" w:right="140"/>
        <w:jc w:val="center"/>
        <w:rPr>
          <w:rFonts w:ascii="Arial" w:hAnsi="Arial" w:cs="Arial"/>
          <w:b/>
          <w:color w:val="000000" w:themeColor="text1"/>
          <w:sz w:val="24"/>
          <w:szCs w:val="24"/>
        </w:rPr>
      </w:pPr>
    </w:p>
    <w:p w14:paraId="311982C5" w14:textId="77777777" w:rsidR="00DC546B" w:rsidRPr="00E45C2F" w:rsidRDefault="00DC546B" w:rsidP="00984199">
      <w:pPr>
        <w:spacing w:before="72"/>
        <w:ind w:left="425" w:right="140"/>
        <w:jc w:val="center"/>
        <w:rPr>
          <w:rFonts w:ascii="Arial" w:hAnsi="Arial" w:cs="Arial"/>
          <w:b/>
          <w:color w:val="000000" w:themeColor="text1"/>
          <w:sz w:val="24"/>
          <w:szCs w:val="24"/>
        </w:rPr>
      </w:pPr>
    </w:p>
    <w:p w14:paraId="0F35EA08" w14:textId="0A33EDA5" w:rsidR="00B362C7" w:rsidRPr="00E45C2F" w:rsidRDefault="00B362C7" w:rsidP="00984199">
      <w:pPr>
        <w:spacing w:before="72"/>
        <w:ind w:left="425" w:right="140"/>
        <w:jc w:val="center"/>
        <w:rPr>
          <w:rFonts w:ascii="Arial" w:hAnsi="Arial" w:cs="Arial"/>
          <w:b/>
          <w:color w:val="000000" w:themeColor="text1"/>
          <w:sz w:val="24"/>
          <w:szCs w:val="24"/>
        </w:rPr>
      </w:pPr>
    </w:p>
    <w:p w14:paraId="053094BB" w14:textId="77777777" w:rsidR="00A805C0" w:rsidRPr="00E45C2F" w:rsidRDefault="00A805C0" w:rsidP="00984199">
      <w:pPr>
        <w:spacing w:before="72"/>
        <w:ind w:left="425" w:right="140"/>
        <w:jc w:val="center"/>
        <w:rPr>
          <w:rFonts w:ascii="Arial" w:hAnsi="Arial" w:cs="Arial"/>
          <w:b/>
          <w:color w:val="000000" w:themeColor="text1"/>
          <w:sz w:val="24"/>
          <w:szCs w:val="24"/>
        </w:rPr>
      </w:pPr>
    </w:p>
    <w:p w14:paraId="600648F0" w14:textId="5648F81C" w:rsidR="00B70123" w:rsidRPr="00E45C2F" w:rsidRDefault="00786F28" w:rsidP="00984199">
      <w:pPr>
        <w:spacing w:before="72"/>
        <w:ind w:left="425" w:right="140"/>
        <w:jc w:val="center"/>
        <w:rPr>
          <w:rFonts w:ascii="Arial" w:hAnsi="Arial" w:cs="Arial"/>
          <w:b/>
          <w:color w:val="000000" w:themeColor="text1"/>
          <w:sz w:val="24"/>
          <w:szCs w:val="24"/>
        </w:rPr>
      </w:pPr>
      <w:r w:rsidRPr="00E45C2F">
        <w:rPr>
          <w:rFonts w:ascii="Arial" w:hAnsi="Arial" w:cs="Arial"/>
          <w:b/>
          <w:color w:val="000000" w:themeColor="text1"/>
          <w:sz w:val="24"/>
          <w:szCs w:val="24"/>
        </w:rPr>
        <w:t>ANEXO</w:t>
      </w:r>
      <w:r w:rsidRPr="00E45C2F">
        <w:rPr>
          <w:rFonts w:ascii="Arial" w:hAnsi="Arial" w:cs="Arial"/>
          <w:b/>
          <w:color w:val="000000" w:themeColor="text1"/>
          <w:spacing w:val="-9"/>
          <w:sz w:val="24"/>
          <w:szCs w:val="24"/>
        </w:rPr>
        <w:t xml:space="preserve"> </w:t>
      </w:r>
      <w:r w:rsidRPr="00E45C2F">
        <w:rPr>
          <w:rFonts w:ascii="Arial" w:hAnsi="Arial" w:cs="Arial"/>
          <w:b/>
          <w:color w:val="000000" w:themeColor="text1"/>
          <w:spacing w:val="-10"/>
          <w:sz w:val="24"/>
          <w:szCs w:val="24"/>
        </w:rPr>
        <w:t>V</w:t>
      </w:r>
    </w:p>
    <w:p w14:paraId="6C2901CA" w14:textId="74E8E14C" w:rsidR="00B70123" w:rsidRPr="00E45C2F" w:rsidRDefault="00786F28" w:rsidP="00984199">
      <w:pPr>
        <w:pStyle w:val="Corpodetexto"/>
        <w:ind w:left="425" w:right="140"/>
        <w:jc w:val="center"/>
        <w:rPr>
          <w:rFonts w:ascii="Arial" w:hAnsi="Arial" w:cs="Arial"/>
          <w:color w:val="000000" w:themeColor="text1"/>
          <w:spacing w:val="-2"/>
          <w:sz w:val="24"/>
          <w:szCs w:val="24"/>
        </w:rPr>
      </w:pPr>
      <w:r w:rsidRPr="00E45C2F">
        <w:rPr>
          <w:rFonts w:ascii="Arial" w:hAnsi="Arial" w:cs="Arial"/>
          <w:color w:val="000000" w:themeColor="text1"/>
          <w:sz w:val="24"/>
          <w:szCs w:val="24"/>
        </w:rPr>
        <w:t>Modelo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pacing w:val="-2"/>
          <w:sz w:val="24"/>
          <w:szCs w:val="24"/>
        </w:rPr>
        <w:t>Procuração</w:t>
      </w:r>
    </w:p>
    <w:p w14:paraId="25181EF1" w14:textId="77777777" w:rsidR="00FE2D86" w:rsidRPr="00E45C2F" w:rsidRDefault="00FE2D86" w:rsidP="00984199">
      <w:pPr>
        <w:pStyle w:val="Corpodetexto"/>
        <w:ind w:left="425" w:right="140"/>
        <w:jc w:val="center"/>
        <w:rPr>
          <w:rFonts w:ascii="Arial" w:hAnsi="Arial" w:cs="Arial"/>
          <w:color w:val="000000" w:themeColor="text1"/>
          <w:sz w:val="24"/>
          <w:szCs w:val="24"/>
        </w:rPr>
      </w:pPr>
    </w:p>
    <w:p w14:paraId="22E81116" w14:textId="77777777" w:rsidR="001F657A" w:rsidRPr="001F657A" w:rsidRDefault="001F657A" w:rsidP="001F657A">
      <w:pPr>
        <w:pStyle w:val="PargrafodaLista"/>
        <w:tabs>
          <w:tab w:val="left" w:pos="577"/>
        </w:tabs>
        <w:spacing w:line="360" w:lineRule="auto"/>
        <w:ind w:left="579" w:firstLine="0"/>
        <w:jc w:val="center"/>
        <w:rPr>
          <w:rFonts w:ascii="Arial" w:hAnsi="Arial" w:cs="Arial"/>
          <w:color w:val="000000" w:themeColor="text1"/>
          <w:sz w:val="30"/>
          <w:szCs w:val="30"/>
        </w:rPr>
      </w:pPr>
      <w:r w:rsidRPr="001F657A">
        <w:rPr>
          <w:rFonts w:ascii="Arial" w:hAnsi="Arial" w:cs="Arial"/>
          <w:color w:val="000000" w:themeColor="text1"/>
          <w:sz w:val="30"/>
          <w:szCs w:val="30"/>
        </w:rPr>
        <w:t xml:space="preserve">EDITAL  DE LICITAÇÃO N° </w:t>
      </w:r>
      <w:r w:rsidRPr="001F657A">
        <w:rPr>
          <w:rFonts w:ascii="Arial" w:hAnsi="Arial" w:cs="Arial"/>
          <w:b/>
          <w:bCs/>
          <w:color w:val="000000" w:themeColor="text1"/>
          <w:sz w:val="30"/>
          <w:szCs w:val="30"/>
        </w:rPr>
        <w:t>003</w:t>
      </w:r>
      <w:r w:rsidRPr="001F657A">
        <w:rPr>
          <w:rFonts w:ascii="Arial" w:hAnsi="Arial" w:cs="Arial"/>
          <w:color w:val="000000" w:themeColor="text1"/>
          <w:sz w:val="30"/>
          <w:szCs w:val="30"/>
        </w:rPr>
        <w:t>/2024</w:t>
      </w:r>
    </w:p>
    <w:p w14:paraId="3BE434EF" w14:textId="77777777" w:rsidR="001F657A" w:rsidRPr="001F657A" w:rsidRDefault="001F657A" w:rsidP="001F657A">
      <w:pPr>
        <w:tabs>
          <w:tab w:val="left" w:pos="577"/>
        </w:tabs>
        <w:spacing w:line="360" w:lineRule="auto"/>
        <w:ind w:left="358"/>
        <w:jc w:val="center"/>
        <w:rPr>
          <w:rFonts w:ascii="Arial" w:hAnsi="Arial" w:cs="Arial"/>
          <w:b/>
          <w:color w:val="000000" w:themeColor="text1"/>
          <w:sz w:val="30"/>
          <w:szCs w:val="30"/>
        </w:rPr>
      </w:pPr>
      <w:r w:rsidRPr="001F657A">
        <w:rPr>
          <w:rFonts w:ascii="Arial" w:hAnsi="Arial" w:cs="Arial"/>
          <w:color w:val="000000" w:themeColor="text1"/>
          <w:sz w:val="30"/>
          <w:szCs w:val="30"/>
        </w:rPr>
        <w:t xml:space="preserve">PROCESSO ADMINISTRATIVO Nº </w:t>
      </w:r>
      <w:r w:rsidRPr="001F657A">
        <w:rPr>
          <w:rFonts w:ascii="Arial" w:hAnsi="Arial" w:cs="Arial"/>
          <w:b/>
          <w:bCs/>
          <w:color w:val="000000" w:themeColor="text1"/>
          <w:sz w:val="30"/>
          <w:szCs w:val="30"/>
        </w:rPr>
        <w:t>0013</w:t>
      </w:r>
      <w:r w:rsidRPr="001F657A">
        <w:rPr>
          <w:rFonts w:ascii="Arial" w:hAnsi="Arial" w:cs="Arial"/>
          <w:color w:val="000000" w:themeColor="text1"/>
          <w:sz w:val="30"/>
          <w:szCs w:val="30"/>
        </w:rPr>
        <w:t>/2024</w:t>
      </w:r>
    </w:p>
    <w:p w14:paraId="7C36A415" w14:textId="77777777" w:rsidR="00B70123" w:rsidRPr="00E45C2F" w:rsidRDefault="00B70123" w:rsidP="00984199">
      <w:pPr>
        <w:pStyle w:val="Corpodetexto"/>
        <w:ind w:left="425"/>
        <w:rPr>
          <w:rFonts w:ascii="Arial" w:hAnsi="Arial" w:cs="Arial"/>
          <w:color w:val="000000" w:themeColor="text1"/>
          <w:sz w:val="24"/>
          <w:szCs w:val="24"/>
        </w:rPr>
      </w:pPr>
    </w:p>
    <w:p w14:paraId="45350393" w14:textId="77777777" w:rsidR="00B70123" w:rsidRPr="00E45C2F" w:rsidRDefault="00786F28" w:rsidP="00984199">
      <w:pPr>
        <w:ind w:left="425" w:right="142"/>
        <w:jc w:val="center"/>
        <w:rPr>
          <w:rFonts w:ascii="Arial" w:hAnsi="Arial" w:cs="Arial"/>
          <w:b/>
          <w:color w:val="000000" w:themeColor="text1"/>
          <w:sz w:val="24"/>
          <w:szCs w:val="24"/>
        </w:rPr>
      </w:pPr>
      <w:bookmarkStart w:id="40" w:name="PROCURAÇÃO"/>
      <w:bookmarkEnd w:id="40"/>
      <w:r w:rsidRPr="00E45C2F">
        <w:rPr>
          <w:rFonts w:ascii="Arial" w:hAnsi="Arial" w:cs="Arial"/>
          <w:b/>
          <w:color w:val="000000" w:themeColor="text1"/>
          <w:spacing w:val="-2"/>
          <w:sz w:val="24"/>
          <w:szCs w:val="24"/>
        </w:rPr>
        <w:t>PROCURAÇÃO</w:t>
      </w:r>
    </w:p>
    <w:p w14:paraId="584C533B" w14:textId="77777777" w:rsidR="00B70123" w:rsidRPr="00E45C2F" w:rsidRDefault="00B70123" w:rsidP="00984199">
      <w:pPr>
        <w:pStyle w:val="Corpodetexto"/>
        <w:ind w:left="425"/>
        <w:rPr>
          <w:rFonts w:ascii="Arial" w:hAnsi="Arial" w:cs="Arial"/>
          <w:b/>
          <w:color w:val="000000" w:themeColor="text1"/>
          <w:sz w:val="24"/>
          <w:szCs w:val="24"/>
        </w:rPr>
      </w:pPr>
    </w:p>
    <w:p w14:paraId="48DF5426" w14:textId="1420A4F7" w:rsidR="00B70123" w:rsidRPr="00E45C2F" w:rsidRDefault="00786F28" w:rsidP="00B362C7">
      <w:pPr>
        <w:pStyle w:val="Corpodetexto"/>
        <w:tabs>
          <w:tab w:val="left" w:pos="1318"/>
          <w:tab w:val="left" w:pos="1872"/>
          <w:tab w:val="left" w:pos="2727"/>
          <w:tab w:val="left" w:pos="3382"/>
          <w:tab w:val="left" w:pos="3823"/>
          <w:tab w:val="left" w:pos="4342"/>
          <w:tab w:val="left" w:pos="6338"/>
          <w:tab w:val="left" w:pos="7121"/>
          <w:tab w:val="left" w:pos="7510"/>
          <w:tab w:val="left" w:pos="8220"/>
          <w:tab w:val="left" w:pos="8986"/>
          <w:tab w:val="left" w:pos="9427"/>
        </w:tabs>
        <w:ind w:left="425" w:right="250"/>
        <w:rPr>
          <w:rFonts w:ascii="Arial" w:hAnsi="Arial" w:cs="Arial"/>
          <w:color w:val="000000" w:themeColor="text1"/>
          <w:sz w:val="24"/>
          <w:szCs w:val="24"/>
        </w:rPr>
      </w:pPr>
      <w:bookmarkStart w:id="41" w:name="OUTORGANTE:_____________________________"/>
      <w:bookmarkEnd w:id="41"/>
      <w:r w:rsidRPr="00E45C2F">
        <w:rPr>
          <w:rFonts w:ascii="Arial" w:hAnsi="Arial" w:cs="Arial"/>
          <w:b/>
          <w:bCs/>
          <w:color w:val="000000" w:themeColor="text1"/>
          <w:sz w:val="24"/>
          <w:szCs w:val="24"/>
        </w:rPr>
        <w:t>OUTORGANTE</w:t>
      </w:r>
      <w:r w:rsidRPr="00E45C2F">
        <w:rPr>
          <w:rFonts w:ascii="Arial" w:hAnsi="Arial" w:cs="Arial"/>
          <w:color w:val="000000" w:themeColor="text1"/>
          <w:sz w:val="24"/>
          <w:szCs w:val="24"/>
        </w:rPr>
        <w:t>:</w:t>
      </w:r>
      <w:r w:rsidRPr="00E45C2F">
        <w:rPr>
          <w:rFonts w:ascii="Arial" w:hAnsi="Arial" w:cs="Arial"/>
          <w:color w:val="000000" w:themeColor="text1"/>
          <w:spacing w:val="71"/>
          <w:sz w:val="24"/>
          <w:szCs w:val="24"/>
        </w:rPr>
        <w:t xml:space="preserve">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pessoa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jurídica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direito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 xml:space="preserve">privado, </w:t>
      </w:r>
      <w:r w:rsidRPr="00E45C2F">
        <w:rPr>
          <w:rFonts w:ascii="Arial" w:hAnsi="Arial" w:cs="Arial"/>
          <w:color w:val="000000" w:themeColor="text1"/>
          <w:spacing w:val="-2"/>
          <w:sz w:val="24"/>
          <w:szCs w:val="24"/>
        </w:rPr>
        <w:t>inscrita,</w:t>
      </w:r>
      <w:r w:rsidRPr="00E45C2F">
        <w:rPr>
          <w:rFonts w:ascii="Arial" w:hAnsi="Arial" w:cs="Arial"/>
          <w:color w:val="000000" w:themeColor="text1"/>
          <w:sz w:val="24"/>
          <w:szCs w:val="24"/>
        </w:rPr>
        <w:tab/>
      </w:r>
      <w:r w:rsidRPr="00E45C2F">
        <w:rPr>
          <w:rFonts w:ascii="Arial" w:hAnsi="Arial" w:cs="Arial"/>
          <w:color w:val="000000" w:themeColor="text1"/>
          <w:spacing w:val="-5"/>
          <w:sz w:val="24"/>
          <w:szCs w:val="24"/>
        </w:rPr>
        <w:t>no</w:t>
      </w:r>
      <w:r w:rsidRPr="00E45C2F">
        <w:rPr>
          <w:rFonts w:ascii="Arial" w:hAnsi="Arial" w:cs="Arial"/>
          <w:color w:val="000000" w:themeColor="text1"/>
          <w:sz w:val="24"/>
          <w:szCs w:val="24"/>
        </w:rPr>
        <w:tab/>
      </w:r>
      <w:r w:rsidRPr="00E45C2F">
        <w:rPr>
          <w:rFonts w:ascii="Arial" w:hAnsi="Arial" w:cs="Arial"/>
          <w:color w:val="000000" w:themeColor="text1"/>
          <w:spacing w:val="-4"/>
          <w:sz w:val="24"/>
          <w:szCs w:val="24"/>
        </w:rPr>
        <w:t>CNPJ</w:t>
      </w:r>
      <w:r w:rsidRPr="00E45C2F">
        <w:rPr>
          <w:rFonts w:ascii="Arial" w:hAnsi="Arial" w:cs="Arial"/>
          <w:color w:val="000000" w:themeColor="text1"/>
          <w:sz w:val="24"/>
          <w:szCs w:val="24"/>
        </w:rPr>
        <w:tab/>
      </w:r>
      <w:r w:rsidRPr="00E45C2F">
        <w:rPr>
          <w:rFonts w:ascii="Arial" w:hAnsi="Arial" w:cs="Arial"/>
          <w:color w:val="000000" w:themeColor="text1"/>
          <w:spacing w:val="-5"/>
          <w:sz w:val="24"/>
          <w:szCs w:val="24"/>
        </w:rPr>
        <w:t>sob</w:t>
      </w:r>
      <w:r w:rsidRPr="00E45C2F">
        <w:rPr>
          <w:rFonts w:ascii="Arial" w:hAnsi="Arial" w:cs="Arial"/>
          <w:color w:val="000000" w:themeColor="text1"/>
          <w:sz w:val="24"/>
          <w:szCs w:val="24"/>
        </w:rPr>
        <w:tab/>
      </w:r>
      <w:r w:rsidRPr="00E45C2F">
        <w:rPr>
          <w:rFonts w:ascii="Arial" w:hAnsi="Arial" w:cs="Arial"/>
          <w:color w:val="000000" w:themeColor="text1"/>
          <w:spacing w:val="-10"/>
          <w:sz w:val="24"/>
          <w:szCs w:val="24"/>
        </w:rPr>
        <w:t>o</w:t>
      </w:r>
      <w:r w:rsidRPr="00E45C2F">
        <w:rPr>
          <w:rFonts w:ascii="Arial" w:hAnsi="Arial" w:cs="Arial"/>
          <w:color w:val="000000" w:themeColor="text1"/>
          <w:sz w:val="24"/>
          <w:szCs w:val="24"/>
        </w:rPr>
        <w:tab/>
      </w:r>
      <w:r w:rsidRPr="00E45C2F">
        <w:rPr>
          <w:rFonts w:ascii="Arial" w:hAnsi="Arial" w:cs="Arial"/>
          <w:color w:val="000000" w:themeColor="text1"/>
          <w:spacing w:val="-5"/>
          <w:sz w:val="24"/>
          <w:szCs w:val="24"/>
        </w:rPr>
        <w:t>nº</w:t>
      </w:r>
      <w:r w:rsidRPr="00E45C2F">
        <w:rPr>
          <w:rFonts w:ascii="Arial" w:hAnsi="Arial" w:cs="Arial"/>
          <w:color w:val="000000" w:themeColor="text1"/>
          <w:sz w:val="24"/>
          <w:szCs w:val="24"/>
        </w:rPr>
        <w:tab/>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r w:rsidRPr="00E45C2F">
        <w:rPr>
          <w:rFonts w:ascii="Arial" w:hAnsi="Arial" w:cs="Arial"/>
          <w:color w:val="000000" w:themeColor="text1"/>
          <w:spacing w:val="-10"/>
          <w:sz w:val="24"/>
          <w:szCs w:val="24"/>
        </w:rPr>
        <w:t>,</w:t>
      </w:r>
      <w:r w:rsidRPr="00E45C2F">
        <w:rPr>
          <w:rFonts w:ascii="Arial" w:hAnsi="Arial" w:cs="Arial"/>
          <w:color w:val="000000" w:themeColor="text1"/>
          <w:sz w:val="24"/>
          <w:szCs w:val="24"/>
        </w:rPr>
        <w:tab/>
      </w:r>
      <w:r w:rsidRPr="00E45C2F">
        <w:rPr>
          <w:rFonts w:ascii="Arial" w:hAnsi="Arial" w:cs="Arial"/>
          <w:color w:val="000000" w:themeColor="text1"/>
          <w:spacing w:val="-5"/>
          <w:sz w:val="24"/>
          <w:szCs w:val="24"/>
        </w:rPr>
        <w:t>com</w:t>
      </w:r>
      <w:r w:rsidRPr="00E45C2F">
        <w:rPr>
          <w:rFonts w:ascii="Arial" w:hAnsi="Arial" w:cs="Arial"/>
          <w:color w:val="000000" w:themeColor="text1"/>
          <w:sz w:val="24"/>
          <w:szCs w:val="24"/>
        </w:rPr>
        <w:tab/>
      </w:r>
      <w:r w:rsidRPr="00E45C2F">
        <w:rPr>
          <w:rFonts w:ascii="Arial" w:hAnsi="Arial" w:cs="Arial"/>
          <w:color w:val="000000" w:themeColor="text1"/>
          <w:spacing w:val="-4"/>
          <w:sz w:val="24"/>
          <w:szCs w:val="24"/>
        </w:rPr>
        <w:t>sede</w:t>
      </w:r>
      <w:r w:rsidRPr="00E45C2F">
        <w:rPr>
          <w:rFonts w:ascii="Arial" w:hAnsi="Arial" w:cs="Arial"/>
          <w:color w:val="000000" w:themeColor="text1"/>
          <w:sz w:val="24"/>
          <w:szCs w:val="24"/>
        </w:rPr>
        <w:tab/>
      </w:r>
      <w:r w:rsidRPr="00E45C2F">
        <w:rPr>
          <w:rFonts w:ascii="Arial" w:hAnsi="Arial" w:cs="Arial"/>
          <w:color w:val="000000" w:themeColor="text1"/>
          <w:spacing w:val="-10"/>
          <w:sz w:val="24"/>
          <w:szCs w:val="24"/>
        </w:rPr>
        <w:t>à</w:t>
      </w:r>
      <w:r w:rsidRPr="00E45C2F">
        <w:rPr>
          <w:rFonts w:ascii="Arial" w:hAnsi="Arial" w:cs="Arial"/>
          <w:color w:val="000000" w:themeColor="text1"/>
          <w:sz w:val="24"/>
          <w:szCs w:val="24"/>
        </w:rPr>
        <w:tab/>
      </w:r>
      <w:r w:rsidRPr="00E45C2F">
        <w:rPr>
          <w:rFonts w:ascii="Arial" w:hAnsi="Arial" w:cs="Arial"/>
          <w:color w:val="000000" w:themeColor="text1"/>
          <w:spacing w:val="-5"/>
          <w:sz w:val="24"/>
          <w:szCs w:val="24"/>
        </w:rPr>
        <w:t>Rua</w:t>
      </w:r>
    </w:p>
    <w:p w14:paraId="3AAC02C2" w14:textId="77777777" w:rsidR="00B70123" w:rsidRPr="00E45C2F" w:rsidRDefault="00786F28" w:rsidP="00B362C7">
      <w:pPr>
        <w:pStyle w:val="Corpodetexto"/>
        <w:tabs>
          <w:tab w:val="left" w:pos="3634"/>
          <w:tab w:val="left" w:pos="4855"/>
          <w:tab w:val="left" w:pos="8578"/>
        </w:tabs>
        <w:spacing w:before="1"/>
        <w:ind w:left="425"/>
        <w:rPr>
          <w:rFonts w:ascii="Arial" w:hAnsi="Arial" w:cs="Arial"/>
          <w:color w:val="000000" w:themeColor="text1"/>
          <w:sz w:val="24"/>
          <w:szCs w:val="24"/>
        </w:rPr>
      </w:pP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w:t>
      </w:r>
      <w:r w:rsidRPr="00E45C2F">
        <w:rPr>
          <w:rFonts w:ascii="Arial" w:hAnsi="Arial" w:cs="Arial"/>
          <w:color w:val="000000" w:themeColor="text1"/>
          <w:spacing w:val="80"/>
          <w:sz w:val="24"/>
          <w:szCs w:val="24"/>
        </w:rPr>
        <w:t xml:space="preserve"> </w:t>
      </w:r>
      <w:r w:rsidRPr="00E45C2F">
        <w:rPr>
          <w:rFonts w:ascii="Arial" w:hAnsi="Arial" w:cs="Arial"/>
          <w:color w:val="000000" w:themeColor="text1"/>
          <w:sz w:val="24"/>
          <w:szCs w:val="24"/>
        </w:rPr>
        <w:t>nº</w:t>
      </w:r>
      <w:r w:rsidRPr="00E45C2F">
        <w:rPr>
          <w:rFonts w:ascii="Arial" w:hAnsi="Arial" w:cs="Arial"/>
          <w:color w:val="000000" w:themeColor="text1"/>
          <w:spacing w:val="102"/>
          <w:sz w:val="24"/>
          <w:szCs w:val="24"/>
        </w:rPr>
        <w:t xml:space="preserve">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w:t>
      </w:r>
      <w:r w:rsidRPr="00E45C2F">
        <w:rPr>
          <w:rFonts w:ascii="Arial" w:hAnsi="Arial" w:cs="Arial"/>
          <w:color w:val="000000" w:themeColor="text1"/>
          <w:spacing w:val="80"/>
          <w:w w:val="150"/>
          <w:sz w:val="24"/>
          <w:szCs w:val="24"/>
        </w:rPr>
        <w:t xml:space="preserve"> </w:t>
      </w:r>
      <w:r w:rsidRPr="00E45C2F">
        <w:rPr>
          <w:rFonts w:ascii="Arial" w:hAnsi="Arial" w:cs="Arial"/>
          <w:color w:val="000000" w:themeColor="text1"/>
          <w:sz w:val="24"/>
          <w:szCs w:val="24"/>
        </w:rPr>
        <w:t>na</w:t>
      </w:r>
      <w:r w:rsidRPr="00E45C2F">
        <w:rPr>
          <w:rFonts w:ascii="Arial" w:hAnsi="Arial" w:cs="Arial"/>
          <w:color w:val="000000" w:themeColor="text1"/>
          <w:spacing w:val="80"/>
          <w:w w:val="150"/>
          <w:sz w:val="24"/>
          <w:szCs w:val="24"/>
        </w:rPr>
        <w:t xml:space="preserve"> </w:t>
      </w:r>
      <w:r w:rsidRPr="00E45C2F">
        <w:rPr>
          <w:rFonts w:ascii="Arial" w:hAnsi="Arial" w:cs="Arial"/>
          <w:color w:val="000000" w:themeColor="text1"/>
          <w:sz w:val="24"/>
          <w:szCs w:val="24"/>
        </w:rPr>
        <w:t>cidade</w:t>
      </w:r>
      <w:r w:rsidRPr="00E45C2F">
        <w:rPr>
          <w:rFonts w:ascii="Arial" w:hAnsi="Arial" w:cs="Arial"/>
          <w:color w:val="000000" w:themeColor="text1"/>
          <w:spacing w:val="80"/>
          <w:w w:val="150"/>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102"/>
          <w:sz w:val="24"/>
          <w:szCs w:val="24"/>
        </w:rPr>
        <w:t xml:space="preserve">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w:t>
      </w:r>
      <w:r w:rsidRPr="00E45C2F">
        <w:rPr>
          <w:rFonts w:ascii="Arial" w:hAnsi="Arial" w:cs="Arial"/>
          <w:color w:val="000000" w:themeColor="text1"/>
          <w:spacing w:val="70"/>
          <w:w w:val="150"/>
          <w:sz w:val="24"/>
          <w:szCs w:val="24"/>
        </w:rPr>
        <w:t xml:space="preserve"> </w:t>
      </w:r>
      <w:r w:rsidRPr="00E45C2F">
        <w:rPr>
          <w:rFonts w:ascii="Arial" w:hAnsi="Arial" w:cs="Arial"/>
          <w:color w:val="000000" w:themeColor="text1"/>
          <w:sz w:val="24"/>
          <w:szCs w:val="24"/>
        </w:rPr>
        <w:t>Estado</w:t>
      </w:r>
      <w:r w:rsidRPr="00E45C2F">
        <w:rPr>
          <w:rFonts w:ascii="Arial" w:hAnsi="Arial" w:cs="Arial"/>
          <w:color w:val="000000" w:themeColor="text1"/>
          <w:spacing w:val="71"/>
          <w:w w:val="150"/>
          <w:sz w:val="24"/>
          <w:szCs w:val="24"/>
        </w:rPr>
        <w:t xml:space="preserve"> </w:t>
      </w:r>
      <w:r w:rsidRPr="00E45C2F">
        <w:rPr>
          <w:rFonts w:ascii="Arial" w:hAnsi="Arial" w:cs="Arial"/>
          <w:color w:val="000000" w:themeColor="text1"/>
          <w:spacing w:val="-5"/>
          <w:sz w:val="24"/>
          <w:szCs w:val="24"/>
        </w:rPr>
        <w:t>de</w:t>
      </w:r>
    </w:p>
    <w:p w14:paraId="73F2ABDC" w14:textId="77777777" w:rsidR="00B70123" w:rsidRPr="00E45C2F" w:rsidRDefault="00786F28" w:rsidP="00B362C7">
      <w:pPr>
        <w:pStyle w:val="Corpodetexto"/>
        <w:tabs>
          <w:tab w:val="left" w:pos="3077"/>
          <w:tab w:val="left" w:pos="3900"/>
          <w:tab w:val="left" w:pos="4320"/>
          <w:tab w:val="left" w:pos="4613"/>
          <w:tab w:val="left" w:pos="5158"/>
          <w:tab w:val="left" w:pos="6204"/>
          <w:tab w:val="left" w:pos="8148"/>
          <w:tab w:val="left" w:pos="8203"/>
          <w:tab w:val="left" w:pos="8494"/>
          <w:tab w:val="left" w:pos="9396"/>
          <w:tab w:val="left" w:pos="9540"/>
        </w:tabs>
        <w:spacing w:before="113"/>
        <w:ind w:left="425" w:right="248"/>
        <w:rPr>
          <w:rFonts w:ascii="Arial" w:hAnsi="Arial" w:cs="Arial"/>
          <w:color w:val="000000" w:themeColor="text1"/>
          <w:sz w:val="24"/>
          <w:szCs w:val="24"/>
        </w:rPr>
      </w:pPr>
      <w:r w:rsidRPr="00E45C2F">
        <w:rPr>
          <w:rFonts w:ascii="Arial" w:hAnsi="Arial" w:cs="Arial"/>
          <w:color w:val="000000" w:themeColor="text1"/>
          <w:sz w:val="24"/>
          <w:szCs w:val="24"/>
          <w:u w:val="single"/>
        </w:rPr>
        <w:tab/>
      </w:r>
      <w:r w:rsidRPr="00E45C2F">
        <w:rPr>
          <w:rFonts w:ascii="Arial" w:hAnsi="Arial" w:cs="Arial"/>
          <w:color w:val="000000" w:themeColor="text1"/>
          <w:spacing w:val="-10"/>
          <w:sz w:val="24"/>
          <w:szCs w:val="24"/>
        </w:rPr>
        <w:t>,</w:t>
      </w:r>
      <w:r w:rsidRPr="00E45C2F">
        <w:rPr>
          <w:rFonts w:ascii="Arial" w:hAnsi="Arial" w:cs="Arial"/>
          <w:color w:val="000000" w:themeColor="text1"/>
          <w:sz w:val="24"/>
          <w:szCs w:val="24"/>
        </w:rPr>
        <w:tab/>
      </w:r>
      <w:r w:rsidRPr="00E45C2F">
        <w:rPr>
          <w:rFonts w:ascii="Arial" w:hAnsi="Arial" w:cs="Arial"/>
          <w:color w:val="000000" w:themeColor="text1"/>
          <w:spacing w:val="-4"/>
          <w:sz w:val="24"/>
          <w:szCs w:val="24"/>
        </w:rPr>
        <w:t>neste</w:t>
      </w:r>
      <w:r w:rsidRPr="00E45C2F">
        <w:rPr>
          <w:rFonts w:ascii="Arial" w:hAnsi="Arial" w:cs="Arial"/>
          <w:color w:val="000000" w:themeColor="text1"/>
          <w:sz w:val="24"/>
          <w:szCs w:val="24"/>
        </w:rPr>
        <w:tab/>
      </w:r>
      <w:r w:rsidRPr="00E45C2F">
        <w:rPr>
          <w:rFonts w:ascii="Arial" w:hAnsi="Arial" w:cs="Arial"/>
          <w:color w:val="000000" w:themeColor="text1"/>
          <w:sz w:val="24"/>
          <w:szCs w:val="24"/>
        </w:rPr>
        <w:tab/>
      </w:r>
      <w:r w:rsidRPr="00E45C2F">
        <w:rPr>
          <w:rFonts w:ascii="Arial" w:hAnsi="Arial" w:cs="Arial"/>
          <w:color w:val="000000" w:themeColor="text1"/>
          <w:spacing w:val="-4"/>
          <w:sz w:val="24"/>
          <w:szCs w:val="24"/>
        </w:rPr>
        <w:t>ato</w:t>
      </w:r>
      <w:r w:rsidRPr="00E45C2F">
        <w:rPr>
          <w:rFonts w:ascii="Arial" w:hAnsi="Arial" w:cs="Arial"/>
          <w:color w:val="000000" w:themeColor="text1"/>
          <w:sz w:val="24"/>
          <w:szCs w:val="24"/>
        </w:rPr>
        <w:tab/>
      </w:r>
      <w:r w:rsidRPr="00E45C2F">
        <w:rPr>
          <w:rFonts w:ascii="Arial" w:hAnsi="Arial" w:cs="Arial"/>
          <w:color w:val="000000" w:themeColor="text1"/>
          <w:spacing w:val="-2"/>
          <w:sz w:val="24"/>
          <w:szCs w:val="24"/>
        </w:rPr>
        <w:t>representada</w:t>
      </w:r>
      <w:r w:rsidRPr="00E45C2F">
        <w:rPr>
          <w:rFonts w:ascii="Arial" w:hAnsi="Arial" w:cs="Arial"/>
          <w:color w:val="000000" w:themeColor="text1"/>
          <w:sz w:val="24"/>
          <w:szCs w:val="24"/>
        </w:rPr>
        <w:tab/>
      </w:r>
      <w:r w:rsidRPr="00E45C2F">
        <w:rPr>
          <w:rFonts w:ascii="Arial" w:hAnsi="Arial" w:cs="Arial"/>
          <w:color w:val="000000" w:themeColor="text1"/>
          <w:spacing w:val="-2"/>
          <w:sz w:val="24"/>
          <w:szCs w:val="24"/>
        </w:rPr>
        <w:t>pelo(a)</w:t>
      </w:r>
      <w:r w:rsidRPr="00E45C2F">
        <w:rPr>
          <w:rFonts w:ascii="Arial" w:hAnsi="Arial" w:cs="Arial"/>
          <w:color w:val="000000" w:themeColor="text1"/>
          <w:sz w:val="24"/>
          <w:szCs w:val="24"/>
        </w:rPr>
        <w:tab/>
      </w:r>
      <w:r w:rsidRPr="00E45C2F">
        <w:rPr>
          <w:rFonts w:ascii="Arial" w:hAnsi="Arial" w:cs="Arial"/>
          <w:color w:val="000000" w:themeColor="text1"/>
          <w:sz w:val="24"/>
          <w:szCs w:val="24"/>
        </w:rPr>
        <w:tab/>
      </w:r>
      <w:r w:rsidRPr="00E45C2F">
        <w:rPr>
          <w:rFonts w:ascii="Arial" w:hAnsi="Arial" w:cs="Arial"/>
          <w:color w:val="000000" w:themeColor="text1"/>
          <w:spacing w:val="-4"/>
          <w:sz w:val="24"/>
          <w:szCs w:val="24"/>
        </w:rPr>
        <w:t xml:space="preserve">Sr. </w:t>
      </w:r>
      <w:r w:rsidRPr="00E45C2F">
        <w:rPr>
          <w:rFonts w:ascii="Arial" w:hAnsi="Arial" w:cs="Arial"/>
          <w:color w:val="000000" w:themeColor="text1"/>
          <w:spacing w:val="-2"/>
          <w:sz w:val="24"/>
          <w:szCs w:val="24"/>
        </w:rPr>
        <w:t>(a)(sócio/diretor)</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r w:rsidRPr="00E45C2F">
        <w:rPr>
          <w:rFonts w:ascii="Arial" w:hAnsi="Arial" w:cs="Arial"/>
          <w:color w:val="000000" w:themeColor="text1"/>
          <w:spacing w:val="-10"/>
          <w:sz w:val="24"/>
          <w:szCs w:val="24"/>
        </w:rPr>
        <w:t>,</w:t>
      </w:r>
      <w:r w:rsidRPr="00E45C2F">
        <w:rPr>
          <w:rFonts w:ascii="Arial" w:hAnsi="Arial" w:cs="Arial"/>
          <w:color w:val="000000" w:themeColor="text1"/>
          <w:sz w:val="24"/>
          <w:szCs w:val="24"/>
        </w:rPr>
        <w:tab/>
      </w:r>
      <w:r w:rsidRPr="00E45C2F">
        <w:rPr>
          <w:rFonts w:ascii="Arial" w:hAnsi="Arial" w:cs="Arial"/>
          <w:color w:val="000000" w:themeColor="text1"/>
          <w:spacing w:val="-2"/>
          <w:sz w:val="24"/>
          <w:szCs w:val="24"/>
        </w:rPr>
        <w:t>(nacionalidade)</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r w:rsidRPr="00E45C2F">
        <w:rPr>
          <w:rFonts w:ascii="Arial" w:hAnsi="Arial" w:cs="Arial"/>
          <w:color w:val="000000" w:themeColor="text1"/>
          <w:spacing w:val="-10"/>
          <w:sz w:val="24"/>
          <w:szCs w:val="24"/>
        </w:rPr>
        <w:t>,</w:t>
      </w:r>
      <w:r w:rsidRPr="00E45C2F">
        <w:rPr>
          <w:rFonts w:ascii="Arial" w:hAnsi="Arial" w:cs="Arial"/>
          <w:color w:val="000000" w:themeColor="text1"/>
          <w:sz w:val="24"/>
          <w:szCs w:val="24"/>
        </w:rPr>
        <w:tab/>
      </w:r>
      <w:r w:rsidRPr="00E45C2F">
        <w:rPr>
          <w:rFonts w:ascii="Arial" w:hAnsi="Arial" w:cs="Arial"/>
          <w:color w:val="000000" w:themeColor="text1"/>
          <w:spacing w:val="-2"/>
          <w:sz w:val="24"/>
          <w:szCs w:val="24"/>
        </w:rPr>
        <w:t>(estado</w:t>
      </w:r>
      <w:r w:rsidRPr="00E45C2F">
        <w:rPr>
          <w:rFonts w:ascii="Arial" w:hAnsi="Arial" w:cs="Arial"/>
          <w:color w:val="000000" w:themeColor="text1"/>
          <w:sz w:val="24"/>
          <w:szCs w:val="24"/>
        </w:rPr>
        <w:tab/>
      </w:r>
      <w:r w:rsidRPr="00E45C2F">
        <w:rPr>
          <w:rFonts w:ascii="Arial" w:hAnsi="Arial" w:cs="Arial"/>
          <w:color w:val="000000" w:themeColor="text1"/>
          <w:spacing w:val="-2"/>
          <w:sz w:val="24"/>
          <w:szCs w:val="24"/>
        </w:rPr>
        <w:t>civil)</w:t>
      </w:r>
    </w:p>
    <w:p w14:paraId="3FB7F987" w14:textId="392D263C" w:rsidR="00B70123" w:rsidRPr="00E45C2F" w:rsidRDefault="00786F28" w:rsidP="00B362C7">
      <w:pPr>
        <w:pStyle w:val="Corpodetexto"/>
        <w:tabs>
          <w:tab w:val="left" w:pos="2186"/>
          <w:tab w:val="left" w:pos="3307"/>
          <w:tab w:val="left" w:pos="5357"/>
          <w:tab w:val="left" w:pos="9393"/>
          <w:tab w:val="left" w:pos="9554"/>
        </w:tabs>
        <w:spacing w:before="1"/>
        <w:ind w:left="425" w:right="248"/>
        <w:rPr>
          <w:rFonts w:ascii="Arial" w:hAnsi="Arial" w:cs="Arial"/>
          <w:color w:val="000000" w:themeColor="text1"/>
          <w:sz w:val="24"/>
          <w:szCs w:val="24"/>
        </w:rPr>
      </w:pP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 (profissão)</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 xml:space="preserve">, portador (a) do RG nº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e</w:t>
      </w:r>
      <w:r w:rsidRPr="00E45C2F">
        <w:rPr>
          <w:rFonts w:ascii="Arial" w:hAnsi="Arial" w:cs="Arial"/>
          <w:color w:val="000000" w:themeColor="text1"/>
          <w:spacing w:val="-14"/>
          <w:sz w:val="24"/>
          <w:szCs w:val="24"/>
        </w:rPr>
        <w:t xml:space="preserve"> </w:t>
      </w:r>
      <w:r w:rsidRPr="00E45C2F">
        <w:rPr>
          <w:rFonts w:ascii="Arial" w:hAnsi="Arial" w:cs="Arial"/>
          <w:color w:val="000000" w:themeColor="text1"/>
          <w:sz w:val="24"/>
          <w:szCs w:val="24"/>
        </w:rPr>
        <w:t>do CPF</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nº</w:t>
      </w:r>
      <w:r w:rsidRPr="00E45C2F">
        <w:rPr>
          <w:rFonts w:ascii="Arial" w:hAnsi="Arial" w:cs="Arial"/>
          <w:color w:val="000000" w:themeColor="text1"/>
          <w:spacing w:val="46"/>
          <w:sz w:val="24"/>
          <w:szCs w:val="24"/>
        </w:rPr>
        <w:t xml:space="preserve">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residente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domiciliado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à</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Rua,</w:t>
      </w:r>
      <w:r w:rsidRPr="00E45C2F">
        <w:rPr>
          <w:rFonts w:ascii="Arial" w:hAnsi="Arial" w:cs="Arial"/>
          <w:color w:val="000000" w:themeColor="text1"/>
          <w:spacing w:val="49"/>
          <w:sz w:val="24"/>
          <w:szCs w:val="24"/>
        </w:rPr>
        <w:t xml:space="preserve">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r w:rsidRPr="00E45C2F">
        <w:rPr>
          <w:rFonts w:ascii="Arial" w:hAnsi="Arial" w:cs="Arial"/>
          <w:color w:val="000000" w:themeColor="text1"/>
          <w:spacing w:val="-5"/>
          <w:sz w:val="24"/>
          <w:szCs w:val="24"/>
        </w:rPr>
        <w:t>nº,</w:t>
      </w:r>
    </w:p>
    <w:p w14:paraId="0FEC8B62" w14:textId="77777777" w:rsidR="00B70123" w:rsidRPr="00E45C2F" w:rsidRDefault="00786F28" w:rsidP="00B362C7">
      <w:pPr>
        <w:pStyle w:val="Corpodetexto"/>
        <w:tabs>
          <w:tab w:val="left" w:pos="1075"/>
          <w:tab w:val="left" w:pos="4277"/>
          <w:tab w:val="left" w:pos="7236"/>
        </w:tabs>
        <w:ind w:left="425"/>
        <w:rPr>
          <w:rFonts w:ascii="Arial" w:hAnsi="Arial" w:cs="Arial"/>
          <w:color w:val="000000" w:themeColor="text1"/>
          <w:sz w:val="24"/>
          <w:szCs w:val="24"/>
        </w:rPr>
      </w:pP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 xml:space="preserve">, na cidade de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 xml:space="preserve">, Estado de </w:t>
      </w:r>
      <w:r w:rsidRPr="00E45C2F">
        <w:rPr>
          <w:rFonts w:ascii="Arial" w:hAnsi="Arial" w:cs="Arial"/>
          <w:color w:val="000000" w:themeColor="text1"/>
          <w:sz w:val="24"/>
          <w:szCs w:val="24"/>
          <w:u w:val="single"/>
        </w:rPr>
        <w:tab/>
      </w:r>
      <w:r w:rsidRPr="00E45C2F">
        <w:rPr>
          <w:rFonts w:ascii="Arial" w:hAnsi="Arial" w:cs="Arial"/>
          <w:color w:val="000000" w:themeColor="text1"/>
          <w:spacing w:val="-10"/>
          <w:sz w:val="24"/>
          <w:szCs w:val="24"/>
        </w:rPr>
        <w:t>.</w:t>
      </w:r>
    </w:p>
    <w:p w14:paraId="00ABF231" w14:textId="77777777" w:rsidR="00B70123" w:rsidRPr="00E45C2F" w:rsidRDefault="00B70123" w:rsidP="00B362C7">
      <w:pPr>
        <w:pStyle w:val="Corpodetexto"/>
        <w:ind w:left="425"/>
        <w:rPr>
          <w:rFonts w:ascii="Arial" w:hAnsi="Arial" w:cs="Arial"/>
          <w:color w:val="000000" w:themeColor="text1"/>
          <w:sz w:val="24"/>
          <w:szCs w:val="24"/>
        </w:rPr>
      </w:pPr>
    </w:p>
    <w:p w14:paraId="70C0C111" w14:textId="77777777" w:rsidR="00B70123" w:rsidRPr="00E45C2F" w:rsidRDefault="00786F28" w:rsidP="00B362C7">
      <w:pPr>
        <w:pStyle w:val="Corpodetexto"/>
        <w:tabs>
          <w:tab w:val="left" w:pos="2810"/>
          <w:tab w:val="left" w:pos="3292"/>
          <w:tab w:val="left" w:pos="5071"/>
          <w:tab w:val="left" w:pos="5705"/>
          <w:tab w:val="left" w:pos="8729"/>
          <w:tab w:val="left" w:pos="9343"/>
          <w:tab w:val="left" w:pos="9427"/>
        </w:tabs>
        <w:ind w:left="425" w:right="248"/>
        <w:jc w:val="both"/>
        <w:rPr>
          <w:rFonts w:ascii="Arial" w:hAnsi="Arial" w:cs="Arial"/>
          <w:color w:val="000000" w:themeColor="text1"/>
          <w:sz w:val="24"/>
          <w:szCs w:val="24"/>
        </w:rPr>
      </w:pPr>
      <w:bookmarkStart w:id="42" w:name="OUTORGADO:_Sr.(a)_____________________,_"/>
      <w:bookmarkEnd w:id="42"/>
      <w:r w:rsidRPr="00E45C2F">
        <w:rPr>
          <w:rFonts w:ascii="Arial" w:hAnsi="Arial" w:cs="Arial"/>
          <w:b/>
          <w:bCs/>
          <w:color w:val="000000" w:themeColor="text1"/>
          <w:sz w:val="24"/>
          <w:szCs w:val="24"/>
        </w:rPr>
        <w:t>OUTORGADO</w:t>
      </w:r>
      <w:r w:rsidRPr="00E45C2F">
        <w:rPr>
          <w:rFonts w:ascii="Arial" w:hAnsi="Arial" w:cs="Arial"/>
          <w:color w:val="000000" w:themeColor="text1"/>
          <w:sz w:val="24"/>
          <w:szCs w:val="24"/>
        </w:rPr>
        <w:t>:</w:t>
      </w:r>
      <w:r w:rsidRPr="00E45C2F">
        <w:rPr>
          <w:rFonts w:ascii="Arial" w:hAnsi="Arial" w:cs="Arial"/>
          <w:color w:val="000000" w:themeColor="text1"/>
          <w:spacing w:val="80"/>
          <w:sz w:val="24"/>
          <w:szCs w:val="24"/>
        </w:rPr>
        <w:t xml:space="preserve">  </w:t>
      </w:r>
      <w:r w:rsidRPr="00E45C2F">
        <w:rPr>
          <w:rFonts w:ascii="Arial" w:hAnsi="Arial" w:cs="Arial"/>
          <w:color w:val="000000" w:themeColor="text1"/>
          <w:sz w:val="24"/>
          <w:szCs w:val="24"/>
        </w:rPr>
        <w:t>Sr.(a)</w:t>
      </w:r>
      <w:r w:rsidRPr="00E45C2F">
        <w:rPr>
          <w:rFonts w:ascii="Arial" w:hAnsi="Arial" w:cs="Arial"/>
          <w:color w:val="000000" w:themeColor="text1"/>
          <w:spacing w:val="287"/>
          <w:sz w:val="24"/>
          <w:szCs w:val="24"/>
        </w:rPr>
        <w:t xml:space="preserve">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w:t>
      </w:r>
      <w:r w:rsidRPr="00E45C2F">
        <w:rPr>
          <w:rFonts w:ascii="Arial" w:hAnsi="Arial" w:cs="Arial"/>
          <w:color w:val="000000" w:themeColor="text1"/>
          <w:spacing w:val="80"/>
          <w:sz w:val="24"/>
          <w:szCs w:val="24"/>
        </w:rPr>
        <w:t xml:space="preserve">  </w:t>
      </w:r>
      <w:r w:rsidRPr="00E45C2F">
        <w:rPr>
          <w:rFonts w:ascii="Arial" w:hAnsi="Arial" w:cs="Arial"/>
          <w:color w:val="000000" w:themeColor="text1"/>
          <w:sz w:val="24"/>
          <w:szCs w:val="24"/>
        </w:rPr>
        <w:t>(nacionalidade)</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 xml:space="preserve">, (estado </w:t>
      </w:r>
      <w:r w:rsidRPr="00E45C2F">
        <w:rPr>
          <w:rFonts w:ascii="Arial" w:hAnsi="Arial" w:cs="Arial"/>
          <w:color w:val="000000" w:themeColor="text1"/>
          <w:spacing w:val="-2"/>
          <w:sz w:val="24"/>
          <w:szCs w:val="24"/>
        </w:rPr>
        <w:t>civil)</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(profissão)</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portador</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RG</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nº</w:t>
      </w:r>
      <w:r w:rsidRPr="00E45C2F">
        <w:rPr>
          <w:rFonts w:ascii="Arial" w:hAnsi="Arial" w:cs="Arial"/>
          <w:color w:val="000000" w:themeColor="text1"/>
          <w:spacing w:val="58"/>
          <w:sz w:val="24"/>
          <w:szCs w:val="24"/>
        </w:rPr>
        <w:t xml:space="preserve">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 xml:space="preserve">e do CPF nº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w:t>
      </w:r>
      <w:r w:rsidRPr="00E45C2F">
        <w:rPr>
          <w:rFonts w:ascii="Arial" w:hAnsi="Arial" w:cs="Arial"/>
          <w:color w:val="000000" w:themeColor="text1"/>
          <w:spacing w:val="16"/>
          <w:sz w:val="24"/>
          <w:szCs w:val="24"/>
        </w:rPr>
        <w:t xml:space="preserve"> </w:t>
      </w:r>
      <w:r w:rsidRPr="00E45C2F">
        <w:rPr>
          <w:rFonts w:ascii="Arial" w:hAnsi="Arial" w:cs="Arial"/>
          <w:color w:val="000000" w:themeColor="text1"/>
          <w:sz w:val="24"/>
          <w:szCs w:val="24"/>
        </w:rPr>
        <w:t>residente</w:t>
      </w:r>
      <w:r w:rsidRPr="00E45C2F">
        <w:rPr>
          <w:rFonts w:ascii="Arial" w:hAnsi="Arial" w:cs="Arial"/>
          <w:color w:val="000000" w:themeColor="text1"/>
          <w:spacing w:val="16"/>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13"/>
          <w:sz w:val="24"/>
          <w:szCs w:val="24"/>
        </w:rPr>
        <w:t xml:space="preserve"> </w:t>
      </w:r>
      <w:r w:rsidRPr="00E45C2F">
        <w:rPr>
          <w:rFonts w:ascii="Arial" w:hAnsi="Arial" w:cs="Arial"/>
          <w:color w:val="000000" w:themeColor="text1"/>
          <w:sz w:val="24"/>
          <w:szCs w:val="24"/>
        </w:rPr>
        <w:t>domiciliado</w:t>
      </w:r>
      <w:r w:rsidRPr="00E45C2F">
        <w:rPr>
          <w:rFonts w:ascii="Arial" w:hAnsi="Arial" w:cs="Arial"/>
          <w:color w:val="000000" w:themeColor="text1"/>
          <w:spacing w:val="16"/>
          <w:sz w:val="24"/>
          <w:szCs w:val="24"/>
        </w:rPr>
        <w:t xml:space="preserve"> </w:t>
      </w:r>
      <w:r w:rsidRPr="00E45C2F">
        <w:rPr>
          <w:rFonts w:ascii="Arial" w:hAnsi="Arial" w:cs="Arial"/>
          <w:color w:val="000000" w:themeColor="text1"/>
          <w:sz w:val="24"/>
          <w:szCs w:val="24"/>
        </w:rPr>
        <w:t>à</w:t>
      </w:r>
      <w:r w:rsidRPr="00E45C2F">
        <w:rPr>
          <w:rFonts w:ascii="Arial" w:hAnsi="Arial" w:cs="Arial"/>
          <w:color w:val="000000" w:themeColor="text1"/>
          <w:spacing w:val="16"/>
          <w:sz w:val="24"/>
          <w:szCs w:val="24"/>
        </w:rPr>
        <w:t xml:space="preserve"> </w:t>
      </w:r>
      <w:r w:rsidRPr="00E45C2F">
        <w:rPr>
          <w:rFonts w:ascii="Arial" w:hAnsi="Arial" w:cs="Arial"/>
          <w:color w:val="000000" w:themeColor="text1"/>
          <w:sz w:val="24"/>
          <w:szCs w:val="24"/>
        </w:rPr>
        <w:t>Rua</w:t>
      </w:r>
      <w:r w:rsidRPr="00E45C2F">
        <w:rPr>
          <w:rFonts w:ascii="Arial" w:hAnsi="Arial" w:cs="Arial"/>
          <w:color w:val="000000" w:themeColor="text1"/>
          <w:spacing w:val="16"/>
          <w:sz w:val="24"/>
          <w:szCs w:val="24"/>
        </w:rPr>
        <w:t xml:space="preserve">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w:t>
      </w:r>
      <w:r w:rsidRPr="00E45C2F">
        <w:rPr>
          <w:rFonts w:ascii="Arial" w:hAnsi="Arial" w:cs="Arial"/>
          <w:color w:val="000000" w:themeColor="text1"/>
          <w:spacing w:val="15"/>
          <w:sz w:val="24"/>
          <w:szCs w:val="24"/>
        </w:rPr>
        <w:t xml:space="preserve"> </w:t>
      </w:r>
      <w:r w:rsidRPr="00E45C2F">
        <w:rPr>
          <w:rFonts w:ascii="Arial" w:hAnsi="Arial" w:cs="Arial"/>
          <w:color w:val="000000" w:themeColor="text1"/>
          <w:spacing w:val="-5"/>
          <w:sz w:val="24"/>
          <w:szCs w:val="24"/>
        </w:rPr>
        <w:t>nº,</w:t>
      </w:r>
    </w:p>
    <w:p w14:paraId="2DBBAD0D" w14:textId="77777777" w:rsidR="00B70123" w:rsidRPr="00E45C2F" w:rsidRDefault="00786F28" w:rsidP="00B362C7">
      <w:pPr>
        <w:pStyle w:val="Corpodetexto"/>
        <w:tabs>
          <w:tab w:val="left" w:pos="1075"/>
          <w:tab w:val="left" w:pos="4277"/>
          <w:tab w:val="left" w:pos="7346"/>
        </w:tabs>
        <w:ind w:left="425"/>
        <w:jc w:val="both"/>
        <w:rPr>
          <w:rFonts w:ascii="Arial" w:hAnsi="Arial" w:cs="Arial"/>
          <w:color w:val="000000" w:themeColor="text1"/>
          <w:sz w:val="24"/>
          <w:szCs w:val="24"/>
        </w:rPr>
      </w:pP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 xml:space="preserve">, na cidade de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 xml:space="preserve">, Estado de </w:t>
      </w:r>
      <w:r w:rsidRPr="00E45C2F">
        <w:rPr>
          <w:rFonts w:ascii="Arial" w:hAnsi="Arial" w:cs="Arial"/>
          <w:color w:val="000000" w:themeColor="text1"/>
          <w:sz w:val="24"/>
          <w:szCs w:val="24"/>
          <w:u w:val="single"/>
        </w:rPr>
        <w:tab/>
      </w:r>
      <w:r w:rsidRPr="00E45C2F">
        <w:rPr>
          <w:rFonts w:ascii="Arial" w:hAnsi="Arial" w:cs="Arial"/>
          <w:color w:val="000000" w:themeColor="text1"/>
          <w:spacing w:val="-10"/>
          <w:sz w:val="24"/>
          <w:szCs w:val="24"/>
        </w:rPr>
        <w:t>.</w:t>
      </w:r>
    </w:p>
    <w:p w14:paraId="13EA9993" w14:textId="77777777" w:rsidR="00B70123" w:rsidRPr="00E45C2F" w:rsidRDefault="00B70123" w:rsidP="00B362C7">
      <w:pPr>
        <w:pStyle w:val="Corpodetexto"/>
        <w:ind w:left="425"/>
        <w:rPr>
          <w:rFonts w:ascii="Arial" w:hAnsi="Arial" w:cs="Arial"/>
          <w:color w:val="000000" w:themeColor="text1"/>
          <w:sz w:val="24"/>
          <w:szCs w:val="24"/>
        </w:rPr>
      </w:pPr>
    </w:p>
    <w:p w14:paraId="3118D6F9" w14:textId="144E4B15" w:rsidR="00B70123" w:rsidRPr="00E45C2F" w:rsidRDefault="00786F28" w:rsidP="00B362C7">
      <w:pPr>
        <w:pStyle w:val="Corpodetexto"/>
        <w:ind w:left="425" w:right="248"/>
        <w:jc w:val="both"/>
        <w:rPr>
          <w:rFonts w:ascii="Arial" w:hAnsi="Arial" w:cs="Arial"/>
          <w:color w:val="000000" w:themeColor="text1"/>
          <w:sz w:val="24"/>
          <w:szCs w:val="24"/>
        </w:rPr>
      </w:pPr>
      <w:r w:rsidRPr="00E45C2F">
        <w:rPr>
          <w:rFonts w:ascii="Arial" w:hAnsi="Arial" w:cs="Arial"/>
          <w:b/>
          <w:color w:val="000000" w:themeColor="text1"/>
          <w:sz w:val="24"/>
          <w:szCs w:val="24"/>
        </w:rPr>
        <w:t>PODERES</w:t>
      </w:r>
      <w:r w:rsidRPr="00E45C2F">
        <w:rPr>
          <w:rFonts w:ascii="Arial" w:hAnsi="Arial" w:cs="Arial"/>
          <w:color w:val="000000" w:themeColor="text1"/>
          <w:sz w:val="24"/>
          <w:szCs w:val="24"/>
        </w:rPr>
        <w:t xml:space="preserve">: Ao qual confere amplos poderes para representar a empresa no procedimento licitatório, especificamente na licitação modalidade </w:t>
      </w:r>
      <w:r w:rsidRPr="00E45C2F">
        <w:rPr>
          <w:rFonts w:ascii="Arial" w:hAnsi="Arial" w:cs="Arial"/>
          <w:b/>
          <w:color w:val="000000" w:themeColor="text1"/>
          <w:sz w:val="24"/>
          <w:szCs w:val="24"/>
        </w:rPr>
        <w:t xml:space="preserve">Concorrência nº </w:t>
      </w:r>
      <w:r w:rsidR="00F04E4B" w:rsidRPr="00F04E4B">
        <w:rPr>
          <w:rFonts w:ascii="Arial" w:hAnsi="Arial" w:cs="Arial"/>
          <w:b/>
          <w:color w:val="000000" w:themeColor="text1"/>
          <w:sz w:val="24"/>
          <w:szCs w:val="24"/>
        </w:rPr>
        <w:t>003</w:t>
      </w:r>
      <w:r w:rsidRPr="00E45C2F">
        <w:rPr>
          <w:rFonts w:ascii="Arial" w:hAnsi="Arial" w:cs="Arial"/>
          <w:b/>
          <w:color w:val="000000" w:themeColor="text1"/>
          <w:sz w:val="24"/>
          <w:szCs w:val="24"/>
        </w:rPr>
        <w:t>/</w:t>
      </w:r>
      <w:r w:rsidR="00365D3C" w:rsidRPr="00E45C2F">
        <w:rPr>
          <w:rFonts w:ascii="Arial" w:hAnsi="Arial" w:cs="Arial"/>
          <w:b/>
          <w:color w:val="000000" w:themeColor="text1"/>
          <w:sz w:val="24"/>
          <w:szCs w:val="24"/>
        </w:rPr>
        <w:t>2024</w:t>
      </w:r>
      <w:r w:rsidRPr="00E45C2F">
        <w:rPr>
          <w:rFonts w:ascii="Arial" w:hAnsi="Arial" w:cs="Arial"/>
          <w:b/>
          <w:color w:val="000000" w:themeColor="text1"/>
          <w:sz w:val="24"/>
          <w:szCs w:val="24"/>
        </w:rPr>
        <w:t xml:space="preserve"> </w:t>
      </w:r>
      <w:r w:rsidRPr="00E45C2F">
        <w:rPr>
          <w:rFonts w:ascii="Arial" w:hAnsi="Arial" w:cs="Arial"/>
          <w:color w:val="000000" w:themeColor="text1"/>
          <w:sz w:val="24"/>
          <w:szCs w:val="24"/>
        </w:rPr>
        <w:t xml:space="preserve">da Prefeitura Municipal de </w:t>
      </w:r>
      <w:r w:rsidR="008946A1" w:rsidRPr="00E45C2F">
        <w:rPr>
          <w:rFonts w:ascii="Arial" w:hAnsi="Arial" w:cs="Arial"/>
          <w:color w:val="000000" w:themeColor="text1"/>
          <w:sz w:val="24"/>
          <w:szCs w:val="24"/>
        </w:rPr>
        <w:t>Ribeirão Branco/SP</w:t>
      </w:r>
      <w:r w:rsidRPr="00E45C2F">
        <w:rPr>
          <w:rFonts w:ascii="Arial" w:hAnsi="Arial" w:cs="Arial"/>
          <w:color w:val="000000" w:themeColor="text1"/>
          <w:sz w:val="24"/>
          <w:szCs w:val="24"/>
        </w:rPr>
        <w:t>, podendo para tanto prestar esclarecimentos, formular ofertas e demais negociações, assinar atas e declarações, vistar documentos, receber notificações, interpor recurso, manifestar-se quanto à desistência deste e praticar todos os demais atos inerentes ao referido certame.</w:t>
      </w:r>
    </w:p>
    <w:p w14:paraId="3551A435" w14:textId="183AD2A4" w:rsidR="00B70123" w:rsidRPr="00E45C2F" w:rsidRDefault="00786F28" w:rsidP="00B362C7">
      <w:pPr>
        <w:pStyle w:val="Corpodetexto"/>
        <w:tabs>
          <w:tab w:val="left" w:pos="7228"/>
          <w:tab w:val="left" w:pos="9007"/>
        </w:tabs>
        <w:spacing w:before="1"/>
        <w:ind w:left="425"/>
        <w:rPr>
          <w:rFonts w:ascii="Arial" w:hAnsi="Arial" w:cs="Arial"/>
          <w:color w:val="000000" w:themeColor="text1"/>
          <w:sz w:val="24"/>
          <w:szCs w:val="24"/>
        </w:rPr>
      </w:pPr>
      <w:r w:rsidRPr="00E45C2F">
        <w:rPr>
          <w:rFonts w:ascii="Arial" w:hAnsi="Arial" w:cs="Arial"/>
          <w:color w:val="000000" w:themeColor="text1"/>
          <w:sz w:val="24"/>
          <w:szCs w:val="24"/>
        </w:rPr>
        <w:t xml:space="preserve">(Local),de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de</w:t>
      </w:r>
      <w:r w:rsidRPr="00E45C2F">
        <w:rPr>
          <w:rFonts w:ascii="Arial" w:hAnsi="Arial" w:cs="Arial"/>
          <w:color w:val="000000" w:themeColor="text1"/>
          <w:spacing w:val="-3"/>
          <w:sz w:val="24"/>
          <w:szCs w:val="24"/>
        </w:rPr>
        <w:t xml:space="preserve"> </w:t>
      </w:r>
      <w:r w:rsidR="00365D3C" w:rsidRPr="00E45C2F">
        <w:rPr>
          <w:rFonts w:ascii="Arial" w:hAnsi="Arial" w:cs="Arial"/>
          <w:color w:val="000000" w:themeColor="text1"/>
          <w:spacing w:val="-4"/>
          <w:sz w:val="24"/>
          <w:szCs w:val="24"/>
        </w:rPr>
        <w:t>2024</w:t>
      </w:r>
      <w:r w:rsidRPr="00E45C2F">
        <w:rPr>
          <w:rFonts w:ascii="Arial" w:hAnsi="Arial" w:cs="Arial"/>
          <w:color w:val="000000" w:themeColor="text1"/>
          <w:spacing w:val="-4"/>
          <w:sz w:val="24"/>
          <w:szCs w:val="24"/>
        </w:rPr>
        <w:t>.</w:t>
      </w:r>
    </w:p>
    <w:p w14:paraId="5901DD7B" w14:textId="77777777" w:rsidR="00B70123" w:rsidRPr="00E45C2F" w:rsidRDefault="00786F28" w:rsidP="00984199">
      <w:pPr>
        <w:pStyle w:val="Corpodetexto"/>
        <w:spacing w:before="196"/>
        <w:ind w:left="425"/>
        <w:rPr>
          <w:rFonts w:ascii="Arial" w:hAnsi="Arial" w:cs="Arial"/>
          <w:color w:val="000000" w:themeColor="text1"/>
          <w:sz w:val="24"/>
          <w:szCs w:val="24"/>
        </w:rPr>
      </w:pPr>
      <w:r w:rsidRPr="00E45C2F">
        <w:rPr>
          <w:rFonts w:ascii="Arial" w:hAnsi="Arial" w:cs="Arial"/>
          <w:noProof/>
          <w:color w:val="000000" w:themeColor="text1"/>
          <w:sz w:val="24"/>
          <w:szCs w:val="24"/>
        </w:rPr>
        <mc:AlternateContent>
          <mc:Choice Requires="wps">
            <w:drawing>
              <wp:anchor distT="0" distB="0" distL="0" distR="0" simplePos="0" relativeHeight="251645952" behindDoc="1" locked="0" layoutInCell="1" allowOverlap="1" wp14:anchorId="40BD60A1" wp14:editId="3C30CE31">
                <wp:simplePos x="0" y="0"/>
                <wp:positionH relativeFrom="page">
                  <wp:posOffset>2432304</wp:posOffset>
                </wp:positionH>
                <wp:positionV relativeFrom="paragraph">
                  <wp:posOffset>285986</wp:posOffset>
                </wp:positionV>
                <wp:extent cx="2964815" cy="1270"/>
                <wp:effectExtent l="0" t="0" r="0" b="0"/>
                <wp:wrapTopAndBottom/>
                <wp:docPr id="79"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4815" cy="1270"/>
                        </a:xfrm>
                        <a:custGeom>
                          <a:avLst/>
                          <a:gdLst/>
                          <a:ahLst/>
                          <a:cxnLst/>
                          <a:rect l="l" t="t" r="r" b="b"/>
                          <a:pathLst>
                            <a:path w="2964815">
                              <a:moveTo>
                                <a:pt x="0" y="0"/>
                              </a:moveTo>
                              <a:lnTo>
                                <a:pt x="2964311" y="0"/>
                              </a:lnTo>
                            </a:path>
                          </a:pathLst>
                        </a:custGeom>
                        <a:ln w="802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F0B528B" id="Graphic 79" o:spid="_x0000_s1026" style="position:absolute;margin-left:191.5pt;margin-top:22.5pt;width:233.45pt;height:.1pt;z-index:-251670528;visibility:visible;mso-wrap-style:square;mso-wrap-distance-left:0;mso-wrap-distance-top:0;mso-wrap-distance-right:0;mso-wrap-distance-bottom:0;mso-position-horizontal:absolute;mso-position-horizontal-relative:page;mso-position-vertical:absolute;mso-position-vertical-relative:text;v-text-anchor:top" coordsize="2964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" path="m,l2964311,e" filled="f" strokeweight=".22283mm">
                <v:path arrowok="t"/>
                <w10:wrap type="topAndBottom" anchorx="page"/>
              </v:shape>
            </w:pict>
          </mc:Fallback>
        </mc:AlternateContent>
      </w:r>
    </w:p>
    <w:p w14:paraId="379AAC7F" w14:textId="77777777" w:rsidR="00B70123" w:rsidRPr="00E45C2F" w:rsidRDefault="00786F28" w:rsidP="00984199">
      <w:pPr>
        <w:spacing w:before="2"/>
        <w:ind w:left="425" w:right="137"/>
        <w:jc w:val="center"/>
        <w:rPr>
          <w:rFonts w:ascii="Arial" w:hAnsi="Arial" w:cs="Arial"/>
          <w:color w:val="000000" w:themeColor="text1"/>
          <w:sz w:val="24"/>
          <w:szCs w:val="24"/>
        </w:rPr>
      </w:pPr>
      <w:r w:rsidRPr="00E45C2F">
        <w:rPr>
          <w:rFonts w:ascii="Arial" w:hAnsi="Arial" w:cs="Arial"/>
          <w:color w:val="000000" w:themeColor="text1"/>
          <w:sz w:val="24"/>
          <w:szCs w:val="24"/>
        </w:rPr>
        <w:t>Assinatura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Identificação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Responsável</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Legal</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pacing w:val="-2"/>
          <w:sz w:val="24"/>
          <w:szCs w:val="24"/>
        </w:rPr>
        <w:t>Empresa</w:t>
      </w:r>
    </w:p>
    <w:p w14:paraId="0E73A7BE" w14:textId="21B9AE1A" w:rsidR="00B70123" w:rsidRPr="00E45C2F" w:rsidRDefault="00B70123" w:rsidP="00984199">
      <w:pPr>
        <w:pStyle w:val="Corpodetexto"/>
        <w:tabs>
          <w:tab w:val="left" w:pos="8080"/>
        </w:tabs>
        <w:spacing w:before="188"/>
        <w:ind w:left="425"/>
        <w:rPr>
          <w:rFonts w:ascii="Arial" w:hAnsi="Arial" w:cs="Arial"/>
          <w:color w:val="000000" w:themeColor="text1"/>
          <w:sz w:val="24"/>
          <w:szCs w:val="24"/>
        </w:rPr>
      </w:pPr>
    </w:p>
    <w:p w14:paraId="6B58E266" w14:textId="4BF263C8" w:rsidR="00B362C7" w:rsidRPr="00E45C2F" w:rsidRDefault="00B362C7" w:rsidP="00984199">
      <w:pPr>
        <w:pStyle w:val="Corpodetexto"/>
        <w:tabs>
          <w:tab w:val="left" w:pos="8080"/>
        </w:tabs>
        <w:spacing w:before="188"/>
        <w:ind w:left="425"/>
        <w:rPr>
          <w:rFonts w:ascii="Arial" w:hAnsi="Arial" w:cs="Arial"/>
          <w:color w:val="000000" w:themeColor="text1"/>
          <w:sz w:val="24"/>
          <w:szCs w:val="24"/>
        </w:rPr>
      </w:pPr>
    </w:p>
    <w:p w14:paraId="2CEACBE5" w14:textId="469CDAAC" w:rsidR="00B362C7" w:rsidRPr="00E45C2F" w:rsidRDefault="00B362C7" w:rsidP="00984199">
      <w:pPr>
        <w:pStyle w:val="Corpodetexto"/>
        <w:tabs>
          <w:tab w:val="left" w:pos="8080"/>
        </w:tabs>
        <w:spacing w:before="188"/>
        <w:ind w:left="425"/>
        <w:rPr>
          <w:rFonts w:ascii="Arial" w:hAnsi="Arial" w:cs="Arial"/>
          <w:color w:val="000000" w:themeColor="text1"/>
          <w:sz w:val="24"/>
          <w:szCs w:val="24"/>
        </w:rPr>
      </w:pPr>
    </w:p>
    <w:p w14:paraId="13817A7C" w14:textId="77777777" w:rsidR="00B70123" w:rsidRPr="00E45C2F" w:rsidRDefault="00786F28" w:rsidP="00984199">
      <w:pPr>
        <w:ind w:left="425" w:right="143"/>
        <w:jc w:val="center"/>
        <w:rPr>
          <w:rFonts w:ascii="Arial" w:hAnsi="Arial" w:cs="Arial"/>
          <w:b/>
          <w:color w:val="000000" w:themeColor="text1"/>
          <w:sz w:val="24"/>
          <w:szCs w:val="24"/>
        </w:rPr>
      </w:pPr>
      <w:bookmarkStart w:id="43" w:name="ANEXO_VIDeclaração_de_Microempresa_ou_Em"/>
      <w:bookmarkEnd w:id="43"/>
      <w:r w:rsidRPr="00E45C2F">
        <w:rPr>
          <w:rFonts w:ascii="Arial" w:hAnsi="Arial" w:cs="Arial"/>
          <w:b/>
          <w:color w:val="000000" w:themeColor="text1"/>
          <w:sz w:val="24"/>
          <w:szCs w:val="24"/>
        </w:rPr>
        <w:lastRenderedPageBreak/>
        <w:t>ANEXO</w:t>
      </w:r>
      <w:r w:rsidRPr="00E45C2F">
        <w:rPr>
          <w:rFonts w:ascii="Arial" w:hAnsi="Arial" w:cs="Arial"/>
          <w:b/>
          <w:color w:val="000000" w:themeColor="text1"/>
          <w:spacing w:val="-9"/>
          <w:sz w:val="24"/>
          <w:szCs w:val="24"/>
        </w:rPr>
        <w:t xml:space="preserve"> </w:t>
      </w:r>
      <w:r w:rsidRPr="00E45C2F">
        <w:rPr>
          <w:rFonts w:ascii="Arial" w:hAnsi="Arial" w:cs="Arial"/>
          <w:b/>
          <w:color w:val="000000" w:themeColor="text1"/>
          <w:spacing w:val="-5"/>
          <w:sz w:val="24"/>
          <w:szCs w:val="24"/>
        </w:rPr>
        <w:t>VI</w:t>
      </w:r>
    </w:p>
    <w:p w14:paraId="69449008" w14:textId="6CFCDE51" w:rsidR="00B70123" w:rsidRPr="00E45C2F" w:rsidRDefault="00786F28" w:rsidP="00984199">
      <w:pPr>
        <w:pStyle w:val="Corpodetexto"/>
        <w:spacing w:before="1"/>
        <w:ind w:left="425" w:right="142"/>
        <w:jc w:val="center"/>
        <w:rPr>
          <w:rFonts w:ascii="Arial" w:hAnsi="Arial" w:cs="Arial"/>
          <w:color w:val="000000" w:themeColor="text1"/>
          <w:spacing w:val="-2"/>
          <w:sz w:val="24"/>
          <w:szCs w:val="24"/>
        </w:rPr>
      </w:pPr>
      <w:r w:rsidRPr="00E45C2F">
        <w:rPr>
          <w:rFonts w:ascii="Arial" w:hAnsi="Arial" w:cs="Arial"/>
          <w:color w:val="000000" w:themeColor="text1"/>
          <w:sz w:val="24"/>
          <w:szCs w:val="24"/>
        </w:rPr>
        <w:t>Declaração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Microempresa</w:t>
      </w:r>
      <w:r w:rsidRPr="00E45C2F">
        <w:rPr>
          <w:rFonts w:ascii="Arial" w:hAnsi="Arial" w:cs="Arial"/>
          <w:color w:val="000000" w:themeColor="text1"/>
          <w:spacing w:val="-10"/>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Empresa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Pequeno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pacing w:val="-2"/>
          <w:sz w:val="24"/>
          <w:szCs w:val="24"/>
        </w:rPr>
        <w:t>Porte</w:t>
      </w:r>
    </w:p>
    <w:p w14:paraId="51ABD001" w14:textId="77777777" w:rsidR="00FE2D86" w:rsidRPr="00E45C2F" w:rsidRDefault="00FE2D86" w:rsidP="00984199">
      <w:pPr>
        <w:spacing w:line="360" w:lineRule="auto"/>
        <w:ind w:left="425"/>
        <w:jc w:val="center"/>
        <w:rPr>
          <w:color w:val="000000" w:themeColor="text1"/>
        </w:rPr>
      </w:pPr>
    </w:p>
    <w:p w14:paraId="3CCF9AA7" w14:textId="77777777" w:rsidR="001F657A" w:rsidRPr="001F657A" w:rsidRDefault="001F657A" w:rsidP="001F657A">
      <w:pPr>
        <w:pStyle w:val="PargrafodaLista"/>
        <w:tabs>
          <w:tab w:val="left" w:pos="577"/>
        </w:tabs>
        <w:spacing w:line="360" w:lineRule="auto"/>
        <w:ind w:left="579" w:firstLine="0"/>
        <w:jc w:val="center"/>
        <w:rPr>
          <w:rFonts w:ascii="Arial" w:hAnsi="Arial" w:cs="Arial"/>
          <w:color w:val="000000" w:themeColor="text1"/>
          <w:sz w:val="30"/>
          <w:szCs w:val="30"/>
        </w:rPr>
      </w:pPr>
      <w:r w:rsidRPr="001F657A">
        <w:rPr>
          <w:rFonts w:ascii="Arial" w:hAnsi="Arial" w:cs="Arial"/>
          <w:color w:val="000000" w:themeColor="text1"/>
          <w:sz w:val="30"/>
          <w:szCs w:val="30"/>
        </w:rPr>
        <w:t xml:space="preserve">EDITAL  DE LICITAÇÃO N° </w:t>
      </w:r>
      <w:r w:rsidRPr="001F657A">
        <w:rPr>
          <w:rFonts w:ascii="Arial" w:hAnsi="Arial" w:cs="Arial"/>
          <w:b/>
          <w:bCs/>
          <w:color w:val="000000" w:themeColor="text1"/>
          <w:sz w:val="30"/>
          <w:szCs w:val="30"/>
        </w:rPr>
        <w:t>003</w:t>
      </w:r>
      <w:r w:rsidRPr="001F657A">
        <w:rPr>
          <w:rFonts w:ascii="Arial" w:hAnsi="Arial" w:cs="Arial"/>
          <w:color w:val="000000" w:themeColor="text1"/>
          <w:sz w:val="30"/>
          <w:szCs w:val="30"/>
        </w:rPr>
        <w:t>/2024</w:t>
      </w:r>
    </w:p>
    <w:p w14:paraId="036CCCBE" w14:textId="77777777" w:rsidR="001F657A" w:rsidRPr="001F657A" w:rsidRDefault="001F657A" w:rsidP="001F657A">
      <w:pPr>
        <w:tabs>
          <w:tab w:val="left" w:pos="577"/>
        </w:tabs>
        <w:spacing w:line="360" w:lineRule="auto"/>
        <w:ind w:left="358"/>
        <w:jc w:val="center"/>
        <w:rPr>
          <w:rFonts w:ascii="Arial" w:hAnsi="Arial" w:cs="Arial"/>
          <w:b/>
          <w:color w:val="000000" w:themeColor="text1"/>
          <w:sz w:val="30"/>
          <w:szCs w:val="30"/>
        </w:rPr>
      </w:pPr>
      <w:r w:rsidRPr="001F657A">
        <w:rPr>
          <w:rFonts w:ascii="Arial" w:hAnsi="Arial" w:cs="Arial"/>
          <w:color w:val="000000" w:themeColor="text1"/>
          <w:sz w:val="30"/>
          <w:szCs w:val="30"/>
        </w:rPr>
        <w:t xml:space="preserve">PROCESSO ADMINISTRATIVO Nº </w:t>
      </w:r>
      <w:r w:rsidRPr="001F657A">
        <w:rPr>
          <w:rFonts w:ascii="Arial" w:hAnsi="Arial" w:cs="Arial"/>
          <w:b/>
          <w:bCs/>
          <w:color w:val="000000" w:themeColor="text1"/>
          <w:sz w:val="30"/>
          <w:szCs w:val="30"/>
        </w:rPr>
        <w:t>0013</w:t>
      </w:r>
      <w:r w:rsidRPr="001F657A">
        <w:rPr>
          <w:rFonts w:ascii="Arial" w:hAnsi="Arial" w:cs="Arial"/>
          <w:color w:val="000000" w:themeColor="text1"/>
          <w:sz w:val="30"/>
          <w:szCs w:val="30"/>
        </w:rPr>
        <w:t>/2024</w:t>
      </w:r>
    </w:p>
    <w:p w14:paraId="3BE9AB82" w14:textId="77777777" w:rsidR="00FE2D86" w:rsidRPr="00E45C2F" w:rsidRDefault="00FE2D86" w:rsidP="00984199">
      <w:pPr>
        <w:pStyle w:val="Corpodetexto"/>
        <w:spacing w:before="1"/>
        <w:ind w:left="425" w:right="142"/>
        <w:jc w:val="center"/>
        <w:rPr>
          <w:rFonts w:ascii="Arial" w:hAnsi="Arial" w:cs="Arial"/>
          <w:color w:val="000000" w:themeColor="text1"/>
          <w:sz w:val="24"/>
          <w:szCs w:val="24"/>
        </w:rPr>
      </w:pPr>
    </w:p>
    <w:p w14:paraId="3C3EE564" w14:textId="77777777" w:rsidR="00B70123" w:rsidRPr="00E45C2F" w:rsidRDefault="00786F28" w:rsidP="00984199">
      <w:pPr>
        <w:spacing w:before="1"/>
        <w:ind w:left="425" w:right="140"/>
        <w:jc w:val="center"/>
        <w:rPr>
          <w:rFonts w:ascii="Arial" w:hAnsi="Arial" w:cs="Arial"/>
          <w:b/>
          <w:color w:val="000000" w:themeColor="text1"/>
          <w:sz w:val="24"/>
          <w:szCs w:val="24"/>
        </w:rPr>
      </w:pPr>
      <w:r w:rsidRPr="00E45C2F">
        <w:rPr>
          <w:rFonts w:ascii="Arial" w:hAnsi="Arial" w:cs="Arial"/>
          <w:b/>
          <w:color w:val="000000" w:themeColor="text1"/>
          <w:sz w:val="24"/>
          <w:szCs w:val="24"/>
        </w:rPr>
        <w:t>DECLARAÇÃO</w:t>
      </w:r>
      <w:r w:rsidRPr="00E45C2F">
        <w:rPr>
          <w:rFonts w:ascii="Arial" w:hAnsi="Arial" w:cs="Arial"/>
          <w:b/>
          <w:color w:val="000000" w:themeColor="text1"/>
          <w:spacing w:val="-8"/>
          <w:sz w:val="24"/>
          <w:szCs w:val="24"/>
        </w:rPr>
        <w:t xml:space="preserve"> </w:t>
      </w:r>
      <w:r w:rsidRPr="00E45C2F">
        <w:rPr>
          <w:rFonts w:ascii="Arial" w:hAnsi="Arial" w:cs="Arial"/>
          <w:b/>
          <w:color w:val="000000" w:themeColor="text1"/>
          <w:sz w:val="24"/>
          <w:szCs w:val="24"/>
        </w:rPr>
        <w:t>DE</w:t>
      </w:r>
      <w:r w:rsidRPr="00E45C2F">
        <w:rPr>
          <w:rFonts w:ascii="Arial" w:hAnsi="Arial" w:cs="Arial"/>
          <w:b/>
          <w:color w:val="000000" w:themeColor="text1"/>
          <w:spacing w:val="-7"/>
          <w:sz w:val="24"/>
          <w:szCs w:val="24"/>
        </w:rPr>
        <w:t xml:space="preserve"> </w:t>
      </w:r>
      <w:r w:rsidRPr="00E45C2F">
        <w:rPr>
          <w:rFonts w:ascii="Arial" w:hAnsi="Arial" w:cs="Arial"/>
          <w:b/>
          <w:color w:val="000000" w:themeColor="text1"/>
          <w:sz w:val="24"/>
          <w:szCs w:val="24"/>
        </w:rPr>
        <w:t>MICROEMPRESA</w:t>
      </w:r>
      <w:r w:rsidRPr="00E45C2F">
        <w:rPr>
          <w:rFonts w:ascii="Arial" w:hAnsi="Arial" w:cs="Arial"/>
          <w:b/>
          <w:color w:val="000000" w:themeColor="text1"/>
          <w:spacing w:val="-7"/>
          <w:sz w:val="24"/>
          <w:szCs w:val="24"/>
        </w:rPr>
        <w:t xml:space="preserve"> </w:t>
      </w:r>
      <w:r w:rsidRPr="00E45C2F">
        <w:rPr>
          <w:rFonts w:ascii="Arial" w:hAnsi="Arial" w:cs="Arial"/>
          <w:b/>
          <w:color w:val="000000" w:themeColor="text1"/>
          <w:sz w:val="24"/>
          <w:szCs w:val="24"/>
        </w:rPr>
        <w:t>OU</w:t>
      </w:r>
      <w:r w:rsidRPr="00E45C2F">
        <w:rPr>
          <w:rFonts w:ascii="Arial" w:hAnsi="Arial" w:cs="Arial"/>
          <w:b/>
          <w:color w:val="000000" w:themeColor="text1"/>
          <w:spacing w:val="-8"/>
          <w:sz w:val="24"/>
          <w:szCs w:val="24"/>
        </w:rPr>
        <w:t xml:space="preserve"> </w:t>
      </w:r>
      <w:r w:rsidRPr="00E45C2F">
        <w:rPr>
          <w:rFonts w:ascii="Arial" w:hAnsi="Arial" w:cs="Arial"/>
          <w:b/>
          <w:color w:val="000000" w:themeColor="text1"/>
          <w:sz w:val="24"/>
          <w:szCs w:val="24"/>
        </w:rPr>
        <w:t>EMPRESA</w:t>
      </w:r>
      <w:r w:rsidRPr="00E45C2F">
        <w:rPr>
          <w:rFonts w:ascii="Arial" w:hAnsi="Arial" w:cs="Arial"/>
          <w:b/>
          <w:color w:val="000000" w:themeColor="text1"/>
          <w:spacing w:val="-5"/>
          <w:sz w:val="24"/>
          <w:szCs w:val="24"/>
        </w:rPr>
        <w:t xml:space="preserve"> </w:t>
      </w:r>
      <w:r w:rsidRPr="00E45C2F">
        <w:rPr>
          <w:rFonts w:ascii="Arial" w:hAnsi="Arial" w:cs="Arial"/>
          <w:b/>
          <w:color w:val="000000" w:themeColor="text1"/>
          <w:sz w:val="24"/>
          <w:szCs w:val="24"/>
        </w:rPr>
        <w:t>DE</w:t>
      </w:r>
      <w:r w:rsidRPr="00E45C2F">
        <w:rPr>
          <w:rFonts w:ascii="Arial" w:hAnsi="Arial" w:cs="Arial"/>
          <w:b/>
          <w:color w:val="000000" w:themeColor="text1"/>
          <w:spacing w:val="-9"/>
          <w:sz w:val="24"/>
          <w:szCs w:val="24"/>
        </w:rPr>
        <w:t xml:space="preserve"> </w:t>
      </w:r>
      <w:r w:rsidRPr="00E45C2F">
        <w:rPr>
          <w:rFonts w:ascii="Arial" w:hAnsi="Arial" w:cs="Arial"/>
          <w:b/>
          <w:color w:val="000000" w:themeColor="text1"/>
          <w:sz w:val="24"/>
          <w:szCs w:val="24"/>
        </w:rPr>
        <w:t>PEQUENO</w:t>
      </w:r>
      <w:r w:rsidRPr="00E45C2F">
        <w:rPr>
          <w:rFonts w:ascii="Arial" w:hAnsi="Arial" w:cs="Arial"/>
          <w:b/>
          <w:color w:val="000000" w:themeColor="text1"/>
          <w:spacing w:val="-6"/>
          <w:sz w:val="24"/>
          <w:szCs w:val="24"/>
        </w:rPr>
        <w:t xml:space="preserve"> </w:t>
      </w:r>
      <w:r w:rsidRPr="00E45C2F">
        <w:rPr>
          <w:rFonts w:ascii="Arial" w:hAnsi="Arial" w:cs="Arial"/>
          <w:b/>
          <w:color w:val="000000" w:themeColor="text1"/>
          <w:spacing w:val="-2"/>
          <w:sz w:val="24"/>
          <w:szCs w:val="24"/>
        </w:rPr>
        <w:t>PORTE</w:t>
      </w:r>
    </w:p>
    <w:p w14:paraId="53F313D4" w14:textId="77777777" w:rsidR="00B70123" w:rsidRPr="00E45C2F" w:rsidRDefault="00B70123" w:rsidP="00984199">
      <w:pPr>
        <w:pStyle w:val="Corpodetexto"/>
        <w:ind w:left="425"/>
        <w:rPr>
          <w:rFonts w:ascii="Arial" w:hAnsi="Arial" w:cs="Arial"/>
          <w:b/>
          <w:color w:val="000000" w:themeColor="text1"/>
          <w:sz w:val="24"/>
          <w:szCs w:val="24"/>
        </w:rPr>
      </w:pPr>
    </w:p>
    <w:p w14:paraId="2F4C9870" w14:textId="77777777" w:rsidR="00B70123" w:rsidRPr="00E45C2F" w:rsidRDefault="00B70123" w:rsidP="00984199">
      <w:pPr>
        <w:pStyle w:val="Corpodetexto"/>
        <w:ind w:left="425"/>
        <w:rPr>
          <w:rFonts w:ascii="Arial" w:hAnsi="Arial" w:cs="Arial"/>
          <w:b/>
          <w:color w:val="000000" w:themeColor="text1"/>
          <w:sz w:val="24"/>
          <w:szCs w:val="24"/>
        </w:rPr>
      </w:pPr>
    </w:p>
    <w:p w14:paraId="2880D429" w14:textId="77777777" w:rsidR="00B70123" w:rsidRPr="00E45C2F" w:rsidRDefault="00B70123" w:rsidP="00984199">
      <w:pPr>
        <w:pStyle w:val="Corpodetexto"/>
        <w:spacing w:before="1"/>
        <w:ind w:left="425"/>
        <w:rPr>
          <w:rFonts w:ascii="Arial" w:hAnsi="Arial" w:cs="Arial"/>
          <w:b/>
          <w:color w:val="000000" w:themeColor="text1"/>
          <w:sz w:val="24"/>
          <w:szCs w:val="24"/>
        </w:rPr>
      </w:pPr>
    </w:p>
    <w:p w14:paraId="7157E9B4" w14:textId="77777777" w:rsidR="00B70123" w:rsidRPr="00E45C2F" w:rsidRDefault="00786F28" w:rsidP="00984199">
      <w:pPr>
        <w:pStyle w:val="Corpodetexto"/>
        <w:tabs>
          <w:tab w:val="left" w:pos="5784"/>
          <w:tab w:val="left" w:pos="7901"/>
          <w:tab w:val="left" w:pos="9737"/>
        </w:tabs>
        <w:spacing w:line="357" w:lineRule="auto"/>
        <w:ind w:left="425" w:right="248"/>
        <w:jc w:val="both"/>
        <w:rPr>
          <w:rFonts w:ascii="Arial" w:hAnsi="Arial" w:cs="Arial"/>
          <w:color w:val="000000" w:themeColor="text1"/>
          <w:sz w:val="24"/>
          <w:szCs w:val="24"/>
        </w:rPr>
      </w:pPr>
      <w:r w:rsidRPr="00E45C2F">
        <w:rPr>
          <w:rFonts w:ascii="Arial" w:hAnsi="Arial" w:cs="Arial"/>
          <w:color w:val="000000" w:themeColor="text1"/>
          <w:sz w:val="24"/>
          <w:szCs w:val="24"/>
        </w:rPr>
        <w:t>(Nome da Empresa)</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 xml:space="preserve">, inscrita no CNPJ sob o nº </w:t>
      </w:r>
      <w:r w:rsidRPr="00E45C2F">
        <w:rPr>
          <w:rFonts w:ascii="Arial" w:hAnsi="Arial" w:cs="Arial"/>
          <w:color w:val="000000" w:themeColor="text1"/>
          <w:sz w:val="24"/>
          <w:szCs w:val="24"/>
          <w:u w:val="single"/>
        </w:rPr>
        <w:tab/>
      </w:r>
      <w:r w:rsidRPr="00E45C2F">
        <w:rPr>
          <w:rFonts w:ascii="Arial" w:hAnsi="Arial" w:cs="Arial"/>
          <w:color w:val="000000" w:themeColor="text1"/>
          <w:spacing w:val="-10"/>
          <w:sz w:val="24"/>
          <w:szCs w:val="24"/>
        </w:rPr>
        <w:t xml:space="preserve">, </w:t>
      </w:r>
      <w:r w:rsidRPr="00E45C2F">
        <w:rPr>
          <w:rFonts w:ascii="Arial" w:hAnsi="Arial" w:cs="Arial"/>
          <w:color w:val="000000" w:themeColor="text1"/>
          <w:sz w:val="24"/>
          <w:szCs w:val="24"/>
        </w:rPr>
        <w:t>por</w:t>
      </w:r>
      <w:r w:rsidRPr="00E45C2F">
        <w:rPr>
          <w:rFonts w:ascii="Arial" w:hAnsi="Arial" w:cs="Arial"/>
          <w:color w:val="000000" w:themeColor="text1"/>
          <w:spacing w:val="39"/>
          <w:sz w:val="24"/>
          <w:szCs w:val="24"/>
        </w:rPr>
        <w:t xml:space="preserve"> </w:t>
      </w:r>
      <w:r w:rsidRPr="00E45C2F">
        <w:rPr>
          <w:rFonts w:ascii="Arial" w:hAnsi="Arial" w:cs="Arial"/>
          <w:color w:val="000000" w:themeColor="text1"/>
          <w:sz w:val="24"/>
          <w:szCs w:val="24"/>
        </w:rPr>
        <w:t>intermédio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seu</w:t>
      </w:r>
      <w:r w:rsidRPr="00E45C2F">
        <w:rPr>
          <w:rFonts w:ascii="Arial" w:hAnsi="Arial" w:cs="Arial"/>
          <w:color w:val="000000" w:themeColor="text1"/>
          <w:spacing w:val="38"/>
          <w:sz w:val="24"/>
          <w:szCs w:val="24"/>
        </w:rPr>
        <w:t xml:space="preserve"> </w:t>
      </w:r>
      <w:r w:rsidRPr="00E45C2F">
        <w:rPr>
          <w:rFonts w:ascii="Arial" w:hAnsi="Arial" w:cs="Arial"/>
          <w:color w:val="000000" w:themeColor="text1"/>
          <w:sz w:val="24"/>
          <w:szCs w:val="24"/>
        </w:rPr>
        <w:t>representante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legal,</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o(a)</w:t>
      </w:r>
      <w:r w:rsidRPr="00E45C2F">
        <w:rPr>
          <w:rFonts w:ascii="Arial" w:hAnsi="Arial" w:cs="Arial"/>
          <w:color w:val="000000" w:themeColor="text1"/>
          <w:spacing w:val="39"/>
          <w:sz w:val="24"/>
          <w:szCs w:val="24"/>
        </w:rPr>
        <w:t xml:space="preserve"> </w:t>
      </w:r>
      <w:r w:rsidRPr="00E45C2F">
        <w:rPr>
          <w:rFonts w:ascii="Arial" w:hAnsi="Arial" w:cs="Arial"/>
          <w:color w:val="000000" w:themeColor="text1"/>
          <w:sz w:val="24"/>
          <w:szCs w:val="24"/>
        </w:rPr>
        <w:t>Sr.(a.)</w:t>
      </w:r>
      <w:r w:rsidRPr="00E45C2F">
        <w:rPr>
          <w:rFonts w:ascii="Arial" w:hAnsi="Arial" w:cs="Arial"/>
          <w:color w:val="000000" w:themeColor="text1"/>
          <w:spacing w:val="39"/>
          <w:sz w:val="24"/>
          <w:szCs w:val="24"/>
        </w:rPr>
        <w:t xml:space="preserve">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w:t>
      </w:r>
      <w:r w:rsidRPr="00E45C2F">
        <w:rPr>
          <w:rFonts w:ascii="Arial" w:hAnsi="Arial" w:cs="Arial"/>
          <w:color w:val="000000" w:themeColor="text1"/>
          <w:spacing w:val="37"/>
          <w:sz w:val="24"/>
          <w:szCs w:val="24"/>
        </w:rPr>
        <w:t xml:space="preserve"> </w:t>
      </w:r>
      <w:r w:rsidRPr="00E45C2F">
        <w:rPr>
          <w:rFonts w:ascii="Arial" w:hAnsi="Arial" w:cs="Arial"/>
          <w:color w:val="000000" w:themeColor="text1"/>
          <w:sz w:val="24"/>
          <w:szCs w:val="24"/>
        </w:rPr>
        <w:t>portador</w:t>
      </w:r>
      <w:r w:rsidRPr="00E45C2F">
        <w:rPr>
          <w:rFonts w:ascii="Arial" w:hAnsi="Arial" w:cs="Arial"/>
          <w:color w:val="000000" w:themeColor="text1"/>
          <w:spacing w:val="39"/>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38"/>
          <w:sz w:val="24"/>
          <w:szCs w:val="24"/>
        </w:rPr>
        <w:t xml:space="preserve"> </w:t>
      </w:r>
      <w:r w:rsidRPr="00E45C2F">
        <w:rPr>
          <w:rFonts w:ascii="Arial" w:hAnsi="Arial" w:cs="Arial"/>
          <w:color w:val="000000" w:themeColor="text1"/>
          <w:sz w:val="24"/>
          <w:szCs w:val="24"/>
        </w:rPr>
        <w:t>RG</w:t>
      </w:r>
      <w:r w:rsidRPr="00E45C2F">
        <w:rPr>
          <w:rFonts w:ascii="Arial" w:hAnsi="Arial" w:cs="Arial"/>
          <w:color w:val="000000" w:themeColor="text1"/>
          <w:spacing w:val="36"/>
          <w:sz w:val="24"/>
          <w:szCs w:val="24"/>
        </w:rPr>
        <w:t xml:space="preserve"> </w:t>
      </w:r>
      <w:r w:rsidRPr="00E45C2F">
        <w:rPr>
          <w:rFonts w:ascii="Arial" w:hAnsi="Arial" w:cs="Arial"/>
          <w:color w:val="000000" w:themeColor="text1"/>
          <w:spacing w:val="-5"/>
          <w:sz w:val="24"/>
          <w:szCs w:val="24"/>
        </w:rPr>
        <w:t>nº</w:t>
      </w:r>
    </w:p>
    <w:p w14:paraId="54ADA32A" w14:textId="77777777" w:rsidR="00B70123" w:rsidRPr="00E45C2F" w:rsidRDefault="00786F28" w:rsidP="00984199">
      <w:pPr>
        <w:pStyle w:val="Corpodetexto"/>
        <w:tabs>
          <w:tab w:val="left" w:pos="2013"/>
          <w:tab w:val="left" w:pos="4558"/>
        </w:tabs>
        <w:spacing w:before="4" w:line="360" w:lineRule="auto"/>
        <w:ind w:left="425" w:right="248"/>
        <w:jc w:val="both"/>
        <w:rPr>
          <w:rFonts w:ascii="Arial" w:hAnsi="Arial" w:cs="Arial"/>
          <w:color w:val="000000" w:themeColor="text1"/>
          <w:sz w:val="24"/>
          <w:szCs w:val="24"/>
        </w:rPr>
      </w:pP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 xml:space="preserve">e CPF nº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DECLARA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sob</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as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sanções</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administrativas</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cabíveis</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sob as penas da lei, que, na presente data, é considerada:</w:t>
      </w:r>
    </w:p>
    <w:p w14:paraId="24595701" w14:textId="77777777" w:rsidR="00B70123" w:rsidRPr="00E45C2F" w:rsidRDefault="00786F28" w:rsidP="00984199">
      <w:pPr>
        <w:pStyle w:val="Corpodetexto"/>
        <w:spacing w:before="229"/>
        <w:ind w:left="425"/>
        <w:jc w:val="both"/>
        <w:rPr>
          <w:rFonts w:ascii="Arial" w:hAnsi="Arial" w:cs="Arial"/>
          <w:color w:val="000000" w:themeColor="text1"/>
          <w:sz w:val="24"/>
          <w:szCs w:val="24"/>
        </w:rPr>
      </w:pPr>
      <w:r w:rsidRPr="00E45C2F">
        <w:rPr>
          <w:rFonts w:ascii="Arial" w:hAnsi="Arial" w:cs="Arial"/>
          <w:b/>
          <w:color w:val="000000" w:themeColor="text1"/>
          <w:sz w:val="24"/>
          <w:szCs w:val="24"/>
        </w:rPr>
        <w:t>(</w:t>
      </w:r>
      <w:r w:rsidRPr="00E45C2F">
        <w:rPr>
          <w:rFonts w:ascii="Arial" w:hAnsi="Arial" w:cs="Arial"/>
          <w:b/>
          <w:color w:val="000000" w:themeColor="text1"/>
          <w:spacing w:val="46"/>
          <w:sz w:val="24"/>
          <w:szCs w:val="24"/>
        </w:rPr>
        <w:t xml:space="preserve"> </w:t>
      </w:r>
      <w:r w:rsidRPr="00E45C2F">
        <w:rPr>
          <w:rFonts w:ascii="Arial" w:hAnsi="Arial" w:cs="Arial"/>
          <w:b/>
          <w:color w:val="000000" w:themeColor="text1"/>
          <w:sz w:val="24"/>
          <w:szCs w:val="24"/>
        </w:rPr>
        <w:t>)</w:t>
      </w:r>
      <w:r w:rsidRPr="00E45C2F">
        <w:rPr>
          <w:rFonts w:ascii="Arial" w:hAnsi="Arial" w:cs="Arial"/>
          <w:b/>
          <w:color w:val="000000" w:themeColor="text1"/>
          <w:spacing w:val="-6"/>
          <w:sz w:val="24"/>
          <w:szCs w:val="24"/>
        </w:rPr>
        <w:t xml:space="preserve"> </w:t>
      </w:r>
      <w:r w:rsidRPr="00E45C2F">
        <w:rPr>
          <w:rFonts w:ascii="Arial" w:hAnsi="Arial" w:cs="Arial"/>
          <w:b/>
          <w:color w:val="000000" w:themeColor="text1"/>
          <w:sz w:val="24"/>
          <w:szCs w:val="24"/>
        </w:rPr>
        <w:t>MICROEMPRESA</w:t>
      </w:r>
      <w:r w:rsidRPr="00E45C2F">
        <w:rPr>
          <w:rFonts w:ascii="Arial" w:hAnsi="Arial" w:cs="Arial"/>
          <w:color w:val="000000" w:themeColor="text1"/>
          <w:sz w:val="24"/>
          <w:szCs w:val="24"/>
        </w:rPr>
        <w:t>,</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conforme</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inciso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I</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art.</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3.º</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Lei</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Complementar</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nº</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pacing w:val="-2"/>
          <w:sz w:val="24"/>
          <w:szCs w:val="24"/>
        </w:rPr>
        <w:t>123/2006.</w:t>
      </w:r>
    </w:p>
    <w:p w14:paraId="126B858D" w14:textId="77777777" w:rsidR="00B70123" w:rsidRPr="00E45C2F" w:rsidRDefault="00786F28" w:rsidP="00984199">
      <w:pPr>
        <w:spacing w:before="116"/>
        <w:ind w:left="425"/>
        <w:jc w:val="both"/>
        <w:rPr>
          <w:rFonts w:ascii="Arial" w:hAnsi="Arial" w:cs="Arial"/>
          <w:color w:val="000000" w:themeColor="text1"/>
          <w:sz w:val="24"/>
          <w:szCs w:val="24"/>
        </w:rPr>
      </w:pPr>
      <w:r w:rsidRPr="00E45C2F">
        <w:rPr>
          <w:rFonts w:ascii="Arial" w:hAnsi="Arial" w:cs="Arial"/>
          <w:b/>
          <w:color w:val="000000" w:themeColor="text1"/>
          <w:sz w:val="24"/>
          <w:szCs w:val="24"/>
        </w:rPr>
        <w:t>(</w:t>
      </w:r>
      <w:r w:rsidRPr="00E45C2F">
        <w:rPr>
          <w:rFonts w:ascii="Arial" w:hAnsi="Arial" w:cs="Arial"/>
          <w:b/>
          <w:color w:val="000000" w:themeColor="text1"/>
          <w:spacing w:val="45"/>
          <w:sz w:val="24"/>
          <w:szCs w:val="24"/>
        </w:rPr>
        <w:t xml:space="preserve"> </w:t>
      </w:r>
      <w:r w:rsidRPr="00E45C2F">
        <w:rPr>
          <w:rFonts w:ascii="Arial" w:hAnsi="Arial" w:cs="Arial"/>
          <w:b/>
          <w:color w:val="000000" w:themeColor="text1"/>
          <w:sz w:val="24"/>
          <w:szCs w:val="24"/>
        </w:rPr>
        <w:t>)</w:t>
      </w:r>
      <w:r w:rsidRPr="00E45C2F">
        <w:rPr>
          <w:rFonts w:ascii="Arial" w:hAnsi="Arial" w:cs="Arial"/>
          <w:b/>
          <w:color w:val="000000" w:themeColor="text1"/>
          <w:spacing w:val="-6"/>
          <w:sz w:val="24"/>
          <w:szCs w:val="24"/>
        </w:rPr>
        <w:t xml:space="preserve"> </w:t>
      </w:r>
      <w:r w:rsidRPr="00E45C2F">
        <w:rPr>
          <w:rFonts w:ascii="Arial" w:hAnsi="Arial" w:cs="Arial"/>
          <w:b/>
          <w:color w:val="000000" w:themeColor="text1"/>
          <w:sz w:val="24"/>
          <w:szCs w:val="24"/>
        </w:rPr>
        <w:t>EMPRESA</w:t>
      </w:r>
      <w:r w:rsidRPr="00E45C2F">
        <w:rPr>
          <w:rFonts w:ascii="Arial" w:hAnsi="Arial" w:cs="Arial"/>
          <w:b/>
          <w:color w:val="000000" w:themeColor="text1"/>
          <w:spacing w:val="-2"/>
          <w:sz w:val="24"/>
          <w:szCs w:val="24"/>
        </w:rPr>
        <w:t xml:space="preserve"> </w:t>
      </w:r>
      <w:r w:rsidRPr="00E45C2F">
        <w:rPr>
          <w:rFonts w:ascii="Arial" w:hAnsi="Arial" w:cs="Arial"/>
          <w:b/>
          <w:color w:val="000000" w:themeColor="text1"/>
          <w:sz w:val="24"/>
          <w:szCs w:val="24"/>
        </w:rPr>
        <w:t>DE</w:t>
      </w:r>
      <w:r w:rsidRPr="00E45C2F">
        <w:rPr>
          <w:rFonts w:ascii="Arial" w:hAnsi="Arial" w:cs="Arial"/>
          <w:b/>
          <w:color w:val="000000" w:themeColor="text1"/>
          <w:spacing w:val="-4"/>
          <w:sz w:val="24"/>
          <w:szCs w:val="24"/>
        </w:rPr>
        <w:t xml:space="preserve"> </w:t>
      </w:r>
      <w:r w:rsidRPr="00E45C2F">
        <w:rPr>
          <w:rFonts w:ascii="Arial" w:hAnsi="Arial" w:cs="Arial"/>
          <w:b/>
          <w:color w:val="000000" w:themeColor="text1"/>
          <w:sz w:val="24"/>
          <w:szCs w:val="24"/>
        </w:rPr>
        <w:t>PEQUENO</w:t>
      </w:r>
      <w:r w:rsidRPr="00E45C2F">
        <w:rPr>
          <w:rFonts w:ascii="Arial" w:hAnsi="Arial" w:cs="Arial"/>
          <w:b/>
          <w:color w:val="000000" w:themeColor="text1"/>
          <w:spacing w:val="-2"/>
          <w:sz w:val="24"/>
          <w:szCs w:val="24"/>
        </w:rPr>
        <w:t xml:space="preserve"> </w:t>
      </w:r>
      <w:r w:rsidRPr="00E45C2F">
        <w:rPr>
          <w:rFonts w:ascii="Arial" w:hAnsi="Arial" w:cs="Arial"/>
          <w:b/>
          <w:color w:val="000000" w:themeColor="text1"/>
          <w:sz w:val="24"/>
          <w:szCs w:val="24"/>
        </w:rPr>
        <w:t>PORTE</w:t>
      </w:r>
      <w:r w:rsidRPr="00E45C2F">
        <w:rPr>
          <w:rFonts w:ascii="Arial" w:hAnsi="Arial" w:cs="Arial"/>
          <w:color w:val="000000" w:themeColor="text1"/>
          <w:sz w:val="24"/>
          <w:szCs w:val="24"/>
        </w:rPr>
        <w:t>,</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conforme</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inciso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II</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art.</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3.º</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Lei</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Complementar</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nº</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pacing w:val="-2"/>
          <w:sz w:val="24"/>
          <w:szCs w:val="24"/>
        </w:rPr>
        <w:t>123/2006.</w:t>
      </w:r>
    </w:p>
    <w:p w14:paraId="41EF30F0" w14:textId="77777777" w:rsidR="00B70123" w:rsidRPr="00E45C2F" w:rsidRDefault="00B70123" w:rsidP="00984199">
      <w:pPr>
        <w:pStyle w:val="Corpodetexto"/>
        <w:spacing w:before="115"/>
        <w:ind w:left="425"/>
        <w:rPr>
          <w:rFonts w:ascii="Arial" w:hAnsi="Arial" w:cs="Arial"/>
          <w:color w:val="000000" w:themeColor="text1"/>
          <w:sz w:val="24"/>
          <w:szCs w:val="24"/>
        </w:rPr>
      </w:pPr>
    </w:p>
    <w:p w14:paraId="1035424E" w14:textId="75744E69" w:rsidR="00B70123" w:rsidRPr="00E45C2F" w:rsidRDefault="00786F28" w:rsidP="00984199">
      <w:pPr>
        <w:pStyle w:val="Corpodetexto"/>
        <w:spacing w:before="1" w:line="360" w:lineRule="auto"/>
        <w:ind w:left="425" w:right="248"/>
        <w:jc w:val="both"/>
        <w:rPr>
          <w:rFonts w:ascii="Arial" w:hAnsi="Arial" w:cs="Arial"/>
          <w:color w:val="000000" w:themeColor="text1"/>
          <w:sz w:val="24"/>
          <w:szCs w:val="24"/>
        </w:rPr>
      </w:pPr>
      <w:r w:rsidRPr="00E45C2F">
        <w:rPr>
          <w:rFonts w:ascii="Arial" w:hAnsi="Arial" w:cs="Arial"/>
          <w:color w:val="000000" w:themeColor="text1"/>
          <w:sz w:val="24"/>
          <w:szCs w:val="24"/>
        </w:rPr>
        <w:t xml:space="preserve">Declara ainda que a empresa está excluída das vedações constantes do § 4º do art. 3.º da Lei Complementar nº 123, de 14 de dezembro de 2006, alterada pela Lei Complementar nº 147/2014, e § 2º, art. 4º da lei federal 14.133/2021, cujos termos declara conhecer na integra, estando apta, portanto, a exercer o direito da preferência como critério de desempate no procedimento licitatório do </w:t>
      </w:r>
      <w:r w:rsidRPr="00E45C2F">
        <w:rPr>
          <w:rFonts w:ascii="Arial" w:hAnsi="Arial" w:cs="Arial"/>
          <w:b/>
          <w:color w:val="000000" w:themeColor="text1"/>
          <w:sz w:val="24"/>
          <w:szCs w:val="24"/>
        </w:rPr>
        <w:t xml:space="preserve">Concorrência n° </w:t>
      </w:r>
      <w:r w:rsidR="002E3BE0">
        <w:rPr>
          <w:rFonts w:ascii="Arial" w:hAnsi="Arial" w:cs="Arial"/>
          <w:b/>
          <w:color w:val="000000" w:themeColor="text1"/>
          <w:sz w:val="24"/>
          <w:szCs w:val="24"/>
        </w:rPr>
        <w:t>003</w:t>
      </w:r>
      <w:r w:rsidRPr="00E45C2F">
        <w:rPr>
          <w:rFonts w:ascii="Arial" w:hAnsi="Arial" w:cs="Arial"/>
          <w:b/>
          <w:color w:val="000000" w:themeColor="text1"/>
          <w:sz w:val="24"/>
          <w:szCs w:val="24"/>
        </w:rPr>
        <w:t>/</w:t>
      </w:r>
      <w:r w:rsidR="00365D3C" w:rsidRPr="00E45C2F">
        <w:rPr>
          <w:rFonts w:ascii="Arial" w:hAnsi="Arial" w:cs="Arial"/>
          <w:b/>
          <w:color w:val="000000" w:themeColor="text1"/>
          <w:sz w:val="24"/>
          <w:szCs w:val="24"/>
        </w:rPr>
        <w:t>2024</w:t>
      </w:r>
      <w:r w:rsidRPr="00E45C2F">
        <w:rPr>
          <w:rFonts w:ascii="Arial" w:hAnsi="Arial" w:cs="Arial"/>
          <w:color w:val="000000" w:themeColor="text1"/>
          <w:sz w:val="24"/>
          <w:szCs w:val="24"/>
        </w:rPr>
        <w:t xml:space="preserve">, realizado pela Prefeitura Municipal de </w:t>
      </w:r>
      <w:r w:rsidR="008946A1" w:rsidRPr="00E45C2F">
        <w:rPr>
          <w:rFonts w:ascii="Arial" w:hAnsi="Arial" w:cs="Arial"/>
          <w:color w:val="000000" w:themeColor="text1"/>
          <w:sz w:val="24"/>
          <w:szCs w:val="24"/>
        </w:rPr>
        <w:t>Ribeirão Branco/SP</w:t>
      </w:r>
      <w:r w:rsidRPr="00E45C2F">
        <w:rPr>
          <w:rFonts w:ascii="Arial" w:hAnsi="Arial" w:cs="Arial"/>
          <w:color w:val="000000" w:themeColor="text1"/>
          <w:sz w:val="24"/>
          <w:szCs w:val="24"/>
        </w:rPr>
        <w:t>, bem como desfrutar dos benefícios previstos em Lei.</w:t>
      </w:r>
    </w:p>
    <w:p w14:paraId="663D5904" w14:textId="77777777" w:rsidR="00B70123" w:rsidRPr="00E45C2F" w:rsidRDefault="00B70123" w:rsidP="00984199">
      <w:pPr>
        <w:pStyle w:val="Corpodetexto"/>
        <w:ind w:left="425"/>
        <w:rPr>
          <w:rFonts w:ascii="Arial" w:hAnsi="Arial" w:cs="Arial"/>
          <w:color w:val="000000" w:themeColor="text1"/>
          <w:sz w:val="24"/>
          <w:szCs w:val="24"/>
        </w:rPr>
      </w:pPr>
    </w:p>
    <w:p w14:paraId="5A8CCE83" w14:textId="77777777" w:rsidR="00B70123" w:rsidRPr="00E45C2F" w:rsidRDefault="00B70123" w:rsidP="00984199">
      <w:pPr>
        <w:pStyle w:val="Corpodetexto"/>
        <w:ind w:left="425"/>
        <w:rPr>
          <w:rFonts w:ascii="Arial" w:hAnsi="Arial" w:cs="Arial"/>
          <w:color w:val="000000" w:themeColor="text1"/>
          <w:sz w:val="24"/>
          <w:szCs w:val="24"/>
        </w:rPr>
      </w:pPr>
    </w:p>
    <w:p w14:paraId="66DB4C2F" w14:textId="77777777" w:rsidR="00B70123" w:rsidRPr="00E45C2F" w:rsidRDefault="00B70123" w:rsidP="00984199">
      <w:pPr>
        <w:pStyle w:val="Corpodetexto"/>
        <w:ind w:left="425"/>
        <w:rPr>
          <w:rFonts w:ascii="Arial" w:hAnsi="Arial" w:cs="Arial"/>
          <w:color w:val="000000" w:themeColor="text1"/>
          <w:sz w:val="24"/>
          <w:szCs w:val="24"/>
        </w:rPr>
      </w:pPr>
    </w:p>
    <w:p w14:paraId="060683B0" w14:textId="77777777" w:rsidR="00B70123" w:rsidRPr="00E45C2F" w:rsidRDefault="00B70123" w:rsidP="00984199">
      <w:pPr>
        <w:pStyle w:val="Corpodetexto"/>
        <w:ind w:left="425"/>
        <w:rPr>
          <w:rFonts w:ascii="Arial" w:hAnsi="Arial" w:cs="Arial"/>
          <w:color w:val="000000" w:themeColor="text1"/>
          <w:sz w:val="24"/>
          <w:szCs w:val="24"/>
        </w:rPr>
      </w:pPr>
    </w:p>
    <w:p w14:paraId="42F6BDE5" w14:textId="60936B2C" w:rsidR="00B70123" w:rsidRPr="00E45C2F" w:rsidRDefault="00786F28" w:rsidP="00984199">
      <w:pPr>
        <w:pStyle w:val="Corpodetexto"/>
        <w:tabs>
          <w:tab w:val="left" w:pos="7228"/>
          <w:tab w:val="left" w:pos="9007"/>
        </w:tabs>
        <w:ind w:left="425"/>
        <w:rPr>
          <w:rFonts w:ascii="Arial" w:hAnsi="Arial" w:cs="Arial"/>
          <w:color w:val="000000" w:themeColor="text1"/>
          <w:sz w:val="24"/>
          <w:szCs w:val="24"/>
        </w:rPr>
      </w:pPr>
      <w:r w:rsidRPr="00E45C2F">
        <w:rPr>
          <w:rFonts w:ascii="Arial" w:hAnsi="Arial" w:cs="Arial"/>
          <w:color w:val="000000" w:themeColor="text1"/>
          <w:sz w:val="24"/>
          <w:szCs w:val="24"/>
        </w:rPr>
        <w:t xml:space="preserve">(Local),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 xml:space="preserve">de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de</w:t>
      </w:r>
      <w:r w:rsidRPr="00E45C2F">
        <w:rPr>
          <w:rFonts w:ascii="Arial" w:hAnsi="Arial" w:cs="Arial"/>
          <w:color w:val="000000" w:themeColor="text1"/>
          <w:spacing w:val="-3"/>
          <w:sz w:val="24"/>
          <w:szCs w:val="24"/>
        </w:rPr>
        <w:t xml:space="preserve"> </w:t>
      </w:r>
      <w:r w:rsidR="00365D3C" w:rsidRPr="00E45C2F">
        <w:rPr>
          <w:rFonts w:ascii="Arial" w:hAnsi="Arial" w:cs="Arial"/>
          <w:color w:val="000000" w:themeColor="text1"/>
          <w:spacing w:val="-4"/>
          <w:sz w:val="24"/>
          <w:szCs w:val="24"/>
        </w:rPr>
        <w:t>2024</w:t>
      </w:r>
      <w:r w:rsidRPr="00E45C2F">
        <w:rPr>
          <w:rFonts w:ascii="Arial" w:hAnsi="Arial" w:cs="Arial"/>
          <w:color w:val="000000" w:themeColor="text1"/>
          <w:spacing w:val="-4"/>
          <w:sz w:val="24"/>
          <w:szCs w:val="24"/>
        </w:rPr>
        <w:t>.</w:t>
      </w:r>
    </w:p>
    <w:p w14:paraId="0EDFD48F" w14:textId="77777777" w:rsidR="00B70123" w:rsidRPr="00E45C2F" w:rsidRDefault="00B70123" w:rsidP="00984199">
      <w:pPr>
        <w:pStyle w:val="Corpodetexto"/>
        <w:ind w:left="425"/>
        <w:rPr>
          <w:rFonts w:ascii="Arial" w:hAnsi="Arial" w:cs="Arial"/>
          <w:color w:val="000000" w:themeColor="text1"/>
          <w:sz w:val="24"/>
          <w:szCs w:val="24"/>
        </w:rPr>
      </w:pPr>
    </w:p>
    <w:p w14:paraId="3BEA27AC" w14:textId="77777777" w:rsidR="00B70123" w:rsidRPr="00E45C2F" w:rsidRDefault="00B70123" w:rsidP="00984199">
      <w:pPr>
        <w:pStyle w:val="Corpodetexto"/>
        <w:ind w:left="425"/>
        <w:rPr>
          <w:rFonts w:ascii="Arial" w:hAnsi="Arial" w:cs="Arial"/>
          <w:color w:val="000000" w:themeColor="text1"/>
          <w:sz w:val="24"/>
          <w:szCs w:val="24"/>
        </w:rPr>
      </w:pPr>
    </w:p>
    <w:p w14:paraId="37E0D12D" w14:textId="77777777" w:rsidR="00B70123" w:rsidRPr="00E45C2F" w:rsidRDefault="00786F28" w:rsidP="00984199">
      <w:pPr>
        <w:pStyle w:val="Corpodetexto"/>
        <w:spacing w:before="197"/>
        <w:ind w:left="425"/>
        <w:rPr>
          <w:rFonts w:ascii="Arial" w:hAnsi="Arial" w:cs="Arial"/>
          <w:color w:val="000000" w:themeColor="text1"/>
          <w:sz w:val="24"/>
          <w:szCs w:val="24"/>
        </w:rPr>
      </w:pPr>
      <w:r w:rsidRPr="00E45C2F">
        <w:rPr>
          <w:rFonts w:ascii="Arial" w:hAnsi="Arial" w:cs="Arial"/>
          <w:noProof/>
          <w:color w:val="000000" w:themeColor="text1"/>
          <w:sz w:val="24"/>
          <w:szCs w:val="24"/>
        </w:rPr>
        <mc:AlternateContent>
          <mc:Choice Requires="wps">
            <w:drawing>
              <wp:anchor distT="0" distB="0" distL="0" distR="0" simplePos="0" relativeHeight="251646976" behindDoc="1" locked="0" layoutInCell="1" allowOverlap="1" wp14:anchorId="7AA45E64" wp14:editId="0EC60F81">
                <wp:simplePos x="0" y="0"/>
                <wp:positionH relativeFrom="page">
                  <wp:posOffset>2432304</wp:posOffset>
                </wp:positionH>
                <wp:positionV relativeFrom="paragraph">
                  <wp:posOffset>286369</wp:posOffset>
                </wp:positionV>
                <wp:extent cx="2964815" cy="1270"/>
                <wp:effectExtent l="0" t="0" r="0" b="0"/>
                <wp:wrapTopAndBottom/>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4815" cy="1270"/>
                        </a:xfrm>
                        <a:custGeom>
                          <a:avLst/>
                          <a:gdLst/>
                          <a:ahLst/>
                          <a:cxnLst/>
                          <a:rect l="l" t="t" r="r" b="b"/>
                          <a:pathLst>
                            <a:path w="2964815">
                              <a:moveTo>
                                <a:pt x="0" y="0"/>
                              </a:moveTo>
                              <a:lnTo>
                                <a:pt x="2964311" y="0"/>
                              </a:lnTo>
                            </a:path>
                          </a:pathLst>
                        </a:custGeom>
                        <a:ln w="802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F71D042" id="Graphic 86" o:spid="_x0000_s1026" style="position:absolute;margin-left:191.5pt;margin-top:22.55pt;width:233.45pt;height:.1pt;z-index:-251669504;visibility:visible;mso-wrap-style:square;mso-wrap-distance-left:0;mso-wrap-distance-top:0;mso-wrap-distance-right:0;mso-wrap-distance-bottom:0;mso-position-horizontal:absolute;mso-position-horizontal-relative:page;mso-position-vertical:absolute;mso-position-vertical-relative:text;v-text-anchor:top" coordsize="2964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" path="m,l2964311,e" filled="f" strokeweight=".22283mm">
                <v:path arrowok="t"/>
                <w10:wrap type="topAndBottom" anchorx="page"/>
              </v:shape>
            </w:pict>
          </mc:Fallback>
        </mc:AlternateContent>
      </w:r>
    </w:p>
    <w:p w14:paraId="46C584D0" w14:textId="77777777" w:rsidR="00B70123" w:rsidRPr="00E45C2F" w:rsidRDefault="00786F28" w:rsidP="00984199">
      <w:pPr>
        <w:spacing w:before="2"/>
        <w:ind w:left="425" w:right="137"/>
        <w:jc w:val="center"/>
        <w:rPr>
          <w:rFonts w:ascii="Arial" w:hAnsi="Arial" w:cs="Arial"/>
          <w:color w:val="000000" w:themeColor="text1"/>
          <w:sz w:val="24"/>
          <w:szCs w:val="24"/>
        </w:rPr>
      </w:pPr>
      <w:r w:rsidRPr="00E45C2F">
        <w:rPr>
          <w:rFonts w:ascii="Arial" w:hAnsi="Arial" w:cs="Arial"/>
          <w:color w:val="000000" w:themeColor="text1"/>
          <w:sz w:val="24"/>
          <w:szCs w:val="24"/>
        </w:rPr>
        <w:t>Assinatura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Identificação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Responsável</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Legal</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pacing w:val="-2"/>
          <w:sz w:val="24"/>
          <w:szCs w:val="24"/>
        </w:rPr>
        <w:t>Empresa</w:t>
      </w:r>
    </w:p>
    <w:p w14:paraId="2284F4C2" w14:textId="77777777" w:rsidR="00B70123" w:rsidRPr="00E45C2F" w:rsidRDefault="00B70123" w:rsidP="00984199">
      <w:pPr>
        <w:ind w:left="425"/>
        <w:jc w:val="center"/>
        <w:rPr>
          <w:rFonts w:ascii="Arial" w:hAnsi="Arial" w:cs="Arial"/>
          <w:color w:val="000000" w:themeColor="text1"/>
          <w:sz w:val="24"/>
          <w:szCs w:val="24"/>
        </w:rPr>
        <w:sectPr w:rsidR="00B70123" w:rsidRPr="00E45C2F" w:rsidSect="00D814ED">
          <w:headerReference w:type="default" r:id="rId28"/>
          <w:footerReference w:type="default" r:id="rId29"/>
          <w:pgSz w:w="11910" w:h="16840"/>
          <w:pgMar w:top="2835" w:right="740" w:bottom="820" w:left="1120" w:header="0" w:footer="627" w:gutter="0"/>
          <w:pgNumType w:start="35"/>
          <w:cols w:space="720"/>
        </w:sectPr>
      </w:pPr>
    </w:p>
    <w:p w14:paraId="61AE7E1B" w14:textId="77777777" w:rsidR="00B70123" w:rsidRPr="00E45C2F" w:rsidRDefault="00B70123" w:rsidP="00984199">
      <w:pPr>
        <w:pStyle w:val="Corpodetexto"/>
        <w:spacing w:before="80"/>
        <w:ind w:left="425"/>
        <w:rPr>
          <w:rFonts w:ascii="Arial" w:hAnsi="Arial" w:cs="Arial"/>
          <w:color w:val="000000" w:themeColor="text1"/>
          <w:sz w:val="24"/>
          <w:szCs w:val="24"/>
        </w:rPr>
      </w:pPr>
    </w:p>
    <w:p w14:paraId="7E28C485" w14:textId="77777777" w:rsidR="00B70123" w:rsidRPr="00E45C2F" w:rsidRDefault="00786F28" w:rsidP="00984199">
      <w:pPr>
        <w:ind w:left="425" w:right="140"/>
        <w:jc w:val="center"/>
        <w:rPr>
          <w:rFonts w:ascii="Arial" w:hAnsi="Arial" w:cs="Arial"/>
          <w:b/>
          <w:color w:val="000000" w:themeColor="text1"/>
          <w:sz w:val="24"/>
          <w:szCs w:val="24"/>
        </w:rPr>
      </w:pPr>
      <w:bookmarkStart w:id="52" w:name="ANEXO_VIIDeclarações_unificadas"/>
      <w:bookmarkEnd w:id="52"/>
      <w:r w:rsidRPr="00E45C2F">
        <w:rPr>
          <w:rFonts w:ascii="Arial" w:hAnsi="Arial" w:cs="Arial"/>
          <w:b/>
          <w:color w:val="000000" w:themeColor="text1"/>
          <w:sz w:val="24"/>
          <w:szCs w:val="24"/>
        </w:rPr>
        <w:t>ANEXO</w:t>
      </w:r>
      <w:r w:rsidRPr="00E45C2F">
        <w:rPr>
          <w:rFonts w:ascii="Arial" w:hAnsi="Arial" w:cs="Arial"/>
          <w:b/>
          <w:color w:val="000000" w:themeColor="text1"/>
          <w:spacing w:val="-9"/>
          <w:sz w:val="24"/>
          <w:szCs w:val="24"/>
        </w:rPr>
        <w:t xml:space="preserve"> </w:t>
      </w:r>
      <w:r w:rsidRPr="00E45C2F">
        <w:rPr>
          <w:rFonts w:ascii="Arial" w:hAnsi="Arial" w:cs="Arial"/>
          <w:b/>
          <w:color w:val="000000" w:themeColor="text1"/>
          <w:spacing w:val="-5"/>
          <w:sz w:val="24"/>
          <w:szCs w:val="24"/>
        </w:rPr>
        <w:t>VII</w:t>
      </w:r>
    </w:p>
    <w:p w14:paraId="7D082609" w14:textId="77777777" w:rsidR="00B70123" w:rsidRPr="00E45C2F" w:rsidRDefault="00786F28" w:rsidP="00DC2138">
      <w:pPr>
        <w:pStyle w:val="Corpodetexto"/>
        <w:spacing w:before="1" w:line="360" w:lineRule="auto"/>
        <w:ind w:left="425" w:right="142"/>
        <w:jc w:val="center"/>
        <w:rPr>
          <w:rFonts w:ascii="Arial" w:hAnsi="Arial" w:cs="Arial"/>
          <w:color w:val="000000" w:themeColor="text1"/>
          <w:sz w:val="24"/>
          <w:szCs w:val="24"/>
        </w:rPr>
      </w:pPr>
      <w:r w:rsidRPr="00E45C2F">
        <w:rPr>
          <w:rFonts w:ascii="Arial" w:hAnsi="Arial" w:cs="Arial"/>
          <w:color w:val="000000" w:themeColor="text1"/>
          <w:sz w:val="24"/>
          <w:szCs w:val="24"/>
        </w:rPr>
        <w:t>Declarações</w:t>
      </w:r>
      <w:r w:rsidRPr="00E45C2F">
        <w:rPr>
          <w:rFonts w:ascii="Arial" w:hAnsi="Arial" w:cs="Arial"/>
          <w:color w:val="000000" w:themeColor="text1"/>
          <w:spacing w:val="-11"/>
          <w:sz w:val="24"/>
          <w:szCs w:val="24"/>
        </w:rPr>
        <w:t xml:space="preserve"> </w:t>
      </w:r>
      <w:r w:rsidRPr="00E45C2F">
        <w:rPr>
          <w:rFonts w:ascii="Arial" w:hAnsi="Arial" w:cs="Arial"/>
          <w:color w:val="000000" w:themeColor="text1"/>
          <w:spacing w:val="-2"/>
          <w:sz w:val="24"/>
          <w:szCs w:val="24"/>
        </w:rPr>
        <w:t>unificadas</w:t>
      </w:r>
    </w:p>
    <w:p w14:paraId="7FF740DA" w14:textId="77777777" w:rsidR="001F657A" w:rsidRPr="001F657A" w:rsidRDefault="001F657A" w:rsidP="001F657A">
      <w:pPr>
        <w:pStyle w:val="PargrafodaLista"/>
        <w:tabs>
          <w:tab w:val="left" w:pos="577"/>
        </w:tabs>
        <w:spacing w:line="360" w:lineRule="auto"/>
        <w:ind w:left="579" w:firstLine="0"/>
        <w:jc w:val="center"/>
        <w:rPr>
          <w:rFonts w:ascii="Arial" w:hAnsi="Arial" w:cs="Arial"/>
          <w:color w:val="000000" w:themeColor="text1"/>
          <w:sz w:val="30"/>
          <w:szCs w:val="30"/>
        </w:rPr>
      </w:pPr>
      <w:r w:rsidRPr="001F657A">
        <w:rPr>
          <w:rFonts w:ascii="Arial" w:hAnsi="Arial" w:cs="Arial"/>
          <w:color w:val="000000" w:themeColor="text1"/>
          <w:sz w:val="30"/>
          <w:szCs w:val="30"/>
        </w:rPr>
        <w:t xml:space="preserve">EDITAL  DE LICITAÇÃO N° </w:t>
      </w:r>
      <w:r w:rsidRPr="001F657A">
        <w:rPr>
          <w:rFonts w:ascii="Arial" w:hAnsi="Arial" w:cs="Arial"/>
          <w:b/>
          <w:bCs/>
          <w:color w:val="000000" w:themeColor="text1"/>
          <w:sz w:val="30"/>
          <w:szCs w:val="30"/>
        </w:rPr>
        <w:t>003</w:t>
      </w:r>
      <w:r w:rsidRPr="001F657A">
        <w:rPr>
          <w:rFonts w:ascii="Arial" w:hAnsi="Arial" w:cs="Arial"/>
          <w:color w:val="000000" w:themeColor="text1"/>
          <w:sz w:val="30"/>
          <w:szCs w:val="30"/>
        </w:rPr>
        <w:t>/2024</w:t>
      </w:r>
    </w:p>
    <w:p w14:paraId="4B7FF55D" w14:textId="77777777" w:rsidR="001F657A" w:rsidRPr="001F657A" w:rsidRDefault="001F657A" w:rsidP="001F657A">
      <w:pPr>
        <w:tabs>
          <w:tab w:val="left" w:pos="577"/>
        </w:tabs>
        <w:spacing w:line="360" w:lineRule="auto"/>
        <w:ind w:left="358"/>
        <w:jc w:val="center"/>
        <w:rPr>
          <w:rFonts w:ascii="Arial" w:hAnsi="Arial" w:cs="Arial"/>
          <w:b/>
          <w:color w:val="000000" w:themeColor="text1"/>
          <w:sz w:val="30"/>
          <w:szCs w:val="30"/>
        </w:rPr>
      </w:pPr>
      <w:r w:rsidRPr="001F657A">
        <w:rPr>
          <w:rFonts w:ascii="Arial" w:hAnsi="Arial" w:cs="Arial"/>
          <w:color w:val="000000" w:themeColor="text1"/>
          <w:sz w:val="30"/>
          <w:szCs w:val="30"/>
        </w:rPr>
        <w:t xml:space="preserve">PROCESSO ADMINISTRATIVO Nº </w:t>
      </w:r>
      <w:r w:rsidRPr="001F657A">
        <w:rPr>
          <w:rFonts w:ascii="Arial" w:hAnsi="Arial" w:cs="Arial"/>
          <w:b/>
          <w:bCs/>
          <w:color w:val="000000" w:themeColor="text1"/>
          <w:sz w:val="30"/>
          <w:szCs w:val="30"/>
        </w:rPr>
        <w:t>0013</w:t>
      </w:r>
      <w:r w:rsidRPr="001F657A">
        <w:rPr>
          <w:rFonts w:ascii="Arial" w:hAnsi="Arial" w:cs="Arial"/>
          <w:color w:val="000000" w:themeColor="text1"/>
          <w:sz w:val="30"/>
          <w:szCs w:val="30"/>
        </w:rPr>
        <w:t>/2024</w:t>
      </w:r>
    </w:p>
    <w:p w14:paraId="2DF7DDAE" w14:textId="77777777" w:rsidR="00B70123" w:rsidRPr="00E45C2F" w:rsidRDefault="00786F28" w:rsidP="00984199">
      <w:pPr>
        <w:pStyle w:val="Corpodetexto"/>
        <w:tabs>
          <w:tab w:val="left" w:pos="3758"/>
          <w:tab w:val="left" w:pos="6359"/>
          <w:tab w:val="left" w:pos="6427"/>
        </w:tabs>
        <w:spacing w:line="360" w:lineRule="auto"/>
        <w:ind w:left="425" w:right="3616"/>
        <w:jc w:val="both"/>
        <w:rPr>
          <w:rFonts w:ascii="Arial" w:hAnsi="Arial" w:cs="Arial"/>
          <w:color w:val="000000" w:themeColor="text1"/>
          <w:sz w:val="24"/>
          <w:szCs w:val="24"/>
        </w:rPr>
      </w:pPr>
      <w:r w:rsidRPr="00E45C2F">
        <w:rPr>
          <w:rFonts w:ascii="Arial" w:hAnsi="Arial" w:cs="Arial"/>
          <w:color w:val="000000" w:themeColor="text1"/>
          <w:sz w:val="24"/>
          <w:szCs w:val="24"/>
        </w:rPr>
        <w:t xml:space="preserve">PROPONENTE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 xml:space="preserve"> ENDEREÇO: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r w:rsidRPr="00E45C2F">
        <w:rPr>
          <w:rFonts w:ascii="Arial" w:hAnsi="Arial" w:cs="Arial"/>
          <w:color w:val="000000" w:themeColor="text1"/>
          <w:spacing w:val="-13"/>
          <w:sz w:val="24"/>
          <w:szCs w:val="24"/>
          <w:u w:val="single"/>
        </w:rPr>
        <w:t xml:space="preserve"> </w:t>
      </w:r>
      <w:r w:rsidRPr="00E45C2F">
        <w:rPr>
          <w:rFonts w:ascii="Arial" w:hAnsi="Arial" w:cs="Arial"/>
          <w:color w:val="000000" w:themeColor="text1"/>
          <w:sz w:val="24"/>
          <w:szCs w:val="24"/>
        </w:rPr>
        <w:t xml:space="preserve"> CNPJ: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 xml:space="preserve">FONE: (xx)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p>
    <w:p w14:paraId="19001BAE" w14:textId="77777777" w:rsidR="00B70123" w:rsidRPr="00E45C2F" w:rsidRDefault="00B70123" w:rsidP="00984199">
      <w:pPr>
        <w:pStyle w:val="Corpodetexto"/>
        <w:ind w:left="425"/>
        <w:rPr>
          <w:rFonts w:ascii="Arial" w:hAnsi="Arial" w:cs="Arial"/>
          <w:color w:val="000000" w:themeColor="text1"/>
          <w:sz w:val="24"/>
          <w:szCs w:val="24"/>
        </w:rPr>
      </w:pPr>
    </w:p>
    <w:p w14:paraId="12C7FC92" w14:textId="322BAA92" w:rsidR="00B70123" w:rsidRPr="00E45C2F" w:rsidRDefault="00786F28" w:rsidP="00984199">
      <w:pPr>
        <w:pStyle w:val="Corpodetexto"/>
        <w:spacing w:before="1" w:line="360" w:lineRule="auto"/>
        <w:ind w:left="425" w:right="250" w:firstLine="900"/>
        <w:rPr>
          <w:rFonts w:ascii="Arial" w:hAnsi="Arial" w:cs="Arial"/>
          <w:color w:val="000000" w:themeColor="text1"/>
          <w:sz w:val="24"/>
          <w:szCs w:val="24"/>
        </w:rPr>
      </w:pPr>
      <w:r w:rsidRPr="00E45C2F">
        <w:rPr>
          <w:rFonts w:ascii="Arial" w:hAnsi="Arial" w:cs="Arial"/>
          <w:color w:val="000000" w:themeColor="text1"/>
          <w:sz w:val="24"/>
          <w:szCs w:val="24"/>
        </w:rPr>
        <w:t>Declaramos,</w:t>
      </w:r>
      <w:r w:rsidRPr="00E45C2F">
        <w:rPr>
          <w:rFonts w:ascii="Arial" w:hAnsi="Arial" w:cs="Arial"/>
          <w:color w:val="000000" w:themeColor="text1"/>
          <w:spacing w:val="38"/>
          <w:sz w:val="24"/>
          <w:szCs w:val="24"/>
        </w:rPr>
        <w:t xml:space="preserve"> </w:t>
      </w:r>
      <w:r w:rsidRPr="00E45C2F">
        <w:rPr>
          <w:rFonts w:ascii="Arial" w:hAnsi="Arial" w:cs="Arial"/>
          <w:color w:val="000000" w:themeColor="text1"/>
          <w:sz w:val="24"/>
          <w:szCs w:val="24"/>
        </w:rPr>
        <w:t>para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os</w:t>
      </w:r>
      <w:r w:rsidRPr="00E45C2F">
        <w:rPr>
          <w:rFonts w:ascii="Arial" w:hAnsi="Arial" w:cs="Arial"/>
          <w:color w:val="000000" w:themeColor="text1"/>
          <w:spacing w:val="39"/>
          <w:sz w:val="24"/>
          <w:szCs w:val="24"/>
        </w:rPr>
        <w:t xml:space="preserve"> </w:t>
      </w:r>
      <w:r w:rsidRPr="00E45C2F">
        <w:rPr>
          <w:rFonts w:ascii="Arial" w:hAnsi="Arial" w:cs="Arial"/>
          <w:color w:val="000000" w:themeColor="text1"/>
          <w:sz w:val="24"/>
          <w:szCs w:val="24"/>
        </w:rPr>
        <w:t>fins</w:t>
      </w:r>
      <w:r w:rsidRPr="00E45C2F">
        <w:rPr>
          <w:rFonts w:ascii="Arial" w:hAnsi="Arial" w:cs="Arial"/>
          <w:color w:val="000000" w:themeColor="text1"/>
          <w:spacing w:val="39"/>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38"/>
          <w:sz w:val="24"/>
          <w:szCs w:val="24"/>
        </w:rPr>
        <w:t xml:space="preserve"> </w:t>
      </w:r>
      <w:r w:rsidRPr="00E45C2F">
        <w:rPr>
          <w:rFonts w:ascii="Arial" w:hAnsi="Arial" w:cs="Arial"/>
          <w:color w:val="000000" w:themeColor="text1"/>
          <w:sz w:val="24"/>
          <w:szCs w:val="24"/>
        </w:rPr>
        <w:t>direito,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na</w:t>
      </w:r>
      <w:r w:rsidRPr="00E45C2F">
        <w:rPr>
          <w:rFonts w:ascii="Arial" w:hAnsi="Arial" w:cs="Arial"/>
          <w:color w:val="000000" w:themeColor="text1"/>
          <w:spacing w:val="38"/>
          <w:sz w:val="24"/>
          <w:szCs w:val="24"/>
        </w:rPr>
        <w:t xml:space="preserve"> </w:t>
      </w:r>
      <w:r w:rsidRPr="00E45C2F">
        <w:rPr>
          <w:rFonts w:ascii="Arial" w:hAnsi="Arial" w:cs="Arial"/>
          <w:color w:val="000000" w:themeColor="text1"/>
          <w:sz w:val="24"/>
          <w:szCs w:val="24"/>
        </w:rPr>
        <w:t>qualidade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proponente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procedimento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 xml:space="preserve">licitatório instaurado pela Prefeitura do Município de </w:t>
      </w:r>
      <w:r w:rsidR="008946A1" w:rsidRPr="00E45C2F">
        <w:rPr>
          <w:rFonts w:ascii="Arial" w:hAnsi="Arial" w:cs="Arial"/>
          <w:color w:val="000000" w:themeColor="text1"/>
          <w:sz w:val="24"/>
          <w:szCs w:val="24"/>
        </w:rPr>
        <w:t xml:space="preserve">Ribeirão Branco/SP </w:t>
      </w:r>
      <w:r w:rsidRPr="00E45C2F">
        <w:rPr>
          <w:rFonts w:ascii="Arial" w:hAnsi="Arial" w:cs="Arial"/>
          <w:color w:val="000000" w:themeColor="text1"/>
          <w:sz w:val="24"/>
          <w:szCs w:val="24"/>
        </w:rPr>
        <w:t>-, que:</w:t>
      </w:r>
    </w:p>
    <w:p w14:paraId="0237886E" w14:textId="77777777" w:rsidR="00B70123" w:rsidRPr="00E45C2F" w:rsidRDefault="00786F28" w:rsidP="00984199">
      <w:pPr>
        <w:pStyle w:val="PargrafodaLista"/>
        <w:numPr>
          <w:ilvl w:val="0"/>
          <w:numId w:val="18"/>
        </w:numPr>
        <w:tabs>
          <w:tab w:val="left" w:pos="529"/>
        </w:tabs>
        <w:ind w:left="425" w:hanging="231"/>
        <w:rPr>
          <w:rFonts w:ascii="Arial" w:hAnsi="Arial" w:cs="Arial"/>
          <w:color w:val="000000" w:themeColor="text1"/>
          <w:sz w:val="24"/>
          <w:szCs w:val="24"/>
        </w:rPr>
      </w:pPr>
      <w:r w:rsidRPr="00E45C2F">
        <w:rPr>
          <w:rFonts w:ascii="Arial" w:hAnsi="Arial" w:cs="Arial"/>
          <w:color w:val="000000" w:themeColor="text1"/>
          <w:sz w:val="24"/>
          <w:szCs w:val="24"/>
        </w:rPr>
        <w:t>cumprimos</w:t>
      </w:r>
      <w:r w:rsidRPr="00E45C2F">
        <w:rPr>
          <w:rFonts w:ascii="Arial" w:hAnsi="Arial" w:cs="Arial"/>
          <w:color w:val="000000" w:themeColor="text1"/>
          <w:spacing w:val="-11"/>
          <w:sz w:val="24"/>
          <w:szCs w:val="24"/>
        </w:rPr>
        <w:t xml:space="preserve"> </w:t>
      </w:r>
      <w:r w:rsidRPr="00E45C2F">
        <w:rPr>
          <w:rFonts w:ascii="Arial" w:hAnsi="Arial" w:cs="Arial"/>
          <w:color w:val="000000" w:themeColor="text1"/>
          <w:sz w:val="24"/>
          <w:szCs w:val="24"/>
        </w:rPr>
        <w:t>plenamente</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os</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requisitos</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pacing w:val="-2"/>
          <w:sz w:val="24"/>
          <w:szCs w:val="24"/>
        </w:rPr>
        <w:t>habilitação;</w:t>
      </w:r>
    </w:p>
    <w:p w14:paraId="27798BF9" w14:textId="77777777" w:rsidR="00B70123" w:rsidRPr="00E45C2F" w:rsidRDefault="00786F28" w:rsidP="00984199">
      <w:pPr>
        <w:pStyle w:val="PargrafodaLista"/>
        <w:numPr>
          <w:ilvl w:val="0"/>
          <w:numId w:val="18"/>
        </w:numPr>
        <w:tabs>
          <w:tab w:val="left" w:pos="529"/>
        </w:tabs>
        <w:spacing w:before="229" w:line="360" w:lineRule="auto"/>
        <w:ind w:left="425" w:right="250" w:firstLine="0"/>
        <w:rPr>
          <w:rFonts w:ascii="Arial" w:hAnsi="Arial" w:cs="Arial"/>
          <w:color w:val="000000" w:themeColor="text1"/>
          <w:sz w:val="24"/>
          <w:szCs w:val="24"/>
        </w:rPr>
      </w:pPr>
      <w:r w:rsidRPr="00E45C2F">
        <w:rPr>
          <w:rFonts w:ascii="Arial" w:hAnsi="Arial" w:cs="Arial"/>
          <w:color w:val="000000" w:themeColor="text1"/>
          <w:sz w:val="24"/>
          <w:szCs w:val="24"/>
        </w:rPr>
        <w:t>estamos cientes e concordamos com as condições contidas no edital e seus anexos, bem como de que a</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D94F18B" w14:textId="77777777" w:rsidR="00B70123" w:rsidRPr="00E45C2F" w:rsidRDefault="00786F28" w:rsidP="00984199">
      <w:pPr>
        <w:pStyle w:val="PargrafodaLista"/>
        <w:numPr>
          <w:ilvl w:val="0"/>
          <w:numId w:val="18"/>
        </w:numPr>
        <w:tabs>
          <w:tab w:val="left" w:pos="518"/>
        </w:tabs>
        <w:spacing w:line="360" w:lineRule="auto"/>
        <w:ind w:left="425" w:right="250" w:firstLine="0"/>
        <w:rPr>
          <w:rFonts w:ascii="Arial" w:hAnsi="Arial" w:cs="Arial"/>
          <w:color w:val="000000" w:themeColor="text1"/>
          <w:sz w:val="24"/>
          <w:szCs w:val="24"/>
        </w:rPr>
      </w:pPr>
      <w:r w:rsidRPr="00E45C2F">
        <w:rPr>
          <w:rFonts w:ascii="Arial" w:hAnsi="Arial" w:cs="Arial"/>
          <w:color w:val="000000" w:themeColor="text1"/>
          <w:sz w:val="24"/>
          <w:szCs w:val="24"/>
        </w:rPr>
        <w:t>não emprega menor de 18 anos em trabalho noturno, perigoso ou insalubre e não emprega menor de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 xml:space="preserve">16 anos, salvo menor, a partir de 14 anos, na condição de aprendiz, nos termos do artigo 7°, XXXIII, da </w:t>
      </w:r>
      <w:r w:rsidRPr="00E45C2F">
        <w:rPr>
          <w:rFonts w:ascii="Arial" w:hAnsi="Arial" w:cs="Arial"/>
          <w:color w:val="000000" w:themeColor="text1"/>
          <w:spacing w:val="-2"/>
          <w:sz w:val="24"/>
          <w:szCs w:val="24"/>
        </w:rPr>
        <w:t>Constituição;</w:t>
      </w:r>
    </w:p>
    <w:p w14:paraId="34DA25FC" w14:textId="77777777" w:rsidR="00B70123" w:rsidRPr="00E45C2F" w:rsidRDefault="00786F28" w:rsidP="00984199">
      <w:pPr>
        <w:pStyle w:val="PargrafodaLista"/>
        <w:numPr>
          <w:ilvl w:val="0"/>
          <w:numId w:val="18"/>
        </w:numPr>
        <w:tabs>
          <w:tab w:val="left" w:pos="529"/>
        </w:tabs>
        <w:spacing w:line="360" w:lineRule="auto"/>
        <w:ind w:left="425" w:right="252" w:firstLine="0"/>
        <w:rPr>
          <w:rFonts w:ascii="Arial" w:hAnsi="Arial" w:cs="Arial"/>
          <w:color w:val="000000" w:themeColor="text1"/>
          <w:sz w:val="24"/>
          <w:szCs w:val="24"/>
        </w:rPr>
      </w:pPr>
      <w:r w:rsidRPr="00E45C2F">
        <w:rPr>
          <w:rFonts w:ascii="Arial" w:hAnsi="Arial" w:cs="Arial"/>
          <w:color w:val="000000" w:themeColor="text1"/>
          <w:sz w:val="24"/>
          <w:szCs w:val="24"/>
        </w:rPr>
        <w:t>não possui</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empregados executando trabalho degradante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ou forçado,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observando 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disposto nos</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incisos III e IV do art. 1º e no inciso III do art. 5º da Constituição Federal;</w:t>
      </w:r>
    </w:p>
    <w:p w14:paraId="2FF00326" w14:textId="77777777" w:rsidR="00B70123" w:rsidRPr="00E45C2F" w:rsidRDefault="00786F28" w:rsidP="00984199">
      <w:pPr>
        <w:pStyle w:val="PargrafodaLista"/>
        <w:numPr>
          <w:ilvl w:val="0"/>
          <w:numId w:val="18"/>
        </w:numPr>
        <w:tabs>
          <w:tab w:val="left" w:pos="529"/>
        </w:tabs>
        <w:spacing w:line="360" w:lineRule="auto"/>
        <w:ind w:left="425" w:right="250" w:firstLine="0"/>
        <w:rPr>
          <w:rFonts w:ascii="Arial" w:hAnsi="Arial" w:cs="Arial"/>
          <w:color w:val="000000" w:themeColor="text1"/>
          <w:sz w:val="24"/>
          <w:szCs w:val="24"/>
        </w:rPr>
      </w:pPr>
      <w:r w:rsidRPr="00E45C2F">
        <w:rPr>
          <w:rFonts w:ascii="Arial" w:hAnsi="Arial" w:cs="Arial"/>
          <w:color w:val="000000" w:themeColor="text1"/>
          <w:sz w:val="24"/>
          <w:szCs w:val="24"/>
        </w:rPr>
        <w:t>cumpre as exigências de reserva de cargos para pessoa com deficiência e para reabilitado da Previdência Social, previstas em lei e em outras normas específicas.</w:t>
      </w:r>
    </w:p>
    <w:p w14:paraId="25B5910A" w14:textId="77777777" w:rsidR="00B70123" w:rsidRPr="00E45C2F" w:rsidRDefault="00B70123" w:rsidP="00984199">
      <w:pPr>
        <w:pStyle w:val="Corpodetexto"/>
        <w:spacing w:before="1"/>
        <w:ind w:left="425"/>
        <w:rPr>
          <w:rFonts w:ascii="Arial" w:hAnsi="Arial" w:cs="Arial"/>
          <w:color w:val="000000" w:themeColor="text1"/>
          <w:sz w:val="24"/>
          <w:szCs w:val="24"/>
        </w:rPr>
      </w:pPr>
    </w:p>
    <w:p w14:paraId="4189E401" w14:textId="5F9588F0" w:rsidR="00B70123" w:rsidRPr="00E45C2F" w:rsidRDefault="00786F28" w:rsidP="00984199">
      <w:pPr>
        <w:pStyle w:val="Corpodetexto"/>
        <w:tabs>
          <w:tab w:val="left" w:pos="7228"/>
          <w:tab w:val="left" w:pos="9007"/>
        </w:tabs>
        <w:spacing w:before="1"/>
        <w:ind w:left="425"/>
        <w:rPr>
          <w:rFonts w:ascii="Arial" w:hAnsi="Arial" w:cs="Arial"/>
          <w:color w:val="000000" w:themeColor="text1"/>
          <w:sz w:val="24"/>
          <w:szCs w:val="24"/>
        </w:rPr>
      </w:pPr>
      <w:r w:rsidRPr="00E45C2F">
        <w:rPr>
          <w:rFonts w:ascii="Arial" w:hAnsi="Arial" w:cs="Arial"/>
          <w:color w:val="000000" w:themeColor="text1"/>
          <w:sz w:val="24"/>
          <w:szCs w:val="24"/>
        </w:rPr>
        <w:t xml:space="preserve">(Local),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 xml:space="preserve">de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de</w:t>
      </w:r>
      <w:r w:rsidRPr="00E45C2F">
        <w:rPr>
          <w:rFonts w:ascii="Arial" w:hAnsi="Arial" w:cs="Arial"/>
          <w:color w:val="000000" w:themeColor="text1"/>
          <w:spacing w:val="-3"/>
          <w:sz w:val="24"/>
          <w:szCs w:val="24"/>
        </w:rPr>
        <w:t xml:space="preserve"> </w:t>
      </w:r>
      <w:r w:rsidR="00365D3C" w:rsidRPr="00E45C2F">
        <w:rPr>
          <w:rFonts w:ascii="Arial" w:hAnsi="Arial" w:cs="Arial"/>
          <w:color w:val="000000" w:themeColor="text1"/>
          <w:spacing w:val="-4"/>
          <w:sz w:val="24"/>
          <w:szCs w:val="24"/>
        </w:rPr>
        <w:t>2024</w:t>
      </w:r>
      <w:r w:rsidRPr="00E45C2F">
        <w:rPr>
          <w:rFonts w:ascii="Arial" w:hAnsi="Arial" w:cs="Arial"/>
          <w:color w:val="000000" w:themeColor="text1"/>
          <w:spacing w:val="-4"/>
          <w:sz w:val="24"/>
          <w:szCs w:val="24"/>
        </w:rPr>
        <w:t>.</w:t>
      </w:r>
    </w:p>
    <w:p w14:paraId="61FCDD1E" w14:textId="77777777" w:rsidR="00B70123" w:rsidRPr="00E45C2F" w:rsidRDefault="00B70123" w:rsidP="00984199">
      <w:pPr>
        <w:pStyle w:val="Corpodetexto"/>
        <w:ind w:left="425"/>
        <w:rPr>
          <w:rFonts w:ascii="Arial" w:hAnsi="Arial" w:cs="Arial"/>
          <w:color w:val="000000" w:themeColor="text1"/>
          <w:sz w:val="24"/>
          <w:szCs w:val="24"/>
        </w:rPr>
      </w:pPr>
    </w:p>
    <w:p w14:paraId="253B48BF" w14:textId="77777777" w:rsidR="00B70123" w:rsidRPr="00E45C2F" w:rsidRDefault="00786F28" w:rsidP="00984199">
      <w:pPr>
        <w:pStyle w:val="Corpodetexto"/>
        <w:spacing w:before="196"/>
        <w:ind w:left="425"/>
        <w:rPr>
          <w:rFonts w:ascii="Arial" w:hAnsi="Arial" w:cs="Arial"/>
          <w:color w:val="000000" w:themeColor="text1"/>
          <w:sz w:val="24"/>
          <w:szCs w:val="24"/>
        </w:rPr>
      </w:pPr>
      <w:r w:rsidRPr="00E45C2F">
        <w:rPr>
          <w:rFonts w:ascii="Arial" w:hAnsi="Arial" w:cs="Arial"/>
          <w:noProof/>
          <w:color w:val="000000" w:themeColor="text1"/>
          <w:sz w:val="24"/>
          <w:szCs w:val="24"/>
        </w:rPr>
        <mc:AlternateContent>
          <mc:Choice Requires="wps">
            <w:drawing>
              <wp:anchor distT="0" distB="0" distL="0" distR="0" simplePos="0" relativeHeight="251648000" behindDoc="1" locked="0" layoutInCell="1" allowOverlap="1" wp14:anchorId="5F4D6E00" wp14:editId="3881E14C">
                <wp:simplePos x="0" y="0"/>
                <wp:positionH relativeFrom="page">
                  <wp:posOffset>2432304</wp:posOffset>
                </wp:positionH>
                <wp:positionV relativeFrom="paragraph">
                  <wp:posOffset>285916</wp:posOffset>
                </wp:positionV>
                <wp:extent cx="2964815" cy="1270"/>
                <wp:effectExtent l="0" t="0" r="0" b="0"/>
                <wp:wrapTopAndBottom/>
                <wp:docPr id="87" name="Graphic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4815" cy="1270"/>
                        </a:xfrm>
                        <a:custGeom>
                          <a:avLst/>
                          <a:gdLst/>
                          <a:ahLst/>
                          <a:cxnLst/>
                          <a:rect l="l" t="t" r="r" b="b"/>
                          <a:pathLst>
                            <a:path w="2964815">
                              <a:moveTo>
                                <a:pt x="0" y="0"/>
                              </a:moveTo>
                              <a:lnTo>
                                <a:pt x="2964311" y="0"/>
                              </a:lnTo>
                            </a:path>
                          </a:pathLst>
                        </a:custGeom>
                        <a:ln w="802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4B91B87" id="Graphic 87" o:spid="_x0000_s1026" style="position:absolute;margin-left:191.5pt;margin-top:22.5pt;width:233.45pt;height:.1pt;z-index:-251668480;visibility:visible;mso-wrap-style:square;mso-wrap-distance-left:0;mso-wrap-distance-top:0;mso-wrap-distance-right:0;mso-wrap-distance-bottom:0;mso-position-horizontal:absolute;mso-position-horizontal-relative:page;mso-position-vertical:absolute;mso-position-vertical-relative:text;v-text-anchor:top" coordsize="2964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" path="m,l2964311,e" filled="f" strokeweight=".22283mm">
                <v:path arrowok="t"/>
                <w10:wrap type="topAndBottom" anchorx="page"/>
              </v:shape>
            </w:pict>
          </mc:Fallback>
        </mc:AlternateContent>
      </w:r>
    </w:p>
    <w:p w14:paraId="6E62960F" w14:textId="77777777" w:rsidR="00B70123" w:rsidRPr="00E45C2F" w:rsidRDefault="00786F28" w:rsidP="00984199">
      <w:pPr>
        <w:spacing w:before="2"/>
        <w:ind w:left="425" w:right="137"/>
        <w:jc w:val="center"/>
        <w:rPr>
          <w:rFonts w:ascii="Arial" w:hAnsi="Arial" w:cs="Arial"/>
          <w:color w:val="000000" w:themeColor="text1"/>
          <w:sz w:val="24"/>
          <w:szCs w:val="24"/>
        </w:rPr>
      </w:pPr>
      <w:r w:rsidRPr="00E45C2F">
        <w:rPr>
          <w:rFonts w:ascii="Arial" w:hAnsi="Arial" w:cs="Arial"/>
          <w:color w:val="000000" w:themeColor="text1"/>
          <w:sz w:val="24"/>
          <w:szCs w:val="24"/>
        </w:rPr>
        <w:t>Assinatura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Identificação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Responsável</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Legal</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pacing w:val="-2"/>
          <w:sz w:val="24"/>
          <w:szCs w:val="24"/>
        </w:rPr>
        <w:t>Empresa</w:t>
      </w:r>
    </w:p>
    <w:p w14:paraId="5723B303" w14:textId="77777777" w:rsidR="00B70123" w:rsidRPr="00E45C2F" w:rsidRDefault="00B70123" w:rsidP="00984199">
      <w:pPr>
        <w:ind w:left="425"/>
        <w:jc w:val="center"/>
        <w:rPr>
          <w:rFonts w:ascii="Arial" w:hAnsi="Arial" w:cs="Arial"/>
          <w:color w:val="000000" w:themeColor="text1"/>
          <w:sz w:val="24"/>
          <w:szCs w:val="24"/>
        </w:rPr>
        <w:sectPr w:rsidR="00B70123" w:rsidRPr="00E45C2F" w:rsidSect="00B746E1">
          <w:pgSz w:w="11910" w:h="16840"/>
          <w:pgMar w:top="3119" w:right="740" w:bottom="880" w:left="1120" w:header="512" w:footer="627" w:gutter="0"/>
          <w:cols w:space="720"/>
        </w:sectPr>
      </w:pPr>
    </w:p>
    <w:p w14:paraId="3B75E364" w14:textId="77777777" w:rsidR="00B70123" w:rsidRPr="00E45C2F" w:rsidRDefault="00786F28" w:rsidP="00984199">
      <w:pPr>
        <w:ind w:left="425" w:right="143"/>
        <w:jc w:val="center"/>
        <w:rPr>
          <w:rFonts w:ascii="Arial" w:hAnsi="Arial" w:cs="Arial"/>
          <w:b/>
          <w:color w:val="000000" w:themeColor="text1"/>
          <w:sz w:val="24"/>
          <w:szCs w:val="24"/>
        </w:rPr>
      </w:pPr>
      <w:bookmarkStart w:id="53" w:name="ANEXO_VIIIMinuta_do_Contrato"/>
      <w:bookmarkEnd w:id="53"/>
      <w:r w:rsidRPr="00E45C2F">
        <w:rPr>
          <w:rFonts w:ascii="Arial" w:hAnsi="Arial" w:cs="Arial"/>
          <w:b/>
          <w:color w:val="000000" w:themeColor="text1"/>
          <w:sz w:val="24"/>
          <w:szCs w:val="24"/>
        </w:rPr>
        <w:lastRenderedPageBreak/>
        <w:t>ANEXO</w:t>
      </w:r>
      <w:r w:rsidRPr="00E45C2F">
        <w:rPr>
          <w:rFonts w:ascii="Arial" w:hAnsi="Arial" w:cs="Arial"/>
          <w:b/>
          <w:color w:val="000000" w:themeColor="text1"/>
          <w:spacing w:val="-9"/>
          <w:sz w:val="24"/>
          <w:szCs w:val="24"/>
        </w:rPr>
        <w:t xml:space="preserve"> </w:t>
      </w:r>
      <w:r w:rsidRPr="00E45C2F">
        <w:rPr>
          <w:rFonts w:ascii="Arial" w:hAnsi="Arial" w:cs="Arial"/>
          <w:b/>
          <w:color w:val="000000" w:themeColor="text1"/>
          <w:spacing w:val="-4"/>
          <w:sz w:val="24"/>
          <w:szCs w:val="24"/>
        </w:rPr>
        <w:t>VIII</w:t>
      </w:r>
    </w:p>
    <w:p w14:paraId="34A154F6" w14:textId="7461070E" w:rsidR="00B70123" w:rsidRPr="00E45C2F" w:rsidRDefault="00FE2D86" w:rsidP="00984199">
      <w:pPr>
        <w:pStyle w:val="Ttulo2"/>
        <w:spacing w:before="1"/>
        <w:ind w:left="425" w:right="141"/>
        <w:jc w:val="center"/>
        <w:rPr>
          <w:color w:val="000000" w:themeColor="text1"/>
          <w:sz w:val="24"/>
          <w:szCs w:val="24"/>
        </w:rPr>
      </w:pPr>
      <w:r w:rsidRPr="00E45C2F">
        <w:rPr>
          <w:color w:val="000000" w:themeColor="text1"/>
          <w:sz w:val="24"/>
          <w:szCs w:val="24"/>
        </w:rPr>
        <w:t>MINUTA</w:t>
      </w:r>
      <w:r w:rsidRPr="00E45C2F">
        <w:rPr>
          <w:color w:val="000000" w:themeColor="text1"/>
          <w:spacing w:val="-5"/>
          <w:sz w:val="24"/>
          <w:szCs w:val="24"/>
        </w:rPr>
        <w:t xml:space="preserve"> </w:t>
      </w:r>
      <w:r w:rsidRPr="00E45C2F">
        <w:rPr>
          <w:color w:val="000000" w:themeColor="text1"/>
          <w:sz w:val="24"/>
          <w:szCs w:val="24"/>
        </w:rPr>
        <w:t>DO</w:t>
      </w:r>
      <w:r w:rsidRPr="00E45C2F">
        <w:rPr>
          <w:color w:val="000000" w:themeColor="text1"/>
          <w:spacing w:val="-4"/>
          <w:sz w:val="24"/>
          <w:szCs w:val="24"/>
        </w:rPr>
        <w:t xml:space="preserve"> </w:t>
      </w:r>
      <w:r w:rsidRPr="00E45C2F">
        <w:rPr>
          <w:color w:val="000000" w:themeColor="text1"/>
          <w:spacing w:val="-2"/>
          <w:sz w:val="24"/>
          <w:szCs w:val="24"/>
        </w:rPr>
        <w:t>CONTRATO</w:t>
      </w:r>
    </w:p>
    <w:p w14:paraId="5E783B42" w14:textId="25184DC9" w:rsidR="00FE2D86" w:rsidRPr="00E45C2F" w:rsidRDefault="00786F28" w:rsidP="00984199">
      <w:pPr>
        <w:spacing w:line="360" w:lineRule="auto"/>
        <w:ind w:left="425"/>
        <w:jc w:val="center"/>
        <w:rPr>
          <w:rFonts w:ascii="Arial" w:hAnsi="Arial" w:cs="Arial"/>
          <w:color w:val="000000" w:themeColor="text1"/>
          <w:sz w:val="24"/>
          <w:szCs w:val="24"/>
        </w:rPr>
      </w:pPr>
      <w:r w:rsidRPr="00E45C2F">
        <w:rPr>
          <w:rFonts w:ascii="Arial" w:hAnsi="Arial" w:cs="Arial"/>
          <w:color w:val="000000" w:themeColor="text1"/>
          <w:sz w:val="24"/>
          <w:szCs w:val="24"/>
        </w:rPr>
        <w:t xml:space="preserve">CONTRATO Nº </w:t>
      </w:r>
      <w:r w:rsidRPr="00E45C2F">
        <w:rPr>
          <w:rFonts w:ascii="Arial" w:hAnsi="Arial" w:cs="Arial"/>
          <w:color w:val="000000" w:themeColor="text1"/>
          <w:spacing w:val="80"/>
          <w:w w:val="150"/>
          <w:sz w:val="24"/>
          <w:szCs w:val="24"/>
          <w:u w:val="single"/>
        </w:rPr>
        <w:t xml:space="preserve"> </w:t>
      </w:r>
      <w:r w:rsidRPr="00E45C2F">
        <w:rPr>
          <w:rFonts w:ascii="Arial" w:hAnsi="Arial" w:cs="Arial"/>
          <w:color w:val="000000" w:themeColor="text1"/>
          <w:sz w:val="24"/>
          <w:szCs w:val="24"/>
        </w:rPr>
        <w:t>/</w:t>
      </w:r>
      <w:r w:rsidR="00365D3C" w:rsidRPr="00E45C2F">
        <w:rPr>
          <w:rFonts w:ascii="Arial" w:hAnsi="Arial" w:cs="Arial"/>
          <w:color w:val="000000" w:themeColor="text1"/>
          <w:sz w:val="24"/>
          <w:szCs w:val="24"/>
        </w:rPr>
        <w:t>2024</w:t>
      </w:r>
      <w:r w:rsidRPr="00E45C2F">
        <w:rPr>
          <w:rFonts w:ascii="Arial" w:hAnsi="Arial" w:cs="Arial"/>
          <w:color w:val="000000" w:themeColor="text1"/>
          <w:sz w:val="24"/>
          <w:szCs w:val="24"/>
        </w:rPr>
        <w:t xml:space="preserve"> </w:t>
      </w:r>
    </w:p>
    <w:p w14:paraId="06F4C888" w14:textId="77777777" w:rsidR="001F657A" w:rsidRPr="001F657A" w:rsidRDefault="001F657A" w:rsidP="001F657A">
      <w:pPr>
        <w:pStyle w:val="PargrafodaLista"/>
        <w:tabs>
          <w:tab w:val="left" w:pos="577"/>
        </w:tabs>
        <w:spacing w:line="360" w:lineRule="auto"/>
        <w:ind w:left="579" w:firstLine="0"/>
        <w:jc w:val="center"/>
        <w:rPr>
          <w:rFonts w:ascii="Arial" w:hAnsi="Arial" w:cs="Arial"/>
          <w:color w:val="000000" w:themeColor="text1"/>
          <w:sz w:val="30"/>
          <w:szCs w:val="30"/>
        </w:rPr>
      </w:pPr>
      <w:r w:rsidRPr="001F657A">
        <w:rPr>
          <w:rFonts w:ascii="Arial" w:hAnsi="Arial" w:cs="Arial"/>
          <w:color w:val="000000" w:themeColor="text1"/>
          <w:sz w:val="30"/>
          <w:szCs w:val="30"/>
        </w:rPr>
        <w:t xml:space="preserve">EDITAL  DE LICITAÇÃO N° </w:t>
      </w:r>
      <w:r w:rsidRPr="001F657A">
        <w:rPr>
          <w:rFonts w:ascii="Arial" w:hAnsi="Arial" w:cs="Arial"/>
          <w:b/>
          <w:bCs/>
          <w:color w:val="000000" w:themeColor="text1"/>
          <w:sz w:val="30"/>
          <w:szCs w:val="30"/>
        </w:rPr>
        <w:t>003</w:t>
      </w:r>
      <w:r w:rsidRPr="001F657A">
        <w:rPr>
          <w:rFonts w:ascii="Arial" w:hAnsi="Arial" w:cs="Arial"/>
          <w:color w:val="000000" w:themeColor="text1"/>
          <w:sz w:val="30"/>
          <w:szCs w:val="30"/>
        </w:rPr>
        <w:t>/2024</w:t>
      </w:r>
    </w:p>
    <w:p w14:paraId="77BDB16A" w14:textId="77777777" w:rsidR="001F657A" w:rsidRPr="001F657A" w:rsidRDefault="001F657A" w:rsidP="001F657A">
      <w:pPr>
        <w:tabs>
          <w:tab w:val="left" w:pos="577"/>
        </w:tabs>
        <w:spacing w:line="360" w:lineRule="auto"/>
        <w:ind w:left="358"/>
        <w:jc w:val="center"/>
        <w:rPr>
          <w:rFonts w:ascii="Arial" w:hAnsi="Arial" w:cs="Arial"/>
          <w:b/>
          <w:color w:val="000000" w:themeColor="text1"/>
          <w:sz w:val="30"/>
          <w:szCs w:val="30"/>
        </w:rPr>
      </w:pPr>
      <w:r w:rsidRPr="001F657A">
        <w:rPr>
          <w:rFonts w:ascii="Arial" w:hAnsi="Arial" w:cs="Arial"/>
          <w:color w:val="000000" w:themeColor="text1"/>
          <w:sz w:val="30"/>
          <w:szCs w:val="30"/>
        </w:rPr>
        <w:t xml:space="preserve">PROCESSO ADMINISTRATIVO Nº </w:t>
      </w:r>
      <w:r w:rsidRPr="001F657A">
        <w:rPr>
          <w:rFonts w:ascii="Arial" w:hAnsi="Arial" w:cs="Arial"/>
          <w:b/>
          <w:bCs/>
          <w:color w:val="000000" w:themeColor="text1"/>
          <w:sz w:val="30"/>
          <w:szCs w:val="30"/>
        </w:rPr>
        <w:t>0013</w:t>
      </w:r>
      <w:r w:rsidRPr="001F657A">
        <w:rPr>
          <w:rFonts w:ascii="Arial" w:hAnsi="Arial" w:cs="Arial"/>
          <w:color w:val="000000" w:themeColor="text1"/>
          <w:sz w:val="30"/>
          <w:szCs w:val="30"/>
        </w:rPr>
        <w:t>/2024</w:t>
      </w:r>
    </w:p>
    <w:p w14:paraId="570EEA87" w14:textId="3DBCD8F4" w:rsidR="00B70123" w:rsidRPr="00E45C2F" w:rsidRDefault="00B70123" w:rsidP="00984199">
      <w:pPr>
        <w:pStyle w:val="Ttulo2"/>
        <w:spacing w:before="206"/>
        <w:ind w:left="425" w:right="2491" w:firstLine="940"/>
        <w:rPr>
          <w:b w:val="0"/>
          <w:color w:val="000000" w:themeColor="text1"/>
          <w:sz w:val="24"/>
          <w:szCs w:val="24"/>
        </w:rPr>
      </w:pPr>
    </w:p>
    <w:p w14:paraId="53212815" w14:textId="75B30664" w:rsidR="00B70123" w:rsidRPr="00E45C2F" w:rsidRDefault="00786F28" w:rsidP="00984199">
      <w:pPr>
        <w:tabs>
          <w:tab w:val="left" w:pos="1276"/>
        </w:tabs>
        <w:spacing w:line="360" w:lineRule="auto"/>
        <w:ind w:left="425"/>
        <w:jc w:val="both"/>
        <w:rPr>
          <w:rFonts w:ascii="Arial" w:hAnsi="Arial" w:cs="Arial"/>
          <w:color w:val="000000" w:themeColor="text1"/>
          <w:sz w:val="24"/>
          <w:szCs w:val="24"/>
        </w:rPr>
      </w:pPr>
      <w:r w:rsidRPr="00E45C2F">
        <w:rPr>
          <w:rFonts w:ascii="Arial" w:hAnsi="Arial" w:cs="Arial"/>
          <w:b/>
          <w:color w:val="000000" w:themeColor="text1"/>
          <w:spacing w:val="-2"/>
          <w:sz w:val="24"/>
          <w:szCs w:val="24"/>
        </w:rPr>
        <w:t>CONTRATANTE:</w:t>
      </w:r>
      <w:r w:rsidR="00E54619" w:rsidRPr="00E45C2F">
        <w:rPr>
          <w:rFonts w:ascii="Arial" w:hAnsi="Arial" w:cs="Arial"/>
          <w:b/>
          <w:color w:val="000000" w:themeColor="text1"/>
          <w:sz w:val="24"/>
          <w:szCs w:val="24"/>
        </w:rPr>
        <w:t xml:space="preserve"> </w:t>
      </w:r>
      <w:r w:rsidRPr="00E45C2F">
        <w:rPr>
          <w:rFonts w:ascii="Arial" w:hAnsi="Arial" w:cs="Arial"/>
          <w:b/>
          <w:color w:val="000000" w:themeColor="text1"/>
          <w:sz w:val="24"/>
          <w:szCs w:val="24"/>
        </w:rPr>
        <w:t>PREFEITURA</w:t>
      </w:r>
      <w:r w:rsidRPr="00E45C2F">
        <w:rPr>
          <w:rFonts w:ascii="Arial" w:hAnsi="Arial" w:cs="Arial"/>
          <w:b/>
          <w:color w:val="000000" w:themeColor="text1"/>
          <w:spacing w:val="51"/>
          <w:sz w:val="24"/>
          <w:szCs w:val="24"/>
        </w:rPr>
        <w:t xml:space="preserve"> </w:t>
      </w:r>
      <w:r w:rsidRPr="00E45C2F">
        <w:rPr>
          <w:rFonts w:ascii="Arial" w:hAnsi="Arial" w:cs="Arial"/>
          <w:b/>
          <w:color w:val="000000" w:themeColor="text1"/>
          <w:sz w:val="24"/>
          <w:szCs w:val="24"/>
        </w:rPr>
        <w:t>MUNICIPAL</w:t>
      </w:r>
      <w:r w:rsidRPr="00E45C2F">
        <w:rPr>
          <w:rFonts w:ascii="Arial" w:hAnsi="Arial" w:cs="Arial"/>
          <w:b/>
          <w:color w:val="000000" w:themeColor="text1"/>
          <w:spacing w:val="55"/>
          <w:sz w:val="24"/>
          <w:szCs w:val="24"/>
        </w:rPr>
        <w:t xml:space="preserve"> </w:t>
      </w:r>
      <w:r w:rsidRPr="00E45C2F">
        <w:rPr>
          <w:rFonts w:ascii="Arial" w:hAnsi="Arial" w:cs="Arial"/>
          <w:b/>
          <w:color w:val="000000" w:themeColor="text1"/>
          <w:sz w:val="24"/>
          <w:szCs w:val="24"/>
        </w:rPr>
        <w:t>DE</w:t>
      </w:r>
      <w:r w:rsidRPr="00E45C2F">
        <w:rPr>
          <w:rFonts w:ascii="Arial" w:hAnsi="Arial" w:cs="Arial"/>
          <w:b/>
          <w:color w:val="000000" w:themeColor="text1"/>
          <w:spacing w:val="52"/>
          <w:sz w:val="24"/>
          <w:szCs w:val="24"/>
        </w:rPr>
        <w:t xml:space="preserve"> </w:t>
      </w:r>
      <w:r w:rsidR="008946A1" w:rsidRPr="00E45C2F">
        <w:rPr>
          <w:rFonts w:ascii="Arial" w:hAnsi="Arial" w:cs="Arial"/>
          <w:color w:val="000000" w:themeColor="text1"/>
          <w:sz w:val="24"/>
          <w:szCs w:val="24"/>
        </w:rPr>
        <w:t>Ribeirão Branco/SP</w:t>
      </w:r>
      <w:r w:rsidRPr="00E45C2F">
        <w:rPr>
          <w:rFonts w:ascii="Arial" w:hAnsi="Arial" w:cs="Arial"/>
          <w:color w:val="000000" w:themeColor="text1"/>
          <w:sz w:val="24"/>
          <w:szCs w:val="24"/>
        </w:rPr>
        <w:t>,</w:t>
      </w:r>
      <w:r w:rsidRPr="00E45C2F">
        <w:rPr>
          <w:rFonts w:ascii="Arial" w:hAnsi="Arial" w:cs="Arial"/>
          <w:color w:val="000000" w:themeColor="text1"/>
          <w:spacing w:val="49"/>
          <w:sz w:val="24"/>
          <w:szCs w:val="24"/>
        </w:rPr>
        <w:t xml:space="preserve"> </w:t>
      </w:r>
      <w:r w:rsidRPr="00E45C2F">
        <w:rPr>
          <w:rFonts w:ascii="Arial" w:hAnsi="Arial" w:cs="Arial"/>
          <w:color w:val="000000" w:themeColor="text1"/>
          <w:sz w:val="24"/>
          <w:szCs w:val="24"/>
        </w:rPr>
        <w:t>inscrita</w:t>
      </w:r>
      <w:r w:rsidRPr="00E45C2F">
        <w:rPr>
          <w:rFonts w:ascii="Arial" w:hAnsi="Arial" w:cs="Arial"/>
          <w:color w:val="000000" w:themeColor="text1"/>
          <w:spacing w:val="54"/>
          <w:sz w:val="24"/>
          <w:szCs w:val="24"/>
        </w:rPr>
        <w:t xml:space="preserve"> </w:t>
      </w:r>
      <w:r w:rsidRPr="00E45C2F">
        <w:rPr>
          <w:rFonts w:ascii="Arial" w:hAnsi="Arial" w:cs="Arial"/>
          <w:color w:val="000000" w:themeColor="text1"/>
          <w:sz w:val="24"/>
          <w:szCs w:val="24"/>
        </w:rPr>
        <w:t>no</w:t>
      </w:r>
      <w:r w:rsidRPr="00E45C2F">
        <w:rPr>
          <w:rFonts w:ascii="Arial" w:hAnsi="Arial" w:cs="Arial"/>
          <w:color w:val="000000" w:themeColor="text1"/>
          <w:spacing w:val="51"/>
          <w:sz w:val="24"/>
          <w:szCs w:val="24"/>
        </w:rPr>
        <w:t xml:space="preserve"> </w:t>
      </w:r>
      <w:r w:rsidRPr="00E45C2F">
        <w:rPr>
          <w:rFonts w:ascii="Arial" w:hAnsi="Arial" w:cs="Arial"/>
          <w:color w:val="000000" w:themeColor="text1"/>
          <w:sz w:val="24"/>
          <w:szCs w:val="24"/>
        </w:rPr>
        <w:t>CNPJ/MF</w:t>
      </w:r>
      <w:r w:rsidRPr="00E45C2F">
        <w:rPr>
          <w:rFonts w:ascii="Arial" w:hAnsi="Arial" w:cs="Arial"/>
          <w:color w:val="000000" w:themeColor="text1"/>
          <w:spacing w:val="50"/>
          <w:sz w:val="24"/>
          <w:szCs w:val="24"/>
        </w:rPr>
        <w:t xml:space="preserve"> </w:t>
      </w:r>
      <w:r w:rsidRPr="00E45C2F">
        <w:rPr>
          <w:rFonts w:ascii="Arial" w:hAnsi="Arial" w:cs="Arial"/>
          <w:color w:val="000000" w:themeColor="text1"/>
          <w:sz w:val="24"/>
          <w:szCs w:val="24"/>
        </w:rPr>
        <w:t>sob</w:t>
      </w:r>
      <w:r w:rsidRPr="00E45C2F">
        <w:rPr>
          <w:rFonts w:ascii="Arial" w:hAnsi="Arial" w:cs="Arial"/>
          <w:color w:val="000000" w:themeColor="text1"/>
          <w:spacing w:val="50"/>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51"/>
          <w:sz w:val="24"/>
          <w:szCs w:val="24"/>
        </w:rPr>
        <w:t xml:space="preserve"> </w:t>
      </w:r>
      <w:r w:rsidRPr="00E45C2F">
        <w:rPr>
          <w:rFonts w:ascii="Arial" w:hAnsi="Arial" w:cs="Arial"/>
          <w:color w:val="000000" w:themeColor="text1"/>
          <w:spacing w:val="-5"/>
          <w:sz w:val="24"/>
          <w:szCs w:val="24"/>
        </w:rPr>
        <w:t>nº</w:t>
      </w:r>
      <w:r w:rsidR="00FE2D86" w:rsidRPr="00E45C2F">
        <w:rPr>
          <w:rFonts w:ascii="Arial" w:hAnsi="Arial" w:cs="Arial"/>
          <w:color w:val="000000" w:themeColor="text1"/>
          <w:spacing w:val="-5"/>
          <w:sz w:val="24"/>
          <w:szCs w:val="24"/>
        </w:rPr>
        <w:t xml:space="preserve"> </w:t>
      </w:r>
      <w:r w:rsidR="00FE2D86" w:rsidRPr="00E45C2F">
        <w:rPr>
          <w:rFonts w:ascii="Arial" w:hAnsi="Arial" w:cs="Arial"/>
          <w:color w:val="000000" w:themeColor="text1"/>
          <w:sz w:val="24"/>
          <w:szCs w:val="24"/>
        </w:rPr>
        <w:t>46.634.366/0001-13</w:t>
      </w:r>
      <w:r w:rsidRPr="00E45C2F">
        <w:rPr>
          <w:rFonts w:ascii="Arial" w:hAnsi="Arial" w:cs="Arial"/>
          <w:color w:val="000000" w:themeColor="text1"/>
          <w:sz w:val="24"/>
          <w:szCs w:val="24"/>
        </w:rPr>
        <w:t xml:space="preserve">, sede na </w:t>
      </w:r>
      <w:r w:rsidR="00FE2D86" w:rsidRPr="00E45C2F">
        <w:rPr>
          <w:rFonts w:ascii="Arial" w:hAnsi="Arial" w:cs="Arial"/>
          <w:color w:val="000000" w:themeColor="text1"/>
          <w:sz w:val="24"/>
          <w:szCs w:val="24"/>
        </w:rPr>
        <w:t>Praça Antônio Rodrigues de Souza Sobrinho, 646 – Centro – CEP nº 18430-000</w:t>
      </w:r>
      <w:r w:rsidRPr="00E45C2F">
        <w:rPr>
          <w:rFonts w:ascii="Arial" w:hAnsi="Arial" w:cs="Arial"/>
          <w:color w:val="000000" w:themeColor="text1"/>
          <w:sz w:val="24"/>
          <w:szCs w:val="24"/>
        </w:rPr>
        <w:t xml:space="preserve">, neste ato representada por seu Prefeito Municipal, Sr. </w:t>
      </w:r>
      <w:r w:rsidR="00FE2D86" w:rsidRPr="00E45C2F">
        <w:rPr>
          <w:rFonts w:ascii="Arial" w:hAnsi="Arial" w:cs="Arial"/>
          <w:color w:val="000000" w:themeColor="text1"/>
          <w:sz w:val="24"/>
          <w:szCs w:val="24"/>
        </w:rPr>
        <w:t>xxxxxxxxxxx</w:t>
      </w:r>
      <w:r w:rsidRPr="00E45C2F">
        <w:rPr>
          <w:rFonts w:ascii="Arial" w:hAnsi="Arial" w:cs="Arial"/>
          <w:color w:val="000000" w:themeColor="text1"/>
          <w:sz w:val="24"/>
          <w:szCs w:val="24"/>
        </w:rPr>
        <w:t>, brasileiro, portador da Cédula de Identidade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RG</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nº</w:t>
      </w:r>
      <w:r w:rsidRPr="00E45C2F">
        <w:rPr>
          <w:rFonts w:ascii="Arial" w:hAnsi="Arial" w:cs="Arial"/>
          <w:color w:val="000000" w:themeColor="text1"/>
          <w:spacing w:val="-3"/>
          <w:sz w:val="24"/>
          <w:szCs w:val="24"/>
        </w:rPr>
        <w:t xml:space="preserve"> </w:t>
      </w:r>
      <w:r w:rsidR="00FE2D86" w:rsidRPr="00E45C2F">
        <w:rPr>
          <w:rFonts w:ascii="Arial" w:hAnsi="Arial" w:cs="Arial"/>
          <w:color w:val="000000" w:themeColor="text1"/>
          <w:sz w:val="24"/>
          <w:szCs w:val="24"/>
        </w:rPr>
        <w:t>xxxxxxxx</w:t>
      </w:r>
      <w:r w:rsidRPr="00E45C2F">
        <w:rPr>
          <w:rFonts w:ascii="Arial" w:hAnsi="Arial" w:cs="Arial"/>
          <w:color w:val="000000" w:themeColor="text1"/>
          <w:sz w:val="24"/>
          <w:szCs w:val="24"/>
        </w:rPr>
        <w:t xml:space="preserve"> SSP/SP</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do CPF/MF sob</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nº</w:t>
      </w:r>
      <w:r w:rsidRPr="00E45C2F">
        <w:rPr>
          <w:rFonts w:ascii="Arial" w:hAnsi="Arial" w:cs="Arial"/>
          <w:color w:val="000000" w:themeColor="text1"/>
          <w:spacing w:val="-3"/>
          <w:sz w:val="24"/>
          <w:szCs w:val="24"/>
        </w:rPr>
        <w:t xml:space="preserve"> </w:t>
      </w:r>
      <w:r w:rsidR="00FE2D86" w:rsidRPr="00E45C2F">
        <w:rPr>
          <w:rFonts w:ascii="Arial" w:hAnsi="Arial" w:cs="Arial"/>
          <w:color w:val="000000" w:themeColor="text1"/>
          <w:sz w:val="24"/>
          <w:szCs w:val="24"/>
        </w:rPr>
        <w:t>xxxxxxxxxxx</w:t>
      </w:r>
      <w:r w:rsidRPr="00E45C2F">
        <w:rPr>
          <w:rFonts w:ascii="Arial" w:hAnsi="Arial" w:cs="Arial"/>
          <w:color w:val="000000" w:themeColor="text1"/>
          <w:sz w:val="24"/>
          <w:szCs w:val="24"/>
        </w:rPr>
        <w:t>, 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outro lado como:</w:t>
      </w:r>
    </w:p>
    <w:p w14:paraId="02AF3C86" w14:textId="29F3BDB1" w:rsidR="00B70123" w:rsidRPr="00E45C2F" w:rsidRDefault="00786F28" w:rsidP="00984199">
      <w:pPr>
        <w:tabs>
          <w:tab w:val="left" w:pos="2943"/>
          <w:tab w:val="left" w:pos="7812"/>
        </w:tabs>
        <w:spacing w:line="360" w:lineRule="auto"/>
        <w:ind w:left="425"/>
        <w:jc w:val="both"/>
        <w:rPr>
          <w:rFonts w:ascii="Arial" w:hAnsi="Arial" w:cs="Arial"/>
          <w:color w:val="000000" w:themeColor="text1"/>
          <w:sz w:val="24"/>
          <w:szCs w:val="24"/>
        </w:rPr>
      </w:pPr>
      <w:r w:rsidRPr="00E45C2F">
        <w:rPr>
          <w:rFonts w:ascii="Arial" w:hAnsi="Arial" w:cs="Arial"/>
          <w:b/>
          <w:color w:val="000000" w:themeColor="text1"/>
          <w:spacing w:val="-2"/>
          <w:position w:val="2"/>
          <w:sz w:val="24"/>
          <w:szCs w:val="24"/>
        </w:rPr>
        <w:t>CONTRATADA:</w:t>
      </w:r>
      <w:r w:rsidR="00E54619" w:rsidRPr="00E45C2F">
        <w:rPr>
          <w:rFonts w:ascii="Arial" w:hAnsi="Arial" w:cs="Arial"/>
          <w:b/>
          <w:color w:val="000000" w:themeColor="text1"/>
          <w:position w:val="2"/>
          <w:sz w:val="24"/>
          <w:szCs w:val="24"/>
        </w:rPr>
        <w:t xml:space="preserve"> </w:t>
      </w:r>
      <w:r w:rsidRPr="00E45C2F">
        <w:rPr>
          <w:rFonts w:ascii="Arial" w:hAnsi="Arial" w:cs="Arial"/>
          <w:b/>
          <w:color w:val="000000" w:themeColor="text1"/>
          <w:sz w:val="24"/>
          <w:szCs w:val="24"/>
        </w:rPr>
        <w:t>RAZÃO SOCIAL</w:t>
      </w:r>
      <w:r w:rsidRPr="00E45C2F">
        <w:rPr>
          <w:rFonts w:ascii="Arial" w:hAnsi="Arial" w:cs="Arial"/>
          <w:color w:val="000000" w:themeColor="text1"/>
          <w:sz w:val="24"/>
          <w:szCs w:val="24"/>
        </w:rPr>
        <w:t>,</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inscrita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no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CNPJ/MF</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 xml:space="preserve">sob o n°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e</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Inscrição</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Estadual</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pacing w:val="-5"/>
          <w:sz w:val="24"/>
          <w:szCs w:val="24"/>
        </w:rPr>
        <w:t>n°</w:t>
      </w:r>
      <w:r w:rsidR="00FE2D86" w:rsidRPr="00E45C2F">
        <w:rPr>
          <w:rFonts w:ascii="Arial" w:hAnsi="Arial" w:cs="Arial"/>
          <w:color w:val="000000" w:themeColor="text1"/>
          <w:spacing w:val="-5"/>
          <w:sz w:val="24"/>
          <w:szCs w:val="24"/>
        </w:rPr>
        <w:t xml:space="preserve"> </w:t>
      </w:r>
      <w:r w:rsidRPr="00E45C2F">
        <w:rPr>
          <w:rFonts w:ascii="Arial" w:hAnsi="Arial" w:cs="Arial"/>
          <w:color w:val="000000" w:themeColor="text1"/>
          <w:spacing w:val="80"/>
          <w:sz w:val="24"/>
          <w:szCs w:val="24"/>
          <w:u w:val="single"/>
        </w:rPr>
        <w:t xml:space="preserve">   </w:t>
      </w:r>
      <w:r w:rsidRPr="00E45C2F">
        <w:rPr>
          <w:rFonts w:ascii="Arial" w:hAnsi="Arial" w:cs="Arial"/>
          <w:color w:val="000000" w:themeColor="text1"/>
          <w:sz w:val="24"/>
          <w:szCs w:val="24"/>
        </w:rPr>
        <w:t>,</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com</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sede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na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Rua</w:t>
      </w:r>
      <w:r w:rsidRPr="00E45C2F">
        <w:rPr>
          <w:rFonts w:ascii="Arial" w:hAnsi="Arial" w:cs="Arial"/>
          <w:color w:val="000000" w:themeColor="text1"/>
          <w:spacing w:val="68"/>
          <w:sz w:val="24"/>
          <w:szCs w:val="24"/>
        </w:rPr>
        <w:t xml:space="preserve"> </w:t>
      </w:r>
      <w:r w:rsidRPr="00E45C2F">
        <w:rPr>
          <w:rFonts w:ascii="Arial" w:hAnsi="Arial" w:cs="Arial"/>
          <w:color w:val="000000" w:themeColor="text1"/>
          <w:spacing w:val="80"/>
          <w:sz w:val="24"/>
          <w:szCs w:val="24"/>
          <w:u w:val="single"/>
        </w:rPr>
        <w:t xml:space="preserve">  </w:t>
      </w:r>
      <w:r w:rsidRPr="00E45C2F">
        <w:rPr>
          <w:rFonts w:ascii="Arial" w:hAnsi="Arial" w:cs="Arial"/>
          <w:color w:val="000000" w:themeColor="text1"/>
          <w:sz w:val="24"/>
          <w:szCs w:val="24"/>
        </w:rPr>
        <w:t>,</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Bairro,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na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Cidade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68"/>
          <w:sz w:val="24"/>
          <w:szCs w:val="24"/>
        </w:rPr>
        <w:t xml:space="preserve"> </w:t>
      </w:r>
      <w:r w:rsidRPr="00E45C2F">
        <w:rPr>
          <w:rFonts w:ascii="Arial" w:hAnsi="Arial" w:cs="Arial"/>
          <w:color w:val="000000" w:themeColor="text1"/>
          <w:spacing w:val="80"/>
          <w:sz w:val="24"/>
          <w:szCs w:val="24"/>
          <w:u w:val="single"/>
        </w:rPr>
        <w:t xml:space="preserve">  </w:t>
      </w:r>
      <w:r w:rsidRPr="00E45C2F">
        <w:rPr>
          <w:rFonts w:ascii="Arial" w:hAnsi="Arial" w:cs="Arial"/>
          <w:color w:val="000000" w:themeColor="text1"/>
          <w:sz w:val="24"/>
          <w:szCs w:val="24"/>
        </w:rPr>
        <w:t>,</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neste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at</w:t>
      </w:r>
      <w:r w:rsidR="00FE2D86" w:rsidRPr="00E45C2F">
        <w:rPr>
          <w:rFonts w:ascii="Arial" w:hAnsi="Arial" w:cs="Arial"/>
          <w:color w:val="000000" w:themeColor="text1"/>
          <w:sz w:val="24"/>
          <w:szCs w:val="24"/>
        </w:rPr>
        <w:t xml:space="preserve">o </w:t>
      </w:r>
      <w:r w:rsidRPr="00E45C2F">
        <w:rPr>
          <w:rFonts w:ascii="Arial" w:hAnsi="Arial" w:cs="Arial"/>
          <w:color w:val="000000" w:themeColor="text1"/>
          <w:sz w:val="24"/>
          <w:szCs w:val="24"/>
        </w:rPr>
        <w:t>representada pelo Sr. REPRESENTANTE DA EMPRESA, nacionalidade, estado</w:t>
      </w:r>
      <w:r w:rsidRPr="00E45C2F">
        <w:rPr>
          <w:rFonts w:ascii="Arial" w:hAnsi="Arial" w:cs="Arial"/>
          <w:color w:val="000000" w:themeColor="text1"/>
          <w:spacing w:val="44"/>
          <w:sz w:val="24"/>
          <w:szCs w:val="24"/>
        </w:rPr>
        <w:t xml:space="preserve">  </w:t>
      </w:r>
      <w:r w:rsidRPr="00E45C2F">
        <w:rPr>
          <w:rFonts w:ascii="Arial" w:hAnsi="Arial" w:cs="Arial"/>
          <w:color w:val="000000" w:themeColor="text1"/>
          <w:sz w:val="24"/>
          <w:szCs w:val="24"/>
        </w:rPr>
        <w:t>civil,</w:t>
      </w:r>
      <w:r w:rsidRPr="00E45C2F">
        <w:rPr>
          <w:rFonts w:ascii="Arial" w:hAnsi="Arial" w:cs="Arial"/>
          <w:color w:val="000000" w:themeColor="text1"/>
          <w:spacing w:val="44"/>
          <w:sz w:val="24"/>
          <w:szCs w:val="24"/>
        </w:rPr>
        <w:t xml:space="preserve">  </w:t>
      </w:r>
      <w:r w:rsidRPr="00E45C2F">
        <w:rPr>
          <w:rFonts w:ascii="Arial" w:hAnsi="Arial" w:cs="Arial"/>
          <w:color w:val="000000" w:themeColor="text1"/>
          <w:sz w:val="24"/>
          <w:szCs w:val="24"/>
        </w:rPr>
        <w:t>profissão,</w:t>
      </w:r>
      <w:r w:rsidRPr="00E45C2F">
        <w:rPr>
          <w:rFonts w:ascii="Arial" w:hAnsi="Arial" w:cs="Arial"/>
          <w:color w:val="000000" w:themeColor="text1"/>
          <w:spacing w:val="45"/>
          <w:sz w:val="24"/>
          <w:szCs w:val="24"/>
        </w:rPr>
        <w:t xml:space="preserve">  </w:t>
      </w:r>
      <w:r w:rsidRPr="00E45C2F">
        <w:rPr>
          <w:rFonts w:ascii="Arial" w:hAnsi="Arial" w:cs="Arial"/>
          <w:color w:val="000000" w:themeColor="text1"/>
          <w:sz w:val="24"/>
          <w:szCs w:val="24"/>
        </w:rPr>
        <w:t>portador</w:t>
      </w:r>
      <w:r w:rsidRPr="00E45C2F">
        <w:rPr>
          <w:rFonts w:ascii="Arial" w:hAnsi="Arial" w:cs="Arial"/>
          <w:color w:val="000000" w:themeColor="text1"/>
          <w:spacing w:val="44"/>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43"/>
          <w:sz w:val="24"/>
          <w:szCs w:val="24"/>
        </w:rPr>
        <w:t xml:space="preserve">  </w:t>
      </w:r>
      <w:r w:rsidRPr="00E45C2F">
        <w:rPr>
          <w:rFonts w:ascii="Arial" w:hAnsi="Arial" w:cs="Arial"/>
          <w:color w:val="000000" w:themeColor="text1"/>
          <w:sz w:val="24"/>
          <w:szCs w:val="24"/>
        </w:rPr>
        <w:t>Cédula</w:t>
      </w:r>
      <w:r w:rsidRPr="00E45C2F">
        <w:rPr>
          <w:rFonts w:ascii="Arial" w:hAnsi="Arial" w:cs="Arial"/>
          <w:color w:val="000000" w:themeColor="text1"/>
          <w:spacing w:val="44"/>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43"/>
          <w:sz w:val="24"/>
          <w:szCs w:val="24"/>
        </w:rPr>
        <w:t xml:space="preserve">  </w:t>
      </w:r>
      <w:r w:rsidRPr="00E45C2F">
        <w:rPr>
          <w:rFonts w:ascii="Arial" w:hAnsi="Arial" w:cs="Arial"/>
          <w:color w:val="000000" w:themeColor="text1"/>
          <w:sz w:val="24"/>
          <w:szCs w:val="24"/>
        </w:rPr>
        <w:t>Identidade</w:t>
      </w:r>
      <w:r w:rsidRPr="00E45C2F">
        <w:rPr>
          <w:rFonts w:ascii="Arial" w:hAnsi="Arial" w:cs="Arial"/>
          <w:color w:val="000000" w:themeColor="text1"/>
          <w:spacing w:val="45"/>
          <w:sz w:val="24"/>
          <w:szCs w:val="24"/>
        </w:rPr>
        <w:t xml:space="preserve">  </w:t>
      </w:r>
      <w:r w:rsidRPr="00E45C2F">
        <w:rPr>
          <w:rFonts w:ascii="Arial" w:hAnsi="Arial" w:cs="Arial"/>
          <w:color w:val="000000" w:themeColor="text1"/>
          <w:sz w:val="24"/>
          <w:szCs w:val="24"/>
        </w:rPr>
        <w:t>RG</w:t>
      </w:r>
      <w:r w:rsidRPr="00E45C2F">
        <w:rPr>
          <w:rFonts w:ascii="Arial" w:hAnsi="Arial" w:cs="Arial"/>
          <w:color w:val="000000" w:themeColor="text1"/>
          <w:spacing w:val="44"/>
          <w:sz w:val="24"/>
          <w:szCs w:val="24"/>
        </w:rPr>
        <w:t xml:space="preserve">  </w:t>
      </w:r>
      <w:r w:rsidRPr="00E45C2F">
        <w:rPr>
          <w:rFonts w:ascii="Arial" w:hAnsi="Arial" w:cs="Arial"/>
          <w:color w:val="000000" w:themeColor="text1"/>
          <w:spacing w:val="-5"/>
          <w:sz w:val="24"/>
          <w:szCs w:val="24"/>
        </w:rPr>
        <w:t>nº</w:t>
      </w:r>
      <w:r w:rsidR="00FE2D86"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SSP/SP</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CPF/MF sob</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n°</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u w:val="single"/>
        </w:rPr>
        <w:tab/>
      </w:r>
      <w:r w:rsidRPr="00E45C2F">
        <w:rPr>
          <w:rFonts w:ascii="Arial" w:hAnsi="Arial" w:cs="Arial"/>
          <w:color w:val="000000" w:themeColor="text1"/>
          <w:spacing w:val="-10"/>
          <w:sz w:val="24"/>
          <w:szCs w:val="24"/>
        </w:rPr>
        <w:t>.</w:t>
      </w:r>
    </w:p>
    <w:p w14:paraId="17B199DA" w14:textId="77777777" w:rsidR="00B70123" w:rsidRPr="00E45C2F" w:rsidRDefault="00786F28" w:rsidP="00984199">
      <w:pPr>
        <w:pStyle w:val="Corpodetexto"/>
        <w:spacing w:before="210" w:line="360" w:lineRule="auto"/>
        <w:ind w:left="425" w:right="248"/>
        <w:jc w:val="both"/>
        <w:rPr>
          <w:rFonts w:ascii="Arial" w:hAnsi="Arial" w:cs="Arial"/>
          <w:color w:val="000000" w:themeColor="text1"/>
          <w:sz w:val="24"/>
          <w:szCs w:val="24"/>
        </w:rPr>
      </w:pPr>
      <w:r w:rsidRPr="00E45C2F">
        <w:rPr>
          <w:rFonts w:ascii="Arial" w:hAnsi="Arial" w:cs="Arial"/>
          <w:color w:val="000000" w:themeColor="text1"/>
          <w:sz w:val="24"/>
          <w:szCs w:val="24"/>
        </w:rPr>
        <w:t>Dessa forma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parte acima qualificada doravante denominada neste ato, respectivamente, CONTRATANTE</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 xml:space="preserve">e CONTRATADA, têm entre si, por esta e da melhor forma de direito, tudo de conformidade com a Licitação do presente Contrato, mediante as cláusulas e condições seguintes, que reciprocamente outorgam e </w:t>
      </w:r>
      <w:r w:rsidRPr="00E45C2F">
        <w:rPr>
          <w:rFonts w:ascii="Arial" w:hAnsi="Arial" w:cs="Arial"/>
          <w:color w:val="000000" w:themeColor="text1"/>
          <w:spacing w:val="-2"/>
          <w:sz w:val="24"/>
          <w:szCs w:val="24"/>
        </w:rPr>
        <w:t>aceitam:</w:t>
      </w:r>
    </w:p>
    <w:p w14:paraId="1962EEFA" w14:textId="77777777" w:rsidR="00B70123" w:rsidRPr="00E45C2F" w:rsidRDefault="00786F28" w:rsidP="00984199">
      <w:pPr>
        <w:pStyle w:val="Ttulo2"/>
        <w:spacing w:line="360" w:lineRule="auto"/>
        <w:ind w:left="425"/>
        <w:jc w:val="both"/>
        <w:rPr>
          <w:color w:val="000000" w:themeColor="text1"/>
          <w:sz w:val="24"/>
          <w:szCs w:val="24"/>
        </w:rPr>
      </w:pPr>
      <w:r w:rsidRPr="00E45C2F">
        <w:rPr>
          <w:color w:val="000000" w:themeColor="text1"/>
          <w:sz w:val="24"/>
          <w:szCs w:val="24"/>
        </w:rPr>
        <w:t>CLÁUSULA</w:t>
      </w:r>
      <w:r w:rsidRPr="00E45C2F">
        <w:rPr>
          <w:color w:val="000000" w:themeColor="text1"/>
          <w:spacing w:val="-3"/>
          <w:sz w:val="24"/>
          <w:szCs w:val="24"/>
        </w:rPr>
        <w:t xml:space="preserve"> </w:t>
      </w:r>
      <w:r w:rsidRPr="00E45C2F">
        <w:rPr>
          <w:color w:val="000000" w:themeColor="text1"/>
          <w:sz w:val="24"/>
          <w:szCs w:val="24"/>
        </w:rPr>
        <w:t>1ª</w:t>
      </w:r>
      <w:r w:rsidRPr="00E45C2F">
        <w:rPr>
          <w:color w:val="000000" w:themeColor="text1"/>
          <w:spacing w:val="-5"/>
          <w:sz w:val="24"/>
          <w:szCs w:val="24"/>
        </w:rPr>
        <w:t xml:space="preserve"> </w:t>
      </w:r>
      <w:r w:rsidRPr="00E45C2F">
        <w:rPr>
          <w:color w:val="000000" w:themeColor="text1"/>
          <w:sz w:val="24"/>
          <w:szCs w:val="24"/>
        </w:rPr>
        <w:t>–</w:t>
      </w:r>
      <w:r w:rsidRPr="00E45C2F">
        <w:rPr>
          <w:color w:val="000000" w:themeColor="text1"/>
          <w:spacing w:val="-4"/>
          <w:sz w:val="24"/>
          <w:szCs w:val="24"/>
        </w:rPr>
        <w:t xml:space="preserve"> </w:t>
      </w:r>
      <w:r w:rsidRPr="00E45C2F">
        <w:rPr>
          <w:color w:val="000000" w:themeColor="text1"/>
          <w:sz w:val="24"/>
          <w:szCs w:val="24"/>
        </w:rPr>
        <w:t>DO</w:t>
      </w:r>
      <w:r w:rsidRPr="00E45C2F">
        <w:rPr>
          <w:color w:val="000000" w:themeColor="text1"/>
          <w:spacing w:val="-4"/>
          <w:sz w:val="24"/>
          <w:szCs w:val="24"/>
        </w:rPr>
        <w:t xml:space="preserve"> </w:t>
      </w:r>
      <w:r w:rsidRPr="00E45C2F">
        <w:rPr>
          <w:color w:val="000000" w:themeColor="text1"/>
          <w:spacing w:val="-2"/>
          <w:sz w:val="24"/>
          <w:szCs w:val="24"/>
        </w:rPr>
        <w:t>OBJETO</w:t>
      </w:r>
    </w:p>
    <w:p w14:paraId="7A1B47D4" w14:textId="0E739F58" w:rsidR="00B70123" w:rsidRPr="00E45C2F" w:rsidRDefault="00786F28" w:rsidP="00984199">
      <w:pPr>
        <w:pStyle w:val="Corpodetexto"/>
        <w:spacing w:line="360" w:lineRule="auto"/>
        <w:ind w:left="425" w:right="248"/>
        <w:jc w:val="both"/>
        <w:rPr>
          <w:rFonts w:ascii="Arial" w:hAnsi="Arial" w:cs="Arial"/>
          <w:color w:val="000000" w:themeColor="text1"/>
          <w:sz w:val="24"/>
          <w:szCs w:val="24"/>
        </w:rPr>
      </w:pPr>
      <w:r w:rsidRPr="00E45C2F">
        <w:rPr>
          <w:rFonts w:ascii="Arial" w:hAnsi="Arial" w:cs="Arial"/>
          <w:color w:val="000000" w:themeColor="text1"/>
          <w:sz w:val="24"/>
          <w:szCs w:val="24"/>
        </w:rPr>
        <w:t xml:space="preserve">A CONTRATADA se obriga a executar a </w:t>
      </w:r>
      <w:r w:rsidR="00F414CB" w:rsidRPr="00E45C2F">
        <w:rPr>
          <w:rFonts w:ascii="Arial" w:hAnsi="Arial" w:cs="Arial"/>
          <w:sz w:val="24"/>
          <w:szCs w:val="24"/>
        </w:rPr>
        <w:t xml:space="preserve">Pavimentação em </w:t>
      </w:r>
      <w:r w:rsidR="00F414CB" w:rsidRPr="00E45C2F">
        <w:rPr>
          <w:rFonts w:ascii="Arial" w:hAnsi="Arial" w:cs="Arial"/>
          <w:b/>
          <w:bCs/>
          <w:sz w:val="24"/>
          <w:szCs w:val="24"/>
        </w:rPr>
        <w:t>concreto betuminoso usinado a quente (CBUQ)</w:t>
      </w:r>
      <w:r w:rsidR="00F414CB" w:rsidRPr="00E45C2F">
        <w:rPr>
          <w:rFonts w:ascii="Arial" w:hAnsi="Arial" w:cs="Arial"/>
          <w:sz w:val="24"/>
          <w:szCs w:val="24"/>
        </w:rPr>
        <w:t>, na R</w:t>
      </w:r>
      <w:r w:rsidR="00F414CB" w:rsidRPr="00E45C2F">
        <w:rPr>
          <w:rFonts w:ascii="Arial" w:hAnsi="Arial" w:cs="Arial"/>
          <w:color w:val="000000"/>
          <w:sz w:val="24"/>
          <w:szCs w:val="24"/>
        </w:rPr>
        <w:t xml:space="preserve">ua </w:t>
      </w:r>
      <w:r w:rsidR="00F414CB" w:rsidRPr="00E45C2F">
        <w:rPr>
          <w:rFonts w:ascii="Arial" w:hAnsi="Arial" w:cs="Arial"/>
          <w:b/>
          <w:bCs/>
          <w:color w:val="000000"/>
          <w:sz w:val="24"/>
          <w:szCs w:val="24"/>
        </w:rPr>
        <w:t>Amador de Almeida Camargo (trecho entre a rua Custódio Gomes e a travessa da rua Amador de Almeida Camargo)</w:t>
      </w:r>
      <w:r w:rsidR="00F414CB" w:rsidRPr="00E45C2F">
        <w:rPr>
          <w:rFonts w:ascii="Arial" w:hAnsi="Arial" w:cs="Arial"/>
          <w:color w:val="000000"/>
          <w:sz w:val="24"/>
          <w:szCs w:val="24"/>
        </w:rPr>
        <w:t>, Centro- Ribeirão Branco- SP</w:t>
      </w:r>
      <w:r w:rsidR="00F414CB" w:rsidRPr="00E45C2F">
        <w:rPr>
          <w:rFonts w:ascii="Arial" w:hAnsi="Arial" w:cs="Arial"/>
          <w:sz w:val="24"/>
          <w:szCs w:val="24"/>
        </w:rPr>
        <w:t xml:space="preserve"> - de acordo com o contrato de repasse: </w:t>
      </w:r>
      <w:r w:rsidR="00F414CB" w:rsidRPr="00E45C2F">
        <w:rPr>
          <w:rFonts w:ascii="Arial" w:hAnsi="Arial" w:cs="Arial"/>
          <w:color w:val="000000"/>
          <w:sz w:val="24"/>
          <w:szCs w:val="24"/>
        </w:rPr>
        <w:t xml:space="preserve">914032/2021– </w:t>
      </w:r>
      <w:r w:rsidR="00F414CB" w:rsidRPr="00E45C2F">
        <w:rPr>
          <w:rFonts w:ascii="Arial" w:hAnsi="Arial" w:cs="Arial"/>
          <w:b/>
          <w:bCs/>
          <w:color w:val="000000"/>
          <w:sz w:val="24"/>
          <w:szCs w:val="24"/>
        </w:rPr>
        <w:t>OPERAÇÃO</w:t>
      </w:r>
      <w:r w:rsidR="00F414CB" w:rsidRPr="00E45C2F">
        <w:rPr>
          <w:rFonts w:ascii="Arial" w:hAnsi="Arial" w:cs="Arial"/>
          <w:color w:val="000000"/>
          <w:sz w:val="24"/>
          <w:szCs w:val="24"/>
        </w:rPr>
        <w:t xml:space="preserve">:1075530-04- </w:t>
      </w:r>
      <w:r w:rsidR="00F414CB" w:rsidRPr="00E45C2F">
        <w:rPr>
          <w:rFonts w:ascii="Arial" w:hAnsi="Arial" w:cs="Arial"/>
          <w:b/>
          <w:bCs/>
          <w:color w:val="000000"/>
          <w:sz w:val="24"/>
          <w:szCs w:val="24"/>
        </w:rPr>
        <w:t>PROGRAMA:</w:t>
      </w:r>
      <w:r w:rsidR="00F414CB" w:rsidRPr="00E45C2F">
        <w:rPr>
          <w:rFonts w:ascii="Arial" w:hAnsi="Arial" w:cs="Arial"/>
          <w:color w:val="000000"/>
          <w:sz w:val="24"/>
          <w:szCs w:val="24"/>
        </w:rPr>
        <w:t xml:space="preserve"> </w:t>
      </w:r>
      <w:r w:rsidR="00E9362F" w:rsidRPr="00E45C2F">
        <w:rPr>
          <w:rFonts w:ascii="Arial" w:hAnsi="Arial" w:cs="Arial"/>
          <w:color w:val="000000"/>
          <w:sz w:val="24"/>
          <w:szCs w:val="24"/>
        </w:rPr>
        <w:t>MCIDADES/CAIXA</w:t>
      </w:r>
      <w:r w:rsidRPr="00E45C2F">
        <w:rPr>
          <w:rFonts w:ascii="Arial" w:hAnsi="Arial" w:cs="Arial"/>
          <w:b/>
          <w:color w:val="000000" w:themeColor="text1"/>
          <w:sz w:val="24"/>
          <w:szCs w:val="24"/>
        </w:rPr>
        <w:t xml:space="preserve">, </w:t>
      </w:r>
      <w:r w:rsidRPr="00E45C2F">
        <w:rPr>
          <w:rFonts w:ascii="Arial" w:hAnsi="Arial" w:cs="Arial"/>
          <w:color w:val="000000" w:themeColor="text1"/>
          <w:sz w:val="24"/>
          <w:szCs w:val="24"/>
        </w:rPr>
        <w:t>atendendo as necessidades da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Secretaria Municipal de Obras e Serviços, de acordo com os anexos deste Edital, conforme segue:</w:t>
      </w:r>
    </w:p>
    <w:p w14:paraId="039F892E" w14:textId="77777777" w:rsidR="00B70123" w:rsidRPr="00E45C2F" w:rsidRDefault="00B70123" w:rsidP="00984199">
      <w:pPr>
        <w:pStyle w:val="Corpodetexto"/>
        <w:spacing w:before="8"/>
        <w:ind w:left="425"/>
        <w:rPr>
          <w:rFonts w:ascii="Arial" w:hAnsi="Arial" w:cs="Arial"/>
          <w:color w:val="000000" w:themeColor="text1"/>
          <w:sz w:val="24"/>
          <w:szCs w:val="24"/>
        </w:rPr>
      </w:pPr>
    </w:p>
    <w:tbl>
      <w:tblPr>
        <w:tblStyle w:val="TableNormal"/>
        <w:tblW w:w="0" w:type="auto"/>
        <w:tblInd w:w="3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3544"/>
        <w:gridCol w:w="664"/>
        <w:gridCol w:w="791"/>
        <w:gridCol w:w="940"/>
        <w:gridCol w:w="1714"/>
        <w:gridCol w:w="1330"/>
      </w:tblGrid>
      <w:tr w:rsidR="00793589" w:rsidRPr="00E45C2F" w14:paraId="1B7F0393" w14:textId="77777777" w:rsidTr="00FE2D86">
        <w:trPr>
          <w:trHeight w:val="50"/>
        </w:trPr>
        <w:tc>
          <w:tcPr>
            <w:tcW w:w="567" w:type="dxa"/>
            <w:shd w:val="clear" w:color="auto" w:fill="BEBEBE"/>
          </w:tcPr>
          <w:p w14:paraId="1A5E5240" w14:textId="77777777" w:rsidR="00B70123" w:rsidRPr="00E45C2F" w:rsidRDefault="00786F28" w:rsidP="00984199">
            <w:pPr>
              <w:pStyle w:val="TableParagraph"/>
              <w:ind w:left="425"/>
              <w:rPr>
                <w:rFonts w:ascii="Arial" w:hAnsi="Arial" w:cs="Arial"/>
                <w:b/>
                <w:color w:val="000000" w:themeColor="text1"/>
                <w:sz w:val="14"/>
                <w:szCs w:val="14"/>
              </w:rPr>
            </w:pPr>
            <w:r w:rsidRPr="00E45C2F">
              <w:rPr>
                <w:rFonts w:ascii="Arial" w:hAnsi="Arial" w:cs="Arial"/>
                <w:b/>
                <w:color w:val="000000" w:themeColor="text1"/>
                <w:spacing w:val="-4"/>
                <w:sz w:val="14"/>
                <w:szCs w:val="14"/>
              </w:rPr>
              <w:t>Ite</w:t>
            </w:r>
            <w:r w:rsidRPr="00E45C2F">
              <w:rPr>
                <w:rFonts w:ascii="Arial" w:hAnsi="Arial" w:cs="Arial"/>
                <w:b/>
                <w:color w:val="000000" w:themeColor="text1"/>
                <w:spacing w:val="-4"/>
                <w:sz w:val="14"/>
                <w:szCs w:val="14"/>
              </w:rPr>
              <w:lastRenderedPageBreak/>
              <w:t>m</w:t>
            </w:r>
          </w:p>
        </w:tc>
        <w:tc>
          <w:tcPr>
            <w:tcW w:w="3544" w:type="dxa"/>
            <w:shd w:val="clear" w:color="auto" w:fill="BEBEBE"/>
          </w:tcPr>
          <w:p w14:paraId="2F861EFE" w14:textId="77777777" w:rsidR="00B70123" w:rsidRPr="00E45C2F" w:rsidRDefault="00786F28" w:rsidP="00984199">
            <w:pPr>
              <w:pStyle w:val="TableParagraph"/>
              <w:ind w:left="425"/>
              <w:rPr>
                <w:rFonts w:ascii="Arial" w:hAnsi="Arial" w:cs="Arial"/>
                <w:b/>
                <w:color w:val="000000" w:themeColor="text1"/>
                <w:sz w:val="14"/>
                <w:szCs w:val="14"/>
              </w:rPr>
            </w:pPr>
            <w:r w:rsidRPr="00E45C2F">
              <w:rPr>
                <w:rFonts w:ascii="Arial" w:hAnsi="Arial" w:cs="Arial"/>
                <w:b/>
                <w:color w:val="000000" w:themeColor="text1"/>
                <w:sz w:val="14"/>
                <w:szCs w:val="14"/>
              </w:rPr>
              <w:lastRenderedPageBreak/>
              <w:t>Descrição</w:t>
            </w:r>
            <w:r w:rsidRPr="00E45C2F">
              <w:rPr>
                <w:rFonts w:ascii="Arial" w:hAnsi="Arial" w:cs="Arial"/>
                <w:b/>
                <w:color w:val="000000" w:themeColor="text1"/>
                <w:spacing w:val="-4"/>
                <w:sz w:val="14"/>
                <w:szCs w:val="14"/>
              </w:rPr>
              <w:t xml:space="preserve"> </w:t>
            </w:r>
            <w:r w:rsidRPr="00E45C2F">
              <w:rPr>
                <w:rFonts w:ascii="Arial" w:hAnsi="Arial" w:cs="Arial"/>
                <w:b/>
                <w:color w:val="000000" w:themeColor="text1"/>
                <w:sz w:val="14"/>
                <w:szCs w:val="14"/>
              </w:rPr>
              <w:t>dos</w:t>
            </w:r>
            <w:r w:rsidRPr="00E45C2F">
              <w:rPr>
                <w:rFonts w:ascii="Arial" w:hAnsi="Arial" w:cs="Arial"/>
                <w:b/>
                <w:color w:val="000000" w:themeColor="text1"/>
                <w:spacing w:val="-1"/>
                <w:sz w:val="14"/>
                <w:szCs w:val="14"/>
              </w:rPr>
              <w:t xml:space="preserve"> </w:t>
            </w:r>
            <w:r w:rsidRPr="00E45C2F">
              <w:rPr>
                <w:rFonts w:ascii="Arial" w:hAnsi="Arial" w:cs="Arial"/>
                <w:b/>
                <w:color w:val="000000" w:themeColor="text1"/>
                <w:spacing w:val="-2"/>
                <w:sz w:val="14"/>
                <w:szCs w:val="14"/>
              </w:rPr>
              <w:t>serviços</w:t>
            </w:r>
          </w:p>
        </w:tc>
        <w:tc>
          <w:tcPr>
            <w:tcW w:w="664" w:type="dxa"/>
            <w:shd w:val="clear" w:color="auto" w:fill="BEBEBE"/>
          </w:tcPr>
          <w:p w14:paraId="475FC386" w14:textId="77777777" w:rsidR="00B70123" w:rsidRPr="00E45C2F" w:rsidRDefault="00786F28" w:rsidP="00984199">
            <w:pPr>
              <w:pStyle w:val="TableParagraph"/>
              <w:ind w:left="425"/>
              <w:rPr>
                <w:rFonts w:ascii="Arial" w:hAnsi="Arial" w:cs="Arial"/>
                <w:b/>
                <w:color w:val="000000" w:themeColor="text1"/>
                <w:sz w:val="14"/>
                <w:szCs w:val="14"/>
              </w:rPr>
            </w:pPr>
            <w:r w:rsidRPr="00E45C2F">
              <w:rPr>
                <w:rFonts w:ascii="Arial" w:hAnsi="Arial" w:cs="Arial"/>
                <w:b/>
                <w:color w:val="000000" w:themeColor="text1"/>
                <w:spacing w:val="-2"/>
                <w:sz w:val="14"/>
                <w:szCs w:val="14"/>
              </w:rPr>
              <w:t>Unid.</w:t>
            </w:r>
          </w:p>
        </w:tc>
        <w:tc>
          <w:tcPr>
            <w:tcW w:w="791" w:type="dxa"/>
            <w:shd w:val="clear" w:color="auto" w:fill="BEBEBE"/>
          </w:tcPr>
          <w:p w14:paraId="3FDCCFEF" w14:textId="77777777" w:rsidR="00B70123" w:rsidRPr="00E45C2F" w:rsidRDefault="00786F28" w:rsidP="00984199">
            <w:pPr>
              <w:pStyle w:val="TableParagraph"/>
              <w:ind w:left="425"/>
              <w:rPr>
                <w:rFonts w:ascii="Arial" w:hAnsi="Arial" w:cs="Arial"/>
                <w:b/>
                <w:color w:val="000000" w:themeColor="text1"/>
                <w:sz w:val="14"/>
                <w:szCs w:val="14"/>
              </w:rPr>
            </w:pPr>
            <w:r w:rsidRPr="00E45C2F">
              <w:rPr>
                <w:rFonts w:ascii="Arial" w:hAnsi="Arial" w:cs="Arial"/>
                <w:b/>
                <w:color w:val="000000" w:themeColor="text1"/>
                <w:spacing w:val="-2"/>
                <w:sz w:val="14"/>
                <w:szCs w:val="14"/>
              </w:rPr>
              <w:t>Quant.</w:t>
            </w:r>
          </w:p>
        </w:tc>
        <w:tc>
          <w:tcPr>
            <w:tcW w:w="940" w:type="dxa"/>
            <w:shd w:val="clear" w:color="auto" w:fill="BEBEBE"/>
          </w:tcPr>
          <w:p w14:paraId="1521DF04" w14:textId="77777777" w:rsidR="00B70123" w:rsidRPr="00E45C2F" w:rsidRDefault="00786F28" w:rsidP="00984199">
            <w:pPr>
              <w:pStyle w:val="TableParagraph"/>
              <w:ind w:left="425"/>
              <w:rPr>
                <w:rFonts w:ascii="Arial" w:hAnsi="Arial" w:cs="Arial"/>
                <w:b/>
                <w:color w:val="000000" w:themeColor="text1"/>
                <w:sz w:val="14"/>
                <w:szCs w:val="14"/>
              </w:rPr>
            </w:pPr>
            <w:r w:rsidRPr="00E45C2F">
              <w:rPr>
                <w:rFonts w:ascii="Arial" w:hAnsi="Arial" w:cs="Arial"/>
                <w:b/>
                <w:color w:val="000000" w:themeColor="text1"/>
                <w:sz w:val="14"/>
                <w:szCs w:val="14"/>
              </w:rPr>
              <w:t>Preço</w:t>
            </w:r>
            <w:r w:rsidRPr="00E45C2F">
              <w:rPr>
                <w:rFonts w:ascii="Arial" w:hAnsi="Arial" w:cs="Arial"/>
                <w:b/>
                <w:color w:val="000000" w:themeColor="text1"/>
                <w:spacing w:val="-4"/>
                <w:sz w:val="14"/>
                <w:szCs w:val="14"/>
              </w:rPr>
              <w:t xml:space="preserve"> </w:t>
            </w:r>
            <w:r w:rsidRPr="00E45C2F">
              <w:rPr>
                <w:rFonts w:ascii="Arial" w:hAnsi="Arial" w:cs="Arial"/>
                <w:b/>
                <w:color w:val="000000" w:themeColor="text1"/>
                <w:spacing w:val="-2"/>
                <w:sz w:val="14"/>
                <w:szCs w:val="14"/>
              </w:rPr>
              <w:t>unitário</w:t>
            </w:r>
          </w:p>
        </w:tc>
        <w:tc>
          <w:tcPr>
            <w:tcW w:w="1714" w:type="dxa"/>
            <w:shd w:val="clear" w:color="auto" w:fill="BEBEBE"/>
          </w:tcPr>
          <w:p w14:paraId="4F75521A" w14:textId="77777777" w:rsidR="00B70123" w:rsidRPr="00E45C2F" w:rsidRDefault="00786F28" w:rsidP="00984199">
            <w:pPr>
              <w:pStyle w:val="TableParagraph"/>
              <w:spacing w:line="206" w:lineRule="exact"/>
              <w:ind w:left="425" w:right="86"/>
              <w:jc w:val="center"/>
              <w:rPr>
                <w:rFonts w:ascii="Arial" w:hAnsi="Arial" w:cs="Arial"/>
                <w:b/>
                <w:color w:val="000000" w:themeColor="text1"/>
                <w:sz w:val="14"/>
                <w:szCs w:val="14"/>
              </w:rPr>
            </w:pPr>
            <w:r w:rsidRPr="00E45C2F">
              <w:rPr>
                <w:rFonts w:ascii="Arial" w:hAnsi="Arial" w:cs="Arial"/>
                <w:b/>
                <w:color w:val="000000" w:themeColor="text1"/>
                <w:spacing w:val="-2"/>
                <w:sz w:val="14"/>
                <w:szCs w:val="14"/>
              </w:rPr>
              <w:t xml:space="preserve">Preço </w:t>
            </w:r>
            <w:r w:rsidRPr="00E45C2F">
              <w:rPr>
                <w:rFonts w:ascii="Arial" w:hAnsi="Arial" w:cs="Arial"/>
                <w:b/>
                <w:color w:val="000000" w:themeColor="text1"/>
                <w:sz w:val="14"/>
                <w:szCs w:val="14"/>
              </w:rPr>
              <w:t>unitário</w:t>
            </w:r>
            <w:r w:rsidRPr="00E45C2F">
              <w:rPr>
                <w:rFonts w:ascii="Arial" w:hAnsi="Arial" w:cs="Arial"/>
                <w:b/>
                <w:color w:val="000000" w:themeColor="text1"/>
                <w:spacing w:val="-13"/>
                <w:sz w:val="14"/>
                <w:szCs w:val="14"/>
              </w:rPr>
              <w:t xml:space="preserve"> </w:t>
            </w:r>
            <w:r w:rsidRPr="00E45C2F">
              <w:rPr>
                <w:rFonts w:ascii="Arial" w:hAnsi="Arial" w:cs="Arial"/>
                <w:b/>
                <w:color w:val="000000" w:themeColor="text1"/>
                <w:sz w:val="14"/>
                <w:szCs w:val="14"/>
              </w:rPr>
              <w:t xml:space="preserve">com </w:t>
            </w:r>
            <w:r w:rsidRPr="00E45C2F">
              <w:rPr>
                <w:rFonts w:ascii="Arial" w:hAnsi="Arial" w:cs="Arial"/>
                <w:b/>
                <w:color w:val="000000" w:themeColor="text1"/>
                <w:spacing w:val="-4"/>
                <w:sz w:val="14"/>
                <w:szCs w:val="14"/>
              </w:rPr>
              <w:t>BDI</w:t>
            </w:r>
          </w:p>
        </w:tc>
        <w:tc>
          <w:tcPr>
            <w:tcW w:w="1330" w:type="dxa"/>
            <w:shd w:val="clear" w:color="auto" w:fill="BEBEBE"/>
          </w:tcPr>
          <w:p w14:paraId="62DB8B61" w14:textId="77777777" w:rsidR="00B70123" w:rsidRPr="00E45C2F" w:rsidRDefault="00786F28" w:rsidP="00984199">
            <w:pPr>
              <w:pStyle w:val="TableParagraph"/>
              <w:ind w:left="425" w:right="495"/>
              <w:jc w:val="right"/>
              <w:rPr>
                <w:rFonts w:ascii="Arial" w:hAnsi="Arial" w:cs="Arial"/>
                <w:b/>
                <w:color w:val="000000" w:themeColor="text1"/>
                <w:sz w:val="14"/>
                <w:szCs w:val="14"/>
              </w:rPr>
            </w:pPr>
            <w:r w:rsidRPr="00E45C2F">
              <w:rPr>
                <w:rFonts w:ascii="Arial" w:hAnsi="Arial" w:cs="Arial"/>
                <w:b/>
                <w:color w:val="000000" w:themeColor="text1"/>
                <w:spacing w:val="-2"/>
                <w:sz w:val="14"/>
                <w:szCs w:val="14"/>
              </w:rPr>
              <w:t>Total</w:t>
            </w:r>
          </w:p>
        </w:tc>
      </w:tr>
      <w:tr w:rsidR="00793589" w:rsidRPr="00E45C2F" w14:paraId="56C112A1" w14:textId="77777777" w:rsidTr="00E54619">
        <w:trPr>
          <w:trHeight w:val="56"/>
        </w:trPr>
        <w:tc>
          <w:tcPr>
            <w:tcW w:w="567" w:type="dxa"/>
          </w:tcPr>
          <w:p w14:paraId="72B8D120" w14:textId="77777777" w:rsidR="00B70123" w:rsidRPr="00E45C2F" w:rsidRDefault="00B70123" w:rsidP="00984199">
            <w:pPr>
              <w:pStyle w:val="TableParagraph"/>
              <w:ind w:left="425"/>
              <w:rPr>
                <w:rFonts w:ascii="Arial" w:hAnsi="Arial" w:cs="Arial"/>
                <w:color w:val="000000" w:themeColor="text1"/>
                <w:sz w:val="14"/>
                <w:szCs w:val="14"/>
              </w:rPr>
            </w:pPr>
          </w:p>
        </w:tc>
        <w:tc>
          <w:tcPr>
            <w:tcW w:w="3544" w:type="dxa"/>
          </w:tcPr>
          <w:p w14:paraId="373BB7B4" w14:textId="77777777" w:rsidR="00B70123" w:rsidRPr="00E45C2F" w:rsidRDefault="00B70123" w:rsidP="00984199">
            <w:pPr>
              <w:pStyle w:val="TableParagraph"/>
              <w:ind w:left="425"/>
              <w:rPr>
                <w:rFonts w:ascii="Arial" w:hAnsi="Arial" w:cs="Arial"/>
                <w:color w:val="000000" w:themeColor="text1"/>
                <w:sz w:val="14"/>
                <w:szCs w:val="14"/>
              </w:rPr>
            </w:pPr>
          </w:p>
        </w:tc>
        <w:tc>
          <w:tcPr>
            <w:tcW w:w="664" w:type="dxa"/>
          </w:tcPr>
          <w:p w14:paraId="090350A2" w14:textId="77777777" w:rsidR="00B70123" w:rsidRPr="00E45C2F" w:rsidRDefault="00B70123" w:rsidP="00984199">
            <w:pPr>
              <w:pStyle w:val="TableParagraph"/>
              <w:ind w:left="425"/>
              <w:rPr>
                <w:rFonts w:ascii="Arial" w:hAnsi="Arial" w:cs="Arial"/>
                <w:color w:val="000000" w:themeColor="text1"/>
                <w:sz w:val="14"/>
                <w:szCs w:val="14"/>
              </w:rPr>
            </w:pPr>
          </w:p>
        </w:tc>
        <w:tc>
          <w:tcPr>
            <w:tcW w:w="791" w:type="dxa"/>
          </w:tcPr>
          <w:p w14:paraId="5F38FAF7" w14:textId="77777777" w:rsidR="00B70123" w:rsidRPr="00E45C2F" w:rsidRDefault="00B70123" w:rsidP="00984199">
            <w:pPr>
              <w:pStyle w:val="TableParagraph"/>
              <w:ind w:left="425"/>
              <w:rPr>
                <w:rFonts w:ascii="Arial" w:hAnsi="Arial" w:cs="Arial"/>
                <w:color w:val="000000" w:themeColor="text1"/>
                <w:sz w:val="14"/>
                <w:szCs w:val="14"/>
              </w:rPr>
            </w:pPr>
          </w:p>
        </w:tc>
        <w:tc>
          <w:tcPr>
            <w:tcW w:w="940" w:type="dxa"/>
          </w:tcPr>
          <w:p w14:paraId="2800C4B3" w14:textId="77777777" w:rsidR="00B70123" w:rsidRPr="00E45C2F" w:rsidRDefault="00B70123" w:rsidP="00984199">
            <w:pPr>
              <w:pStyle w:val="TableParagraph"/>
              <w:ind w:left="425"/>
              <w:rPr>
                <w:rFonts w:ascii="Arial" w:hAnsi="Arial" w:cs="Arial"/>
                <w:color w:val="000000" w:themeColor="text1"/>
                <w:sz w:val="14"/>
                <w:szCs w:val="14"/>
              </w:rPr>
            </w:pPr>
          </w:p>
        </w:tc>
        <w:tc>
          <w:tcPr>
            <w:tcW w:w="1714" w:type="dxa"/>
          </w:tcPr>
          <w:p w14:paraId="4086E13E" w14:textId="77777777" w:rsidR="00B70123" w:rsidRPr="00E45C2F" w:rsidRDefault="00B70123" w:rsidP="00984199">
            <w:pPr>
              <w:pStyle w:val="TableParagraph"/>
              <w:ind w:left="425"/>
              <w:rPr>
                <w:rFonts w:ascii="Arial" w:hAnsi="Arial" w:cs="Arial"/>
                <w:color w:val="000000" w:themeColor="text1"/>
                <w:sz w:val="14"/>
                <w:szCs w:val="14"/>
              </w:rPr>
            </w:pPr>
          </w:p>
        </w:tc>
        <w:tc>
          <w:tcPr>
            <w:tcW w:w="1330" w:type="dxa"/>
          </w:tcPr>
          <w:p w14:paraId="117BD5AD" w14:textId="77777777" w:rsidR="00B70123" w:rsidRPr="00E45C2F" w:rsidRDefault="00B70123" w:rsidP="00984199">
            <w:pPr>
              <w:pStyle w:val="TableParagraph"/>
              <w:ind w:left="425"/>
              <w:rPr>
                <w:rFonts w:ascii="Arial" w:hAnsi="Arial" w:cs="Arial"/>
                <w:color w:val="000000" w:themeColor="text1"/>
                <w:sz w:val="14"/>
                <w:szCs w:val="14"/>
              </w:rPr>
            </w:pPr>
          </w:p>
        </w:tc>
      </w:tr>
      <w:tr w:rsidR="00793589" w:rsidRPr="00E45C2F" w14:paraId="4640790F" w14:textId="77777777">
        <w:trPr>
          <w:trHeight w:val="313"/>
        </w:trPr>
        <w:tc>
          <w:tcPr>
            <w:tcW w:w="8220" w:type="dxa"/>
            <w:gridSpan w:val="6"/>
            <w:shd w:val="clear" w:color="auto" w:fill="BDBDBD"/>
          </w:tcPr>
          <w:p w14:paraId="47F4A0F3" w14:textId="77777777" w:rsidR="00B70123" w:rsidRPr="00E45C2F" w:rsidRDefault="00786F28" w:rsidP="00984199">
            <w:pPr>
              <w:pStyle w:val="TableParagraph"/>
              <w:ind w:left="425" w:right="63"/>
              <w:jc w:val="right"/>
              <w:rPr>
                <w:rFonts w:ascii="Arial" w:hAnsi="Arial" w:cs="Arial"/>
                <w:b/>
                <w:color w:val="000000" w:themeColor="text1"/>
                <w:sz w:val="14"/>
                <w:szCs w:val="14"/>
              </w:rPr>
            </w:pPr>
            <w:r w:rsidRPr="00E45C2F">
              <w:rPr>
                <w:rFonts w:ascii="Arial" w:hAnsi="Arial" w:cs="Arial"/>
                <w:b/>
                <w:color w:val="000000" w:themeColor="text1"/>
                <w:spacing w:val="-2"/>
                <w:sz w:val="14"/>
                <w:szCs w:val="14"/>
              </w:rPr>
              <w:t>SUBTOTAL</w:t>
            </w:r>
          </w:p>
        </w:tc>
        <w:tc>
          <w:tcPr>
            <w:tcW w:w="1330" w:type="dxa"/>
            <w:shd w:val="clear" w:color="auto" w:fill="BDBDBD"/>
          </w:tcPr>
          <w:p w14:paraId="0ECF6ACA" w14:textId="77777777" w:rsidR="00B70123" w:rsidRPr="00E45C2F" w:rsidRDefault="00786F28" w:rsidP="00984199">
            <w:pPr>
              <w:pStyle w:val="TableParagraph"/>
              <w:ind w:left="425" w:right="525"/>
              <w:jc w:val="right"/>
              <w:rPr>
                <w:rFonts w:ascii="Arial" w:hAnsi="Arial" w:cs="Arial"/>
                <w:b/>
                <w:color w:val="000000" w:themeColor="text1"/>
                <w:sz w:val="14"/>
                <w:szCs w:val="14"/>
              </w:rPr>
            </w:pPr>
            <w:r w:rsidRPr="00E45C2F">
              <w:rPr>
                <w:rFonts w:ascii="Arial" w:hAnsi="Arial" w:cs="Arial"/>
                <w:b/>
                <w:color w:val="000000" w:themeColor="text1"/>
                <w:spacing w:val="-5"/>
                <w:sz w:val="14"/>
                <w:szCs w:val="14"/>
              </w:rPr>
              <w:t>R$</w:t>
            </w:r>
          </w:p>
        </w:tc>
      </w:tr>
    </w:tbl>
    <w:p w14:paraId="32711EB3" w14:textId="77777777" w:rsidR="00B70123" w:rsidRPr="00E45C2F" w:rsidRDefault="00786F28" w:rsidP="00984199">
      <w:pPr>
        <w:pStyle w:val="Corpodetexto"/>
        <w:ind w:left="425"/>
        <w:rPr>
          <w:rFonts w:ascii="Arial" w:hAnsi="Arial" w:cs="Arial"/>
          <w:color w:val="000000" w:themeColor="text1"/>
          <w:sz w:val="24"/>
          <w:szCs w:val="24"/>
        </w:rPr>
      </w:pPr>
      <w:r w:rsidRPr="00E45C2F">
        <w:rPr>
          <w:rFonts w:ascii="Arial" w:hAnsi="Arial" w:cs="Arial"/>
          <w:noProof/>
          <w:color w:val="000000" w:themeColor="text1"/>
          <w:sz w:val="24"/>
          <w:szCs w:val="24"/>
        </w:rPr>
        <mc:AlternateContent>
          <mc:Choice Requires="wpg">
            <w:drawing>
              <wp:anchor distT="0" distB="0" distL="0" distR="0" simplePos="0" relativeHeight="251658240" behindDoc="1" locked="0" layoutInCell="1" allowOverlap="1" wp14:anchorId="69ACFEA4" wp14:editId="2CB1D835">
                <wp:simplePos x="0" y="0"/>
                <wp:positionH relativeFrom="page">
                  <wp:posOffset>897382</wp:posOffset>
                </wp:positionH>
                <wp:positionV relativeFrom="paragraph">
                  <wp:posOffset>147320</wp:posOffset>
                </wp:positionV>
                <wp:extent cx="6070600" cy="272415"/>
                <wp:effectExtent l="0" t="0" r="0" b="0"/>
                <wp:wrapTopAndBottom/>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70600" cy="272415"/>
                          <a:chOff x="0" y="0"/>
                          <a:chExt cx="6070600" cy="272415"/>
                        </a:xfrm>
                      </wpg:grpSpPr>
                      <wps:wsp>
                        <wps:cNvPr id="89" name="Textbox 89"/>
                        <wps:cNvSpPr txBox="1"/>
                        <wps:spPr>
                          <a:xfrm>
                            <a:off x="5222747" y="3047"/>
                            <a:ext cx="844550" cy="266065"/>
                          </a:xfrm>
                          <a:prstGeom prst="rect">
                            <a:avLst/>
                          </a:prstGeom>
                          <a:solidFill>
                            <a:srgbClr val="BDBDBD"/>
                          </a:solidFill>
                          <a:ln w="6096">
                            <a:solidFill>
                              <a:srgbClr val="000000"/>
                            </a:solidFill>
                            <a:prstDash val="solid"/>
                          </a:ln>
                        </wps:spPr>
                        <wps:txbx>
                          <w:txbxContent>
                            <w:p w14:paraId="2EB5C294" w14:textId="77777777" w:rsidR="00B70123" w:rsidRDefault="00786F28">
                              <w:pPr>
                                <w:spacing w:before="88"/>
                                <w:ind w:left="65"/>
                                <w:rPr>
                                  <w:rFonts w:ascii="Arial"/>
                                  <w:b/>
                                  <w:color w:val="000000"/>
                                  <w:sz w:val="20"/>
                                </w:rPr>
                              </w:pPr>
                              <w:r>
                                <w:rPr>
                                  <w:rFonts w:ascii="Arial"/>
                                  <w:b/>
                                  <w:color w:val="000000"/>
                                  <w:spacing w:val="-5"/>
                                  <w:sz w:val="20"/>
                                </w:rPr>
                                <w:t>R$</w:t>
                              </w:r>
                            </w:p>
                          </w:txbxContent>
                        </wps:txbx>
                        <wps:bodyPr wrap="square" lIns="0" tIns="0" rIns="0" bIns="0" rtlCol="0">
                          <a:noAutofit/>
                        </wps:bodyPr>
                      </wps:wsp>
                      <wps:wsp>
                        <wps:cNvPr id="90" name="Textbox 90"/>
                        <wps:cNvSpPr txBox="1"/>
                        <wps:spPr>
                          <a:xfrm>
                            <a:off x="3047" y="3047"/>
                            <a:ext cx="5219700" cy="266065"/>
                          </a:xfrm>
                          <a:prstGeom prst="rect">
                            <a:avLst/>
                          </a:prstGeom>
                          <a:solidFill>
                            <a:srgbClr val="BDBDBD"/>
                          </a:solidFill>
                          <a:ln w="6096">
                            <a:solidFill>
                              <a:srgbClr val="000000"/>
                            </a:solidFill>
                            <a:prstDash val="solid"/>
                          </a:ln>
                        </wps:spPr>
                        <wps:txbx>
                          <w:txbxContent>
                            <w:p w14:paraId="404ABD5C" w14:textId="77777777" w:rsidR="00B70123" w:rsidRDefault="00786F28">
                              <w:pPr>
                                <w:spacing w:before="88"/>
                                <w:ind w:right="68"/>
                                <w:jc w:val="right"/>
                                <w:rPr>
                                  <w:rFonts w:ascii="Arial"/>
                                  <w:b/>
                                  <w:color w:val="000000"/>
                                  <w:sz w:val="20"/>
                                </w:rPr>
                              </w:pPr>
                              <w:r>
                                <w:rPr>
                                  <w:rFonts w:ascii="Arial"/>
                                  <w:b/>
                                  <w:color w:val="000000"/>
                                  <w:sz w:val="20"/>
                                </w:rPr>
                                <w:t>TOTAL</w:t>
                              </w:r>
                              <w:r>
                                <w:rPr>
                                  <w:rFonts w:ascii="Arial"/>
                                  <w:b/>
                                  <w:color w:val="000000"/>
                                  <w:spacing w:val="-6"/>
                                  <w:sz w:val="20"/>
                                </w:rPr>
                                <w:t xml:space="preserve"> </w:t>
                              </w:r>
                              <w:r>
                                <w:rPr>
                                  <w:rFonts w:ascii="Arial"/>
                                  <w:b/>
                                  <w:color w:val="000000"/>
                                  <w:spacing w:val="-2"/>
                                  <w:sz w:val="20"/>
                                </w:rPr>
                                <w:t>GERAL</w:t>
                              </w:r>
                            </w:p>
                          </w:txbxContent>
                        </wps:txbx>
                        <wps:bodyPr wrap="square" lIns="0" tIns="0" rIns="0" bIns="0" rtlCol="0">
                          <a:noAutofit/>
                        </wps:bodyPr>
                      </wps:wsp>
                    </wpg:wgp>
                  </a:graphicData>
                </a:graphic>
              </wp:anchor>
            </w:drawing>
          </mc:Choice>
          <mc:Fallback>
            <w:pict>
              <v:group w14:anchorId="69ACFEA4" id="Group 88" o:spid="_x0000_s1026" style="position:absolute;left:0;text-align:left;margin-left:70.65pt;margin-top:11.6pt;width:478pt;height:21.45pt;z-index:-251658240;mso-wrap-distance-left:0;mso-wrap-distance-right:0;mso-position-horizontal-relative:page" coordsize="60706,2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">
                <v:shapetype id="_x0000_t202" coordsize="21600,21600" o:spt="202" path="m,l,21600r21600,l21600,xe">
                  <v:stroke joinstyle="miter"/>
                  <v:path gradientshapeok="t" o:connecttype="rect"/>
                </v:shapetype>
                <v:shape id="Textbox 89" o:spid="_x0000_s1027" type="#_x0000_t202" style="position:absolute;left:52227;top:30;width:8445;height:26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" fillcolor="#bdbdbd" strokeweight=".48pt">
                  <v:textbox inset="0,0,0,0">
                    <w:txbxContent>
                      <w:p w14:paraId="2EB5C294" w14:textId="77777777" w:rsidR="00B70123" w:rsidRDefault="00786F28">
                        <w:pPr>
                          <w:spacing w:before="88"/>
                          <w:ind w:left="65"/>
                          <w:rPr>
                            <w:rFonts w:ascii="Arial"/>
                            <w:b/>
                            <w:color w:val="000000"/>
                            <w:sz w:val="20"/>
                          </w:rPr>
                        </w:pPr>
                        <w:r>
                          <w:rPr>
                            <w:rFonts w:ascii="Arial"/>
                            <w:b/>
                            <w:color w:val="000000"/>
                            <w:spacing w:val="-5"/>
                            <w:sz w:val="20"/>
                          </w:rPr>
                          <w:t>R$</w:t>
                        </w:r>
                      </w:p>
                    </w:txbxContent>
                  </v:textbox>
                </v:shape>
                <v:shape id="Textbox 90" o:spid="_x0000_s1028" type="#_x0000_t202" style="position:absolute;left:30;top:30;width:52197;height:26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" fillcolor="#bdbdbd" strokeweight=".48pt">
                  <v:textbox inset="0,0,0,0">
                    <w:txbxContent>
                      <w:p w14:paraId="404ABD5C" w14:textId="77777777" w:rsidR="00B70123" w:rsidRDefault="00786F28">
                        <w:pPr>
                          <w:spacing w:before="88"/>
                          <w:ind w:right="68"/>
                          <w:jc w:val="right"/>
                          <w:rPr>
                            <w:rFonts w:ascii="Arial"/>
                            <w:b/>
                            <w:color w:val="000000"/>
                            <w:sz w:val="20"/>
                          </w:rPr>
                        </w:pPr>
                        <w:r>
                          <w:rPr>
                            <w:rFonts w:ascii="Arial"/>
                            <w:b/>
                            <w:color w:val="000000"/>
                            <w:sz w:val="20"/>
                          </w:rPr>
                          <w:t>TOTAL</w:t>
                        </w:r>
                        <w:r>
                          <w:rPr>
                            <w:rFonts w:ascii="Arial"/>
                            <w:b/>
                            <w:color w:val="000000"/>
                            <w:spacing w:val="-6"/>
                            <w:sz w:val="20"/>
                          </w:rPr>
                          <w:t xml:space="preserve"> </w:t>
                        </w:r>
                        <w:r>
                          <w:rPr>
                            <w:rFonts w:ascii="Arial"/>
                            <w:b/>
                            <w:color w:val="000000"/>
                            <w:spacing w:val="-2"/>
                            <w:sz w:val="20"/>
                          </w:rPr>
                          <w:t>GERAL</w:t>
                        </w:r>
                      </w:p>
                    </w:txbxContent>
                  </v:textbox>
                </v:shape>
                <w10:wrap type="topAndBottom" anchorx="page"/>
              </v:group>
            </w:pict>
          </mc:Fallback>
        </mc:AlternateContent>
      </w:r>
    </w:p>
    <w:p w14:paraId="5997FD08" w14:textId="77777777" w:rsidR="00B70123" w:rsidRPr="00E45C2F" w:rsidRDefault="00786F28" w:rsidP="00984199">
      <w:pPr>
        <w:pStyle w:val="PargrafodaLista"/>
        <w:numPr>
          <w:ilvl w:val="1"/>
          <w:numId w:val="18"/>
        </w:numPr>
        <w:tabs>
          <w:tab w:val="left" w:pos="462"/>
        </w:tabs>
        <w:spacing w:line="360" w:lineRule="auto"/>
        <w:ind w:left="425" w:hanging="164"/>
        <w:rPr>
          <w:rFonts w:ascii="Arial" w:hAnsi="Arial" w:cs="Arial"/>
          <w:b/>
          <w:color w:val="000000" w:themeColor="text1"/>
          <w:sz w:val="24"/>
          <w:szCs w:val="24"/>
        </w:rPr>
      </w:pPr>
      <w:r w:rsidRPr="00E45C2F">
        <w:rPr>
          <w:rFonts w:ascii="Arial" w:hAnsi="Arial" w:cs="Arial"/>
          <w:b/>
          <w:color w:val="000000" w:themeColor="text1"/>
          <w:sz w:val="24"/>
          <w:szCs w:val="24"/>
        </w:rPr>
        <w:t>DOS</w:t>
      </w:r>
      <w:r w:rsidRPr="00E45C2F">
        <w:rPr>
          <w:rFonts w:ascii="Arial" w:hAnsi="Arial" w:cs="Arial"/>
          <w:b/>
          <w:color w:val="000000" w:themeColor="text1"/>
          <w:spacing w:val="-7"/>
          <w:sz w:val="24"/>
          <w:szCs w:val="24"/>
        </w:rPr>
        <w:t xml:space="preserve"> </w:t>
      </w:r>
      <w:r w:rsidRPr="00E45C2F">
        <w:rPr>
          <w:rFonts w:ascii="Arial" w:hAnsi="Arial" w:cs="Arial"/>
          <w:b/>
          <w:color w:val="000000" w:themeColor="text1"/>
          <w:sz w:val="24"/>
          <w:szCs w:val="24"/>
        </w:rPr>
        <w:t>PRAZOS</w:t>
      </w:r>
      <w:r w:rsidRPr="00E45C2F">
        <w:rPr>
          <w:rFonts w:ascii="Arial" w:hAnsi="Arial" w:cs="Arial"/>
          <w:b/>
          <w:color w:val="000000" w:themeColor="text1"/>
          <w:spacing w:val="-2"/>
          <w:sz w:val="24"/>
          <w:szCs w:val="24"/>
        </w:rPr>
        <w:t xml:space="preserve"> </w:t>
      </w:r>
      <w:r w:rsidRPr="00E45C2F">
        <w:rPr>
          <w:rFonts w:ascii="Arial" w:hAnsi="Arial" w:cs="Arial"/>
          <w:b/>
          <w:color w:val="000000" w:themeColor="text1"/>
          <w:sz w:val="24"/>
          <w:szCs w:val="24"/>
        </w:rPr>
        <w:t>E</w:t>
      </w:r>
      <w:r w:rsidRPr="00E45C2F">
        <w:rPr>
          <w:rFonts w:ascii="Arial" w:hAnsi="Arial" w:cs="Arial"/>
          <w:b/>
          <w:color w:val="000000" w:themeColor="text1"/>
          <w:spacing w:val="-7"/>
          <w:sz w:val="24"/>
          <w:szCs w:val="24"/>
        </w:rPr>
        <w:t xml:space="preserve"> </w:t>
      </w:r>
      <w:r w:rsidRPr="00E45C2F">
        <w:rPr>
          <w:rFonts w:ascii="Arial" w:hAnsi="Arial" w:cs="Arial"/>
          <w:b/>
          <w:color w:val="000000" w:themeColor="text1"/>
          <w:sz w:val="24"/>
          <w:szCs w:val="24"/>
        </w:rPr>
        <w:t>CONDIÇÕES</w:t>
      </w:r>
      <w:r w:rsidRPr="00E45C2F">
        <w:rPr>
          <w:rFonts w:ascii="Arial" w:hAnsi="Arial" w:cs="Arial"/>
          <w:b/>
          <w:color w:val="000000" w:themeColor="text1"/>
          <w:spacing w:val="-4"/>
          <w:sz w:val="24"/>
          <w:szCs w:val="24"/>
        </w:rPr>
        <w:t xml:space="preserve"> </w:t>
      </w:r>
      <w:r w:rsidRPr="00E45C2F">
        <w:rPr>
          <w:rFonts w:ascii="Arial" w:hAnsi="Arial" w:cs="Arial"/>
          <w:b/>
          <w:color w:val="000000" w:themeColor="text1"/>
          <w:sz w:val="24"/>
          <w:szCs w:val="24"/>
        </w:rPr>
        <w:t>DE</w:t>
      </w:r>
      <w:r w:rsidRPr="00E45C2F">
        <w:rPr>
          <w:rFonts w:ascii="Arial" w:hAnsi="Arial" w:cs="Arial"/>
          <w:b/>
          <w:color w:val="000000" w:themeColor="text1"/>
          <w:spacing w:val="-2"/>
          <w:sz w:val="24"/>
          <w:szCs w:val="24"/>
        </w:rPr>
        <w:t xml:space="preserve"> EXECUÇÃO</w:t>
      </w:r>
    </w:p>
    <w:p w14:paraId="36D2EF74" w14:textId="77777777" w:rsidR="00B70123" w:rsidRPr="00E45C2F" w:rsidRDefault="00786F28" w:rsidP="00755D71">
      <w:pPr>
        <w:pStyle w:val="Corpodetexto"/>
        <w:spacing w:line="360" w:lineRule="auto"/>
        <w:ind w:left="567" w:right="250"/>
        <w:rPr>
          <w:rFonts w:ascii="Arial" w:hAnsi="Arial" w:cs="Arial"/>
          <w:color w:val="000000" w:themeColor="text1"/>
          <w:sz w:val="24"/>
          <w:szCs w:val="24"/>
        </w:rPr>
      </w:pPr>
      <w:r w:rsidRPr="00E45C2F">
        <w:rPr>
          <w:rFonts w:ascii="Arial" w:hAnsi="Arial" w:cs="Arial"/>
          <w:color w:val="000000" w:themeColor="text1"/>
          <w:sz w:val="24"/>
          <w:szCs w:val="24"/>
        </w:rPr>
        <w:t>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Objeto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presente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Concorrência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deverá</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ser</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executado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conforme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especificações</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constantes</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no Projeto Básico - Anexo I deste Edital, observando o seguinte:</w:t>
      </w:r>
    </w:p>
    <w:p w14:paraId="064BC407" w14:textId="38E9EAE4" w:rsidR="00B70123" w:rsidRPr="00E45C2F" w:rsidRDefault="00786F28" w:rsidP="00755D71">
      <w:pPr>
        <w:pStyle w:val="PargrafodaLista"/>
        <w:numPr>
          <w:ilvl w:val="0"/>
          <w:numId w:val="17"/>
        </w:numPr>
        <w:tabs>
          <w:tab w:val="left" w:pos="476"/>
          <w:tab w:val="left" w:pos="478"/>
        </w:tabs>
        <w:spacing w:line="360" w:lineRule="auto"/>
        <w:ind w:left="567" w:right="250" w:hanging="141"/>
        <w:rPr>
          <w:rFonts w:ascii="Arial" w:hAnsi="Arial" w:cs="Arial"/>
          <w:color w:val="000000" w:themeColor="text1"/>
          <w:sz w:val="24"/>
          <w:szCs w:val="24"/>
        </w:rPr>
      </w:pPr>
      <w:r w:rsidRPr="00E45C2F">
        <w:rPr>
          <w:rFonts w:ascii="Arial" w:hAnsi="Arial" w:cs="Arial"/>
          <w:color w:val="000000" w:themeColor="text1"/>
          <w:sz w:val="24"/>
          <w:szCs w:val="24"/>
        </w:rPr>
        <w:t xml:space="preserve">As obras terão início em até </w:t>
      </w:r>
      <w:r w:rsidR="00E54619" w:rsidRPr="00E45C2F">
        <w:rPr>
          <w:rFonts w:ascii="Arial" w:hAnsi="Arial" w:cs="Arial"/>
          <w:b/>
          <w:color w:val="000000" w:themeColor="text1"/>
          <w:sz w:val="24"/>
          <w:szCs w:val="24"/>
        </w:rPr>
        <w:t>05</w:t>
      </w:r>
      <w:r w:rsidRPr="00E45C2F">
        <w:rPr>
          <w:rFonts w:ascii="Arial" w:hAnsi="Arial" w:cs="Arial"/>
          <w:b/>
          <w:color w:val="000000" w:themeColor="text1"/>
          <w:sz w:val="24"/>
          <w:szCs w:val="24"/>
        </w:rPr>
        <w:t xml:space="preserve"> (</w:t>
      </w:r>
      <w:r w:rsidR="00E54619" w:rsidRPr="00E45C2F">
        <w:rPr>
          <w:rFonts w:ascii="Arial" w:hAnsi="Arial" w:cs="Arial"/>
          <w:b/>
          <w:color w:val="000000" w:themeColor="text1"/>
          <w:sz w:val="24"/>
          <w:szCs w:val="24"/>
        </w:rPr>
        <w:t>cinco</w:t>
      </w:r>
      <w:r w:rsidRPr="00E45C2F">
        <w:rPr>
          <w:rFonts w:ascii="Arial" w:hAnsi="Arial" w:cs="Arial"/>
          <w:b/>
          <w:color w:val="000000" w:themeColor="text1"/>
          <w:sz w:val="24"/>
          <w:szCs w:val="24"/>
        </w:rPr>
        <w:t xml:space="preserve">) dias úteis </w:t>
      </w:r>
      <w:r w:rsidRPr="00E45C2F">
        <w:rPr>
          <w:rFonts w:ascii="Arial" w:hAnsi="Arial" w:cs="Arial"/>
          <w:color w:val="000000" w:themeColor="text1"/>
          <w:sz w:val="24"/>
          <w:szCs w:val="24"/>
        </w:rPr>
        <w:t xml:space="preserve">após o recebimento da Ordem de Serviços, devendo seguir os prazos constantes no </w:t>
      </w:r>
      <w:r w:rsidRPr="00E45C2F">
        <w:rPr>
          <w:rFonts w:ascii="Arial" w:hAnsi="Arial" w:cs="Arial"/>
          <w:b/>
          <w:color w:val="000000" w:themeColor="text1"/>
          <w:sz w:val="24"/>
          <w:szCs w:val="24"/>
        </w:rPr>
        <w:t>Anexo III - Cronograma Físico-Financeiro</w:t>
      </w:r>
      <w:r w:rsidRPr="00E45C2F">
        <w:rPr>
          <w:rFonts w:ascii="Arial" w:hAnsi="Arial" w:cs="Arial"/>
          <w:color w:val="000000" w:themeColor="text1"/>
          <w:sz w:val="24"/>
          <w:szCs w:val="24"/>
        </w:rPr>
        <w:t xml:space="preserve">, sendo o prazo para conclusão de </w:t>
      </w:r>
      <w:r w:rsidRPr="00E45C2F">
        <w:rPr>
          <w:rFonts w:ascii="Arial" w:hAnsi="Arial" w:cs="Arial"/>
          <w:b/>
          <w:color w:val="000000" w:themeColor="text1"/>
          <w:sz w:val="24"/>
          <w:szCs w:val="24"/>
        </w:rPr>
        <w:t>3 (três) meses</w:t>
      </w:r>
      <w:r w:rsidRPr="00E45C2F">
        <w:rPr>
          <w:rFonts w:ascii="Arial" w:hAnsi="Arial" w:cs="Arial"/>
          <w:color w:val="000000" w:themeColor="text1"/>
          <w:sz w:val="24"/>
          <w:szCs w:val="24"/>
        </w:rPr>
        <w:t>.</w:t>
      </w:r>
    </w:p>
    <w:p w14:paraId="23ABEF4D" w14:textId="77777777" w:rsidR="00B70123" w:rsidRPr="00E45C2F" w:rsidRDefault="00786F28" w:rsidP="00977A66">
      <w:pPr>
        <w:pStyle w:val="PargrafodaLista"/>
        <w:numPr>
          <w:ilvl w:val="0"/>
          <w:numId w:val="17"/>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A execução dos serviços ocorrerá totalmente por conta da contratada e deverão ser realizados com todos os tributos, fretes, embalagens, encargos sociais e quaisquer outras despesas que componham</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ou incidam no preço proposto.</w:t>
      </w:r>
    </w:p>
    <w:p w14:paraId="5065C6B0" w14:textId="77777777" w:rsidR="00B70123" w:rsidRPr="00E45C2F" w:rsidRDefault="00786F28" w:rsidP="00977A66">
      <w:pPr>
        <w:pStyle w:val="PargrafodaLista"/>
        <w:numPr>
          <w:ilvl w:val="0"/>
          <w:numId w:val="17"/>
        </w:numPr>
        <w:tabs>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O não cumprimento do prazo estabelecido sem justificativas cabíveis por parte do detentor poderá acarretar na aplicação das sanções previstas neste Edital.</w:t>
      </w:r>
    </w:p>
    <w:p w14:paraId="565FA301" w14:textId="2E284C04" w:rsidR="00B70123" w:rsidRPr="00E45C2F" w:rsidRDefault="00786F28" w:rsidP="00977A66">
      <w:pPr>
        <w:pStyle w:val="PargrafodaLista"/>
        <w:numPr>
          <w:ilvl w:val="0"/>
          <w:numId w:val="17"/>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 xml:space="preserve">O prazo de vigência do Contrato originado por esse processo licitatório será de </w:t>
      </w:r>
      <w:r w:rsidR="00E54619" w:rsidRPr="00E45C2F">
        <w:rPr>
          <w:rFonts w:ascii="Arial" w:hAnsi="Arial" w:cs="Arial"/>
          <w:b/>
          <w:color w:val="000000" w:themeColor="text1"/>
          <w:sz w:val="24"/>
          <w:szCs w:val="24"/>
        </w:rPr>
        <w:t>06</w:t>
      </w:r>
      <w:r w:rsidRPr="00E45C2F">
        <w:rPr>
          <w:rFonts w:ascii="Arial" w:hAnsi="Arial" w:cs="Arial"/>
          <w:b/>
          <w:color w:val="000000" w:themeColor="text1"/>
          <w:sz w:val="24"/>
          <w:szCs w:val="24"/>
        </w:rPr>
        <w:t xml:space="preserve"> (</w:t>
      </w:r>
      <w:r w:rsidR="00E54619" w:rsidRPr="00E45C2F">
        <w:rPr>
          <w:rFonts w:ascii="Arial" w:hAnsi="Arial" w:cs="Arial"/>
          <w:b/>
          <w:color w:val="000000" w:themeColor="text1"/>
          <w:sz w:val="24"/>
          <w:szCs w:val="24"/>
        </w:rPr>
        <w:t>seis</w:t>
      </w:r>
      <w:r w:rsidRPr="00E45C2F">
        <w:rPr>
          <w:rFonts w:ascii="Arial" w:hAnsi="Arial" w:cs="Arial"/>
          <w:b/>
          <w:color w:val="000000" w:themeColor="text1"/>
          <w:sz w:val="24"/>
          <w:szCs w:val="24"/>
        </w:rPr>
        <w:t>) meses</w:t>
      </w:r>
      <w:r w:rsidRPr="00E45C2F">
        <w:rPr>
          <w:rFonts w:ascii="Arial" w:hAnsi="Arial" w:cs="Arial"/>
          <w:color w:val="000000" w:themeColor="text1"/>
          <w:sz w:val="24"/>
          <w:szCs w:val="24"/>
        </w:rPr>
        <w:t>, contados</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partir</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de sua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assinatura, podendo ser</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prorrogado por iguais 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sucessivos períodos,</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conforme art. 107 Lei Federal 14.133/2021.</w:t>
      </w:r>
    </w:p>
    <w:p w14:paraId="2DFD2ED0" w14:textId="77777777" w:rsidR="00B70123" w:rsidRPr="00E45C2F" w:rsidRDefault="00786F28" w:rsidP="00977A66">
      <w:pPr>
        <w:pStyle w:val="PargrafodaLista"/>
        <w:numPr>
          <w:ilvl w:val="1"/>
          <w:numId w:val="18"/>
        </w:numPr>
        <w:tabs>
          <w:tab w:val="left" w:pos="516"/>
        </w:tabs>
        <w:spacing w:line="360" w:lineRule="auto"/>
        <w:ind w:left="425" w:firstLine="1"/>
        <w:rPr>
          <w:rFonts w:ascii="Arial" w:hAnsi="Arial" w:cs="Arial"/>
          <w:b/>
          <w:color w:val="000000" w:themeColor="text1"/>
          <w:sz w:val="24"/>
          <w:szCs w:val="24"/>
        </w:rPr>
      </w:pPr>
      <w:r w:rsidRPr="00E45C2F">
        <w:rPr>
          <w:rFonts w:ascii="Arial" w:hAnsi="Arial" w:cs="Arial"/>
          <w:b/>
          <w:color w:val="000000" w:themeColor="text1"/>
          <w:sz w:val="24"/>
          <w:szCs w:val="24"/>
        </w:rPr>
        <w:t>DAS</w:t>
      </w:r>
      <w:r w:rsidRPr="00E45C2F">
        <w:rPr>
          <w:rFonts w:ascii="Arial" w:hAnsi="Arial" w:cs="Arial"/>
          <w:b/>
          <w:color w:val="000000" w:themeColor="text1"/>
          <w:spacing w:val="-5"/>
          <w:sz w:val="24"/>
          <w:szCs w:val="24"/>
        </w:rPr>
        <w:t xml:space="preserve"> </w:t>
      </w:r>
      <w:r w:rsidRPr="00E45C2F">
        <w:rPr>
          <w:rFonts w:ascii="Arial" w:hAnsi="Arial" w:cs="Arial"/>
          <w:b/>
          <w:color w:val="000000" w:themeColor="text1"/>
          <w:sz w:val="24"/>
          <w:szCs w:val="24"/>
        </w:rPr>
        <w:t>OBRIGAÇÕES</w:t>
      </w:r>
      <w:r w:rsidRPr="00E45C2F">
        <w:rPr>
          <w:rFonts w:ascii="Arial" w:hAnsi="Arial" w:cs="Arial"/>
          <w:b/>
          <w:color w:val="000000" w:themeColor="text1"/>
          <w:spacing w:val="-5"/>
          <w:sz w:val="24"/>
          <w:szCs w:val="24"/>
        </w:rPr>
        <w:t xml:space="preserve"> </w:t>
      </w:r>
      <w:r w:rsidRPr="00E45C2F">
        <w:rPr>
          <w:rFonts w:ascii="Arial" w:hAnsi="Arial" w:cs="Arial"/>
          <w:b/>
          <w:color w:val="000000" w:themeColor="text1"/>
          <w:sz w:val="24"/>
          <w:szCs w:val="24"/>
        </w:rPr>
        <w:t>DA</w:t>
      </w:r>
      <w:r w:rsidRPr="00E45C2F">
        <w:rPr>
          <w:rFonts w:ascii="Arial" w:hAnsi="Arial" w:cs="Arial"/>
          <w:b/>
          <w:color w:val="000000" w:themeColor="text1"/>
          <w:spacing w:val="-8"/>
          <w:sz w:val="24"/>
          <w:szCs w:val="24"/>
        </w:rPr>
        <w:t xml:space="preserve"> </w:t>
      </w:r>
      <w:r w:rsidRPr="00E45C2F">
        <w:rPr>
          <w:rFonts w:ascii="Arial" w:hAnsi="Arial" w:cs="Arial"/>
          <w:b/>
          <w:color w:val="000000" w:themeColor="text1"/>
          <w:spacing w:val="-2"/>
          <w:sz w:val="24"/>
          <w:szCs w:val="24"/>
        </w:rPr>
        <w:t>CONTRATADA</w:t>
      </w:r>
    </w:p>
    <w:p w14:paraId="5863F4F2" w14:textId="77777777" w:rsidR="00B70123" w:rsidRPr="00E45C2F" w:rsidRDefault="00786F28" w:rsidP="00977A66">
      <w:pPr>
        <w:pStyle w:val="PargrafodaLista"/>
        <w:numPr>
          <w:ilvl w:val="0"/>
          <w:numId w:val="16"/>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Apresentar o comprovante do pagamento da Anotação de Responsabilidade Técnica (CREA) ou Registro de Responsabilidade Técnica (CAU) correspondente para início da execução dos serviços.</w:t>
      </w:r>
    </w:p>
    <w:p w14:paraId="076612D4" w14:textId="77777777" w:rsidR="00B70123" w:rsidRPr="00E45C2F" w:rsidRDefault="00786F28" w:rsidP="00977A66">
      <w:pPr>
        <w:pStyle w:val="PargrafodaLista"/>
        <w:numPr>
          <w:ilvl w:val="0"/>
          <w:numId w:val="16"/>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 xml:space="preserve">Responder, financeiramente, sem prejuízo de medidas outras que possam ser adotadas, por quaisquer danos que possa causar à União, Estado, Município ou a terceiros, em função da execução deste </w:t>
      </w:r>
      <w:r w:rsidRPr="00E45C2F">
        <w:rPr>
          <w:rFonts w:ascii="Arial" w:hAnsi="Arial" w:cs="Arial"/>
          <w:color w:val="000000" w:themeColor="text1"/>
          <w:spacing w:val="-2"/>
          <w:sz w:val="24"/>
          <w:szCs w:val="24"/>
        </w:rPr>
        <w:t>Contrato.</w:t>
      </w:r>
    </w:p>
    <w:p w14:paraId="71ECFA9F" w14:textId="77777777" w:rsidR="00B70123" w:rsidRPr="00E45C2F" w:rsidRDefault="00786F28" w:rsidP="00977A66">
      <w:pPr>
        <w:pStyle w:val="PargrafodaLista"/>
        <w:numPr>
          <w:ilvl w:val="0"/>
          <w:numId w:val="16"/>
        </w:numPr>
        <w:tabs>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Responder por todos os ônus e obrigações concernentes às legislações comercial, previdenciária, tributária e trabalhista.</w:t>
      </w:r>
    </w:p>
    <w:p w14:paraId="2B579B07" w14:textId="77777777" w:rsidR="00B70123" w:rsidRPr="00E45C2F" w:rsidRDefault="00786F28" w:rsidP="00977A66">
      <w:pPr>
        <w:pStyle w:val="PargrafodaLista"/>
        <w:numPr>
          <w:ilvl w:val="0"/>
          <w:numId w:val="16"/>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 xml:space="preserve">Manter permanentemente, no local dos serviços, equipe técnica, composta dos profissionais habilitados e de capacidade comprovada, que assumam perante a Fiscalização a responsabilidade técnica dos serviços, até a entrega definitiva, inclusive </w:t>
      </w:r>
      <w:r w:rsidRPr="00E45C2F">
        <w:rPr>
          <w:rFonts w:ascii="Arial" w:hAnsi="Arial" w:cs="Arial"/>
          <w:color w:val="000000" w:themeColor="text1"/>
          <w:sz w:val="24"/>
          <w:szCs w:val="24"/>
        </w:rPr>
        <w:lastRenderedPageBreak/>
        <w:t>com poderes para deliberar sobre qualquer determinação de emergência que se torne necessário.</w:t>
      </w:r>
    </w:p>
    <w:p w14:paraId="5550B2A4" w14:textId="77777777" w:rsidR="00B70123" w:rsidRPr="00E45C2F" w:rsidRDefault="00786F28" w:rsidP="00977A66">
      <w:pPr>
        <w:pStyle w:val="PargrafodaLista"/>
        <w:numPr>
          <w:ilvl w:val="0"/>
          <w:numId w:val="16"/>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 xml:space="preserve">Facilitar a ação da Fiscalização na inspeção dos serviços, em qualquer dia ou hora normal de expediente, prestando todas as informações e esclarecimentos solicitados, inclusive de ordem </w:t>
      </w:r>
      <w:r w:rsidRPr="00E45C2F">
        <w:rPr>
          <w:rFonts w:ascii="Arial" w:hAnsi="Arial" w:cs="Arial"/>
          <w:color w:val="000000" w:themeColor="text1"/>
          <w:spacing w:val="-2"/>
          <w:sz w:val="24"/>
          <w:szCs w:val="24"/>
        </w:rPr>
        <w:t>administrativa.</w:t>
      </w:r>
    </w:p>
    <w:p w14:paraId="13E21DB7" w14:textId="77777777" w:rsidR="00B70123" w:rsidRPr="00E45C2F" w:rsidRDefault="00786F28" w:rsidP="00977A66">
      <w:pPr>
        <w:pStyle w:val="PargrafodaLista"/>
        <w:numPr>
          <w:ilvl w:val="0"/>
          <w:numId w:val="16"/>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Executar, com perfeição e segurança, todos os serviços descritos, indicados ou mencionados neste Edital e seus anexos, fornecendo mão-de-obra, material e equipamentos necessários, sendo responsável pela existência de todo e qualquer vício, irregularidade ou simples defeito de execução, mesmo após o recebimento do serviço, obrigando-se a repará-lo de imediato.</w:t>
      </w:r>
    </w:p>
    <w:p w14:paraId="649AAAAD" w14:textId="77777777" w:rsidR="00B70123" w:rsidRPr="00E45C2F" w:rsidRDefault="00786F28" w:rsidP="00977A66">
      <w:pPr>
        <w:pStyle w:val="PargrafodaLista"/>
        <w:numPr>
          <w:ilvl w:val="0"/>
          <w:numId w:val="16"/>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Comunicar, por escrito, à CONTRATANTE quaisquer erros ou incoerências verificadas no projeto descrito nos anexos deste Edital, não sendo razão para a execução incorreta de serviços de qualquer natureza a eventual existência dessas falhas.</w:t>
      </w:r>
    </w:p>
    <w:p w14:paraId="1C92ADB4" w14:textId="77777777" w:rsidR="00B70123" w:rsidRPr="00E45C2F" w:rsidRDefault="00786F28" w:rsidP="00977A66">
      <w:pPr>
        <w:pStyle w:val="PargrafodaLista"/>
        <w:numPr>
          <w:ilvl w:val="0"/>
          <w:numId w:val="16"/>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Empregar profissionais devidamente habilitados na execução dos serviços, sendo-lhe vedado sub- empreitar totalmente os serviços, admitindo-se, porém, sub-empreitadas parciais dos trabalhos devidamente delimitados mediante especificação dos serviços a serem executados, desde que autorizados previamente pela Contratante.</w:t>
      </w:r>
    </w:p>
    <w:p w14:paraId="21544EAC" w14:textId="77777777" w:rsidR="00B70123" w:rsidRPr="00E45C2F" w:rsidRDefault="00786F28" w:rsidP="00977A66">
      <w:pPr>
        <w:pStyle w:val="PargrafodaLista"/>
        <w:numPr>
          <w:ilvl w:val="0"/>
          <w:numId w:val="16"/>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Substituir imediatamente qualquer integrante de sua equipe que a CONTRATANTE, no interesse do serviço, julgue incompetente ou inadequado à consecução dos serviços, sem que se justifique, nesta situação, atraso no cumprimento dos prazos estabelecidos.</w:t>
      </w:r>
    </w:p>
    <w:p w14:paraId="4AAC2DBC" w14:textId="77777777" w:rsidR="00B70123" w:rsidRPr="00E45C2F" w:rsidRDefault="00786F28" w:rsidP="00977A66">
      <w:pPr>
        <w:pStyle w:val="PargrafodaLista"/>
        <w:numPr>
          <w:ilvl w:val="0"/>
          <w:numId w:val="16"/>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A contratante obriga-se a fornecer cópias de todos os elementos que venham a ser necessários para a execução da obra durante a vigência do contrato.</w:t>
      </w:r>
    </w:p>
    <w:p w14:paraId="68882577" w14:textId="77777777" w:rsidR="00B70123" w:rsidRPr="00E45C2F" w:rsidRDefault="00786F28" w:rsidP="00977A66">
      <w:pPr>
        <w:pStyle w:val="PargrafodaLista"/>
        <w:numPr>
          <w:ilvl w:val="0"/>
          <w:numId w:val="16"/>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O descumprimento das normas acima dará ensejo à resolução do contrato por culpa exclusiva da empresa contratada.</w:t>
      </w:r>
    </w:p>
    <w:p w14:paraId="36310F85" w14:textId="77777777" w:rsidR="00B70123" w:rsidRPr="00E45C2F" w:rsidRDefault="00786F28" w:rsidP="00977A66">
      <w:pPr>
        <w:pStyle w:val="PargrafodaLista"/>
        <w:numPr>
          <w:ilvl w:val="0"/>
          <w:numId w:val="16"/>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No decorrer do serviço a ser executado, determinar que seus funcionários e prepostos obrigatoriamente utilizem os equipamentos de segurança específicos (EPI), estabelecidos pela legislação pertinente.</w:t>
      </w:r>
    </w:p>
    <w:p w14:paraId="43CE566F" w14:textId="77777777" w:rsidR="00B70123" w:rsidRPr="00E45C2F" w:rsidRDefault="00786F28" w:rsidP="00977A66">
      <w:pPr>
        <w:pStyle w:val="PargrafodaLista"/>
        <w:numPr>
          <w:ilvl w:val="0"/>
          <w:numId w:val="16"/>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Efetuar o pagamento de impostos, taxas e outras obrigações financeiras que incidam sobre a execução dos serviços em relação aos tributos decorrentes de legislação de origem municipal, estadual e federal.</w:t>
      </w:r>
    </w:p>
    <w:p w14:paraId="5DD6AEB3" w14:textId="77777777" w:rsidR="00B70123" w:rsidRPr="00E45C2F" w:rsidRDefault="00786F28" w:rsidP="00977A66">
      <w:pPr>
        <w:pStyle w:val="PargrafodaLista"/>
        <w:numPr>
          <w:ilvl w:val="0"/>
          <w:numId w:val="16"/>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lastRenderedPageBreak/>
        <w:t>Responsabilizar-se pelos danos causados a CONTRATANTE e a terceiros, provenientes da execução dos serviços.</w:t>
      </w:r>
    </w:p>
    <w:p w14:paraId="5A1E7094" w14:textId="1CE478CD" w:rsidR="00B70123" w:rsidRPr="00E45C2F" w:rsidRDefault="00786F28" w:rsidP="00977A66">
      <w:pPr>
        <w:pStyle w:val="PargrafodaLista"/>
        <w:numPr>
          <w:ilvl w:val="0"/>
          <w:numId w:val="16"/>
        </w:numPr>
        <w:tabs>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Executar todas as obras, serviços e instalações de acordo com os projetos, especificações e demais elementos técnicos que integram este</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Edital, obedecendo</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rigorosamente, às Normas</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 xml:space="preserve">Técnicas da ABNT e das concessionárias de serviços públicos, assim como as determinações da Prefeitura Municipal de </w:t>
      </w:r>
      <w:r w:rsidR="008946A1" w:rsidRPr="00E45C2F">
        <w:rPr>
          <w:rFonts w:ascii="Arial" w:hAnsi="Arial" w:cs="Arial"/>
          <w:color w:val="000000" w:themeColor="text1"/>
          <w:sz w:val="24"/>
          <w:szCs w:val="24"/>
        </w:rPr>
        <w:t xml:space="preserve">Ribeirão Branco/SP </w:t>
      </w:r>
      <w:r w:rsidRPr="00E45C2F">
        <w:rPr>
          <w:rFonts w:ascii="Arial" w:hAnsi="Arial" w:cs="Arial"/>
          <w:color w:val="000000" w:themeColor="text1"/>
          <w:sz w:val="24"/>
          <w:szCs w:val="24"/>
        </w:rPr>
        <w:t>e a legislação pertinente.</w:t>
      </w:r>
    </w:p>
    <w:p w14:paraId="75A87987" w14:textId="77777777" w:rsidR="00B70123" w:rsidRPr="00E45C2F" w:rsidRDefault="00786F28" w:rsidP="00977A66">
      <w:pPr>
        <w:pStyle w:val="PargrafodaLista"/>
        <w:numPr>
          <w:ilvl w:val="0"/>
          <w:numId w:val="16"/>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Comunicar à Fiscalização as correções necessárias, sempre que ocorrerem falhas, erros ou omissão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nos projetos, especificações e demais elementos técnicos que integram este Edital, assumindo integral responsabilidade pela correta execução de todos os</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serviços de conformidade com as Normas Técnicas da ABNT, das concessionárias de serviços públicos e a legislação pertinente. Tais correções somente serão efetuadas com aprovação da Fiscalização.</w:t>
      </w:r>
    </w:p>
    <w:p w14:paraId="42A4EF7D" w14:textId="77777777" w:rsidR="00B70123" w:rsidRPr="00E45C2F" w:rsidRDefault="00786F28" w:rsidP="00977A66">
      <w:pPr>
        <w:pStyle w:val="PargrafodaLista"/>
        <w:numPr>
          <w:ilvl w:val="0"/>
          <w:numId w:val="16"/>
        </w:numPr>
        <w:tabs>
          <w:tab w:val="left" w:pos="477"/>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Assumir</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todos</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quaisquer</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danos</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decorrentes</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negligência</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deste</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pacing w:val="-2"/>
          <w:sz w:val="24"/>
          <w:szCs w:val="24"/>
        </w:rPr>
        <w:t>serviço.</w:t>
      </w:r>
    </w:p>
    <w:p w14:paraId="0CBD46A7" w14:textId="77777777" w:rsidR="00B70123" w:rsidRPr="00E45C2F" w:rsidRDefault="00786F28" w:rsidP="00977A66">
      <w:pPr>
        <w:pStyle w:val="PargrafodaLista"/>
        <w:numPr>
          <w:ilvl w:val="0"/>
          <w:numId w:val="16"/>
        </w:numPr>
        <w:tabs>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Fornecer todos os materiais necessários, bem como a aquisição ou locação de maquinário e ferramentas, entre outros, para a execução do serviço.</w:t>
      </w:r>
    </w:p>
    <w:p w14:paraId="544C297E" w14:textId="77777777" w:rsidR="00B70123" w:rsidRPr="00E45C2F" w:rsidRDefault="00786F28" w:rsidP="00977A66">
      <w:pPr>
        <w:pStyle w:val="PargrafodaLista"/>
        <w:numPr>
          <w:ilvl w:val="0"/>
          <w:numId w:val="16"/>
        </w:numPr>
        <w:tabs>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As despesas de seguros, transporte, tributos, encargos trabalhistas e previdenciários e demais decorrentes à execução dos serviços.</w:t>
      </w:r>
    </w:p>
    <w:p w14:paraId="2CD1D4F5" w14:textId="77777777" w:rsidR="00B70123" w:rsidRPr="00E45C2F" w:rsidRDefault="00786F28" w:rsidP="00977A66">
      <w:pPr>
        <w:pStyle w:val="PargrafodaLista"/>
        <w:numPr>
          <w:ilvl w:val="0"/>
          <w:numId w:val="16"/>
        </w:numPr>
        <w:tabs>
          <w:tab w:val="left" w:pos="477"/>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Limpeza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local</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obra</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após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execução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pacing w:val="-2"/>
          <w:sz w:val="24"/>
          <w:szCs w:val="24"/>
        </w:rPr>
        <w:t>serviço.</w:t>
      </w:r>
    </w:p>
    <w:p w14:paraId="08E38FFA" w14:textId="77777777" w:rsidR="00B70123" w:rsidRPr="00E45C2F" w:rsidRDefault="00786F28" w:rsidP="00977A66">
      <w:pPr>
        <w:pStyle w:val="PargrafodaLista"/>
        <w:numPr>
          <w:ilvl w:val="0"/>
          <w:numId w:val="16"/>
        </w:numPr>
        <w:tabs>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 xml:space="preserve">Executar todas as obras, serviços e instalações de acordo com as especificações e demais elementos técnicos que integram este Edital e seus anexos, obedecendo rigorosamente as Normas Técnicas da </w:t>
      </w:r>
      <w:r w:rsidRPr="00E45C2F">
        <w:rPr>
          <w:rFonts w:ascii="Arial" w:hAnsi="Arial" w:cs="Arial"/>
          <w:color w:val="000000" w:themeColor="text1"/>
          <w:spacing w:val="-2"/>
          <w:sz w:val="24"/>
          <w:szCs w:val="24"/>
        </w:rPr>
        <w:t>ABNT.</w:t>
      </w:r>
    </w:p>
    <w:p w14:paraId="1AAEFF94" w14:textId="77777777" w:rsidR="00B70123" w:rsidRPr="00E45C2F" w:rsidRDefault="00786F28" w:rsidP="00977A66">
      <w:pPr>
        <w:pStyle w:val="PargrafodaLista"/>
        <w:numPr>
          <w:ilvl w:val="0"/>
          <w:numId w:val="16"/>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Cumprir as normas regulamentadoras do Ministério do Trabalho bem como as normas técnicas relacionadas à Segurança do Trabalho da ABNT.</w:t>
      </w:r>
    </w:p>
    <w:p w14:paraId="468F86A4" w14:textId="77777777" w:rsidR="00B70123" w:rsidRPr="00E45C2F" w:rsidRDefault="00786F28" w:rsidP="00977A66">
      <w:pPr>
        <w:pStyle w:val="Corpodetexto"/>
        <w:spacing w:line="360" w:lineRule="auto"/>
        <w:ind w:left="425" w:firstLine="1"/>
        <w:jc w:val="both"/>
        <w:rPr>
          <w:rFonts w:ascii="Arial" w:hAnsi="Arial" w:cs="Arial"/>
          <w:color w:val="000000" w:themeColor="text1"/>
          <w:sz w:val="24"/>
          <w:szCs w:val="24"/>
        </w:rPr>
      </w:pPr>
      <w:r w:rsidRPr="00E45C2F">
        <w:rPr>
          <w:rFonts w:ascii="Arial" w:hAnsi="Arial" w:cs="Arial"/>
          <w:color w:val="000000" w:themeColor="text1"/>
          <w:sz w:val="24"/>
          <w:szCs w:val="24"/>
        </w:rPr>
        <w:t>ab) Caso a execução do serviço não corresponda ao exigido no instrumento convocatório, a contratada deverá providenciar imediatamente a sua adequação, visando o atendimento das especificações, sem prejuízo da incidência das sanções previstas no instrumento convocatório, na lei federal n.º 14.113/21 e no Código de Defesa do Consumidor.</w:t>
      </w:r>
    </w:p>
    <w:p w14:paraId="448F231F" w14:textId="77777777" w:rsidR="00B70123" w:rsidRPr="00E45C2F" w:rsidRDefault="00786F28" w:rsidP="00977A66">
      <w:pPr>
        <w:pStyle w:val="Corpodetexto"/>
        <w:spacing w:line="360" w:lineRule="auto"/>
        <w:ind w:left="425" w:firstLine="1"/>
        <w:jc w:val="both"/>
        <w:rPr>
          <w:rFonts w:ascii="Arial" w:hAnsi="Arial" w:cs="Arial"/>
          <w:color w:val="000000" w:themeColor="text1"/>
          <w:sz w:val="24"/>
          <w:szCs w:val="24"/>
        </w:rPr>
      </w:pPr>
      <w:r w:rsidRPr="00E45C2F">
        <w:rPr>
          <w:rFonts w:ascii="Arial" w:hAnsi="Arial" w:cs="Arial"/>
          <w:color w:val="000000" w:themeColor="text1"/>
          <w:sz w:val="24"/>
          <w:szCs w:val="24"/>
        </w:rPr>
        <w:t xml:space="preserve">ad) Nos termos do Art. 618 da lei federal 10.406/2002, que institui o Código Civil Brasileiro, a empresa contratada para execução de serviços de engenharia, bem como </w:t>
      </w:r>
      <w:r w:rsidRPr="00E45C2F">
        <w:rPr>
          <w:rFonts w:ascii="Arial" w:hAnsi="Arial" w:cs="Arial"/>
          <w:color w:val="000000" w:themeColor="text1"/>
          <w:sz w:val="24"/>
          <w:szCs w:val="24"/>
        </w:rPr>
        <w:lastRenderedPageBreak/>
        <w:t xml:space="preserve">seus responsáveis técnicos, responderão pela solidez e segurança do trabalho da obra executada pelo </w:t>
      </w:r>
      <w:r w:rsidRPr="00E45C2F">
        <w:rPr>
          <w:rFonts w:ascii="Arial" w:hAnsi="Arial" w:cs="Arial"/>
          <w:b/>
          <w:bCs/>
          <w:color w:val="000000" w:themeColor="text1"/>
          <w:sz w:val="24"/>
          <w:szCs w:val="24"/>
        </w:rPr>
        <w:t>prazo de 5 (cinco) anos</w:t>
      </w:r>
      <w:r w:rsidRPr="00E45C2F">
        <w:rPr>
          <w:rFonts w:ascii="Arial" w:hAnsi="Arial" w:cs="Arial"/>
          <w:color w:val="000000" w:themeColor="text1"/>
          <w:sz w:val="24"/>
          <w:szCs w:val="24"/>
        </w:rPr>
        <w:t>.</w:t>
      </w:r>
    </w:p>
    <w:p w14:paraId="5C7AC608" w14:textId="77777777" w:rsidR="00B70123" w:rsidRPr="00E45C2F" w:rsidRDefault="00786F28" w:rsidP="00977A66">
      <w:pPr>
        <w:pStyle w:val="PargrafodaLista"/>
        <w:numPr>
          <w:ilvl w:val="1"/>
          <w:numId w:val="18"/>
        </w:numPr>
        <w:tabs>
          <w:tab w:val="left" w:pos="570"/>
        </w:tabs>
        <w:spacing w:line="360" w:lineRule="auto"/>
        <w:ind w:left="425" w:firstLine="1"/>
        <w:rPr>
          <w:rFonts w:ascii="Arial" w:hAnsi="Arial" w:cs="Arial"/>
          <w:b/>
          <w:color w:val="000000" w:themeColor="text1"/>
          <w:sz w:val="24"/>
          <w:szCs w:val="24"/>
        </w:rPr>
      </w:pPr>
      <w:r w:rsidRPr="00E45C2F">
        <w:rPr>
          <w:rFonts w:ascii="Arial" w:hAnsi="Arial" w:cs="Arial"/>
          <w:b/>
          <w:color w:val="000000" w:themeColor="text1"/>
          <w:sz w:val="24"/>
          <w:szCs w:val="24"/>
        </w:rPr>
        <w:t>DAS</w:t>
      </w:r>
      <w:r w:rsidRPr="00E45C2F">
        <w:rPr>
          <w:rFonts w:ascii="Arial" w:hAnsi="Arial" w:cs="Arial"/>
          <w:b/>
          <w:color w:val="000000" w:themeColor="text1"/>
          <w:spacing w:val="-5"/>
          <w:sz w:val="24"/>
          <w:szCs w:val="24"/>
        </w:rPr>
        <w:t xml:space="preserve"> </w:t>
      </w:r>
      <w:r w:rsidRPr="00E45C2F">
        <w:rPr>
          <w:rFonts w:ascii="Arial" w:hAnsi="Arial" w:cs="Arial"/>
          <w:b/>
          <w:color w:val="000000" w:themeColor="text1"/>
          <w:sz w:val="24"/>
          <w:szCs w:val="24"/>
        </w:rPr>
        <w:t>CONDIÇÕES</w:t>
      </w:r>
      <w:r w:rsidRPr="00E45C2F">
        <w:rPr>
          <w:rFonts w:ascii="Arial" w:hAnsi="Arial" w:cs="Arial"/>
          <w:b/>
          <w:color w:val="000000" w:themeColor="text1"/>
          <w:spacing w:val="-6"/>
          <w:sz w:val="24"/>
          <w:szCs w:val="24"/>
        </w:rPr>
        <w:t xml:space="preserve"> </w:t>
      </w:r>
      <w:r w:rsidRPr="00E45C2F">
        <w:rPr>
          <w:rFonts w:ascii="Arial" w:hAnsi="Arial" w:cs="Arial"/>
          <w:b/>
          <w:color w:val="000000" w:themeColor="text1"/>
          <w:sz w:val="24"/>
          <w:szCs w:val="24"/>
        </w:rPr>
        <w:t>DE</w:t>
      </w:r>
      <w:r w:rsidRPr="00E45C2F">
        <w:rPr>
          <w:rFonts w:ascii="Arial" w:hAnsi="Arial" w:cs="Arial"/>
          <w:b/>
          <w:color w:val="000000" w:themeColor="text1"/>
          <w:spacing w:val="-6"/>
          <w:sz w:val="24"/>
          <w:szCs w:val="24"/>
        </w:rPr>
        <w:t xml:space="preserve"> </w:t>
      </w:r>
      <w:r w:rsidRPr="00E45C2F">
        <w:rPr>
          <w:rFonts w:ascii="Arial" w:hAnsi="Arial" w:cs="Arial"/>
          <w:b/>
          <w:color w:val="000000" w:themeColor="text1"/>
          <w:sz w:val="24"/>
          <w:szCs w:val="24"/>
        </w:rPr>
        <w:t>RECEBIMENTO</w:t>
      </w:r>
      <w:r w:rsidRPr="00E45C2F">
        <w:rPr>
          <w:rFonts w:ascii="Arial" w:hAnsi="Arial" w:cs="Arial"/>
          <w:b/>
          <w:color w:val="000000" w:themeColor="text1"/>
          <w:spacing w:val="-7"/>
          <w:sz w:val="24"/>
          <w:szCs w:val="24"/>
        </w:rPr>
        <w:t xml:space="preserve"> </w:t>
      </w:r>
      <w:r w:rsidRPr="00E45C2F">
        <w:rPr>
          <w:rFonts w:ascii="Arial" w:hAnsi="Arial" w:cs="Arial"/>
          <w:b/>
          <w:color w:val="000000" w:themeColor="text1"/>
          <w:sz w:val="24"/>
          <w:szCs w:val="24"/>
        </w:rPr>
        <w:t>DO</w:t>
      </w:r>
      <w:r w:rsidRPr="00E45C2F">
        <w:rPr>
          <w:rFonts w:ascii="Arial" w:hAnsi="Arial" w:cs="Arial"/>
          <w:b/>
          <w:color w:val="000000" w:themeColor="text1"/>
          <w:spacing w:val="-6"/>
          <w:sz w:val="24"/>
          <w:szCs w:val="24"/>
        </w:rPr>
        <w:t xml:space="preserve"> </w:t>
      </w:r>
      <w:r w:rsidRPr="00E45C2F">
        <w:rPr>
          <w:rFonts w:ascii="Arial" w:hAnsi="Arial" w:cs="Arial"/>
          <w:b/>
          <w:color w:val="000000" w:themeColor="text1"/>
          <w:spacing w:val="-2"/>
          <w:sz w:val="24"/>
          <w:szCs w:val="24"/>
        </w:rPr>
        <w:t>OBJETO</w:t>
      </w:r>
    </w:p>
    <w:p w14:paraId="7F5A4629" w14:textId="530D4EBE" w:rsidR="00B70123" w:rsidRPr="00E45C2F" w:rsidRDefault="00786F28" w:rsidP="00977A66">
      <w:pPr>
        <w:pStyle w:val="PargrafodaLista"/>
        <w:numPr>
          <w:ilvl w:val="0"/>
          <w:numId w:val="15"/>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 xml:space="preserve">Constatadas irregularidades no objeto contratual, a PREFEITURA MUNICIPAL DE </w:t>
      </w:r>
      <w:r w:rsidR="008946A1" w:rsidRPr="00E45C2F">
        <w:rPr>
          <w:rFonts w:ascii="Arial" w:hAnsi="Arial" w:cs="Arial"/>
          <w:color w:val="000000" w:themeColor="text1"/>
          <w:sz w:val="24"/>
          <w:szCs w:val="24"/>
        </w:rPr>
        <w:t xml:space="preserve">Ribeirão Branco/SP </w:t>
      </w:r>
      <w:r w:rsidRPr="00E45C2F">
        <w:rPr>
          <w:rFonts w:ascii="Arial" w:hAnsi="Arial" w:cs="Arial"/>
          <w:color w:val="000000" w:themeColor="text1"/>
          <w:sz w:val="24"/>
          <w:szCs w:val="24"/>
        </w:rPr>
        <w:t>poderá, se disser respeito à execução, rejeitá-lo, determinando sua adequação ou rescindindo a contratação, sem prejuízo das penalidades cabíveis.</w:t>
      </w:r>
    </w:p>
    <w:p w14:paraId="23999448" w14:textId="77777777" w:rsidR="00B70123" w:rsidRPr="00E45C2F" w:rsidRDefault="00786F28" w:rsidP="00977A66">
      <w:pPr>
        <w:pStyle w:val="PargrafodaLista"/>
        <w:numPr>
          <w:ilvl w:val="0"/>
          <w:numId w:val="15"/>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Para o seu recebimento, o Fiscal ou o Agente Fiscal do Contrato verificará a qualidade e especificações dos serviços executados conforme a proposta ofertada, a conferência do Documento Fiscal e Atestará a Vigência do contrato em seu verso.</w:t>
      </w:r>
    </w:p>
    <w:p w14:paraId="55DA606D" w14:textId="74041BA9" w:rsidR="00B70123" w:rsidRPr="00E45C2F" w:rsidRDefault="00786F28" w:rsidP="00977A66">
      <w:pPr>
        <w:pStyle w:val="PargrafodaLista"/>
        <w:numPr>
          <w:ilvl w:val="0"/>
          <w:numId w:val="15"/>
        </w:numPr>
        <w:tabs>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 xml:space="preserve">O aceite dos serviços pelo setor competente da PREFEITURA MUNICIPAL DE </w:t>
      </w:r>
      <w:r w:rsidR="008946A1" w:rsidRPr="00E45C2F">
        <w:rPr>
          <w:rFonts w:ascii="Arial" w:hAnsi="Arial" w:cs="Arial"/>
          <w:color w:val="000000" w:themeColor="text1"/>
          <w:sz w:val="24"/>
          <w:szCs w:val="24"/>
        </w:rPr>
        <w:t xml:space="preserve">Ribeirão Branco/SP </w:t>
      </w:r>
      <w:r w:rsidRPr="00E45C2F">
        <w:rPr>
          <w:rFonts w:ascii="Arial" w:hAnsi="Arial" w:cs="Arial"/>
          <w:color w:val="000000" w:themeColor="text1"/>
          <w:sz w:val="24"/>
          <w:szCs w:val="24"/>
        </w:rPr>
        <w:t>não exclui a responsabilidade do DETENTOR por vícios de execução, de qualidade ou técnicos do serviço,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aparentes ou ocultos, ou por desacordo com as especificações estabelecidas no respectivo Edital e verificadas posteriormente.</w:t>
      </w:r>
    </w:p>
    <w:p w14:paraId="0D90B023" w14:textId="67EAB825" w:rsidR="00B70123" w:rsidRPr="00E45C2F" w:rsidRDefault="00786F28" w:rsidP="00977A66">
      <w:pPr>
        <w:pStyle w:val="PargrafodaLista"/>
        <w:numPr>
          <w:ilvl w:val="0"/>
          <w:numId w:val="15"/>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 xml:space="preserve">O não cumprimento dos requisitos estabelecidos no Edital autoriza a PREFEITURA MUNICIPAL DE </w:t>
      </w:r>
      <w:r w:rsidR="008946A1" w:rsidRPr="00E45C2F">
        <w:rPr>
          <w:rFonts w:ascii="Arial" w:hAnsi="Arial" w:cs="Arial"/>
          <w:color w:val="000000" w:themeColor="text1"/>
          <w:sz w:val="24"/>
          <w:szCs w:val="24"/>
        </w:rPr>
        <w:t xml:space="preserve">Ribeirão Branco/SP </w:t>
      </w:r>
      <w:r w:rsidRPr="00E45C2F">
        <w:rPr>
          <w:rFonts w:ascii="Arial" w:hAnsi="Arial" w:cs="Arial"/>
          <w:color w:val="000000" w:themeColor="text1"/>
          <w:sz w:val="24"/>
          <w:szCs w:val="24"/>
        </w:rPr>
        <w:t>a suspender o pagamento, até a devida regularização, sem prejuízo da aplicação das penalidades previstas na presente convocação.</w:t>
      </w:r>
    </w:p>
    <w:p w14:paraId="02C1D71B" w14:textId="77777777" w:rsidR="00B70123" w:rsidRPr="00E45C2F" w:rsidRDefault="00786F28" w:rsidP="00977A66">
      <w:pPr>
        <w:pStyle w:val="PargrafodaLista"/>
        <w:numPr>
          <w:ilvl w:val="0"/>
          <w:numId w:val="15"/>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Caso a adequação não ocorra no prazo determinado, estará a contratada incorrendo em atraso na execução e sujeita à aplicação das sanções previstas no Edital.</w:t>
      </w:r>
    </w:p>
    <w:p w14:paraId="1AE71A89" w14:textId="77777777" w:rsidR="00B70123" w:rsidRPr="00E45C2F" w:rsidRDefault="00786F28" w:rsidP="00977A66">
      <w:pPr>
        <w:pStyle w:val="Ttulo2"/>
        <w:ind w:left="425" w:firstLine="1"/>
        <w:rPr>
          <w:color w:val="000000" w:themeColor="text1"/>
          <w:sz w:val="24"/>
          <w:szCs w:val="24"/>
        </w:rPr>
      </w:pPr>
      <w:r w:rsidRPr="00E45C2F">
        <w:rPr>
          <w:color w:val="000000" w:themeColor="text1"/>
          <w:sz w:val="24"/>
          <w:szCs w:val="24"/>
        </w:rPr>
        <w:t>CLÁUSULA</w:t>
      </w:r>
      <w:r w:rsidRPr="00E45C2F">
        <w:rPr>
          <w:color w:val="000000" w:themeColor="text1"/>
          <w:spacing w:val="-4"/>
          <w:sz w:val="24"/>
          <w:szCs w:val="24"/>
        </w:rPr>
        <w:t xml:space="preserve"> </w:t>
      </w:r>
      <w:r w:rsidRPr="00E45C2F">
        <w:rPr>
          <w:color w:val="000000" w:themeColor="text1"/>
          <w:sz w:val="24"/>
          <w:szCs w:val="24"/>
        </w:rPr>
        <w:t>2ª</w:t>
      </w:r>
      <w:r w:rsidRPr="00E45C2F">
        <w:rPr>
          <w:color w:val="000000" w:themeColor="text1"/>
          <w:spacing w:val="-5"/>
          <w:sz w:val="24"/>
          <w:szCs w:val="24"/>
        </w:rPr>
        <w:t xml:space="preserve"> </w:t>
      </w:r>
      <w:r w:rsidRPr="00E45C2F">
        <w:rPr>
          <w:color w:val="000000" w:themeColor="text1"/>
          <w:sz w:val="24"/>
          <w:szCs w:val="24"/>
        </w:rPr>
        <w:t>–</w:t>
      </w:r>
      <w:r w:rsidRPr="00E45C2F">
        <w:rPr>
          <w:color w:val="000000" w:themeColor="text1"/>
          <w:spacing w:val="-4"/>
          <w:sz w:val="24"/>
          <w:szCs w:val="24"/>
        </w:rPr>
        <w:t xml:space="preserve"> </w:t>
      </w:r>
      <w:r w:rsidRPr="00E45C2F">
        <w:rPr>
          <w:color w:val="000000" w:themeColor="text1"/>
          <w:sz w:val="24"/>
          <w:szCs w:val="24"/>
        </w:rPr>
        <w:t>DO</w:t>
      </w:r>
      <w:r w:rsidRPr="00E45C2F">
        <w:rPr>
          <w:color w:val="000000" w:themeColor="text1"/>
          <w:spacing w:val="-5"/>
          <w:sz w:val="24"/>
          <w:szCs w:val="24"/>
        </w:rPr>
        <w:t xml:space="preserve"> </w:t>
      </w:r>
      <w:r w:rsidRPr="00E45C2F">
        <w:rPr>
          <w:color w:val="000000" w:themeColor="text1"/>
          <w:sz w:val="24"/>
          <w:szCs w:val="24"/>
        </w:rPr>
        <w:t>LOCAL</w:t>
      </w:r>
      <w:r w:rsidRPr="00E45C2F">
        <w:rPr>
          <w:color w:val="000000" w:themeColor="text1"/>
          <w:spacing w:val="-1"/>
          <w:sz w:val="24"/>
          <w:szCs w:val="24"/>
        </w:rPr>
        <w:t xml:space="preserve"> </w:t>
      </w:r>
      <w:r w:rsidRPr="00E45C2F">
        <w:rPr>
          <w:color w:val="000000" w:themeColor="text1"/>
          <w:sz w:val="24"/>
          <w:szCs w:val="24"/>
        </w:rPr>
        <w:t>E</w:t>
      </w:r>
      <w:r w:rsidRPr="00E45C2F">
        <w:rPr>
          <w:color w:val="000000" w:themeColor="text1"/>
          <w:spacing w:val="-4"/>
          <w:sz w:val="24"/>
          <w:szCs w:val="24"/>
        </w:rPr>
        <w:t xml:space="preserve"> DATA</w:t>
      </w:r>
    </w:p>
    <w:p w14:paraId="2EF1A78D" w14:textId="175B03EA" w:rsidR="00B70123" w:rsidRPr="00E45C2F" w:rsidRDefault="00786F28" w:rsidP="002A0F8F">
      <w:pPr>
        <w:pStyle w:val="Corpodetexto"/>
        <w:tabs>
          <w:tab w:val="left" w:pos="1348"/>
          <w:tab w:val="left" w:pos="3616"/>
        </w:tabs>
        <w:spacing w:before="229" w:line="360" w:lineRule="auto"/>
        <w:ind w:left="425" w:firstLine="1"/>
        <w:jc w:val="both"/>
        <w:rPr>
          <w:rFonts w:ascii="Arial" w:hAnsi="Arial" w:cs="Arial"/>
          <w:color w:val="000000" w:themeColor="text1"/>
          <w:sz w:val="24"/>
          <w:szCs w:val="24"/>
        </w:rPr>
      </w:pPr>
      <w:r w:rsidRPr="00E45C2F">
        <w:rPr>
          <w:rFonts w:ascii="Arial" w:hAnsi="Arial" w:cs="Arial"/>
          <w:color w:val="000000" w:themeColor="text1"/>
          <w:sz w:val="24"/>
          <w:szCs w:val="24"/>
        </w:rPr>
        <w:t xml:space="preserve">O presente contrato administrativo é lavrado e assinado nesta cidade de </w:t>
      </w:r>
      <w:r w:rsidR="008946A1" w:rsidRPr="00E45C2F">
        <w:rPr>
          <w:rFonts w:ascii="Arial" w:hAnsi="Arial" w:cs="Arial"/>
          <w:color w:val="000000" w:themeColor="text1"/>
          <w:sz w:val="24"/>
          <w:szCs w:val="24"/>
        </w:rPr>
        <w:t>Ribeirão Branco/SP</w:t>
      </w:r>
      <w:r w:rsidRPr="00E45C2F">
        <w:rPr>
          <w:rFonts w:ascii="Arial" w:hAnsi="Arial" w:cs="Arial"/>
          <w:color w:val="000000" w:themeColor="text1"/>
          <w:sz w:val="24"/>
          <w:szCs w:val="24"/>
        </w:rPr>
        <w:t xml:space="preserve">, Estado de São Paulo, no dia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 xml:space="preserve">do mês de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 xml:space="preserve">de </w:t>
      </w:r>
      <w:r w:rsidR="00365D3C" w:rsidRPr="00E45C2F">
        <w:rPr>
          <w:rFonts w:ascii="Arial" w:hAnsi="Arial" w:cs="Arial"/>
          <w:color w:val="000000" w:themeColor="text1"/>
          <w:sz w:val="24"/>
          <w:szCs w:val="24"/>
        </w:rPr>
        <w:t>2024</w:t>
      </w:r>
      <w:r w:rsidRPr="00E45C2F">
        <w:rPr>
          <w:rFonts w:ascii="Arial" w:hAnsi="Arial" w:cs="Arial"/>
          <w:color w:val="000000" w:themeColor="text1"/>
          <w:sz w:val="24"/>
          <w:szCs w:val="24"/>
        </w:rPr>
        <w:t>.</w:t>
      </w:r>
    </w:p>
    <w:p w14:paraId="07B5A564" w14:textId="77777777" w:rsidR="00B70123" w:rsidRPr="00E45C2F" w:rsidRDefault="00786F28" w:rsidP="00977A66">
      <w:pPr>
        <w:pStyle w:val="Ttulo2"/>
        <w:spacing w:before="229" w:line="360" w:lineRule="auto"/>
        <w:ind w:left="425" w:firstLine="1"/>
        <w:rPr>
          <w:color w:val="000000" w:themeColor="text1"/>
          <w:sz w:val="24"/>
          <w:szCs w:val="24"/>
        </w:rPr>
      </w:pPr>
      <w:r w:rsidRPr="00E45C2F">
        <w:rPr>
          <w:color w:val="000000" w:themeColor="text1"/>
          <w:sz w:val="24"/>
          <w:szCs w:val="24"/>
        </w:rPr>
        <w:t>CLÁUSULA</w:t>
      </w:r>
      <w:r w:rsidRPr="00E45C2F">
        <w:rPr>
          <w:color w:val="000000" w:themeColor="text1"/>
          <w:spacing w:val="-3"/>
          <w:sz w:val="24"/>
          <w:szCs w:val="24"/>
        </w:rPr>
        <w:t xml:space="preserve"> </w:t>
      </w:r>
      <w:r w:rsidRPr="00E45C2F">
        <w:rPr>
          <w:color w:val="000000" w:themeColor="text1"/>
          <w:sz w:val="24"/>
          <w:szCs w:val="24"/>
        </w:rPr>
        <w:t>3ª</w:t>
      </w:r>
      <w:r w:rsidRPr="00E45C2F">
        <w:rPr>
          <w:color w:val="000000" w:themeColor="text1"/>
          <w:spacing w:val="-4"/>
          <w:sz w:val="24"/>
          <w:szCs w:val="24"/>
        </w:rPr>
        <w:t xml:space="preserve"> </w:t>
      </w:r>
      <w:r w:rsidRPr="00E45C2F">
        <w:rPr>
          <w:color w:val="000000" w:themeColor="text1"/>
          <w:sz w:val="24"/>
          <w:szCs w:val="24"/>
        </w:rPr>
        <w:t>–</w:t>
      </w:r>
      <w:r w:rsidRPr="00E45C2F">
        <w:rPr>
          <w:color w:val="000000" w:themeColor="text1"/>
          <w:spacing w:val="-4"/>
          <w:sz w:val="24"/>
          <w:szCs w:val="24"/>
        </w:rPr>
        <w:t xml:space="preserve"> </w:t>
      </w:r>
      <w:r w:rsidRPr="00E45C2F">
        <w:rPr>
          <w:color w:val="000000" w:themeColor="text1"/>
          <w:sz w:val="24"/>
          <w:szCs w:val="24"/>
        </w:rPr>
        <w:t>DO</w:t>
      </w:r>
      <w:r w:rsidRPr="00E45C2F">
        <w:rPr>
          <w:color w:val="000000" w:themeColor="text1"/>
          <w:spacing w:val="-4"/>
          <w:sz w:val="24"/>
          <w:szCs w:val="24"/>
        </w:rPr>
        <w:t xml:space="preserve"> </w:t>
      </w:r>
      <w:r w:rsidRPr="00E45C2F">
        <w:rPr>
          <w:color w:val="000000" w:themeColor="text1"/>
          <w:sz w:val="24"/>
          <w:szCs w:val="24"/>
        </w:rPr>
        <w:t>VALOR</w:t>
      </w:r>
      <w:r w:rsidRPr="00E45C2F">
        <w:rPr>
          <w:color w:val="000000" w:themeColor="text1"/>
          <w:spacing w:val="-2"/>
          <w:sz w:val="24"/>
          <w:szCs w:val="24"/>
        </w:rPr>
        <w:t xml:space="preserve"> </w:t>
      </w:r>
      <w:r w:rsidRPr="00E45C2F">
        <w:rPr>
          <w:color w:val="000000" w:themeColor="text1"/>
          <w:sz w:val="24"/>
          <w:szCs w:val="24"/>
        </w:rPr>
        <w:t>E</w:t>
      </w:r>
      <w:r w:rsidRPr="00E45C2F">
        <w:rPr>
          <w:color w:val="000000" w:themeColor="text1"/>
          <w:spacing w:val="-4"/>
          <w:sz w:val="24"/>
          <w:szCs w:val="24"/>
        </w:rPr>
        <w:t xml:space="preserve"> </w:t>
      </w:r>
      <w:r w:rsidRPr="00E45C2F">
        <w:rPr>
          <w:color w:val="000000" w:themeColor="text1"/>
          <w:sz w:val="24"/>
          <w:szCs w:val="24"/>
        </w:rPr>
        <w:t>FORMA</w:t>
      </w:r>
      <w:r w:rsidRPr="00E45C2F">
        <w:rPr>
          <w:color w:val="000000" w:themeColor="text1"/>
          <w:spacing w:val="-7"/>
          <w:sz w:val="24"/>
          <w:szCs w:val="24"/>
        </w:rPr>
        <w:t xml:space="preserve"> </w:t>
      </w:r>
      <w:r w:rsidRPr="00E45C2F">
        <w:rPr>
          <w:color w:val="000000" w:themeColor="text1"/>
          <w:sz w:val="24"/>
          <w:szCs w:val="24"/>
        </w:rPr>
        <w:t>DE</w:t>
      </w:r>
      <w:r w:rsidRPr="00E45C2F">
        <w:rPr>
          <w:color w:val="000000" w:themeColor="text1"/>
          <w:spacing w:val="-3"/>
          <w:sz w:val="24"/>
          <w:szCs w:val="24"/>
        </w:rPr>
        <w:t xml:space="preserve"> </w:t>
      </w:r>
      <w:r w:rsidRPr="00E45C2F">
        <w:rPr>
          <w:color w:val="000000" w:themeColor="text1"/>
          <w:spacing w:val="-2"/>
          <w:sz w:val="24"/>
          <w:szCs w:val="24"/>
        </w:rPr>
        <w:t>PAGAMENTO</w:t>
      </w:r>
    </w:p>
    <w:p w14:paraId="5484066B" w14:textId="77777777" w:rsidR="00B70123" w:rsidRPr="00E45C2F" w:rsidRDefault="00786F28" w:rsidP="00977A66">
      <w:pPr>
        <w:pStyle w:val="Corpodetexto"/>
        <w:tabs>
          <w:tab w:val="left" w:pos="5467"/>
          <w:tab w:val="left" w:pos="5746"/>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valor</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integral</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deste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contrato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corresponde</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à</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R$</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pacing w:val="50"/>
          <w:sz w:val="24"/>
          <w:szCs w:val="24"/>
          <w:u w:val="single"/>
        </w:rPr>
        <w:t xml:space="preserve">  </w:t>
      </w:r>
      <w:r w:rsidRPr="00E45C2F">
        <w:rPr>
          <w:rFonts w:ascii="Arial" w:hAnsi="Arial" w:cs="Arial"/>
          <w:color w:val="000000" w:themeColor="text1"/>
          <w:spacing w:val="-10"/>
          <w:sz w:val="24"/>
          <w:szCs w:val="24"/>
          <w:u w:val="single"/>
        </w:rPr>
        <w:t>.</w:t>
      </w:r>
      <w:r w:rsidRPr="00E45C2F">
        <w:rPr>
          <w:rFonts w:ascii="Arial" w:hAnsi="Arial" w:cs="Arial"/>
          <w:color w:val="000000" w:themeColor="text1"/>
          <w:sz w:val="24"/>
          <w:szCs w:val="24"/>
          <w:u w:val="single"/>
        </w:rPr>
        <w:tab/>
      </w:r>
      <w:r w:rsidRPr="00E45C2F">
        <w:rPr>
          <w:rFonts w:ascii="Arial" w:hAnsi="Arial" w:cs="Arial"/>
          <w:color w:val="000000" w:themeColor="text1"/>
          <w:spacing w:val="-10"/>
          <w:sz w:val="24"/>
          <w:szCs w:val="24"/>
          <w:u w:val="single"/>
        </w:rPr>
        <w:t>,</w:t>
      </w:r>
      <w:r w:rsidRPr="00E45C2F">
        <w:rPr>
          <w:rFonts w:ascii="Arial" w:hAnsi="Arial" w:cs="Arial"/>
          <w:color w:val="000000" w:themeColor="text1"/>
          <w:sz w:val="24"/>
          <w:szCs w:val="24"/>
          <w:u w:val="single"/>
        </w:rPr>
        <w:tab/>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(Valor Por Extenso).</w:t>
      </w:r>
    </w:p>
    <w:p w14:paraId="0FC9BF71" w14:textId="77777777" w:rsidR="00B70123" w:rsidRPr="00E45C2F" w:rsidRDefault="00786F28" w:rsidP="00977A66">
      <w:pPr>
        <w:pStyle w:val="PargrafodaLista"/>
        <w:numPr>
          <w:ilvl w:val="1"/>
          <w:numId w:val="15"/>
        </w:numPr>
        <w:tabs>
          <w:tab w:val="left" w:pos="296"/>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No preço estão incluídas todas as despesas diretas ou indiretas, ficando certo de que à CONTRATANTE, nenhum outro ônus caberá, além do pagamento estipulado acima.</w:t>
      </w:r>
    </w:p>
    <w:p w14:paraId="49C217A9" w14:textId="63891700" w:rsidR="00B70123" w:rsidRPr="00E45C2F" w:rsidRDefault="00786F28" w:rsidP="00977A66">
      <w:pPr>
        <w:pStyle w:val="PargrafodaLista"/>
        <w:numPr>
          <w:ilvl w:val="1"/>
          <w:numId w:val="15"/>
        </w:numPr>
        <w:tabs>
          <w:tab w:val="left" w:pos="578"/>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Recebida a Nota Fiscal</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ou documento de cobrança equivalente, correrá</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o prazo de 30 (trinta) dias para pagamento</w:t>
      </w:r>
      <w:r w:rsidR="00A805C0" w:rsidRPr="00E45C2F">
        <w:rPr>
          <w:rFonts w:ascii="Arial" w:hAnsi="Arial" w:cs="Arial"/>
          <w:color w:val="000000" w:themeColor="text1"/>
          <w:sz w:val="24"/>
          <w:szCs w:val="24"/>
        </w:rPr>
        <w:t>.</w:t>
      </w:r>
    </w:p>
    <w:p w14:paraId="7E88A868" w14:textId="77777777" w:rsidR="00B70123" w:rsidRPr="00E45C2F" w:rsidRDefault="00786F28" w:rsidP="00977A66">
      <w:pPr>
        <w:pStyle w:val="PargrafodaLista"/>
        <w:numPr>
          <w:ilvl w:val="1"/>
          <w:numId w:val="15"/>
        </w:numPr>
        <w:tabs>
          <w:tab w:val="left" w:pos="577"/>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pagamento será</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feito mediante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crédito em conta corrente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 xml:space="preserve">da Contratada, </w:t>
      </w:r>
      <w:r w:rsidRPr="00E45C2F">
        <w:rPr>
          <w:rFonts w:ascii="Arial" w:hAnsi="Arial" w:cs="Arial"/>
          <w:color w:val="000000" w:themeColor="text1"/>
          <w:sz w:val="24"/>
          <w:szCs w:val="24"/>
        </w:rPr>
        <w:lastRenderedPageBreak/>
        <w:t>devidamente cadastrada na Secretaria de Finanças, valendo como recibo o comprovante de depósito.</w:t>
      </w:r>
    </w:p>
    <w:p w14:paraId="5BB1A04E" w14:textId="77777777" w:rsidR="00B70123" w:rsidRPr="00E45C2F" w:rsidRDefault="00786F28" w:rsidP="00977A66">
      <w:pPr>
        <w:pStyle w:val="PargrafodaLista"/>
        <w:numPr>
          <w:ilvl w:val="1"/>
          <w:numId w:val="15"/>
        </w:numPr>
        <w:tabs>
          <w:tab w:val="left" w:pos="579"/>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O vencimento do Documento fiscal dar-se-á somente após o recebimento do Agente Fiscal na Nota Fiscal, e não da emissão do mesmo.</w:t>
      </w:r>
    </w:p>
    <w:p w14:paraId="1B7D3616" w14:textId="19706A60" w:rsidR="00B70123" w:rsidRPr="00E45C2F" w:rsidRDefault="00786F28" w:rsidP="00977A66">
      <w:pPr>
        <w:pStyle w:val="PargrafodaLista"/>
        <w:numPr>
          <w:ilvl w:val="1"/>
          <w:numId w:val="15"/>
        </w:numPr>
        <w:tabs>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 xml:space="preserve">Deverá constar no documento fiscal o nº da licitação - </w:t>
      </w:r>
      <w:r w:rsidRPr="00E45C2F">
        <w:rPr>
          <w:rFonts w:ascii="Arial" w:hAnsi="Arial" w:cs="Arial"/>
          <w:b/>
          <w:color w:val="000000" w:themeColor="text1"/>
          <w:sz w:val="24"/>
          <w:szCs w:val="24"/>
        </w:rPr>
        <w:t xml:space="preserve">Concorrência nº </w:t>
      </w:r>
      <w:r w:rsidR="002E3BE0">
        <w:rPr>
          <w:rFonts w:ascii="Arial" w:hAnsi="Arial" w:cs="Arial"/>
          <w:b/>
          <w:color w:val="000000" w:themeColor="text1"/>
          <w:sz w:val="24"/>
          <w:szCs w:val="24"/>
        </w:rPr>
        <w:t>003</w:t>
      </w:r>
      <w:r w:rsidRPr="00E45C2F">
        <w:rPr>
          <w:rFonts w:ascii="Arial" w:hAnsi="Arial" w:cs="Arial"/>
          <w:b/>
          <w:color w:val="000000" w:themeColor="text1"/>
          <w:sz w:val="24"/>
          <w:szCs w:val="24"/>
        </w:rPr>
        <w:t>/</w:t>
      </w:r>
      <w:r w:rsidR="00365D3C" w:rsidRPr="00E45C2F">
        <w:rPr>
          <w:rFonts w:ascii="Arial" w:hAnsi="Arial" w:cs="Arial"/>
          <w:b/>
          <w:color w:val="000000" w:themeColor="text1"/>
          <w:sz w:val="24"/>
          <w:szCs w:val="24"/>
        </w:rPr>
        <w:t>2024</w:t>
      </w:r>
      <w:r w:rsidRPr="00E45C2F">
        <w:rPr>
          <w:rFonts w:ascii="Arial" w:hAnsi="Arial" w:cs="Arial"/>
          <w:color w:val="000000" w:themeColor="text1"/>
          <w:sz w:val="24"/>
          <w:szCs w:val="24"/>
        </w:rPr>
        <w:t xml:space="preserve">, nº da Autorização de Fornecimento/Serviços, nº do Empenho, local da execução, bem como nome do Banco, nº da Conta Corrente e Agência bancária da empresa, sem os quais o pagamento ficará retido por falta de </w:t>
      </w:r>
      <w:r w:rsidRPr="00E45C2F">
        <w:rPr>
          <w:rFonts w:ascii="Arial" w:hAnsi="Arial" w:cs="Arial"/>
          <w:color w:val="000000" w:themeColor="text1"/>
          <w:spacing w:val="-2"/>
          <w:sz w:val="24"/>
          <w:szCs w:val="24"/>
        </w:rPr>
        <w:t>informações.</w:t>
      </w:r>
    </w:p>
    <w:p w14:paraId="24796247" w14:textId="77777777" w:rsidR="00B70123" w:rsidRPr="00E45C2F" w:rsidRDefault="00786F28" w:rsidP="00977A66">
      <w:pPr>
        <w:pStyle w:val="PargrafodaLista"/>
        <w:numPr>
          <w:ilvl w:val="1"/>
          <w:numId w:val="15"/>
        </w:numPr>
        <w:tabs>
          <w:tab w:val="left" w:pos="579"/>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Para fins de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liquidação,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o setor competente deverá</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verificar</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se 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nota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fiscal ou</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instrumento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de cobrança equivalente apresentado expressa os elementos necessários e essenciais do documento, tais como:</w:t>
      </w:r>
    </w:p>
    <w:p w14:paraId="5FBC1023" w14:textId="77777777" w:rsidR="00B70123" w:rsidRPr="00E45C2F" w:rsidRDefault="00786F28" w:rsidP="00977A66">
      <w:pPr>
        <w:pStyle w:val="PargrafodaLista"/>
        <w:numPr>
          <w:ilvl w:val="2"/>
          <w:numId w:val="15"/>
        </w:numPr>
        <w:tabs>
          <w:tab w:val="left" w:pos="995"/>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prazo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pacing w:val="-2"/>
          <w:sz w:val="24"/>
          <w:szCs w:val="24"/>
        </w:rPr>
        <w:t>validade;</w:t>
      </w:r>
    </w:p>
    <w:p w14:paraId="16525801" w14:textId="77777777" w:rsidR="00B70123" w:rsidRPr="00E45C2F" w:rsidRDefault="00786F28" w:rsidP="00977A66">
      <w:pPr>
        <w:pStyle w:val="PargrafodaLista"/>
        <w:numPr>
          <w:ilvl w:val="2"/>
          <w:numId w:val="15"/>
        </w:numPr>
        <w:tabs>
          <w:tab w:val="left" w:pos="995"/>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data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pacing w:val="-2"/>
          <w:sz w:val="24"/>
          <w:szCs w:val="24"/>
        </w:rPr>
        <w:t>emissão;</w:t>
      </w:r>
    </w:p>
    <w:p w14:paraId="54D1A70E" w14:textId="77777777" w:rsidR="00B70123" w:rsidRPr="00E45C2F" w:rsidRDefault="00786F28" w:rsidP="00977A66">
      <w:pPr>
        <w:pStyle w:val="PargrafodaLista"/>
        <w:numPr>
          <w:ilvl w:val="2"/>
          <w:numId w:val="15"/>
        </w:numPr>
        <w:tabs>
          <w:tab w:val="left" w:pos="995"/>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os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dados</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contrato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órgão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pacing w:val="-2"/>
          <w:sz w:val="24"/>
          <w:szCs w:val="24"/>
        </w:rPr>
        <w:t>contratante;</w:t>
      </w:r>
    </w:p>
    <w:p w14:paraId="0A02AB6A" w14:textId="77777777" w:rsidR="00B70123" w:rsidRPr="00E45C2F" w:rsidRDefault="00786F28" w:rsidP="00977A66">
      <w:pPr>
        <w:pStyle w:val="PargrafodaLista"/>
        <w:numPr>
          <w:ilvl w:val="2"/>
          <w:numId w:val="15"/>
        </w:numPr>
        <w:tabs>
          <w:tab w:val="left" w:pos="995"/>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período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respectivo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execução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pacing w:val="-2"/>
          <w:sz w:val="24"/>
          <w:szCs w:val="24"/>
        </w:rPr>
        <w:t>contrato;</w:t>
      </w:r>
    </w:p>
    <w:p w14:paraId="1ECFF947" w14:textId="77777777" w:rsidR="00B70123" w:rsidRPr="00E45C2F" w:rsidRDefault="00786F28" w:rsidP="00977A66">
      <w:pPr>
        <w:pStyle w:val="PargrafodaLista"/>
        <w:numPr>
          <w:ilvl w:val="2"/>
          <w:numId w:val="15"/>
        </w:numPr>
        <w:tabs>
          <w:tab w:val="left" w:pos="995"/>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valor</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pagar;</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pacing w:val="-10"/>
          <w:sz w:val="24"/>
          <w:szCs w:val="24"/>
        </w:rPr>
        <w:t>e</w:t>
      </w:r>
    </w:p>
    <w:p w14:paraId="6F39069A" w14:textId="77777777" w:rsidR="00B70123" w:rsidRPr="00E45C2F" w:rsidRDefault="00786F28" w:rsidP="00977A66">
      <w:pPr>
        <w:pStyle w:val="PargrafodaLista"/>
        <w:numPr>
          <w:ilvl w:val="2"/>
          <w:numId w:val="15"/>
        </w:numPr>
        <w:tabs>
          <w:tab w:val="left" w:pos="996"/>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eventual</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destaque</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valor</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retenções</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tributárias</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pacing w:val="-2"/>
          <w:sz w:val="24"/>
          <w:szCs w:val="24"/>
        </w:rPr>
        <w:t>cabíveis.</w:t>
      </w:r>
    </w:p>
    <w:p w14:paraId="79BF4092" w14:textId="77777777" w:rsidR="00B70123" w:rsidRPr="00E45C2F" w:rsidRDefault="00786F28" w:rsidP="00977A66">
      <w:pPr>
        <w:pStyle w:val="PargrafodaLista"/>
        <w:numPr>
          <w:ilvl w:val="1"/>
          <w:numId w:val="15"/>
        </w:numPr>
        <w:tabs>
          <w:tab w:val="left" w:pos="578"/>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D6E9AD3" w14:textId="693B062E" w:rsidR="00B70123" w:rsidRPr="00E45C2F" w:rsidRDefault="00786F28" w:rsidP="00977A66">
      <w:pPr>
        <w:pStyle w:val="PargrafodaLista"/>
        <w:numPr>
          <w:ilvl w:val="1"/>
          <w:numId w:val="15"/>
        </w:numPr>
        <w:tabs>
          <w:tab w:val="left" w:pos="577"/>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 xml:space="preserve">A PREFEITURA MUNICIPAL DE </w:t>
      </w:r>
      <w:r w:rsidR="008946A1" w:rsidRPr="00E45C2F">
        <w:rPr>
          <w:rFonts w:ascii="Arial" w:hAnsi="Arial" w:cs="Arial"/>
          <w:color w:val="000000" w:themeColor="text1"/>
          <w:sz w:val="24"/>
          <w:szCs w:val="24"/>
        </w:rPr>
        <w:t xml:space="preserve">Ribeirão Branco/SP </w:t>
      </w:r>
      <w:r w:rsidRPr="00E45C2F">
        <w:rPr>
          <w:rFonts w:ascii="Arial" w:hAnsi="Arial" w:cs="Arial"/>
          <w:color w:val="000000" w:themeColor="text1"/>
          <w:sz w:val="24"/>
          <w:szCs w:val="24"/>
        </w:rPr>
        <w:t>reserva-se o direito de descontar do pagamento devido à Licitante vencedora, os valores correspondentes às multas que eventualmente forem aplicadas por descumprimento de cláusulas constantes neste Edital.</w:t>
      </w:r>
    </w:p>
    <w:p w14:paraId="714DB00A" w14:textId="77777777" w:rsidR="00B70123" w:rsidRPr="00E45C2F" w:rsidRDefault="00786F28" w:rsidP="00977A66">
      <w:pPr>
        <w:pStyle w:val="Ttulo2"/>
        <w:spacing w:before="229"/>
        <w:ind w:left="425" w:firstLine="1"/>
        <w:rPr>
          <w:color w:val="000000" w:themeColor="text1"/>
          <w:sz w:val="24"/>
          <w:szCs w:val="24"/>
        </w:rPr>
      </w:pPr>
      <w:r w:rsidRPr="00E45C2F">
        <w:rPr>
          <w:color w:val="000000" w:themeColor="text1"/>
          <w:sz w:val="24"/>
          <w:szCs w:val="24"/>
        </w:rPr>
        <w:t>CLÁUSULA</w:t>
      </w:r>
      <w:r w:rsidRPr="00E45C2F">
        <w:rPr>
          <w:color w:val="000000" w:themeColor="text1"/>
          <w:spacing w:val="-5"/>
          <w:sz w:val="24"/>
          <w:szCs w:val="24"/>
        </w:rPr>
        <w:t xml:space="preserve"> </w:t>
      </w:r>
      <w:r w:rsidRPr="00E45C2F">
        <w:rPr>
          <w:color w:val="000000" w:themeColor="text1"/>
          <w:sz w:val="24"/>
          <w:szCs w:val="24"/>
        </w:rPr>
        <w:t>4ª</w:t>
      </w:r>
      <w:r w:rsidRPr="00E45C2F">
        <w:rPr>
          <w:color w:val="000000" w:themeColor="text1"/>
          <w:spacing w:val="-6"/>
          <w:sz w:val="24"/>
          <w:szCs w:val="24"/>
        </w:rPr>
        <w:t xml:space="preserve"> </w:t>
      </w:r>
      <w:r w:rsidRPr="00E45C2F">
        <w:rPr>
          <w:color w:val="000000" w:themeColor="text1"/>
          <w:sz w:val="24"/>
          <w:szCs w:val="24"/>
        </w:rPr>
        <w:t>–</w:t>
      </w:r>
      <w:r w:rsidRPr="00E45C2F">
        <w:rPr>
          <w:color w:val="000000" w:themeColor="text1"/>
          <w:spacing w:val="-5"/>
          <w:sz w:val="24"/>
          <w:szCs w:val="24"/>
        </w:rPr>
        <w:t xml:space="preserve"> </w:t>
      </w:r>
      <w:r w:rsidRPr="00E45C2F">
        <w:rPr>
          <w:color w:val="000000" w:themeColor="text1"/>
          <w:sz w:val="24"/>
          <w:szCs w:val="24"/>
        </w:rPr>
        <w:t>DO</w:t>
      </w:r>
      <w:r w:rsidRPr="00E45C2F">
        <w:rPr>
          <w:color w:val="000000" w:themeColor="text1"/>
          <w:spacing w:val="-6"/>
          <w:sz w:val="24"/>
          <w:szCs w:val="24"/>
        </w:rPr>
        <w:t xml:space="preserve"> </w:t>
      </w:r>
      <w:r w:rsidRPr="00E45C2F">
        <w:rPr>
          <w:color w:val="000000" w:themeColor="text1"/>
          <w:sz w:val="24"/>
          <w:szCs w:val="24"/>
        </w:rPr>
        <w:t>FUNDAMENTO</w:t>
      </w:r>
      <w:r w:rsidRPr="00E45C2F">
        <w:rPr>
          <w:color w:val="000000" w:themeColor="text1"/>
          <w:spacing w:val="-6"/>
          <w:sz w:val="24"/>
          <w:szCs w:val="24"/>
        </w:rPr>
        <w:t xml:space="preserve"> </w:t>
      </w:r>
      <w:r w:rsidRPr="00E45C2F">
        <w:rPr>
          <w:color w:val="000000" w:themeColor="text1"/>
          <w:spacing w:val="-4"/>
          <w:sz w:val="24"/>
          <w:szCs w:val="24"/>
        </w:rPr>
        <w:t>LEGAL</w:t>
      </w:r>
    </w:p>
    <w:p w14:paraId="4C6767AB" w14:textId="77777777" w:rsidR="00B70123" w:rsidRPr="00E45C2F" w:rsidRDefault="00B70123" w:rsidP="009B4A1C">
      <w:pPr>
        <w:pStyle w:val="Corpodetexto"/>
        <w:spacing w:before="1"/>
        <w:ind w:left="425" w:firstLine="1"/>
        <w:jc w:val="both"/>
        <w:rPr>
          <w:rFonts w:ascii="Arial" w:hAnsi="Arial" w:cs="Arial"/>
          <w:b/>
          <w:color w:val="000000" w:themeColor="text1"/>
          <w:sz w:val="24"/>
          <w:szCs w:val="24"/>
        </w:rPr>
      </w:pPr>
    </w:p>
    <w:p w14:paraId="3600E4A9" w14:textId="4B88EFE0" w:rsidR="00B70123" w:rsidRPr="00E45C2F" w:rsidRDefault="00786F28" w:rsidP="009B4A1C">
      <w:pPr>
        <w:pStyle w:val="Corpodetexto"/>
        <w:spacing w:line="360" w:lineRule="auto"/>
        <w:ind w:left="425" w:firstLine="1"/>
        <w:jc w:val="both"/>
        <w:rPr>
          <w:rFonts w:ascii="Arial" w:hAnsi="Arial" w:cs="Arial"/>
          <w:color w:val="000000" w:themeColor="text1"/>
          <w:sz w:val="24"/>
          <w:szCs w:val="24"/>
        </w:rPr>
      </w:pPr>
      <w:r w:rsidRPr="00E45C2F">
        <w:rPr>
          <w:rFonts w:ascii="Arial" w:hAnsi="Arial" w:cs="Arial"/>
          <w:color w:val="000000" w:themeColor="text1"/>
          <w:sz w:val="24"/>
          <w:szCs w:val="24"/>
        </w:rPr>
        <w:t>Este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contrato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regula-se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por</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todas</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as</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suas</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cláusulas</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partes</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integrantes</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pelas</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disposições</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Lei Federal nº 14.133/2021</w:t>
      </w:r>
      <w:r w:rsidR="009B4A1C" w:rsidRPr="00E45C2F">
        <w:rPr>
          <w:rFonts w:ascii="Arial" w:hAnsi="Arial" w:cs="Arial"/>
          <w:color w:val="000000" w:themeColor="text1"/>
          <w:sz w:val="24"/>
          <w:szCs w:val="24"/>
        </w:rPr>
        <w:t>.</w:t>
      </w:r>
    </w:p>
    <w:p w14:paraId="4E024876" w14:textId="77777777" w:rsidR="00B70123" w:rsidRPr="00E45C2F" w:rsidRDefault="00786F28" w:rsidP="00977A66">
      <w:pPr>
        <w:pStyle w:val="Ttulo2"/>
        <w:ind w:left="425" w:firstLine="1"/>
        <w:rPr>
          <w:color w:val="000000" w:themeColor="text1"/>
          <w:sz w:val="24"/>
          <w:szCs w:val="24"/>
          <w:u w:val="single"/>
        </w:rPr>
      </w:pPr>
      <w:r w:rsidRPr="00E45C2F">
        <w:rPr>
          <w:color w:val="000000" w:themeColor="text1"/>
          <w:sz w:val="24"/>
          <w:szCs w:val="24"/>
          <w:u w:val="single"/>
        </w:rPr>
        <w:t>CLÁUSULA</w:t>
      </w:r>
      <w:r w:rsidRPr="00E45C2F">
        <w:rPr>
          <w:color w:val="000000" w:themeColor="text1"/>
          <w:spacing w:val="-4"/>
          <w:sz w:val="24"/>
          <w:szCs w:val="24"/>
          <w:u w:val="single"/>
        </w:rPr>
        <w:t xml:space="preserve"> </w:t>
      </w:r>
      <w:r w:rsidRPr="00E45C2F">
        <w:rPr>
          <w:color w:val="000000" w:themeColor="text1"/>
          <w:sz w:val="24"/>
          <w:szCs w:val="24"/>
          <w:u w:val="single"/>
        </w:rPr>
        <w:t>5ª</w:t>
      </w:r>
      <w:r w:rsidRPr="00E45C2F">
        <w:rPr>
          <w:color w:val="000000" w:themeColor="text1"/>
          <w:spacing w:val="-6"/>
          <w:sz w:val="24"/>
          <w:szCs w:val="24"/>
          <w:u w:val="single"/>
        </w:rPr>
        <w:t xml:space="preserve"> </w:t>
      </w:r>
      <w:r w:rsidRPr="00E45C2F">
        <w:rPr>
          <w:color w:val="000000" w:themeColor="text1"/>
          <w:sz w:val="24"/>
          <w:szCs w:val="24"/>
          <w:u w:val="single"/>
        </w:rPr>
        <w:t>–</w:t>
      </w:r>
      <w:r w:rsidRPr="00E45C2F">
        <w:rPr>
          <w:color w:val="000000" w:themeColor="text1"/>
          <w:spacing w:val="-4"/>
          <w:sz w:val="24"/>
          <w:szCs w:val="24"/>
          <w:u w:val="single"/>
        </w:rPr>
        <w:t xml:space="preserve"> </w:t>
      </w:r>
      <w:r w:rsidRPr="00E45C2F">
        <w:rPr>
          <w:color w:val="000000" w:themeColor="text1"/>
          <w:sz w:val="24"/>
          <w:szCs w:val="24"/>
          <w:u w:val="single"/>
        </w:rPr>
        <w:t>DA</w:t>
      </w:r>
      <w:r w:rsidRPr="00E45C2F">
        <w:rPr>
          <w:color w:val="000000" w:themeColor="text1"/>
          <w:spacing w:val="-7"/>
          <w:sz w:val="24"/>
          <w:szCs w:val="24"/>
          <w:u w:val="single"/>
        </w:rPr>
        <w:t xml:space="preserve"> </w:t>
      </w:r>
      <w:r w:rsidRPr="00E45C2F">
        <w:rPr>
          <w:color w:val="000000" w:themeColor="text1"/>
          <w:sz w:val="24"/>
          <w:szCs w:val="24"/>
          <w:u w:val="single"/>
        </w:rPr>
        <w:t>DOTAÇÃO</w:t>
      </w:r>
      <w:r w:rsidRPr="00E45C2F">
        <w:rPr>
          <w:color w:val="000000" w:themeColor="text1"/>
          <w:spacing w:val="-2"/>
          <w:sz w:val="24"/>
          <w:szCs w:val="24"/>
          <w:u w:val="single"/>
        </w:rPr>
        <w:t xml:space="preserve"> ORÇAMENTÁRIA</w:t>
      </w:r>
    </w:p>
    <w:p w14:paraId="48A2A398" w14:textId="5522DA02" w:rsidR="00B70123" w:rsidRDefault="00786F28" w:rsidP="002A0F8F">
      <w:pPr>
        <w:pStyle w:val="Corpodetexto"/>
        <w:spacing w:before="229" w:line="360" w:lineRule="auto"/>
        <w:ind w:left="425" w:firstLine="1"/>
        <w:jc w:val="both"/>
        <w:rPr>
          <w:rFonts w:ascii="Arial" w:hAnsi="Arial" w:cs="Arial"/>
          <w:color w:val="000000" w:themeColor="text1"/>
          <w:spacing w:val="-2"/>
          <w:sz w:val="24"/>
          <w:szCs w:val="24"/>
        </w:rPr>
      </w:pPr>
      <w:r w:rsidRPr="00E45C2F">
        <w:rPr>
          <w:rFonts w:ascii="Arial" w:hAnsi="Arial" w:cs="Arial"/>
          <w:color w:val="000000" w:themeColor="text1"/>
          <w:sz w:val="24"/>
          <w:szCs w:val="24"/>
        </w:rPr>
        <w:lastRenderedPageBreak/>
        <w:t xml:space="preserve">As despesas decorrentes com a realização deste processo licitatório correrão por conta das dotações orçamentárias, abaixo especificadas, do presente exercício e vindouro. (art. 150 da Lei Federal nº </w:t>
      </w:r>
      <w:r w:rsidRPr="00E45C2F">
        <w:rPr>
          <w:rFonts w:ascii="Arial" w:hAnsi="Arial" w:cs="Arial"/>
          <w:color w:val="000000" w:themeColor="text1"/>
          <w:spacing w:val="-2"/>
          <w:sz w:val="24"/>
          <w:szCs w:val="24"/>
        </w:rPr>
        <w:t>14.133/2021).</w:t>
      </w:r>
    </w:p>
    <w:p w14:paraId="0EA9DFE8" w14:textId="77777777" w:rsidR="00534177" w:rsidRDefault="00534177" w:rsidP="00534177">
      <w:pPr>
        <w:spacing w:line="360" w:lineRule="auto"/>
        <w:ind w:left="425" w:right="552"/>
        <w:rPr>
          <w:rFonts w:ascii="Arial" w:eastAsia="Arial" w:hAnsi="Arial" w:cs="Arial"/>
          <w:b/>
          <w:color w:val="000000" w:themeColor="text1"/>
          <w:sz w:val="24"/>
          <w:szCs w:val="24"/>
        </w:rPr>
      </w:pPr>
      <w:r>
        <w:rPr>
          <w:rFonts w:ascii="Arial" w:eastAsia="Arial" w:hAnsi="Arial" w:cs="Arial"/>
          <w:b/>
          <w:color w:val="000000" w:themeColor="text1"/>
          <w:sz w:val="24"/>
          <w:szCs w:val="24"/>
        </w:rPr>
        <w:t xml:space="preserve">S. E. R. M. </w:t>
      </w:r>
    </w:p>
    <w:p w14:paraId="25FF8DCA" w14:textId="77777777" w:rsidR="00534177" w:rsidRDefault="00534177" w:rsidP="00534177">
      <w:pPr>
        <w:spacing w:line="360" w:lineRule="auto"/>
        <w:ind w:left="425" w:right="552"/>
        <w:rPr>
          <w:rFonts w:ascii="Arial" w:eastAsia="Arial" w:hAnsi="Arial" w:cs="Arial"/>
          <w:bCs/>
          <w:color w:val="000000" w:themeColor="text1"/>
          <w:sz w:val="24"/>
          <w:szCs w:val="24"/>
        </w:rPr>
      </w:pPr>
      <w:r>
        <w:rPr>
          <w:rFonts w:ascii="Arial" w:eastAsia="Arial" w:hAnsi="Arial" w:cs="Arial"/>
          <w:bCs/>
          <w:color w:val="000000" w:themeColor="text1"/>
          <w:sz w:val="24"/>
          <w:szCs w:val="24"/>
        </w:rPr>
        <w:t xml:space="preserve">ÓRGÃO: OBRAS E SERVIÇOS </w:t>
      </w:r>
    </w:p>
    <w:p w14:paraId="57EF554C" w14:textId="77777777" w:rsidR="00534177" w:rsidRDefault="00534177" w:rsidP="00534177">
      <w:pPr>
        <w:spacing w:line="360" w:lineRule="auto"/>
        <w:ind w:left="425" w:right="552"/>
        <w:jc w:val="both"/>
        <w:rPr>
          <w:rFonts w:ascii="Arial" w:eastAsia="Arial" w:hAnsi="Arial" w:cs="Arial"/>
          <w:bCs/>
          <w:color w:val="000000" w:themeColor="text1"/>
          <w:sz w:val="24"/>
          <w:szCs w:val="24"/>
        </w:rPr>
      </w:pPr>
      <w:r>
        <w:rPr>
          <w:rFonts w:ascii="Arial" w:eastAsia="Arial" w:hAnsi="Arial" w:cs="Arial"/>
          <w:bCs/>
          <w:color w:val="000000" w:themeColor="text1"/>
          <w:sz w:val="24"/>
          <w:szCs w:val="24"/>
        </w:rPr>
        <w:t xml:space="preserve">UNIDADE ORÇAMENTÁRIA: - OBRAS E SERVIÇOS MUNICIPAIS </w:t>
      </w:r>
    </w:p>
    <w:p w14:paraId="13A8396D" w14:textId="77777777" w:rsidR="00534177" w:rsidRDefault="00534177" w:rsidP="00534177">
      <w:pPr>
        <w:spacing w:line="360" w:lineRule="auto"/>
        <w:ind w:left="425" w:right="552"/>
        <w:jc w:val="both"/>
        <w:rPr>
          <w:rFonts w:ascii="Arial" w:eastAsia="Arial" w:hAnsi="Arial" w:cs="Arial"/>
          <w:bCs/>
          <w:color w:val="000000" w:themeColor="text1"/>
          <w:sz w:val="24"/>
          <w:szCs w:val="24"/>
        </w:rPr>
      </w:pPr>
      <w:r>
        <w:rPr>
          <w:rFonts w:ascii="Arial" w:eastAsia="Arial" w:hAnsi="Arial" w:cs="Arial"/>
          <w:bCs/>
          <w:color w:val="000000" w:themeColor="text1"/>
          <w:sz w:val="24"/>
          <w:szCs w:val="24"/>
        </w:rPr>
        <w:t xml:space="preserve">ELEMENTO DE DESPESA: </w:t>
      </w:r>
      <w:r>
        <w:rPr>
          <w:rFonts w:ascii="Arial" w:eastAsia="Arial" w:hAnsi="Arial" w:cs="Arial"/>
          <w:b/>
          <w:color w:val="000000" w:themeColor="text1"/>
          <w:sz w:val="24"/>
          <w:szCs w:val="24"/>
        </w:rPr>
        <w:t>467</w:t>
      </w:r>
      <w:r>
        <w:rPr>
          <w:rFonts w:ascii="Arial" w:eastAsia="Arial" w:hAnsi="Arial" w:cs="Arial"/>
          <w:bCs/>
          <w:color w:val="000000" w:themeColor="text1"/>
          <w:sz w:val="24"/>
          <w:szCs w:val="24"/>
        </w:rPr>
        <w:t xml:space="preserve"> – 4.4.90.51 (GUIAS, SARJETAS, PAV. DRENAGEM E SINALIZAÇÃO) – FONTE 07- </w:t>
      </w:r>
      <w:r>
        <w:rPr>
          <w:rFonts w:ascii="Arial" w:eastAsia="Arial" w:hAnsi="Arial" w:cs="Arial"/>
          <w:b/>
          <w:color w:val="000000" w:themeColor="text1"/>
          <w:sz w:val="24"/>
          <w:szCs w:val="24"/>
        </w:rPr>
        <w:t>FINISA</w:t>
      </w:r>
      <w:r>
        <w:rPr>
          <w:rFonts w:ascii="Arial" w:eastAsia="Arial" w:hAnsi="Arial" w:cs="Arial"/>
          <w:bCs/>
          <w:color w:val="000000" w:themeColor="text1"/>
          <w:sz w:val="24"/>
          <w:szCs w:val="24"/>
        </w:rPr>
        <w:t>.</w:t>
      </w:r>
    </w:p>
    <w:p w14:paraId="37AFC4E5" w14:textId="77777777" w:rsidR="00534177" w:rsidRDefault="00534177" w:rsidP="00534177">
      <w:pPr>
        <w:spacing w:line="360" w:lineRule="auto"/>
        <w:ind w:left="425" w:right="552"/>
        <w:jc w:val="both"/>
        <w:rPr>
          <w:rFonts w:ascii="Arial" w:eastAsia="Arial" w:hAnsi="Arial" w:cs="Arial"/>
          <w:bCs/>
          <w:color w:val="000000" w:themeColor="text1"/>
          <w:sz w:val="24"/>
          <w:szCs w:val="24"/>
        </w:rPr>
      </w:pPr>
    </w:p>
    <w:p w14:paraId="6D2144CE" w14:textId="77777777" w:rsidR="00534177" w:rsidRDefault="00534177" w:rsidP="00534177">
      <w:pPr>
        <w:spacing w:line="360" w:lineRule="auto"/>
        <w:ind w:left="425" w:right="552"/>
        <w:rPr>
          <w:rFonts w:ascii="Arial" w:eastAsia="Arial" w:hAnsi="Arial" w:cs="Arial"/>
          <w:b/>
          <w:color w:val="000000" w:themeColor="text1"/>
          <w:sz w:val="24"/>
          <w:szCs w:val="24"/>
        </w:rPr>
      </w:pPr>
      <w:r>
        <w:rPr>
          <w:rFonts w:ascii="Arial" w:eastAsia="Arial" w:hAnsi="Arial" w:cs="Arial"/>
          <w:b/>
          <w:color w:val="000000" w:themeColor="text1"/>
          <w:sz w:val="24"/>
          <w:szCs w:val="24"/>
        </w:rPr>
        <w:t xml:space="preserve">S. E. R. M. </w:t>
      </w:r>
    </w:p>
    <w:p w14:paraId="305974D8" w14:textId="77777777" w:rsidR="00534177" w:rsidRDefault="00534177" w:rsidP="00534177">
      <w:pPr>
        <w:spacing w:line="360" w:lineRule="auto"/>
        <w:ind w:left="425" w:right="552"/>
        <w:rPr>
          <w:rFonts w:ascii="Arial" w:eastAsia="Arial" w:hAnsi="Arial" w:cs="Arial"/>
          <w:bCs/>
          <w:color w:val="000000" w:themeColor="text1"/>
          <w:sz w:val="24"/>
          <w:szCs w:val="24"/>
        </w:rPr>
      </w:pPr>
      <w:r>
        <w:rPr>
          <w:rFonts w:ascii="Arial" w:eastAsia="Arial" w:hAnsi="Arial" w:cs="Arial"/>
          <w:bCs/>
          <w:color w:val="000000" w:themeColor="text1"/>
          <w:sz w:val="24"/>
          <w:szCs w:val="24"/>
        </w:rPr>
        <w:t xml:space="preserve">ÓRGÃO: OBRAS E SERVIÇOS </w:t>
      </w:r>
    </w:p>
    <w:p w14:paraId="72E44C6C" w14:textId="77777777" w:rsidR="00534177" w:rsidRDefault="00534177" w:rsidP="00534177">
      <w:pPr>
        <w:spacing w:line="360" w:lineRule="auto"/>
        <w:ind w:left="425" w:right="552"/>
        <w:jc w:val="both"/>
        <w:rPr>
          <w:rFonts w:ascii="Arial" w:eastAsia="Arial" w:hAnsi="Arial" w:cs="Arial"/>
          <w:bCs/>
          <w:color w:val="000000" w:themeColor="text1"/>
          <w:sz w:val="24"/>
          <w:szCs w:val="24"/>
        </w:rPr>
      </w:pPr>
      <w:r>
        <w:rPr>
          <w:rFonts w:ascii="Arial" w:eastAsia="Arial" w:hAnsi="Arial" w:cs="Arial"/>
          <w:bCs/>
          <w:color w:val="000000" w:themeColor="text1"/>
          <w:sz w:val="24"/>
          <w:szCs w:val="24"/>
        </w:rPr>
        <w:t xml:space="preserve">UNIDADE ORÇAMENTÁRIA: - OBRAS E SERVIÇOS MUNICIPAIS </w:t>
      </w:r>
    </w:p>
    <w:p w14:paraId="3B54AFCA" w14:textId="77777777" w:rsidR="00534177" w:rsidRDefault="00534177" w:rsidP="00534177">
      <w:pPr>
        <w:spacing w:line="360" w:lineRule="auto"/>
        <w:ind w:left="425" w:right="552"/>
        <w:jc w:val="both"/>
        <w:rPr>
          <w:rFonts w:ascii="Arial" w:eastAsia="Arial" w:hAnsi="Arial" w:cs="Arial"/>
          <w:bCs/>
          <w:color w:val="000000" w:themeColor="text1"/>
          <w:sz w:val="24"/>
          <w:szCs w:val="24"/>
        </w:rPr>
      </w:pPr>
      <w:r>
        <w:rPr>
          <w:rFonts w:ascii="Arial" w:eastAsia="Arial" w:hAnsi="Arial" w:cs="Arial"/>
          <w:bCs/>
          <w:color w:val="000000" w:themeColor="text1"/>
          <w:sz w:val="24"/>
          <w:szCs w:val="24"/>
        </w:rPr>
        <w:t xml:space="preserve">ELEMENTO DE DESPESA: </w:t>
      </w:r>
      <w:r>
        <w:rPr>
          <w:rFonts w:ascii="Arial" w:eastAsia="Arial" w:hAnsi="Arial" w:cs="Arial"/>
          <w:b/>
          <w:color w:val="000000" w:themeColor="text1"/>
          <w:sz w:val="24"/>
          <w:szCs w:val="24"/>
        </w:rPr>
        <w:t>269</w:t>
      </w:r>
      <w:r>
        <w:rPr>
          <w:rFonts w:ascii="Arial" w:eastAsia="Arial" w:hAnsi="Arial" w:cs="Arial"/>
          <w:bCs/>
          <w:color w:val="000000" w:themeColor="text1"/>
          <w:sz w:val="24"/>
          <w:szCs w:val="24"/>
        </w:rPr>
        <w:t xml:space="preserve"> – 4.4.90.51 (GUIAS, SARJETAS, PAV. DRENAGEM E SINALIZAÇÃO) – </w:t>
      </w:r>
      <w:r>
        <w:rPr>
          <w:rFonts w:ascii="Arial" w:eastAsia="Arial" w:hAnsi="Arial" w:cs="Arial"/>
          <w:b/>
          <w:color w:val="000000" w:themeColor="text1"/>
          <w:sz w:val="24"/>
          <w:szCs w:val="24"/>
        </w:rPr>
        <w:t>UNIÃO</w:t>
      </w:r>
      <w:r>
        <w:rPr>
          <w:rFonts w:ascii="Arial" w:eastAsia="Arial" w:hAnsi="Arial" w:cs="Arial"/>
          <w:bCs/>
          <w:color w:val="000000" w:themeColor="text1"/>
          <w:sz w:val="24"/>
          <w:szCs w:val="24"/>
        </w:rPr>
        <w:t xml:space="preserve"> – FONTE 05- </w:t>
      </w:r>
      <w:r>
        <w:rPr>
          <w:rFonts w:ascii="Arial" w:eastAsia="Arial" w:hAnsi="Arial" w:cs="Arial"/>
          <w:b/>
          <w:color w:val="000000" w:themeColor="text1"/>
          <w:sz w:val="24"/>
          <w:szCs w:val="24"/>
        </w:rPr>
        <w:t>UNIÃO</w:t>
      </w:r>
    </w:p>
    <w:p w14:paraId="3AE8A93B" w14:textId="77777777" w:rsidR="00534177" w:rsidRDefault="00534177" w:rsidP="00534177">
      <w:pPr>
        <w:spacing w:line="360" w:lineRule="auto"/>
        <w:ind w:left="425" w:right="552"/>
        <w:rPr>
          <w:rFonts w:ascii="Arial" w:eastAsia="Arial" w:hAnsi="Arial" w:cs="Arial"/>
          <w:color w:val="000000" w:themeColor="text1"/>
          <w:sz w:val="24"/>
          <w:szCs w:val="24"/>
        </w:rPr>
      </w:pPr>
      <w:r>
        <w:rPr>
          <w:rFonts w:ascii="Arial" w:eastAsia="Arial" w:hAnsi="Arial" w:cs="Arial"/>
          <w:color w:val="000000" w:themeColor="text1"/>
          <w:sz w:val="24"/>
          <w:szCs w:val="24"/>
        </w:rPr>
        <w:t>Sendo o que tínhamos à informar, colocamo-nos disposição.</w:t>
      </w:r>
    </w:p>
    <w:p w14:paraId="226AD80F" w14:textId="1DF5E233" w:rsidR="00B70123" w:rsidRPr="00E45C2F" w:rsidRDefault="00B70123" w:rsidP="00977A66">
      <w:pPr>
        <w:pStyle w:val="Corpodetexto"/>
        <w:spacing w:before="6"/>
        <w:ind w:left="425" w:firstLine="1"/>
        <w:rPr>
          <w:rFonts w:ascii="Arial" w:hAnsi="Arial" w:cs="Arial"/>
          <w:color w:val="000000" w:themeColor="text1"/>
          <w:sz w:val="24"/>
          <w:szCs w:val="24"/>
        </w:rPr>
      </w:pPr>
    </w:p>
    <w:p w14:paraId="3B6C43A7" w14:textId="77777777" w:rsidR="00B70123" w:rsidRPr="00E45C2F" w:rsidRDefault="00786F28" w:rsidP="00977A66">
      <w:pPr>
        <w:pStyle w:val="Ttulo2"/>
        <w:ind w:left="425" w:firstLine="1"/>
        <w:rPr>
          <w:color w:val="000000" w:themeColor="text1"/>
          <w:sz w:val="24"/>
          <w:szCs w:val="24"/>
        </w:rPr>
      </w:pPr>
      <w:r w:rsidRPr="00E45C2F">
        <w:rPr>
          <w:color w:val="000000" w:themeColor="text1"/>
          <w:sz w:val="24"/>
          <w:szCs w:val="24"/>
        </w:rPr>
        <w:t>CLÁUSULA</w:t>
      </w:r>
      <w:r w:rsidRPr="00E45C2F">
        <w:rPr>
          <w:color w:val="000000" w:themeColor="text1"/>
          <w:spacing w:val="-3"/>
          <w:sz w:val="24"/>
          <w:szCs w:val="24"/>
        </w:rPr>
        <w:t xml:space="preserve"> </w:t>
      </w:r>
      <w:r w:rsidRPr="00E45C2F">
        <w:rPr>
          <w:color w:val="000000" w:themeColor="text1"/>
          <w:sz w:val="24"/>
          <w:szCs w:val="24"/>
        </w:rPr>
        <w:t>6ª</w:t>
      </w:r>
      <w:r w:rsidRPr="00E45C2F">
        <w:rPr>
          <w:color w:val="000000" w:themeColor="text1"/>
          <w:spacing w:val="-5"/>
          <w:sz w:val="24"/>
          <w:szCs w:val="24"/>
        </w:rPr>
        <w:t xml:space="preserve"> </w:t>
      </w:r>
      <w:r w:rsidRPr="00E45C2F">
        <w:rPr>
          <w:color w:val="000000" w:themeColor="text1"/>
          <w:sz w:val="24"/>
          <w:szCs w:val="24"/>
        </w:rPr>
        <w:t>–</w:t>
      </w:r>
      <w:r w:rsidRPr="00E45C2F">
        <w:rPr>
          <w:color w:val="000000" w:themeColor="text1"/>
          <w:spacing w:val="-4"/>
          <w:sz w:val="24"/>
          <w:szCs w:val="24"/>
        </w:rPr>
        <w:t xml:space="preserve"> </w:t>
      </w:r>
      <w:r w:rsidRPr="00E45C2F">
        <w:rPr>
          <w:color w:val="000000" w:themeColor="text1"/>
          <w:sz w:val="24"/>
          <w:szCs w:val="24"/>
        </w:rPr>
        <w:t>DA</w:t>
      </w:r>
      <w:r w:rsidRPr="00E45C2F">
        <w:rPr>
          <w:color w:val="000000" w:themeColor="text1"/>
          <w:spacing w:val="-5"/>
          <w:sz w:val="24"/>
          <w:szCs w:val="24"/>
        </w:rPr>
        <w:t xml:space="preserve"> </w:t>
      </w:r>
      <w:r w:rsidRPr="00E45C2F">
        <w:rPr>
          <w:color w:val="000000" w:themeColor="text1"/>
          <w:spacing w:val="-2"/>
          <w:sz w:val="24"/>
          <w:szCs w:val="24"/>
        </w:rPr>
        <w:t>RESCISÃO</w:t>
      </w:r>
    </w:p>
    <w:p w14:paraId="436C2BF8" w14:textId="77777777" w:rsidR="00B70123" w:rsidRPr="00E45C2F" w:rsidRDefault="00B70123" w:rsidP="00977A66">
      <w:pPr>
        <w:pStyle w:val="Corpodetexto"/>
        <w:spacing w:before="20"/>
        <w:ind w:left="425" w:firstLine="1"/>
        <w:rPr>
          <w:rFonts w:ascii="Arial" w:hAnsi="Arial" w:cs="Arial"/>
          <w:b/>
          <w:color w:val="000000" w:themeColor="text1"/>
          <w:sz w:val="24"/>
          <w:szCs w:val="24"/>
        </w:rPr>
      </w:pPr>
    </w:p>
    <w:p w14:paraId="27DF9BD1" w14:textId="77777777" w:rsidR="00B70123" w:rsidRPr="00E45C2F" w:rsidRDefault="00786F28" w:rsidP="002A0F8F">
      <w:pPr>
        <w:pStyle w:val="Corpodetexto"/>
        <w:spacing w:line="360" w:lineRule="auto"/>
        <w:ind w:left="425"/>
        <w:rPr>
          <w:rFonts w:ascii="Arial" w:hAnsi="Arial" w:cs="Arial"/>
          <w:color w:val="000000" w:themeColor="text1"/>
          <w:sz w:val="24"/>
          <w:szCs w:val="24"/>
        </w:rPr>
      </w:pPr>
      <w:r w:rsidRPr="00E45C2F">
        <w:rPr>
          <w:rFonts w:ascii="Arial" w:hAnsi="Arial" w:cs="Arial"/>
          <w:color w:val="000000" w:themeColor="text1"/>
          <w:sz w:val="24"/>
          <w:szCs w:val="24"/>
        </w:rPr>
        <w:t>I.</w:t>
      </w:r>
      <w:r w:rsidRPr="00E45C2F">
        <w:rPr>
          <w:rFonts w:ascii="Arial" w:hAnsi="Arial" w:cs="Arial"/>
          <w:color w:val="000000" w:themeColor="text1"/>
          <w:spacing w:val="-25"/>
          <w:sz w:val="24"/>
          <w:szCs w:val="24"/>
        </w:rPr>
        <w:t xml:space="preserve"> </w:t>
      </w:r>
      <w:r w:rsidRPr="00E45C2F">
        <w:rPr>
          <w:rFonts w:ascii="Arial" w:hAnsi="Arial" w:cs="Arial"/>
          <w:color w:val="000000" w:themeColor="text1"/>
          <w:sz w:val="24"/>
          <w:szCs w:val="24"/>
        </w:rPr>
        <w:t>O contrato será considerado rescindido de pleno direito, mediante caracterização formal de qualquer dos itens abaixo.</w:t>
      </w:r>
    </w:p>
    <w:p w14:paraId="0EE5A1EB" w14:textId="77777777" w:rsidR="00B70123" w:rsidRPr="00E45C2F" w:rsidRDefault="00786F28" w:rsidP="002A0F8F">
      <w:pPr>
        <w:pStyle w:val="PargrafodaLista"/>
        <w:numPr>
          <w:ilvl w:val="0"/>
          <w:numId w:val="14"/>
        </w:numPr>
        <w:tabs>
          <w:tab w:val="left" w:pos="1004"/>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Por</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inadimplemento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8"/>
          <w:sz w:val="24"/>
          <w:szCs w:val="24"/>
        </w:rPr>
        <w:t xml:space="preserve"> </w:t>
      </w:r>
      <w:r w:rsidRPr="00E45C2F">
        <w:rPr>
          <w:rFonts w:ascii="Arial" w:hAnsi="Arial" w:cs="Arial"/>
          <w:b/>
          <w:color w:val="000000" w:themeColor="text1"/>
          <w:spacing w:val="-2"/>
          <w:sz w:val="24"/>
          <w:szCs w:val="24"/>
        </w:rPr>
        <w:t>CONTRATANTE</w:t>
      </w:r>
      <w:r w:rsidRPr="00E45C2F">
        <w:rPr>
          <w:rFonts w:ascii="Arial" w:hAnsi="Arial" w:cs="Arial"/>
          <w:color w:val="000000" w:themeColor="text1"/>
          <w:spacing w:val="-2"/>
          <w:sz w:val="24"/>
          <w:szCs w:val="24"/>
        </w:rPr>
        <w:t>.</w:t>
      </w:r>
    </w:p>
    <w:p w14:paraId="702690C3" w14:textId="77777777" w:rsidR="00B70123" w:rsidRPr="00E45C2F" w:rsidRDefault="00786F28" w:rsidP="002A0F8F">
      <w:pPr>
        <w:pStyle w:val="PargrafodaLista"/>
        <w:numPr>
          <w:ilvl w:val="0"/>
          <w:numId w:val="14"/>
        </w:numPr>
        <w:tabs>
          <w:tab w:val="left" w:pos="1004"/>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Por</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inadimplemento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8"/>
          <w:sz w:val="24"/>
          <w:szCs w:val="24"/>
        </w:rPr>
        <w:t xml:space="preserve"> </w:t>
      </w:r>
      <w:r w:rsidRPr="00E45C2F">
        <w:rPr>
          <w:rFonts w:ascii="Arial" w:hAnsi="Arial" w:cs="Arial"/>
          <w:b/>
          <w:color w:val="000000" w:themeColor="text1"/>
          <w:spacing w:val="-2"/>
          <w:sz w:val="24"/>
          <w:szCs w:val="24"/>
        </w:rPr>
        <w:t>CONTRATADA</w:t>
      </w:r>
      <w:r w:rsidRPr="00E45C2F">
        <w:rPr>
          <w:rFonts w:ascii="Arial" w:hAnsi="Arial" w:cs="Arial"/>
          <w:color w:val="000000" w:themeColor="text1"/>
          <w:spacing w:val="-2"/>
          <w:sz w:val="24"/>
          <w:szCs w:val="24"/>
        </w:rPr>
        <w:t>.</w:t>
      </w:r>
    </w:p>
    <w:p w14:paraId="3283D2FD" w14:textId="77777777" w:rsidR="00B70123" w:rsidRPr="00E45C2F" w:rsidRDefault="00786F28" w:rsidP="002A0F8F">
      <w:pPr>
        <w:pStyle w:val="PargrafodaLista"/>
        <w:numPr>
          <w:ilvl w:val="0"/>
          <w:numId w:val="14"/>
        </w:numPr>
        <w:tabs>
          <w:tab w:val="left" w:pos="1005"/>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Por</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falência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liquidação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3"/>
          <w:sz w:val="24"/>
          <w:szCs w:val="24"/>
        </w:rPr>
        <w:t xml:space="preserve"> </w:t>
      </w:r>
      <w:r w:rsidRPr="00E45C2F">
        <w:rPr>
          <w:rFonts w:ascii="Arial" w:hAnsi="Arial" w:cs="Arial"/>
          <w:b/>
          <w:color w:val="000000" w:themeColor="text1"/>
          <w:spacing w:val="-2"/>
          <w:sz w:val="24"/>
          <w:szCs w:val="24"/>
        </w:rPr>
        <w:t>CONTRATADA</w:t>
      </w:r>
      <w:r w:rsidRPr="00E45C2F">
        <w:rPr>
          <w:rFonts w:ascii="Arial" w:hAnsi="Arial" w:cs="Arial"/>
          <w:color w:val="000000" w:themeColor="text1"/>
          <w:spacing w:val="-2"/>
          <w:sz w:val="24"/>
          <w:szCs w:val="24"/>
        </w:rPr>
        <w:t>.</w:t>
      </w:r>
    </w:p>
    <w:p w14:paraId="2D0E07D5" w14:textId="77777777" w:rsidR="00B70123" w:rsidRPr="00E45C2F" w:rsidRDefault="00786F28" w:rsidP="00977A66">
      <w:pPr>
        <w:pStyle w:val="PargrafodaLista"/>
        <w:numPr>
          <w:ilvl w:val="0"/>
          <w:numId w:val="13"/>
        </w:numPr>
        <w:tabs>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 xml:space="preserve">A </w:t>
      </w:r>
      <w:r w:rsidRPr="00E45C2F">
        <w:rPr>
          <w:rFonts w:ascii="Arial" w:hAnsi="Arial" w:cs="Arial"/>
          <w:b/>
          <w:color w:val="000000" w:themeColor="text1"/>
          <w:sz w:val="24"/>
          <w:szCs w:val="24"/>
        </w:rPr>
        <w:t xml:space="preserve">CONTRATADA </w:t>
      </w:r>
      <w:r w:rsidRPr="00E45C2F">
        <w:rPr>
          <w:rFonts w:ascii="Arial" w:hAnsi="Arial" w:cs="Arial"/>
          <w:color w:val="000000" w:themeColor="text1"/>
          <w:sz w:val="24"/>
          <w:szCs w:val="24"/>
        </w:rPr>
        <w:t>será considerada inadimplente se ocorrer qualquer dos fatos abaixo discriminados, sem prejuízo, de outros casos previstos nestas instruções:</w:t>
      </w:r>
    </w:p>
    <w:p w14:paraId="1080CBA7" w14:textId="77777777" w:rsidR="00B70123" w:rsidRPr="00E45C2F" w:rsidRDefault="00786F28" w:rsidP="00977A66">
      <w:pPr>
        <w:pStyle w:val="PargrafodaLista"/>
        <w:numPr>
          <w:ilvl w:val="1"/>
          <w:numId w:val="13"/>
        </w:numPr>
        <w:tabs>
          <w:tab w:val="left" w:pos="1004"/>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Inobservância</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dos</w:t>
      </w:r>
      <w:r w:rsidRPr="00E45C2F">
        <w:rPr>
          <w:rFonts w:ascii="Arial" w:hAnsi="Arial" w:cs="Arial"/>
          <w:color w:val="000000" w:themeColor="text1"/>
          <w:spacing w:val="-10"/>
          <w:sz w:val="24"/>
          <w:szCs w:val="24"/>
        </w:rPr>
        <w:t xml:space="preserve"> </w:t>
      </w:r>
      <w:r w:rsidRPr="00E45C2F">
        <w:rPr>
          <w:rFonts w:ascii="Arial" w:hAnsi="Arial" w:cs="Arial"/>
          <w:color w:val="000000" w:themeColor="text1"/>
          <w:sz w:val="24"/>
          <w:szCs w:val="24"/>
        </w:rPr>
        <w:t>projetos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especificações</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pacing w:val="-2"/>
          <w:sz w:val="24"/>
          <w:szCs w:val="24"/>
        </w:rPr>
        <w:t>técnicas.</w:t>
      </w:r>
    </w:p>
    <w:p w14:paraId="12CE61B1" w14:textId="77777777" w:rsidR="00B70123" w:rsidRPr="00E45C2F" w:rsidRDefault="00786F28" w:rsidP="00977A66">
      <w:pPr>
        <w:pStyle w:val="PargrafodaLista"/>
        <w:numPr>
          <w:ilvl w:val="1"/>
          <w:numId w:val="13"/>
        </w:numPr>
        <w:tabs>
          <w:tab w:val="left" w:pos="1004"/>
          <w:tab w:val="left" w:pos="1006"/>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 xml:space="preserve">Emprego sistemático de material em desacordo com as especificações técnicas ou de material recusado pela </w:t>
      </w:r>
      <w:r w:rsidRPr="00E45C2F">
        <w:rPr>
          <w:rFonts w:ascii="Arial" w:hAnsi="Arial" w:cs="Arial"/>
          <w:b/>
          <w:color w:val="000000" w:themeColor="text1"/>
          <w:sz w:val="24"/>
          <w:szCs w:val="24"/>
        </w:rPr>
        <w:t>FISCALIZAÇÃO</w:t>
      </w:r>
      <w:r w:rsidRPr="00E45C2F">
        <w:rPr>
          <w:rFonts w:ascii="Arial" w:hAnsi="Arial" w:cs="Arial"/>
          <w:color w:val="000000" w:themeColor="text1"/>
          <w:sz w:val="24"/>
          <w:szCs w:val="24"/>
        </w:rPr>
        <w:t>.</w:t>
      </w:r>
    </w:p>
    <w:p w14:paraId="4D844B13" w14:textId="77777777" w:rsidR="00B70123" w:rsidRPr="00E45C2F" w:rsidRDefault="00786F28" w:rsidP="00977A66">
      <w:pPr>
        <w:pStyle w:val="PargrafodaLista"/>
        <w:numPr>
          <w:ilvl w:val="1"/>
          <w:numId w:val="13"/>
        </w:numPr>
        <w:tabs>
          <w:tab w:val="left" w:pos="1005"/>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Atraso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sistemático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no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pagamento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pessoal</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serviços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das</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pacing w:val="-2"/>
          <w:sz w:val="24"/>
          <w:szCs w:val="24"/>
        </w:rPr>
        <w:t>obras.</w:t>
      </w:r>
    </w:p>
    <w:p w14:paraId="41617960" w14:textId="77777777" w:rsidR="00B70123" w:rsidRPr="00E45C2F" w:rsidRDefault="00786F28" w:rsidP="00977A66">
      <w:pPr>
        <w:pStyle w:val="PargrafodaLista"/>
        <w:numPr>
          <w:ilvl w:val="1"/>
          <w:numId w:val="13"/>
        </w:numPr>
        <w:tabs>
          <w:tab w:val="left" w:pos="1004"/>
        </w:tabs>
        <w:spacing w:before="1"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Subcontratação,</w:t>
      </w:r>
      <w:r w:rsidRPr="00E45C2F">
        <w:rPr>
          <w:rFonts w:ascii="Arial" w:hAnsi="Arial" w:cs="Arial"/>
          <w:color w:val="000000" w:themeColor="text1"/>
          <w:spacing w:val="73"/>
          <w:w w:val="150"/>
          <w:sz w:val="24"/>
          <w:szCs w:val="24"/>
        </w:rPr>
        <w:t xml:space="preserve"> </w:t>
      </w:r>
      <w:r w:rsidRPr="00E45C2F">
        <w:rPr>
          <w:rFonts w:ascii="Arial" w:hAnsi="Arial" w:cs="Arial"/>
          <w:color w:val="000000" w:themeColor="text1"/>
          <w:sz w:val="24"/>
          <w:szCs w:val="24"/>
        </w:rPr>
        <w:t>cessão</w:t>
      </w:r>
      <w:r w:rsidRPr="00E45C2F">
        <w:rPr>
          <w:rFonts w:ascii="Arial" w:hAnsi="Arial" w:cs="Arial"/>
          <w:color w:val="000000" w:themeColor="text1"/>
          <w:spacing w:val="73"/>
          <w:w w:val="150"/>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74"/>
          <w:w w:val="150"/>
          <w:sz w:val="24"/>
          <w:szCs w:val="24"/>
        </w:rPr>
        <w:t xml:space="preserve"> </w:t>
      </w:r>
      <w:r w:rsidRPr="00E45C2F">
        <w:rPr>
          <w:rFonts w:ascii="Arial" w:hAnsi="Arial" w:cs="Arial"/>
          <w:color w:val="000000" w:themeColor="text1"/>
          <w:sz w:val="24"/>
          <w:szCs w:val="24"/>
        </w:rPr>
        <w:t>dação</w:t>
      </w:r>
      <w:r w:rsidRPr="00E45C2F">
        <w:rPr>
          <w:rFonts w:ascii="Arial" w:hAnsi="Arial" w:cs="Arial"/>
          <w:color w:val="000000" w:themeColor="text1"/>
          <w:spacing w:val="73"/>
          <w:w w:val="150"/>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77"/>
          <w:w w:val="150"/>
          <w:sz w:val="24"/>
          <w:szCs w:val="24"/>
        </w:rPr>
        <w:t xml:space="preserve"> </w:t>
      </w:r>
      <w:r w:rsidRPr="00E45C2F">
        <w:rPr>
          <w:rFonts w:ascii="Arial" w:hAnsi="Arial" w:cs="Arial"/>
          <w:color w:val="000000" w:themeColor="text1"/>
          <w:sz w:val="24"/>
          <w:szCs w:val="24"/>
        </w:rPr>
        <w:t>contrato</w:t>
      </w:r>
      <w:r w:rsidRPr="00E45C2F">
        <w:rPr>
          <w:rFonts w:ascii="Arial" w:hAnsi="Arial" w:cs="Arial"/>
          <w:color w:val="000000" w:themeColor="text1"/>
          <w:spacing w:val="73"/>
          <w:w w:val="150"/>
          <w:sz w:val="24"/>
          <w:szCs w:val="24"/>
        </w:rPr>
        <w:t xml:space="preserve"> </w:t>
      </w:r>
      <w:r w:rsidRPr="00E45C2F">
        <w:rPr>
          <w:rFonts w:ascii="Arial" w:hAnsi="Arial" w:cs="Arial"/>
          <w:color w:val="000000" w:themeColor="text1"/>
          <w:sz w:val="24"/>
          <w:szCs w:val="24"/>
        </w:rPr>
        <w:t>em</w:t>
      </w:r>
      <w:r w:rsidRPr="00E45C2F">
        <w:rPr>
          <w:rFonts w:ascii="Arial" w:hAnsi="Arial" w:cs="Arial"/>
          <w:color w:val="000000" w:themeColor="text1"/>
          <w:spacing w:val="74"/>
          <w:w w:val="150"/>
          <w:sz w:val="24"/>
          <w:szCs w:val="24"/>
        </w:rPr>
        <w:t xml:space="preserve"> </w:t>
      </w:r>
      <w:r w:rsidRPr="00E45C2F">
        <w:rPr>
          <w:rFonts w:ascii="Arial" w:hAnsi="Arial" w:cs="Arial"/>
          <w:color w:val="000000" w:themeColor="text1"/>
          <w:sz w:val="24"/>
          <w:szCs w:val="24"/>
        </w:rPr>
        <w:t>garantia</w:t>
      </w:r>
      <w:r w:rsidRPr="00E45C2F">
        <w:rPr>
          <w:rFonts w:ascii="Arial" w:hAnsi="Arial" w:cs="Arial"/>
          <w:color w:val="000000" w:themeColor="text1"/>
          <w:spacing w:val="76"/>
          <w:w w:val="150"/>
          <w:sz w:val="24"/>
          <w:szCs w:val="24"/>
        </w:rPr>
        <w:t xml:space="preserve"> </w:t>
      </w:r>
      <w:r w:rsidRPr="00E45C2F">
        <w:rPr>
          <w:rFonts w:ascii="Arial" w:hAnsi="Arial" w:cs="Arial"/>
          <w:color w:val="000000" w:themeColor="text1"/>
          <w:sz w:val="24"/>
          <w:szCs w:val="24"/>
        </w:rPr>
        <w:t>sem</w:t>
      </w:r>
      <w:r w:rsidRPr="00E45C2F">
        <w:rPr>
          <w:rFonts w:ascii="Arial" w:hAnsi="Arial" w:cs="Arial"/>
          <w:color w:val="000000" w:themeColor="text1"/>
          <w:spacing w:val="71"/>
          <w:w w:val="150"/>
          <w:sz w:val="24"/>
          <w:szCs w:val="24"/>
        </w:rPr>
        <w:t xml:space="preserve"> </w:t>
      </w:r>
      <w:r w:rsidRPr="00E45C2F">
        <w:rPr>
          <w:rFonts w:ascii="Arial" w:hAnsi="Arial" w:cs="Arial"/>
          <w:color w:val="000000" w:themeColor="text1"/>
          <w:sz w:val="24"/>
          <w:szCs w:val="24"/>
        </w:rPr>
        <w:t>prévia</w:t>
      </w:r>
      <w:r w:rsidRPr="00E45C2F">
        <w:rPr>
          <w:rFonts w:ascii="Arial" w:hAnsi="Arial" w:cs="Arial"/>
          <w:color w:val="000000" w:themeColor="text1"/>
          <w:spacing w:val="74"/>
          <w:w w:val="150"/>
          <w:sz w:val="24"/>
          <w:szCs w:val="24"/>
        </w:rPr>
        <w:t xml:space="preserve"> </w:t>
      </w:r>
      <w:r w:rsidRPr="00E45C2F">
        <w:rPr>
          <w:rFonts w:ascii="Arial" w:hAnsi="Arial" w:cs="Arial"/>
          <w:color w:val="000000" w:themeColor="text1"/>
          <w:sz w:val="24"/>
          <w:szCs w:val="24"/>
        </w:rPr>
        <w:t>autorização</w:t>
      </w:r>
      <w:r w:rsidRPr="00E45C2F">
        <w:rPr>
          <w:rFonts w:ascii="Arial" w:hAnsi="Arial" w:cs="Arial"/>
          <w:color w:val="000000" w:themeColor="text1"/>
          <w:spacing w:val="73"/>
          <w:w w:val="150"/>
          <w:sz w:val="24"/>
          <w:szCs w:val="24"/>
        </w:rPr>
        <w:t xml:space="preserve"> </w:t>
      </w:r>
      <w:r w:rsidRPr="00E45C2F">
        <w:rPr>
          <w:rFonts w:ascii="Arial" w:hAnsi="Arial" w:cs="Arial"/>
          <w:color w:val="000000" w:themeColor="text1"/>
          <w:spacing w:val="-5"/>
          <w:sz w:val="24"/>
          <w:szCs w:val="24"/>
        </w:rPr>
        <w:t>da</w:t>
      </w:r>
    </w:p>
    <w:p w14:paraId="537A4079" w14:textId="77777777" w:rsidR="00B70123" w:rsidRPr="00E45C2F" w:rsidRDefault="00786F28" w:rsidP="00977A66">
      <w:pPr>
        <w:spacing w:before="10" w:line="360" w:lineRule="auto"/>
        <w:ind w:left="425" w:firstLine="1"/>
        <w:rPr>
          <w:rFonts w:ascii="Arial" w:hAnsi="Arial" w:cs="Arial"/>
          <w:color w:val="000000" w:themeColor="text1"/>
          <w:sz w:val="24"/>
          <w:szCs w:val="24"/>
        </w:rPr>
      </w:pPr>
      <w:r w:rsidRPr="00E45C2F">
        <w:rPr>
          <w:rFonts w:ascii="Arial" w:hAnsi="Arial" w:cs="Arial"/>
          <w:b/>
          <w:color w:val="000000" w:themeColor="text1"/>
          <w:spacing w:val="-2"/>
          <w:sz w:val="24"/>
          <w:szCs w:val="24"/>
        </w:rPr>
        <w:lastRenderedPageBreak/>
        <w:t>CONTRATANTE</w:t>
      </w:r>
      <w:r w:rsidRPr="00E45C2F">
        <w:rPr>
          <w:rFonts w:ascii="Arial" w:hAnsi="Arial" w:cs="Arial"/>
          <w:color w:val="000000" w:themeColor="text1"/>
          <w:spacing w:val="-2"/>
          <w:sz w:val="24"/>
          <w:szCs w:val="24"/>
        </w:rPr>
        <w:t>.</w:t>
      </w:r>
    </w:p>
    <w:p w14:paraId="1E322D05" w14:textId="0FDCA5A5" w:rsidR="00B70123" w:rsidRPr="00E45C2F" w:rsidRDefault="00786F28" w:rsidP="002A0F8F">
      <w:pPr>
        <w:pStyle w:val="PargrafodaLista"/>
        <w:numPr>
          <w:ilvl w:val="1"/>
          <w:numId w:val="13"/>
        </w:numPr>
        <w:tabs>
          <w:tab w:val="left" w:pos="1004"/>
          <w:tab w:val="left" w:pos="1006"/>
        </w:tabs>
        <w:spacing w:before="1"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 xml:space="preserve">Paralisação das obras sem justa causa e sem prévia comunicação à Prefeitura Municipal de </w:t>
      </w:r>
      <w:r w:rsidR="008946A1" w:rsidRPr="00E45C2F">
        <w:rPr>
          <w:rFonts w:ascii="Arial" w:hAnsi="Arial" w:cs="Arial"/>
          <w:color w:val="000000" w:themeColor="text1"/>
          <w:sz w:val="24"/>
          <w:szCs w:val="24"/>
        </w:rPr>
        <w:t>Ribeirão Branco/SP</w:t>
      </w:r>
      <w:r w:rsidRPr="00E45C2F">
        <w:rPr>
          <w:rFonts w:ascii="Arial" w:hAnsi="Arial" w:cs="Arial"/>
          <w:color w:val="000000" w:themeColor="text1"/>
          <w:spacing w:val="-2"/>
          <w:sz w:val="24"/>
          <w:szCs w:val="24"/>
        </w:rPr>
        <w:t>.</w:t>
      </w:r>
    </w:p>
    <w:p w14:paraId="05F5E420" w14:textId="3D7659CE" w:rsidR="00B70123" w:rsidRPr="00E45C2F" w:rsidRDefault="00786F28" w:rsidP="002A0F8F">
      <w:pPr>
        <w:pStyle w:val="PargrafodaLista"/>
        <w:numPr>
          <w:ilvl w:val="0"/>
          <w:numId w:val="13"/>
        </w:numPr>
        <w:tabs>
          <w:tab w:val="left" w:pos="581"/>
        </w:tabs>
        <w:spacing w:before="229"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Se</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resc</w:t>
      </w:r>
      <w:r w:rsidR="002A0F8F" w:rsidRPr="00E45C2F">
        <w:rPr>
          <w:rFonts w:ascii="Arial" w:hAnsi="Arial" w:cs="Arial"/>
          <w:color w:val="000000" w:themeColor="text1"/>
          <w:sz w:val="24"/>
          <w:szCs w:val="24"/>
        </w:rPr>
        <w:t>i</w:t>
      </w:r>
      <w:r w:rsidRPr="00E45C2F">
        <w:rPr>
          <w:rFonts w:ascii="Arial" w:hAnsi="Arial" w:cs="Arial"/>
          <w:color w:val="000000" w:themeColor="text1"/>
          <w:sz w:val="24"/>
          <w:szCs w:val="24"/>
        </w:rPr>
        <w:t>são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ocorrer</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por</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inadimplência</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6"/>
          <w:sz w:val="24"/>
          <w:szCs w:val="24"/>
        </w:rPr>
        <w:t xml:space="preserve"> </w:t>
      </w:r>
      <w:r w:rsidRPr="00E45C2F">
        <w:rPr>
          <w:rFonts w:ascii="Arial" w:hAnsi="Arial" w:cs="Arial"/>
          <w:b/>
          <w:color w:val="000000" w:themeColor="text1"/>
          <w:sz w:val="24"/>
          <w:szCs w:val="24"/>
        </w:rPr>
        <w:t>CONTRATANTE</w:t>
      </w:r>
      <w:r w:rsidRPr="00E45C2F">
        <w:rPr>
          <w:rFonts w:ascii="Arial" w:hAnsi="Arial" w:cs="Arial"/>
          <w:b/>
          <w:color w:val="000000" w:themeColor="text1"/>
          <w:spacing w:val="-6"/>
          <w:sz w:val="24"/>
          <w:szCs w:val="24"/>
        </w:rPr>
        <w:t xml:space="preserve"> </w:t>
      </w:r>
      <w:r w:rsidRPr="00E45C2F">
        <w:rPr>
          <w:rFonts w:ascii="Arial" w:hAnsi="Arial" w:cs="Arial"/>
          <w:color w:val="000000" w:themeColor="text1"/>
          <w:sz w:val="24"/>
          <w:szCs w:val="24"/>
        </w:rPr>
        <w:t>proceder-se-á</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como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pacing w:val="-2"/>
          <w:sz w:val="24"/>
          <w:szCs w:val="24"/>
        </w:rPr>
        <w:t>segue:</w:t>
      </w:r>
    </w:p>
    <w:p w14:paraId="5A11DBFD" w14:textId="77777777" w:rsidR="00B70123" w:rsidRPr="00E45C2F" w:rsidRDefault="00786F28" w:rsidP="002A0F8F">
      <w:pPr>
        <w:pStyle w:val="PargrafodaLista"/>
        <w:numPr>
          <w:ilvl w:val="1"/>
          <w:numId w:val="13"/>
        </w:numPr>
        <w:tabs>
          <w:tab w:val="left" w:pos="1004"/>
          <w:tab w:val="left" w:pos="1006"/>
        </w:tabs>
        <w:spacing w:before="1"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 xml:space="preserve">A </w:t>
      </w:r>
      <w:r w:rsidRPr="00E45C2F">
        <w:rPr>
          <w:rFonts w:ascii="Arial" w:hAnsi="Arial" w:cs="Arial"/>
          <w:b/>
          <w:color w:val="000000" w:themeColor="text1"/>
          <w:sz w:val="24"/>
          <w:szCs w:val="24"/>
        </w:rPr>
        <w:t xml:space="preserve">CONTRATANTE </w:t>
      </w:r>
      <w:r w:rsidRPr="00E45C2F">
        <w:rPr>
          <w:rFonts w:ascii="Arial" w:hAnsi="Arial" w:cs="Arial"/>
          <w:color w:val="000000" w:themeColor="text1"/>
          <w:sz w:val="24"/>
          <w:szCs w:val="24"/>
        </w:rPr>
        <w:t xml:space="preserve">pagará à </w:t>
      </w:r>
      <w:r w:rsidRPr="00E45C2F">
        <w:rPr>
          <w:rFonts w:ascii="Arial" w:hAnsi="Arial" w:cs="Arial"/>
          <w:b/>
          <w:color w:val="000000" w:themeColor="text1"/>
          <w:sz w:val="24"/>
          <w:szCs w:val="24"/>
        </w:rPr>
        <w:t xml:space="preserve">CONTRATADA </w:t>
      </w:r>
      <w:r w:rsidRPr="00E45C2F">
        <w:rPr>
          <w:rFonts w:ascii="Arial" w:hAnsi="Arial" w:cs="Arial"/>
          <w:color w:val="000000" w:themeColor="text1"/>
          <w:sz w:val="24"/>
          <w:szCs w:val="24"/>
        </w:rPr>
        <w:t xml:space="preserve">as faturas e medições aprovadas, relativas aos serviços executados até a data de rescisão, deduzindo-se o valor correspondente a eventuais multas e outros débitos da </w:t>
      </w:r>
      <w:r w:rsidRPr="00E45C2F">
        <w:rPr>
          <w:rFonts w:ascii="Arial" w:hAnsi="Arial" w:cs="Arial"/>
          <w:b/>
          <w:color w:val="000000" w:themeColor="text1"/>
          <w:sz w:val="24"/>
          <w:szCs w:val="24"/>
        </w:rPr>
        <w:t>CONTRATADA</w:t>
      </w:r>
      <w:r w:rsidRPr="00E45C2F">
        <w:rPr>
          <w:rFonts w:ascii="Arial" w:hAnsi="Arial" w:cs="Arial"/>
          <w:color w:val="000000" w:themeColor="text1"/>
          <w:sz w:val="24"/>
          <w:szCs w:val="24"/>
        </w:rPr>
        <w:t>.</w:t>
      </w:r>
    </w:p>
    <w:p w14:paraId="7A31718B" w14:textId="77777777" w:rsidR="00B70123" w:rsidRPr="00E45C2F" w:rsidRDefault="00786F28" w:rsidP="002A0F8F">
      <w:pPr>
        <w:pStyle w:val="Ttulo2"/>
        <w:spacing w:before="228" w:line="360" w:lineRule="auto"/>
        <w:ind w:left="567"/>
        <w:rPr>
          <w:color w:val="000000" w:themeColor="text1"/>
          <w:sz w:val="24"/>
          <w:szCs w:val="24"/>
        </w:rPr>
      </w:pPr>
      <w:r w:rsidRPr="00E45C2F">
        <w:rPr>
          <w:color w:val="000000" w:themeColor="text1"/>
          <w:sz w:val="24"/>
          <w:szCs w:val="24"/>
        </w:rPr>
        <w:t>CLAUSULA</w:t>
      </w:r>
      <w:r w:rsidRPr="00E45C2F">
        <w:rPr>
          <w:color w:val="000000" w:themeColor="text1"/>
          <w:spacing w:val="-5"/>
          <w:sz w:val="24"/>
          <w:szCs w:val="24"/>
        </w:rPr>
        <w:t xml:space="preserve"> </w:t>
      </w:r>
      <w:r w:rsidRPr="00E45C2F">
        <w:rPr>
          <w:color w:val="000000" w:themeColor="text1"/>
          <w:sz w:val="24"/>
          <w:szCs w:val="24"/>
        </w:rPr>
        <w:t>7ª</w:t>
      </w:r>
      <w:r w:rsidRPr="00E45C2F">
        <w:rPr>
          <w:color w:val="000000" w:themeColor="text1"/>
          <w:spacing w:val="-5"/>
          <w:sz w:val="24"/>
          <w:szCs w:val="24"/>
        </w:rPr>
        <w:t xml:space="preserve"> </w:t>
      </w:r>
      <w:r w:rsidRPr="00E45C2F">
        <w:rPr>
          <w:color w:val="000000" w:themeColor="text1"/>
          <w:sz w:val="24"/>
          <w:szCs w:val="24"/>
        </w:rPr>
        <w:t>–</w:t>
      </w:r>
      <w:r w:rsidRPr="00E45C2F">
        <w:rPr>
          <w:color w:val="000000" w:themeColor="text1"/>
          <w:spacing w:val="-5"/>
          <w:sz w:val="24"/>
          <w:szCs w:val="24"/>
        </w:rPr>
        <w:t xml:space="preserve"> </w:t>
      </w:r>
      <w:r w:rsidRPr="00E45C2F">
        <w:rPr>
          <w:color w:val="000000" w:themeColor="text1"/>
          <w:sz w:val="24"/>
          <w:szCs w:val="24"/>
        </w:rPr>
        <w:t>DAS</w:t>
      </w:r>
      <w:r w:rsidRPr="00E45C2F">
        <w:rPr>
          <w:color w:val="000000" w:themeColor="text1"/>
          <w:spacing w:val="-4"/>
          <w:sz w:val="24"/>
          <w:szCs w:val="24"/>
        </w:rPr>
        <w:t xml:space="preserve"> </w:t>
      </w:r>
      <w:r w:rsidRPr="00E45C2F">
        <w:rPr>
          <w:color w:val="000000" w:themeColor="text1"/>
          <w:spacing w:val="-2"/>
          <w:sz w:val="24"/>
          <w:szCs w:val="24"/>
        </w:rPr>
        <w:t>SANÇÕES</w:t>
      </w:r>
    </w:p>
    <w:p w14:paraId="41917C8F" w14:textId="77777777" w:rsidR="00B70123" w:rsidRPr="00E45C2F" w:rsidRDefault="00786F28" w:rsidP="002A0F8F">
      <w:pPr>
        <w:pStyle w:val="Corpodetexto"/>
        <w:ind w:left="567" w:firstLine="1"/>
        <w:rPr>
          <w:rFonts w:ascii="Arial" w:hAnsi="Arial" w:cs="Arial"/>
          <w:color w:val="000000" w:themeColor="text1"/>
          <w:sz w:val="24"/>
          <w:szCs w:val="24"/>
        </w:rPr>
      </w:pPr>
      <w:r w:rsidRPr="00E45C2F">
        <w:rPr>
          <w:rFonts w:ascii="Arial" w:hAnsi="Arial" w:cs="Arial"/>
          <w:color w:val="000000" w:themeColor="text1"/>
          <w:sz w:val="24"/>
          <w:szCs w:val="24"/>
        </w:rPr>
        <w:t>Comete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infração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administrativa,</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nos</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termos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lei,</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licitante</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que,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com</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dolo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pacing w:val="-2"/>
          <w:sz w:val="24"/>
          <w:szCs w:val="24"/>
        </w:rPr>
        <w:t>culpa:</w:t>
      </w:r>
    </w:p>
    <w:p w14:paraId="05644C00" w14:textId="77777777" w:rsidR="00B70123" w:rsidRPr="00E45C2F" w:rsidRDefault="00786F28" w:rsidP="002A0F8F">
      <w:pPr>
        <w:pStyle w:val="PargrafodaLista"/>
        <w:numPr>
          <w:ilvl w:val="0"/>
          <w:numId w:val="12"/>
        </w:numPr>
        <w:tabs>
          <w:tab w:val="left" w:pos="581"/>
        </w:tabs>
        <w:spacing w:before="229"/>
        <w:ind w:left="567" w:firstLine="1"/>
        <w:rPr>
          <w:rFonts w:ascii="Arial" w:hAnsi="Arial" w:cs="Arial"/>
          <w:color w:val="000000" w:themeColor="text1"/>
          <w:sz w:val="24"/>
          <w:szCs w:val="24"/>
        </w:rPr>
      </w:pPr>
      <w:r w:rsidRPr="00E45C2F">
        <w:rPr>
          <w:rFonts w:ascii="Arial" w:hAnsi="Arial" w:cs="Arial"/>
          <w:color w:val="000000" w:themeColor="text1"/>
          <w:sz w:val="24"/>
          <w:szCs w:val="24"/>
        </w:rPr>
        <w:t>deixar de entregar a documentação exigida para o certame ou não entregar qualquer documento que tenha sido solicitado pelo/a Agente de Contratação/a durante o certame;</w:t>
      </w:r>
    </w:p>
    <w:p w14:paraId="73C44B80" w14:textId="77777777" w:rsidR="00B70123" w:rsidRPr="00E45C2F" w:rsidRDefault="00B70123" w:rsidP="00977A66">
      <w:pPr>
        <w:pStyle w:val="Corpodetexto"/>
        <w:spacing w:before="1"/>
        <w:ind w:left="425" w:firstLine="1"/>
        <w:rPr>
          <w:rFonts w:ascii="Arial" w:hAnsi="Arial" w:cs="Arial"/>
          <w:color w:val="000000" w:themeColor="text1"/>
          <w:sz w:val="24"/>
          <w:szCs w:val="24"/>
        </w:rPr>
      </w:pPr>
    </w:p>
    <w:p w14:paraId="4C9173D9" w14:textId="77777777" w:rsidR="00B70123" w:rsidRPr="00E45C2F" w:rsidRDefault="00786F28" w:rsidP="00977A66">
      <w:pPr>
        <w:pStyle w:val="PargrafodaLista"/>
        <w:numPr>
          <w:ilvl w:val="0"/>
          <w:numId w:val="12"/>
        </w:numPr>
        <w:tabs>
          <w:tab w:val="left" w:pos="581"/>
        </w:tabs>
        <w:ind w:left="425" w:firstLine="1"/>
        <w:rPr>
          <w:rFonts w:ascii="Arial" w:hAnsi="Arial" w:cs="Arial"/>
          <w:color w:val="000000" w:themeColor="text1"/>
          <w:sz w:val="24"/>
          <w:szCs w:val="24"/>
        </w:rPr>
      </w:pPr>
      <w:r w:rsidRPr="00E45C2F">
        <w:rPr>
          <w:rFonts w:ascii="Arial" w:hAnsi="Arial" w:cs="Arial"/>
          <w:color w:val="000000" w:themeColor="text1"/>
          <w:sz w:val="24"/>
          <w:szCs w:val="24"/>
        </w:rPr>
        <w:t>Salvo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em</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decorrência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fato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superveniente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devidamente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justificado,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não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mantiver</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proposta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em especial quando:</w:t>
      </w:r>
    </w:p>
    <w:p w14:paraId="03161989" w14:textId="77777777" w:rsidR="00B70123" w:rsidRPr="00E45C2F" w:rsidRDefault="00786F28" w:rsidP="002A0F8F">
      <w:pPr>
        <w:pStyle w:val="PargrafodaLista"/>
        <w:numPr>
          <w:ilvl w:val="1"/>
          <w:numId w:val="12"/>
        </w:numPr>
        <w:tabs>
          <w:tab w:val="left" w:pos="995"/>
        </w:tabs>
        <w:spacing w:before="229"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recusar-se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enviar</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detalhamento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proposta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quando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pacing w:val="-2"/>
          <w:sz w:val="24"/>
          <w:szCs w:val="24"/>
        </w:rPr>
        <w:t>exigível;</w:t>
      </w:r>
    </w:p>
    <w:p w14:paraId="4ACD1AA3" w14:textId="77777777" w:rsidR="00B70123" w:rsidRPr="00E45C2F" w:rsidRDefault="00786F28" w:rsidP="002A0F8F">
      <w:pPr>
        <w:pStyle w:val="PargrafodaLista"/>
        <w:numPr>
          <w:ilvl w:val="1"/>
          <w:numId w:val="12"/>
        </w:numPr>
        <w:tabs>
          <w:tab w:val="left" w:pos="995"/>
        </w:tabs>
        <w:spacing w:before="1"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pedir</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para</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ser</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desclassificado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quando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encerrada</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etapa</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competitiva;</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pacing w:val="-5"/>
          <w:sz w:val="24"/>
          <w:szCs w:val="24"/>
        </w:rPr>
        <w:t>ou</w:t>
      </w:r>
    </w:p>
    <w:p w14:paraId="0BBB44A3" w14:textId="77777777" w:rsidR="00B70123" w:rsidRPr="00E45C2F" w:rsidRDefault="00786F28" w:rsidP="002A0F8F">
      <w:pPr>
        <w:pStyle w:val="PargrafodaLista"/>
        <w:numPr>
          <w:ilvl w:val="1"/>
          <w:numId w:val="12"/>
        </w:numPr>
        <w:tabs>
          <w:tab w:val="left" w:pos="995"/>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deixar</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apresentar</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pacing w:val="-2"/>
          <w:sz w:val="24"/>
          <w:szCs w:val="24"/>
        </w:rPr>
        <w:t>amostra;</w:t>
      </w:r>
    </w:p>
    <w:p w14:paraId="2A44DA3D" w14:textId="77777777" w:rsidR="00B70123" w:rsidRPr="00E45C2F" w:rsidRDefault="00786F28" w:rsidP="00977A66">
      <w:pPr>
        <w:pStyle w:val="PargrafodaLista"/>
        <w:numPr>
          <w:ilvl w:val="1"/>
          <w:numId w:val="12"/>
        </w:numPr>
        <w:tabs>
          <w:tab w:val="left" w:pos="995"/>
        </w:tabs>
        <w:spacing w:before="229"/>
        <w:ind w:left="425" w:firstLine="1"/>
        <w:rPr>
          <w:rFonts w:ascii="Arial" w:hAnsi="Arial" w:cs="Arial"/>
          <w:color w:val="000000" w:themeColor="text1"/>
          <w:sz w:val="24"/>
          <w:szCs w:val="24"/>
        </w:rPr>
      </w:pPr>
      <w:r w:rsidRPr="00E45C2F">
        <w:rPr>
          <w:rFonts w:ascii="Arial" w:hAnsi="Arial" w:cs="Arial"/>
          <w:color w:val="000000" w:themeColor="text1"/>
          <w:sz w:val="24"/>
          <w:szCs w:val="24"/>
        </w:rPr>
        <w:t>apresentar</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proposta</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amostra</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em</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desacordo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com</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as</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especificações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pacing w:val="-2"/>
          <w:sz w:val="24"/>
          <w:szCs w:val="24"/>
        </w:rPr>
        <w:t>edital;</w:t>
      </w:r>
    </w:p>
    <w:p w14:paraId="2E751267" w14:textId="77777777" w:rsidR="00B70123" w:rsidRPr="00E45C2F" w:rsidRDefault="00B70123" w:rsidP="00977A66">
      <w:pPr>
        <w:pStyle w:val="Corpodetexto"/>
        <w:spacing w:before="1"/>
        <w:ind w:left="425" w:firstLine="1"/>
        <w:rPr>
          <w:rFonts w:ascii="Arial" w:hAnsi="Arial" w:cs="Arial"/>
          <w:color w:val="000000" w:themeColor="text1"/>
          <w:sz w:val="24"/>
          <w:szCs w:val="24"/>
        </w:rPr>
      </w:pPr>
    </w:p>
    <w:p w14:paraId="5C4FD4C1" w14:textId="77777777" w:rsidR="00B70123" w:rsidRPr="00E45C2F" w:rsidRDefault="00786F28" w:rsidP="00977A66">
      <w:pPr>
        <w:pStyle w:val="PargrafodaLista"/>
        <w:numPr>
          <w:ilvl w:val="0"/>
          <w:numId w:val="12"/>
        </w:numPr>
        <w:tabs>
          <w:tab w:val="left" w:pos="581"/>
        </w:tabs>
        <w:ind w:left="425" w:firstLine="1"/>
        <w:rPr>
          <w:rFonts w:ascii="Arial" w:hAnsi="Arial" w:cs="Arial"/>
          <w:color w:val="000000" w:themeColor="text1"/>
          <w:sz w:val="24"/>
          <w:szCs w:val="24"/>
        </w:rPr>
      </w:pPr>
      <w:r w:rsidRPr="00E45C2F">
        <w:rPr>
          <w:rFonts w:ascii="Arial" w:hAnsi="Arial" w:cs="Arial"/>
          <w:color w:val="000000" w:themeColor="text1"/>
          <w:sz w:val="24"/>
          <w:szCs w:val="24"/>
        </w:rPr>
        <w:t>não</w:t>
      </w:r>
      <w:r w:rsidRPr="00E45C2F">
        <w:rPr>
          <w:rFonts w:ascii="Arial" w:hAnsi="Arial" w:cs="Arial"/>
          <w:color w:val="000000" w:themeColor="text1"/>
          <w:spacing w:val="70"/>
          <w:sz w:val="24"/>
          <w:szCs w:val="24"/>
        </w:rPr>
        <w:t xml:space="preserve"> </w:t>
      </w:r>
      <w:r w:rsidRPr="00E45C2F">
        <w:rPr>
          <w:rFonts w:ascii="Arial" w:hAnsi="Arial" w:cs="Arial"/>
          <w:color w:val="000000" w:themeColor="text1"/>
          <w:sz w:val="24"/>
          <w:szCs w:val="24"/>
        </w:rPr>
        <w:t>celebrar</w:t>
      </w:r>
      <w:r w:rsidRPr="00E45C2F">
        <w:rPr>
          <w:rFonts w:ascii="Arial" w:hAnsi="Arial" w:cs="Arial"/>
          <w:color w:val="000000" w:themeColor="text1"/>
          <w:spacing w:val="71"/>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70"/>
          <w:sz w:val="24"/>
          <w:szCs w:val="24"/>
        </w:rPr>
        <w:t xml:space="preserve"> </w:t>
      </w:r>
      <w:r w:rsidRPr="00E45C2F">
        <w:rPr>
          <w:rFonts w:ascii="Arial" w:hAnsi="Arial" w:cs="Arial"/>
          <w:color w:val="000000" w:themeColor="text1"/>
          <w:sz w:val="24"/>
          <w:szCs w:val="24"/>
        </w:rPr>
        <w:t>contrato</w:t>
      </w:r>
      <w:r w:rsidRPr="00E45C2F">
        <w:rPr>
          <w:rFonts w:ascii="Arial" w:hAnsi="Arial" w:cs="Arial"/>
          <w:color w:val="000000" w:themeColor="text1"/>
          <w:spacing w:val="74"/>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72"/>
          <w:sz w:val="24"/>
          <w:szCs w:val="24"/>
        </w:rPr>
        <w:t xml:space="preserve"> </w:t>
      </w:r>
      <w:r w:rsidRPr="00E45C2F">
        <w:rPr>
          <w:rFonts w:ascii="Arial" w:hAnsi="Arial" w:cs="Arial"/>
          <w:color w:val="000000" w:themeColor="text1"/>
          <w:sz w:val="24"/>
          <w:szCs w:val="24"/>
        </w:rPr>
        <w:t>não</w:t>
      </w:r>
      <w:r w:rsidRPr="00E45C2F">
        <w:rPr>
          <w:rFonts w:ascii="Arial" w:hAnsi="Arial" w:cs="Arial"/>
          <w:color w:val="000000" w:themeColor="text1"/>
          <w:spacing w:val="72"/>
          <w:sz w:val="24"/>
          <w:szCs w:val="24"/>
        </w:rPr>
        <w:t xml:space="preserve"> </w:t>
      </w:r>
      <w:r w:rsidRPr="00E45C2F">
        <w:rPr>
          <w:rFonts w:ascii="Arial" w:hAnsi="Arial" w:cs="Arial"/>
          <w:color w:val="000000" w:themeColor="text1"/>
          <w:sz w:val="24"/>
          <w:szCs w:val="24"/>
        </w:rPr>
        <w:t>entregar</w:t>
      </w:r>
      <w:r w:rsidRPr="00E45C2F">
        <w:rPr>
          <w:rFonts w:ascii="Arial" w:hAnsi="Arial" w:cs="Arial"/>
          <w:color w:val="000000" w:themeColor="text1"/>
          <w:spacing w:val="71"/>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70"/>
          <w:sz w:val="24"/>
          <w:szCs w:val="24"/>
        </w:rPr>
        <w:t xml:space="preserve"> </w:t>
      </w:r>
      <w:r w:rsidRPr="00E45C2F">
        <w:rPr>
          <w:rFonts w:ascii="Arial" w:hAnsi="Arial" w:cs="Arial"/>
          <w:color w:val="000000" w:themeColor="text1"/>
          <w:sz w:val="24"/>
          <w:szCs w:val="24"/>
        </w:rPr>
        <w:t>documentação</w:t>
      </w:r>
      <w:r w:rsidRPr="00E45C2F">
        <w:rPr>
          <w:rFonts w:ascii="Arial" w:hAnsi="Arial" w:cs="Arial"/>
          <w:color w:val="000000" w:themeColor="text1"/>
          <w:spacing w:val="70"/>
          <w:sz w:val="24"/>
          <w:szCs w:val="24"/>
        </w:rPr>
        <w:t xml:space="preserve"> </w:t>
      </w:r>
      <w:r w:rsidRPr="00E45C2F">
        <w:rPr>
          <w:rFonts w:ascii="Arial" w:hAnsi="Arial" w:cs="Arial"/>
          <w:color w:val="000000" w:themeColor="text1"/>
          <w:sz w:val="24"/>
          <w:szCs w:val="24"/>
        </w:rPr>
        <w:t>exigida</w:t>
      </w:r>
      <w:r w:rsidRPr="00E45C2F">
        <w:rPr>
          <w:rFonts w:ascii="Arial" w:hAnsi="Arial" w:cs="Arial"/>
          <w:color w:val="000000" w:themeColor="text1"/>
          <w:spacing w:val="74"/>
          <w:sz w:val="24"/>
          <w:szCs w:val="24"/>
        </w:rPr>
        <w:t xml:space="preserve"> </w:t>
      </w:r>
      <w:r w:rsidRPr="00E45C2F">
        <w:rPr>
          <w:rFonts w:ascii="Arial" w:hAnsi="Arial" w:cs="Arial"/>
          <w:color w:val="000000" w:themeColor="text1"/>
          <w:sz w:val="24"/>
          <w:szCs w:val="24"/>
        </w:rPr>
        <w:t>para</w:t>
      </w:r>
      <w:r w:rsidRPr="00E45C2F">
        <w:rPr>
          <w:rFonts w:ascii="Arial" w:hAnsi="Arial" w:cs="Arial"/>
          <w:color w:val="000000" w:themeColor="text1"/>
          <w:spacing w:val="70"/>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72"/>
          <w:sz w:val="24"/>
          <w:szCs w:val="24"/>
        </w:rPr>
        <w:t xml:space="preserve"> </w:t>
      </w:r>
      <w:r w:rsidRPr="00E45C2F">
        <w:rPr>
          <w:rFonts w:ascii="Arial" w:hAnsi="Arial" w:cs="Arial"/>
          <w:color w:val="000000" w:themeColor="text1"/>
          <w:sz w:val="24"/>
          <w:szCs w:val="24"/>
        </w:rPr>
        <w:t>contratação,</w:t>
      </w:r>
      <w:r w:rsidRPr="00E45C2F">
        <w:rPr>
          <w:rFonts w:ascii="Arial" w:hAnsi="Arial" w:cs="Arial"/>
          <w:color w:val="000000" w:themeColor="text1"/>
          <w:spacing w:val="70"/>
          <w:sz w:val="24"/>
          <w:szCs w:val="24"/>
        </w:rPr>
        <w:t xml:space="preserve"> </w:t>
      </w:r>
      <w:r w:rsidRPr="00E45C2F">
        <w:rPr>
          <w:rFonts w:ascii="Arial" w:hAnsi="Arial" w:cs="Arial"/>
          <w:color w:val="000000" w:themeColor="text1"/>
          <w:sz w:val="24"/>
          <w:szCs w:val="24"/>
        </w:rPr>
        <w:t>quando convocado dentro do prazo de validade de sua proposta;</w:t>
      </w:r>
    </w:p>
    <w:p w14:paraId="7DA1DA0F" w14:textId="77777777" w:rsidR="00B70123" w:rsidRPr="00E45C2F" w:rsidRDefault="00786F28" w:rsidP="00977A66">
      <w:pPr>
        <w:pStyle w:val="PargrafodaLista"/>
        <w:numPr>
          <w:ilvl w:val="0"/>
          <w:numId w:val="12"/>
        </w:numPr>
        <w:tabs>
          <w:tab w:val="left" w:pos="579"/>
          <w:tab w:val="left" w:pos="581"/>
        </w:tabs>
        <w:spacing w:before="229"/>
        <w:ind w:left="425" w:firstLine="1"/>
        <w:rPr>
          <w:rFonts w:ascii="Arial" w:hAnsi="Arial" w:cs="Arial"/>
          <w:color w:val="000000" w:themeColor="text1"/>
          <w:sz w:val="24"/>
          <w:szCs w:val="24"/>
        </w:rPr>
      </w:pPr>
      <w:r w:rsidRPr="00E45C2F">
        <w:rPr>
          <w:rFonts w:ascii="Arial" w:hAnsi="Arial" w:cs="Arial"/>
          <w:color w:val="000000" w:themeColor="text1"/>
          <w:sz w:val="24"/>
          <w:szCs w:val="24"/>
        </w:rPr>
        <w:t>recusar-se, sem justificativa, a assinar o contrato ou a aceitar ou retirar o instrumento equivalente no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prazo estabelecido pela Administração;</w:t>
      </w:r>
    </w:p>
    <w:p w14:paraId="45376B82" w14:textId="77777777" w:rsidR="00B70123" w:rsidRPr="00E45C2F" w:rsidRDefault="00B70123" w:rsidP="00977A66">
      <w:pPr>
        <w:pStyle w:val="Corpodetexto"/>
        <w:spacing w:before="1"/>
        <w:ind w:left="425" w:firstLine="1"/>
        <w:rPr>
          <w:rFonts w:ascii="Arial" w:hAnsi="Arial" w:cs="Arial"/>
          <w:color w:val="000000" w:themeColor="text1"/>
          <w:sz w:val="24"/>
          <w:szCs w:val="24"/>
        </w:rPr>
      </w:pPr>
    </w:p>
    <w:p w14:paraId="7A243004" w14:textId="77777777" w:rsidR="00B70123" w:rsidRPr="00E45C2F" w:rsidRDefault="00786F28" w:rsidP="00977A66">
      <w:pPr>
        <w:pStyle w:val="PargrafodaLista"/>
        <w:numPr>
          <w:ilvl w:val="0"/>
          <w:numId w:val="12"/>
        </w:numPr>
        <w:tabs>
          <w:tab w:val="left" w:pos="581"/>
        </w:tabs>
        <w:ind w:left="425" w:firstLine="1"/>
        <w:rPr>
          <w:rFonts w:ascii="Arial" w:hAnsi="Arial" w:cs="Arial"/>
          <w:color w:val="000000" w:themeColor="text1"/>
          <w:sz w:val="24"/>
          <w:szCs w:val="24"/>
        </w:rPr>
      </w:pPr>
      <w:r w:rsidRPr="00E45C2F">
        <w:rPr>
          <w:rFonts w:ascii="Arial" w:hAnsi="Arial" w:cs="Arial"/>
          <w:color w:val="000000" w:themeColor="text1"/>
          <w:sz w:val="24"/>
          <w:szCs w:val="24"/>
        </w:rPr>
        <w:t>apresentar</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declaração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documentação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falsa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exigida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para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certame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prestar</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declaração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falsa durante a licitação</w:t>
      </w:r>
    </w:p>
    <w:p w14:paraId="595308D4" w14:textId="77777777" w:rsidR="00B70123" w:rsidRPr="00E45C2F" w:rsidRDefault="00786F28" w:rsidP="00977A66">
      <w:pPr>
        <w:pStyle w:val="PargrafodaLista"/>
        <w:numPr>
          <w:ilvl w:val="0"/>
          <w:numId w:val="12"/>
        </w:numPr>
        <w:tabs>
          <w:tab w:val="left" w:pos="579"/>
        </w:tabs>
        <w:spacing w:before="229"/>
        <w:ind w:left="425" w:firstLine="1"/>
        <w:rPr>
          <w:rFonts w:ascii="Arial" w:hAnsi="Arial" w:cs="Arial"/>
          <w:color w:val="000000" w:themeColor="text1"/>
          <w:sz w:val="24"/>
          <w:szCs w:val="24"/>
        </w:rPr>
      </w:pPr>
      <w:r w:rsidRPr="00E45C2F">
        <w:rPr>
          <w:rFonts w:ascii="Arial" w:hAnsi="Arial" w:cs="Arial"/>
          <w:color w:val="000000" w:themeColor="text1"/>
          <w:sz w:val="24"/>
          <w:szCs w:val="24"/>
        </w:rPr>
        <w:t>fraudar</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pacing w:val="-2"/>
          <w:sz w:val="24"/>
          <w:szCs w:val="24"/>
        </w:rPr>
        <w:t>licitação.</w:t>
      </w:r>
    </w:p>
    <w:p w14:paraId="6186A520" w14:textId="77777777" w:rsidR="00B70123" w:rsidRPr="00E45C2F" w:rsidRDefault="00B70123" w:rsidP="00977A66">
      <w:pPr>
        <w:pStyle w:val="Corpodetexto"/>
        <w:ind w:left="425" w:firstLine="1"/>
        <w:rPr>
          <w:rFonts w:ascii="Arial" w:hAnsi="Arial" w:cs="Arial"/>
          <w:color w:val="000000" w:themeColor="text1"/>
          <w:sz w:val="24"/>
          <w:szCs w:val="24"/>
        </w:rPr>
      </w:pPr>
    </w:p>
    <w:p w14:paraId="05799CFD" w14:textId="77777777" w:rsidR="00B70123" w:rsidRPr="00E45C2F" w:rsidRDefault="00786F28" w:rsidP="00977A66">
      <w:pPr>
        <w:pStyle w:val="PargrafodaLista"/>
        <w:numPr>
          <w:ilvl w:val="0"/>
          <w:numId w:val="12"/>
        </w:numPr>
        <w:tabs>
          <w:tab w:val="left" w:pos="578"/>
        </w:tabs>
        <w:spacing w:before="1"/>
        <w:ind w:left="425" w:firstLine="1"/>
        <w:rPr>
          <w:rFonts w:ascii="Arial" w:hAnsi="Arial" w:cs="Arial"/>
          <w:color w:val="000000" w:themeColor="text1"/>
          <w:sz w:val="24"/>
          <w:szCs w:val="24"/>
        </w:rPr>
      </w:pPr>
      <w:r w:rsidRPr="00E45C2F">
        <w:rPr>
          <w:rFonts w:ascii="Arial" w:hAnsi="Arial" w:cs="Arial"/>
          <w:color w:val="000000" w:themeColor="text1"/>
          <w:sz w:val="24"/>
          <w:szCs w:val="24"/>
        </w:rPr>
        <w:t>comportar-se</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modo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inidôneo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cometer</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fraude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qualquer</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natureza,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em</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especial</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pacing w:val="-2"/>
          <w:sz w:val="24"/>
          <w:szCs w:val="24"/>
        </w:rPr>
        <w:t>quando:</w:t>
      </w:r>
    </w:p>
    <w:p w14:paraId="258839A7" w14:textId="77777777" w:rsidR="00B70123" w:rsidRPr="00E45C2F" w:rsidRDefault="00B70123" w:rsidP="00977A66">
      <w:pPr>
        <w:pStyle w:val="Corpodetexto"/>
        <w:ind w:left="425" w:firstLine="1"/>
        <w:rPr>
          <w:rFonts w:ascii="Arial" w:hAnsi="Arial" w:cs="Arial"/>
          <w:color w:val="000000" w:themeColor="text1"/>
          <w:sz w:val="24"/>
          <w:szCs w:val="24"/>
        </w:rPr>
      </w:pPr>
    </w:p>
    <w:p w14:paraId="761887CB" w14:textId="77777777" w:rsidR="00B70123" w:rsidRPr="00E45C2F" w:rsidRDefault="00786F28" w:rsidP="00977A66">
      <w:pPr>
        <w:pStyle w:val="PargrafodaLista"/>
        <w:numPr>
          <w:ilvl w:val="1"/>
          <w:numId w:val="12"/>
        </w:numPr>
        <w:tabs>
          <w:tab w:val="left" w:pos="580"/>
        </w:tabs>
        <w:ind w:left="425" w:firstLine="1"/>
        <w:rPr>
          <w:rFonts w:ascii="Arial" w:hAnsi="Arial" w:cs="Arial"/>
          <w:color w:val="000000" w:themeColor="text1"/>
          <w:sz w:val="24"/>
          <w:szCs w:val="24"/>
        </w:rPr>
      </w:pPr>
      <w:r w:rsidRPr="00E45C2F">
        <w:rPr>
          <w:rFonts w:ascii="Arial" w:hAnsi="Arial" w:cs="Arial"/>
          <w:color w:val="000000" w:themeColor="text1"/>
          <w:sz w:val="24"/>
          <w:szCs w:val="24"/>
        </w:rPr>
        <w:t>agir</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em</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conluio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em</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desconformidade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com</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pacing w:val="-4"/>
          <w:sz w:val="24"/>
          <w:szCs w:val="24"/>
        </w:rPr>
        <w:t>lei;</w:t>
      </w:r>
    </w:p>
    <w:p w14:paraId="261E6591" w14:textId="77777777" w:rsidR="00B70123" w:rsidRPr="00E45C2F" w:rsidRDefault="00786F28" w:rsidP="00977A66">
      <w:pPr>
        <w:pStyle w:val="PargrafodaLista"/>
        <w:numPr>
          <w:ilvl w:val="1"/>
          <w:numId w:val="12"/>
        </w:numPr>
        <w:tabs>
          <w:tab w:val="left" w:pos="580"/>
        </w:tabs>
        <w:spacing w:before="229"/>
        <w:ind w:left="425" w:firstLine="1"/>
        <w:rPr>
          <w:rFonts w:ascii="Arial" w:hAnsi="Arial" w:cs="Arial"/>
          <w:color w:val="000000" w:themeColor="text1"/>
          <w:sz w:val="24"/>
          <w:szCs w:val="24"/>
        </w:rPr>
      </w:pPr>
      <w:r w:rsidRPr="00E45C2F">
        <w:rPr>
          <w:rFonts w:ascii="Arial" w:hAnsi="Arial" w:cs="Arial"/>
          <w:color w:val="000000" w:themeColor="text1"/>
          <w:sz w:val="24"/>
          <w:szCs w:val="24"/>
        </w:rPr>
        <w:lastRenderedPageBreak/>
        <w:t>induzir</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deliberadamente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erro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no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pacing w:val="-2"/>
          <w:sz w:val="24"/>
          <w:szCs w:val="24"/>
        </w:rPr>
        <w:t>julgamento;</w:t>
      </w:r>
    </w:p>
    <w:p w14:paraId="772B3806" w14:textId="77777777" w:rsidR="00B70123" w:rsidRPr="00E45C2F" w:rsidRDefault="00B70123" w:rsidP="00977A66">
      <w:pPr>
        <w:pStyle w:val="Corpodetexto"/>
        <w:ind w:left="425" w:firstLine="1"/>
        <w:rPr>
          <w:rFonts w:ascii="Arial" w:hAnsi="Arial" w:cs="Arial"/>
          <w:color w:val="000000" w:themeColor="text1"/>
          <w:sz w:val="24"/>
          <w:szCs w:val="24"/>
        </w:rPr>
      </w:pPr>
    </w:p>
    <w:p w14:paraId="501141E7" w14:textId="77777777" w:rsidR="00B70123" w:rsidRPr="00E45C2F" w:rsidRDefault="00786F28" w:rsidP="00977A66">
      <w:pPr>
        <w:pStyle w:val="PargrafodaLista"/>
        <w:numPr>
          <w:ilvl w:val="1"/>
          <w:numId w:val="12"/>
        </w:numPr>
        <w:tabs>
          <w:tab w:val="left" w:pos="580"/>
        </w:tabs>
        <w:spacing w:before="1"/>
        <w:ind w:left="425" w:firstLine="1"/>
        <w:rPr>
          <w:rFonts w:ascii="Arial" w:hAnsi="Arial" w:cs="Arial"/>
          <w:color w:val="000000" w:themeColor="text1"/>
          <w:sz w:val="24"/>
          <w:szCs w:val="24"/>
        </w:rPr>
      </w:pPr>
      <w:r w:rsidRPr="00E45C2F">
        <w:rPr>
          <w:rFonts w:ascii="Arial" w:hAnsi="Arial" w:cs="Arial"/>
          <w:color w:val="000000" w:themeColor="text1"/>
          <w:sz w:val="24"/>
          <w:szCs w:val="24"/>
        </w:rPr>
        <w:t>apresentar</w:t>
      </w:r>
      <w:r w:rsidRPr="00E45C2F">
        <w:rPr>
          <w:rFonts w:ascii="Arial" w:hAnsi="Arial" w:cs="Arial"/>
          <w:color w:val="000000" w:themeColor="text1"/>
          <w:spacing w:val="-10"/>
          <w:sz w:val="24"/>
          <w:szCs w:val="24"/>
        </w:rPr>
        <w:t xml:space="preserve"> </w:t>
      </w:r>
      <w:r w:rsidRPr="00E45C2F">
        <w:rPr>
          <w:rFonts w:ascii="Arial" w:hAnsi="Arial" w:cs="Arial"/>
          <w:color w:val="000000" w:themeColor="text1"/>
          <w:sz w:val="24"/>
          <w:szCs w:val="24"/>
        </w:rPr>
        <w:t>amostra</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falsificada</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pacing w:val="-2"/>
          <w:sz w:val="24"/>
          <w:szCs w:val="24"/>
        </w:rPr>
        <w:t>deteriorada;</w:t>
      </w:r>
    </w:p>
    <w:p w14:paraId="411A2158" w14:textId="77777777" w:rsidR="00B70123" w:rsidRPr="00E45C2F" w:rsidRDefault="00B70123" w:rsidP="00977A66">
      <w:pPr>
        <w:pStyle w:val="Corpodetexto"/>
        <w:ind w:left="425" w:firstLine="1"/>
        <w:rPr>
          <w:rFonts w:ascii="Arial" w:hAnsi="Arial" w:cs="Arial"/>
          <w:color w:val="000000" w:themeColor="text1"/>
          <w:sz w:val="24"/>
          <w:szCs w:val="24"/>
        </w:rPr>
      </w:pPr>
    </w:p>
    <w:p w14:paraId="227E126C" w14:textId="77777777" w:rsidR="00B70123" w:rsidRPr="00E45C2F" w:rsidRDefault="00786F28" w:rsidP="00977A66">
      <w:pPr>
        <w:pStyle w:val="PargrafodaLista"/>
        <w:numPr>
          <w:ilvl w:val="0"/>
          <w:numId w:val="12"/>
        </w:numPr>
        <w:tabs>
          <w:tab w:val="left" w:pos="577"/>
        </w:tabs>
        <w:ind w:left="425" w:firstLine="1"/>
        <w:rPr>
          <w:rFonts w:ascii="Arial" w:hAnsi="Arial" w:cs="Arial"/>
          <w:color w:val="000000" w:themeColor="text1"/>
          <w:sz w:val="24"/>
          <w:szCs w:val="24"/>
        </w:rPr>
      </w:pPr>
      <w:r w:rsidRPr="00E45C2F">
        <w:rPr>
          <w:rFonts w:ascii="Arial" w:hAnsi="Arial" w:cs="Arial"/>
          <w:color w:val="000000" w:themeColor="text1"/>
          <w:sz w:val="24"/>
          <w:szCs w:val="24"/>
        </w:rPr>
        <w:t>praticar</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atos</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ilícitos</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com</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vistas</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frustrar</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os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objetivos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pacing w:val="-2"/>
          <w:sz w:val="24"/>
          <w:szCs w:val="24"/>
        </w:rPr>
        <w:t>licitação</w:t>
      </w:r>
    </w:p>
    <w:p w14:paraId="599590D3" w14:textId="77777777" w:rsidR="00B70123" w:rsidRPr="00E45C2F" w:rsidRDefault="00786F28" w:rsidP="00977A66">
      <w:pPr>
        <w:pStyle w:val="PargrafodaLista"/>
        <w:numPr>
          <w:ilvl w:val="0"/>
          <w:numId w:val="12"/>
        </w:numPr>
        <w:tabs>
          <w:tab w:val="left" w:pos="579"/>
        </w:tabs>
        <w:spacing w:before="229"/>
        <w:ind w:left="425" w:firstLine="1"/>
        <w:rPr>
          <w:rFonts w:ascii="Arial" w:hAnsi="Arial" w:cs="Arial"/>
          <w:color w:val="000000" w:themeColor="text1"/>
          <w:sz w:val="24"/>
          <w:szCs w:val="24"/>
        </w:rPr>
      </w:pPr>
      <w:r w:rsidRPr="00E45C2F">
        <w:rPr>
          <w:rFonts w:ascii="Arial" w:hAnsi="Arial" w:cs="Arial"/>
          <w:color w:val="000000" w:themeColor="text1"/>
          <w:sz w:val="24"/>
          <w:szCs w:val="24"/>
        </w:rPr>
        <w:t>praticar</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ato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lesivo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previsto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no</w:t>
      </w:r>
      <w:r w:rsidRPr="00E45C2F">
        <w:rPr>
          <w:rFonts w:ascii="Arial" w:hAnsi="Arial" w:cs="Arial"/>
          <w:color w:val="000000" w:themeColor="text1"/>
          <w:spacing w:val="-5"/>
          <w:sz w:val="24"/>
          <w:szCs w:val="24"/>
        </w:rPr>
        <w:t xml:space="preserve"> </w:t>
      </w:r>
      <w:hyperlink r:id="rId30">
        <w:r w:rsidRPr="00E45C2F">
          <w:rPr>
            <w:rFonts w:ascii="Arial" w:hAnsi="Arial" w:cs="Arial"/>
            <w:color w:val="000000" w:themeColor="text1"/>
            <w:sz w:val="24"/>
            <w:szCs w:val="24"/>
            <w:u w:val="single"/>
          </w:rPr>
          <w:t>art.</w:t>
        </w:r>
        <w:r w:rsidRPr="00E45C2F">
          <w:rPr>
            <w:rFonts w:ascii="Arial" w:hAnsi="Arial" w:cs="Arial"/>
            <w:color w:val="000000" w:themeColor="text1"/>
            <w:spacing w:val="-4"/>
            <w:sz w:val="24"/>
            <w:szCs w:val="24"/>
            <w:u w:val="single"/>
          </w:rPr>
          <w:t xml:space="preserve"> </w:t>
        </w:r>
        <w:r w:rsidRPr="00E45C2F">
          <w:rPr>
            <w:rFonts w:ascii="Arial" w:hAnsi="Arial" w:cs="Arial"/>
            <w:color w:val="000000" w:themeColor="text1"/>
            <w:sz w:val="24"/>
            <w:szCs w:val="24"/>
            <w:u w:val="single"/>
          </w:rPr>
          <w:t>5º</w:t>
        </w:r>
        <w:r w:rsidRPr="00E45C2F">
          <w:rPr>
            <w:rFonts w:ascii="Arial" w:hAnsi="Arial" w:cs="Arial"/>
            <w:color w:val="000000" w:themeColor="text1"/>
            <w:spacing w:val="-5"/>
            <w:sz w:val="24"/>
            <w:szCs w:val="24"/>
            <w:u w:val="single"/>
          </w:rPr>
          <w:t xml:space="preserve"> </w:t>
        </w:r>
        <w:r w:rsidRPr="00E45C2F">
          <w:rPr>
            <w:rFonts w:ascii="Arial" w:hAnsi="Arial" w:cs="Arial"/>
            <w:color w:val="000000" w:themeColor="text1"/>
            <w:sz w:val="24"/>
            <w:szCs w:val="24"/>
            <w:u w:val="single"/>
          </w:rPr>
          <w:t>da</w:t>
        </w:r>
        <w:r w:rsidRPr="00E45C2F">
          <w:rPr>
            <w:rFonts w:ascii="Arial" w:hAnsi="Arial" w:cs="Arial"/>
            <w:color w:val="000000" w:themeColor="text1"/>
            <w:spacing w:val="-6"/>
            <w:sz w:val="24"/>
            <w:szCs w:val="24"/>
            <w:u w:val="single"/>
          </w:rPr>
          <w:t xml:space="preserve"> </w:t>
        </w:r>
        <w:r w:rsidRPr="00E45C2F">
          <w:rPr>
            <w:rFonts w:ascii="Arial" w:hAnsi="Arial" w:cs="Arial"/>
            <w:color w:val="000000" w:themeColor="text1"/>
            <w:sz w:val="24"/>
            <w:szCs w:val="24"/>
            <w:u w:val="single"/>
          </w:rPr>
          <w:t>Lei</w:t>
        </w:r>
        <w:r w:rsidRPr="00E45C2F">
          <w:rPr>
            <w:rFonts w:ascii="Arial" w:hAnsi="Arial" w:cs="Arial"/>
            <w:color w:val="000000" w:themeColor="text1"/>
            <w:spacing w:val="-3"/>
            <w:sz w:val="24"/>
            <w:szCs w:val="24"/>
            <w:u w:val="single"/>
          </w:rPr>
          <w:t xml:space="preserve"> </w:t>
        </w:r>
        <w:r w:rsidRPr="00E45C2F">
          <w:rPr>
            <w:rFonts w:ascii="Arial" w:hAnsi="Arial" w:cs="Arial"/>
            <w:color w:val="000000" w:themeColor="text1"/>
            <w:sz w:val="24"/>
            <w:szCs w:val="24"/>
            <w:u w:val="single"/>
          </w:rPr>
          <w:t>n.º</w:t>
        </w:r>
        <w:r w:rsidRPr="00E45C2F">
          <w:rPr>
            <w:rFonts w:ascii="Arial" w:hAnsi="Arial" w:cs="Arial"/>
            <w:color w:val="000000" w:themeColor="text1"/>
            <w:spacing w:val="-5"/>
            <w:sz w:val="24"/>
            <w:szCs w:val="24"/>
            <w:u w:val="single"/>
          </w:rPr>
          <w:t xml:space="preserve"> </w:t>
        </w:r>
        <w:r w:rsidRPr="00E45C2F">
          <w:rPr>
            <w:rFonts w:ascii="Arial" w:hAnsi="Arial" w:cs="Arial"/>
            <w:color w:val="000000" w:themeColor="text1"/>
            <w:sz w:val="24"/>
            <w:szCs w:val="24"/>
            <w:u w:val="single"/>
          </w:rPr>
          <w:t>12.846,</w:t>
        </w:r>
        <w:r w:rsidRPr="00E45C2F">
          <w:rPr>
            <w:rFonts w:ascii="Arial" w:hAnsi="Arial" w:cs="Arial"/>
            <w:color w:val="000000" w:themeColor="text1"/>
            <w:spacing w:val="-4"/>
            <w:sz w:val="24"/>
            <w:szCs w:val="24"/>
            <w:u w:val="single"/>
          </w:rPr>
          <w:t xml:space="preserve"> </w:t>
        </w:r>
        <w:r w:rsidRPr="00E45C2F">
          <w:rPr>
            <w:rFonts w:ascii="Arial" w:hAnsi="Arial" w:cs="Arial"/>
            <w:color w:val="000000" w:themeColor="text1"/>
            <w:sz w:val="24"/>
            <w:szCs w:val="24"/>
            <w:u w:val="single"/>
          </w:rPr>
          <w:t>de</w:t>
        </w:r>
        <w:r w:rsidRPr="00E45C2F">
          <w:rPr>
            <w:rFonts w:ascii="Arial" w:hAnsi="Arial" w:cs="Arial"/>
            <w:color w:val="000000" w:themeColor="text1"/>
            <w:spacing w:val="-4"/>
            <w:sz w:val="24"/>
            <w:szCs w:val="24"/>
            <w:u w:val="single"/>
          </w:rPr>
          <w:t xml:space="preserve"> </w:t>
        </w:r>
        <w:r w:rsidRPr="00E45C2F">
          <w:rPr>
            <w:rFonts w:ascii="Arial" w:hAnsi="Arial" w:cs="Arial"/>
            <w:color w:val="000000" w:themeColor="text1"/>
            <w:spacing w:val="-2"/>
            <w:sz w:val="24"/>
            <w:szCs w:val="24"/>
            <w:u w:val="single"/>
          </w:rPr>
          <w:t>2013</w:t>
        </w:r>
      </w:hyperlink>
      <w:r w:rsidRPr="00E45C2F">
        <w:rPr>
          <w:rFonts w:ascii="Arial" w:hAnsi="Arial" w:cs="Arial"/>
          <w:color w:val="000000" w:themeColor="text1"/>
          <w:spacing w:val="-2"/>
          <w:sz w:val="24"/>
          <w:szCs w:val="24"/>
        </w:rPr>
        <w:t>.</w:t>
      </w:r>
    </w:p>
    <w:p w14:paraId="59E1D574" w14:textId="77777777" w:rsidR="00B70123" w:rsidRPr="00E45C2F" w:rsidRDefault="00B70123" w:rsidP="00977A66">
      <w:pPr>
        <w:pStyle w:val="Corpodetexto"/>
        <w:spacing w:before="1"/>
        <w:ind w:left="425" w:firstLine="1"/>
        <w:rPr>
          <w:rFonts w:ascii="Arial" w:hAnsi="Arial" w:cs="Arial"/>
          <w:color w:val="000000" w:themeColor="text1"/>
          <w:sz w:val="24"/>
          <w:szCs w:val="24"/>
        </w:rPr>
      </w:pPr>
    </w:p>
    <w:p w14:paraId="47C6A512" w14:textId="77777777" w:rsidR="00B70123" w:rsidRPr="00E45C2F" w:rsidRDefault="00786F28" w:rsidP="00114149">
      <w:pPr>
        <w:pStyle w:val="PargrafodaLista"/>
        <w:numPr>
          <w:ilvl w:val="0"/>
          <w:numId w:val="12"/>
        </w:numPr>
        <w:tabs>
          <w:tab w:val="left" w:pos="581"/>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 xml:space="preserve">Com fulcro na </w:t>
      </w:r>
      <w:hyperlink r:id="rId31">
        <w:r w:rsidRPr="00E45C2F">
          <w:rPr>
            <w:rFonts w:ascii="Arial" w:hAnsi="Arial" w:cs="Arial"/>
            <w:color w:val="000000" w:themeColor="text1"/>
            <w:sz w:val="24"/>
            <w:szCs w:val="24"/>
            <w:u w:val="single"/>
          </w:rPr>
          <w:t>Lei nº 14.133, de 2021</w:t>
        </w:r>
      </w:hyperlink>
      <w:r w:rsidRPr="00E45C2F">
        <w:rPr>
          <w:rFonts w:ascii="Arial" w:hAnsi="Arial" w:cs="Arial"/>
          <w:color w:val="000000" w:themeColor="text1"/>
          <w:sz w:val="24"/>
          <w:szCs w:val="24"/>
        </w:rPr>
        <w:t>, a Administração poderá, garantida a prévia defesa, aplicar aos licitantes e/ou adjudicatários as seguintes sanções, sem prejuízo das responsabilidades civil e criminal:</w:t>
      </w:r>
    </w:p>
    <w:p w14:paraId="2AB78CE4" w14:textId="77777777" w:rsidR="00B70123" w:rsidRPr="00E45C2F" w:rsidRDefault="00786F28" w:rsidP="00114149">
      <w:pPr>
        <w:pStyle w:val="PargrafodaLista"/>
        <w:numPr>
          <w:ilvl w:val="1"/>
          <w:numId w:val="12"/>
        </w:numPr>
        <w:tabs>
          <w:tab w:val="left" w:pos="995"/>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pacing w:val="-2"/>
          <w:sz w:val="24"/>
          <w:szCs w:val="24"/>
        </w:rPr>
        <w:t>advertência;</w:t>
      </w:r>
    </w:p>
    <w:p w14:paraId="72C53A66" w14:textId="77777777" w:rsidR="00B70123" w:rsidRPr="00E45C2F" w:rsidRDefault="00786F28" w:rsidP="00114149">
      <w:pPr>
        <w:pStyle w:val="PargrafodaLista"/>
        <w:numPr>
          <w:ilvl w:val="1"/>
          <w:numId w:val="12"/>
        </w:numPr>
        <w:tabs>
          <w:tab w:val="left" w:pos="995"/>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pacing w:val="-2"/>
          <w:sz w:val="24"/>
          <w:szCs w:val="24"/>
        </w:rPr>
        <w:t>multa;</w:t>
      </w:r>
    </w:p>
    <w:p w14:paraId="135E5078" w14:textId="77777777" w:rsidR="00B70123" w:rsidRPr="00E45C2F" w:rsidRDefault="00786F28" w:rsidP="00114149">
      <w:pPr>
        <w:pStyle w:val="PargrafodaLista"/>
        <w:numPr>
          <w:ilvl w:val="1"/>
          <w:numId w:val="12"/>
        </w:numPr>
        <w:tabs>
          <w:tab w:val="left" w:pos="995"/>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impedimento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licitar</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contratar</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pacing w:val="-10"/>
          <w:sz w:val="24"/>
          <w:szCs w:val="24"/>
        </w:rPr>
        <w:t>e</w:t>
      </w:r>
    </w:p>
    <w:p w14:paraId="0CEF3D50" w14:textId="77777777" w:rsidR="00B70123" w:rsidRPr="00E45C2F" w:rsidRDefault="00786F28" w:rsidP="00114149">
      <w:pPr>
        <w:pStyle w:val="PargrafodaLista"/>
        <w:numPr>
          <w:ilvl w:val="1"/>
          <w:numId w:val="12"/>
        </w:numPr>
        <w:tabs>
          <w:tab w:val="left" w:pos="994"/>
          <w:tab w:val="left" w:pos="100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declaração de inidoneidade para licitar ou contratar, enquanto perdurarem os motivos determinantes da punição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ou até que seja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promovida sua reabilitação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perante a própria autoridade que aplicou a penalidade.</w:t>
      </w:r>
    </w:p>
    <w:p w14:paraId="510FE095" w14:textId="77777777" w:rsidR="00B70123" w:rsidRPr="00E45C2F" w:rsidRDefault="00786F28" w:rsidP="00114149">
      <w:pPr>
        <w:pStyle w:val="PargrafodaLista"/>
        <w:numPr>
          <w:ilvl w:val="0"/>
          <w:numId w:val="12"/>
        </w:numPr>
        <w:tabs>
          <w:tab w:val="left" w:pos="579"/>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Na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aplicação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das</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sanções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serão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pacing w:val="-2"/>
          <w:sz w:val="24"/>
          <w:szCs w:val="24"/>
        </w:rPr>
        <w:t>considerados:</w:t>
      </w:r>
    </w:p>
    <w:p w14:paraId="2CB21DF3" w14:textId="77777777" w:rsidR="00B70123" w:rsidRPr="00E45C2F" w:rsidRDefault="00786F28" w:rsidP="00114149">
      <w:pPr>
        <w:pStyle w:val="PargrafodaLista"/>
        <w:numPr>
          <w:ilvl w:val="1"/>
          <w:numId w:val="12"/>
        </w:numPr>
        <w:tabs>
          <w:tab w:val="left" w:pos="995"/>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natureza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gravidade</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infração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pacing w:val="-2"/>
          <w:sz w:val="24"/>
          <w:szCs w:val="24"/>
        </w:rPr>
        <w:t>cometida;</w:t>
      </w:r>
    </w:p>
    <w:p w14:paraId="041A830D" w14:textId="77777777" w:rsidR="00B70123" w:rsidRPr="00E45C2F" w:rsidRDefault="00786F28" w:rsidP="00114149">
      <w:pPr>
        <w:pStyle w:val="PargrafodaLista"/>
        <w:numPr>
          <w:ilvl w:val="1"/>
          <w:numId w:val="12"/>
        </w:numPr>
        <w:tabs>
          <w:tab w:val="left" w:pos="995"/>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as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peculiaridades</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caso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pacing w:val="-2"/>
          <w:sz w:val="24"/>
          <w:szCs w:val="24"/>
        </w:rPr>
        <w:t>concreto;</w:t>
      </w:r>
    </w:p>
    <w:p w14:paraId="082242F9" w14:textId="77777777" w:rsidR="00B70123" w:rsidRPr="00E45C2F" w:rsidRDefault="00786F28" w:rsidP="00114149">
      <w:pPr>
        <w:pStyle w:val="PargrafodaLista"/>
        <w:numPr>
          <w:ilvl w:val="1"/>
          <w:numId w:val="12"/>
        </w:numPr>
        <w:tabs>
          <w:tab w:val="left" w:pos="995"/>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as</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circunstâncias</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agravantes</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pacing w:val="-2"/>
          <w:sz w:val="24"/>
          <w:szCs w:val="24"/>
        </w:rPr>
        <w:t>atenuantes;</w:t>
      </w:r>
    </w:p>
    <w:p w14:paraId="53201A7F" w14:textId="77777777" w:rsidR="00B70123" w:rsidRPr="00E45C2F" w:rsidRDefault="00786F28" w:rsidP="00114149">
      <w:pPr>
        <w:pStyle w:val="PargrafodaLista"/>
        <w:numPr>
          <w:ilvl w:val="1"/>
          <w:numId w:val="12"/>
        </w:numPr>
        <w:tabs>
          <w:tab w:val="left" w:pos="995"/>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os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danos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que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dela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provierem</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para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Administração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pacing w:val="-2"/>
          <w:sz w:val="24"/>
          <w:szCs w:val="24"/>
        </w:rPr>
        <w:t>Pública;</w:t>
      </w:r>
    </w:p>
    <w:p w14:paraId="112891C0" w14:textId="77777777" w:rsidR="00B70123" w:rsidRPr="00E45C2F" w:rsidRDefault="00786F28" w:rsidP="00114149">
      <w:pPr>
        <w:pStyle w:val="PargrafodaLista"/>
        <w:numPr>
          <w:ilvl w:val="1"/>
          <w:numId w:val="12"/>
        </w:numPr>
        <w:tabs>
          <w:tab w:val="left" w:pos="994"/>
          <w:tab w:val="left" w:pos="1013"/>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a implantação ou o aperfeiçoamento de programa de integridade, conforme normas e orientações dos órgãos de controle.</w:t>
      </w:r>
    </w:p>
    <w:p w14:paraId="6DD8F2AA" w14:textId="77777777" w:rsidR="00B70123" w:rsidRPr="00E45C2F" w:rsidRDefault="00786F28" w:rsidP="00114149">
      <w:pPr>
        <w:pStyle w:val="PargrafodaLista"/>
        <w:numPr>
          <w:ilvl w:val="0"/>
          <w:numId w:val="12"/>
        </w:numPr>
        <w:tabs>
          <w:tab w:val="left" w:pos="577"/>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 xml:space="preserve">A multa será recolhida em percentual de 0,5% a 30% incidente sobre o valor do contrato licitado, recolhida no prazo máximo </w:t>
      </w:r>
      <w:r w:rsidRPr="00E45C2F">
        <w:rPr>
          <w:rFonts w:ascii="Arial" w:hAnsi="Arial" w:cs="Arial"/>
          <w:b/>
          <w:color w:val="000000" w:themeColor="text1"/>
          <w:sz w:val="24"/>
          <w:szCs w:val="24"/>
        </w:rPr>
        <w:t>de 10 (dez) dias úteis</w:t>
      </w:r>
      <w:r w:rsidRPr="00E45C2F">
        <w:rPr>
          <w:rFonts w:ascii="Arial" w:hAnsi="Arial" w:cs="Arial"/>
          <w:color w:val="000000" w:themeColor="text1"/>
          <w:sz w:val="24"/>
          <w:szCs w:val="24"/>
        </w:rPr>
        <w:t>, a contar da comunicação oficial.</w:t>
      </w:r>
    </w:p>
    <w:p w14:paraId="36E267EF" w14:textId="77777777" w:rsidR="00B70123" w:rsidRPr="00E45C2F" w:rsidRDefault="00786F28" w:rsidP="00114149">
      <w:pPr>
        <w:pStyle w:val="PargrafodaLista"/>
        <w:numPr>
          <w:ilvl w:val="0"/>
          <w:numId w:val="12"/>
        </w:numPr>
        <w:tabs>
          <w:tab w:val="left" w:pos="577"/>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Para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as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infrações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previstas</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nos</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itens</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I,</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II</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III,</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multa</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será</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0,5%</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15%</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valor</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contrato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pacing w:val="-2"/>
          <w:sz w:val="24"/>
          <w:szCs w:val="24"/>
        </w:rPr>
        <w:t>licitado.</w:t>
      </w:r>
    </w:p>
    <w:p w14:paraId="487F933A" w14:textId="77777777" w:rsidR="00B70123" w:rsidRPr="00E45C2F" w:rsidRDefault="00786F28" w:rsidP="00114149">
      <w:pPr>
        <w:pStyle w:val="PargrafodaLista"/>
        <w:numPr>
          <w:ilvl w:val="0"/>
          <w:numId w:val="12"/>
        </w:numPr>
        <w:tabs>
          <w:tab w:val="left" w:pos="578"/>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Para as infrações previstas nos itens IV, V, VI, VII e VIII, a multa será de 15% a 30% do valor do contrato licitado</w:t>
      </w:r>
    </w:p>
    <w:p w14:paraId="6E6C7B17" w14:textId="77777777" w:rsidR="00B70123" w:rsidRPr="00E45C2F" w:rsidRDefault="00786F28" w:rsidP="00114149">
      <w:pPr>
        <w:pStyle w:val="PargrafodaLista"/>
        <w:numPr>
          <w:ilvl w:val="0"/>
          <w:numId w:val="12"/>
        </w:numPr>
        <w:tabs>
          <w:tab w:val="left" w:pos="578"/>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 xml:space="preserve">As sanções de advertência, impedimento de licitar e contratar e declaração de inidoneidade para licitar ou contratar poderão ser aplicadas, cumulativamente ou não, à </w:t>
      </w:r>
      <w:r w:rsidRPr="00E45C2F">
        <w:rPr>
          <w:rFonts w:ascii="Arial" w:hAnsi="Arial" w:cs="Arial"/>
          <w:color w:val="000000" w:themeColor="text1"/>
          <w:sz w:val="24"/>
          <w:szCs w:val="24"/>
        </w:rPr>
        <w:lastRenderedPageBreak/>
        <w:t>penalidade de multa.</w:t>
      </w:r>
    </w:p>
    <w:p w14:paraId="52BB01CA" w14:textId="77777777" w:rsidR="00B70123" w:rsidRPr="00E45C2F" w:rsidRDefault="00786F28" w:rsidP="00114149">
      <w:pPr>
        <w:pStyle w:val="PargrafodaLista"/>
        <w:numPr>
          <w:ilvl w:val="0"/>
          <w:numId w:val="12"/>
        </w:numPr>
        <w:tabs>
          <w:tab w:val="left" w:pos="578"/>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Na aplicação da sanção de multa será facultada a defesa do interessado no prazo de 15 (quinze) dias úteis, contado da data de sua intimação.</w:t>
      </w:r>
    </w:p>
    <w:p w14:paraId="229CF762" w14:textId="77777777" w:rsidR="00B70123" w:rsidRPr="00E45C2F" w:rsidRDefault="00786F28" w:rsidP="00114149">
      <w:pPr>
        <w:pStyle w:val="PargrafodaLista"/>
        <w:numPr>
          <w:ilvl w:val="0"/>
          <w:numId w:val="12"/>
        </w:numPr>
        <w:tabs>
          <w:tab w:val="left" w:pos="581"/>
          <w:tab w:val="left" w:pos="653"/>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A sanção de impedimento de licitar e contratar será aplicada ao responsável em decorrência das infrações administrativas relacionadas nos itens I, II e III, quando não se justificar a imposição de penalidade mais grave, e impedirá o responsável de licitar e contratar no âmbito da Administração Pública direta 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indireta do ente federativo a qual</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pertencer 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órgão ou entidade, pelo prazo máximo de 3 (três) anos.</w:t>
      </w:r>
    </w:p>
    <w:p w14:paraId="5FE898EF" w14:textId="77777777" w:rsidR="00B70123" w:rsidRPr="00E45C2F" w:rsidRDefault="00786F28" w:rsidP="00114149">
      <w:pPr>
        <w:pStyle w:val="PargrafodaLista"/>
        <w:numPr>
          <w:ilvl w:val="0"/>
          <w:numId w:val="12"/>
        </w:numPr>
        <w:tabs>
          <w:tab w:val="left" w:pos="581"/>
          <w:tab w:val="left" w:pos="992"/>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 xml:space="preserve">Poderá ser aplicada ao responsável a sanção de declaração de inidoneidade para licitar ou contratar, em decorrência da prática das infrações dispostas nos itens 17.1.4, 17.1.5, 17.1.6, 17.1.7 e 17.1.8, bem como pelas infrações administrativas previstas nos itens 17.1.1, 17.1.2 e 17.1.3 do edital que justifiquem a imposição de penalidade mais grave que a sanção de impedimento de licitar e contratar, cuja duração observará o prazo previsto no </w:t>
      </w:r>
      <w:hyperlink r:id="rId32">
        <w:r w:rsidRPr="00E45C2F">
          <w:rPr>
            <w:rFonts w:ascii="Arial" w:hAnsi="Arial" w:cs="Arial"/>
            <w:color w:val="000000" w:themeColor="text1"/>
            <w:sz w:val="24"/>
            <w:szCs w:val="24"/>
            <w:u w:val="single"/>
          </w:rPr>
          <w:t>art. 156, § 5º, da Lei n.º 14.133/2021</w:t>
        </w:r>
      </w:hyperlink>
      <w:r w:rsidRPr="00E45C2F">
        <w:rPr>
          <w:rFonts w:ascii="Arial" w:hAnsi="Arial" w:cs="Arial"/>
          <w:color w:val="000000" w:themeColor="text1"/>
          <w:sz w:val="24"/>
          <w:szCs w:val="24"/>
          <w:u w:val="single"/>
        </w:rPr>
        <w:t>.</w:t>
      </w:r>
    </w:p>
    <w:p w14:paraId="234EE0C7" w14:textId="77777777" w:rsidR="00B70123" w:rsidRPr="00E45C2F" w:rsidRDefault="00786F28" w:rsidP="00114149">
      <w:pPr>
        <w:pStyle w:val="PargrafodaLista"/>
        <w:numPr>
          <w:ilvl w:val="0"/>
          <w:numId w:val="12"/>
        </w:numPr>
        <w:tabs>
          <w:tab w:val="left" w:pos="578"/>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A recusa injustificada do adjudicatário em assinar o contrato ou em aceitar ou retirar o instrumento equivalente no prazo estabelecido pela Administração, descrita no item 17.1.3, caracterizará o descumprimento total da obrigação assumida e o sujeitará às penalidades e à imediata perda da garantia de proposta em favor do órgão ou entidade promotora da licitação.</w:t>
      </w:r>
    </w:p>
    <w:p w14:paraId="2411EA91" w14:textId="77777777" w:rsidR="00B70123" w:rsidRPr="00E45C2F" w:rsidRDefault="00786F28" w:rsidP="00114149">
      <w:pPr>
        <w:pStyle w:val="PargrafodaLista"/>
        <w:numPr>
          <w:ilvl w:val="0"/>
          <w:numId w:val="12"/>
        </w:numPr>
        <w:tabs>
          <w:tab w:val="left" w:pos="578"/>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de 15 (quinze) dias úteis, contado da data de sua intimação, apresentar defesa escrita e especificar as provas que pretenda produzir.</w:t>
      </w:r>
    </w:p>
    <w:p w14:paraId="3719DE8E" w14:textId="77777777" w:rsidR="00B70123" w:rsidRPr="00E45C2F" w:rsidRDefault="00786F28" w:rsidP="00114149">
      <w:pPr>
        <w:pStyle w:val="PargrafodaLista"/>
        <w:numPr>
          <w:ilvl w:val="0"/>
          <w:numId w:val="12"/>
        </w:numPr>
        <w:tabs>
          <w:tab w:val="left" w:pos="578"/>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w:t>
      </w:r>
      <w:r w:rsidRPr="00E45C2F">
        <w:rPr>
          <w:rFonts w:ascii="Arial" w:hAnsi="Arial" w:cs="Arial"/>
          <w:color w:val="000000" w:themeColor="text1"/>
          <w:sz w:val="24"/>
          <w:szCs w:val="24"/>
        </w:rPr>
        <w:lastRenderedPageBreak/>
        <w:t>à autoridade superior, que deverá proferir sua decisão no prazo máximo de 20 (vinte) dias úteis, contado do recebimento dos autos.</w:t>
      </w:r>
    </w:p>
    <w:p w14:paraId="01B8FF26" w14:textId="77777777" w:rsidR="00B70123" w:rsidRPr="00E45C2F" w:rsidRDefault="00786F28" w:rsidP="00114149">
      <w:pPr>
        <w:pStyle w:val="PargrafodaLista"/>
        <w:numPr>
          <w:ilvl w:val="0"/>
          <w:numId w:val="12"/>
        </w:numPr>
        <w:tabs>
          <w:tab w:val="left" w:pos="576"/>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1211279" w14:textId="77777777" w:rsidR="00B70123" w:rsidRPr="00E45C2F" w:rsidRDefault="00786F28" w:rsidP="00114149">
      <w:pPr>
        <w:pStyle w:val="PargrafodaLista"/>
        <w:numPr>
          <w:ilvl w:val="0"/>
          <w:numId w:val="12"/>
        </w:numPr>
        <w:tabs>
          <w:tab w:val="left" w:pos="654"/>
          <w:tab w:val="left" w:pos="65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O recurso e o pedido de reconsideração terão efeito suspensivo do ato ou da decisão recorrida até</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que sobrevenha decisão final da autoridade competente.</w:t>
      </w:r>
    </w:p>
    <w:p w14:paraId="5CCE723E" w14:textId="77777777" w:rsidR="00B70123" w:rsidRPr="00E45C2F" w:rsidRDefault="00786F28" w:rsidP="00114149">
      <w:pPr>
        <w:pStyle w:val="PargrafodaLista"/>
        <w:numPr>
          <w:ilvl w:val="0"/>
          <w:numId w:val="12"/>
        </w:numPr>
        <w:tabs>
          <w:tab w:val="left" w:pos="649"/>
          <w:tab w:val="left" w:pos="653"/>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A aplicação das sanções previstas neste edital não exclui, em hipótese alguma, a obrigação de reparação integral dos danos causados.</w:t>
      </w:r>
    </w:p>
    <w:p w14:paraId="77018D89" w14:textId="77777777" w:rsidR="00B70123" w:rsidRPr="00E45C2F" w:rsidRDefault="00B70123" w:rsidP="00977A66">
      <w:pPr>
        <w:pStyle w:val="Corpodetexto"/>
        <w:spacing w:before="1"/>
        <w:ind w:left="425" w:firstLine="1"/>
        <w:rPr>
          <w:rFonts w:ascii="Arial" w:hAnsi="Arial" w:cs="Arial"/>
          <w:color w:val="000000" w:themeColor="text1"/>
          <w:sz w:val="24"/>
          <w:szCs w:val="24"/>
        </w:rPr>
      </w:pPr>
    </w:p>
    <w:p w14:paraId="119FB8E2" w14:textId="77777777" w:rsidR="00B70123" w:rsidRPr="00E45C2F" w:rsidRDefault="00786F28" w:rsidP="00977A66">
      <w:pPr>
        <w:pStyle w:val="Ttulo2"/>
        <w:ind w:left="425" w:firstLine="1"/>
        <w:rPr>
          <w:color w:val="000000" w:themeColor="text1"/>
          <w:sz w:val="24"/>
          <w:szCs w:val="24"/>
          <w:u w:val="single"/>
        </w:rPr>
      </w:pPr>
      <w:r w:rsidRPr="00E45C2F">
        <w:rPr>
          <w:color w:val="000000" w:themeColor="text1"/>
          <w:sz w:val="24"/>
          <w:szCs w:val="24"/>
          <w:u w:val="single"/>
        </w:rPr>
        <w:t>CLÁUSULA</w:t>
      </w:r>
      <w:r w:rsidRPr="00E45C2F">
        <w:rPr>
          <w:color w:val="000000" w:themeColor="text1"/>
          <w:spacing w:val="-5"/>
          <w:sz w:val="24"/>
          <w:szCs w:val="24"/>
          <w:u w:val="single"/>
        </w:rPr>
        <w:t xml:space="preserve"> </w:t>
      </w:r>
      <w:r w:rsidRPr="00E45C2F">
        <w:rPr>
          <w:color w:val="000000" w:themeColor="text1"/>
          <w:sz w:val="24"/>
          <w:szCs w:val="24"/>
          <w:u w:val="single"/>
        </w:rPr>
        <w:t>8ª</w:t>
      </w:r>
      <w:r w:rsidRPr="00E45C2F">
        <w:rPr>
          <w:color w:val="000000" w:themeColor="text1"/>
          <w:spacing w:val="-6"/>
          <w:sz w:val="24"/>
          <w:szCs w:val="24"/>
          <w:u w:val="single"/>
        </w:rPr>
        <w:t xml:space="preserve"> </w:t>
      </w:r>
      <w:r w:rsidRPr="00E45C2F">
        <w:rPr>
          <w:color w:val="000000" w:themeColor="text1"/>
          <w:sz w:val="24"/>
          <w:szCs w:val="24"/>
          <w:u w:val="single"/>
        </w:rPr>
        <w:t>–</w:t>
      </w:r>
      <w:r w:rsidRPr="00E45C2F">
        <w:rPr>
          <w:color w:val="000000" w:themeColor="text1"/>
          <w:spacing w:val="-5"/>
          <w:sz w:val="24"/>
          <w:szCs w:val="24"/>
          <w:u w:val="single"/>
        </w:rPr>
        <w:t xml:space="preserve"> </w:t>
      </w:r>
      <w:r w:rsidRPr="00E45C2F">
        <w:rPr>
          <w:color w:val="000000" w:themeColor="text1"/>
          <w:sz w:val="24"/>
          <w:szCs w:val="24"/>
          <w:u w:val="single"/>
        </w:rPr>
        <w:t>DAS</w:t>
      </w:r>
      <w:r w:rsidRPr="00E45C2F">
        <w:rPr>
          <w:color w:val="000000" w:themeColor="text1"/>
          <w:spacing w:val="-4"/>
          <w:sz w:val="24"/>
          <w:szCs w:val="24"/>
          <w:u w:val="single"/>
        </w:rPr>
        <w:t xml:space="preserve"> </w:t>
      </w:r>
      <w:r w:rsidRPr="00E45C2F">
        <w:rPr>
          <w:color w:val="000000" w:themeColor="text1"/>
          <w:sz w:val="24"/>
          <w:szCs w:val="24"/>
          <w:u w:val="single"/>
        </w:rPr>
        <w:t>CONDIÇÕES</w:t>
      </w:r>
      <w:r w:rsidRPr="00E45C2F">
        <w:rPr>
          <w:color w:val="000000" w:themeColor="text1"/>
          <w:spacing w:val="-3"/>
          <w:sz w:val="24"/>
          <w:szCs w:val="24"/>
          <w:u w:val="single"/>
        </w:rPr>
        <w:t xml:space="preserve"> </w:t>
      </w:r>
      <w:r w:rsidRPr="00E45C2F">
        <w:rPr>
          <w:color w:val="000000" w:themeColor="text1"/>
          <w:sz w:val="24"/>
          <w:szCs w:val="24"/>
          <w:u w:val="single"/>
        </w:rPr>
        <w:t>DE</w:t>
      </w:r>
      <w:r w:rsidRPr="00E45C2F">
        <w:rPr>
          <w:color w:val="000000" w:themeColor="text1"/>
          <w:spacing w:val="-6"/>
          <w:sz w:val="24"/>
          <w:szCs w:val="24"/>
          <w:u w:val="single"/>
        </w:rPr>
        <w:t xml:space="preserve"> </w:t>
      </w:r>
      <w:r w:rsidRPr="00E45C2F">
        <w:rPr>
          <w:color w:val="000000" w:themeColor="text1"/>
          <w:spacing w:val="-2"/>
          <w:sz w:val="24"/>
          <w:szCs w:val="24"/>
          <w:u w:val="single"/>
        </w:rPr>
        <w:t>EXECUÇÃO</w:t>
      </w:r>
    </w:p>
    <w:p w14:paraId="3784702C" w14:textId="77777777" w:rsidR="00B70123" w:rsidRPr="00E45C2F" w:rsidRDefault="00786F28" w:rsidP="00114149">
      <w:pPr>
        <w:pStyle w:val="Corpodetexto"/>
        <w:spacing w:line="360" w:lineRule="auto"/>
        <w:ind w:left="425"/>
        <w:jc w:val="both"/>
        <w:rPr>
          <w:rFonts w:ascii="Arial" w:hAnsi="Arial" w:cs="Arial"/>
          <w:color w:val="000000" w:themeColor="text1"/>
          <w:sz w:val="24"/>
          <w:szCs w:val="24"/>
        </w:rPr>
      </w:pPr>
      <w:r w:rsidRPr="00E45C2F">
        <w:rPr>
          <w:rFonts w:ascii="Arial" w:hAnsi="Arial" w:cs="Arial"/>
          <w:color w:val="000000" w:themeColor="text1"/>
          <w:sz w:val="24"/>
          <w:szCs w:val="24"/>
        </w:rPr>
        <w:t>Constatadas irregularidades no objeto contratual, a Contratante poderá, se disser respeito à especificação, rejeitá-lo, determinando sua adequação ou rescindindo a contratação, sem prejuízo das penalidades cabíveis.</w:t>
      </w:r>
    </w:p>
    <w:p w14:paraId="405E1C75" w14:textId="77777777" w:rsidR="00B70123" w:rsidRPr="00E45C2F" w:rsidRDefault="00786F28" w:rsidP="00114149">
      <w:pPr>
        <w:pStyle w:val="PargrafodaLista"/>
        <w:numPr>
          <w:ilvl w:val="0"/>
          <w:numId w:val="11"/>
        </w:numPr>
        <w:tabs>
          <w:tab w:val="left" w:pos="475"/>
          <w:tab w:val="left" w:pos="581"/>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Para o recebimento, a Agente Fiscal do contrato verificará a qualidade e especificações dos serviços executados conforme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proposta ofertada,</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a conferência do Documento Fiscal 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Atestará</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a Vigência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do contrato em seu verso.</w:t>
      </w:r>
    </w:p>
    <w:p w14:paraId="5DB5F4DE" w14:textId="77777777" w:rsidR="00B70123" w:rsidRPr="00E45C2F" w:rsidRDefault="00786F28" w:rsidP="00114149">
      <w:pPr>
        <w:pStyle w:val="PargrafodaLista"/>
        <w:numPr>
          <w:ilvl w:val="0"/>
          <w:numId w:val="11"/>
        </w:numPr>
        <w:tabs>
          <w:tab w:val="left" w:pos="475"/>
          <w:tab w:val="left" w:pos="581"/>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O recebimento definitivo não exime a Contratada de sua responsabilidade, na forma da Lei, pela qualidade, correção e segurança do objeto licitado.</w:t>
      </w:r>
    </w:p>
    <w:p w14:paraId="287FCCAE" w14:textId="77777777" w:rsidR="00B70123" w:rsidRPr="00E45C2F" w:rsidRDefault="00786F28" w:rsidP="00114149">
      <w:pPr>
        <w:pStyle w:val="PargrafodaLista"/>
        <w:numPr>
          <w:ilvl w:val="0"/>
          <w:numId w:val="11"/>
        </w:numPr>
        <w:tabs>
          <w:tab w:val="left" w:pos="474"/>
          <w:tab w:val="left" w:pos="581"/>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Os recebimentos “Provisórios" e "Definitivos" dos serviços serão efetuados de acordo com 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estabelecido na lei 14.133/21.</w:t>
      </w:r>
    </w:p>
    <w:p w14:paraId="49DBF57E" w14:textId="77777777" w:rsidR="00B70123" w:rsidRPr="00E45C2F" w:rsidRDefault="00786F28" w:rsidP="00114149">
      <w:pPr>
        <w:pStyle w:val="PargrafodaLista"/>
        <w:numPr>
          <w:ilvl w:val="0"/>
          <w:numId w:val="11"/>
        </w:numPr>
        <w:tabs>
          <w:tab w:val="left" w:pos="475"/>
          <w:tab w:val="left" w:pos="581"/>
        </w:tabs>
        <w:spacing w:line="360" w:lineRule="auto"/>
        <w:ind w:left="425" w:firstLine="0"/>
        <w:rPr>
          <w:rFonts w:ascii="Arial" w:hAnsi="Arial" w:cs="Arial"/>
          <w:color w:val="000000" w:themeColor="text1"/>
          <w:sz w:val="24"/>
          <w:szCs w:val="24"/>
        </w:rPr>
      </w:pPr>
      <w:r w:rsidRPr="00E45C2F">
        <w:rPr>
          <w:rFonts w:ascii="Arial" w:hAnsi="Arial" w:cs="Arial"/>
          <w:b/>
          <w:color w:val="000000" w:themeColor="text1"/>
          <w:sz w:val="24"/>
          <w:szCs w:val="24"/>
        </w:rPr>
        <w:t xml:space="preserve">Recebimento Provisório </w:t>
      </w:r>
      <w:r w:rsidRPr="00E45C2F">
        <w:rPr>
          <w:rFonts w:ascii="Arial" w:hAnsi="Arial" w:cs="Arial"/>
          <w:color w:val="000000" w:themeColor="text1"/>
          <w:sz w:val="24"/>
          <w:szCs w:val="24"/>
        </w:rPr>
        <w:t>- A Contratada ao considerar concluídos os serviços, comunicará o fato à Contratante, através da Fiscalização, para que seja providenciado o "Termo de Recebimento Provisório" caso os serviços estejam efetivamente em condições de serem recebidos.</w:t>
      </w:r>
    </w:p>
    <w:p w14:paraId="1665CB27" w14:textId="77777777" w:rsidR="00B70123" w:rsidRPr="00E45C2F" w:rsidRDefault="00786F28" w:rsidP="00114149">
      <w:pPr>
        <w:pStyle w:val="PargrafodaLista"/>
        <w:numPr>
          <w:ilvl w:val="0"/>
          <w:numId w:val="11"/>
        </w:numPr>
        <w:tabs>
          <w:tab w:val="left" w:pos="477"/>
          <w:tab w:val="left" w:pos="581"/>
        </w:tabs>
        <w:spacing w:line="360" w:lineRule="auto"/>
        <w:ind w:left="425" w:firstLine="0"/>
        <w:rPr>
          <w:rFonts w:ascii="Arial" w:hAnsi="Arial" w:cs="Arial"/>
          <w:color w:val="000000" w:themeColor="text1"/>
          <w:sz w:val="24"/>
          <w:szCs w:val="24"/>
        </w:rPr>
      </w:pPr>
      <w:r w:rsidRPr="00E45C2F">
        <w:rPr>
          <w:rFonts w:ascii="Arial" w:hAnsi="Arial" w:cs="Arial"/>
          <w:b/>
          <w:color w:val="000000" w:themeColor="text1"/>
          <w:sz w:val="24"/>
          <w:szCs w:val="24"/>
        </w:rPr>
        <w:t xml:space="preserve">Recebimento Definitivo </w:t>
      </w:r>
      <w:r w:rsidRPr="00E45C2F">
        <w:rPr>
          <w:rFonts w:ascii="Arial" w:hAnsi="Arial" w:cs="Arial"/>
          <w:color w:val="000000" w:themeColor="text1"/>
          <w:sz w:val="24"/>
          <w:szCs w:val="24"/>
        </w:rPr>
        <w:t>- Após noventa dias do recebimento provisório a Contratante deverá lavrar o "Termo de Recebimento Definitivo”, caso os serviços não tenham apresentado qualquer deficiência e estejam em condições de ser recebidos definitivamente.</w:t>
      </w:r>
    </w:p>
    <w:p w14:paraId="5A2F4B9E" w14:textId="77777777" w:rsidR="00B70123" w:rsidRPr="00E45C2F" w:rsidRDefault="00B70123" w:rsidP="00977A66">
      <w:pPr>
        <w:pStyle w:val="Corpodetexto"/>
        <w:spacing w:before="6"/>
        <w:ind w:left="425" w:firstLine="1"/>
        <w:rPr>
          <w:rFonts w:ascii="Arial" w:hAnsi="Arial" w:cs="Arial"/>
          <w:color w:val="000000" w:themeColor="text1"/>
          <w:sz w:val="24"/>
          <w:szCs w:val="24"/>
        </w:rPr>
      </w:pPr>
    </w:p>
    <w:p w14:paraId="6374CBEE" w14:textId="77777777" w:rsidR="00B70123" w:rsidRPr="00E45C2F" w:rsidRDefault="00786F28" w:rsidP="00977A66">
      <w:pPr>
        <w:pStyle w:val="Ttulo2"/>
        <w:spacing w:before="1"/>
        <w:ind w:left="425" w:firstLine="1"/>
        <w:rPr>
          <w:color w:val="000000" w:themeColor="text1"/>
          <w:sz w:val="24"/>
          <w:szCs w:val="24"/>
          <w:u w:val="single"/>
        </w:rPr>
      </w:pPr>
      <w:r w:rsidRPr="00E45C2F">
        <w:rPr>
          <w:color w:val="000000" w:themeColor="text1"/>
          <w:sz w:val="24"/>
          <w:szCs w:val="24"/>
          <w:u w:val="single"/>
        </w:rPr>
        <w:lastRenderedPageBreak/>
        <w:t>CLÁUSULA</w:t>
      </w:r>
      <w:r w:rsidRPr="00E45C2F">
        <w:rPr>
          <w:color w:val="000000" w:themeColor="text1"/>
          <w:spacing w:val="-5"/>
          <w:sz w:val="24"/>
          <w:szCs w:val="24"/>
          <w:u w:val="single"/>
        </w:rPr>
        <w:t xml:space="preserve"> </w:t>
      </w:r>
      <w:r w:rsidRPr="00E45C2F">
        <w:rPr>
          <w:color w:val="000000" w:themeColor="text1"/>
          <w:sz w:val="24"/>
          <w:szCs w:val="24"/>
          <w:u w:val="single"/>
        </w:rPr>
        <w:t>9ª</w:t>
      </w:r>
      <w:r w:rsidRPr="00E45C2F">
        <w:rPr>
          <w:color w:val="000000" w:themeColor="text1"/>
          <w:spacing w:val="-6"/>
          <w:sz w:val="24"/>
          <w:szCs w:val="24"/>
          <w:u w:val="single"/>
        </w:rPr>
        <w:t xml:space="preserve"> </w:t>
      </w:r>
      <w:r w:rsidRPr="00E45C2F">
        <w:rPr>
          <w:color w:val="000000" w:themeColor="text1"/>
          <w:sz w:val="24"/>
          <w:szCs w:val="24"/>
          <w:u w:val="single"/>
        </w:rPr>
        <w:t>–</w:t>
      </w:r>
      <w:r w:rsidRPr="00E45C2F">
        <w:rPr>
          <w:color w:val="000000" w:themeColor="text1"/>
          <w:spacing w:val="-5"/>
          <w:sz w:val="24"/>
          <w:szCs w:val="24"/>
          <w:u w:val="single"/>
        </w:rPr>
        <w:t xml:space="preserve"> </w:t>
      </w:r>
      <w:r w:rsidRPr="00E45C2F">
        <w:rPr>
          <w:color w:val="000000" w:themeColor="text1"/>
          <w:sz w:val="24"/>
          <w:szCs w:val="24"/>
          <w:u w:val="single"/>
        </w:rPr>
        <w:t>DO</w:t>
      </w:r>
      <w:r w:rsidRPr="00E45C2F">
        <w:rPr>
          <w:color w:val="000000" w:themeColor="text1"/>
          <w:spacing w:val="-7"/>
          <w:sz w:val="24"/>
          <w:szCs w:val="24"/>
          <w:u w:val="single"/>
        </w:rPr>
        <w:t xml:space="preserve"> </w:t>
      </w:r>
      <w:r w:rsidRPr="00E45C2F">
        <w:rPr>
          <w:color w:val="000000" w:themeColor="text1"/>
          <w:sz w:val="24"/>
          <w:szCs w:val="24"/>
          <w:u w:val="single"/>
        </w:rPr>
        <w:t>ACOMPANHAMENTO</w:t>
      </w:r>
      <w:r w:rsidRPr="00E45C2F">
        <w:rPr>
          <w:color w:val="000000" w:themeColor="text1"/>
          <w:spacing w:val="-6"/>
          <w:sz w:val="24"/>
          <w:szCs w:val="24"/>
          <w:u w:val="single"/>
        </w:rPr>
        <w:t xml:space="preserve"> </w:t>
      </w:r>
      <w:r w:rsidRPr="00E45C2F">
        <w:rPr>
          <w:color w:val="000000" w:themeColor="text1"/>
          <w:sz w:val="24"/>
          <w:szCs w:val="24"/>
          <w:u w:val="single"/>
        </w:rPr>
        <w:t>E</w:t>
      </w:r>
      <w:r w:rsidRPr="00E45C2F">
        <w:rPr>
          <w:color w:val="000000" w:themeColor="text1"/>
          <w:spacing w:val="-5"/>
          <w:sz w:val="24"/>
          <w:szCs w:val="24"/>
          <w:u w:val="single"/>
        </w:rPr>
        <w:t xml:space="preserve"> </w:t>
      </w:r>
      <w:r w:rsidRPr="00E45C2F">
        <w:rPr>
          <w:color w:val="000000" w:themeColor="text1"/>
          <w:spacing w:val="-2"/>
          <w:sz w:val="24"/>
          <w:szCs w:val="24"/>
          <w:u w:val="single"/>
        </w:rPr>
        <w:t>FISCALIZAÇÃO</w:t>
      </w:r>
    </w:p>
    <w:p w14:paraId="12C05A02" w14:textId="77777777" w:rsidR="00B70123" w:rsidRPr="00E45C2F" w:rsidRDefault="00B70123" w:rsidP="00977A66">
      <w:pPr>
        <w:pStyle w:val="Corpodetexto"/>
        <w:spacing w:before="19"/>
        <w:ind w:left="425" w:firstLine="1"/>
        <w:rPr>
          <w:rFonts w:ascii="Arial" w:hAnsi="Arial" w:cs="Arial"/>
          <w:b/>
          <w:color w:val="000000" w:themeColor="text1"/>
          <w:sz w:val="24"/>
          <w:szCs w:val="24"/>
        </w:rPr>
      </w:pPr>
    </w:p>
    <w:p w14:paraId="7849AB75" w14:textId="7E2797E0" w:rsidR="00B70123" w:rsidRPr="00E45C2F" w:rsidRDefault="00786F28" w:rsidP="00114149">
      <w:pPr>
        <w:pStyle w:val="PargrafodaLista"/>
        <w:numPr>
          <w:ilvl w:val="0"/>
          <w:numId w:val="10"/>
        </w:numPr>
        <w:tabs>
          <w:tab w:val="left" w:pos="578"/>
          <w:tab w:val="left" w:pos="581"/>
        </w:tabs>
        <w:spacing w:before="1"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Fica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designado(a)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como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Agente Fiscal</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execução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Contrato,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através</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Portaria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nº</w:t>
      </w:r>
      <w:r w:rsidRPr="00E45C2F">
        <w:rPr>
          <w:rFonts w:ascii="Arial" w:hAnsi="Arial" w:cs="Arial"/>
          <w:color w:val="000000" w:themeColor="text1"/>
          <w:spacing w:val="-2"/>
          <w:sz w:val="24"/>
          <w:szCs w:val="24"/>
        </w:rPr>
        <w:t xml:space="preserve"> </w:t>
      </w:r>
      <w:r w:rsidR="00BF08BE" w:rsidRPr="00E45C2F">
        <w:rPr>
          <w:rFonts w:ascii="Arial" w:hAnsi="Arial" w:cs="Arial"/>
          <w:color w:val="000000" w:themeColor="text1"/>
          <w:sz w:val="24"/>
          <w:szCs w:val="24"/>
        </w:rPr>
        <w:t>XXX</w:t>
      </w:r>
      <w:r w:rsidRPr="00E45C2F">
        <w:rPr>
          <w:rFonts w:ascii="Arial" w:hAnsi="Arial" w:cs="Arial"/>
          <w:color w:val="000000" w:themeColor="text1"/>
          <w:sz w:val="24"/>
          <w:szCs w:val="24"/>
        </w:rPr>
        <w:t>/</w:t>
      </w:r>
      <w:r w:rsidR="00365D3C" w:rsidRPr="00E45C2F">
        <w:rPr>
          <w:rFonts w:ascii="Arial" w:hAnsi="Arial" w:cs="Arial"/>
          <w:color w:val="000000" w:themeColor="text1"/>
          <w:sz w:val="24"/>
          <w:szCs w:val="24"/>
        </w:rPr>
        <w:t>2024</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 xml:space="preserve">o(a) Sr(a). </w:t>
      </w:r>
      <w:r w:rsidR="00BF08BE" w:rsidRPr="00E45C2F">
        <w:rPr>
          <w:rFonts w:ascii="Arial" w:hAnsi="Arial" w:cs="Arial"/>
          <w:color w:val="000000" w:themeColor="text1"/>
          <w:sz w:val="24"/>
          <w:szCs w:val="24"/>
        </w:rPr>
        <w:t>XXXXXXXXX</w:t>
      </w:r>
      <w:r w:rsidRPr="00E45C2F">
        <w:rPr>
          <w:rFonts w:ascii="Arial" w:hAnsi="Arial" w:cs="Arial"/>
          <w:color w:val="000000" w:themeColor="text1"/>
          <w:sz w:val="24"/>
          <w:szCs w:val="24"/>
        </w:rPr>
        <w:t xml:space="preserve">, portadora da Cédula de Identidade RG nº </w:t>
      </w:r>
      <w:r w:rsidR="00BF08BE" w:rsidRPr="00E45C2F">
        <w:rPr>
          <w:rFonts w:ascii="Arial" w:hAnsi="Arial" w:cs="Arial"/>
          <w:color w:val="000000" w:themeColor="text1"/>
          <w:sz w:val="24"/>
          <w:szCs w:val="24"/>
        </w:rPr>
        <w:t>XXXXXXXXX</w:t>
      </w:r>
      <w:r w:rsidRPr="00E45C2F">
        <w:rPr>
          <w:rFonts w:ascii="Arial" w:hAnsi="Arial" w:cs="Arial"/>
          <w:color w:val="000000" w:themeColor="text1"/>
          <w:sz w:val="24"/>
          <w:szCs w:val="24"/>
        </w:rPr>
        <w:t xml:space="preserve"> e inscrito(a) no CPF nº</w:t>
      </w:r>
      <w:r w:rsidRPr="00E45C2F">
        <w:rPr>
          <w:rFonts w:ascii="Arial" w:hAnsi="Arial" w:cs="Arial"/>
          <w:color w:val="000000" w:themeColor="text1"/>
          <w:spacing w:val="40"/>
          <w:sz w:val="24"/>
          <w:szCs w:val="24"/>
        </w:rPr>
        <w:t xml:space="preserve"> </w:t>
      </w:r>
      <w:r w:rsidR="00BF08BE" w:rsidRPr="00E45C2F">
        <w:rPr>
          <w:rFonts w:ascii="Arial" w:hAnsi="Arial" w:cs="Arial"/>
          <w:color w:val="000000" w:themeColor="text1"/>
          <w:sz w:val="24"/>
          <w:szCs w:val="24"/>
        </w:rPr>
        <w:t>XXXXXXXXXXX</w:t>
      </w:r>
      <w:r w:rsidRPr="00E45C2F">
        <w:rPr>
          <w:rFonts w:ascii="Arial" w:hAnsi="Arial" w:cs="Arial"/>
          <w:color w:val="000000" w:themeColor="text1"/>
          <w:sz w:val="24"/>
          <w:szCs w:val="24"/>
        </w:rPr>
        <w:t>, que acompanhara e fiscalizara a execução do Processo nos termos do Art. 117 da Lei Federal 14.133/2021.</w:t>
      </w:r>
    </w:p>
    <w:p w14:paraId="644CA18A" w14:textId="17B68786" w:rsidR="00B70123" w:rsidRPr="00E45C2F" w:rsidRDefault="00786F28" w:rsidP="00114149">
      <w:pPr>
        <w:pStyle w:val="PargrafodaLista"/>
        <w:numPr>
          <w:ilvl w:val="0"/>
          <w:numId w:val="10"/>
        </w:numPr>
        <w:tabs>
          <w:tab w:val="left" w:pos="578"/>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 xml:space="preserve">A Prefeitura Municipal de </w:t>
      </w:r>
      <w:r w:rsidR="008946A1" w:rsidRPr="00E45C2F">
        <w:rPr>
          <w:rFonts w:ascii="Arial" w:hAnsi="Arial" w:cs="Arial"/>
          <w:color w:val="000000" w:themeColor="text1"/>
          <w:sz w:val="24"/>
          <w:szCs w:val="24"/>
        </w:rPr>
        <w:t xml:space="preserve">Ribeirão Branco/SP </w:t>
      </w:r>
      <w:r w:rsidRPr="00E45C2F">
        <w:rPr>
          <w:rFonts w:ascii="Arial" w:hAnsi="Arial" w:cs="Arial"/>
          <w:color w:val="000000" w:themeColor="text1"/>
          <w:sz w:val="24"/>
          <w:szCs w:val="24"/>
        </w:rPr>
        <w:t>exercerá o acompanhamento e a fiscalização dos serviços contratados, através da Secretaria Municipal de Obras e Serviços.</w:t>
      </w:r>
    </w:p>
    <w:p w14:paraId="6725FFF0" w14:textId="01FE7B18" w:rsidR="00B70123" w:rsidRPr="00E45C2F" w:rsidRDefault="00786F28" w:rsidP="00114149">
      <w:pPr>
        <w:pStyle w:val="PargrafodaLista"/>
        <w:numPr>
          <w:ilvl w:val="0"/>
          <w:numId w:val="10"/>
        </w:numPr>
        <w:tabs>
          <w:tab w:val="left" w:pos="577"/>
          <w:tab w:val="left" w:pos="581"/>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 xml:space="preserve">A fiscalização será exercida no interesse exclusivo da Prefeitura Municipal de </w:t>
      </w:r>
      <w:r w:rsidR="008946A1" w:rsidRPr="00E45C2F">
        <w:rPr>
          <w:rFonts w:ascii="Arial" w:hAnsi="Arial" w:cs="Arial"/>
          <w:color w:val="000000" w:themeColor="text1"/>
          <w:sz w:val="24"/>
          <w:szCs w:val="24"/>
        </w:rPr>
        <w:t>Ribeirão Branco/SP</w:t>
      </w:r>
      <w:r w:rsidRPr="00E45C2F">
        <w:rPr>
          <w:rFonts w:ascii="Arial" w:hAnsi="Arial" w:cs="Arial"/>
          <w:color w:val="000000" w:themeColor="text1"/>
          <w:sz w:val="24"/>
          <w:szCs w:val="24"/>
        </w:rPr>
        <w:t xml:space="preserve">, não excluindo nem reduzindo a responsabilidade da Contratada, inclusive perante terceiros, por qualquer irregularidade, sendo que, na sua ocorrência, não deverá implicar corresponsabilidade da Prefeitura Municipal de </w:t>
      </w:r>
      <w:r w:rsidR="008946A1" w:rsidRPr="00E45C2F">
        <w:rPr>
          <w:rFonts w:ascii="Arial" w:hAnsi="Arial" w:cs="Arial"/>
          <w:color w:val="000000" w:themeColor="text1"/>
          <w:sz w:val="24"/>
          <w:szCs w:val="24"/>
        </w:rPr>
        <w:t>Ribeirão Branco/SP</w:t>
      </w:r>
      <w:r w:rsidRPr="00E45C2F">
        <w:rPr>
          <w:rFonts w:ascii="Arial" w:hAnsi="Arial" w:cs="Arial"/>
          <w:color w:val="000000" w:themeColor="text1"/>
          <w:sz w:val="24"/>
          <w:szCs w:val="24"/>
        </w:rPr>
        <w:t>.</w:t>
      </w:r>
    </w:p>
    <w:p w14:paraId="0B8B014C" w14:textId="77777777" w:rsidR="00B70123" w:rsidRPr="00E45C2F" w:rsidRDefault="00786F28" w:rsidP="00114149">
      <w:pPr>
        <w:pStyle w:val="PargrafodaLista"/>
        <w:numPr>
          <w:ilvl w:val="0"/>
          <w:numId w:val="10"/>
        </w:numPr>
        <w:tabs>
          <w:tab w:val="left" w:pos="579"/>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Compete</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à</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pacing w:val="-2"/>
          <w:sz w:val="24"/>
          <w:szCs w:val="24"/>
        </w:rPr>
        <w:t>Fiscalização:</w:t>
      </w:r>
    </w:p>
    <w:p w14:paraId="75773D86" w14:textId="77777777" w:rsidR="00B70123" w:rsidRPr="00E45C2F" w:rsidRDefault="00786F28" w:rsidP="00114149">
      <w:pPr>
        <w:pStyle w:val="PargrafodaLista"/>
        <w:numPr>
          <w:ilvl w:val="1"/>
          <w:numId w:val="10"/>
        </w:numPr>
        <w:tabs>
          <w:tab w:val="left" w:pos="1004"/>
          <w:tab w:val="left" w:pos="1006"/>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Esclarecer prontamente, no máximo em 05 (cinco) dias úteis, as dúvidas que lhe sejam apresentados pela Contratada, através de correspondências protocoladas.</w:t>
      </w:r>
    </w:p>
    <w:p w14:paraId="22437656" w14:textId="77777777" w:rsidR="00B70123" w:rsidRPr="00E45C2F" w:rsidRDefault="00786F28" w:rsidP="00114149">
      <w:pPr>
        <w:pStyle w:val="PargrafodaLista"/>
        <w:numPr>
          <w:ilvl w:val="1"/>
          <w:numId w:val="10"/>
        </w:numPr>
        <w:tabs>
          <w:tab w:val="left" w:pos="1004"/>
          <w:tab w:val="left" w:pos="1006"/>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Expedir, por escrito e protocolados, as determinações e comunicações dirigidas a Contratada, determinando as providências necessárias à correção de falhas observadas.</w:t>
      </w:r>
    </w:p>
    <w:p w14:paraId="029EDC8D" w14:textId="77777777" w:rsidR="00B70123" w:rsidRPr="00E45C2F" w:rsidRDefault="00786F28" w:rsidP="00114149">
      <w:pPr>
        <w:pStyle w:val="PargrafodaLista"/>
        <w:numPr>
          <w:ilvl w:val="1"/>
          <w:numId w:val="10"/>
        </w:numPr>
        <w:tabs>
          <w:tab w:val="left" w:pos="1006"/>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 xml:space="preserve">Relatar através da unidade a que estiver subordinada, em tempo hábil, ocorrências ou circunstâncias que possam acarretar dificuldades no desenvolvimento dos serviços em relação a </w:t>
      </w:r>
      <w:r w:rsidRPr="00E45C2F">
        <w:rPr>
          <w:rFonts w:ascii="Arial" w:hAnsi="Arial" w:cs="Arial"/>
          <w:color w:val="000000" w:themeColor="text1"/>
          <w:spacing w:val="-2"/>
          <w:sz w:val="24"/>
          <w:szCs w:val="24"/>
        </w:rPr>
        <w:t>terceiros.</w:t>
      </w:r>
    </w:p>
    <w:p w14:paraId="73FCC822" w14:textId="77777777" w:rsidR="00B70123" w:rsidRPr="00E45C2F" w:rsidRDefault="00786F28" w:rsidP="00114149">
      <w:pPr>
        <w:pStyle w:val="PargrafodaLista"/>
        <w:numPr>
          <w:ilvl w:val="1"/>
          <w:numId w:val="10"/>
        </w:numPr>
        <w:tabs>
          <w:tab w:val="left" w:pos="1004"/>
          <w:tab w:val="left" w:pos="1006"/>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Rejeitar todo e qualquer serviço de má qualidade ou não especificado e estipular o prazo para sua retificação, sempre por escrito e devidamente protocolado.</w:t>
      </w:r>
    </w:p>
    <w:p w14:paraId="098577FD" w14:textId="77777777" w:rsidR="00B70123" w:rsidRPr="00E45C2F" w:rsidRDefault="00786F28" w:rsidP="00114149">
      <w:pPr>
        <w:pStyle w:val="PargrafodaLista"/>
        <w:numPr>
          <w:ilvl w:val="1"/>
          <w:numId w:val="10"/>
        </w:numPr>
        <w:tabs>
          <w:tab w:val="left" w:pos="1004"/>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Exigir</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Contratada</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cumprimento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integral</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dos</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serviços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pacing w:val="-2"/>
          <w:sz w:val="24"/>
          <w:szCs w:val="24"/>
        </w:rPr>
        <w:t>contratados.</w:t>
      </w:r>
    </w:p>
    <w:p w14:paraId="4C6C3463" w14:textId="77777777" w:rsidR="00B70123" w:rsidRPr="00E45C2F" w:rsidRDefault="00786F28" w:rsidP="00114149">
      <w:pPr>
        <w:pStyle w:val="PargrafodaLista"/>
        <w:numPr>
          <w:ilvl w:val="1"/>
          <w:numId w:val="10"/>
        </w:numPr>
        <w:tabs>
          <w:tab w:val="left" w:pos="1006"/>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Emitir</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parecer</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para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liberação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das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faturas</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atreladas</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à</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análise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aceitação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dos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serviços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pacing w:val="-2"/>
          <w:sz w:val="24"/>
          <w:szCs w:val="24"/>
        </w:rPr>
        <w:t>contratados.</w:t>
      </w:r>
    </w:p>
    <w:p w14:paraId="3D7F0F2D" w14:textId="77777777" w:rsidR="00B70123" w:rsidRPr="00E45C2F" w:rsidRDefault="00786F28" w:rsidP="00114149">
      <w:pPr>
        <w:pStyle w:val="PargrafodaLista"/>
        <w:numPr>
          <w:ilvl w:val="1"/>
          <w:numId w:val="10"/>
        </w:numPr>
        <w:tabs>
          <w:tab w:val="left" w:pos="1004"/>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Caberá</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à</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Fiscalização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aprovação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recebimento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eventuais</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projetos</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pacing w:val="-2"/>
          <w:sz w:val="24"/>
          <w:szCs w:val="24"/>
        </w:rPr>
        <w:t>complementares.</w:t>
      </w:r>
    </w:p>
    <w:p w14:paraId="4E75FDB3" w14:textId="77777777" w:rsidR="00B70123" w:rsidRPr="00E45C2F" w:rsidRDefault="00B70123" w:rsidP="00977A66">
      <w:pPr>
        <w:pStyle w:val="Corpodetexto"/>
        <w:spacing w:before="19"/>
        <w:ind w:left="425" w:firstLine="1"/>
        <w:rPr>
          <w:rFonts w:ascii="Arial" w:hAnsi="Arial" w:cs="Arial"/>
          <w:color w:val="000000" w:themeColor="text1"/>
          <w:sz w:val="24"/>
          <w:szCs w:val="24"/>
        </w:rPr>
      </w:pPr>
    </w:p>
    <w:p w14:paraId="1F929964" w14:textId="77777777" w:rsidR="00B70123" w:rsidRPr="00E45C2F" w:rsidRDefault="00786F28" w:rsidP="00114149">
      <w:pPr>
        <w:pStyle w:val="Ttulo2"/>
        <w:spacing w:before="1" w:line="360" w:lineRule="auto"/>
        <w:ind w:left="425" w:firstLine="1"/>
        <w:rPr>
          <w:color w:val="000000" w:themeColor="text1"/>
          <w:sz w:val="24"/>
          <w:szCs w:val="24"/>
          <w:u w:val="single"/>
        </w:rPr>
      </w:pPr>
      <w:r w:rsidRPr="00E45C2F">
        <w:rPr>
          <w:color w:val="000000" w:themeColor="text1"/>
          <w:sz w:val="24"/>
          <w:szCs w:val="24"/>
          <w:u w:val="single"/>
        </w:rPr>
        <w:t>CLÁUSULA</w:t>
      </w:r>
      <w:r w:rsidRPr="00E45C2F">
        <w:rPr>
          <w:color w:val="000000" w:themeColor="text1"/>
          <w:spacing w:val="-5"/>
          <w:sz w:val="24"/>
          <w:szCs w:val="24"/>
          <w:u w:val="single"/>
        </w:rPr>
        <w:t xml:space="preserve"> </w:t>
      </w:r>
      <w:r w:rsidRPr="00E45C2F">
        <w:rPr>
          <w:color w:val="000000" w:themeColor="text1"/>
          <w:sz w:val="24"/>
          <w:szCs w:val="24"/>
          <w:u w:val="single"/>
        </w:rPr>
        <w:t>10ª</w:t>
      </w:r>
      <w:r w:rsidRPr="00E45C2F">
        <w:rPr>
          <w:color w:val="000000" w:themeColor="text1"/>
          <w:spacing w:val="-5"/>
          <w:sz w:val="24"/>
          <w:szCs w:val="24"/>
          <w:u w:val="single"/>
        </w:rPr>
        <w:t xml:space="preserve"> </w:t>
      </w:r>
      <w:r w:rsidRPr="00E45C2F">
        <w:rPr>
          <w:color w:val="000000" w:themeColor="text1"/>
          <w:sz w:val="24"/>
          <w:szCs w:val="24"/>
          <w:u w:val="single"/>
        </w:rPr>
        <w:t>–</w:t>
      </w:r>
      <w:r w:rsidRPr="00E45C2F">
        <w:rPr>
          <w:color w:val="000000" w:themeColor="text1"/>
          <w:spacing w:val="-7"/>
          <w:sz w:val="24"/>
          <w:szCs w:val="24"/>
          <w:u w:val="single"/>
        </w:rPr>
        <w:t xml:space="preserve"> </w:t>
      </w:r>
      <w:r w:rsidRPr="00E45C2F">
        <w:rPr>
          <w:color w:val="000000" w:themeColor="text1"/>
          <w:sz w:val="24"/>
          <w:szCs w:val="24"/>
          <w:u w:val="single"/>
        </w:rPr>
        <w:t>DA</w:t>
      </w:r>
      <w:r w:rsidRPr="00E45C2F">
        <w:rPr>
          <w:color w:val="000000" w:themeColor="text1"/>
          <w:spacing w:val="-7"/>
          <w:sz w:val="24"/>
          <w:szCs w:val="24"/>
          <w:u w:val="single"/>
        </w:rPr>
        <w:t xml:space="preserve"> </w:t>
      </w:r>
      <w:r w:rsidRPr="00E45C2F">
        <w:rPr>
          <w:color w:val="000000" w:themeColor="text1"/>
          <w:sz w:val="24"/>
          <w:szCs w:val="24"/>
          <w:u w:val="single"/>
        </w:rPr>
        <w:t>TRANSFERÊNCIA</w:t>
      </w:r>
      <w:r w:rsidRPr="00E45C2F">
        <w:rPr>
          <w:color w:val="000000" w:themeColor="text1"/>
          <w:spacing w:val="-5"/>
          <w:sz w:val="24"/>
          <w:szCs w:val="24"/>
          <w:u w:val="single"/>
        </w:rPr>
        <w:t xml:space="preserve"> </w:t>
      </w:r>
      <w:r w:rsidRPr="00E45C2F">
        <w:rPr>
          <w:color w:val="000000" w:themeColor="text1"/>
          <w:sz w:val="24"/>
          <w:szCs w:val="24"/>
          <w:u w:val="single"/>
        </w:rPr>
        <w:t>E</w:t>
      </w:r>
      <w:r w:rsidRPr="00E45C2F">
        <w:rPr>
          <w:color w:val="000000" w:themeColor="text1"/>
          <w:spacing w:val="-8"/>
          <w:sz w:val="24"/>
          <w:szCs w:val="24"/>
          <w:u w:val="single"/>
        </w:rPr>
        <w:t xml:space="preserve"> </w:t>
      </w:r>
      <w:r w:rsidRPr="00E45C2F">
        <w:rPr>
          <w:color w:val="000000" w:themeColor="text1"/>
          <w:spacing w:val="-2"/>
          <w:sz w:val="24"/>
          <w:szCs w:val="24"/>
          <w:u w:val="single"/>
        </w:rPr>
        <w:t>SUBEMPREITADA</w:t>
      </w:r>
    </w:p>
    <w:p w14:paraId="3E208F0A" w14:textId="77777777" w:rsidR="00B70123" w:rsidRPr="00E45C2F" w:rsidRDefault="00786F28" w:rsidP="00114149">
      <w:pPr>
        <w:pStyle w:val="Corpodetexto"/>
        <w:spacing w:before="1" w:line="360" w:lineRule="auto"/>
        <w:ind w:left="425" w:firstLine="1"/>
        <w:jc w:val="both"/>
        <w:rPr>
          <w:rFonts w:ascii="Arial" w:hAnsi="Arial" w:cs="Arial"/>
          <w:color w:val="000000" w:themeColor="text1"/>
          <w:sz w:val="24"/>
          <w:szCs w:val="24"/>
        </w:rPr>
      </w:pPr>
      <w:r w:rsidRPr="00E45C2F">
        <w:rPr>
          <w:rFonts w:ascii="Arial" w:hAnsi="Arial" w:cs="Arial"/>
          <w:color w:val="000000" w:themeColor="text1"/>
          <w:sz w:val="24"/>
          <w:szCs w:val="24"/>
        </w:rPr>
        <w:t xml:space="preserve">Fica terminantemente vedado à </w:t>
      </w:r>
      <w:r w:rsidRPr="00E45C2F">
        <w:rPr>
          <w:rFonts w:ascii="Arial" w:hAnsi="Arial" w:cs="Arial"/>
          <w:b/>
          <w:color w:val="000000" w:themeColor="text1"/>
          <w:sz w:val="24"/>
          <w:szCs w:val="24"/>
        </w:rPr>
        <w:t xml:space="preserve">CONTRATADA </w:t>
      </w:r>
      <w:r w:rsidRPr="00E45C2F">
        <w:rPr>
          <w:rFonts w:ascii="Arial" w:hAnsi="Arial" w:cs="Arial"/>
          <w:color w:val="000000" w:themeColor="text1"/>
          <w:sz w:val="24"/>
          <w:szCs w:val="24"/>
        </w:rPr>
        <w:t xml:space="preserve">ceder ou transferir, no todo ou em partes </w:t>
      </w:r>
      <w:r w:rsidRPr="00E45C2F">
        <w:rPr>
          <w:rFonts w:ascii="Arial" w:hAnsi="Arial" w:cs="Arial"/>
          <w:color w:val="000000" w:themeColor="text1"/>
          <w:sz w:val="24"/>
          <w:szCs w:val="24"/>
        </w:rPr>
        <w:lastRenderedPageBreak/>
        <w:t>os serviços objeto desde contrato, bem como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 xml:space="preserve">os direitos e garantias dele decorrentes, salvo prévia autorização da </w:t>
      </w:r>
      <w:r w:rsidRPr="00E45C2F">
        <w:rPr>
          <w:rFonts w:ascii="Arial" w:hAnsi="Arial" w:cs="Arial"/>
          <w:b/>
          <w:color w:val="000000" w:themeColor="text1"/>
          <w:sz w:val="24"/>
          <w:szCs w:val="24"/>
        </w:rPr>
        <w:t xml:space="preserve">CONTRATANTE </w:t>
      </w:r>
      <w:r w:rsidRPr="00E45C2F">
        <w:rPr>
          <w:rFonts w:ascii="Arial" w:hAnsi="Arial" w:cs="Arial"/>
          <w:color w:val="000000" w:themeColor="text1"/>
          <w:sz w:val="24"/>
          <w:szCs w:val="24"/>
        </w:rPr>
        <w:t xml:space="preserve">o que, no entanto não exime a </w:t>
      </w:r>
      <w:r w:rsidRPr="00E45C2F">
        <w:rPr>
          <w:rFonts w:ascii="Arial" w:hAnsi="Arial" w:cs="Arial"/>
          <w:b/>
          <w:color w:val="000000" w:themeColor="text1"/>
          <w:sz w:val="24"/>
          <w:szCs w:val="24"/>
        </w:rPr>
        <w:t xml:space="preserve">CONTRATADA </w:t>
      </w:r>
      <w:r w:rsidRPr="00E45C2F">
        <w:rPr>
          <w:rFonts w:ascii="Arial" w:hAnsi="Arial" w:cs="Arial"/>
          <w:color w:val="000000" w:themeColor="text1"/>
          <w:sz w:val="24"/>
          <w:szCs w:val="24"/>
        </w:rPr>
        <w:t>pelo fiel e exato cumprimento das obrigações assumidas.</w:t>
      </w:r>
    </w:p>
    <w:p w14:paraId="13948549" w14:textId="77777777" w:rsidR="00B70123" w:rsidRPr="00E45C2F" w:rsidRDefault="00786F28" w:rsidP="00114149">
      <w:pPr>
        <w:pStyle w:val="PargrafodaLista"/>
        <w:numPr>
          <w:ilvl w:val="0"/>
          <w:numId w:val="9"/>
        </w:numPr>
        <w:tabs>
          <w:tab w:val="left" w:pos="296"/>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 xml:space="preserve">Fica também expressamente proibido à </w:t>
      </w:r>
      <w:r w:rsidRPr="00E45C2F">
        <w:rPr>
          <w:rFonts w:ascii="Arial" w:hAnsi="Arial" w:cs="Arial"/>
          <w:b/>
          <w:color w:val="000000" w:themeColor="text1"/>
          <w:sz w:val="24"/>
          <w:szCs w:val="24"/>
        </w:rPr>
        <w:t xml:space="preserve">CONTRATADA </w:t>
      </w:r>
      <w:r w:rsidRPr="00E45C2F">
        <w:rPr>
          <w:rFonts w:ascii="Arial" w:hAnsi="Arial" w:cs="Arial"/>
          <w:color w:val="000000" w:themeColor="text1"/>
          <w:sz w:val="24"/>
          <w:szCs w:val="24"/>
        </w:rPr>
        <w:t xml:space="preserve">celebrar contratos derivados com terceiros, objetivando subempreitar no todo ou em parte as obras e serviços contratados, sem prévia autorização escrita da </w:t>
      </w:r>
      <w:r w:rsidRPr="00E45C2F">
        <w:rPr>
          <w:rFonts w:ascii="Arial" w:hAnsi="Arial" w:cs="Arial"/>
          <w:b/>
          <w:color w:val="000000" w:themeColor="text1"/>
          <w:sz w:val="24"/>
          <w:szCs w:val="24"/>
        </w:rPr>
        <w:t>CONTRATANTE</w:t>
      </w:r>
      <w:r w:rsidRPr="00E45C2F">
        <w:rPr>
          <w:rFonts w:ascii="Arial" w:hAnsi="Arial" w:cs="Arial"/>
          <w:color w:val="000000" w:themeColor="text1"/>
          <w:sz w:val="24"/>
          <w:szCs w:val="24"/>
        </w:rPr>
        <w:t xml:space="preserve">. Ficando ressaltado que se concedida essa autorização, obriga-se a </w:t>
      </w:r>
      <w:r w:rsidRPr="00E45C2F">
        <w:rPr>
          <w:rFonts w:ascii="Arial" w:hAnsi="Arial" w:cs="Arial"/>
          <w:b/>
          <w:color w:val="000000" w:themeColor="text1"/>
          <w:sz w:val="24"/>
          <w:szCs w:val="24"/>
        </w:rPr>
        <w:t xml:space="preserve">CONTRATADA </w:t>
      </w:r>
      <w:r w:rsidRPr="00E45C2F">
        <w:rPr>
          <w:rFonts w:ascii="Arial" w:hAnsi="Arial" w:cs="Arial"/>
          <w:color w:val="000000" w:themeColor="text1"/>
          <w:sz w:val="24"/>
          <w:szCs w:val="24"/>
        </w:rPr>
        <w:t>a celebrar essa subcontratação com inteira observância aos termos e condições do presente instrumento, continuado sob sua integral e exclusiva responsabilidade a execução das obras</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e serviços adjudicados.</w:t>
      </w:r>
    </w:p>
    <w:p w14:paraId="7589324C" w14:textId="77777777" w:rsidR="00B70123" w:rsidRPr="00E45C2F" w:rsidRDefault="00786F28" w:rsidP="00114149">
      <w:pPr>
        <w:pStyle w:val="PargrafodaLista"/>
        <w:numPr>
          <w:ilvl w:val="0"/>
          <w:numId w:val="9"/>
        </w:numPr>
        <w:tabs>
          <w:tab w:val="left" w:pos="578"/>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 xml:space="preserve">A </w:t>
      </w:r>
      <w:r w:rsidRPr="00E45C2F">
        <w:rPr>
          <w:rFonts w:ascii="Arial" w:hAnsi="Arial" w:cs="Arial"/>
          <w:b/>
          <w:color w:val="000000" w:themeColor="text1"/>
          <w:sz w:val="24"/>
          <w:szCs w:val="24"/>
        </w:rPr>
        <w:t xml:space="preserve">CONTRATANTE </w:t>
      </w:r>
      <w:r w:rsidRPr="00E45C2F">
        <w:rPr>
          <w:rFonts w:ascii="Arial" w:hAnsi="Arial" w:cs="Arial"/>
          <w:color w:val="000000" w:themeColor="text1"/>
          <w:sz w:val="24"/>
          <w:szCs w:val="24"/>
        </w:rPr>
        <w:t xml:space="preserve">reserva-se o direito de, em qualquer tempo, dar por terminados os subcontratos de cessão, transferência e empreitada, sem que caiba à </w:t>
      </w:r>
      <w:r w:rsidRPr="00E45C2F">
        <w:rPr>
          <w:rFonts w:ascii="Arial" w:hAnsi="Arial" w:cs="Arial"/>
          <w:b/>
          <w:color w:val="000000" w:themeColor="text1"/>
          <w:sz w:val="24"/>
          <w:szCs w:val="24"/>
        </w:rPr>
        <w:t>CONTRATADA</w:t>
      </w:r>
      <w:r w:rsidRPr="00E45C2F">
        <w:rPr>
          <w:rFonts w:ascii="Arial" w:hAnsi="Arial" w:cs="Arial"/>
          <w:color w:val="000000" w:themeColor="text1"/>
          <w:sz w:val="24"/>
          <w:szCs w:val="24"/>
        </w:rPr>
        <w:t>, ou as subcontratada, direito ou pretensão de reclamar indenização ou prejuízos, a qualquer título.</w:t>
      </w:r>
    </w:p>
    <w:p w14:paraId="2B5B81F9" w14:textId="77777777" w:rsidR="00B70123" w:rsidRPr="00E45C2F" w:rsidRDefault="00B70123" w:rsidP="00977A66">
      <w:pPr>
        <w:pStyle w:val="Corpodetexto"/>
        <w:spacing w:before="12"/>
        <w:ind w:left="425" w:firstLine="1"/>
        <w:rPr>
          <w:rFonts w:ascii="Arial" w:hAnsi="Arial" w:cs="Arial"/>
          <w:color w:val="000000" w:themeColor="text1"/>
          <w:sz w:val="24"/>
          <w:szCs w:val="24"/>
        </w:rPr>
      </w:pPr>
    </w:p>
    <w:p w14:paraId="70960ABD" w14:textId="77777777" w:rsidR="00B70123" w:rsidRPr="00E45C2F" w:rsidRDefault="00786F28" w:rsidP="00977A66">
      <w:pPr>
        <w:pStyle w:val="Ttulo2"/>
        <w:spacing w:before="1"/>
        <w:ind w:left="425" w:firstLine="1"/>
        <w:rPr>
          <w:color w:val="000000" w:themeColor="text1"/>
          <w:sz w:val="24"/>
          <w:szCs w:val="24"/>
        </w:rPr>
      </w:pPr>
      <w:r w:rsidRPr="00E45C2F">
        <w:rPr>
          <w:color w:val="000000" w:themeColor="text1"/>
          <w:sz w:val="24"/>
          <w:szCs w:val="24"/>
        </w:rPr>
        <w:t>CLÁUSULA</w:t>
      </w:r>
      <w:r w:rsidRPr="00E45C2F">
        <w:rPr>
          <w:color w:val="000000" w:themeColor="text1"/>
          <w:spacing w:val="-5"/>
          <w:sz w:val="24"/>
          <w:szCs w:val="24"/>
        </w:rPr>
        <w:t xml:space="preserve"> </w:t>
      </w:r>
      <w:r w:rsidRPr="00E45C2F">
        <w:rPr>
          <w:color w:val="000000" w:themeColor="text1"/>
          <w:sz w:val="24"/>
          <w:szCs w:val="24"/>
        </w:rPr>
        <w:t>11ª</w:t>
      </w:r>
      <w:r w:rsidRPr="00E45C2F">
        <w:rPr>
          <w:color w:val="000000" w:themeColor="text1"/>
          <w:spacing w:val="-4"/>
          <w:sz w:val="24"/>
          <w:szCs w:val="24"/>
        </w:rPr>
        <w:t xml:space="preserve"> </w:t>
      </w:r>
      <w:r w:rsidRPr="00E45C2F">
        <w:rPr>
          <w:color w:val="000000" w:themeColor="text1"/>
          <w:sz w:val="24"/>
          <w:szCs w:val="24"/>
        </w:rPr>
        <w:t>–</w:t>
      </w:r>
      <w:r w:rsidRPr="00E45C2F">
        <w:rPr>
          <w:color w:val="000000" w:themeColor="text1"/>
          <w:spacing w:val="-6"/>
          <w:sz w:val="24"/>
          <w:szCs w:val="24"/>
        </w:rPr>
        <w:t xml:space="preserve"> </w:t>
      </w:r>
      <w:r w:rsidRPr="00E45C2F">
        <w:rPr>
          <w:color w:val="000000" w:themeColor="text1"/>
          <w:sz w:val="24"/>
          <w:szCs w:val="24"/>
        </w:rPr>
        <w:t>DA</w:t>
      </w:r>
      <w:r w:rsidRPr="00E45C2F">
        <w:rPr>
          <w:color w:val="000000" w:themeColor="text1"/>
          <w:spacing w:val="-7"/>
          <w:sz w:val="24"/>
          <w:szCs w:val="24"/>
        </w:rPr>
        <w:t xml:space="preserve"> </w:t>
      </w:r>
      <w:r w:rsidRPr="00E45C2F">
        <w:rPr>
          <w:color w:val="000000" w:themeColor="text1"/>
          <w:sz w:val="24"/>
          <w:szCs w:val="24"/>
        </w:rPr>
        <w:t>PARALISAÇÃO</w:t>
      </w:r>
      <w:r w:rsidRPr="00E45C2F">
        <w:rPr>
          <w:color w:val="000000" w:themeColor="text1"/>
          <w:spacing w:val="-6"/>
          <w:sz w:val="24"/>
          <w:szCs w:val="24"/>
        </w:rPr>
        <w:t xml:space="preserve"> </w:t>
      </w:r>
      <w:r w:rsidRPr="00E45C2F">
        <w:rPr>
          <w:color w:val="000000" w:themeColor="text1"/>
          <w:sz w:val="24"/>
          <w:szCs w:val="24"/>
        </w:rPr>
        <w:t>DOS</w:t>
      </w:r>
      <w:r w:rsidRPr="00E45C2F">
        <w:rPr>
          <w:color w:val="000000" w:themeColor="text1"/>
          <w:spacing w:val="-7"/>
          <w:sz w:val="24"/>
          <w:szCs w:val="24"/>
        </w:rPr>
        <w:t xml:space="preserve"> </w:t>
      </w:r>
      <w:r w:rsidRPr="00E45C2F">
        <w:rPr>
          <w:color w:val="000000" w:themeColor="text1"/>
          <w:spacing w:val="-2"/>
          <w:sz w:val="24"/>
          <w:szCs w:val="24"/>
        </w:rPr>
        <w:t>SERVIÇOS</w:t>
      </w:r>
    </w:p>
    <w:p w14:paraId="4726FA55" w14:textId="77777777" w:rsidR="00B70123" w:rsidRPr="00E45C2F" w:rsidRDefault="00B70123" w:rsidP="00977A66">
      <w:pPr>
        <w:pStyle w:val="Corpodetexto"/>
        <w:spacing w:before="15"/>
        <w:ind w:left="425" w:firstLine="1"/>
        <w:rPr>
          <w:rFonts w:ascii="Arial" w:hAnsi="Arial" w:cs="Arial"/>
          <w:b/>
          <w:color w:val="000000" w:themeColor="text1"/>
          <w:sz w:val="24"/>
          <w:szCs w:val="24"/>
        </w:rPr>
      </w:pPr>
    </w:p>
    <w:p w14:paraId="3D5E6A84" w14:textId="77777777" w:rsidR="00B70123" w:rsidRPr="00E45C2F" w:rsidRDefault="00786F28" w:rsidP="00114149">
      <w:pPr>
        <w:pStyle w:val="Corpodetexto"/>
        <w:spacing w:line="360" w:lineRule="auto"/>
        <w:ind w:left="425" w:firstLine="1"/>
        <w:jc w:val="both"/>
        <w:rPr>
          <w:rFonts w:ascii="Arial" w:hAnsi="Arial" w:cs="Arial"/>
          <w:color w:val="000000" w:themeColor="text1"/>
          <w:sz w:val="24"/>
          <w:szCs w:val="24"/>
        </w:rPr>
      </w:pPr>
      <w:r w:rsidRPr="00E45C2F">
        <w:rPr>
          <w:rFonts w:ascii="Arial" w:hAnsi="Arial" w:cs="Arial"/>
          <w:color w:val="000000" w:themeColor="text1"/>
          <w:sz w:val="24"/>
          <w:szCs w:val="24"/>
        </w:rPr>
        <w:t xml:space="preserve">A </w:t>
      </w:r>
      <w:r w:rsidRPr="00E45C2F">
        <w:rPr>
          <w:rFonts w:ascii="Arial" w:hAnsi="Arial" w:cs="Arial"/>
          <w:b/>
          <w:color w:val="000000" w:themeColor="text1"/>
          <w:sz w:val="24"/>
          <w:szCs w:val="24"/>
        </w:rPr>
        <w:t xml:space="preserve">CONTRATANTE </w:t>
      </w:r>
      <w:r w:rsidRPr="00E45C2F">
        <w:rPr>
          <w:rFonts w:ascii="Arial" w:hAnsi="Arial" w:cs="Arial"/>
          <w:color w:val="000000" w:themeColor="text1"/>
          <w:sz w:val="24"/>
          <w:szCs w:val="24"/>
        </w:rPr>
        <w:t xml:space="preserve">reserva-se o direito e com isso concorda expressamente a </w:t>
      </w:r>
      <w:r w:rsidRPr="00E45C2F">
        <w:rPr>
          <w:rFonts w:ascii="Arial" w:hAnsi="Arial" w:cs="Arial"/>
          <w:b/>
          <w:color w:val="000000" w:themeColor="text1"/>
          <w:sz w:val="24"/>
          <w:szCs w:val="24"/>
        </w:rPr>
        <w:t>CONTRATADA</w:t>
      </w:r>
      <w:r w:rsidRPr="00E45C2F">
        <w:rPr>
          <w:rFonts w:ascii="Arial" w:hAnsi="Arial" w:cs="Arial"/>
          <w:color w:val="000000" w:themeColor="text1"/>
          <w:sz w:val="24"/>
          <w:szCs w:val="24"/>
        </w:rPr>
        <w:t>, de paralisar ou suspender, a qualquer tempo, a execução das obras e serviços ora contratados temporariamente ou em caráter definitivo e mediante comunicação escrita.</w:t>
      </w:r>
    </w:p>
    <w:p w14:paraId="48268AB8" w14:textId="77777777" w:rsidR="00B70123" w:rsidRPr="00E45C2F" w:rsidRDefault="00786F28" w:rsidP="00114149">
      <w:pPr>
        <w:pStyle w:val="PargrafodaLista"/>
        <w:numPr>
          <w:ilvl w:val="0"/>
          <w:numId w:val="8"/>
        </w:numPr>
        <w:tabs>
          <w:tab w:val="left" w:pos="578"/>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Caso a paralisação seja em caráter definitivo, a CONTRATADA terá o direito de receber única e exclusivamente contra a entrega dos documentos comprobatórios do cumprimento até então, das obrigações assumidas por forças deste contrato, os valores a seguir descriminados:</w:t>
      </w:r>
    </w:p>
    <w:p w14:paraId="089E05C7" w14:textId="77777777" w:rsidR="00B70123" w:rsidRPr="00E45C2F" w:rsidRDefault="00786F28" w:rsidP="00114149">
      <w:pPr>
        <w:pStyle w:val="PargrafodaLista"/>
        <w:numPr>
          <w:ilvl w:val="1"/>
          <w:numId w:val="8"/>
        </w:numPr>
        <w:tabs>
          <w:tab w:val="left" w:pos="1006"/>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valor</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dos</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serviços</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até</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então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executados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por</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ela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aprovados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pela</w:t>
      </w:r>
      <w:r w:rsidRPr="00E45C2F">
        <w:rPr>
          <w:rFonts w:ascii="Arial" w:hAnsi="Arial" w:cs="Arial"/>
          <w:color w:val="000000" w:themeColor="text1"/>
          <w:spacing w:val="-3"/>
          <w:sz w:val="24"/>
          <w:szCs w:val="24"/>
        </w:rPr>
        <w:t xml:space="preserve"> </w:t>
      </w:r>
      <w:r w:rsidRPr="00E45C2F">
        <w:rPr>
          <w:rFonts w:ascii="Arial" w:hAnsi="Arial" w:cs="Arial"/>
          <w:b/>
          <w:color w:val="000000" w:themeColor="text1"/>
          <w:spacing w:val="-2"/>
          <w:sz w:val="24"/>
          <w:szCs w:val="24"/>
        </w:rPr>
        <w:t>FISCALIZAÇÃO</w:t>
      </w:r>
      <w:r w:rsidRPr="00E45C2F">
        <w:rPr>
          <w:rFonts w:ascii="Arial" w:hAnsi="Arial" w:cs="Arial"/>
          <w:color w:val="000000" w:themeColor="text1"/>
          <w:spacing w:val="-2"/>
          <w:sz w:val="24"/>
          <w:szCs w:val="24"/>
        </w:rPr>
        <w:t>.</w:t>
      </w:r>
    </w:p>
    <w:p w14:paraId="70AAC5EB" w14:textId="77777777" w:rsidR="00B70123" w:rsidRPr="00E45C2F" w:rsidRDefault="00786F28" w:rsidP="00114149">
      <w:pPr>
        <w:pStyle w:val="PargrafodaLista"/>
        <w:numPr>
          <w:ilvl w:val="1"/>
          <w:numId w:val="8"/>
        </w:numPr>
        <w:tabs>
          <w:tab w:val="left" w:pos="1006"/>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 xml:space="preserve">O custo dos materiais estocados na obra e os para ela destinados, desde que comprovadamente faturados pela </w:t>
      </w:r>
      <w:r w:rsidRPr="00E45C2F">
        <w:rPr>
          <w:rFonts w:ascii="Arial" w:hAnsi="Arial" w:cs="Arial"/>
          <w:b/>
          <w:color w:val="000000" w:themeColor="text1"/>
          <w:sz w:val="24"/>
          <w:szCs w:val="24"/>
        </w:rPr>
        <w:t>CONTRATADA</w:t>
      </w:r>
      <w:r w:rsidRPr="00E45C2F">
        <w:rPr>
          <w:rFonts w:ascii="Arial" w:hAnsi="Arial" w:cs="Arial"/>
          <w:color w:val="000000" w:themeColor="text1"/>
          <w:sz w:val="24"/>
          <w:szCs w:val="24"/>
        </w:rPr>
        <w:t>.</w:t>
      </w:r>
    </w:p>
    <w:p w14:paraId="6277C2A7" w14:textId="77777777" w:rsidR="00B70123" w:rsidRPr="00E45C2F" w:rsidRDefault="00B70123" w:rsidP="00977A66">
      <w:pPr>
        <w:pStyle w:val="Corpodetexto"/>
        <w:spacing w:before="12"/>
        <w:ind w:left="425" w:firstLine="1"/>
        <w:rPr>
          <w:rFonts w:ascii="Arial" w:hAnsi="Arial" w:cs="Arial"/>
          <w:color w:val="000000" w:themeColor="text1"/>
          <w:sz w:val="24"/>
          <w:szCs w:val="24"/>
        </w:rPr>
      </w:pPr>
    </w:p>
    <w:p w14:paraId="27736B4B" w14:textId="77777777" w:rsidR="00B70123" w:rsidRPr="00E45C2F" w:rsidRDefault="00786F28" w:rsidP="00977A66">
      <w:pPr>
        <w:pStyle w:val="Ttulo2"/>
        <w:ind w:left="425" w:firstLine="1"/>
        <w:rPr>
          <w:color w:val="000000" w:themeColor="text1"/>
          <w:sz w:val="24"/>
          <w:szCs w:val="24"/>
          <w:u w:val="single"/>
        </w:rPr>
      </w:pPr>
      <w:r w:rsidRPr="00E45C2F">
        <w:rPr>
          <w:color w:val="000000" w:themeColor="text1"/>
          <w:sz w:val="24"/>
          <w:szCs w:val="24"/>
          <w:u w:val="single"/>
        </w:rPr>
        <w:t>CLÁUSULA</w:t>
      </w:r>
      <w:r w:rsidRPr="00E45C2F">
        <w:rPr>
          <w:color w:val="000000" w:themeColor="text1"/>
          <w:spacing w:val="-4"/>
          <w:sz w:val="24"/>
          <w:szCs w:val="24"/>
          <w:u w:val="single"/>
        </w:rPr>
        <w:t xml:space="preserve"> </w:t>
      </w:r>
      <w:r w:rsidRPr="00E45C2F">
        <w:rPr>
          <w:color w:val="000000" w:themeColor="text1"/>
          <w:sz w:val="24"/>
          <w:szCs w:val="24"/>
          <w:u w:val="single"/>
        </w:rPr>
        <w:t>12ª</w:t>
      </w:r>
      <w:r w:rsidRPr="00E45C2F">
        <w:rPr>
          <w:color w:val="000000" w:themeColor="text1"/>
          <w:spacing w:val="-3"/>
          <w:sz w:val="24"/>
          <w:szCs w:val="24"/>
          <w:u w:val="single"/>
        </w:rPr>
        <w:t xml:space="preserve"> </w:t>
      </w:r>
      <w:r w:rsidRPr="00E45C2F">
        <w:rPr>
          <w:color w:val="000000" w:themeColor="text1"/>
          <w:sz w:val="24"/>
          <w:szCs w:val="24"/>
          <w:u w:val="single"/>
        </w:rPr>
        <w:t>–</w:t>
      </w:r>
      <w:r w:rsidRPr="00E45C2F">
        <w:rPr>
          <w:color w:val="000000" w:themeColor="text1"/>
          <w:spacing w:val="-6"/>
          <w:sz w:val="24"/>
          <w:szCs w:val="24"/>
          <w:u w:val="single"/>
        </w:rPr>
        <w:t xml:space="preserve"> </w:t>
      </w:r>
      <w:r w:rsidRPr="00E45C2F">
        <w:rPr>
          <w:color w:val="000000" w:themeColor="text1"/>
          <w:sz w:val="24"/>
          <w:szCs w:val="24"/>
          <w:u w:val="single"/>
        </w:rPr>
        <w:t>DA</w:t>
      </w:r>
      <w:r w:rsidRPr="00E45C2F">
        <w:rPr>
          <w:color w:val="000000" w:themeColor="text1"/>
          <w:spacing w:val="-6"/>
          <w:sz w:val="24"/>
          <w:szCs w:val="24"/>
          <w:u w:val="single"/>
        </w:rPr>
        <w:t xml:space="preserve"> </w:t>
      </w:r>
      <w:r w:rsidRPr="00E45C2F">
        <w:rPr>
          <w:color w:val="000000" w:themeColor="text1"/>
          <w:sz w:val="24"/>
          <w:szCs w:val="24"/>
          <w:u w:val="single"/>
        </w:rPr>
        <w:t>REVISÃO</w:t>
      </w:r>
      <w:r w:rsidRPr="00E45C2F">
        <w:rPr>
          <w:color w:val="000000" w:themeColor="text1"/>
          <w:spacing w:val="-6"/>
          <w:sz w:val="24"/>
          <w:szCs w:val="24"/>
          <w:u w:val="single"/>
        </w:rPr>
        <w:t xml:space="preserve"> </w:t>
      </w:r>
      <w:r w:rsidRPr="00E45C2F">
        <w:rPr>
          <w:color w:val="000000" w:themeColor="text1"/>
          <w:sz w:val="24"/>
          <w:szCs w:val="24"/>
          <w:u w:val="single"/>
        </w:rPr>
        <w:t>DOS</w:t>
      </w:r>
      <w:r w:rsidRPr="00E45C2F">
        <w:rPr>
          <w:color w:val="000000" w:themeColor="text1"/>
          <w:spacing w:val="-4"/>
          <w:sz w:val="24"/>
          <w:szCs w:val="24"/>
          <w:u w:val="single"/>
        </w:rPr>
        <w:t xml:space="preserve"> </w:t>
      </w:r>
      <w:r w:rsidRPr="00E45C2F">
        <w:rPr>
          <w:color w:val="000000" w:themeColor="text1"/>
          <w:spacing w:val="-2"/>
          <w:sz w:val="24"/>
          <w:szCs w:val="24"/>
          <w:u w:val="single"/>
        </w:rPr>
        <w:t>PREÇOS</w:t>
      </w:r>
    </w:p>
    <w:p w14:paraId="11E7E1EF" w14:textId="77777777" w:rsidR="00B70123" w:rsidRPr="00E45C2F" w:rsidRDefault="00B70123" w:rsidP="00977A66">
      <w:pPr>
        <w:pStyle w:val="Corpodetexto"/>
        <w:spacing w:before="20"/>
        <w:ind w:left="425" w:firstLine="1"/>
        <w:rPr>
          <w:rFonts w:ascii="Arial" w:hAnsi="Arial" w:cs="Arial"/>
          <w:b/>
          <w:color w:val="000000" w:themeColor="text1"/>
          <w:sz w:val="24"/>
          <w:szCs w:val="24"/>
        </w:rPr>
      </w:pPr>
    </w:p>
    <w:p w14:paraId="07D33E75" w14:textId="77777777" w:rsidR="00B70123" w:rsidRPr="00E45C2F" w:rsidRDefault="00786F28" w:rsidP="00114149">
      <w:pPr>
        <w:pStyle w:val="Corpodetexto"/>
        <w:spacing w:line="360" w:lineRule="auto"/>
        <w:ind w:left="425" w:firstLine="1"/>
        <w:jc w:val="both"/>
        <w:rPr>
          <w:rFonts w:ascii="Arial" w:hAnsi="Arial" w:cs="Arial"/>
          <w:color w:val="000000" w:themeColor="text1"/>
          <w:sz w:val="24"/>
          <w:szCs w:val="24"/>
        </w:rPr>
      </w:pPr>
      <w:r w:rsidRPr="00E45C2F">
        <w:rPr>
          <w:rFonts w:ascii="Arial" w:hAnsi="Arial" w:cs="Arial"/>
          <w:color w:val="000000" w:themeColor="text1"/>
          <w:sz w:val="24"/>
          <w:szCs w:val="24"/>
        </w:rPr>
        <w:lastRenderedPageBreak/>
        <w:t>Na hipótese de sobrevirem fatos imprevisíveis ou previsíveis, porém de consequências incalculáveis, retardadores ou impeditivos da execução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do ajustado, ou ainda, em caso de força maior, caso fortuito, ou fato do príncipe, configurando álea econômica extraordinária e extracontratual, a relação que as partes pactuaram inicialmente entre os encargos</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da empresa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 xml:space="preserve">contratada e a retribuição do contratante para a justa remuneração do objeto da licitação, </w:t>
      </w:r>
      <w:r w:rsidRPr="00E45C2F">
        <w:rPr>
          <w:rFonts w:ascii="Arial" w:hAnsi="Arial" w:cs="Arial"/>
          <w:b/>
          <w:color w:val="000000" w:themeColor="text1"/>
          <w:sz w:val="24"/>
          <w:szCs w:val="24"/>
        </w:rPr>
        <w:t>poderá ser repactuado o preço, objetivando a manutenção do equilíbrio econômico-financeiro inicial do contrato</w:t>
      </w:r>
      <w:r w:rsidRPr="00E45C2F">
        <w:rPr>
          <w:rFonts w:ascii="Arial" w:hAnsi="Arial" w:cs="Arial"/>
          <w:color w:val="000000" w:themeColor="text1"/>
          <w:sz w:val="24"/>
          <w:szCs w:val="24"/>
        </w:rPr>
        <w:t>.</w:t>
      </w:r>
    </w:p>
    <w:p w14:paraId="4CE7F37C" w14:textId="77777777" w:rsidR="00B70123" w:rsidRPr="00E45C2F" w:rsidRDefault="00786F28" w:rsidP="00114149">
      <w:pPr>
        <w:pStyle w:val="Corpodetexto"/>
        <w:spacing w:line="360" w:lineRule="auto"/>
        <w:ind w:left="425" w:firstLine="1"/>
        <w:jc w:val="both"/>
        <w:rPr>
          <w:rFonts w:ascii="Arial" w:hAnsi="Arial" w:cs="Arial"/>
          <w:color w:val="000000" w:themeColor="text1"/>
          <w:sz w:val="24"/>
          <w:szCs w:val="24"/>
        </w:rPr>
      </w:pPr>
      <w:r w:rsidRPr="00E45C2F">
        <w:rPr>
          <w:rFonts w:ascii="Arial" w:hAnsi="Arial" w:cs="Arial"/>
          <w:color w:val="000000" w:themeColor="text1"/>
          <w:sz w:val="24"/>
          <w:szCs w:val="24"/>
        </w:rPr>
        <w:t>I.</w:t>
      </w:r>
      <w:r w:rsidRPr="00E45C2F">
        <w:rPr>
          <w:rFonts w:ascii="Arial" w:hAnsi="Arial" w:cs="Arial"/>
          <w:color w:val="000000" w:themeColor="text1"/>
          <w:spacing w:val="-14"/>
          <w:sz w:val="24"/>
          <w:szCs w:val="24"/>
        </w:rPr>
        <w:t xml:space="preserve"> </w:t>
      </w:r>
      <w:r w:rsidRPr="00E45C2F">
        <w:rPr>
          <w:rFonts w:ascii="Arial" w:hAnsi="Arial" w:cs="Arial"/>
          <w:color w:val="000000" w:themeColor="text1"/>
          <w:sz w:val="24"/>
          <w:szCs w:val="24"/>
        </w:rPr>
        <w:t>O reajuste é permitido somente em caso de eventual prorrogação de prazo de execução superior a um ano, observando-se os critérios estabelecidos pela lei federal nº 10.192, de 14/02/2001, inclusive alterações posteriores.</w:t>
      </w:r>
    </w:p>
    <w:p w14:paraId="0F52A18B" w14:textId="77777777" w:rsidR="00B70123" w:rsidRPr="00E45C2F" w:rsidRDefault="00786F28" w:rsidP="00114149">
      <w:pPr>
        <w:pStyle w:val="PargrafodaLista"/>
        <w:numPr>
          <w:ilvl w:val="0"/>
          <w:numId w:val="8"/>
        </w:numPr>
        <w:tabs>
          <w:tab w:val="left" w:pos="578"/>
          <w:tab w:val="left" w:pos="581"/>
        </w:tabs>
        <w:spacing w:before="1"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O valor do contrato somente poderá ser reajustado após o decurso de 12 (doze) meses, contados da data limite para apresentação das propostas, no caso do primeiro reajuste, ou da data do reajuste anterior, na hipótese dos reajustes posteriores, de acordo com a seguinte fórmula:</w:t>
      </w:r>
    </w:p>
    <w:p w14:paraId="700C06EB" w14:textId="77777777" w:rsidR="00B70123" w:rsidRPr="00E45C2F" w:rsidRDefault="00786F28" w:rsidP="00977A66">
      <w:pPr>
        <w:pStyle w:val="Corpodetexto"/>
        <w:spacing w:before="5"/>
        <w:ind w:left="425" w:firstLine="1"/>
        <w:rPr>
          <w:rFonts w:ascii="Arial" w:hAnsi="Arial" w:cs="Arial"/>
          <w:color w:val="000000" w:themeColor="text1"/>
          <w:sz w:val="24"/>
          <w:szCs w:val="24"/>
        </w:rPr>
      </w:pPr>
      <w:r w:rsidRPr="00E45C2F">
        <w:rPr>
          <w:rFonts w:ascii="Arial" w:hAnsi="Arial" w:cs="Arial"/>
          <w:noProof/>
          <w:color w:val="000000" w:themeColor="text1"/>
          <w:sz w:val="24"/>
          <w:szCs w:val="24"/>
        </w:rPr>
        <mc:AlternateContent>
          <mc:Choice Requires="wpg">
            <w:drawing>
              <wp:anchor distT="0" distB="0" distL="0" distR="0" simplePos="0" relativeHeight="251669504" behindDoc="1" locked="0" layoutInCell="1" allowOverlap="1" wp14:anchorId="42602840" wp14:editId="7DF4E83A">
                <wp:simplePos x="0" y="0"/>
                <wp:positionH relativeFrom="page">
                  <wp:posOffset>2100072</wp:posOffset>
                </wp:positionH>
                <wp:positionV relativeFrom="paragraph">
                  <wp:posOffset>150411</wp:posOffset>
                </wp:positionV>
                <wp:extent cx="1489075" cy="389890"/>
                <wp:effectExtent l="0" t="0" r="0" b="0"/>
                <wp:wrapTopAndBottom/>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89075" cy="389890"/>
                          <a:chOff x="0" y="0"/>
                          <a:chExt cx="1489075" cy="389890"/>
                        </a:xfrm>
                      </wpg:grpSpPr>
                      <wps:wsp>
                        <wps:cNvPr id="96" name="Textbox 96"/>
                        <wps:cNvSpPr txBox="1"/>
                        <wps:spPr>
                          <a:xfrm>
                            <a:off x="927608" y="3047"/>
                            <a:ext cx="558165" cy="383540"/>
                          </a:xfrm>
                          <a:prstGeom prst="rect">
                            <a:avLst/>
                          </a:prstGeom>
                          <a:ln w="6096">
                            <a:solidFill>
                              <a:srgbClr val="000000"/>
                            </a:solidFill>
                            <a:prstDash val="solid"/>
                          </a:ln>
                        </wps:spPr>
                        <wps:txbx>
                          <w:txbxContent>
                            <w:p w14:paraId="6AA108C3" w14:textId="77777777" w:rsidR="00B70123" w:rsidRDefault="00786F28">
                              <w:pPr>
                                <w:spacing w:before="60" w:line="309" w:lineRule="auto"/>
                                <w:ind w:left="403" w:right="103" w:hanging="300"/>
                                <w:rPr>
                                  <w:rFonts w:ascii="Arial" w:hAnsi="Arial"/>
                                  <w:b/>
                                  <w:sz w:val="18"/>
                                </w:rPr>
                              </w:pPr>
                              <w:r>
                                <w:rPr>
                                  <w:rFonts w:ascii="Arial" w:hAnsi="Arial"/>
                                  <w:b/>
                                  <w:sz w:val="18"/>
                                  <w:u w:val="single"/>
                                </w:rPr>
                                <w:t>V</w:t>
                              </w:r>
                              <w:r>
                                <w:rPr>
                                  <w:rFonts w:ascii="Arial" w:hAnsi="Arial"/>
                                  <w:b/>
                                  <w:spacing w:val="-13"/>
                                  <w:sz w:val="18"/>
                                  <w:u w:val="single"/>
                                </w:rPr>
                                <w:t xml:space="preserve"> </w:t>
                              </w:r>
                              <w:r>
                                <w:rPr>
                                  <w:rFonts w:ascii="Arial" w:hAnsi="Arial"/>
                                  <w:b/>
                                  <w:sz w:val="18"/>
                                  <w:u w:val="single"/>
                                </w:rPr>
                                <w:t>(I</w:t>
                              </w:r>
                              <w:r>
                                <w:rPr>
                                  <w:rFonts w:ascii="Arial" w:hAnsi="Arial"/>
                                  <w:b/>
                                  <w:spacing w:val="-12"/>
                                  <w:sz w:val="18"/>
                                  <w:u w:val="single"/>
                                </w:rPr>
                                <w:t xml:space="preserve"> </w:t>
                              </w:r>
                              <w:r>
                                <w:rPr>
                                  <w:rFonts w:ascii="Arial" w:hAnsi="Arial"/>
                                  <w:b/>
                                  <w:sz w:val="18"/>
                                  <w:u w:val="single"/>
                                </w:rPr>
                                <w:t>–</w:t>
                              </w:r>
                              <w:r>
                                <w:rPr>
                                  <w:rFonts w:ascii="Arial" w:hAnsi="Arial"/>
                                  <w:b/>
                                  <w:spacing w:val="-13"/>
                                  <w:sz w:val="18"/>
                                  <w:u w:val="single"/>
                                </w:rPr>
                                <w:t xml:space="preserve"> </w:t>
                              </w:r>
                              <w:r>
                                <w:rPr>
                                  <w:rFonts w:ascii="Arial" w:hAnsi="Arial"/>
                                  <w:b/>
                                  <w:sz w:val="18"/>
                                  <w:u w:val="single"/>
                                </w:rPr>
                                <w:t>I°)</w:t>
                              </w:r>
                              <w:r>
                                <w:rPr>
                                  <w:rFonts w:ascii="Arial" w:hAnsi="Arial"/>
                                  <w:b/>
                                  <w:sz w:val="18"/>
                                </w:rPr>
                                <w:t xml:space="preserve"> </w:t>
                              </w:r>
                              <w:r>
                                <w:rPr>
                                  <w:rFonts w:ascii="Arial" w:hAnsi="Arial"/>
                                  <w:b/>
                                  <w:spacing w:val="-6"/>
                                  <w:sz w:val="18"/>
                                </w:rPr>
                                <w:t>I°</w:t>
                              </w:r>
                            </w:p>
                          </w:txbxContent>
                        </wps:txbx>
                        <wps:bodyPr wrap="square" lIns="0" tIns="0" rIns="0" bIns="0" rtlCol="0">
                          <a:noAutofit/>
                        </wps:bodyPr>
                      </wps:wsp>
                      <wps:wsp>
                        <wps:cNvPr id="97" name="Textbox 97"/>
                        <wps:cNvSpPr txBox="1"/>
                        <wps:spPr>
                          <a:xfrm>
                            <a:off x="3047" y="3047"/>
                            <a:ext cx="924560" cy="383540"/>
                          </a:xfrm>
                          <a:prstGeom prst="rect">
                            <a:avLst/>
                          </a:prstGeom>
                          <a:ln w="6096">
                            <a:solidFill>
                              <a:srgbClr val="000000"/>
                            </a:solidFill>
                            <a:prstDash val="solid"/>
                          </a:ln>
                        </wps:spPr>
                        <wps:txbx>
                          <w:txbxContent>
                            <w:p w14:paraId="4E751439" w14:textId="77777777" w:rsidR="00B70123" w:rsidRDefault="00786F28">
                              <w:pPr>
                                <w:spacing w:before="192"/>
                                <w:ind w:right="100"/>
                                <w:jc w:val="right"/>
                                <w:rPr>
                                  <w:rFonts w:ascii="Arial"/>
                                  <w:b/>
                                  <w:sz w:val="18"/>
                                </w:rPr>
                              </w:pPr>
                              <w:r>
                                <w:rPr>
                                  <w:rFonts w:ascii="Arial"/>
                                  <w:b/>
                                  <w:sz w:val="18"/>
                                </w:rPr>
                                <w:t xml:space="preserve">R </w:t>
                              </w:r>
                              <w:r>
                                <w:rPr>
                                  <w:rFonts w:ascii="Arial"/>
                                  <w:b/>
                                  <w:spacing w:val="-10"/>
                                  <w:sz w:val="18"/>
                                </w:rPr>
                                <w:t>=</w:t>
                              </w:r>
                            </w:p>
                          </w:txbxContent>
                        </wps:txbx>
                        <wps:bodyPr wrap="square" lIns="0" tIns="0" rIns="0" bIns="0" rtlCol="0">
                          <a:noAutofit/>
                        </wps:bodyPr>
                      </wps:wsp>
                    </wpg:wgp>
                  </a:graphicData>
                </a:graphic>
              </wp:anchor>
            </w:drawing>
          </mc:Choice>
          <mc:Fallback>
            <w:pict>
              <v:group w14:anchorId="42602840" id="Group 95" o:spid="_x0000_s1029" style="position:absolute;left:0;text-align:left;margin-left:165.35pt;margin-top:11.85pt;width:117.25pt;height:30.7pt;z-index:-251646976;mso-wrap-distance-left:0;mso-wrap-distance-right:0;mso-position-horizontal-relative:page" coordsize="14890,38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">
                <v:shape id="Textbox 96" o:spid="_x0000_s1030" type="#_x0000_t202" style="position:absolute;left:9276;top:30;width:5581;height:3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" filled="f" strokeweight=".48pt">
                  <v:textbox inset="0,0,0,0">
                    <w:txbxContent>
                      <w:p w14:paraId="6AA108C3" w14:textId="77777777" w:rsidR="00B70123" w:rsidRDefault="00786F28">
                        <w:pPr>
                          <w:spacing w:before="60" w:line="309" w:lineRule="auto"/>
                          <w:ind w:left="403" w:right="103" w:hanging="300"/>
                          <w:rPr>
                            <w:rFonts w:ascii="Arial" w:hAnsi="Arial"/>
                            <w:b/>
                            <w:sz w:val="18"/>
                          </w:rPr>
                        </w:pPr>
                        <w:r>
                          <w:rPr>
                            <w:rFonts w:ascii="Arial" w:hAnsi="Arial"/>
                            <w:b/>
                            <w:sz w:val="18"/>
                            <w:u w:val="single"/>
                          </w:rPr>
                          <w:t>V</w:t>
                        </w:r>
                        <w:r>
                          <w:rPr>
                            <w:rFonts w:ascii="Arial" w:hAnsi="Arial"/>
                            <w:b/>
                            <w:spacing w:val="-13"/>
                            <w:sz w:val="18"/>
                            <w:u w:val="single"/>
                          </w:rPr>
                          <w:t xml:space="preserve"> </w:t>
                        </w:r>
                        <w:r>
                          <w:rPr>
                            <w:rFonts w:ascii="Arial" w:hAnsi="Arial"/>
                            <w:b/>
                            <w:sz w:val="18"/>
                            <w:u w:val="single"/>
                          </w:rPr>
                          <w:t>(I</w:t>
                        </w:r>
                        <w:r>
                          <w:rPr>
                            <w:rFonts w:ascii="Arial" w:hAnsi="Arial"/>
                            <w:b/>
                            <w:spacing w:val="-12"/>
                            <w:sz w:val="18"/>
                            <w:u w:val="single"/>
                          </w:rPr>
                          <w:t xml:space="preserve"> </w:t>
                        </w:r>
                        <w:r>
                          <w:rPr>
                            <w:rFonts w:ascii="Arial" w:hAnsi="Arial"/>
                            <w:b/>
                            <w:sz w:val="18"/>
                            <w:u w:val="single"/>
                          </w:rPr>
                          <w:t>–</w:t>
                        </w:r>
                        <w:r>
                          <w:rPr>
                            <w:rFonts w:ascii="Arial" w:hAnsi="Arial"/>
                            <w:b/>
                            <w:spacing w:val="-13"/>
                            <w:sz w:val="18"/>
                            <w:u w:val="single"/>
                          </w:rPr>
                          <w:t xml:space="preserve"> </w:t>
                        </w:r>
                        <w:r>
                          <w:rPr>
                            <w:rFonts w:ascii="Arial" w:hAnsi="Arial"/>
                            <w:b/>
                            <w:sz w:val="18"/>
                            <w:u w:val="single"/>
                          </w:rPr>
                          <w:t>I°)</w:t>
                        </w:r>
                        <w:r>
                          <w:rPr>
                            <w:rFonts w:ascii="Arial" w:hAnsi="Arial"/>
                            <w:b/>
                            <w:sz w:val="18"/>
                          </w:rPr>
                          <w:t xml:space="preserve"> </w:t>
                        </w:r>
                        <w:r>
                          <w:rPr>
                            <w:rFonts w:ascii="Arial" w:hAnsi="Arial"/>
                            <w:b/>
                            <w:spacing w:val="-6"/>
                            <w:sz w:val="18"/>
                          </w:rPr>
                          <w:t>I°</w:t>
                        </w:r>
                      </w:p>
                    </w:txbxContent>
                  </v:textbox>
                </v:shape>
                <v:shape id="Textbox 97" o:spid="_x0000_s1031" type="#_x0000_t202" style="position:absolute;left:30;top:30;width:9246;height:3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" filled="f" strokeweight=".48pt">
                  <v:textbox inset="0,0,0,0">
                    <w:txbxContent>
                      <w:p w14:paraId="4E751439" w14:textId="77777777" w:rsidR="00B70123" w:rsidRDefault="00786F28">
                        <w:pPr>
                          <w:spacing w:before="192"/>
                          <w:ind w:right="100"/>
                          <w:jc w:val="right"/>
                          <w:rPr>
                            <w:rFonts w:ascii="Arial"/>
                            <w:b/>
                            <w:sz w:val="18"/>
                          </w:rPr>
                        </w:pPr>
                        <w:r>
                          <w:rPr>
                            <w:rFonts w:ascii="Arial"/>
                            <w:b/>
                            <w:sz w:val="18"/>
                          </w:rPr>
                          <w:t xml:space="preserve">R </w:t>
                        </w:r>
                        <w:r>
                          <w:rPr>
                            <w:rFonts w:ascii="Arial"/>
                            <w:b/>
                            <w:spacing w:val="-10"/>
                            <w:sz w:val="18"/>
                          </w:rPr>
                          <w:t>=</w:t>
                        </w:r>
                      </w:p>
                    </w:txbxContent>
                  </v:textbox>
                </v:shape>
                <w10:wrap type="topAndBottom" anchorx="page"/>
              </v:group>
            </w:pict>
          </mc:Fallback>
        </mc:AlternateContent>
      </w:r>
    </w:p>
    <w:p w14:paraId="187252C5" w14:textId="77777777" w:rsidR="00B70123" w:rsidRPr="00E45C2F" w:rsidRDefault="00786F28" w:rsidP="00977A66">
      <w:pPr>
        <w:pStyle w:val="Corpodetexto"/>
        <w:spacing w:before="119"/>
        <w:ind w:left="425" w:firstLine="1"/>
        <w:rPr>
          <w:rFonts w:ascii="Arial" w:hAnsi="Arial" w:cs="Arial"/>
          <w:color w:val="000000" w:themeColor="text1"/>
          <w:sz w:val="24"/>
          <w:szCs w:val="24"/>
        </w:rPr>
      </w:pPr>
      <w:r w:rsidRPr="00E45C2F">
        <w:rPr>
          <w:rFonts w:ascii="Arial" w:hAnsi="Arial" w:cs="Arial"/>
          <w:color w:val="000000" w:themeColor="text1"/>
          <w:spacing w:val="-2"/>
          <w:sz w:val="24"/>
          <w:szCs w:val="24"/>
        </w:rPr>
        <w:t>Onde:</w:t>
      </w:r>
    </w:p>
    <w:p w14:paraId="74DE0A88" w14:textId="77777777" w:rsidR="00B70123" w:rsidRPr="00E45C2F" w:rsidRDefault="00786F28" w:rsidP="00114149">
      <w:pPr>
        <w:pStyle w:val="Corpodetexto"/>
        <w:spacing w:before="120" w:line="360" w:lineRule="auto"/>
        <w:ind w:left="425" w:firstLine="1"/>
        <w:rPr>
          <w:rFonts w:ascii="Arial" w:hAnsi="Arial" w:cs="Arial"/>
          <w:color w:val="000000" w:themeColor="text1"/>
          <w:sz w:val="24"/>
          <w:szCs w:val="24"/>
        </w:rPr>
      </w:pPr>
      <w:r w:rsidRPr="00E45C2F">
        <w:rPr>
          <w:rFonts w:ascii="Arial" w:hAnsi="Arial" w:cs="Arial"/>
          <w:b/>
          <w:color w:val="000000" w:themeColor="text1"/>
          <w:sz w:val="24"/>
          <w:szCs w:val="24"/>
        </w:rPr>
        <w:t>R</w:t>
      </w:r>
      <w:r w:rsidRPr="00E45C2F">
        <w:rPr>
          <w:rFonts w:ascii="Arial" w:hAnsi="Arial" w:cs="Arial"/>
          <w:b/>
          <w:color w:val="000000" w:themeColor="text1"/>
          <w:spacing w:val="-2"/>
          <w:sz w:val="24"/>
          <w:szCs w:val="24"/>
        </w:rPr>
        <w:t xml:space="preserve"> </w:t>
      </w:r>
      <w:r w:rsidRPr="00E45C2F">
        <w:rPr>
          <w:rFonts w:ascii="Arial" w:hAnsi="Arial" w:cs="Arial"/>
          <w:color w:val="000000" w:themeColor="text1"/>
          <w:sz w:val="24"/>
          <w:szCs w:val="24"/>
        </w:rPr>
        <w:t>=</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Valor</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2"/>
          <w:sz w:val="24"/>
          <w:szCs w:val="24"/>
        </w:rPr>
        <w:t xml:space="preserve"> Reajustamento.</w:t>
      </w:r>
    </w:p>
    <w:p w14:paraId="054701BD" w14:textId="77777777" w:rsidR="00B70123" w:rsidRPr="00E45C2F" w:rsidRDefault="00786F28" w:rsidP="00114149">
      <w:pPr>
        <w:pStyle w:val="Corpodetexto"/>
        <w:spacing w:before="121" w:line="360" w:lineRule="auto"/>
        <w:ind w:left="425" w:firstLine="1"/>
        <w:jc w:val="both"/>
        <w:rPr>
          <w:rFonts w:ascii="Arial" w:hAnsi="Arial" w:cs="Arial"/>
          <w:color w:val="000000" w:themeColor="text1"/>
          <w:sz w:val="24"/>
          <w:szCs w:val="24"/>
        </w:rPr>
      </w:pPr>
      <w:r w:rsidRPr="00E45C2F">
        <w:rPr>
          <w:rFonts w:ascii="Arial" w:hAnsi="Arial" w:cs="Arial"/>
          <w:b/>
          <w:color w:val="000000" w:themeColor="text1"/>
          <w:sz w:val="24"/>
          <w:szCs w:val="24"/>
        </w:rPr>
        <w:t xml:space="preserve">V </w:t>
      </w:r>
      <w:r w:rsidRPr="00E45C2F">
        <w:rPr>
          <w:rFonts w:ascii="Arial" w:hAnsi="Arial" w:cs="Arial"/>
          <w:color w:val="000000" w:themeColor="text1"/>
          <w:sz w:val="24"/>
          <w:szCs w:val="24"/>
        </w:rPr>
        <w:t>= Valor da medição, correspondente ao resultado da multiplicação dos preços unitários contidos na proposta pela quantidade de serviços, após 12 (doze) meses da data limite para entrega das propostas, prevista neste edital, ou do reajuste anterior.</w:t>
      </w:r>
    </w:p>
    <w:p w14:paraId="101A6CBB" w14:textId="77777777" w:rsidR="00B70123" w:rsidRPr="00E45C2F" w:rsidRDefault="00786F28" w:rsidP="00114149">
      <w:pPr>
        <w:pStyle w:val="Corpodetexto"/>
        <w:spacing w:before="118" w:line="360" w:lineRule="auto"/>
        <w:ind w:left="425" w:firstLine="1"/>
        <w:jc w:val="both"/>
        <w:rPr>
          <w:rFonts w:ascii="Arial" w:hAnsi="Arial" w:cs="Arial"/>
          <w:color w:val="000000" w:themeColor="text1"/>
          <w:sz w:val="24"/>
          <w:szCs w:val="24"/>
        </w:rPr>
      </w:pPr>
      <w:r w:rsidRPr="00E45C2F">
        <w:rPr>
          <w:rFonts w:ascii="Arial" w:hAnsi="Arial" w:cs="Arial"/>
          <w:b/>
          <w:color w:val="000000" w:themeColor="text1"/>
          <w:sz w:val="24"/>
          <w:szCs w:val="24"/>
        </w:rPr>
        <w:t xml:space="preserve">I </w:t>
      </w:r>
      <w:r w:rsidRPr="00E45C2F">
        <w:rPr>
          <w:rFonts w:ascii="Arial" w:hAnsi="Arial" w:cs="Arial"/>
          <w:color w:val="000000" w:themeColor="text1"/>
          <w:sz w:val="24"/>
          <w:szCs w:val="24"/>
        </w:rPr>
        <w:t>= Índice de Custo Nacional da Construção Civil e Obras Públicas – Edificações, Referência Coluna 35 da Revista Conjuntura Econômica da Fundação Getúlio Vargas, do mês em que a data limite (prevista no edital) para a entrega das propostas (para o 1º reajuste) ou a data do reajuste anterior (para os reajustes posteriores) completar 12 meses.</w:t>
      </w:r>
    </w:p>
    <w:p w14:paraId="60C9F6D5" w14:textId="77777777" w:rsidR="00B70123" w:rsidRPr="00E45C2F" w:rsidRDefault="00786F28" w:rsidP="00114149">
      <w:pPr>
        <w:pStyle w:val="Corpodetexto"/>
        <w:spacing w:before="122" w:line="360" w:lineRule="auto"/>
        <w:ind w:left="425" w:firstLine="1"/>
        <w:jc w:val="both"/>
        <w:rPr>
          <w:rFonts w:ascii="Arial" w:hAnsi="Arial" w:cs="Arial"/>
          <w:color w:val="000000" w:themeColor="text1"/>
          <w:sz w:val="24"/>
          <w:szCs w:val="24"/>
        </w:rPr>
      </w:pPr>
      <w:r w:rsidRPr="00E45C2F">
        <w:rPr>
          <w:rFonts w:ascii="Arial" w:hAnsi="Arial" w:cs="Arial"/>
          <w:b/>
          <w:color w:val="000000" w:themeColor="text1"/>
          <w:sz w:val="24"/>
          <w:szCs w:val="24"/>
        </w:rPr>
        <w:t xml:space="preserve">I° </w:t>
      </w:r>
      <w:r w:rsidRPr="00E45C2F">
        <w:rPr>
          <w:rFonts w:ascii="Arial" w:hAnsi="Arial" w:cs="Arial"/>
          <w:color w:val="000000" w:themeColor="text1"/>
          <w:sz w:val="24"/>
          <w:szCs w:val="24"/>
        </w:rPr>
        <w:t xml:space="preserve">= Índice de Custo Nacional da Construção Civil e Obras Públicas – Edificações, Referência Coluna 35 da Revista Conjuntura Econômica da Fundação Getúlio Vargas, do </w:t>
      </w:r>
      <w:r w:rsidRPr="00E45C2F">
        <w:rPr>
          <w:rFonts w:ascii="Arial" w:hAnsi="Arial" w:cs="Arial"/>
          <w:color w:val="000000" w:themeColor="text1"/>
          <w:sz w:val="24"/>
          <w:szCs w:val="24"/>
        </w:rPr>
        <w:lastRenderedPageBreak/>
        <w:t>mês da data limite para entrega das propostas licitatórias.</w:t>
      </w:r>
    </w:p>
    <w:p w14:paraId="3F0F2C5C" w14:textId="77777777" w:rsidR="00B70123" w:rsidRPr="00E45C2F" w:rsidRDefault="00786F28" w:rsidP="00114149">
      <w:pPr>
        <w:pStyle w:val="PargrafodaLista"/>
        <w:numPr>
          <w:ilvl w:val="0"/>
          <w:numId w:val="8"/>
        </w:numPr>
        <w:tabs>
          <w:tab w:val="left" w:pos="577"/>
          <w:tab w:val="left" w:pos="581"/>
        </w:tabs>
        <w:spacing w:before="124" w:line="360" w:lineRule="auto"/>
        <w:ind w:left="425" w:firstLine="1"/>
        <w:rPr>
          <w:rFonts w:ascii="Arial" w:hAnsi="Arial" w:cs="Arial"/>
          <w:color w:val="000000" w:themeColor="text1"/>
          <w:sz w:val="24"/>
          <w:szCs w:val="24"/>
        </w:rPr>
      </w:pPr>
      <w:r w:rsidRPr="00E45C2F">
        <w:rPr>
          <w:rFonts w:ascii="Arial" w:hAnsi="Arial" w:cs="Arial"/>
          <w:b/>
          <w:color w:val="000000" w:themeColor="text1"/>
          <w:sz w:val="24"/>
          <w:szCs w:val="24"/>
        </w:rPr>
        <w:t>Em relação ao primeiro reajuste</w:t>
      </w:r>
      <w:r w:rsidRPr="00E45C2F">
        <w:rPr>
          <w:rFonts w:ascii="Arial" w:hAnsi="Arial" w:cs="Arial"/>
          <w:color w:val="000000" w:themeColor="text1"/>
          <w:sz w:val="24"/>
          <w:szCs w:val="24"/>
        </w:rPr>
        <w:t>: os serviços realizados até esta data limite na etapa não serão reajustados, sendo apurados através de levantamento feito pela fiscalização, na referida data, juntamente com o representante da CONTRATADA.</w:t>
      </w:r>
    </w:p>
    <w:p w14:paraId="720E0280" w14:textId="77777777" w:rsidR="00B70123" w:rsidRPr="00E45C2F" w:rsidRDefault="00786F28" w:rsidP="00114149">
      <w:pPr>
        <w:pStyle w:val="PargrafodaLista"/>
        <w:numPr>
          <w:ilvl w:val="0"/>
          <w:numId w:val="8"/>
        </w:numPr>
        <w:tabs>
          <w:tab w:val="left" w:pos="579"/>
          <w:tab w:val="left" w:pos="581"/>
        </w:tabs>
        <w:spacing w:line="360" w:lineRule="auto"/>
        <w:ind w:left="425" w:firstLine="1"/>
        <w:rPr>
          <w:rFonts w:ascii="Arial" w:hAnsi="Arial" w:cs="Arial"/>
          <w:color w:val="000000" w:themeColor="text1"/>
          <w:sz w:val="24"/>
          <w:szCs w:val="24"/>
        </w:rPr>
      </w:pPr>
      <w:r w:rsidRPr="00E45C2F">
        <w:rPr>
          <w:rFonts w:ascii="Arial" w:hAnsi="Arial" w:cs="Arial"/>
          <w:b/>
          <w:color w:val="000000" w:themeColor="text1"/>
          <w:sz w:val="24"/>
          <w:szCs w:val="24"/>
        </w:rPr>
        <w:t>Em relação aos demais reajustes</w:t>
      </w:r>
      <w:r w:rsidRPr="00E45C2F">
        <w:rPr>
          <w:rFonts w:ascii="Arial" w:hAnsi="Arial" w:cs="Arial"/>
          <w:color w:val="000000" w:themeColor="text1"/>
          <w:sz w:val="24"/>
          <w:szCs w:val="24"/>
        </w:rPr>
        <w:t>: os serviços realizados até a data limite de 12 (doze) meses da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data do reajuste anterior serão reajustados pelo índice vigente até então, aplicando-se àqueles</w:t>
      </w:r>
      <w:r w:rsidRPr="00E45C2F">
        <w:rPr>
          <w:rFonts w:ascii="Arial" w:hAnsi="Arial" w:cs="Arial"/>
          <w:color w:val="000000" w:themeColor="text1"/>
          <w:spacing w:val="80"/>
          <w:sz w:val="24"/>
          <w:szCs w:val="24"/>
        </w:rPr>
        <w:t xml:space="preserve"> </w:t>
      </w:r>
      <w:r w:rsidRPr="00E45C2F">
        <w:rPr>
          <w:rFonts w:ascii="Arial" w:hAnsi="Arial" w:cs="Arial"/>
          <w:color w:val="000000" w:themeColor="text1"/>
          <w:sz w:val="24"/>
          <w:szCs w:val="24"/>
        </w:rPr>
        <w:t xml:space="preserve">serviços realizados posteriormente o novo índice aplicável, sendo todos eles apurados através de levantamento feito pela fiscalização, na referida data, juntamente com o representante da </w:t>
      </w:r>
      <w:r w:rsidRPr="00E45C2F">
        <w:rPr>
          <w:rFonts w:ascii="Arial" w:hAnsi="Arial" w:cs="Arial"/>
          <w:color w:val="000000" w:themeColor="text1"/>
          <w:spacing w:val="-2"/>
          <w:sz w:val="24"/>
          <w:szCs w:val="24"/>
        </w:rPr>
        <w:t>CONTRATADA.</w:t>
      </w:r>
    </w:p>
    <w:p w14:paraId="050E522E" w14:textId="77777777" w:rsidR="00B70123" w:rsidRPr="00E45C2F" w:rsidRDefault="00786F28" w:rsidP="00114149">
      <w:pPr>
        <w:pStyle w:val="PargrafodaLista"/>
        <w:numPr>
          <w:ilvl w:val="0"/>
          <w:numId w:val="8"/>
        </w:numPr>
        <w:tabs>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Caso o índice estabelecido para reajustamento venha a ser extinto ou de qualquer forma não possa mais ser utilizado, será adotado em substituição o que vier a ser</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 xml:space="preserve">determinado pela legislação então em </w:t>
      </w:r>
      <w:r w:rsidRPr="00E45C2F">
        <w:rPr>
          <w:rFonts w:ascii="Arial" w:hAnsi="Arial" w:cs="Arial"/>
          <w:color w:val="000000" w:themeColor="text1"/>
          <w:spacing w:val="-2"/>
          <w:sz w:val="24"/>
          <w:szCs w:val="24"/>
        </w:rPr>
        <w:t>vigor.</w:t>
      </w:r>
    </w:p>
    <w:p w14:paraId="121D6207" w14:textId="77777777" w:rsidR="00B70123" w:rsidRPr="00E45C2F" w:rsidRDefault="00786F28" w:rsidP="00114149">
      <w:pPr>
        <w:pStyle w:val="PargrafodaLista"/>
        <w:numPr>
          <w:ilvl w:val="0"/>
          <w:numId w:val="8"/>
        </w:numPr>
        <w:tabs>
          <w:tab w:val="left" w:pos="579"/>
          <w:tab w:val="left" w:pos="581"/>
        </w:tabs>
        <w:spacing w:before="1"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Na ausência de previsão legal quanto ao índice substituto, as partes elegerão novo índice oficial, para reajustamento do preço do valor remanescente.</w:t>
      </w:r>
    </w:p>
    <w:p w14:paraId="025FBED6" w14:textId="77777777" w:rsidR="00B70123" w:rsidRPr="00E45C2F" w:rsidRDefault="00786F28" w:rsidP="00114149">
      <w:pPr>
        <w:pStyle w:val="PargrafodaLista"/>
        <w:numPr>
          <w:ilvl w:val="0"/>
          <w:numId w:val="8"/>
        </w:numPr>
        <w:tabs>
          <w:tab w:val="left" w:pos="578"/>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Fica a CONTRATADA obrigada a apresentar memorial de cálculo referente ao reajustamento de</w:t>
      </w:r>
      <w:r w:rsidRPr="00E45C2F">
        <w:rPr>
          <w:rFonts w:ascii="Arial" w:hAnsi="Arial" w:cs="Arial"/>
          <w:color w:val="000000" w:themeColor="text1"/>
          <w:spacing w:val="80"/>
          <w:sz w:val="24"/>
          <w:szCs w:val="24"/>
        </w:rPr>
        <w:t xml:space="preserve"> </w:t>
      </w:r>
      <w:r w:rsidRPr="00E45C2F">
        <w:rPr>
          <w:rFonts w:ascii="Arial" w:hAnsi="Arial" w:cs="Arial"/>
          <w:color w:val="000000" w:themeColor="text1"/>
          <w:sz w:val="24"/>
          <w:szCs w:val="24"/>
        </w:rPr>
        <w:t>preços do valor remanescente, sempre que este ocorrer.</w:t>
      </w:r>
    </w:p>
    <w:p w14:paraId="6EBB2CFF" w14:textId="77777777" w:rsidR="00B70123" w:rsidRPr="00E45C2F" w:rsidRDefault="00786F28" w:rsidP="00977A66">
      <w:pPr>
        <w:pStyle w:val="Ttulo2"/>
        <w:ind w:left="425" w:firstLine="1"/>
        <w:rPr>
          <w:color w:val="000000" w:themeColor="text1"/>
          <w:sz w:val="24"/>
          <w:szCs w:val="24"/>
          <w:u w:val="single"/>
        </w:rPr>
      </w:pPr>
      <w:r w:rsidRPr="00E45C2F">
        <w:rPr>
          <w:color w:val="000000" w:themeColor="text1"/>
          <w:sz w:val="24"/>
          <w:szCs w:val="24"/>
          <w:u w:val="single"/>
        </w:rPr>
        <w:t>CLÁUSULA</w:t>
      </w:r>
      <w:r w:rsidRPr="00E45C2F">
        <w:rPr>
          <w:color w:val="000000" w:themeColor="text1"/>
          <w:spacing w:val="-4"/>
          <w:sz w:val="24"/>
          <w:szCs w:val="24"/>
          <w:u w:val="single"/>
        </w:rPr>
        <w:t xml:space="preserve"> </w:t>
      </w:r>
      <w:r w:rsidRPr="00E45C2F">
        <w:rPr>
          <w:color w:val="000000" w:themeColor="text1"/>
          <w:sz w:val="24"/>
          <w:szCs w:val="24"/>
          <w:u w:val="single"/>
        </w:rPr>
        <w:t>13ª</w:t>
      </w:r>
      <w:r w:rsidRPr="00E45C2F">
        <w:rPr>
          <w:color w:val="000000" w:themeColor="text1"/>
          <w:spacing w:val="-4"/>
          <w:sz w:val="24"/>
          <w:szCs w:val="24"/>
          <w:u w:val="single"/>
        </w:rPr>
        <w:t xml:space="preserve"> </w:t>
      </w:r>
      <w:r w:rsidRPr="00E45C2F">
        <w:rPr>
          <w:color w:val="000000" w:themeColor="text1"/>
          <w:sz w:val="24"/>
          <w:szCs w:val="24"/>
          <w:u w:val="single"/>
        </w:rPr>
        <w:t>–</w:t>
      </w:r>
      <w:r w:rsidRPr="00E45C2F">
        <w:rPr>
          <w:color w:val="000000" w:themeColor="text1"/>
          <w:spacing w:val="-6"/>
          <w:sz w:val="24"/>
          <w:szCs w:val="24"/>
          <w:u w:val="single"/>
        </w:rPr>
        <w:t xml:space="preserve"> </w:t>
      </w:r>
      <w:r w:rsidRPr="00E45C2F">
        <w:rPr>
          <w:color w:val="000000" w:themeColor="text1"/>
          <w:sz w:val="24"/>
          <w:szCs w:val="24"/>
          <w:u w:val="single"/>
        </w:rPr>
        <w:t>DA</w:t>
      </w:r>
      <w:r w:rsidRPr="00E45C2F">
        <w:rPr>
          <w:color w:val="000000" w:themeColor="text1"/>
          <w:spacing w:val="-6"/>
          <w:sz w:val="24"/>
          <w:szCs w:val="24"/>
          <w:u w:val="single"/>
        </w:rPr>
        <w:t xml:space="preserve"> </w:t>
      </w:r>
      <w:r w:rsidRPr="00E45C2F">
        <w:rPr>
          <w:color w:val="000000" w:themeColor="text1"/>
          <w:sz w:val="24"/>
          <w:szCs w:val="24"/>
          <w:u w:val="single"/>
        </w:rPr>
        <w:t>GARANTIA</w:t>
      </w:r>
      <w:r w:rsidRPr="00E45C2F">
        <w:rPr>
          <w:color w:val="000000" w:themeColor="text1"/>
          <w:spacing w:val="-6"/>
          <w:sz w:val="24"/>
          <w:szCs w:val="24"/>
          <w:u w:val="single"/>
        </w:rPr>
        <w:t xml:space="preserve"> </w:t>
      </w:r>
      <w:r w:rsidRPr="00E45C2F">
        <w:rPr>
          <w:color w:val="000000" w:themeColor="text1"/>
          <w:sz w:val="24"/>
          <w:szCs w:val="24"/>
          <w:u w:val="single"/>
        </w:rPr>
        <w:t>DO</w:t>
      </w:r>
      <w:r w:rsidRPr="00E45C2F">
        <w:rPr>
          <w:color w:val="000000" w:themeColor="text1"/>
          <w:spacing w:val="-3"/>
          <w:sz w:val="24"/>
          <w:szCs w:val="24"/>
          <w:u w:val="single"/>
        </w:rPr>
        <w:t xml:space="preserve"> </w:t>
      </w:r>
      <w:r w:rsidRPr="00E45C2F">
        <w:rPr>
          <w:color w:val="000000" w:themeColor="text1"/>
          <w:spacing w:val="-2"/>
          <w:sz w:val="24"/>
          <w:szCs w:val="24"/>
          <w:u w:val="single"/>
        </w:rPr>
        <w:t>CONTRATO</w:t>
      </w:r>
    </w:p>
    <w:p w14:paraId="1DBA3012" w14:textId="77777777" w:rsidR="00B70123" w:rsidRPr="00E45C2F" w:rsidRDefault="00B70123" w:rsidP="00977A66">
      <w:pPr>
        <w:pStyle w:val="Corpodetexto"/>
        <w:spacing w:before="20"/>
        <w:ind w:left="425" w:firstLine="1"/>
        <w:rPr>
          <w:rFonts w:ascii="Arial" w:hAnsi="Arial" w:cs="Arial"/>
          <w:b/>
          <w:color w:val="000000" w:themeColor="text1"/>
          <w:sz w:val="24"/>
          <w:szCs w:val="24"/>
        </w:rPr>
      </w:pPr>
    </w:p>
    <w:p w14:paraId="0AD2D8B7" w14:textId="09491059" w:rsidR="00B70123" w:rsidRPr="00E45C2F" w:rsidRDefault="00786F28" w:rsidP="00114149">
      <w:pPr>
        <w:pStyle w:val="PargrafodaLista"/>
        <w:numPr>
          <w:ilvl w:val="0"/>
          <w:numId w:val="7"/>
        </w:numPr>
        <w:tabs>
          <w:tab w:val="left" w:pos="296"/>
          <w:tab w:val="left" w:pos="581"/>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 xml:space="preserve">Esta Prefeitura Municipal de </w:t>
      </w:r>
      <w:r w:rsidR="008946A1" w:rsidRPr="00E45C2F">
        <w:rPr>
          <w:rFonts w:ascii="Arial" w:hAnsi="Arial" w:cs="Arial"/>
          <w:color w:val="000000" w:themeColor="text1"/>
          <w:sz w:val="24"/>
          <w:szCs w:val="24"/>
        </w:rPr>
        <w:t xml:space="preserve">Ribeirão Branco/SP </w:t>
      </w:r>
      <w:r w:rsidRPr="00E45C2F">
        <w:rPr>
          <w:rFonts w:ascii="Arial" w:hAnsi="Arial" w:cs="Arial"/>
          <w:color w:val="000000" w:themeColor="text1"/>
          <w:sz w:val="24"/>
          <w:szCs w:val="24"/>
        </w:rPr>
        <w:t>exigirá da CONTRATADA, garantia no valor correspondente a 5% (cinco por cento) do valor total do contrato, que deverá ser efetivada antes de sua assinatura, podendo ser prestada por uma das seguintes modalidades (a não prestação de garantia equivale à recusa injustificada para a celebração do contrato, caracterizando descumprimento total da obrigação assumida e sujeitando a adjudicatária às penalidades legalmente estabelecidas):</w:t>
      </w:r>
    </w:p>
    <w:p w14:paraId="40426E14" w14:textId="77777777" w:rsidR="00B70123" w:rsidRPr="00E45C2F" w:rsidRDefault="00786F28" w:rsidP="00114149">
      <w:pPr>
        <w:pStyle w:val="PargrafodaLista"/>
        <w:numPr>
          <w:ilvl w:val="1"/>
          <w:numId w:val="7"/>
        </w:numPr>
        <w:tabs>
          <w:tab w:val="left" w:pos="1004"/>
          <w:tab w:val="left" w:pos="1016"/>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5BAEED3F" w14:textId="77777777" w:rsidR="00B70123" w:rsidRPr="00E45C2F" w:rsidRDefault="00786F28" w:rsidP="00114149">
      <w:pPr>
        <w:pStyle w:val="PargrafodaLista"/>
        <w:numPr>
          <w:ilvl w:val="1"/>
          <w:numId w:val="7"/>
        </w:numPr>
        <w:tabs>
          <w:tab w:val="left" w:pos="1004"/>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pacing w:val="-2"/>
          <w:sz w:val="24"/>
          <w:szCs w:val="24"/>
        </w:rPr>
        <w:t>seguro-garantia;</w:t>
      </w:r>
    </w:p>
    <w:p w14:paraId="374C3433" w14:textId="77777777" w:rsidR="00B70123" w:rsidRPr="00E45C2F" w:rsidRDefault="00786F28" w:rsidP="00114149">
      <w:pPr>
        <w:pStyle w:val="PargrafodaLista"/>
        <w:numPr>
          <w:ilvl w:val="1"/>
          <w:numId w:val="7"/>
        </w:numPr>
        <w:tabs>
          <w:tab w:val="left" w:pos="1005"/>
          <w:tab w:val="left" w:pos="1016"/>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 xml:space="preserve">fiança bancária emitida por banco ou instituição financeira devidamente autorizada a </w:t>
      </w:r>
      <w:r w:rsidRPr="00E45C2F">
        <w:rPr>
          <w:rFonts w:ascii="Arial" w:hAnsi="Arial" w:cs="Arial"/>
          <w:color w:val="000000" w:themeColor="text1"/>
          <w:sz w:val="24"/>
          <w:szCs w:val="24"/>
        </w:rPr>
        <w:lastRenderedPageBreak/>
        <w:t>operar no País pelo Banco Central do Brasil.</w:t>
      </w:r>
    </w:p>
    <w:p w14:paraId="71AB0DA9" w14:textId="77777777" w:rsidR="00B70123" w:rsidRPr="00E45C2F" w:rsidRDefault="00786F28" w:rsidP="00114149">
      <w:pPr>
        <w:pStyle w:val="PargrafodaLista"/>
        <w:numPr>
          <w:ilvl w:val="0"/>
          <w:numId w:val="7"/>
        </w:numPr>
        <w:tabs>
          <w:tab w:val="left" w:pos="578"/>
          <w:tab w:val="left" w:pos="581"/>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Não poderá constar ressalva quanto à cobertura de multa administrativa, em consonância com 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o artigo 139, inciso III, alíneas “a”, “b”, “c” e “d” da lei federal nº 14.133/21.</w:t>
      </w:r>
    </w:p>
    <w:p w14:paraId="5FDB6E3C" w14:textId="77777777" w:rsidR="00B70123" w:rsidRPr="00E45C2F" w:rsidRDefault="00786F28" w:rsidP="00114149">
      <w:pPr>
        <w:pStyle w:val="PargrafodaLista"/>
        <w:numPr>
          <w:ilvl w:val="0"/>
          <w:numId w:val="7"/>
        </w:numPr>
        <w:tabs>
          <w:tab w:val="left" w:pos="577"/>
          <w:tab w:val="left" w:pos="581"/>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A garantia prestada através da moeda corrente (em dinheiro) será devolvida após o recebimento definitivo dos serviços, descontados os eventuais débitos e multas aplicadas à Contratada.</w:t>
      </w:r>
    </w:p>
    <w:p w14:paraId="6069E163" w14:textId="77777777" w:rsidR="00B70123" w:rsidRPr="00E45C2F" w:rsidRDefault="00786F28" w:rsidP="00114149">
      <w:pPr>
        <w:pStyle w:val="PargrafodaLista"/>
        <w:numPr>
          <w:ilvl w:val="0"/>
          <w:numId w:val="7"/>
        </w:numPr>
        <w:tabs>
          <w:tab w:val="left" w:pos="581"/>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Em qualquer caso, deverá ser</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indicado no recibo correspondente 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nº da Concorrência, do contrato 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o objeto da mesma.</w:t>
      </w:r>
    </w:p>
    <w:p w14:paraId="4DC1F8FD" w14:textId="77777777" w:rsidR="00B70123" w:rsidRPr="00E45C2F" w:rsidRDefault="00786F28" w:rsidP="00114149">
      <w:pPr>
        <w:pStyle w:val="PargrafodaLista"/>
        <w:numPr>
          <w:ilvl w:val="0"/>
          <w:numId w:val="7"/>
        </w:numPr>
        <w:tabs>
          <w:tab w:val="left" w:pos="579"/>
          <w:tab w:val="left" w:pos="581"/>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Contratada perderá</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"caução de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garantia do contrato", em favor da Contratante,</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se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por sua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culpa for promovida rescisão contratual.</w:t>
      </w:r>
    </w:p>
    <w:p w14:paraId="4FA81E25" w14:textId="77777777" w:rsidR="00B70123" w:rsidRPr="00E45C2F" w:rsidRDefault="00786F28" w:rsidP="00114149">
      <w:pPr>
        <w:pStyle w:val="Ttulo2"/>
        <w:numPr>
          <w:ilvl w:val="0"/>
          <w:numId w:val="7"/>
        </w:numPr>
        <w:tabs>
          <w:tab w:val="left" w:pos="578"/>
          <w:tab w:val="left" w:pos="581"/>
        </w:tabs>
        <w:spacing w:line="360" w:lineRule="auto"/>
        <w:ind w:left="425" w:firstLine="0"/>
        <w:jc w:val="both"/>
        <w:rPr>
          <w:color w:val="000000" w:themeColor="text1"/>
          <w:sz w:val="24"/>
          <w:szCs w:val="24"/>
        </w:rPr>
      </w:pPr>
      <w:r w:rsidRPr="00E45C2F">
        <w:rPr>
          <w:color w:val="000000" w:themeColor="text1"/>
          <w:sz w:val="24"/>
          <w:szCs w:val="24"/>
        </w:rPr>
        <w:t>Em caso de aditivo de prazo ou valor e a garantia não cobrir o período prorrogado ou o valor aditado, o contratado terá que complementá-la.</w:t>
      </w:r>
    </w:p>
    <w:p w14:paraId="37909354" w14:textId="77777777" w:rsidR="00B70123" w:rsidRPr="00E45C2F" w:rsidRDefault="00786F28" w:rsidP="00114149">
      <w:pPr>
        <w:pStyle w:val="PargrafodaLista"/>
        <w:numPr>
          <w:ilvl w:val="0"/>
          <w:numId w:val="7"/>
        </w:numPr>
        <w:tabs>
          <w:tab w:val="left" w:pos="577"/>
          <w:tab w:val="left" w:pos="581"/>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Será exigida garantia adicional do licitante vencedor cuja proposta for inferior a 85% (oitenta e cinco</w:t>
      </w:r>
      <w:r w:rsidRPr="00E45C2F">
        <w:rPr>
          <w:rFonts w:ascii="Arial" w:hAnsi="Arial" w:cs="Arial"/>
          <w:color w:val="000000" w:themeColor="text1"/>
          <w:spacing w:val="80"/>
          <w:sz w:val="24"/>
          <w:szCs w:val="24"/>
        </w:rPr>
        <w:t xml:space="preserve"> </w:t>
      </w:r>
      <w:r w:rsidRPr="00E45C2F">
        <w:rPr>
          <w:rFonts w:ascii="Arial" w:hAnsi="Arial" w:cs="Arial"/>
          <w:color w:val="000000" w:themeColor="text1"/>
          <w:sz w:val="24"/>
          <w:szCs w:val="24"/>
        </w:rPr>
        <w:t>por cento) do valor orçado pela Administração, equivalente à diferença entre este último e o valor da proposta, sem prejuízo das demais garantias exigíveis de acordo com a lei federal 14.133/2021.</w:t>
      </w:r>
    </w:p>
    <w:p w14:paraId="429E1FC4" w14:textId="77777777" w:rsidR="00B70123" w:rsidRPr="00E45C2F" w:rsidRDefault="00786F28" w:rsidP="00114149">
      <w:pPr>
        <w:pStyle w:val="PargrafodaLista"/>
        <w:numPr>
          <w:ilvl w:val="0"/>
          <w:numId w:val="7"/>
        </w:numPr>
        <w:tabs>
          <w:tab w:val="left" w:pos="579"/>
          <w:tab w:val="left" w:pos="581"/>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Para a prestação da garantia pelo contratado quando este optar pela modalidade prevista alínea “b” do inciso I desta cláusula, será concedido prazo de 1 (um) mês para sua apresentação, contado da data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de homologação da licitação e anterior à assinatura do contrato.</w:t>
      </w:r>
    </w:p>
    <w:p w14:paraId="6BAAAF3B" w14:textId="77777777" w:rsidR="00B70123" w:rsidRPr="00E45C2F" w:rsidRDefault="00786F28" w:rsidP="00977A66">
      <w:pPr>
        <w:pStyle w:val="Ttulo2"/>
        <w:ind w:left="425" w:firstLine="1"/>
        <w:rPr>
          <w:color w:val="000000" w:themeColor="text1"/>
          <w:sz w:val="24"/>
          <w:szCs w:val="24"/>
          <w:u w:val="single"/>
        </w:rPr>
      </w:pPr>
      <w:r w:rsidRPr="00E45C2F">
        <w:rPr>
          <w:color w:val="000000" w:themeColor="text1"/>
          <w:sz w:val="24"/>
          <w:szCs w:val="24"/>
          <w:u w:val="single"/>
        </w:rPr>
        <w:t>CLÁUSULA</w:t>
      </w:r>
      <w:r w:rsidRPr="00E45C2F">
        <w:rPr>
          <w:color w:val="000000" w:themeColor="text1"/>
          <w:spacing w:val="-5"/>
          <w:sz w:val="24"/>
          <w:szCs w:val="24"/>
          <w:u w:val="single"/>
        </w:rPr>
        <w:t xml:space="preserve"> </w:t>
      </w:r>
      <w:r w:rsidRPr="00E45C2F">
        <w:rPr>
          <w:color w:val="000000" w:themeColor="text1"/>
          <w:sz w:val="24"/>
          <w:szCs w:val="24"/>
          <w:u w:val="single"/>
        </w:rPr>
        <w:t>14ª</w:t>
      </w:r>
      <w:r w:rsidRPr="00E45C2F">
        <w:rPr>
          <w:color w:val="000000" w:themeColor="text1"/>
          <w:spacing w:val="-4"/>
          <w:sz w:val="24"/>
          <w:szCs w:val="24"/>
          <w:u w:val="single"/>
        </w:rPr>
        <w:t xml:space="preserve"> </w:t>
      </w:r>
      <w:r w:rsidRPr="00E45C2F">
        <w:rPr>
          <w:color w:val="000000" w:themeColor="text1"/>
          <w:sz w:val="24"/>
          <w:szCs w:val="24"/>
          <w:u w:val="single"/>
        </w:rPr>
        <w:t>–</w:t>
      </w:r>
      <w:r w:rsidRPr="00E45C2F">
        <w:rPr>
          <w:color w:val="000000" w:themeColor="text1"/>
          <w:spacing w:val="-7"/>
          <w:sz w:val="24"/>
          <w:szCs w:val="24"/>
          <w:u w:val="single"/>
        </w:rPr>
        <w:t xml:space="preserve"> </w:t>
      </w:r>
      <w:r w:rsidRPr="00E45C2F">
        <w:rPr>
          <w:color w:val="000000" w:themeColor="text1"/>
          <w:sz w:val="24"/>
          <w:szCs w:val="24"/>
          <w:u w:val="single"/>
        </w:rPr>
        <w:t>DA</w:t>
      </w:r>
      <w:r w:rsidRPr="00E45C2F">
        <w:rPr>
          <w:color w:val="000000" w:themeColor="text1"/>
          <w:spacing w:val="-7"/>
          <w:sz w:val="24"/>
          <w:szCs w:val="24"/>
          <w:u w:val="single"/>
        </w:rPr>
        <w:t xml:space="preserve"> </w:t>
      </w:r>
      <w:r w:rsidRPr="00E45C2F">
        <w:rPr>
          <w:color w:val="000000" w:themeColor="text1"/>
          <w:sz w:val="24"/>
          <w:szCs w:val="24"/>
          <w:u w:val="single"/>
        </w:rPr>
        <w:t>ALTERAÇÃO</w:t>
      </w:r>
      <w:r w:rsidRPr="00E45C2F">
        <w:rPr>
          <w:color w:val="000000" w:themeColor="text1"/>
          <w:spacing w:val="-6"/>
          <w:sz w:val="24"/>
          <w:szCs w:val="24"/>
          <w:u w:val="single"/>
        </w:rPr>
        <w:t xml:space="preserve"> </w:t>
      </w:r>
      <w:r w:rsidRPr="00E45C2F">
        <w:rPr>
          <w:color w:val="000000" w:themeColor="text1"/>
          <w:spacing w:val="-2"/>
          <w:sz w:val="24"/>
          <w:szCs w:val="24"/>
          <w:u w:val="single"/>
        </w:rPr>
        <w:t>CONTRATUAL</w:t>
      </w:r>
    </w:p>
    <w:p w14:paraId="0E116B3D" w14:textId="77777777" w:rsidR="00B70123" w:rsidRPr="00E45C2F" w:rsidRDefault="00B70123" w:rsidP="00977A66">
      <w:pPr>
        <w:pStyle w:val="Corpodetexto"/>
        <w:spacing w:before="20"/>
        <w:ind w:left="425" w:firstLine="1"/>
        <w:rPr>
          <w:rFonts w:ascii="Arial" w:hAnsi="Arial" w:cs="Arial"/>
          <w:b/>
          <w:color w:val="000000" w:themeColor="text1"/>
          <w:sz w:val="24"/>
          <w:szCs w:val="24"/>
        </w:rPr>
      </w:pPr>
    </w:p>
    <w:p w14:paraId="4D4BBFED" w14:textId="77777777" w:rsidR="00B70123" w:rsidRPr="00E45C2F" w:rsidRDefault="00786F28" w:rsidP="00114149">
      <w:pPr>
        <w:pStyle w:val="Corpodetexto"/>
        <w:spacing w:line="360" w:lineRule="auto"/>
        <w:ind w:left="567"/>
        <w:jc w:val="both"/>
        <w:rPr>
          <w:rFonts w:ascii="Arial" w:hAnsi="Arial" w:cs="Arial"/>
          <w:color w:val="000000" w:themeColor="text1"/>
          <w:sz w:val="24"/>
          <w:szCs w:val="24"/>
        </w:rPr>
      </w:pPr>
      <w:r w:rsidRPr="00E45C2F">
        <w:rPr>
          <w:rFonts w:ascii="Arial" w:hAnsi="Arial" w:cs="Arial"/>
          <w:color w:val="000000" w:themeColor="text1"/>
          <w:sz w:val="24"/>
          <w:szCs w:val="24"/>
        </w:rPr>
        <w:t>Fica a CONTRATADA obrigada a aceitar, nas mesmas condições contratuais, acréscimos ou supressões do objeto deste instrumento, observados os termos e limites previstos no art. 125 da Lei Federal nº 14.133/2021.</w:t>
      </w:r>
    </w:p>
    <w:p w14:paraId="48D5944C" w14:textId="77777777" w:rsidR="00B70123" w:rsidRPr="00E45C2F" w:rsidRDefault="00786F28" w:rsidP="00114149">
      <w:pPr>
        <w:pStyle w:val="PargrafodaLista"/>
        <w:numPr>
          <w:ilvl w:val="0"/>
          <w:numId w:val="1"/>
        </w:numPr>
        <w:tabs>
          <w:tab w:val="left" w:pos="296"/>
          <w:tab w:val="left" w:pos="581"/>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Eventual</w:t>
      </w:r>
      <w:r w:rsidRPr="00E45C2F">
        <w:rPr>
          <w:rFonts w:ascii="Arial" w:hAnsi="Arial" w:cs="Arial"/>
          <w:color w:val="000000" w:themeColor="text1"/>
          <w:spacing w:val="31"/>
          <w:sz w:val="24"/>
          <w:szCs w:val="24"/>
        </w:rPr>
        <w:t xml:space="preserve"> </w:t>
      </w:r>
      <w:r w:rsidRPr="00E45C2F">
        <w:rPr>
          <w:rFonts w:ascii="Arial" w:hAnsi="Arial" w:cs="Arial"/>
          <w:color w:val="000000" w:themeColor="text1"/>
          <w:sz w:val="24"/>
          <w:szCs w:val="24"/>
        </w:rPr>
        <w:t>alteração</w:t>
      </w:r>
      <w:r w:rsidRPr="00E45C2F">
        <w:rPr>
          <w:rFonts w:ascii="Arial" w:hAnsi="Arial" w:cs="Arial"/>
          <w:color w:val="000000" w:themeColor="text1"/>
          <w:spacing w:val="29"/>
          <w:sz w:val="24"/>
          <w:szCs w:val="24"/>
        </w:rPr>
        <w:t xml:space="preserve"> </w:t>
      </w:r>
      <w:r w:rsidRPr="00E45C2F">
        <w:rPr>
          <w:rFonts w:ascii="Arial" w:hAnsi="Arial" w:cs="Arial"/>
          <w:color w:val="000000" w:themeColor="text1"/>
          <w:sz w:val="24"/>
          <w:szCs w:val="24"/>
        </w:rPr>
        <w:t>será</w:t>
      </w:r>
      <w:r w:rsidRPr="00E45C2F">
        <w:rPr>
          <w:rFonts w:ascii="Arial" w:hAnsi="Arial" w:cs="Arial"/>
          <w:color w:val="000000" w:themeColor="text1"/>
          <w:spacing w:val="31"/>
          <w:sz w:val="24"/>
          <w:szCs w:val="24"/>
        </w:rPr>
        <w:t xml:space="preserve"> </w:t>
      </w:r>
      <w:r w:rsidRPr="00E45C2F">
        <w:rPr>
          <w:rFonts w:ascii="Arial" w:hAnsi="Arial" w:cs="Arial"/>
          <w:color w:val="000000" w:themeColor="text1"/>
          <w:sz w:val="24"/>
          <w:szCs w:val="24"/>
        </w:rPr>
        <w:t>obrigatoriamente</w:t>
      </w:r>
      <w:r w:rsidRPr="00E45C2F">
        <w:rPr>
          <w:rFonts w:ascii="Arial" w:hAnsi="Arial" w:cs="Arial"/>
          <w:color w:val="000000" w:themeColor="text1"/>
          <w:spacing w:val="31"/>
          <w:sz w:val="24"/>
          <w:szCs w:val="24"/>
        </w:rPr>
        <w:t xml:space="preserve"> </w:t>
      </w:r>
      <w:r w:rsidRPr="00E45C2F">
        <w:rPr>
          <w:rFonts w:ascii="Arial" w:hAnsi="Arial" w:cs="Arial"/>
          <w:color w:val="000000" w:themeColor="text1"/>
          <w:sz w:val="24"/>
          <w:szCs w:val="24"/>
        </w:rPr>
        <w:t>formalizada</w:t>
      </w:r>
      <w:r w:rsidRPr="00E45C2F">
        <w:rPr>
          <w:rFonts w:ascii="Arial" w:hAnsi="Arial" w:cs="Arial"/>
          <w:color w:val="000000" w:themeColor="text1"/>
          <w:spacing w:val="31"/>
          <w:sz w:val="24"/>
          <w:szCs w:val="24"/>
        </w:rPr>
        <w:t xml:space="preserve"> </w:t>
      </w:r>
      <w:r w:rsidRPr="00E45C2F">
        <w:rPr>
          <w:rFonts w:ascii="Arial" w:hAnsi="Arial" w:cs="Arial"/>
          <w:color w:val="000000" w:themeColor="text1"/>
          <w:sz w:val="24"/>
          <w:szCs w:val="24"/>
        </w:rPr>
        <w:t>por</w:t>
      </w:r>
      <w:r w:rsidRPr="00E45C2F">
        <w:rPr>
          <w:rFonts w:ascii="Arial" w:hAnsi="Arial" w:cs="Arial"/>
          <w:color w:val="000000" w:themeColor="text1"/>
          <w:spacing w:val="32"/>
          <w:sz w:val="24"/>
          <w:szCs w:val="24"/>
        </w:rPr>
        <w:t xml:space="preserve"> </w:t>
      </w:r>
      <w:r w:rsidRPr="00E45C2F">
        <w:rPr>
          <w:rFonts w:ascii="Arial" w:hAnsi="Arial" w:cs="Arial"/>
          <w:color w:val="000000" w:themeColor="text1"/>
          <w:sz w:val="24"/>
          <w:szCs w:val="24"/>
        </w:rPr>
        <w:t>meio</w:t>
      </w:r>
      <w:r w:rsidRPr="00E45C2F">
        <w:rPr>
          <w:rFonts w:ascii="Arial" w:hAnsi="Arial" w:cs="Arial"/>
          <w:color w:val="000000" w:themeColor="text1"/>
          <w:spacing w:val="29"/>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31"/>
          <w:sz w:val="24"/>
          <w:szCs w:val="24"/>
        </w:rPr>
        <w:t xml:space="preserve"> </w:t>
      </w:r>
      <w:r w:rsidRPr="00E45C2F">
        <w:rPr>
          <w:rFonts w:ascii="Arial" w:hAnsi="Arial" w:cs="Arial"/>
          <w:color w:val="000000" w:themeColor="text1"/>
          <w:sz w:val="24"/>
          <w:szCs w:val="24"/>
        </w:rPr>
        <w:t>Termo</w:t>
      </w:r>
      <w:r w:rsidRPr="00E45C2F">
        <w:rPr>
          <w:rFonts w:ascii="Arial" w:hAnsi="Arial" w:cs="Arial"/>
          <w:color w:val="000000" w:themeColor="text1"/>
          <w:spacing w:val="29"/>
          <w:sz w:val="24"/>
          <w:szCs w:val="24"/>
        </w:rPr>
        <w:t xml:space="preserve"> </w:t>
      </w:r>
      <w:r w:rsidRPr="00E45C2F">
        <w:rPr>
          <w:rFonts w:ascii="Arial" w:hAnsi="Arial" w:cs="Arial"/>
          <w:color w:val="000000" w:themeColor="text1"/>
          <w:sz w:val="24"/>
          <w:szCs w:val="24"/>
        </w:rPr>
        <w:t>Aditivo</w:t>
      </w:r>
      <w:r w:rsidRPr="00E45C2F">
        <w:rPr>
          <w:rFonts w:ascii="Arial" w:hAnsi="Arial" w:cs="Arial"/>
          <w:color w:val="000000" w:themeColor="text1"/>
          <w:spacing w:val="33"/>
          <w:sz w:val="24"/>
          <w:szCs w:val="24"/>
        </w:rPr>
        <w:t xml:space="preserve"> </w:t>
      </w:r>
      <w:r w:rsidRPr="00E45C2F">
        <w:rPr>
          <w:rFonts w:ascii="Arial" w:hAnsi="Arial" w:cs="Arial"/>
          <w:color w:val="000000" w:themeColor="text1"/>
          <w:sz w:val="24"/>
          <w:szCs w:val="24"/>
        </w:rPr>
        <w:t>ao</w:t>
      </w:r>
      <w:r w:rsidRPr="00E45C2F">
        <w:rPr>
          <w:rFonts w:ascii="Arial" w:hAnsi="Arial" w:cs="Arial"/>
          <w:color w:val="000000" w:themeColor="text1"/>
          <w:spacing w:val="29"/>
          <w:sz w:val="24"/>
          <w:szCs w:val="24"/>
        </w:rPr>
        <w:t xml:space="preserve"> </w:t>
      </w:r>
      <w:r w:rsidRPr="00E45C2F">
        <w:rPr>
          <w:rFonts w:ascii="Arial" w:hAnsi="Arial" w:cs="Arial"/>
          <w:color w:val="000000" w:themeColor="text1"/>
          <w:sz w:val="24"/>
          <w:szCs w:val="24"/>
        </w:rPr>
        <w:t>presente</w:t>
      </w:r>
      <w:r w:rsidRPr="00E45C2F">
        <w:rPr>
          <w:rFonts w:ascii="Arial" w:hAnsi="Arial" w:cs="Arial"/>
          <w:color w:val="000000" w:themeColor="text1"/>
          <w:spacing w:val="33"/>
          <w:sz w:val="24"/>
          <w:szCs w:val="24"/>
        </w:rPr>
        <w:t xml:space="preserve"> </w:t>
      </w:r>
      <w:r w:rsidRPr="00E45C2F">
        <w:rPr>
          <w:rFonts w:ascii="Arial" w:hAnsi="Arial" w:cs="Arial"/>
          <w:color w:val="000000" w:themeColor="text1"/>
          <w:sz w:val="24"/>
          <w:szCs w:val="24"/>
        </w:rPr>
        <w:t>contrato, respeitadas as disposições da Lei Federal nº 14.133/2021.</w:t>
      </w:r>
    </w:p>
    <w:p w14:paraId="0C2C9033" w14:textId="77777777" w:rsidR="00B70123" w:rsidRPr="00E45C2F" w:rsidRDefault="00786F28" w:rsidP="00114149">
      <w:pPr>
        <w:pStyle w:val="Ttulo2"/>
        <w:spacing w:line="360" w:lineRule="auto"/>
        <w:ind w:left="567" w:firstLine="1"/>
        <w:rPr>
          <w:color w:val="000000" w:themeColor="text1"/>
          <w:sz w:val="24"/>
          <w:szCs w:val="24"/>
        </w:rPr>
      </w:pPr>
      <w:r w:rsidRPr="00E45C2F">
        <w:rPr>
          <w:color w:val="000000" w:themeColor="text1"/>
          <w:sz w:val="24"/>
          <w:szCs w:val="24"/>
        </w:rPr>
        <w:t>CLÁUSULA</w:t>
      </w:r>
      <w:r w:rsidRPr="00E45C2F">
        <w:rPr>
          <w:color w:val="000000" w:themeColor="text1"/>
          <w:spacing w:val="-6"/>
          <w:sz w:val="24"/>
          <w:szCs w:val="24"/>
        </w:rPr>
        <w:t xml:space="preserve"> </w:t>
      </w:r>
      <w:r w:rsidRPr="00E45C2F">
        <w:rPr>
          <w:color w:val="000000" w:themeColor="text1"/>
          <w:sz w:val="24"/>
          <w:szCs w:val="24"/>
        </w:rPr>
        <w:t>15ª</w:t>
      </w:r>
      <w:r w:rsidRPr="00E45C2F">
        <w:rPr>
          <w:color w:val="000000" w:themeColor="text1"/>
          <w:spacing w:val="-6"/>
          <w:sz w:val="24"/>
          <w:szCs w:val="24"/>
        </w:rPr>
        <w:t xml:space="preserve"> </w:t>
      </w:r>
      <w:r w:rsidRPr="00E45C2F">
        <w:rPr>
          <w:color w:val="000000" w:themeColor="text1"/>
          <w:sz w:val="24"/>
          <w:szCs w:val="24"/>
        </w:rPr>
        <w:t>–</w:t>
      </w:r>
      <w:r w:rsidRPr="00E45C2F">
        <w:rPr>
          <w:color w:val="000000" w:themeColor="text1"/>
          <w:spacing w:val="-8"/>
          <w:sz w:val="24"/>
          <w:szCs w:val="24"/>
        </w:rPr>
        <w:t xml:space="preserve"> </w:t>
      </w:r>
      <w:r w:rsidRPr="00E45C2F">
        <w:rPr>
          <w:color w:val="000000" w:themeColor="text1"/>
          <w:sz w:val="24"/>
          <w:szCs w:val="24"/>
        </w:rPr>
        <w:t>DAS</w:t>
      </w:r>
      <w:r w:rsidRPr="00E45C2F">
        <w:rPr>
          <w:color w:val="000000" w:themeColor="text1"/>
          <w:spacing w:val="-5"/>
          <w:sz w:val="24"/>
          <w:szCs w:val="24"/>
        </w:rPr>
        <w:t xml:space="preserve"> </w:t>
      </w:r>
      <w:r w:rsidRPr="00E45C2F">
        <w:rPr>
          <w:color w:val="000000" w:themeColor="text1"/>
          <w:sz w:val="24"/>
          <w:szCs w:val="24"/>
        </w:rPr>
        <w:t>DISPOSIÇÕES</w:t>
      </w:r>
      <w:r w:rsidRPr="00E45C2F">
        <w:rPr>
          <w:color w:val="000000" w:themeColor="text1"/>
          <w:spacing w:val="-7"/>
          <w:sz w:val="24"/>
          <w:szCs w:val="24"/>
        </w:rPr>
        <w:t xml:space="preserve"> </w:t>
      </w:r>
      <w:r w:rsidRPr="00E45C2F">
        <w:rPr>
          <w:color w:val="000000" w:themeColor="text1"/>
          <w:spacing w:val="-2"/>
          <w:sz w:val="24"/>
          <w:szCs w:val="24"/>
        </w:rPr>
        <w:t>GERAIS</w:t>
      </w:r>
    </w:p>
    <w:p w14:paraId="5D3B0F9C" w14:textId="175BAC1C" w:rsidR="00B70123" w:rsidRPr="00E45C2F" w:rsidRDefault="00786F28" w:rsidP="00114149">
      <w:pPr>
        <w:pStyle w:val="Corpodetexto"/>
        <w:spacing w:line="360" w:lineRule="auto"/>
        <w:ind w:left="567" w:firstLine="1"/>
        <w:jc w:val="both"/>
        <w:rPr>
          <w:rFonts w:ascii="Arial" w:hAnsi="Arial" w:cs="Arial"/>
          <w:color w:val="000000" w:themeColor="text1"/>
          <w:sz w:val="24"/>
          <w:szCs w:val="24"/>
        </w:rPr>
      </w:pPr>
      <w:r w:rsidRPr="00E45C2F">
        <w:rPr>
          <w:rFonts w:ascii="Arial" w:hAnsi="Arial" w:cs="Arial"/>
          <w:color w:val="000000" w:themeColor="text1"/>
          <w:sz w:val="24"/>
          <w:szCs w:val="24"/>
        </w:rPr>
        <w:t>São partes integrantes deste Contrato, independentemente de transcrição, o Edital da Concorrência Eletrônica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nº</w:t>
      </w:r>
      <w:r w:rsidRPr="00E45C2F">
        <w:rPr>
          <w:rFonts w:ascii="Arial" w:hAnsi="Arial" w:cs="Arial"/>
          <w:color w:val="000000" w:themeColor="text1"/>
          <w:spacing w:val="-2"/>
          <w:sz w:val="24"/>
          <w:szCs w:val="24"/>
        </w:rPr>
        <w:t xml:space="preserve"> </w:t>
      </w:r>
      <w:r w:rsidR="002E3BE0" w:rsidRPr="002E3BE0">
        <w:rPr>
          <w:rFonts w:ascii="Arial" w:hAnsi="Arial" w:cs="Arial"/>
          <w:b/>
          <w:bCs/>
          <w:color w:val="000000" w:themeColor="text1"/>
          <w:sz w:val="24"/>
          <w:szCs w:val="24"/>
        </w:rPr>
        <w:t>003</w:t>
      </w:r>
      <w:r w:rsidRPr="00E45C2F">
        <w:rPr>
          <w:rFonts w:ascii="Arial" w:hAnsi="Arial" w:cs="Arial"/>
          <w:color w:val="000000" w:themeColor="text1"/>
          <w:sz w:val="24"/>
          <w:szCs w:val="24"/>
        </w:rPr>
        <w:t>/</w:t>
      </w:r>
      <w:r w:rsidR="00365D3C" w:rsidRPr="00E45C2F">
        <w:rPr>
          <w:rFonts w:ascii="Arial" w:hAnsi="Arial" w:cs="Arial"/>
          <w:color w:val="000000" w:themeColor="text1"/>
          <w:sz w:val="24"/>
          <w:szCs w:val="24"/>
        </w:rPr>
        <w:t>2024</w:t>
      </w:r>
      <w:r w:rsidRPr="00E45C2F">
        <w:rPr>
          <w:rFonts w:ascii="Arial" w:hAnsi="Arial" w:cs="Arial"/>
          <w:color w:val="000000" w:themeColor="text1"/>
          <w:sz w:val="24"/>
          <w:szCs w:val="24"/>
        </w:rPr>
        <w:t>,</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Processo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Administrativo nº</w:t>
      </w:r>
      <w:r w:rsidRPr="00E45C2F">
        <w:rPr>
          <w:rFonts w:ascii="Arial" w:hAnsi="Arial" w:cs="Arial"/>
          <w:color w:val="000000" w:themeColor="text1"/>
          <w:spacing w:val="-5"/>
          <w:sz w:val="24"/>
          <w:szCs w:val="24"/>
        </w:rPr>
        <w:t xml:space="preserve"> </w:t>
      </w:r>
      <w:r w:rsidR="002E3BE0" w:rsidRPr="002E3BE0">
        <w:rPr>
          <w:rFonts w:ascii="Arial" w:hAnsi="Arial" w:cs="Arial"/>
          <w:b/>
          <w:bCs/>
          <w:color w:val="000000" w:themeColor="text1"/>
          <w:sz w:val="24"/>
          <w:szCs w:val="24"/>
        </w:rPr>
        <w:t>0013</w:t>
      </w:r>
      <w:r w:rsidRPr="00E45C2F">
        <w:rPr>
          <w:rFonts w:ascii="Arial" w:hAnsi="Arial" w:cs="Arial"/>
          <w:color w:val="000000" w:themeColor="text1"/>
          <w:sz w:val="24"/>
          <w:szCs w:val="24"/>
        </w:rPr>
        <w:t>/</w:t>
      </w:r>
      <w:r w:rsidR="00365D3C" w:rsidRPr="00E45C2F">
        <w:rPr>
          <w:rFonts w:ascii="Arial" w:hAnsi="Arial" w:cs="Arial"/>
          <w:color w:val="000000" w:themeColor="text1"/>
          <w:sz w:val="24"/>
          <w:szCs w:val="24"/>
        </w:rPr>
        <w:t>2024</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lastRenderedPageBreak/>
        <w:t>Proposta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CONTRATADA,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com os documentos que a acompanham.</w:t>
      </w:r>
    </w:p>
    <w:p w14:paraId="5854155F" w14:textId="77777777" w:rsidR="00B70123" w:rsidRPr="00E45C2F" w:rsidRDefault="00786F28" w:rsidP="00114149">
      <w:pPr>
        <w:pStyle w:val="Ttulo2"/>
        <w:spacing w:before="1" w:line="360" w:lineRule="auto"/>
        <w:ind w:left="567" w:firstLine="1"/>
        <w:rPr>
          <w:color w:val="000000" w:themeColor="text1"/>
          <w:sz w:val="24"/>
          <w:szCs w:val="24"/>
        </w:rPr>
      </w:pPr>
      <w:r w:rsidRPr="00E45C2F">
        <w:rPr>
          <w:color w:val="000000" w:themeColor="text1"/>
          <w:sz w:val="24"/>
          <w:szCs w:val="24"/>
        </w:rPr>
        <w:t>CLÁUSULA</w:t>
      </w:r>
      <w:r w:rsidRPr="00E45C2F">
        <w:rPr>
          <w:color w:val="000000" w:themeColor="text1"/>
          <w:spacing w:val="-4"/>
          <w:sz w:val="24"/>
          <w:szCs w:val="24"/>
        </w:rPr>
        <w:t xml:space="preserve"> </w:t>
      </w:r>
      <w:r w:rsidRPr="00E45C2F">
        <w:rPr>
          <w:color w:val="000000" w:themeColor="text1"/>
          <w:sz w:val="24"/>
          <w:szCs w:val="24"/>
        </w:rPr>
        <w:t>16ª</w:t>
      </w:r>
      <w:r w:rsidRPr="00E45C2F">
        <w:rPr>
          <w:color w:val="000000" w:themeColor="text1"/>
          <w:spacing w:val="-3"/>
          <w:sz w:val="24"/>
          <w:szCs w:val="24"/>
        </w:rPr>
        <w:t xml:space="preserve"> </w:t>
      </w:r>
      <w:r w:rsidRPr="00E45C2F">
        <w:rPr>
          <w:color w:val="000000" w:themeColor="text1"/>
          <w:sz w:val="24"/>
          <w:szCs w:val="24"/>
        </w:rPr>
        <w:t>–</w:t>
      </w:r>
      <w:r w:rsidRPr="00E45C2F">
        <w:rPr>
          <w:color w:val="000000" w:themeColor="text1"/>
          <w:spacing w:val="-6"/>
          <w:sz w:val="24"/>
          <w:szCs w:val="24"/>
        </w:rPr>
        <w:t xml:space="preserve"> </w:t>
      </w:r>
      <w:r w:rsidRPr="00E45C2F">
        <w:rPr>
          <w:color w:val="000000" w:themeColor="text1"/>
          <w:sz w:val="24"/>
          <w:szCs w:val="24"/>
        </w:rPr>
        <w:t>DO</w:t>
      </w:r>
      <w:r w:rsidRPr="00E45C2F">
        <w:rPr>
          <w:color w:val="000000" w:themeColor="text1"/>
          <w:spacing w:val="-6"/>
          <w:sz w:val="24"/>
          <w:szCs w:val="24"/>
        </w:rPr>
        <w:t xml:space="preserve"> </w:t>
      </w:r>
      <w:r w:rsidRPr="00E45C2F">
        <w:rPr>
          <w:color w:val="000000" w:themeColor="text1"/>
          <w:spacing w:val="-4"/>
          <w:sz w:val="24"/>
          <w:szCs w:val="24"/>
        </w:rPr>
        <w:t>FORO</w:t>
      </w:r>
    </w:p>
    <w:p w14:paraId="11956B0D" w14:textId="5BF747BE" w:rsidR="00B70123" w:rsidRPr="00E45C2F" w:rsidRDefault="00786F28" w:rsidP="00114149">
      <w:pPr>
        <w:pStyle w:val="Corpodetexto"/>
        <w:spacing w:before="1" w:line="360" w:lineRule="auto"/>
        <w:ind w:left="567" w:firstLine="1"/>
        <w:jc w:val="both"/>
        <w:rPr>
          <w:rFonts w:ascii="Arial" w:hAnsi="Arial" w:cs="Arial"/>
          <w:color w:val="000000" w:themeColor="text1"/>
          <w:sz w:val="24"/>
          <w:szCs w:val="24"/>
        </w:rPr>
      </w:pPr>
      <w:r w:rsidRPr="00E45C2F">
        <w:rPr>
          <w:rFonts w:ascii="Arial" w:hAnsi="Arial" w:cs="Arial"/>
          <w:color w:val="000000" w:themeColor="text1"/>
          <w:sz w:val="24"/>
          <w:szCs w:val="24"/>
        </w:rPr>
        <w:t xml:space="preserve">Para dirimir questões que resultem deste Contrato, a CONTRATANTE e a CONTRATADA, elegem o Foro da Comarca de </w:t>
      </w:r>
      <w:r w:rsidR="004E7581" w:rsidRPr="00E45C2F">
        <w:rPr>
          <w:rFonts w:ascii="Arial" w:hAnsi="Arial" w:cs="Arial"/>
          <w:color w:val="000000" w:themeColor="text1"/>
          <w:sz w:val="24"/>
          <w:szCs w:val="24"/>
        </w:rPr>
        <w:t>Itapeva</w:t>
      </w:r>
      <w:r w:rsidR="008946A1" w:rsidRPr="00E45C2F">
        <w:rPr>
          <w:rFonts w:ascii="Arial" w:hAnsi="Arial" w:cs="Arial"/>
          <w:color w:val="000000" w:themeColor="text1"/>
          <w:sz w:val="24"/>
          <w:szCs w:val="24"/>
        </w:rPr>
        <w:t>/SP</w:t>
      </w:r>
      <w:r w:rsidRPr="00E45C2F">
        <w:rPr>
          <w:rFonts w:ascii="Arial" w:hAnsi="Arial" w:cs="Arial"/>
          <w:color w:val="000000" w:themeColor="text1"/>
          <w:sz w:val="24"/>
          <w:szCs w:val="24"/>
        </w:rPr>
        <w:t xml:space="preserve">, com renúncia expressa de qualquer outro por mais privilegiado que o </w:t>
      </w:r>
      <w:r w:rsidRPr="00E45C2F">
        <w:rPr>
          <w:rFonts w:ascii="Arial" w:hAnsi="Arial" w:cs="Arial"/>
          <w:color w:val="000000" w:themeColor="text1"/>
          <w:spacing w:val="-2"/>
          <w:sz w:val="24"/>
          <w:szCs w:val="24"/>
        </w:rPr>
        <w:t>seja.</w:t>
      </w:r>
    </w:p>
    <w:p w14:paraId="11910DBA" w14:textId="77777777" w:rsidR="00B70123" w:rsidRPr="00E45C2F" w:rsidRDefault="00786F28" w:rsidP="00114149">
      <w:pPr>
        <w:pStyle w:val="Corpodetexto"/>
        <w:spacing w:line="360" w:lineRule="auto"/>
        <w:ind w:left="567" w:firstLine="1"/>
        <w:jc w:val="both"/>
        <w:rPr>
          <w:rFonts w:ascii="Arial" w:hAnsi="Arial" w:cs="Arial"/>
          <w:color w:val="000000" w:themeColor="text1"/>
          <w:sz w:val="24"/>
          <w:szCs w:val="24"/>
        </w:rPr>
      </w:pPr>
      <w:r w:rsidRPr="00E45C2F">
        <w:rPr>
          <w:rFonts w:ascii="Arial" w:hAnsi="Arial" w:cs="Arial"/>
          <w:color w:val="000000" w:themeColor="text1"/>
          <w:sz w:val="24"/>
          <w:szCs w:val="24"/>
        </w:rPr>
        <w:t>E por estarem de acordo com todas as cláusulas aqui contidas, vai assinado pelos representantes legais das partes, inicialmente nomeados, juntamente com duas testemunhas.</w:t>
      </w:r>
    </w:p>
    <w:p w14:paraId="04C84562" w14:textId="77777777" w:rsidR="00B70123" w:rsidRPr="00E45C2F" w:rsidRDefault="00B70123" w:rsidP="00984199">
      <w:pPr>
        <w:pStyle w:val="Corpodetexto"/>
        <w:spacing w:before="12"/>
        <w:ind w:left="425"/>
        <w:rPr>
          <w:rFonts w:ascii="Arial" w:hAnsi="Arial" w:cs="Arial"/>
          <w:color w:val="000000" w:themeColor="text1"/>
          <w:sz w:val="24"/>
          <w:szCs w:val="24"/>
        </w:rPr>
      </w:pPr>
    </w:p>
    <w:p w14:paraId="121A658B" w14:textId="438380F3" w:rsidR="00B70123" w:rsidRPr="00E45C2F" w:rsidRDefault="008946A1" w:rsidP="00984199">
      <w:pPr>
        <w:pStyle w:val="Corpodetexto"/>
        <w:tabs>
          <w:tab w:val="left" w:pos="7454"/>
          <w:tab w:val="left" w:pos="9009"/>
        </w:tabs>
        <w:ind w:left="425"/>
        <w:rPr>
          <w:rFonts w:ascii="Arial" w:hAnsi="Arial" w:cs="Arial"/>
          <w:color w:val="000000" w:themeColor="text1"/>
          <w:sz w:val="24"/>
          <w:szCs w:val="24"/>
        </w:rPr>
      </w:pPr>
      <w:r w:rsidRPr="00E45C2F">
        <w:rPr>
          <w:rFonts w:ascii="Arial" w:hAnsi="Arial" w:cs="Arial"/>
          <w:color w:val="000000" w:themeColor="text1"/>
          <w:sz w:val="24"/>
          <w:szCs w:val="24"/>
        </w:rPr>
        <w:t>Ribeirão Branco/SP</w:t>
      </w:r>
      <w:r w:rsidR="00786F28" w:rsidRPr="00E45C2F">
        <w:rPr>
          <w:rFonts w:ascii="Arial" w:hAnsi="Arial" w:cs="Arial"/>
          <w:color w:val="000000" w:themeColor="text1"/>
          <w:sz w:val="24"/>
          <w:szCs w:val="24"/>
        </w:rPr>
        <w:t xml:space="preserve">, </w:t>
      </w:r>
      <w:r w:rsidR="00786F28" w:rsidRPr="00E45C2F">
        <w:rPr>
          <w:rFonts w:ascii="Arial" w:hAnsi="Arial" w:cs="Arial"/>
          <w:color w:val="000000" w:themeColor="text1"/>
          <w:sz w:val="24"/>
          <w:szCs w:val="24"/>
          <w:u w:val="single"/>
        </w:rPr>
        <w:tab/>
      </w:r>
      <w:r w:rsidR="00786F28" w:rsidRPr="00E45C2F">
        <w:rPr>
          <w:rFonts w:ascii="Arial" w:hAnsi="Arial" w:cs="Arial"/>
          <w:color w:val="000000" w:themeColor="text1"/>
          <w:sz w:val="24"/>
          <w:szCs w:val="24"/>
        </w:rPr>
        <w:t xml:space="preserve">de </w:t>
      </w:r>
      <w:r w:rsidR="00786F28" w:rsidRPr="00E45C2F">
        <w:rPr>
          <w:rFonts w:ascii="Arial" w:hAnsi="Arial" w:cs="Arial"/>
          <w:color w:val="000000" w:themeColor="text1"/>
          <w:sz w:val="24"/>
          <w:szCs w:val="24"/>
          <w:u w:val="single"/>
        </w:rPr>
        <w:tab/>
      </w:r>
      <w:r w:rsidR="00786F28" w:rsidRPr="00E45C2F">
        <w:rPr>
          <w:rFonts w:ascii="Arial" w:hAnsi="Arial" w:cs="Arial"/>
          <w:color w:val="000000" w:themeColor="text1"/>
          <w:sz w:val="24"/>
          <w:szCs w:val="24"/>
        </w:rPr>
        <w:t>de</w:t>
      </w:r>
      <w:r w:rsidR="00786F28" w:rsidRPr="00E45C2F">
        <w:rPr>
          <w:rFonts w:ascii="Arial" w:hAnsi="Arial" w:cs="Arial"/>
          <w:color w:val="000000" w:themeColor="text1"/>
          <w:spacing w:val="-3"/>
          <w:sz w:val="24"/>
          <w:szCs w:val="24"/>
        </w:rPr>
        <w:t xml:space="preserve"> </w:t>
      </w:r>
      <w:r w:rsidR="00365D3C" w:rsidRPr="00E45C2F">
        <w:rPr>
          <w:rFonts w:ascii="Arial" w:hAnsi="Arial" w:cs="Arial"/>
          <w:color w:val="000000" w:themeColor="text1"/>
          <w:spacing w:val="-4"/>
          <w:sz w:val="24"/>
          <w:szCs w:val="24"/>
        </w:rPr>
        <w:t>2024</w:t>
      </w:r>
      <w:r w:rsidR="00786F28" w:rsidRPr="00E45C2F">
        <w:rPr>
          <w:rFonts w:ascii="Arial" w:hAnsi="Arial" w:cs="Arial"/>
          <w:color w:val="000000" w:themeColor="text1"/>
          <w:spacing w:val="-4"/>
          <w:sz w:val="24"/>
          <w:szCs w:val="24"/>
        </w:rPr>
        <w:t>.</w:t>
      </w:r>
    </w:p>
    <w:p w14:paraId="19B64E08" w14:textId="77777777" w:rsidR="00B70123" w:rsidRPr="00E45C2F" w:rsidRDefault="00B70123" w:rsidP="00984199">
      <w:pPr>
        <w:pStyle w:val="Corpodetexto"/>
        <w:ind w:left="425"/>
        <w:rPr>
          <w:rFonts w:ascii="Arial" w:hAnsi="Arial" w:cs="Arial"/>
          <w:color w:val="000000" w:themeColor="text1"/>
          <w:sz w:val="24"/>
          <w:szCs w:val="24"/>
        </w:rPr>
      </w:pPr>
    </w:p>
    <w:p w14:paraId="01DC35CB" w14:textId="77777777" w:rsidR="00B70123" w:rsidRPr="00E45C2F" w:rsidRDefault="00B70123" w:rsidP="00984199">
      <w:pPr>
        <w:pStyle w:val="Corpodetexto"/>
        <w:ind w:left="425"/>
        <w:rPr>
          <w:rFonts w:ascii="Arial" w:hAnsi="Arial" w:cs="Arial"/>
          <w:color w:val="000000" w:themeColor="text1"/>
          <w:sz w:val="24"/>
          <w:szCs w:val="24"/>
        </w:rPr>
      </w:pPr>
    </w:p>
    <w:p w14:paraId="780858A7" w14:textId="77777777" w:rsidR="00B70123" w:rsidRPr="00E45C2F" w:rsidRDefault="00B70123" w:rsidP="00984199">
      <w:pPr>
        <w:pStyle w:val="Corpodetexto"/>
        <w:ind w:left="425"/>
        <w:rPr>
          <w:rFonts w:ascii="Arial" w:hAnsi="Arial" w:cs="Arial"/>
          <w:color w:val="000000" w:themeColor="text1"/>
          <w:sz w:val="24"/>
          <w:szCs w:val="24"/>
        </w:rPr>
      </w:pPr>
    </w:p>
    <w:p w14:paraId="6AD5789B" w14:textId="77777777" w:rsidR="00B70123" w:rsidRPr="00E45C2F" w:rsidRDefault="00B70123" w:rsidP="00984199">
      <w:pPr>
        <w:pStyle w:val="Corpodetexto"/>
        <w:ind w:left="425"/>
        <w:rPr>
          <w:rFonts w:ascii="Arial" w:hAnsi="Arial" w:cs="Arial"/>
          <w:color w:val="000000" w:themeColor="text1"/>
          <w:sz w:val="24"/>
          <w:szCs w:val="24"/>
        </w:rPr>
      </w:pPr>
    </w:p>
    <w:p w14:paraId="1A80B045" w14:textId="77777777" w:rsidR="00B70123" w:rsidRPr="00E45C2F" w:rsidRDefault="00B70123" w:rsidP="00984199">
      <w:pPr>
        <w:pStyle w:val="Corpodetexto"/>
        <w:spacing w:before="150"/>
        <w:ind w:left="425"/>
        <w:rPr>
          <w:rFonts w:ascii="Arial" w:hAnsi="Arial" w:cs="Arial"/>
          <w:color w:val="000000" w:themeColor="text1"/>
          <w:sz w:val="24"/>
          <w:szCs w:val="24"/>
        </w:rPr>
      </w:pPr>
    </w:p>
    <w:p w14:paraId="55F71883" w14:textId="77777777" w:rsidR="00B70123" w:rsidRPr="00E45C2F" w:rsidRDefault="00B70123" w:rsidP="00984199">
      <w:pPr>
        <w:ind w:left="425"/>
        <w:rPr>
          <w:rFonts w:ascii="Arial" w:hAnsi="Arial" w:cs="Arial"/>
          <w:color w:val="000000" w:themeColor="text1"/>
          <w:sz w:val="24"/>
          <w:szCs w:val="24"/>
        </w:rPr>
        <w:sectPr w:rsidR="00B70123" w:rsidRPr="00E45C2F" w:rsidSect="00F3032E">
          <w:pgSz w:w="11910" w:h="16840"/>
          <w:pgMar w:top="3403" w:right="740" w:bottom="880" w:left="1120" w:header="512" w:footer="627" w:gutter="0"/>
          <w:cols w:space="720"/>
        </w:sectPr>
      </w:pPr>
    </w:p>
    <w:p w14:paraId="03744471" w14:textId="5178FCE3" w:rsidR="00B70123" w:rsidRPr="00E45C2F" w:rsidRDefault="004E7581" w:rsidP="00984199">
      <w:pPr>
        <w:ind w:left="425"/>
        <w:jc w:val="center"/>
        <w:rPr>
          <w:color w:val="000000" w:themeColor="text1"/>
        </w:rPr>
      </w:pPr>
      <w:r w:rsidRPr="00E45C2F">
        <w:rPr>
          <w:color w:val="000000" w:themeColor="text1"/>
        </w:rPr>
        <w:t>MAURO JOSÉ TEIXEIRA</w:t>
      </w:r>
    </w:p>
    <w:p w14:paraId="1E725747" w14:textId="77777777" w:rsidR="00B70123" w:rsidRPr="00E45C2F" w:rsidRDefault="00786F28" w:rsidP="00984199">
      <w:pPr>
        <w:ind w:left="425"/>
        <w:jc w:val="center"/>
        <w:rPr>
          <w:color w:val="000000" w:themeColor="text1"/>
        </w:rPr>
      </w:pPr>
      <w:r w:rsidRPr="00E45C2F">
        <w:rPr>
          <w:color w:val="000000" w:themeColor="text1"/>
        </w:rPr>
        <w:t>Prefeito Municipal CPF. Nº 015.384.138-92</w:t>
      </w:r>
    </w:p>
    <w:p w14:paraId="238B096C" w14:textId="77777777" w:rsidR="00B70123" w:rsidRPr="00E45C2F" w:rsidRDefault="00786F28" w:rsidP="00984199">
      <w:pPr>
        <w:ind w:left="425"/>
        <w:jc w:val="center"/>
        <w:rPr>
          <w:b/>
          <w:bCs/>
          <w:color w:val="000000" w:themeColor="text1"/>
        </w:rPr>
      </w:pPr>
      <w:r w:rsidRPr="00E45C2F">
        <w:rPr>
          <w:color w:val="000000" w:themeColor="text1"/>
        </w:rPr>
        <w:br w:type="column"/>
      </w:r>
      <w:r w:rsidRPr="00E45C2F">
        <w:rPr>
          <w:b/>
          <w:bCs/>
          <w:color w:val="000000" w:themeColor="text1"/>
        </w:rPr>
        <w:t>NOME DO REPRESENTANTE</w:t>
      </w:r>
    </w:p>
    <w:p w14:paraId="27F54AC7" w14:textId="77777777" w:rsidR="00B70123" w:rsidRPr="00E45C2F" w:rsidRDefault="00786F28" w:rsidP="00984199">
      <w:pPr>
        <w:ind w:left="425"/>
        <w:jc w:val="center"/>
        <w:rPr>
          <w:color w:val="000000" w:themeColor="text1"/>
        </w:rPr>
      </w:pPr>
      <w:r w:rsidRPr="00E45C2F">
        <w:rPr>
          <w:color w:val="000000" w:themeColor="text1"/>
        </w:rPr>
        <w:t>Empresa</w:t>
      </w:r>
    </w:p>
    <w:p w14:paraId="08428645" w14:textId="298A807C" w:rsidR="00B70123" w:rsidRPr="00E45C2F" w:rsidRDefault="00786F28" w:rsidP="00984199">
      <w:pPr>
        <w:ind w:left="425"/>
        <w:jc w:val="center"/>
        <w:rPr>
          <w:color w:val="000000" w:themeColor="text1"/>
        </w:rPr>
      </w:pPr>
      <w:r w:rsidRPr="00E45C2F">
        <w:rPr>
          <w:color w:val="000000" w:themeColor="text1"/>
        </w:rPr>
        <w:t xml:space="preserve">CPF. Nº </w:t>
      </w:r>
      <w:r w:rsidRPr="00E45C2F">
        <w:rPr>
          <w:color w:val="000000" w:themeColor="text1"/>
        </w:rPr>
        <w:tab/>
        <w:t>.</w:t>
      </w:r>
      <w:r w:rsidRPr="00E45C2F">
        <w:rPr>
          <w:color w:val="000000" w:themeColor="text1"/>
        </w:rPr>
        <w:tab/>
        <w:t>.</w:t>
      </w:r>
      <w:r w:rsidRPr="00E45C2F">
        <w:rPr>
          <w:color w:val="000000" w:themeColor="text1"/>
        </w:rPr>
        <w:tab/>
        <w:t>-</w:t>
      </w:r>
    </w:p>
    <w:p w14:paraId="7B25AD99" w14:textId="77777777" w:rsidR="00B70123" w:rsidRPr="00E45C2F" w:rsidRDefault="00B70123" w:rsidP="00984199">
      <w:pPr>
        <w:ind w:left="425"/>
        <w:jc w:val="center"/>
        <w:rPr>
          <w:color w:val="000000" w:themeColor="text1"/>
        </w:rPr>
        <w:sectPr w:rsidR="00B70123" w:rsidRPr="00E45C2F">
          <w:type w:val="continuous"/>
          <w:pgSz w:w="11910" w:h="16840"/>
          <w:pgMar w:top="940" w:right="740" w:bottom="340" w:left="1120" w:header="512" w:footer="627" w:gutter="0"/>
          <w:cols w:num="2" w:space="720" w:equalWidth="0">
            <w:col w:w="3953" w:space="791"/>
            <w:col w:w="5306"/>
          </w:cols>
        </w:sectPr>
      </w:pPr>
    </w:p>
    <w:p w14:paraId="7321B0C9" w14:textId="77777777" w:rsidR="00B70123" w:rsidRPr="00E45C2F" w:rsidRDefault="00B70123" w:rsidP="00984199">
      <w:pPr>
        <w:pStyle w:val="Corpodetexto"/>
        <w:ind w:left="425"/>
        <w:rPr>
          <w:rFonts w:ascii="Arial" w:hAnsi="Arial" w:cs="Arial"/>
          <w:color w:val="000000" w:themeColor="text1"/>
          <w:sz w:val="24"/>
          <w:szCs w:val="24"/>
        </w:rPr>
      </w:pPr>
    </w:p>
    <w:p w14:paraId="6E87F12C" w14:textId="77777777" w:rsidR="00B70123" w:rsidRPr="00E45C2F" w:rsidRDefault="00B70123" w:rsidP="00984199">
      <w:pPr>
        <w:pStyle w:val="Corpodetexto"/>
        <w:ind w:left="425"/>
        <w:rPr>
          <w:rFonts w:ascii="Arial" w:hAnsi="Arial" w:cs="Arial"/>
          <w:color w:val="000000" w:themeColor="text1"/>
          <w:sz w:val="24"/>
          <w:szCs w:val="24"/>
        </w:rPr>
      </w:pPr>
    </w:p>
    <w:p w14:paraId="703C2363" w14:textId="77777777" w:rsidR="00B70123" w:rsidRPr="00E45C2F" w:rsidRDefault="00B70123" w:rsidP="00984199">
      <w:pPr>
        <w:pStyle w:val="Corpodetexto"/>
        <w:ind w:left="425"/>
        <w:rPr>
          <w:rFonts w:ascii="Arial" w:hAnsi="Arial" w:cs="Arial"/>
          <w:color w:val="000000" w:themeColor="text1"/>
          <w:sz w:val="24"/>
          <w:szCs w:val="24"/>
        </w:rPr>
      </w:pPr>
    </w:p>
    <w:p w14:paraId="4E26774A" w14:textId="77777777" w:rsidR="00B70123" w:rsidRPr="00E45C2F" w:rsidRDefault="00B70123" w:rsidP="00984199">
      <w:pPr>
        <w:pStyle w:val="Corpodetexto"/>
        <w:spacing w:before="186"/>
        <w:ind w:left="425"/>
        <w:rPr>
          <w:rFonts w:ascii="Arial" w:hAnsi="Arial" w:cs="Arial"/>
          <w:color w:val="000000" w:themeColor="text1"/>
          <w:sz w:val="24"/>
          <w:szCs w:val="24"/>
        </w:rPr>
      </w:pPr>
    </w:p>
    <w:p w14:paraId="34BB2222" w14:textId="77777777" w:rsidR="00B70123" w:rsidRPr="00E45C2F" w:rsidRDefault="00B70123" w:rsidP="00984199">
      <w:pPr>
        <w:ind w:left="425"/>
        <w:rPr>
          <w:rFonts w:ascii="Arial" w:hAnsi="Arial" w:cs="Arial"/>
          <w:color w:val="000000" w:themeColor="text1"/>
          <w:sz w:val="24"/>
          <w:szCs w:val="24"/>
        </w:rPr>
        <w:sectPr w:rsidR="00B70123" w:rsidRPr="00E45C2F">
          <w:type w:val="continuous"/>
          <w:pgSz w:w="11910" w:h="16840"/>
          <w:pgMar w:top="940" w:right="740" w:bottom="340" w:left="1120" w:header="512" w:footer="627" w:gutter="0"/>
          <w:cols w:space="720"/>
        </w:sectPr>
      </w:pPr>
    </w:p>
    <w:p w14:paraId="0A193A70" w14:textId="77777777" w:rsidR="00B70123" w:rsidRPr="00E45C2F" w:rsidRDefault="00786F28" w:rsidP="00984199">
      <w:pPr>
        <w:spacing w:before="92"/>
        <w:ind w:left="425"/>
        <w:jc w:val="center"/>
        <w:rPr>
          <w:rFonts w:ascii="Arial" w:hAnsi="Arial" w:cs="Arial"/>
          <w:b/>
          <w:color w:val="000000" w:themeColor="text1"/>
          <w:sz w:val="24"/>
          <w:szCs w:val="24"/>
        </w:rPr>
      </w:pPr>
      <w:r w:rsidRPr="00E45C2F">
        <w:rPr>
          <w:rFonts w:ascii="Arial" w:hAnsi="Arial" w:cs="Arial"/>
          <w:b/>
          <w:color w:val="000000" w:themeColor="text1"/>
          <w:sz w:val="24"/>
          <w:szCs w:val="24"/>
        </w:rPr>
        <w:t>NOME</w:t>
      </w:r>
      <w:r w:rsidRPr="00E45C2F">
        <w:rPr>
          <w:rFonts w:ascii="Arial" w:hAnsi="Arial" w:cs="Arial"/>
          <w:b/>
          <w:color w:val="000000" w:themeColor="text1"/>
          <w:spacing w:val="-5"/>
          <w:sz w:val="24"/>
          <w:szCs w:val="24"/>
        </w:rPr>
        <w:t xml:space="preserve"> </w:t>
      </w:r>
      <w:r w:rsidRPr="00E45C2F">
        <w:rPr>
          <w:rFonts w:ascii="Arial" w:hAnsi="Arial" w:cs="Arial"/>
          <w:b/>
          <w:color w:val="000000" w:themeColor="text1"/>
          <w:sz w:val="24"/>
          <w:szCs w:val="24"/>
        </w:rPr>
        <w:t>DO</w:t>
      </w:r>
      <w:r w:rsidRPr="00E45C2F">
        <w:rPr>
          <w:rFonts w:ascii="Arial" w:hAnsi="Arial" w:cs="Arial"/>
          <w:b/>
          <w:color w:val="000000" w:themeColor="text1"/>
          <w:spacing w:val="-3"/>
          <w:sz w:val="24"/>
          <w:szCs w:val="24"/>
        </w:rPr>
        <w:t xml:space="preserve"> </w:t>
      </w:r>
      <w:r w:rsidRPr="00E45C2F">
        <w:rPr>
          <w:rFonts w:ascii="Arial" w:hAnsi="Arial" w:cs="Arial"/>
          <w:b/>
          <w:color w:val="000000" w:themeColor="text1"/>
          <w:spacing w:val="-2"/>
          <w:sz w:val="24"/>
          <w:szCs w:val="24"/>
        </w:rPr>
        <w:t>SECRETÁRIO</w:t>
      </w:r>
    </w:p>
    <w:p w14:paraId="04E38420" w14:textId="77777777" w:rsidR="00B70123" w:rsidRPr="00E45C2F" w:rsidRDefault="00786F28" w:rsidP="00984199">
      <w:pPr>
        <w:pStyle w:val="Corpodetexto"/>
        <w:tabs>
          <w:tab w:val="left" w:pos="4234"/>
        </w:tabs>
        <w:spacing w:before="1"/>
        <w:ind w:left="425"/>
        <w:jc w:val="center"/>
        <w:rPr>
          <w:rFonts w:ascii="Arial" w:hAnsi="Arial" w:cs="Arial"/>
          <w:color w:val="000000" w:themeColor="text1"/>
          <w:sz w:val="24"/>
          <w:szCs w:val="24"/>
        </w:rPr>
      </w:pPr>
      <w:r w:rsidRPr="00E45C2F">
        <w:rPr>
          <w:rFonts w:ascii="Arial" w:hAnsi="Arial" w:cs="Arial"/>
          <w:color w:val="000000" w:themeColor="text1"/>
          <w:sz w:val="24"/>
          <w:szCs w:val="24"/>
        </w:rPr>
        <w:t>Secretário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Municipal</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u w:val="single"/>
        </w:rPr>
        <w:tab/>
      </w:r>
    </w:p>
    <w:p w14:paraId="27508443" w14:textId="77777777" w:rsidR="00B70123" w:rsidRPr="00E45C2F" w:rsidRDefault="00786F28" w:rsidP="00984199">
      <w:pPr>
        <w:pStyle w:val="Corpodetexto"/>
        <w:tabs>
          <w:tab w:val="left" w:pos="2046"/>
          <w:tab w:val="left" w:pos="2437"/>
          <w:tab w:val="left" w:pos="2824"/>
          <w:tab w:val="left" w:pos="3163"/>
        </w:tabs>
        <w:ind w:left="425"/>
        <w:jc w:val="center"/>
        <w:rPr>
          <w:rFonts w:ascii="Arial" w:hAnsi="Arial" w:cs="Arial"/>
          <w:color w:val="000000" w:themeColor="text1"/>
          <w:sz w:val="24"/>
          <w:szCs w:val="24"/>
        </w:rPr>
      </w:pPr>
      <w:r w:rsidRPr="00E45C2F">
        <w:rPr>
          <w:rFonts w:ascii="Arial" w:hAnsi="Arial" w:cs="Arial"/>
          <w:color w:val="000000" w:themeColor="text1"/>
          <w:sz w:val="24"/>
          <w:szCs w:val="24"/>
        </w:rPr>
        <w:t xml:space="preserve">CPF. Nº </w:t>
      </w:r>
      <w:r w:rsidRPr="00E45C2F">
        <w:rPr>
          <w:rFonts w:ascii="Arial" w:hAnsi="Arial" w:cs="Arial"/>
          <w:color w:val="000000" w:themeColor="text1"/>
          <w:sz w:val="24"/>
          <w:szCs w:val="24"/>
          <w:u w:val="single"/>
        </w:rPr>
        <w:tab/>
      </w:r>
      <w:r w:rsidRPr="00E45C2F">
        <w:rPr>
          <w:rFonts w:ascii="Arial" w:hAnsi="Arial" w:cs="Arial"/>
          <w:color w:val="000000" w:themeColor="text1"/>
          <w:spacing w:val="-10"/>
          <w:sz w:val="24"/>
          <w:szCs w:val="24"/>
          <w:u w:val="single"/>
        </w:rPr>
        <w:t>.</w:t>
      </w:r>
      <w:r w:rsidRPr="00E45C2F">
        <w:rPr>
          <w:rFonts w:ascii="Arial" w:hAnsi="Arial" w:cs="Arial"/>
          <w:color w:val="000000" w:themeColor="text1"/>
          <w:sz w:val="24"/>
          <w:szCs w:val="24"/>
          <w:u w:val="single"/>
        </w:rPr>
        <w:tab/>
      </w:r>
      <w:r w:rsidRPr="00E45C2F">
        <w:rPr>
          <w:rFonts w:ascii="Arial" w:hAnsi="Arial" w:cs="Arial"/>
          <w:color w:val="000000" w:themeColor="text1"/>
          <w:spacing w:val="-10"/>
          <w:sz w:val="24"/>
          <w:szCs w:val="24"/>
          <w:u w:val="single"/>
        </w:rPr>
        <w:t>.</w:t>
      </w:r>
      <w:r w:rsidRPr="00E45C2F">
        <w:rPr>
          <w:rFonts w:ascii="Arial" w:hAnsi="Arial" w:cs="Arial"/>
          <w:color w:val="000000" w:themeColor="text1"/>
          <w:sz w:val="24"/>
          <w:szCs w:val="24"/>
          <w:u w:val="single"/>
        </w:rPr>
        <w:tab/>
      </w:r>
      <w:r w:rsidRPr="00E45C2F">
        <w:rPr>
          <w:rFonts w:ascii="Arial" w:hAnsi="Arial" w:cs="Arial"/>
          <w:color w:val="000000" w:themeColor="text1"/>
          <w:spacing w:val="-10"/>
          <w:sz w:val="24"/>
          <w:szCs w:val="24"/>
        </w:rPr>
        <w:t>-</w:t>
      </w:r>
      <w:r w:rsidRPr="00E45C2F">
        <w:rPr>
          <w:rFonts w:ascii="Arial" w:hAnsi="Arial" w:cs="Arial"/>
          <w:color w:val="000000" w:themeColor="text1"/>
          <w:sz w:val="24"/>
          <w:szCs w:val="24"/>
          <w:u w:val="single"/>
        </w:rPr>
        <w:tab/>
      </w:r>
    </w:p>
    <w:p w14:paraId="56EEC080" w14:textId="77777777" w:rsidR="00B70123" w:rsidRPr="00E45C2F" w:rsidRDefault="00786F28" w:rsidP="00984199">
      <w:pPr>
        <w:spacing w:before="92"/>
        <w:ind w:left="425" w:right="352"/>
        <w:jc w:val="center"/>
        <w:rPr>
          <w:rFonts w:ascii="Arial" w:hAnsi="Arial" w:cs="Arial"/>
          <w:b/>
          <w:color w:val="000000" w:themeColor="text1"/>
          <w:sz w:val="24"/>
          <w:szCs w:val="24"/>
        </w:rPr>
      </w:pPr>
      <w:r w:rsidRPr="00E45C2F">
        <w:rPr>
          <w:rFonts w:ascii="Arial" w:hAnsi="Arial" w:cs="Arial"/>
          <w:color w:val="000000" w:themeColor="text1"/>
          <w:sz w:val="24"/>
          <w:szCs w:val="24"/>
        </w:rPr>
        <w:br w:type="column"/>
      </w:r>
      <w:r w:rsidRPr="00E45C2F">
        <w:rPr>
          <w:rFonts w:ascii="Arial" w:hAnsi="Arial" w:cs="Arial"/>
          <w:b/>
          <w:color w:val="000000" w:themeColor="text1"/>
          <w:sz w:val="24"/>
          <w:szCs w:val="24"/>
        </w:rPr>
        <w:t>NOME</w:t>
      </w:r>
      <w:r w:rsidRPr="00E45C2F">
        <w:rPr>
          <w:rFonts w:ascii="Arial" w:hAnsi="Arial" w:cs="Arial"/>
          <w:b/>
          <w:color w:val="000000" w:themeColor="text1"/>
          <w:spacing w:val="-7"/>
          <w:sz w:val="24"/>
          <w:szCs w:val="24"/>
        </w:rPr>
        <w:t xml:space="preserve"> </w:t>
      </w:r>
      <w:r w:rsidRPr="00E45C2F">
        <w:rPr>
          <w:rFonts w:ascii="Arial" w:hAnsi="Arial" w:cs="Arial"/>
          <w:b/>
          <w:color w:val="000000" w:themeColor="text1"/>
          <w:sz w:val="24"/>
          <w:szCs w:val="24"/>
        </w:rPr>
        <w:t>DO</w:t>
      </w:r>
      <w:r w:rsidRPr="00E45C2F">
        <w:rPr>
          <w:rFonts w:ascii="Arial" w:hAnsi="Arial" w:cs="Arial"/>
          <w:b/>
          <w:color w:val="000000" w:themeColor="text1"/>
          <w:spacing w:val="-4"/>
          <w:sz w:val="24"/>
          <w:szCs w:val="24"/>
        </w:rPr>
        <w:t xml:space="preserve"> </w:t>
      </w:r>
      <w:r w:rsidRPr="00E45C2F">
        <w:rPr>
          <w:rFonts w:ascii="Arial" w:hAnsi="Arial" w:cs="Arial"/>
          <w:b/>
          <w:color w:val="000000" w:themeColor="text1"/>
          <w:sz w:val="24"/>
          <w:szCs w:val="24"/>
        </w:rPr>
        <w:t>AGENTE</w:t>
      </w:r>
      <w:r w:rsidRPr="00E45C2F">
        <w:rPr>
          <w:rFonts w:ascii="Arial" w:hAnsi="Arial" w:cs="Arial"/>
          <w:b/>
          <w:color w:val="000000" w:themeColor="text1"/>
          <w:spacing w:val="-6"/>
          <w:sz w:val="24"/>
          <w:szCs w:val="24"/>
        </w:rPr>
        <w:t xml:space="preserve"> </w:t>
      </w:r>
      <w:r w:rsidRPr="00E45C2F">
        <w:rPr>
          <w:rFonts w:ascii="Arial" w:hAnsi="Arial" w:cs="Arial"/>
          <w:b/>
          <w:color w:val="000000" w:themeColor="text1"/>
          <w:spacing w:val="-2"/>
          <w:sz w:val="24"/>
          <w:szCs w:val="24"/>
        </w:rPr>
        <w:t>FISCAL</w:t>
      </w:r>
    </w:p>
    <w:p w14:paraId="205BD741" w14:textId="77777777" w:rsidR="00B70123" w:rsidRPr="00E45C2F" w:rsidRDefault="00786F28" w:rsidP="00984199">
      <w:pPr>
        <w:pStyle w:val="Corpodetexto"/>
        <w:spacing w:before="1"/>
        <w:ind w:left="425" w:right="345"/>
        <w:jc w:val="center"/>
        <w:rPr>
          <w:rFonts w:ascii="Arial" w:hAnsi="Arial" w:cs="Arial"/>
          <w:color w:val="000000" w:themeColor="text1"/>
          <w:sz w:val="24"/>
          <w:szCs w:val="24"/>
        </w:rPr>
      </w:pPr>
      <w:r w:rsidRPr="00E45C2F">
        <w:rPr>
          <w:rFonts w:ascii="Arial" w:hAnsi="Arial" w:cs="Arial"/>
          <w:color w:val="000000" w:themeColor="text1"/>
          <w:sz w:val="24"/>
          <w:szCs w:val="24"/>
        </w:rPr>
        <w:t>Agente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pacing w:val="-2"/>
          <w:sz w:val="24"/>
          <w:szCs w:val="24"/>
        </w:rPr>
        <w:t>Fiscal</w:t>
      </w:r>
    </w:p>
    <w:p w14:paraId="7E5D898A" w14:textId="77777777" w:rsidR="00B70123" w:rsidRPr="00E45C2F" w:rsidRDefault="00786F28" w:rsidP="00984199">
      <w:pPr>
        <w:pStyle w:val="Corpodetexto"/>
        <w:tabs>
          <w:tab w:val="left" w:pos="1115"/>
          <w:tab w:val="left" w:pos="1504"/>
          <w:tab w:val="left" w:pos="1893"/>
          <w:tab w:val="left" w:pos="2233"/>
        </w:tabs>
        <w:ind w:left="425" w:right="296"/>
        <w:jc w:val="center"/>
        <w:rPr>
          <w:rFonts w:ascii="Arial" w:hAnsi="Arial" w:cs="Arial"/>
          <w:color w:val="000000" w:themeColor="text1"/>
          <w:sz w:val="24"/>
          <w:szCs w:val="24"/>
        </w:rPr>
      </w:pPr>
      <w:r w:rsidRPr="00E45C2F">
        <w:rPr>
          <w:rFonts w:ascii="Arial" w:hAnsi="Arial" w:cs="Arial"/>
          <w:color w:val="000000" w:themeColor="text1"/>
          <w:sz w:val="24"/>
          <w:szCs w:val="24"/>
        </w:rPr>
        <w:t xml:space="preserve">CPF. Nº </w:t>
      </w:r>
      <w:r w:rsidRPr="00E45C2F">
        <w:rPr>
          <w:rFonts w:ascii="Arial" w:hAnsi="Arial" w:cs="Arial"/>
          <w:color w:val="000000" w:themeColor="text1"/>
          <w:sz w:val="24"/>
          <w:szCs w:val="24"/>
          <w:u w:val="single"/>
        </w:rPr>
        <w:tab/>
      </w:r>
      <w:r w:rsidRPr="00E45C2F">
        <w:rPr>
          <w:rFonts w:ascii="Arial" w:hAnsi="Arial" w:cs="Arial"/>
          <w:color w:val="000000" w:themeColor="text1"/>
          <w:spacing w:val="-10"/>
          <w:sz w:val="24"/>
          <w:szCs w:val="24"/>
          <w:u w:val="single"/>
        </w:rPr>
        <w:t>.</w:t>
      </w:r>
      <w:r w:rsidRPr="00E45C2F">
        <w:rPr>
          <w:rFonts w:ascii="Arial" w:hAnsi="Arial" w:cs="Arial"/>
          <w:color w:val="000000" w:themeColor="text1"/>
          <w:sz w:val="24"/>
          <w:szCs w:val="24"/>
          <w:u w:val="single"/>
        </w:rPr>
        <w:tab/>
      </w:r>
      <w:r w:rsidRPr="00E45C2F">
        <w:rPr>
          <w:rFonts w:ascii="Arial" w:hAnsi="Arial" w:cs="Arial"/>
          <w:color w:val="000000" w:themeColor="text1"/>
          <w:spacing w:val="-10"/>
          <w:sz w:val="24"/>
          <w:szCs w:val="24"/>
          <w:u w:val="single"/>
        </w:rPr>
        <w:t>.</w:t>
      </w:r>
      <w:r w:rsidRPr="00E45C2F">
        <w:rPr>
          <w:rFonts w:ascii="Arial" w:hAnsi="Arial" w:cs="Arial"/>
          <w:color w:val="000000" w:themeColor="text1"/>
          <w:sz w:val="24"/>
          <w:szCs w:val="24"/>
          <w:u w:val="single"/>
        </w:rPr>
        <w:tab/>
      </w:r>
      <w:r w:rsidRPr="00E45C2F">
        <w:rPr>
          <w:rFonts w:ascii="Arial" w:hAnsi="Arial" w:cs="Arial"/>
          <w:color w:val="000000" w:themeColor="text1"/>
          <w:spacing w:val="-10"/>
          <w:sz w:val="24"/>
          <w:szCs w:val="24"/>
        </w:rPr>
        <w:t>-</w:t>
      </w:r>
      <w:r w:rsidRPr="00E45C2F">
        <w:rPr>
          <w:rFonts w:ascii="Arial" w:hAnsi="Arial" w:cs="Arial"/>
          <w:color w:val="000000" w:themeColor="text1"/>
          <w:sz w:val="24"/>
          <w:szCs w:val="24"/>
          <w:u w:val="single"/>
        </w:rPr>
        <w:tab/>
      </w:r>
    </w:p>
    <w:p w14:paraId="6572646C" w14:textId="77777777" w:rsidR="00B70123" w:rsidRPr="00E45C2F" w:rsidRDefault="00B70123" w:rsidP="00984199">
      <w:pPr>
        <w:ind w:left="425"/>
        <w:jc w:val="center"/>
        <w:rPr>
          <w:rFonts w:ascii="Arial" w:hAnsi="Arial" w:cs="Arial"/>
          <w:color w:val="000000" w:themeColor="text1"/>
          <w:sz w:val="24"/>
          <w:szCs w:val="24"/>
        </w:rPr>
        <w:sectPr w:rsidR="00B70123" w:rsidRPr="00E45C2F">
          <w:type w:val="continuous"/>
          <w:pgSz w:w="11910" w:h="16840"/>
          <w:pgMar w:top="940" w:right="740" w:bottom="340" w:left="1120" w:header="512" w:footer="627" w:gutter="0"/>
          <w:cols w:num="2" w:space="720" w:equalWidth="0">
            <w:col w:w="4315" w:space="821"/>
            <w:col w:w="4914"/>
          </w:cols>
        </w:sectPr>
      </w:pPr>
    </w:p>
    <w:p w14:paraId="708375A6" w14:textId="77777777" w:rsidR="00B70123" w:rsidRPr="00E45C2F" w:rsidRDefault="00786F28" w:rsidP="00984199">
      <w:pPr>
        <w:spacing w:before="87"/>
        <w:ind w:left="425"/>
        <w:jc w:val="center"/>
        <w:rPr>
          <w:rFonts w:ascii="Arial" w:hAnsi="Arial" w:cs="Arial"/>
          <w:b/>
          <w:color w:val="000000" w:themeColor="text1"/>
          <w:sz w:val="24"/>
          <w:szCs w:val="24"/>
        </w:rPr>
      </w:pPr>
      <w:r w:rsidRPr="00E45C2F">
        <w:rPr>
          <w:rFonts w:ascii="Arial" w:hAnsi="Arial" w:cs="Arial"/>
          <w:b/>
          <w:color w:val="000000" w:themeColor="text1"/>
          <w:sz w:val="24"/>
          <w:szCs w:val="24"/>
        </w:rPr>
        <w:lastRenderedPageBreak/>
        <w:t>TERMO</w:t>
      </w:r>
      <w:r w:rsidRPr="00E45C2F">
        <w:rPr>
          <w:rFonts w:ascii="Arial" w:hAnsi="Arial" w:cs="Arial"/>
          <w:b/>
          <w:color w:val="000000" w:themeColor="text1"/>
          <w:spacing w:val="-6"/>
          <w:sz w:val="24"/>
          <w:szCs w:val="24"/>
        </w:rPr>
        <w:t xml:space="preserve"> </w:t>
      </w:r>
      <w:r w:rsidRPr="00E45C2F">
        <w:rPr>
          <w:rFonts w:ascii="Arial" w:hAnsi="Arial" w:cs="Arial"/>
          <w:b/>
          <w:color w:val="000000" w:themeColor="text1"/>
          <w:sz w:val="24"/>
          <w:szCs w:val="24"/>
        </w:rPr>
        <w:t>DE</w:t>
      </w:r>
      <w:r w:rsidRPr="00E45C2F">
        <w:rPr>
          <w:rFonts w:ascii="Arial" w:hAnsi="Arial" w:cs="Arial"/>
          <w:b/>
          <w:color w:val="000000" w:themeColor="text1"/>
          <w:spacing w:val="-4"/>
          <w:sz w:val="24"/>
          <w:szCs w:val="24"/>
        </w:rPr>
        <w:t xml:space="preserve"> </w:t>
      </w:r>
      <w:r w:rsidRPr="00E45C2F">
        <w:rPr>
          <w:rFonts w:ascii="Arial" w:hAnsi="Arial" w:cs="Arial"/>
          <w:b/>
          <w:color w:val="000000" w:themeColor="text1"/>
          <w:sz w:val="24"/>
          <w:szCs w:val="24"/>
        </w:rPr>
        <w:t>CIÊNCIA</w:t>
      </w:r>
      <w:r w:rsidRPr="00E45C2F">
        <w:rPr>
          <w:rFonts w:ascii="Arial" w:hAnsi="Arial" w:cs="Arial"/>
          <w:b/>
          <w:color w:val="000000" w:themeColor="text1"/>
          <w:spacing w:val="-2"/>
          <w:sz w:val="24"/>
          <w:szCs w:val="24"/>
        </w:rPr>
        <w:t xml:space="preserve"> </w:t>
      </w:r>
      <w:r w:rsidRPr="00E45C2F">
        <w:rPr>
          <w:rFonts w:ascii="Arial" w:hAnsi="Arial" w:cs="Arial"/>
          <w:b/>
          <w:color w:val="000000" w:themeColor="text1"/>
          <w:sz w:val="24"/>
          <w:szCs w:val="24"/>
        </w:rPr>
        <w:t>E</w:t>
      </w:r>
      <w:r w:rsidRPr="00E45C2F">
        <w:rPr>
          <w:rFonts w:ascii="Arial" w:hAnsi="Arial" w:cs="Arial"/>
          <w:b/>
          <w:color w:val="000000" w:themeColor="text1"/>
          <w:spacing w:val="-6"/>
          <w:sz w:val="24"/>
          <w:szCs w:val="24"/>
        </w:rPr>
        <w:t xml:space="preserve"> </w:t>
      </w:r>
      <w:r w:rsidRPr="00E45C2F">
        <w:rPr>
          <w:rFonts w:ascii="Arial" w:hAnsi="Arial" w:cs="Arial"/>
          <w:b/>
          <w:color w:val="000000" w:themeColor="text1"/>
          <w:spacing w:val="-2"/>
          <w:sz w:val="24"/>
          <w:szCs w:val="24"/>
        </w:rPr>
        <w:t>NOTIFICAÇÃO</w:t>
      </w:r>
    </w:p>
    <w:p w14:paraId="7E454927" w14:textId="77777777" w:rsidR="00B70123" w:rsidRPr="00E45C2F" w:rsidRDefault="00B70123" w:rsidP="00984199">
      <w:pPr>
        <w:pStyle w:val="Corpodetexto"/>
        <w:ind w:left="425"/>
        <w:rPr>
          <w:rFonts w:ascii="Arial" w:hAnsi="Arial" w:cs="Arial"/>
          <w:b/>
          <w:color w:val="000000" w:themeColor="text1"/>
          <w:sz w:val="24"/>
          <w:szCs w:val="24"/>
        </w:rPr>
      </w:pPr>
    </w:p>
    <w:p w14:paraId="7572D34C" w14:textId="77777777" w:rsidR="004E7581" w:rsidRPr="00E45C2F" w:rsidRDefault="004E7581" w:rsidP="00984199">
      <w:pPr>
        <w:pBdr>
          <w:top w:val="single" w:sz="4" w:space="1" w:color="auto"/>
          <w:left w:val="single" w:sz="4" w:space="4" w:color="auto"/>
          <w:bottom w:val="single" w:sz="4" w:space="1" w:color="auto"/>
          <w:right w:val="single" w:sz="4" w:space="4" w:color="auto"/>
        </w:pBdr>
        <w:spacing w:line="360" w:lineRule="auto"/>
        <w:ind w:left="425"/>
        <w:jc w:val="both"/>
        <w:rPr>
          <w:rFonts w:ascii="Arial" w:hAnsi="Arial" w:cs="Arial"/>
          <w:color w:val="000000" w:themeColor="text1"/>
        </w:rPr>
      </w:pPr>
      <w:bookmarkStart w:id="54" w:name="_Hlk96076299"/>
      <w:r w:rsidRPr="00E45C2F">
        <w:rPr>
          <w:rFonts w:ascii="Arial" w:hAnsi="Arial" w:cs="Arial"/>
          <w:b/>
          <w:bCs/>
          <w:color w:val="000000" w:themeColor="text1"/>
        </w:rPr>
        <w:t>CONTRATANTE</w:t>
      </w:r>
      <w:r w:rsidRPr="00E45C2F">
        <w:rPr>
          <w:rFonts w:ascii="Arial" w:hAnsi="Arial" w:cs="Arial"/>
          <w:color w:val="000000" w:themeColor="text1"/>
        </w:rPr>
        <w:t>: PREFEITURA MUNICIPAL DE RIBEIRÃO BRANCO</w:t>
      </w:r>
    </w:p>
    <w:p w14:paraId="5120F5FB" w14:textId="77777777" w:rsidR="004E7581" w:rsidRPr="00E45C2F" w:rsidRDefault="004E7581" w:rsidP="00984199">
      <w:pPr>
        <w:pBdr>
          <w:top w:val="single" w:sz="4" w:space="1" w:color="auto"/>
          <w:left w:val="single" w:sz="4" w:space="4" w:color="auto"/>
          <w:bottom w:val="single" w:sz="4" w:space="1" w:color="auto"/>
          <w:right w:val="single" w:sz="4" w:space="4" w:color="auto"/>
        </w:pBdr>
        <w:spacing w:line="360" w:lineRule="auto"/>
        <w:ind w:left="425"/>
        <w:jc w:val="both"/>
        <w:rPr>
          <w:rFonts w:ascii="Arial" w:hAnsi="Arial" w:cs="Arial"/>
          <w:color w:val="000000" w:themeColor="text1"/>
        </w:rPr>
      </w:pPr>
      <w:r w:rsidRPr="00E45C2F">
        <w:rPr>
          <w:rFonts w:ascii="Arial" w:hAnsi="Arial" w:cs="Arial"/>
          <w:b/>
          <w:bCs/>
          <w:color w:val="000000" w:themeColor="text1"/>
        </w:rPr>
        <w:t>CONTRATADO</w:t>
      </w:r>
      <w:r w:rsidRPr="00E45C2F">
        <w:rPr>
          <w:rFonts w:ascii="Arial" w:hAnsi="Arial" w:cs="Arial"/>
          <w:color w:val="000000" w:themeColor="text1"/>
        </w:rPr>
        <w:t>: ___________________________________________________________</w:t>
      </w:r>
    </w:p>
    <w:p w14:paraId="78898342" w14:textId="4A6AD79E" w:rsidR="004E7581" w:rsidRPr="00E45C2F" w:rsidRDefault="004E7581" w:rsidP="00984199">
      <w:pPr>
        <w:pBdr>
          <w:top w:val="single" w:sz="4" w:space="1" w:color="auto"/>
          <w:left w:val="single" w:sz="4" w:space="4" w:color="auto"/>
          <w:bottom w:val="single" w:sz="4" w:space="1" w:color="auto"/>
          <w:right w:val="single" w:sz="4" w:space="4" w:color="auto"/>
        </w:pBdr>
        <w:spacing w:line="360" w:lineRule="auto"/>
        <w:ind w:left="425"/>
        <w:jc w:val="both"/>
        <w:rPr>
          <w:rFonts w:ascii="Arial" w:hAnsi="Arial" w:cs="Arial"/>
          <w:color w:val="000000" w:themeColor="text1"/>
        </w:rPr>
      </w:pPr>
      <w:r w:rsidRPr="00E45C2F">
        <w:rPr>
          <w:rFonts w:ascii="Arial" w:hAnsi="Arial" w:cs="Arial"/>
          <w:color w:val="000000" w:themeColor="text1"/>
        </w:rPr>
        <w:t xml:space="preserve">CONTRATO Nº </w:t>
      </w:r>
      <w:r w:rsidRPr="00E45C2F">
        <w:rPr>
          <w:rFonts w:ascii="Arial" w:hAnsi="Arial" w:cs="Arial"/>
          <w:b/>
          <w:bCs/>
          <w:color w:val="000000" w:themeColor="text1"/>
        </w:rPr>
        <w:t>___</w:t>
      </w:r>
      <w:r w:rsidRPr="00E45C2F">
        <w:rPr>
          <w:rFonts w:ascii="Arial" w:hAnsi="Arial" w:cs="Arial"/>
          <w:color w:val="000000" w:themeColor="text1"/>
        </w:rPr>
        <w:t>/</w:t>
      </w:r>
      <w:r w:rsidR="00365D3C" w:rsidRPr="00E45C2F">
        <w:rPr>
          <w:rFonts w:ascii="Arial" w:hAnsi="Arial" w:cs="Arial"/>
          <w:color w:val="000000" w:themeColor="text1"/>
        </w:rPr>
        <w:t>2024</w:t>
      </w:r>
      <w:r w:rsidRPr="00E45C2F">
        <w:rPr>
          <w:rFonts w:ascii="Arial" w:hAnsi="Arial" w:cs="Arial"/>
          <w:color w:val="000000" w:themeColor="text1"/>
        </w:rPr>
        <w:t xml:space="preserve"> Concorrencia Eletrônica N° </w:t>
      </w:r>
      <w:r w:rsidR="001F657A">
        <w:rPr>
          <w:rFonts w:ascii="Arial" w:hAnsi="Arial" w:cs="Arial"/>
          <w:b/>
          <w:bCs/>
          <w:color w:val="000000" w:themeColor="text1"/>
        </w:rPr>
        <w:t>003</w:t>
      </w:r>
      <w:r w:rsidRPr="00E45C2F">
        <w:rPr>
          <w:rFonts w:ascii="Arial" w:hAnsi="Arial" w:cs="Arial"/>
          <w:b/>
          <w:bCs/>
          <w:color w:val="000000" w:themeColor="text1"/>
        </w:rPr>
        <w:t>/</w:t>
      </w:r>
      <w:r w:rsidR="00365D3C" w:rsidRPr="00E45C2F">
        <w:rPr>
          <w:rFonts w:ascii="Arial" w:hAnsi="Arial" w:cs="Arial"/>
          <w:color w:val="000000" w:themeColor="text1"/>
        </w:rPr>
        <w:t>2024</w:t>
      </w:r>
      <w:r w:rsidRPr="00E45C2F">
        <w:rPr>
          <w:rFonts w:ascii="Arial" w:hAnsi="Arial" w:cs="Arial"/>
          <w:color w:val="000000" w:themeColor="text1"/>
        </w:rPr>
        <w:t xml:space="preserve"> PROCESSO ADMINISTRATIVO N° </w:t>
      </w:r>
      <w:r w:rsidR="001F657A" w:rsidRPr="001F657A">
        <w:rPr>
          <w:rFonts w:ascii="Arial" w:hAnsi="Arial" w:cs="Arial"/>
          <w:b/>
          <w:bCs/>
          <w:color w:val="000000" w:themeColor="text1"/>
        </w:rPr>
        <w:t>0013</w:t>
      </w:r>
      <w:r w:rsidRPr="00E45C2F">
        <w:rPr>
          <w:rFonts w:ascii="Arial" w:hAnsi="Arial" w:cs="Arial"/>
          <w:b/>
          <w:bCs/>
          <w:color w:val="000000" w:themeColor="text1"/>
        </w:rPr>
        <w:t>/</w:t>
      </w:r>
      <w:r w:rsidR="00365D3C" w:rsidRPr="00E45C2F">
        <w:rPr>
          <w:rFonts w:ascii="Arial" w:hAnsi="Arial" w:cs="Arial"/>
          <w:color w:val="000000" w:themeColor="text1"/>
        </w:rPr>
        <w:t>2024</w:t>
      </w:r>
      <w:r w:rsidRPr="00E45C2F">
        <w:rPr>
          <w:rFonts w:ascii="Arial" w:hAnsi="Arial" w:cs="Arial"/>
          <w:color w:val="000000" w:themeColor="text1"/>
        </w:rPr>
        <w:t>.</w:t>
      </w:r>
    </w:p>
    <w:p w14:paraId="4E7D7C74" w14:textId="1FF80562" w:rsidR="004E7581" w:rsidRPr="00E45C2F" w:rsidRDefault="004E7581" w:rsidP="00984199">
      <w:pPr>
        <w:pBdr>
          <w:top w:val="single" w:sz="4" w:space="1" w:color="auto"/>
          <w:left w:val="single" w:sz="4" w:space="4" w:color="auto"/>
          <w:bottom w:val="single" w:sz="4" w:space="1" w:color="auto"/>
          <w:right w:val="single" w:sz="4" w:space="4" w:color="auto"/>
        </w:pBdr>
        <w:spacing w:line="360" w:lineRule="auto"/>
        <w:ind w:left="425"/>
        <w:jc w:val="both"/>
        <w:rPr>
          <w:rFonts w:ascii="Arial" w:hAnsi="Arial" w:cs="Arial"/>
          <w:color w:val="000000" w:themeColor="text1"/>
        </w:rPr>
      </w:pPr>
      <w:r w:rsidRPr="00E45C2F">
        <w:rPr>
          <w:rFonts w:ascii="Arial" w:hAnsi="Arial" w:cs="Arial"/>
          <w:b/>
          <w:bCs/>
          <w:color w:val="000000" w:themeColor="text1"/>
        </w:rPr>
        <w:t>OBJETO</w:t>
      </w:r>
      <w:r w:rsidRPr="00E45C2F">
        <w:rPr>
          <w:rFonts w:ascii="Arial" w:hAnsi="Arial" w:cs="Arial"/>
          <w:color w:val="000000" w:themeColor="text1"/>
        </w:rPr>
        <w:t>:</w:t>
      </w:r>
      <w:bookmarkStart w:id="55" w:name="_Hlk96075611"/>
      <w:r w:rsidRPr="00E45C2F">
        <w:rPr>
          <w:rFonts w:ascii="Arial" w:hAnsi="Arial" w:cs="Arial"/>
          <w:color w:val="000000" w:themeColor="text1"/>
        </w:rPr>
        <w:t xml:space="preserve"> </w:t>
      </w:r>
      <w:r w:rsidR="00F414CB" w:rsidRPr="00E45C2F">
        <w:rPr>
          <w:rFonts w:ascii="Arial" w:hAnsi="Arial" w:cs="Arial"/>
          <w:bCs/>
          <w:noProof/>
          <w:color w:val="000000" w:themeColor="text1"/>
          <w:sz w:val="24"/>
          <w:szCs w:val="24"/>
        </w:rPr>
        <w:t xml:space="preserve">Contratação de empresa para execução de </w:t>
      </w:r>
      <w:r w:rsidR="00F414CB" w:rsidRPr="00E45C2F">
        <w:rPr>
          <w:rFonts w:ascii="Arial" w:hAnsi="Arial" w:cs="Arial"/>
          <w:sz w:val="24"/>
          <w:szCs w:val="24"/>
        </w:rPr>
        <w:t xml:space="preserve">Pavimentação em </w:t>
      </w:r>
      <w:r w:rsidR="00F414CB" w:rsidRPr="00E45C2F">
        <w:rPr>
          <w:rFonts w:ascii="Arial" w:hAnsi="Arial" w:cs="Arial"/>
          <w:b/>
          <w:bCs/>
          <w:sz w:val="24"/>
          <w:szCs w:val="24"/>
        </w:rPr>
        <w:t>concreto betuminoso usinado a quente (CBUQ)</w:t>
      </w:r>
      <w:r w:rsidR="00F414CB" w:rsidRPr="00E45C2F">
        <w:rPr>
          <w:rFonts w:ascii="Arial" w:hAnsi="Arial" w:cs="Arial"/>
          <w:sz w:val="24"/>
          <w:szCs w:val="24"/>
        </w:rPr>
        <w:t>, na R</w:t>
      </w:r>
      <w:r w:rsidR="00F414CB" w:rsidRPr="00E45C2F">
        <w:rPr>
          <w:rFonts w:ascii="Arial" w:hAnsi="Arial" w:cs="Arial"/>
          <w:color w:val="000000"/>
          <w:sz w:val="24"/>
          <w:szCs w:val="24"/>
        </w:rPr>
        <w:t xml:space="preserve">ua </w:t>
      </w:r>
      <w:r w:rsidR="00F414CB" w:rsidRPr="00E45C2F">
        <w:rPr>
          <w:rFonts w:ascii="Arial" w:hAnsi="Arial" w:cs="Arial"/>
          <w:b/>
          <w:bCs/>
          <w:color w:val="000000"/>
          <w:sz w:val="24"/>
          <w:szCs w:val="24"/>
        </w:rPr>
        <w:t>Amador de Almeida Camargo (trecho entre a rua Custódio Gomes e a travessa da rua Amador de Almeida Camargo)</w:t>
      </w:r>
      <w:r w:rsidR="00F414CB" w:rsidRPr="00E45C2F">
        <w:rPr>
          <w:rFonts w:ascii="Arial" w:hAnsi="Arial" w:cs="Arial"/>
          <w:color w:val="000000"/>
          <w:sz w:val="24"/>
          <w:szCs w:val="24"/>
        </w:rPr>
        <w:t>, Centro- Ribeirão Branco- SP</w:t>
      </w:r>
      <w:r w:rsidR="00F414CB" w:rsidRPr="00E45C2F">
        <w:rPr>
          <w:rFonts w:ascii="Arial" w:hAnsi="Arial" w:cs="Arial"/>
          <w:sz w:val="24"/>
          <w:szCs w:val="24"/>
        </w:rPr>
        <w:t xml:space="preserve"> - de acordo com o contrato de repasse: </w:t>
      </w:r>
      <w:r w:rsidR="00F414CB" w:rsidRPr="00E45C2F">
        <w:rPr>
          <w:rFonts w:ascii="Arial" w:hAnsi="Arial" w:cs="Arial"/>
          <w:color w:val="000000"/>
          <w:sz w:val="24"/>
          <w:szCs w:val="24"/>
        </w:rPr>
        <w:t xml:space="preserve">914032/2021– </w:t>
      </w:r>
      <w:r w:rsidR="00F414CB" w:rsidRPr="00E45C2F">
        <w:rPr>
          <w:rFonts w:ascii="Arial" w:hAnsi="Arial" w:cs="Arial"/>
          <w:b/>
          <w:bCs/>
          <w:color w:val="000000"/>
          <w:sz w:val="24"/>
          <w:szCs w:val="24"/>
        </w:rPr>
        <w:t>OPERAÇÃO</w:t>
      </w:r>
      <w:r w:rsidR="00F414CB" w:rsidRPr="00E45C2F">
        <w:rPr>
          <w:rFonts w:ascii="Arial" w:hAnsi="Arial" w:cs="Arial"/>
          <w:color w:val="000000"/>
          <w:sz w:val="24"/>
          <w:szCs w:val="24"/>
        </w:rPr>
        <w:t xml:space="preserve">:1075530-04- </w:t>
      </w:r>
      <w:r w:rsidR="00F414CB" w:rsidRPr="00E45C2F">
        <w:rPr>
          <w:rFonts w:ascii="Arial" w:hAnsi="Arial" w:cs="Arial"/>
          <w:b/>
          <w:bCs/>
          <w:color w:val="000000"/>
          <w:sz w:val="24"/>
          <w:szCs w:val="24"/>
        </w:rPr>
        <w:t>PROGRAMA:</w:t>
      </w:r>
      <w:r w:rsidR="00F414CB" w:rsidRPr="00E45C2F">
        <w:rPr>
          <w:rFonts w:ascii="Arial" w:hAnsi="Arial" w:cs="Arial"/>
          <w:color w:val="000000"/>
          <w:sz w:val="24"/>
          <w:szCs w:val="24"/>
        </w:rPr>
        <w:t xml:space="preserve"> </w:t>
      </w:r>
      <w:r w:rsidR="00E9362F" w:rsidRPr="00E45C2F">
        <w:rPr>
          <w:rFonts w:ascii="Arial" w:hAnsi="Arial" w:cs="Arial"/>
          <w:color w:val="000000"/>
          <w:sz w:val="24"/>
          <w:szCs w:val="24"/>
        </w:rPr>
        <w:t>MCIDADES/CAIXA</w:t>
      </w:r>
      <w:r w:rsidR="008F1B73" w:rsidRPr="00E45C2F">
        <w:rPr>
          <w:rFonts w:ascii="Arial" w:hAnsi="Arial" w:cs="Arial"/>
          <w:sz w:val="24"/>
          <w:szCs w:val="24"/>
        </w:rPr>
        <w:t>.</w:t>
      </w:r>
    </w:p>
    <w:bookmarkEnd w:id="55"/>
    <w:p w14:paraId="3F1C432F" w14:textId="77777777" w:rsidR="004E7581" w:rsidRPr="00E45C2F" w:rsidRDefault="004E7581" w:rsidP="00984199">
      <w:pPr>
        <w:spacing w:line="360" w:lineRule="auto"/>
        <w:ind w:left="425" w:right="57"/>
        <w:jc w:val="both"/>
        <w:rPr>
          <w:rFonts w:ascii="Arial" w:eastAsia="Arial" w:hAnsi="Arial" w:cs="Arial"/>
          <w:color w:val="000000" w:themeColor="text1"/>
        </w:rPr>
      </w:pPr>
      <w:r w:rsidRPr="00E45C2F">
        <w:rPr>
          <w:rFonts w:ascii="Arial" w:eastAsia="Arial" w:hAnsi="Arial" w:cs="Arial"/>
          <w:color w:val="000000" w:themeColor="text1"/>
        </w:rPr>
        <w:t>Pelo presente TERMO, nós, abaixo identificados:</w:t>
      </w:r>
    </w:p>
    <w:p w14:paraId="3A4A4222" w14:textId="77777777" w:rsidR="004E7581" w:rsidRPr="00E45C2F" w:rsidRDefault="004E7581" w:rsidP="00984199">
      <w:pPr>
        <w:numPr>
          <w:ilvl w:val="0"/>
          <w:numId w:val="32"/>
        </w:numPr>
        <w:tabs>
          <w:tab w:val="left" w:pos="810"/>
        </w:tabs>
        <w:spacing w:line="360" w:lineRule="auto"/>
        <w:ind w:left="425" w:right="57"/>
        <w:jc w:val="both"/>
        <w:outlineLvl w:val="0"/>
        <w:rPr>
          <w:rFonts w:ascii="Arial" w:eastAsia="Arial" w:hAnsi="Arial" w:cs="Arial"/>
          <w:b/>
          <w:bCs/>
          <w:color w:val="000000" w:themeColor="text1"/>
          <w:lang w:val="en-US"/>
        </w:rPr>
      </w:pPr>
      <w:r w:rsidRPr="00E45C2F">
        <w:rPr>
          <w:rFonts w:ascii="Arial" w:eastAsia="Arial" w:hAnsi="Arial" w:cs="Arial"/>
          <w:b/>
          <w:bCs/>
          <w:color w:val="000000" w:themeColor="text1"/>
          <w:lang w:val="en-US"/>
        </w:rPr>
        <w:t>Estamos CIENTES de</w:t>
      </w:r>
      <w:r w:rsidRPr="00E45C2F">
        <w:rPr>
          <w:rFonts w:ascii="Arial" w:eastAsia="Arial" w:hAnsi="Arial" w:cs="Arial"/>
          <w:b/>
          <w:bCs/>
          <w:color w:val="000000" w:themeColor="text1"/>
          <w:spacing w:val="-5"/>
          <w:lang w:val="en-US"/>
        </w:rPr>
        <w:t xml:space="preserve"> </w:t>
      </w:r>
      <w:r w:rsidRPr="00E45C2F">
        <w:rPr>
          <w:rFonts w:ascii="Arial" w:eastAsia="Arial" w:hAnsi="Arial" w:cs="Arial"/>
          <w:b/>
          <w:bCs/>
          <w:color w:val="000000" w:themeColor="text1"/>
          <w:lang w:val="en-US"/>
        </w:rPr>
        <w:t>que:</w:t>
      </w:r>
    </w:p>
    <w:p w14:paraId="4DD7E6F2" w14:textId="77777777" w:rsidR="004E7581" w:rsidRPr="00E45C2F" w:rsidRDefault="004E7581" w:rsidP="00984199">
      <w:pPr>
        <w:numPr>
          <w:ilvl w:val="0"/>
          <w:numId w:val="31"/>
        </w:numPr>
        <w:tabs>
          <w:tab w:val="left" w:pos="810"/>
        </w:tabs>
        <w:spacing w:line="360" w:lineRule="auto"/>
        <w:ind w:left="425" w:right="57" w:firstLine="40"/>
        <w:jc w:val="both"/>
        <w:rPr>
          <w:rFonts w:ascii="Arial" w:eastAsia="Arial" w:hAnsi="Arial" w:cs="Arial"/>
          <w:color w:val="000000" w:themeColor="text1"/>
          <w:sz w:val="24"/>
          <w:szCs w:val="24"/>
        </w:rPr>
      </w:pPr>
      <w:r w:rsidRPr="00E45C2F">
        <w:rPr>
          <w:rFonts w:ascii="Arial" w:eastAsia="Arial" w:hAnsi="Arial" w:cs="Arial"/>
          <w:color w:val="000000" w:themeColor="text1"/>
          <w:sz w:val="24"/>
          <w:szCs w:val="24"/>
        </w:rPr>
        <w:t>o ajuste acima referido, seus aditamentos, bem como o acompanhamento de sua execução contratual, estarão sujeitos a análise e julgamento pelo Tribunal de Contas do Estado de São Paulo, cujo trâmite processual ocorrerá pelo sistema</w:t>
      </w:r>
      <w:r w:rsidRPr="00E45C2F">
        <w:rPr>
          <w:rFonts w:ascii="Arial" w:eastAsia="Arial" w:hAnsi="Arial" w:cs="Arial"/>
          <w:color w:val="000000" w:themeColor="text1"/>
          <w:spacing w:val="-14"/>
          <w:sz w:val="24"/>
          <w:szCs w:val="24"/>
        </w:rPr>
        <w:t xml:space="preserve"> </w:t>
      </w:r>
      <w:r w:rsidRPr="00E45C2F">
        <w:rPr>
          <w:rFonts w:ascii="Arial" w:eastAsia="Arial" w:hAnsi="Arial" w:cs="Arial"/>
          <w:color w:val="000000" w:themeColor="text1"/>
          <w:sz w:val="24"/>
          <w:szCs w:val="24"/>
        </w:rPr>
        <w:t>eletrônico;</w:t>
      </w:r>
    </w:p>
    <w:p w14:paraId="6EC3AE86" w14:textId="77777777" w:rsidR="004E7581" w:rsidRPr="00E45C2F" w:rsidRDefault="004E7581" w:rsidP="00984199">
      <w:pPr>
        <w:numPr>
          <w:ilvl w:val="0"/>
          <w:numId w:val="31"/>
        </w:numPr>
        <w:tabs>
          <w:tab w:val="left" w:pos="810"/>
        </w:tabs>
        <w:spacing w:line="360" w:lineRule="auto"/>
        <w:ind w:left="425" w:right="57" w:firstLine="40"/>
        <w:jc w:val="both"/>
        <w:rPr>
          <w:rFonts w:ascii="Arial" w:eastAsia="Arial" w:hAnsi="Arial" w:cs="Arial"/>
          <w:color w:val="000000" w:themeColor="text1"/>
          <w:sz w:val="24"/>
          <w:szCs w:val="24"/>
        </w:rPr>
      </w:pPr>
      <w:r w:rsidRPr="00E45C2F">
        <w:rPr>
          <w:rFonts w:ascii="Arial" w:eastAsia="Arial" w:hAnsi="Arial" w:cs="Arial"/>
          <w:color w:val="000000" w:themeColor="text1"/>
          <w:sz w:val="24"/>
          <w:szCs w:val="24"/>
        </w:rPr>
        <w:t>poderemos ter acesso ao processo, tendo vista e extraindo cópias das manifestações de interesse, Despachos e Decisões, mediante regular cadastramento no Sistema de Processo Eletrônico, em consonância com o estabelecido na Resolução nº 01/2011 do</w:t>
      </w:r>
      <w:r w:rsidRPr="00E45C2F">
        <w:rPr>
          <w:rFonts w:ascii="Arial" w:eastAsia="Arial" w:hAnsi="Arial" w:cs="Arial"/>
          <w:color w:val="000000" w:themeColor="text1"/>
          <w:spacing w:val="-17"/>
          <w:sz w:val="24"/>
          <w:szCs w:val="24"/>
        </w:rPr>
        <w:t xml:space="preserve"> </w:t>
      </w:r>
      <w:r w:rsidRPr="00E45C2F">
        <w:rPr>
          <w:rFonts w:ascii="Arial" w:eastAsia="Arial" w:hAnsi="Arial" w:cs="Arial"/>
          <w:color w:val="000000" w:themeColor="text1"/>
          <w:sz w:val="24"/>
          <w:szCs w:val="24"/>
        </w:rPr>
        <w:t>TCESP;</w:t>
      </w:r>
    </w:p>
    <w:p w14:paraId="640B3800" w14:textId="77777777" w:rsidR="004E7581" w:rsidRPr="00E45C2F" w:rsidRDefault="004E7581" w:rsidP="00984199">
      <w:pPr>
        <w:numPr>
          <w:ilvl w:val="0"/>
          <w:numId w:val="31"/>
        </w:numPr>
        <w:tabs>
          <w:tab w:val="left" w:pos="810"/>
        </w:tabs>
        <w:spacing w:line="360" w:lineRule="auto"/>
        <w:ind w:left="425" w:right="57" w:firstLine="40"/>
        <w:jc w:val="both"/>
        <w:rPr>
          <w:rFonts w:ascii="Arial" w:eastAsia="Arial" w:hAnsi="Arial" w:cs="Arial"/>
          <w:color w:val="000000" w:themeColor="text1"/>
          <w:sz w:val="24"/>
          <w:szCs w:val="24"/>
        </w:rPr>
      </w:pPr>
      <w:r w:rsidRPr="00E45C2F">
        <w:rPr>
          <w:rFonts w:ascii="Arial" w:eastAsia="Arial" w:hAnsi="Arial" w:cs="Arial"/>
          <w:color w:val="000000" w:themeColor="text1"/>
          <w:sz w:val="24"/>
          <w:szCs w:val="24"/>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E45C2F">
        <w:rPr>
          <w:rFonts w:ascii="Arial" w:eastAsia="Arial" w:hAnsi="Arial" w:cs="Arial"/>
          <w:color w:val="000000" w:themeColor="text1"/>
          <w:spacing w:val="-2"/>
          <w:sz w:val="24"/>
          <w:szCs w:val="24"/>
        </w:rPr>
        <w:t xml:space="preserve"> </w:t>
      </w:r>
      <w:r w:rsidRPr="00E45C2F">
        <w:rPr>
          <w:rFonts w:ascii="Arial" w:eastAsia="Arial" w:hAnsi="Arial" w:cs="Arial"/>
          <w:color w:val="000000" w:themeColor="text1"/>
          <w:sz w:val="24"/>
          <w:szCs w:val="24"/>
        </w:rPr>
        <w:t>Civil;</w:t>
      </w:r>
    </w:p>
    <w:p w14:paraId="1D703271" w14:textId="77777777" w:rsidR="004E7581" w:rsidRPr="00E45C2F" w:rsidRDefault="004E7581" w:rsidP="00984199">
      <w:pPr>
        <w:numPr>
          <w:ilvl w:val="0"/>
          <w:numId w:val="31"/>
        </w:numPr>
        <w:tabs>
          <w:tab w:val="left" w:pos="385"/>
        </w:tabs>
        <w:spacing w:line="360" w:lineRule="auto"/>
        <w:ind w:left="425" w:right="57" w:firstLine="40"/>
        <w:jc w:val="both"/>
        <w:rPr>
          <w:rFonts w:ascii="Arial" w:eastAsia="Arial" w:hAnsi="Arial" w:cs="Arial"/>
          <w:color w:val="000000" w:themeColor="text1"/>
          <w:sz w:val="24"/>
          <w:szCs w:val="24"/>
        </w:rPr>
      </w:pPr>
      <w:r w:rsidRPr="00E45C2F">
        <w:rPr>
          <w:rFonts w:ascii="Arial" w:eastAsia="Arial" w:hAnsi="Arial" w:cs="Arial"/>
          <w:color w:val="000000" w:themeColor="text1"/>
          <w:sz w:val="24"/>
          <w:szCs w:val="24"/>
        </w:rPr>
        <w:t xml:space="preserve"> as informações pessoais dos responsáveis pela </w:t>
      </w:r>
      <w:r w:rsidRPr="00E45C2F">
        <w:rPr>
          <w:rFonts w:ascii="Arial" w:eastAsia="Arial" w:hAnsi="Arial" w:cs="Arial"/>
          <w:color w:val="000000" w:themeColor="text1"/>
          <w:sz w:val="24"/>
          <w:szCs w:val="24"/>
          <w:u w:val="single"/>
        </w:rPr>
        <w:t xml:space="preserve">contratante </w:t>
      </w:r>
      <w:r w:rsidRPr="00E45C2F">
        <w:rPr>
          <w:rFonts w:ascii="Arial" w:eastAsia="Arial" w:hAnsi="Arial" w:cs="Arial"/>
          <w:color w:val="000000" w:themeColor="text1"/>
          <w:sz w:val="24"/>
          <w:szCs w:val="24"/>
        </w:rPr>
        <w:t>e e interessados estão cadastradas no módulo eletrônico do “Cadastro Corporativo TCESP – CadTCESP”, nos termos previstos no Artigo 2º das Instruções nº01/2020, conforme “Declaração(ões) de Atualização Cadastral” anexa</w:t>
      </w:r>
      <w:r w:rsidRPr="00E45C2F">
        <w:rPr>
          <w:rFonts w:ascii="Arial" w:eastAsia="Arial" w:hAnsi="Arial" w:cs="Arial"/>
          <w:color w:val="000000" w:themeColor="text1"/>
          <w:spacing w:val="-23"/>
          <w:sz w:val="24"/>
          <w:szCs w:val="24"/>
        </w:rPr>
        <w:t xml:space="preserve"> </w:t>
      </w:r>
      <w:r w:rsidRPr="00E45C2F">
        <w:rPr>
          <w:rFonts w:ascii="Arial" w:eastAsia="Arial" w:hAnsi="Arial" w:cs="Arial"/>
          <w:color w:val="000000" w:themeColor="text1"/>
          <w:sz w:val="24"/>
          <w:szCs w:val="24"/>
        </w:rPr>
        <w:t>(s);</w:t>
      </w:r>
    </w:p>
    <w:p w14:paraId="744BD5BD" w14:textId="77777777" w:rsidR="004E7581" w:rsidRPr="00E45C2F" w:rsidRDefault="004E7581" w:rsidP="00984199">
      <w:pPr>
        <w:numPr>
          <w:ilvl w:val="0"/>
          <w:numId w:val="31"/>
        </w:numPr>
        <w:tabs>
          <w:tab w:val="left" w:pos="414"/>
        </w:tabs>
        <w:spacing w:line="360" w:lineRule="auto"/>
        <w:ind w:left="425" w:right="57" w:firstLine="40"/>
        <w:jc w:val="both"/>
        <w:rPr>
          <w:rFonts w:ascii="Arial" w:eastAsia="Arial" w:hAnsi="Arial" w:cs="Arial"/>
          <w:color w:val="000000" w:themeColor="text1"/>
          <w:sz w:val="24"/>
          <w:szCs w:val="24"/>
        </w:rPr>
      </w:pPr>
      <w:r w:rsidRPr="00E45C2F">
        <w:rPr>
          <w:rFonts w:ascii="Arial" w:eastAsia="Arial" w:hAnsi="Arial" w:cs="Arial"/>
          <w:color w:val="000000" w:themeColor="text1"/>
          <w:sz w:val="24"/>
          <w:szCs w:val="24"/>
        </w:rPr>
        <w:lastRenderedPageBreak/>
        <w:t xml:space="preserve"> é de exclusiva responsabilidade do contratado manter seus dados sempre atualizados.</w:t>
      </w:r>
    </w:p>
    <w:p w14:paraId="1C53B8CF" w14:textId="77777777" w:rsidR="004E7581" w:rsidRPr="00E45C2F" w:rsidRDefault="004E7581" w:rsidP="00984199">
      <w:pPr>
        <w:numPr>
          <w:ilvl w:val="0"/>
          <w:numId w:val="32"/>
        </w:numPr>
        <w:tabs>
          <w:tab w:val="left" w:pos="810"/>
        </w:tabs>
        <w:spacing w:line="360" w:lineRule="auto"/>
        <w:ind w:left="425" w:right="57"/>
        <w:jc w:val="both"/>
        <w:outlineLvl w:val="0"/>
        <w:rPr>
          <w:rFonts w:ascii="Arial" w:eastAsia="Arial" w:hAnsi="Arial" w:cs="Arial"/>
          <w:b/>
          <w:bCs/>
          <w:color w:val="000000" w:themeColor="text1"/>
          <w:sz w:val="24"/>
          <w:szCs w:val="24"/>
        </w:rPr>
      </w:pPr>
      <w:r w:rsidRPr="00E45C2F">
        <w:rPr>
          <w:rFonts w:ascii="Arial" w:eastAsia="Arial" w:hAnsi="Arial" w:cs="Arial"/>
          <w:b/>
          <w:bCs/>
          <w:color w:val="000000" w:themeColor="text1"/>
          <w:sz w:val="24"/>
          <w:szCs w:val="24"/>
        </w:rPr>
        <w:t>Damo-nos por NOTIFICADOS</w:t>
      </w:r>
      <w:r w:rsidRPr="00E45C2F">
        <w:rPr>
          <w:rFonts w:ascii="Arial" w:eastAsia="Arial" w:hAnsi="Arial" w:cs="Arial"/>
          <w:b/>
          <w:bCs/>
          <w:color w:val="000000" w:themeColor="text1"/>
          <w:spacing w:val="-2"/>
          <w:sz w:val="24"/>
          <w:szCs w:val="24"/>
        </w:rPr>
        <w:t xml:space="preserve"> </w:t>
      </w:r>
      <w:r w:rsidRPr="00E45C2F">
        <w:rPr>
          <w:rFonts w:ascii="Arial" w:eastAsia="Arial" w:hAnsi="Arial" w:cs="Arial"/>
          <w:b/>
          <w:bCs/>
          <w:color w:val="000000" w:themeColor="text1"/>
          <w:sz w:val="24"/>
          <w:szCs w:val="24"/>
        </w:rPr>
        <w:t>para:</w:t>
      </w:r>
    </w:p>
    <w:p w14:paraId="52E5AE7F" w14:textId="77777777" w:rsidR="004E7581" w:rsidRPr="00E45C2F" w:rsidRDefault="004E7581" w:rsidP="00984199">
      <w:pPr>
        <w:numPr>
          <w:ilvl w:val="0"/>
          <w:numId w:val="30"/>
        </w:numPr>
        <w:tabs>
          <w:tab w:val="left" w:pos="810"/>
        </w:tabs>
        <w:spacing w:line="360" w:lineRule="auto"/>
        <w:ind w:left="425" w:right="57" w:firstLine="40"/>
        <w:jc w:val="both"/>
        <w:rPr>
          <w:rFonts w:ascii="Arial" w:eastAsia="Arial" w:hAnsi="Arial" w:cs="Arial"/>
          <w:color w:val="000000" w:themeColor="text1"/>
          <w:sz w:val="24"/>
          <w:szCs w:val="24"/>
        </w:rPr>
      </w:pPr>
      <w:r w:rsidRPr="00E45C2F">
        <w:rPr>
          <w:rFonts w:ascii="Arial" w:eastAsia="Arial" w:hAnsi="Arial" w:cs="Arial"/>
          <w:color w:val="000000" w:themeColor="text1"/>
          <w:sz w:val="24"/>
          <w:szCs w:val="24"/>
        </w:rPr>
        <w:t>O acompanhamento dos atos do processo até seu julgamento final e consequente</w:t>
      </w:r>
      <w:r w:rsidRPr="00E45C2F">
        <w:rPr>
          <w:rFonts w:ascii="Arial" w:eastAsia="Arial" w:hAnsi="Arial" w:cs="Arial"/>
          <w:color w:val="000000" w:themeColor="text1"/>
          <w:spacing w:val="-11"/>
          <w:sz w:val="24"/>
          <w:szCs w:val="24"/>
        </w:rPr>
        <w:t xml:space="preserve"> </w:t>
      </w:r>
      <w:r w:rsidRPr="00E45C2F">
        <w:rPr>
          <w:rFonts w:ascii="Arial" w:eastAsia="Arial" w:hAnsi="Arial" w:cs="Arial"/>
          <w:color w:val="000000" w:themeColor="text1"/>
          <w:sz w:val="24"/>
          <w:szCs w:val="24"/>
        </w:rPr>
        <w:t>publicação;</w:t>
      </w:r>
    </w:p>
    <w:p w14:paraId="50641B0C" w14:textId="77777777" w:rsidR="004E7581" w:rsidRPr="00E45C2F" w:rsidRDefault="004E7581" w:rsidP="00984199">
      <w:pPr>
        <w:numPr>
          <w:ilvl w:val="0"/>
          <w:numId w:val="30"/>
        </w:numPr>
        <w:tabs>
          <w:tab w:val="left" w:pos="810"/>
        </w:tabs>
        <w:spacing w:line="360" w:lineRule="auto"/>
        <w:ind w:left="425" w:right="57" w:firstLine="40"/>
        <w:jc w:val="both"/>
        <w:rPr>
          <w:rFonts w:ascii="Arial" w:eastAsia="Arial" w:hAnsi="Arial" w:cs="Arial"/>
          <w:color w:val="000000" w:themeColor="text1"/>
          <w:sz w:val="24"/>
          <w:szCs w:val="24"/>
        </w:rPr>
      </w:pPr>
      <w:r w:rsidRPr="00E45C2F">
        <w:rPr>
          <w:rFonts w:ascii="Arial" w:eastAsia="Arial" w:hAnsi="Arial" w:cs="Arial"/>
          <w:color w:val="000000" w:themeColor="text1"/>
          <w:sz w:val="24"/>
          <w:szCs w:val="24"/>
        </w:rPr>
        <w:t>Se for o caso e de nosso interesse, nos prazos e nas formas legais e regimentais, exercer o direito de defesa, interpor recursos e o que mais</w:t>
      </w:r>
      <w:r w:rsidRPr="00E45C2F">
        <w:rPr>
          <w:rFonts w:ascii="Arial" w:eastAsia="Arial" w:hAnsi="Arial" w:cs="Arial"/>
          <w:color w:val="000000" w:themeColor="text1"/>
          <w:spacing w:val="-27"/>
          <w:sz w:val="24"/>
          <w:szCs w:val="24"/>
        </w:rPr>
        <w:t xml:space="preserve"> </w:t>
      </w:r>
      <w:r w:rsidRPr="00E45C2F">
        <w:rPr>
          <w:rFonts w:ascii="Arial" w:eastAsia="Arial" w:hAnsi="Arial" w:cs="Arial"/>
          <w:color w:val="000000" w:themeColor="text1"/>
          <w:sz w:val="24"/>
          <w:szCs w:val="24"/>
        </w:rPr>
        <w:t>couber.</w:t>
      </w:r>
    </w:p>
    <w:p w14:paraId="2B6E7E31" w14:textId="77777777" w:rsidR="004E7581" w:rsidRPr="00E45C2F" w:rsidRDefault="004E7581" w:rsidP="00984199">
      <w:pPr>
        <w:spacing w:line="360" w:lineRule="auto"/>
        <w:ind w:left="425" w:right="57"/>
        <w:rPr>
          <w:rFonts w:ascii="Arial" w:eastAsia="Arial" w:hAnsi="Arial" w:cs="Arial"/>
          <w:color w:val="000000" w:themeColor="text1"/>
        </w:rPr>
      </w:pPr>
    </w:p>
    <w:p w14:paraId="48EBE7AE" w14:textId="74ECA366" w:rsidR="004E7581" w:rsidRPr="00E45C2F" w:rsidRDefault="004E7581" w:rsidP="00984199">
      <w:pPr>
        <w:ind w:left="425"/>
        <w:jc w:val="right"/>
        <w:rPr>
          <w:rFonts w:ascii="Arial" w:hAnsi="Arial" w:cs="Arial"/>
          <w:color w:val="000000" w:themeColor="text1"/>
        </w:rPr>
      </w:pPr>
      <w:r w:rsidRPr="00E45C2F">
        <w:rPr>
          <w:rFonts w:ascii="Arial" w:hAnsi="Arial" w:cs="Arial"/>
          <w:color w:val="000000" w:themeColor="text1"/>
        </w:rPr>
        <w:t xml:space="preserve">Ribeirão Branco/SP, ___ de fevereiro de </w:t>
      </w:r>
      <w:r w:rsidR="00365D3C" w:rsidRPr="00E45C2F">
        <w:rPr>
          <w:rFonts w:ascii="Arial" w:hAnsi="Arial" w:cs="Arial"/>
          <w:color w:val="000000" w:themeColor="text1"/>
        </w:rPr>
        <w:t>2024</w:t>
      </w:r>
      <w:r w:rsidRPr="00E45C2F">
        <w:rPr>
          <w:rFonts w:ascii="Arial" w:hAnsi="Arial" w:cs="Arial"/>
          <w:color w:val="000000" w:themeColor="text1"/>
        </w:rPr>
        <w:t>.</w:t>
      </w:r>
    </w:p>
    <w:p w14:paraId="1D23DBCC" w14:textId="77777777" w:rsidR="004E7581" w:rsidRPr="00E45C2F" w:rsidRDefault="004E7581" w:rsidP="00984199">
      <w:pPr>
        <w:spacing w:line="360" w:lineRule="auto"/>
        <w:ind w:left="425" w:right="57"/>
        <w:rPr>
          <w:rFonts w:ascii="Arial" w:eastAsia="Arial" w:hAnsi="Arial" w:cs="Arial"/>
          <w:b/>
          <w:color w:val="000000" w:themeColor="text1"/>
        </w:rPr>
      </w:pPr>
      <w:r w:rsidRPr="00E45C2F">
        <w:rPr>
          <w:rFonts w:ascii="Arial" w:eastAsia="Arial" w:hAnsi="Arial" w:cs="Arial"/>
          <w:b/>
          <w:color w:val="000000" w:themeColor="text1"/>
        </w:rPr>
        <w:t>AUTORIDADE MÁXIMA DO ÓRGÃO/ENTIDADE</w:t>
      </w:r>
      <w:r w:rsidRPr="00E45C2F">
        <w:rPr>
          <w:rFonts w:ascii="Arial" w:eastAsia="Arial" w:hAnsi="Arial" w:cs="Arial"/>
          <w:b/>
          <w:strike/>
          <w:color w:val="000000" w:themeColor="text1"/>
        </w:rPr>
        <w:t>:</w:t>
      </w:r>
    </w:p>
    <w:p w14:paraId="4FDC1D0E" w14:textId="77777777" w:rsidR="004E7581" w:rsidRPr="00E45C2F" w:rsidRDefault="004E7581" w:rsidP="00984199">
      <w:pPr>
        <w:tabs>
          <w:tab w:val="left" w:pos="4511"/>
          <w:tab w:val="left" w:pos="8543"/>
          <w:tab w:val="left" w:pos="8621"/>
        </w:tabs>
        <w:spacing w:line="360" w:lineRule="auto"/>
        <w:ind w:left="425" w:right="57"/>
        <w:rPr>
          <w:rFonts w:ascii="Arial" w:eastAsia="Arial" w:hAnsi="Arial" w:cs="Arial"/>
          <w:color w:val="000000" w:themeColor="text1"/>
        </w:rPr>
      </w:pPr>
      <w:r w:rsidRPr="00E45C2F">
        <w:rPr>
          <w:rFonts w:ascii="Arial" w:eastAsia="Arial" w:hAnsi="Arial" w:cs="Arial"/>
          <w:color w:val="000000" w:themeColor="text1"/>
        </w:rPr>
        <w:t xml:space="preserve">Nome: </w:t>
      </w:r>
      <w:r w:rsidRPr="00E45C2F">
        <w:rPr>
          <w:rFonts w:ascii="Arial" w:hAnsi="Arial" w:cs="Arial"/>
          <w:color w:val="000000" w:themeColor="text1"/>
          <w:spacing w:val="20"/>
        </w:rPr>
        <w:t>MAURO JOSÉ TEIXEIRA.</w:t>
      </w:r>
      <w:r w:rsidRPr="00E45C2F">
        <w:rPr>
          <w:rFonts w:ascii="Arial" w:eastAsia="Arial" w:hAnsi="Arial" w:cs="Arial"/>
          <w:color w:val="000000" w:themeColor="text1"/>
        </w:rPr>
        <w:tab/>
      </w:r>
      <w:r w:rsidRPr="00E45C2F">
        <w:rPr>
          <w:rFonts w:ascii="Arial" w:eastAsia="Arial" w:hAnsi="Arial" w:cs="Arial"/>
          <w:color w:val="000000" w:themeColor="text1"/>
        </w:rPr>
        <w:tab/>
        <w:t xml:space="preserve"> </w:t>
      </w:r>
    </w:p>
    <w:p w14:paraId="2B7221A6" w14:textId="77777777" w:rsidR="004E7581" w:rsidRPr="00E45C2F" w:rsidRDefault="004E7581" w:rsidP="00984199">
      <w:pPr>
        <w:tabs>
          <w:tab w:val="left" w:pos="4511"/>
          <w:tab w:val="left" w:pos="8543"/>
          <w:tab w:val="left" w:pos="8621"/>
        </w:tabs>
        <w:spacing w:line="360" w:lineRule="auto"/>
        <w:ind w:left="425" w:right="57"/>
        <w:rPr>
          <w:rFonts w:ascii="Arial" w:eastAsia="Arial" w:hAnsi="Arial" w:cs="Arial"/>
          <w:color w:val="000000" w:themeColor="text1"/>
        </w:rPr>
      </w:pPr>
      <w:r w:rsidRPr="00E45C2F">
        <w:rPr>
          <w:rFonts w:ascii="Arial" w:eastAsia="Arial" w:hAnsi="Arial" w:cs="Arial"/>
          <w:color w:val="000000" w:themeColor="text1"/>
        </w:rPr>
        <w:t xml:space="preserve">Cargo: </w:t>
      </w:r>
      <w:r w:rsidRPr="00E45C2F">
        <w:rPr>
          <w:rFonts w:ascii="Arial" w:hAnsi="Arial" w:cs="Arial"/>
          <w:color w:val="000000" w:themeColor="text1"/>
          <w:spacing w:val="20"/>
        </w:rPr>
        <w:t>PREFEITO MUNICIPAL.</w:t>
      </w:r>
      <w:r w:rsidRPr="00E45C2F">
        <w:rPr>
          <w:rFonts w:ascii="Arial" w:eastAsia="Arial" w:hAnsi="Arial" w:cs="Arial"/>
          <w:color w:val="000000" w:themeColor="text1"/>
        </w:rPr>
        <w:tab/>
      </w:r>
      <w:r w:rsidRPr="00E45C2F">
        <w:rPr>
          <w:rFonts w:ascii="Arial" w:eastAsia="Arial" w:hAnsi="Arial" w:cs="Arial"/>
          <w:color w:val="000000" w:themeColor="text1"/>
        </w:rPr>
        <w:tab/>
      </w:r>
      <w:r w:rsidRPr="00E45C2F">
        <w:rPr>
          <w:rFonts w:ascii="Arial" w:eastAsia="Arial" w:hAnsi="Arial" w:cs="Arial"/>
          <w:color w:val="000000" w:themeColor="text1"/>
        </w:rPr>
        <w:tab/>
        <w:t xml:space="preserve"> </w:t>
      </w:r>
    </w:p>
    <w:p w14:paraId="03B3F5EF" w14:textId="7D331323" w:rsidR="004E7581" w:rsidRPr="00E45C2F" w:rsidRDefault="004E7581" w:rsidP="00984199">
      <w:pPr>
        <w:tabs>
          <w:tab w:val="left" w:pos="4511"/>
          <w:tab w:val="left" w:pos="8543"/>
          <w:tab w:val="left" w:pos="8621"/>
        </w:tabs>
        <w:spacing w:line="360" w:lineRule="auto"/>
        <w:ind w:left="425" w:right="57"/>
        <w:rPr>
          <w:rFonts w:ascii="Arial" w:eastAsia="Arial" w:hAnsi="Arial" w:cs="Arial"/>
          <w:color w:val="000000" w:themeColor="text1"/>
        </w:rPr>
      </w:pPr>
      <w:r w:rsidRPr="00E45C2F">
        <w:rPr>
          <w:rFonts w:ascii="Arial" w:eastAsia="Arial" w:hAnsi="Arial" w:cs="Arial"/>
          <w:color w:val="000000" w:themeColor="text1"/>
        </w:rPr>
        <w:t xml:space="preserve">CPF: </w:t>
      </w:r>
      <w:r w:rsidRPr="00E45C2F">
        <w:rPr>
          <w:rFonts w:ascii="Arial" w:hAnsi="Arial" w:cs="Arial"/>
          <w:color w:val="000000" w:themeColor="text1"/>
          <w:spacing w:val="20"/>
        </w:rPr>
        <w:t>750.701.118-68.</w:t>
      </w:r>
      <w:r w:rsidRPr="00E45C2F">
        <w:rPr>
          <w:rFonts w:ascii="Arial" w:eastAsia="Arial" w:hAnsi="Arial" w:cs="Arial"/>
          <w:color w:val="000000" w:themeColor="text1"/>
        </w:rPr>
        <w:tab/>
      </w:r>
    </w:p>
    <w:p w14:paraId="29EE769E" w14:textId="77777777" w:rsidR="004E7581" w:rsidRPr="00E45C2F" w:rsidRDefault="004E7581" w:rsidP="00984199">
      <w:pPr>
        <w:spacing w:line="360" w:lineRule="auto"/>
        <w:ind w:left="425" w:right="57"/>
        <w:outlineLvl w:val="0"/>
        <w:rPr>
          <w:rFonts w:ascii="Arial" w:eastAsia="Arial" w:hAnsi="Arial" w:cs="Arial"/>
          <w:b/>
          <w:bCs/>
          <w:color w:val="000000" w:themeColor="text1"/>
        </w:rPr>
      </w:pPr>
      <w:r w:rsidRPr="00E45C2F">
        <w:rPr>
          <w:rFonts w:ascii="Arial" w:eastAsia="Arial" w:hAnsi="Arial" w:cs="Arial"/>
          <w:b/>
          <w:bCs/>
          <w:color w:val="000000" w:themeColor="text1"/>
        </w:rPr>
        <w:t>RESPONSÁVEIS PELA HOMOLOGAÇÃO DO CERTAME OU RATIFICAÇÃO DA DISPENSA/INEXIGIBILIDADE DE LICITAÇÃO:</w:t>
      </w:r>
    </w:p>
    <w:p w14:paraId="0C1FFD5D" w14:textId="77777777" w:rsidR="004E7581" w:rsidRPr="00E45C2F" w:rsidRDefault="004E7581" w:rsidP="00984199">
      <w:pPr>
        <w:tabs>
          <w:tab w:val="left" w:pos="4511"/>
          <w:tab w:val="left" w:pos="8542"/>
          <w:tab w:val="left" w:pos="8620"/>
        </w:tabs>
        <w:spacing w:line="360" w:lineRule="auto"/>
        <w:ind w:left="425" w:right="57"/>
        <w:rPr>
          <w:rFonts w:ascii="Arial" w:eastAsia="Arial" w:hAnsi="Arial" w:cs="Arial"/>
          <w:color w:val="000000" w:themeColor="text1"/>
        </w:rPr>
      </w:pPr>
      <w:r w:rsidRPr="00E45C2F">
        <w:rPr>
          <w:rFonts w:ascii="Arial" w:eastAsia="Arial" w:hAnsi="Arial" w:cs="Arial"/>
          <w:color w:val="000000" w:themeColor="text1"/>
        </w:rPr>
        <w:t>Nome:</w:t>
      </w:r>
      <w:r w:rsidRPr="00E45C2F">
        <w:rPr>
          <w:rFonts w:ascii="Arial" w:hAnsi="Arial" w:cs="Arial"/>
          <w:color w:val="000000" w:themeColor="text1"/>
          <w:spacing w:val="20"/>
        </w:rPr>
        <w:t xml:space="preserve"> MAURO JOSÉ TEIXEIRA.</w:t>
      </w:r>
      <w:r w:rsidRPr="00E45C2F">
        <w:rPr>
          <w:rFonts w:ascii="Arial" w:eastAsia="Arial" w:hAnsi="Arial" w:cs="Arial"/>
          <w:color w:val="000000" w:themeColor="text1"/>
        </w:rPr>
        <w:tab/>
      </w:r>
      <w:r w:rsidRPr="00E45C2F">
        <w:rPr>
          <w:rFonts w:ascii="Arial" w:eastAsia="Arial" w:hAnsi="Arial" w:cs="Arial"/>
          <w:color w:val="000000" w:themeColor="text1"/>
        </w:rPr>
        <w:tab/>
        <w:t xml:space="preserve"> </w:t>
      </w:r>
    </w:p>
    <w:p w14:paraId="4D6F7CED" w14:textId="77777777" w:rsidR="004E7581" w:rsidRPr="00E45C2F" w:rsidRDefault="004E7581" w:rsidP="00984199">
      <w:pPr>
        <w:tabs>
          <w:tab w:val="left" w:pos="4511"/>
          <w:tab w:val="left" w:pos="8542"/>
          <w:tab w:val="left" w:pos="8620"/>
        </w:tabs>
        <w:spacing w:line="360" w:lineRule="auto"/>
        <w:ind w:left="425" w:right="57"/>
        <w:rPr>
          <w:rFonts w:ascii="Arial" w:eastAsia="Arial" w:hAnsi="Arial" w:cs="Arial"/>
          <w:color w:val="000000" w:themeColor="text1"/>
        </w:rPr>
      </w:pPr>
      <w:r w:rsidRPr="00E45C2F">
        <w:rPr>
          <w:rFonts w:ascii="Arial" w:eastAsia="Arial" w:hAnsi="Arial" w:cs="Arial"/>
          <w:color w:val="000000" w:themeColor="text1"/>
        </w:rPr>
        <w:t xml:space="preserve">Cargo: </w:t>
      </w:r>
      <w:r w:rsidRPr="00E45C2F">
        <w:rPr>
          <w:rFonts w:ascii="Arial" w:hAnsi="Arial" w:cs="Arial"/>
          <w:color w:val="000000" w:themeColor="text1"/>
          <w:spacing w:val="20"/>
        </w:rPr>
        <w:t>PREFEITO MUNICIPAL.</w:t>
      </w:r>
      <w:r w:rsidRPr="00E45C2F">
        <w:rPr>
          <w:rFonts w:ascii="Arial" w:eastAsia="Arial" w:hAnsi="Arial" w:cs="Arial"/>
          <w:color w:val="000000" w:themeColor="text1"/>
        </w:rPr>
        <w:tab/>
      </w:r>
      <w:r w:rsidRPr="00E45C2F">
        <w:rPr>
          <w:rFonts w:ascii="Arial" w:eastAsia="Arial" w:hAnsi="Arial" w:cs="Arial"/>
          <w:color w:val="000000" w:themeColor="text1"/>
        </w:rPr>
        <w:tab/>
      </w:r>
      <w:r w:rsidRPr="00E45C2F">
        <w:rPr>
          <w:rFonts w:ascii="Arial" w:eastAsia="Arial" w:hAnsi="Arial" w:cs="Arial"/>
          <w:color w:val="000000" w:themeColor="text1"/>
        </w:rPr>
        <w:tab/>
        <w:t xml:space="preserve"> </w:t>
      </w:r>
    </w:p>
    <w:p w14:paraId="3C4945FE" w14:textId="4247896A" w:rsidR="004E7581" w:rsidRPr="00E45C2F" w:rsidRDefault="004E7581" w:rsidP="00984199">
      <w:pPr>
        <w:tabs>
          <w:tab w:val="left" w:pos="4511"/>
          <w:tab w:val="left" w:pos="8542"/>
          <w:tab w:val="left" w:pos="8620"/>
        </w:tabs>
        <w:spacing w:line="360" w:lineRule="auto"/>
        <w:ind w:left="425" w:right="57"/>
        <w:rPr>
          <w:rFonts w:ascii="Arial" w:eastAsia="Arial" w:hAnsi="Arial" w:cs="Arial"/>
          <w:color w:val="000000" w:themeColor="text1"/>
        </w:rPr>
      </w:pPr>
      <w:r w:rsidRPr="00E45C2F">
        <w:rPr>
          <w:rFonts w:ascii="Arial" w:eastAsia="Arial" w:hAnsi="Arial" w:cs="Arial"/>
          <w:color w:val="000000" w:themeColor="text1"/>
        </w:rPr>
        <w:t xml:space="preserve">CPF: </w:t>
      </w:r>
      <w:r w:rsidRPr="00E45C2F">
        <w:rPr>
          <w:rFonts w:ascii="Arial" w:hAnsi="Arial" w:cs="Arial"/>
          <w:color w:val="000000" w:themeColor="text1"/>
          <w:spacing w:val="20"/>
        </w:rPr>
        <w:t>750.701.118-68.</w:t>
      </w:r>
      <w:r w:rsidRPr="00E45C2F">
        <w:rPr>
          <w:rFonts w:ascii="Arial" w:eastAsia="Arial" w:hAnsi="Arial" w:cs="Arial"/>
          <w:color w:val="000000" w:themeColor="text1"/>
        </w:rPr>
        <w:tab/>
      </w:r>
    </w:p>
    <w:p w14:paraId="620EFCC2" w14:textId="77777777" w:rsidR="004E7581" w:rsidRPr="00E45C2F" w:rsidRDefault="004E7581" w:rsidP="00984199">
      <w:pPr>
        <w:tabs>
          <w:tab w:val="left" w:pos="8630"/>
        </w:tabs>
        <w:spacing w:line="360" w:lineRule="auto"/>
        <w:ind w:left="425" w:right="57"/>
        <w:rPr>
          <w:rFonts w:ascii="Arial" w:eastAsia="Arial" w:hAnsi="Arial" w:cs="Arial"/>
          <w:color w:val="000000" w:themeColor="text1"/>
        </w:rPr>
      </w:pPr>
      <w:r w:rsidRPr="00E45C2F">
        <w:rPr>
          <w:rFonts w:ascii="Arial" w:eastAsia="Arial" w:hAnsi="Arial" w:cs="Arial"/>
          <w:color w:val="000000" w:themeColor="text1"/>
        </w:rPr>
        <w:t xml:space="preserve">Assinatura: </w:t>
      </w:r>
      <w:r w:rsidRPr="00E45C2F">
        <w:rPr>
          <w:rFonts w:ascii="Arial" w:eastAsia="Arial" w:hAnsi="Arial" w:cs="Arial"/>
          <w:color w:val="000000" w:themeColor="text1"/>
          <w:u w:val="single"/>
        </w:rPr>
        <w:tab/>
      </w:r>
    </w:p>
    <w:p w14:paraId="7403965C" w14:textId="77777777" w:rsidR="004E7581" w:rsidRPr="00E45C2F" w:rsidRDefault="004E7581" w:rsidP="00984199">
      <w:pPr>
        <w:spacing w:line="360" w:lineRule="auto"/>
        <w:ind w:left="425" w:right="57"/>
        <w:outlineLvl w:val="0"/>
        <w:rPr>
          <w:rFonts w:ascii="Arial" w:eastAsia="Arial" w:hAnsi="Arial" w:cs="Arial"/>
          <w:b/>
          <w:bCs/>
          <w:color w:val="000000" w:themeColor="text1"/>
        </w:rPr>
      </w:pPr>
      <w:r w:rsidRPr="00E45C2F">
        <w:rPr>
          <w:rFonts w:ascii="Arial" w:eastAsia="Arial" w:hAnsi="Arial" w:cs="Arial"/>
          <w:b/>
          <w:bCs/>
          <w:color w:val="000000" w:themeColor="text1"/>
        </w:rPr>
        <w:t>RESPONSÁVEIS QUE ASSINARAM O AJUSTE:</w:t>
      </w:r>
    </w:p>
    <w:p w14:paraId="48AC393D" w14:textId="77777777" w:rsidR="004E7581" w:rsidRPr="00E45C2F" w:rsidRDefault="004E7581" w:rsidP="00984199">
      <w:pPr>
        <w:spacing w:line="360" w:lineRule="auto"/>
        <w:ind w:left="425" w:right="57"/>
        <w:rPr>
          <w:rFonts w:ascii="Arial" w:eastAsia="Arial" w:hAnsi="Arial" w:cs="Arial"/>
          <w:b/>
          <w:color w:val="000000" w:themeColor="text1"/>
        </w:rPr>
      </w:pPr>
      <w:r w:rsidRPr="00E45C2F">
        <w:rPr>
          <w:rFonts w:ascii="Arial" w:eastAsia="Arial" w:hAnsi="Arial" w:cs="Arial"/>
          <w:b/>
          <w:color w:val="000000" w:themeColor="text1"/>
        </w:rPr>
        <w:t>Pelo contratante:</w:t>
      </w:r>
    </w:p>
    <w:p w14:paraId="490C6934" w14:textId="77777777" w:rsidR="004E7581" w:rsidRPr="00E45C2F" w:rsidRDefault="004E7581" w:rsidP="00984199">
      <w:pPr>
        <w:tabs>
          <w:tab w:val="left" w:pos="4511"/>
          <w:tab w:val="left" w:pos="8546"/>
          <w:tab w:val="left" w:pos="8618"/>
        </w:tabs>
        <w:spacing w:line="360" w:lineRule="auto"/>
        <w:ind w:left="425" w:right="57"/>
        <w:rPr>
          <w:rFonts w:ascii="Arial" w:eastAsia="Arial" w:hAnsi="Arial" w:cs="Arial"/>
          <w:color w:val="000000" w:themeColor="text1"/>
        </w:rPr>
      </w:pPr>
      <w:r w:rsidRPr="00E45C2F">
        <w:rPr>
          <w:rFonts w:ascii="Arial" w:eastAsia="Arial" w:hAnsi="Arial" w:cs="Arial"/>
          <w:color w:val="000000" w:themeColor="text1"/>
        </w:rPr>
        <w:t xml:space="preserve">Nome: </w:t>
      </w:r>
      <w:r w:rsidRPr="00E45C2F">
        <w:rPr>
          <w:rFonts w:ascii="Arial" w:hAnsi="Arial" w:cs="Arial"/>
          <w:color w:val="000000" w:themeColor="text1"/>
          <w:spacing w:val="20"/>
        </w:rPr>
        <w:t>MAURO JOSÉ TEIXEIRA.</w:t>
      </w:r>
      <w:r w:rsidRPr="00E45C2F">
        <w:rPr>
          <w:rFonts w:ascii="Arial" w:eastAsia="Arial" w:hAnsi="Arial" w:cs="Arial"/>
          <w:color w:val="000000" w:themeColor="text1"/>
        </w:rPr>
        <w:tab/>
      </w:r>
      <w:r w:rsidRPr="00E45C2F">
        <w:rPr>
          <w:rFonts w:ascii="Arial" w:eastAsia="Arial" w:hAnsi="Arial" w:cs="Arial"/>
          <w:color w:val="000000" w:themeColor="text1"/>
        </w:rPr>
        <w:tab/>
        <w:t xml:space="preserve"> </w:t>
      </w:r>
    </w:p>
    <w:p w14:paraId="5DF61496" w14:textId="77777777" w:rsidR="004E7581" w:rsidRPr="00E45C2F" w:rsidRDefault="004E7581" w:rsidP="00984199">
      <w:pPr>
        <w:tabs>
          <w:tab w:val="left" w:pos="4511"/>
          <w:tab w:val="left" w:pos="8546"/>
          <w:tab w:val="left" w:pos="8618"/>
        </w:tabs>
        <w:spacing w:line="360" w:lineRule="auto"/>
        <w:ind w:left="425" w:right="57"/>
        <w:rPr>
          <w:rFonts w:ascii="Arial" w:eastAsia="Arial" w:hAnsi="Arial" w:cs="Arial"/>
          <w:color w:val="000000" w:themeColor="text1"/>
        </w:rPr>
      </w:pPr>
      <w:r w:rsidRPr="00E45C2F">
        <w:rPr>
          <w:rFonts w:ascii="Arial" w:eastAsia="Arial" w:hAnsi="Arial" w:cs="Arial"/>
          <w:color w:val="000000" w:themeColor="text1"/>
        </w:rPr>
        <w:t xml:space="preserve">Cargo: </w:t>
      </w:r>
      <w:r w:rsidRPr="00E45C2F">
        <w:rPr>
          <w:rFonts w:ascii="Arial" w:hAnsi="Arial" w:cs="Arial"/>
          <w:color w:val="000000" w:themeColor="text1"/>
          <w:spacing w:val="20"/>
        </w:rPr>
        <w:t>PREFEITO MUNICIPAL.</w:t>
      </w:r>
      <w:r w:rsidRPr="00E45C2F">
        <w:rPr>
          <w:rFonts w:ascii="Arial" w:eastAsia="Arial" w:hAnsi="Arial" w:cs="Arial"/>
          <w:color w:val="000000" w:themeColor="text1"/>
        </w:rPr>
        <w:tab/>
      </w:r>
      <w:r w:rsidRPr="00E45C2F">
        <w:rPr>
          <w:rFonts w:ascii="Arial" w:eastAsia="Arial" w:hAnsi="Arial" w:cs="Arial"/>
          <w:color w:val="000000" w:themeColor="text1"/>
        </w:rPr>
        <w:tab/>
      </w:r>
      <w:r w:rsidRPr="00E45C2F">
        <w:rPr>
          <w:rFonts w:ascii="Arial" w:eastAsia="Arial" w:hAnsi="Arial" w:cs="Arial"/>
          <w:color w:val="000000" w:themeColor="text1"/>
        </w:rPr>
        <w:tab/>
        <w:t xml:space="preserve"> </w:t>
      </w:r>
    </w:p>
    <w:p w14:paraId="121CAFB5" w14:textId="7C2CCE5F" w:rsidR="004E7581" w:rsidRPr="00E45C2F" w:rsidRDefault="004E7581" w:rsidP="00984199">
      <w:pPr>
        <w:tabs>
          <w:tab w:val="left" w:pos="4511"/>
          <w:tab w:val="left" w:pos="8546"/>
          <w:tab w:val="left" w:pos="8618"/>
        </w:tabs>
        <w:spacing w:line="360" w:lineRule="auto"/>
        <w:ind w:left="425" w:right="57"/>
        <w:rPr>
          <w:rFonts w:ascii="Arial" w:eastAsia="Arial" w:hAnsi="Arial" w:cs="Arial"/>
          <w:color w:val="000000" w:themeColor="text1"/>
        </w:rPr>
      </w:pPr>
      <w:r w:rsidRPr="00E45C2F">
        <w:rPr>
          <w:rFonts w:ascii="Arial" w:eastAsia="Arial" w:hAnsi="Arial" w:cs="Arial"/>
          <w:color w:val="000000" w:themeColor="text1"/>
        </w:rPr>
        <w:t xml:space="preserve">CPF: </w:t>
      </w:r>
      <w:r w:rsidRPr="00E45C2F">
        <w:rPr>
          <w:rFonts w:ascii="Arial" w:hAnsi="Arial" w:cs="Arial"/>
          <w:color w:val="000000" w:themeColor="text1"/>
          <w:spacing w:val="20"/>
        </w:rPr>
        <w:t>750.701.118-68.</w:t>
      </w:r>
      <w:r w:rsidRPr="00E45C2F">
        <w:rPr>
          <w:rFonts w:ascii="Arial" w:eastAsia="Arial" w:hAnsi="Arial" w:cs="Arial"/>
          <w:color w:val="000000" w:themeColor="text1"/>
        </w:rPr>
        <w:tab/>
      </w:r>
    </w:p>
    <w:p w14:paraId="718D5E5C" w14:textId="77777777" w:rsidR="004E7581" w:rsidRPr="00E45C2F" w:rsidRDefault="004E7581" w:rsidP="00984199">
      <w:pPr>
        <w:tabs>
          <w:tab w:val="left" w:pos="8639"/>
        </w:tabs>
        <w:spacing w:line="360" w:lineRule="auto"/>
        <w:ind w:left="425" w:right="57"/>
        <w:rPr>
          <w:rFonts w:ascii="Arial" w:eastAsia="Arial" w:hAnsi="Arial" w:cs="Arial"/>
          <w:color w:val="000000" w:themeColor="text1"/>
        </w:rPr>
      </w:pPr>
      <w:r w:rsidRPr="00E45C2F">
        <w:rPr>
          <w:rFonts w:ascii="Arial" w:eastAsia="Arial" w:hAnsi="Arial" w:cs="Arial"/>
          <w:color w:val="000000" w:themeColor="text1"/>
        </w:rPr>
        <w:t xml:space="preserve">Assinatura: </w:t>
      </w:r>
      <w:r w:rsidRPr="00E45C2F">
        <w:rPr>
          <w:rFonts w:ascii="Arial" w:eastAsia="Arial" w:hAnsi="Arial" w:cs="Arial"/>
          <w:color w:val="000000" w:themeColor="text1"/>
          <w:u w:val="single"/>
        </w:rPr>
        <w:tab/>
      </w:r>
    </w:p>
    <w:p w14:paraId="5769E4AF" w14:textId="77777777" w:rsidR="004E7581" w:rsidRPr="00E45C2F" w:rsidRDefault="004E7581" w:rsidP="00984199">
      <w:pPr>
        <w:spacing w:line="360" w:lineRule="auto"/>
        <w:ind w:left="425" w:right="57"/>
        <w:outlineLvl w:val="0"/>
        <w:rPr>
          <w:rFonts w:ascii="Arial" w:eastAsia="Arial" w:hAnsi="Arial" w:cs="Arial"/>
          <w:b/>
          <w:bCs/>
          <w:color w:val="000000" w:themeColor="text1"/>
        </w:rPr>
      </w:pPr>
      <w:r w:rsidRPr="00E45C2F">
        <w:rPr>
          <w:rFonts w:ascii="Arial" w:eastAsia="Arial" w:hAnsi="Arial" w:cs="Arial"/>
          <w:b/>
          <w:bCs/>
          <w:color w:val="000000" w:themeColor="text1"/>
        </w:rPr>
        <w:t>Pela contratada:</w:t>
      </w:r>
    </w:p>
    <w:p w14:paraId="1643B0D4" w14:textId="77777777" w:rsidR="004E7581" w:rsidRPr="00E45C2F" w:rsidRDefault="004E7581" w:rsidP="00984199">
      <w:pPr>
        <w:tabs>
          <w:tab w:val="left" w:pos="4511"/>
          <w:tab w:val="left" w:pos="8548"/>
          <w:tab w:val="left" w:pos="8618"/>
        </w:tabs>
        <w:spacing w:line="360" w:lineRule="auto"/>
        <w:ind w:left="425" w:right="57"/>
        <w:rPr>
          <w:rFonts w:ascii="Arial" w:eastAsia="Arial" w:hAnsi="Arial" w:cs="Arial"/>
          <w:color w:val="000000" w:themeColor="text1"/>
        </w:rPr>
      </w:pPr>
      <w:r w:rsidRPr="00E45C2F">
        <w:rPr>
          <w:rFonts w:ascii="Arial" w:eastAsia="Arial" w:hAnsi="Arial" w:cs="Arial"/>
          <w:color w:val="000000" w:themeColor="text1"/>
        </w:rPr>
        <w:t>Nome:</w:t>
      </w:r>
      <w:r w:rsidRPr="00E45C2F">
        <w:rPr>
          <w:rFonts w:ascii="Arial" w:eastAsia="Arial" w:hAnsi="Arial" w:cs="Arial"/>
          <w:color w:val="000000" w:themeColor="text1"/>
        </w:rPr>
        <w:tab/>
      </w:r>
      <w:r w:rsidRPr="00E45C2F">
        <w:rPr>
          <w:rFonts w:ascii="Arial" w:eastAsia="Arial" w:hAnsi="Arial" w:cs="Arial"/>
          <w:color w:val="000000" w:themeColor="text1"/>
        </w:rPr>
        <w:tab/>
        <w:t xml:space="preserve"> </w:t>
      </w:r>
    </w:p>
    <w:p w14:paraId="57D63F53" w14:textId="77777777" w:rsidR="004E7581" w:rsidRPr="00E45C2F" w:rsidRDefault="004E7581" w:rsidP="00984199">
      <w:pPr>
        <w:tabs>
          <w:tab w:val="left" w:pos="4511"/>
          <w:tab w:val="left" w:pos="8548"/>
          <w:tab w:val="left" w:pos="8618"/>
        </w:tabs>
        <w:spacing w:line="360" w:lineRule="auto"/>
        <w:ind w:left="425" w:right="57"/>
        <w:rPr>
          <w:rFonts w:ascii="Arial" w:eastAsia="Arial" w:hAnsi="Arial" w:cs="Arial"/>
          <w:color w:val="000000" w:themeColor="text1"/>
        </w:rPr>
      </w:pPr>
      <w:r w:rsidRPr="00E45C2F">
        <w:rPr>
          <w:rFonts w:ascii="Arial" w:eastAsia="Arial" w:hAnsi="Arial" w:cs="Arial"/>
          <w:color w:val="000000" w:themeColor="text1"/>
        </w:rPr>
        <w:t>Cargo:</w:t>
      </w:r>
      <w:r w:rsidRPr="00E45C2F">
        <w:rPr>
          <w:rFonts w:ascii="Arial" w:eastAsia="Arial" w:hAnsi="Arial" w:cs="Arial"/>
          <w:color w:val="000000" w:themeColor="text1"/>
        </w:rPr>
        <w:tab/>
      </w:r>
      <w:r w:rsidRPr="00E45C2F">
        <w:rPr>
          <w:rFonts w:ascii="Arial" w:eastAsia="Arial" w:hAnsi="Arial" w:cs="Arial"/>
          <w:color w:val="000000" w:themeColor="text1"/>
        </w:rPr>
        <w:tab/>
      </w:r>
      <w:r w:rsidRPr="00E45C2F">
        <w:rPr>
          <w:rFonts w:ascii="Arial" w:eastAsia="Arial" w:hAnsi="Arial" w:cs="Arial"/>
          <w:color w:val="000000" w:themeColor="text1"/>
        </w:rPr>
        <w:tab/>
      </w:r>
    </w:p>
    <w:p w14:paraId="1476F1C2" w14:textId="3DE3663E" w:rsidR="004E7581" w:rsidRPr="00E45C2F" w:rsidRDefault="004E7581" w:rsidP="00984199">
      <w:pPr>
        <w:tabs>
          <w:tab w:val="left" w:pos="4511"/>
          <w:tab w:val="left" w:pos="8548"/>
          <w:tab w:val="left" w:pos="8618"/>
        </w:tabs>
        <w:spacing w:line="360" w:lineRule="auto"/>
        <w:ind w:left="425" w:right="57"/>
        <w:rPr>
          <w:rFonts w:ascii="Arial" w:eastAsia="Arial" w:hAnsi="Arial" w:cs="Arial"/>
          <w:color w:val="000000" w:themeColor="text1"/>
        </w:rPr>
      </w:pPr>
      <w:r w:rsidRPr="00E45C2F">
        <w:rPr>
          <w:rFonts w:ascii="Arial" w:eastAsia="Arial" w:hAnsi="Arial" w:cs="Arial"/>
          <w:color w:val="000000" w:themeColor="text1"/>
        </w:rPr>
        <w:t xml:space="preserve"> CPF:</w:t>
      </w:r>
      <w:r w:rsidRPr="00E45C2F">
        <w:rPr>
          <w:rFonts w:ascii="Arial" w:eastAsia="Arial" w:hAnsi="Arial" w:cs="Arial"/>
          <w:color w:val="000000" w:themeColor="text1"/>
        </w:rPr>
        <w:tab/>
      </w:r>
    </w:p>
    <w:p w14:paraId="32254D55" w14:textId="77777777" w:rsidR="004E7581" w:rsidRPr="00E45C2F" w:rsidRDefault="004E7581" w:rsidP="00984199">
      <w:pPr>
        <w:tabs>
          <w:tab w:val="left" w:pos="8639"/>
        </w:tabs>
        <w:spacing w:line="360" w:lineRule="auto"/>
        <w:ind w:left="425" w:right="57"/>
        <w:rPr>
          <w:rFonts w:ascii="Arial" w:eastAsia="Arial" w:hAnsi="Arial" w:cs="Arial"/>
          <w:color w:val="000000" w:themeColor="text1"/>
        </w:rPr>
      </w:pPr>
      <w:r w:rsidRPr="00E45C2F">
        <w:rPr>
          <w:rFonts w:ascii="Arial" w:eastAsia="Arial" w:hAnsi="Arial" w:cs="Arial"/>
          <w:color w:val="000000" w:themeColor="text1"/>
        </w:rPr>
        <w:t xml:space="preserve">Assinatura: </w:t>
      </w:r>
      <w:r w:rsidRPr="00E45C2F">
        <w:rPr>
          <w:rFonts w:ascii="Arial" w:eastAsia="Arial" w:hAnsi="Arial" w:cs="Arial"/>
          <w:color w:val="000000" w:themeColor="text1"/>
        </w:rPr>
        <w:tab/>
      </w:r>
    </w:p>
    <w:p w14:paraId="5C149603" w14:textId="77777777" w:rsidR="004E7581" w:rsidRPr="00E45C2F" w:rsidRDefault="004E7581" w:rsidP="00984199">
      <w:pPr>
        <w:spacing w:line="360" w:lineRule="auto"/>
        <w:ind w:left="425" w:right="57"/>
        <w:outlineLvl w:val="0"/>
        <w:rPr>
          <w:rFonts w:ascii="Arial" w:eastAsia="Arial" w:hAnsi="Arial" w:cs="Arial"/>
          <w:b/>
          <w:bCs/>
          <w:color w:val="000000" w:themeColor="text1"/>
        </w:rPr>
      </w:pPr>
      <w:r w:rsidRPr="00E45C2F">
        <w:rPr>
          <w:rFonts w:ascii="Arial" w:eastAsia="Arial" w:hAnsi="Arial" w:cs="Arial"/>
          <w:b/>
          <w:bCs/>
          <w:color w:val="000000" w:themeColor="text1"/>
        </w:rPr>
        <w:t>ORDENADOR DE DESPESAS DA CONTRATANTE:</w:t>
      </w:r>
    </w:p>
    <w:p w14:paraId="5A294FFA" w14:textId="77777777" w:rsidR="004E7581" w:rsidRPr="00E45C2F" w:rsidRDefault="004E7581" w:rsidP="00984199">
      <w:pPr>
        <w:tabs>
          <w:tab w:val="left" w:pos="4511"/>
          <w:tab w:val="left" w:pos="8545"/>
          <w:tab w:val="left" w:pos="8618"/>
        </w:tabs>
        <w:spacing w:line="360" w:lineRule="auto"/>
        <w:ind w:left="425" w:right="57"/>
        <w:rPr>
          <w:rFonts w:ascii="Arial" w:eastAsia="Arial" w:hAnsi="Arial" w:cs="Arial"/>
          <w:color w:val="000000" w:themeColor="text1"/>
        </w:rPr>
      </w:pPr>
      <w:r w:rsidRPr="00E45C2F">
        <w:rPr>
          <w:rFonts w:ascii="Arial" w:eastAsia="Arial" w:hAnsi="Arial" w:cs="Arial"/>
          <w:color w:val="000000" w:themeColor="text1"/>
        </w:rPr>
        <w:t>Nome:</w:t>
      </w:r>
      <w:r w:rsidRPr="00E45C2F">
        <w:rPr>
          <w:rFonts w:ascii="Arial" w:hAnsi="Arial" w:cs="Arial"/>
          <w:color w:val="000000" w:themeColor="text1"/>
          <w:spacing w:val="20"/>
        </w:rPr>
        <w:t xml:space="preserve"> MAURO JOSÉ TEIXEIRA.</w:t>
      </w:r>
      <w:r w:rsidRPr="00E45C2F">
        <w:rPr>
          <w:rFonts w:ascii="Arial" w:eastAsia="Arial" w:hAnsi="Arial" w:cs="Arial"/>
          <w:color w:val="000000" w:themeColor="text1"/>
        </w:rPr>
        <w:tab/>
      </w:r>
      <w:r w:rsidRPr="00E45C2F">
        <w:rPr>
          <w:rFonts w:ascii="Arial" w:eastAsia="Arial" w:hAnsi="Arial" w:cs="Arial"/>
          <w:color w:val="000000" w:themeColor="text1"/>
        </w:rPr>
        <w:tab/>
        <w:t xml:space="preserve"> </w:t>
      </w:r>
    </w:p>
    <w:p w14:paraId="31486276" w14:textId="77777777" w:rsidR="004E7581" w:rsidRPr="00E45C2F" w:rsidRDefault="004E7581" w:rsidP="00984199">
      <w:pPr>
        <w:tabs>
          <w:tab w:val="left" w:pos="4511"/>
          <w:tab w:val="left" w:pos="8545"/>
          <w:tab w:val="left" w:pos="8618"/>
        </w:tabs>
        <w:spacing w:line="360" w:lineRule="auto"/>
        <w:ind w:left="425" w:right="57"/>
        <w:rPr>
          <w:rFonts w:ascii="Arial" w:eastAsia="Arial" w:hAnsi="Arial" w:cs="Arial"/>
          <w:color w:val="000000" w:themeColor="text1"/>
        </w:rPr>
      </w:pPr>
      <w:r w:rsidRPr="00E45C2F">
        <w:rPr>
          <w:rFonts w:ascii="Arial" w:eastAsia="Arial" w:hAnsi="Arial" w:cs="Arial"/>
          <w:color w:val="000000" w:themeColor="text1"/>
        </w:rPr>
        <w:lastRenderedPageBreak/>
        <w:t xml:space="preserve">Cargo: </w:t>
      </w:r>
      <w:r w:rsidRPr="00E45C2F">
        <w:rPr>
          <w:rFonts w:ascii="Arial" w:hAnsi="Arial" w:cs="Arial"/>
          <w:color w:val="000000" w:themeColor="text1"/>
          <w:spacing w:val="20"/>
        </w:rPr>
        <w:t>PREFEITO MUNICIPAL.</w:t>
      </w:r>
      <w:r w:rsidRPr="00E45C2F">
        <w:rPr>
          <w:rFonts w:ascii="Arial" w:eastAsia="Arial" w:hAnsi="Arial" w:cs="Arial"/>
          <w:color w:val="000000" w:themeColor="text1"/>
        </w:rPr>
        <w:tab/>
      </w:r>
      <w:r w:rsidRPr="00E45C2F">
        <w:rPr>
          <w:rFonts w:ascii="Arial" w:eastAsia="Arial" w:hAnsi="Arial" w:cs="Arial"/>
          <w:color w:val="000000" w:themeColor="text1"/>
        </w:rPr>
        <w:tab/>
      </w:r>
      <w:r w:rsidRPr="00E45C2F">
        <w:rPr>
          <w:rFonts w:ascii="Arial" w:eastAsia="Arial" w:hAnsi="Arial" w:cs="Arial"/>
          <w:color w:val="000000" w:themeColor="text1"/>
        </w:rPr>
        <w:tab/>
        <w:t xml:space="preserve"> </w:t>
      </w:r>
    </w:p>
    <w:p w14:paraId="1CCBCCA8" w14:textId="7DEE127E" w:rsidR="004E7581" w:rsidRPr="00E45C2F" w:rsidRDefault="004E7581" w:rsidP="00984199">
      <w:pPr>
        <w:tabs>
          <w:tab w:val="left" w:pos="4511"/>
          <w:tab w:val="left" w:pos="8545"/>
          <w:tab w:val="left" w:pos="8618"/>
        </w:tabs>
        <w:spacing w:line="360" w:lineRule="auto"/>
        <w:ind w:left="425" w:right="57"/>
        <w:rPr>
          <w:rFonts w:ascii="Arial" w:eastAsia="Arial" w:hAnsi="Arial" w:cs="Arial"/>
          <w:color w:val="000000" w:themeColor="text1"/>
        </w:rPr>
      </w:pPr>
      <w:r w:rsidRPr="00E45C2F">
        <w:rPr>
          <w:rFonts w:ascii="Arial" w:eastAsia="Arial" w:hAnsi="Arial" w:cs="Arial"/>
          <w:color w:val="000000" w:themeColor="text1"/>
        </w:rPr>
        <w:t xml:space="preserve">CPF: </w:t>
      </w:r>
      <w:r w:rsidRPr="00E45C2F">
        <w:rPr>
          <w:rFonts w:ascii="Arial" w:hAnsi="Arial" w:cs="Arial"/>
          <w:color w:val="000000" w:themeColor="text1"/>
          <w:spacing w:val="20"/>
        </w:rPr>
        <w:t>750.701.118-68.</w:t>
      </w:r>
      <w:r w:rsidRPr="00E45C2F">
        <w:rPr>
          <w:rFonts w:ascii="Arial" w:eastAsia="Arial" w:hAnsi="Arial" w:cs="Arial"/>
          <w:color w:val="000000" w:themeColor="text1"/>
        </w:rPr>
        <w:tab/>
      </w:r>
    </w:p>
    <w:p w14:paraId="5176FB28" w14:textId="77777777" w:rsidR="004E7581" w:rsidRPr="00E45C2F" w:rsidRDefault="004E7581" w:rsidP="00984199">
      <w:pPr>
        <w:tabs>
          <w:tab w:val="left" w:pos="8637"/>
        </w:tabs>
        <w:spacing w:line="360" w:lineRule="auto"/>
        <w:ind w:left="425" w:right="57"/>
        <w:rPr>
          <w:rFonts w:ascii="Arial" w:eastAsia="Arial" w:hAnsi="Arial" w:cs="Arial"/>
          <w:color w:val="000000" w:themeColor="text1"/>
        </w:rPr>
      </w:pPr>
      <w:r w:rsidRPr="00E45C2F">
        <w:rPr>
          <w:rFonts w:ascii="Arial" w:eastAsia="Arial" w:hAnsi="Arial" w:cs="Arial"/>
          <w:color w:val="000000" w:themeColor="text1"/>
        </w:rPr>
        <w:t xml:space="preserve">Assinatura: </w:t>
      </w:r>
      <w:r w:rsidRPr="00E45C2F">
        <w:rPr>
          <w:rFonts w:ascii="Arial" w:eastAsia="Arial" w:hAnsi="Arial" w:cs="Arial"/>
          <w:color w:val="000000" w:themeColor="text1"/>
        </w:rPr>
        <w:tab/>
      </w:r>
    </w:p>
    <w:p w14:paraId="5C8E1B3A" w14:textId="77777777" w:rsidR="004E7581" w:rsidRPr="00E45C2F" w:rsidRDefault="004E7581" w:rsidP="00984199">
      <w:pPr>
        <w:spacing w:line="360" w:lineRule="auto"/>
        <w:ind w:left="425" w:right="57"/>
        <w:outlineLvl w:val="0"/>
        <w:rPr>
          <w:rFonts w:ascii="Arial" w:eastAsia="Arial" w:hAnsi="Arial" w:cs="Arial"/>
          <w:b/>
          <w:bCs/>
          <w:color w:val="000000" w:themeColor="text1"/>
        </w:rPr>
      </w:pPr>
      <w:r w:rsidRPr="00E45C2F">
        <w:rPr>
          <w:rFonts w:ascii="Arial" w:eastAsia="Arial" w:hAnsi="Arial" w:cs="Arial"/>
          <w:b/>
          <w:bCs/>
          <w:color w:val="000000" w:themeColor="text1"/>
        </w:rPr>
        <w:t>GESTOR(ES) DO CONTRATO:</w:t>
      </w:r>
    </w:p>
    <w:p w14:paraId="52B756E9" w14:textId="77777777" w:rsidR="004E7581" w:rsidRPr="00E45C2F" w:rsidRDefault="004E7581" w:rsidP="00984199">
      <w:pPr>
        <w:tabs>
          <w:tab w:val="left" w:pos="4571"/>
          <w:tab w:val="left" w:pos="8605"/>
          <w:tab w:val="left" w:pos="8678"/>
        </w:tabs>
        <w:ind w:left="425" w:right="57"/>
        <w:rPr>
          <w:rFonts w:ascii="Arial" w:eastAsia="Arial" w:hAnsi="Arial" w:cs="Arial"/>
          <w:color w:val="000000" w:themeColor="text1"/>
        </w:rPr>
      </w:pPr>
      <w:r w:rsidRPr="00E45C2F">
        <w:rPr>
          <w:rFonts w:ascii="Arial" w:eastAsia="Arial" w:hAnsi="Arial" w:cs="Arial"/>
          <w:color w:val="000000" w:themeColor="text1"/>
        </w:rPr>
        <w:t>Nome:</w:t>
      </w:r>
      <w:r w:rsidRPr="00E45C2F">
        <w:rPr>
          <w:rFonts w:ascii="Arial" w:eastAsia="Arial" w:hAnsi="Arial" w:cs="Arial"/>
          <w:color w:val="000000" w:themeColor="text1"/>
        </w:rPr>
        <w:tab/>
      </w:r>
    </w:p>
    <w:p w14:paraId="5E8E167D" w14:textId="77777777" w:rsidR="004E7581" w:rsidRPr="00E45C2F" w:rsidRDefault="004E7581" w:rsidP="00984199">
      <w:pPr>
        <w:tabs>
          <w:tab w:val="left" w:pos="4571"/>
          <w:tab w:val="left" w:pos="8605"/>
          <w:tab w:val="left" w:pos="8678"/>
        </w:tabs>
        <w:ind w:left="425" w:right="57"/>
        <w:rPr>
          <w:rFonts w:ascii="Arial" w:eastAsia="Arial" w:hAnsi="Arial" w:cs="Arial"/>
          <w:color w:val="000000" w:themeColor="text1"/>
        </w:rPr>
      </w:pPr>
      <w:r w:rsidRPr="00E45C2F">
        <w:rPr>
          <w:rFonts w:ascii="Arial" w:eastAsia="Arial" w:hAnsi="Arial" w:cs="Arial"/>
          <w:color w:val="000000" w:themeColor="text1"/>
        </w:rPr>
        <w:t>Cargo:</w:t>
      </w:r>
      <w:r w:rsidRPr="00E45C2F">
        <w:rPr>
          <w:rFonts w:ascii="Arial" w:eastAsia="Arial" w:hAnsi="Arial" w:cs="Arial"/>
          <w:color w:val="000000" w:themeColor="text1"/>
        </w:rPr>
        <w:tab/>
      </w:r>
    </w:p>
    <w:p w14:paraId="0C019E31" w14:textId="77777777" w:rsidR="004E7581" w:rsidRPr="00E45C2F" w:rsidRDefault="004E7581" w:rsidP="00984199">
      <w:pPr>
        <w:tabs>
          <w:tab w:val="left" w:pos="4571"/>
          <w:tab w:val="left" w:pos="8605"/>
          <w:tab w:val="left" w:pos="8678"/>
        </w:tabs>
        <w:ind w:left="425" w:right="57"/>
        <w:rPr>
          <w:rFonts w:ascii="Arial" w:eastAsia="Arial" w:hAnsi="Arial" w:cs="Arial"/>
          <w:color w:val="000000" w:themeColor="text1"/>
        </w:rPr>
      </w:pPr>
      <w:r w:rsidRPr="00E45C2F">
        <w:rPr>
          <w:rFonts w:ascii="Arial" w:eastAsia="Arial" w:hAnsi="Arial" w:cs="Arial"/>
          <w:color w:val="000000" w:themeColor="text1"/>
        </w:rPr>
        <w:t xml:space="preserve">CPF: </w:t>
      </w:r>
      <w:r w:rsidRPr="00E45C2F">
        <w:rPr>
          <w:rFonts w:ascii="Arial" w:eastAsia="Arial" w:hAnsi="Arial" w:cs="Arial"/>
          <w:color w:val="000000" w:themeColor="text1"/>
        </w:rPr>
        <w:tab/>
      </w:r>
    </w:p>
    <w:p w14:paraId="351E7D0B" w14:textId="713CF525" w:rsidR="004E7581" w:rsidRPr="00E45C2F" w:rsidRDefault="004E7581" w:rsidP="00984199">
      <w:pPr>
        <w:tabs>
          <w:tab w:val="left" w:pos="8698"/>
        </w:tabs>
        <w:ind w:left="425" w:right="57"/>
        <w:rPr>
          <w:rFonts w:ascii="Arial" w:eastAsia="Arial" w:hAnsi="Arial" w:cs="Arial"/>
          <w:color w:val="000000" w:themeColor="text1"/>
        </w:rPr>
      </w:pPr>
      <w:r w:rsidRPr="00E45C2F">
        <w:rPr>
          <w:rFonts w:ascii="Arial" w:eastAsia="Arial" w:hAnsi="Arial" w:cs="Arial"/>
          <w:color w:val="000000" w:themeColor="text1"/>
        </w:rPr>
        <w:t>Assinatura: ______________________________________________________________</w:t>
      </w:r>
    </w:p>
    <w:p w14:paraId="4A957CFC" w14:textId="63E8A2CA" w:rsidR="00CE4CED" w:rsidRPr="00E45C2F" w:rsidRDefault="00CE4CED" w:rsidP="00984199">
      <w:pPr>
        <w:tabs>
          <w:tab w:val="left" w:pos="8698"/>
        </w:tabs>
        <w:ind w:left="425" w:right="57"/>
        <w:rPr>
          <w:rFonts w:ascii="Arial" w:eastAsia="Arial" w:hAnsi="Arial" w:cs="Arial"/>
          <w:color w:val="000000" w:themeColor="text1"/>
        </w:rPr>
      </w:pPr>
    </w:p>
    <w:p w14:paraId="6EBA1804" w14:textId="77777777" w:rsidR="00CE4CED" w:rsidRPr="00E45C2F" w:rsidRDefault="00CE4CED" w:rsidP="00984199">
      <w:pPr>
        <w:tabs>
          <w:tab w:val="left" w:pos="8698"/>
        </w:tabs>
        <w:ind w:left="425" w:right="57"/>
        <w:rPr>
          <w:rFonts w:ascii="Arial" w:eastAsia="Arial" w:hAnsi="Arial" w:cs="Arial"/>
          <w:color w:val="000000" w:themeColor="text1"/>
        </w:rPr>
      </w:pPr>
    </w:p>
    <w:p w14:paraId="6DAFCE28" w14:textId="77777777" w:rsidR="004E7581" w:rsidRPr="00E45C2F" w:rsidRDefault="004E7581" w:rsidP="00CE4CED">
      <w:pPr>
        <w:spacing w:line="360" w:lineRule="auto"/>
        <w:ind w:left="3261" w:right="411"/>
        <w:jc w:val="both"/>
        <w:rPr>
          <w:rFonts w:ascii="Arial" w:hAnsi="Arial" w:cs="Arial"/>
          <w:b/>
          <w:color w:val="000000" w:themeColor="text1"/>
          <w:sz w:val="20"/>
          <w:szCs w:val="20"/>
        </w:rPr>
      </w:pPr>
      <w:r w:rsidRPr="00E45C2F">
        <w:rPr>
          <w:rFonts w:ascii="Arial" w:eastAsia="Arial" w:hAnsi="Arial" w:cs="Arial"/>
          <w:color w:val="000000" w:themeColor="text1"/>
          <w:sz w:val="20"/>
          <w:szCs w:val="20"/>
        </w:rPr>
        <w:t>(*) - O Termo de Ciência e Notificação e/ou Cadastro do(s) Responsável(is) deve identificar as pessoas físicas que tenham concorrido para a prática do ato jurídico, na condição de ordenador da despesa; de partes contratantes;</w:t>
      </w:r>
      <w:r w:rsidRPr="00E45C2F">
        <w:rPr>
          <w:rFonts w:ascii="Arial" w:eastAsia="Arial" w:hAnsi="Arial" w:cs="Arial"/>
          <w:color w:val="000000" w:themeColor="text1"/>
          <w:spacing w:val="-20"/>
          <w:sz w:val="20"/>
          <w:szCs w:val="20"/>
        </w:rPr>
        <w:t xml:space="preserve"> </w:t>
      </w:r>
      <w:r w:rsidRPr="00E45C2F">
        <w:rPr>
          <w:rFonts w:ascii="Arial" w:eastAsia="Arial" w:hAnsi="Arial" w:cs="Arial"/>
          <w:color w:val="000000" w:themeColor="text1"/>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w:t>
      </w:r>
      <w:bookmarkEnd w:id="54"/>
    </w:p>
    <w:p w14:paraId="0C84D975" w14:textId="77777777" w:rsidR="004E7581" w:rsidRPr="00E45C2F" w:rsidRDefault="004E7581" w:rsidP="00CE4CED">
      <w:pPr>
        <w:ind w:left="3261" w:right="411"/>
        <w:rPr>
          <w:rFonts w:ascii="Arial" w:hAnsi="Arial" w:cs="Arial"/>
          <w:b/>
          <w:color w:val="000000" w:themeColor="text1"/>
        </w:rPr>
      </w:pPr>
    </w:p>
    <w:p w14:paraId="5F9719F8" w14:textId="77777777" w:rsidR="004E7581" w:rsidRPr="00E45C2F" w:rsidRDefault="004E7581" w:rsidP="00984199">
      <w:pPr>
        <w:ind w:left="425" w:right="-143"/>
        <w:rPr>
          <w:rFonts w:ascii="Arial" w:hAnsi="Arial" w:cs="Arial"/>
          <w:b/>
          <w:color w:val="000000" w:themeColor="text1"/>
        </w:rPr>
      </w:pPr>
    </w:p>
    <w:p w14:paraId="744A994F" w14:textId="6CE86F45" w:rsidR="004E7581" w:rsidRPr="00E45C2F" w:rsidRDefault="004E7581" w:rsidP="00984199">
      <w:pPr>
        <w:pStyle w:val="Corpodetexto"/>
        <w:ind w:left="425"/>
        <w:rPr>
          <w:rFonts w:ascii="Arial" w:hAnsi="Arial" w:cs="Arial"/>
          <w:b/>
          <w:color w:val="000000" w:themeColor="text1"/>
          <w:sz w:val="24"/>
          <w:szCs w:val="24"/>
        </w:rPr>
      </w:pPr>
    </w:p>
    <w:p w14:paraId="2C01A8C6" w14:textId="40F617EB" w:rsidR="004E7581" w:rsidRPr="00E45C2F" w:rsidRDefault="004E7581" w:rsidP="00984199">
      <w:pPr>
        <w:pStyle w:val="Corpodetexto"/>
        <w:ind w:left="425"/>
        <w:rPr>
          <w:rFonts w:ascii="Arial" w:hAnsi="Arial" w:cs="Arial"/>
          <w:b/>
          <w:color w:val="000000" w:themeColor="text1"/>
          <w:sz w:val="24"/>
          <w:szCs w:val="24"/>
        </w:rPr>
      </w:pPr>
    </w:p>
    <w:p w14:paraId="3C005E0D" w14:textId="7524DDBB" w:rsidR="004E7581" w:rsidRPr="00E45C2F" w:rsidRDefault="004E7581" w:rsidP="00984199">
      <w:pPr>
        <w:pStyle w:val="Corpodetexto"/>
        <w:ind w:left="425"/>
        <w:rPr>
          <w:rFonts w:ascii="Arial" w:hAnsi="Arial" w:cs="Arial"/>
          <w:b/>
          <w:color w:val="000000" w:themeColor="text1"/>
          <w:sz w:val="24"/>
          <w:szCs w:val="24"/>
        </w:rPr>
      </w:pPr>
    </w:p>
    <w:p w14:paraId="225B33F0" w14:textId="1FE45256" w:rsidR="004E7581" w:rsidRPr="00E45C2F" w:rsidRDefault="004E7581" w:rsidP="00984199">
      <w:pPr>
        <w:pStyle w:val="Corpodetexto"/>
        <w:ind w:left="425"/>
        <w:rPr>
          <w:rFonts w:ascii="Arial" w:hAnsi="Arial" w:cs="Arial"/>
          <w:b/>
          <w:color w:val="000000" w:themeColor="text1"/>
          <w:sz w:val="24"/>
          <w:szCs w:val="24"/>
        </w:rPr>
      </w:pPr>
    </w:p>
    <w:p w14:paraId="1537600C" w14:textId="086C65AF" w:rsidR="004E7581" w:rsidRPr="00E45C2F" w:rsidRDefault="004E7581" w:rsidP="00984199">
      <w:pPr>
        <w:pStyle w:val="Corpodetexto"/>
        <w:ind w:left="425"/>
        <w:rPr>
          <w:rFonts w:ascii="Arial" w:hAnsi="Arial" w:cs="Arial"/>
          <w:b/>
          <w:color w:val="000000" w:themeColor="text1"/>
          <w:sz w:val="24"/>
          <w:szCs w:val="24"/>
        </w:rPr>
      </w:pPr>
    </w:p>
    <w:p w14:paraId="41859C54" w14:textId="77777777" w:rsidR="004E7581" w:rsidRPr="00E45C2F" w:rsidRDefault="004E7581" w:rsidP="00984199">
      <w:pPr>
        <w:pStyle w:val="Corpodetexto"/>
        <w:ind w:left="425"/>
        <w:rPr>
          <w:rFonts w:ascii="Arial" w:hAnsi="Arial" w:cs="Arial"/>
          <w:b/>
          <w:color w:val="000000" w:themeColor="text1"/>
          <w:sz w:val="24"/>
          <w:szCs w:val="24"/>
        </w:rPr>
      </w:pPr>
    </w:p>
    <w:p w14:paraId="40595A88" w14:textId="77777777" w:rsidR="00B058DA" w:rsidRPr="00E45C2F" w:rsidRDefault="00B058DA" w:rsidP="00984199">
      <w:pPr>
        <w:spacing w:before="87"/>
        <w:ind w:left="425"/>
        <w:jc w:val="center"/>
        <w:rPr>
          <w:rFonts w:ascii="Arial" w:hAnsi="Arial" w:cs="Arial"/>
          <w:b/>
          <w:color w:val="000000" w:themeColor="text1"/>
          <w:sz w:val="24"/>
          <w:szCs w:val="24"/>
        </w:rPr>
      </w:pPr>
      <w:bookmarkStart w:id="56" w:name="ANEXO_IXMemorial_Descritivo"/>
      <w:bookmarkEnd w:id="56"/>
    </w:p>
    <w:p w14:paraId="12A0AF97" w14:textId="77777777" w:rsidR="00B058DA" w:rsidRPr="00E45C2F" w:rsidRDefault="00B058DA" w:rsidP="00984199">
      <w:pPr>
        <w:spacing w:before="87"/>
        <w:ind w:left="425"/>
        <w:jc w:val="center"/>
        <w:rPr>
          <w:rFonts w:ascii="Arial" w:hAnsi="Arial" w:cs="Arial"/>
          <w:b/>
          <w:color w:val="000000" w:themeColor="text1"/>
          <w:sz w:val="24"/>
          <w:szCs w:val="24"/>
        </w:rPr>
      </w:pPr>
    </w:p>
    <w:p w14:paraId="0667A934" w14:textId="77777777" w:rsidR="00B058DA" w:rsidRPr="00E45C2F" w:rsidRDefault="00B058DA" w:rsidP="00984199">
      <w:pPr>
        <w:spacing w:before="87"/>
        <w:ind w:left="425"/>
        <w:jc w:val="center"/>
        <w:rPr>
          <w:rFonts w:ascii="Arial" w:hAnsi="Arial" w:cs="Arial"/>
          <w:b/>
          <w:color w:val="000000" w:themeColor="text1"/>
          <w:sz w:val="24"/>
          <w:szCs w:val="24"/>
        </w:rPr>
      </w:pPr>
    </w:p>
    <w:p w14:paraId="22553FBA" w14:textId="77777777" w:rsidR="00B058DA" w:rsidRPr="00E45C2F" w:rsidRDefault="00B058DA" w:rsidP="00984199">
      <w:pPr>
        <w:spacing w:before="87"/>
        <w:ind w:left="425"/>
        <w:jc w:val="center"/>
        <w:rPr>
          <w:rFonts w:ascii="Arial" w:hAnsi="Arial" w:cs="Arial"/>
          <w:b/>
          <w:color w:val="000000" w:themeColor="text1"/>
          <w:sz w:val="24"/>
          <w:szCs w:val="24"/>
        </w:rPr>
      </w:pPr>
    </w:p>
    <w:p w14:paraId="6850EB04" w14:textId="77777777" w:rsidR="00B058DA" w:rsidRPr="00E45C2F" w:rsidRDefault="00B058DA" w:rsidP="00984199">
      <w:pPr>
        <w:spacing w:before="87"/>
        <w:ind w:left="425"/>
        <w:jc w:val="center"/>
        <w:rPr>
          <w:rFonts w:ascii="Arial" w:hAnsi="Arial" w:cs="Arial"/>
          <w:b/>
          <w:color w:val="000000" w:themeColor="text1"/>
          <w:sz w:val="24"/>
          <w:szCs w:val="24"/>
        </w:rPr>
      </w:pPr>
    </w:p>
    <w:p w14:paraId="69A9A6AE" w14:textId="77777777" w:rsidR="00B058DA" w:rsidRPr="00E45C2F" w:rsidRDefault="00B058DA" w:rsidP="00984199">
      <w:pPr>
        <w:spacing w:before="87"/>
        <w:ind w:left="425"/>
        <w:jc w:val="center"/>
        <w:rPr>
          <w:rFonts w:ascii="Arial" w:hAnsi="Arial" w:cs="Arial"/>
          <w:b/>
          <w:color w:val="000000" w:themeColor="text1"/>
          <w:sz w:val="24"/>
          <w:szCs w:val="24"/>
        </w:rPr>
      </w:pPr>
    </w:p>
    <w:p w14:paraId="53F932A8" w14:textId="77777777" w:rsidR="00B058DA" w:rsidRPr="00E45C2F" w:rsidRDefault="00B058DA" w:rsidP="00984199">
      <w:pPr>
        <w:spacing w:before="87"/>
        <w:ind w:left="425"/>
        <w:jc w:val="center"/>
        <w:rPr>
          <w:rFonts w:ascii="Arial" w:hAnsi="Arial" w:cs="Arial"/>
          <w:b/>
          <w:color w:val="000000" w:themeColor="text1"/>
          <w:sz w:val="24"/>
          <w:szCs w:val="24"/>
        </w:rPr>
      </w:pPr>
    </w:p>
    <w:p w14:paraId="560F8EAE" w14:textId="77777777" w:rsidR="00B058DA" w:rsidRPr="00E45C2F" w:rsidRDefault="00B058DA" w:rsidP="00984199">
      <w:pPr>
        <w:spacing w:before="87"/>
        <w:ind w:left="425"/>
        <w:jc w:val="center"/>
        <w:rPr>
          <w:rFonts w:ascii="Arial" w:hAnsi="Arial" w:cs="Arial"/>
          <w:b/>
          <w:color w:val="000000" w:themeColor="text1"/>
          <w:sz w:val="24"/>
          <w:szCs w:val="24"/>
        </w:rPr>
      </w:pPr>
    </w:p>
    <w:p w14:paraId="3FCF16FF" w14:textId="77777777" w:rsidR="00B058DA" w:rsidRPr="00E45C2F" w:rsidRDefault="00B058DA" w:rsidP="00984199">
      <w:pPr>
        <w:spacing w:before="87"/>
        <w:ind w:left="425"/>
        <w:jc w:val="center"/>
        <w:rPr>
          <w:rFonts w:ascii="Arial" w:hAnsi="Arial" w:cs="Arial"/>
          <w:b/>
          <w:color w:val="000000" w:themeColor="text1"/>
          <w:sz w:val="24"/>
          <w:szCs w:val="24"/>
        </w:rPr>
      </w:pPr>
    </w:p>
    <w:p w14:paraId="79D099BF" w14:textId="77777777" w:rsidR="00B058DA" w:rsidRPr="00E45C2F" w:rsidRDefault="00B058DA" w:rsidP="00984199">
      <w:pPr>
        <w:spacing w:before="87"/>
        <w:ind w:left="425"/>
        <w:jc w:val="center"/>
        <w:rPr>
          <w:rFonts w:ascii="Arial" w:hAnsi="Arial" w:cs="Arial"/>
          <w:b/>
          <w:color w:val="000000" w:themeColor="text1"/>
          <w:sz w:val="24"/>
          <w:szCs w:val="24"/>
        </w:rPr>
      </w:pPr>
    </w:p>
    <w:p w14:paraId="70CAB6EE" w14:textId="77777777" w:rsidR="00B058DA" w:rsidRPr="00E45C2F" w:rsidRDefault="00B058DA" w:rsidP="00984199">
      <w:pPr>
        <w:spacing w:before="87"/>
        <w:ind w:left="425"/>
        <w:jc w:val="center"/>
        <w:rPr>
          <w:rFonts w:ascii="Arial" w:hAnsi="Arial" w:cs="Arial"/>
          <w:b/>
          <w:color w:val="000000" w:themeColor="text1"/>
          <w:sz w:val="24"/>
          <w:szCs w:val="24"/>
        </w:rPr>
      </w:pPr>
    </w:p>
    <w:p w14:paraId="152C098F" w14:textId="77777777" w:rsidR="00B058DA" w:rsidRPr="00E45C2F" w:rsidRDefault="00B058DA" w:rsidP="00984199">
      <w:pPr>
        <w:spacing w:before="87"/>
        <w:ind w:left="425"/>
        <w:jc w:val="center"/>
        <w:rPr>
          <w:rFonts w:ascii="Arial" w:hAnsi="Arial" w:cs="Arial"/>
          <w:b/>
          <w:color w:val="000000" w:themeColor="text1"/>
          <w:sz w:val="24"/>
          <w:szCs w:val="24"/>
        </w:rPr>
      </w:pPr>
    </w:p>
    <w:p w14:paraId="6F9BAC76" w14:textId="77777777" w:rsidR="00C46477" w:rsidRDefault="00C46477" w:rsidP="00984199">
      <w:pPr>
        <w:spacing w:before="87"/>
        <w:ind w:left="425"/>
        <w:jc w:val="center"/>
        <w:rPr>
          <w:rFonts w:ascii="Arial" w:hAnsi="Arial" w:cs="Arial"/>
          <w:b/>
          <w:color w:val="000000" w:themeColor="text1"/>
          <w:sz w:val="24"/>
          <w:szCs w:val="24"/>
        </w:rPr>
      </w:pPr>
    </w:p>
    <w:p w14:paraId="66960103" w14:textId="77777777" w:rsidR="00C46477" w:rsidRDefault="00C46477" w:rsidP="00984199">
      <w:pPr>
        <w:spacing w:before="87"/>
        <w:ind w:left="425"/>
        <w:jc w:val="center"/>
        <w:rPr>
          <w:rFonts w:ascii="Arial" w:hAnsi="Arial" w:cs="Arial"/>
          <w:b/>
          <w:color w:val="000000" w:themeColor="text1"/>
          <w:sz w:val="24"/>
          <w:szCs w:val="24"/>
        </w:rPr>
      </w:pPr>
    </w:p>
    <w:p w14:paraId="72BF7665" w14:textId="77777777" w:rsidR="00C46477" w:rsidRDefault="00C46477" w:rsidP="00984199">
      <w:pPr>
        <w:spacing w:before="87"/>
        <w:ind w:left="425"/>
        <w:jc w:val="center"/>
        <w:rPr>
          <w:rFonts w:ascii="Arial" w:hAnsi="Arial" w:cs="Arial"/>
          <w:b/>
          <w:color w:val="000000" w:themeColor="text1"/>
          <w:sz w:val="24"/>
          <w:szCs w:val="24"/>
        </w:rPr>
      </w:pPr>
    </w:p>
    <w:p w14:paraId="1E4F7E15" w14:textId="77777777" w:rsidR="00C46477" w:rsidRDefault="00C46477" w:rsidP="00984199">
      <w:pPr>
        <w:spacing w:before="87"/>
        <w:ind w:left="425"/>
        <w:jc w:val="center"/>
        <w:rPr>
          <w:rFonts w:ascii="Arial" w:hAnsi="Arial" w:cs="Arial"/>
          <w:b/>
          <w:color w:val="000000" w:themeColor="text1"/>
          <w:sz w:val="24"/>
          <w:szCs w:val="24"/>
        </w:rPr>
      </w:pPr>
    </w:p>
    <w:p w14:paraId="488CBF93" w14:textId="77777777" w:rsidR="00C46477" w:rsidRDefault="00C46477" w:rsidP="00984199">
      <w:pPr>
        <w:spacing w:before="87"/>
        <w:ind w:left="425"/>
        <w:jc w:val="center"/>
        <w:rPr>
          <w:rFonts w:ascii="Arial" w:hAnsi="Arial" w:cs="Arial"/>
          <w:b/>
          <w:color w:val="000000" w:themeColor="text1"/>
          <w:sz w:val="24"/>
          <w:szCs w:val="24"/>
        </w:rPr>
      </w:pPr>
    </w:p>
    <w:p w14:paraId="0608A08D" w14:textId="77777777" w:rsidR="00C46477" w:rsidRDefault="00C46477" w:rsidP="00984199">
      <w:pPr>
        <w:spacing w:before="87"/>
        <w:ind w:left="425"/>
        <w:jc w:val="center"/>
        <w:rPr>
          <w:rFonts w:ascii="Arial" w:hAnsi="Arial" w:cs="Arial"/>
          <w:b/>
          <w:color w:val="000000" w:themeColor="text1"/>
          <w:sz w:val="24"/>
          <w:szCs w:val="24"/>
        </w:rPr>
      </w:pPr>
    </w:p>
    <w:p w14:paraId="1C96A7FB" w14:textId="5A9E4D4E" w:rsidR="00B70123" w:rsidRPr="00E45C2F" w:rsidRDefault="00786F28" w:rsidP="00984199">
      <w:pPr>
        <w:spacing w:before="87"/>
        <w:ind w:left="425"/>
        <w:jc w:val="center"/>
        <w:rPr>
          <w:rFonts w:ascii="Arial" w:hAnsi="Arial" w:cs="Arial"/>
          <w:b/>
          <w:color w:val="000000" w:themeColor="text1"/>
          <w:sz w:val="24"/>
          <w:szCs w:val="24"/>
        </w:rPr>
      </w:pPr>
      <w:r w:rsidRPr="00E45C2F">
        <w:rPr>
          <w:rFonts w:ascii="Arial" w:hAnsi="Arial" w:cs="Arial"/>
          <w:b/>
          <w:color w:val="000000" w:themeColor="text1"/>
          <w:sz w:val="24"/>
          <w:szCs w:val="24"/>
        </w:rPr>
        <w:t>ANEXO</w:t>
      </w:r>
      <w:r w:rsidRPr="00E45C2F">
        <w:rPr>
          <w:rFonts w:ascii="Arial" w:hAnsi="Arial" w:cs="Arial"/>
          <w:b/>
          <w:color w:val="000000" w:themeColor="text1"/>
          <w:spacing w:val="-9"/>
          <w:sz w:val="24"/>
          <w:szCs w:val="24"/>
        </w:rPr>
        <w:t xml:space="preserve"> </w:t>
      </w:r>
      <w:r w:rsidRPr="00E45C2F">
        <w:rPr>
          <w:rFonts w:ascii="Arial" w:hAnsi="Arial" w:cs="Arial"/>
          <w:b/>
          <w:color w:val="000000" w:themeColor="text1"/>
          <w:spacing w:val="-5"/>
          <w:sz w:val="24"/>
          <w:szCs w:val="24"/>
        </w:rPr>
        <w:t>IX</w:t>
      </w:r>
    </w:p>
    <w:p w14:paraId="5AB70373" w14:textId="7A941410" w:rsidR="00B70123" w:rsidRPr="00E45C2F" w:rsidRDefault="00B058DA" w:rsidP="00984199">
      <w:pPr>
        <w:pStyle w:val="Corpodetexto"/>
        <w:ind w:left="425" w:right="3"/>
        <w:jc w:val="center"/>
        <w:rPr>
          <w:rFonts w:ascii="Arial" w:hAnsi="Arial" w:cs="Arial"/>
          <w:color w:val="000000" w:themeColor="text1"/>
          <w:sz w:val="44"/>
          <w:szCs w:val="44"/>
        </w:rPr>
      </w:pPr>
      <w:r w:rsidRPr="00E45C2F">
        <w:rPr>
          <w:rFonts w:ascii="Arial" w:hAnsi="Arial" w:cs="Arial"/>
          <w:color w:val="000000" w:themeColor="text1"/>
          <w:sz w:val="44"/>
          <w:szCs w:val="44"/>
        </w:rPr>
        <w:t>MEMORIAL</w:t>
      </w:r>
      <w:r w:rsidRPr="00E45C2F">
        <w:rPr>
          <w:rFonts w:ascii="Arial" w:hAnsi="Arial" w:cs="Arial"/>
          <w:color w:val="000000" w:themeColor="text1"/>
          <w:spacing w:val="-10"/>
          <w:sz w:val="44"/>
          <w:szCs w:val="44"/>
        </w:rPr>
        <w:t xml:space="preserve"> </w:t>
      </w:r>
      <w:r w:rsidRPr="00E45C2F">
        <w:rPr>
          <w:rFonts w:ascii="Arial" w:hAnsi="Arial" w:cs="Arial"/>
          <w:color w:val="000000" w:themeColor="text1"/>
          <w:spacing w:val="-2"/>
          <w:sz w:val="44"/>
          <w:szCs w:val="44"/>
        </w:rPr>
        <w:t>DESCRITIVO</w:t>
      </w:r>
    </w:p>
    <w:p w14:paraId="3A0C469E" w14:textId="77777777" w:rsidR="00B70123" w:rsidRPr="00E45C2F" w:rsidRDefault="00B70123" w:rsidP="00984199">
      <w:pPr>
        <w:pStyle w:val="Corpodetexto"/>
        <w:spacing w:before="11"/>
        <w:ind w:left="425"/>
        <w:rPr>
          <w:rFonts w:ascii="Arial" w:hAnsi="Arial" w:cs="Arial"/>
          <w:color w:val="000000" w:themeColor="text1"/>
          <w:sz w:val="24"/>
          <w:szCs w:val="24"/>
        </w:rPr>
      </w:pPr>
    </w:p>
    <w:p w14:paraId="7FDEAC20" w14:textId="77777777" w:rsidR="001F657A" w:rsidRPr="001F657A" w:rsidRDefault="001F657A" w:rsidP="001F657A">
      <w:pPr>
        <w:pStyle w:val="PargrafodaLista"/>
        <w:tabs>
          <w:tab w:val="left" w:pos="577"/>
        </w:tabs>
        <w:spacing w:line="360" w:lineRule="auto"/>
        <w:ind w:left="579" w:firstLine="0"/>
        <w:jc w:val="center"/>
        <w:rPr>
          <w:rFonts w:ascii="Arial" w:hAnsi="Arial" w:cs="Arial"/>
          <w:color w:val="000000" w:themeColor="text1"/>
          <w:sz w:val="30"/>
          <w:szCs w:val="30"/>
        </w:rPr>
      </w:pPr>
      <w:r w:rsidRPr="001F657A">
        <w:rPr>
          <w:rFonts w:ascii="Arial" w:hAnsi="Arial" w:cs="Arial"/>
          <w:color w:val="000000" w:themeColor="text1"/>
          <w:sz w:val="30"/>
          <w:szCs w:val="30"/>
        </w:rPr>
        <w:t xml:space="preserve">EDITAL  DE LICITAÇÃO N° </w:t>
      </w:r>
      <w:r w:rsidRPr="001F657A">
        <w:rPr>
          <w:rFonts w:ascii="Arial" w:hAnsi="Arial" w:cs="Arial"/>
          <w:b/>
          <w:bCs/>
          <w:color w:val="000000" w:themeColor="text1"/>
          <w:sz w:val="30"/>
          <w:szCs w:val="30"/>
        </w:rPr>
        <w:t>003</w:t>
      </w:r>
      <w:r w:rsidRPr="001F657A">
        <w:rPr>
          <w:rFonts w:ascii="Arial" w:hAnsi="Arial" w:cs="Arial"/>
          <w:color w:val="000000" w:themeColor="text1"/>
          <w:sz w:val="30"/>
          <w:szCs w:val="30"/>
        </w:rPr>
        <w:t>/2024</w:t>
      </w:r>
    </w:p>
    <w:p w14:paraId="1C7E3EC3" w14:textId="77777777" w:rsidR="001F657A" w:rsidRPr="001F657A" w:rsidRDefault="001F657A" w:rsidP="001F657A">
      <w:pPr>
        <w:tabs>
          <w:tab w:val="left" w:pos="577"/>
        </w:tabs>
        <w:spacing w:line="360" w:lineRule="auto"/>
        <w:ind w:left="358"/>
        <w:jc w:val="center"/>
        <w:rPr>
          <w:rFonts w:ascii="Arial" w:hAnsi="Arial" w:cs="Arial"/>
          <w:b/>
          <w:color w:val="000000" w:themeColor="text1"/>
          <w:sz w:val="30"/>
          <w:szCs w:val="30"/>
        </w:rPr>
      </w:pPr>
      <w:r w:rsidRPr="001F657A">
        <w:rPr>
          <w:rFonts w:ascii="Arial" w:hAnsi="Arial" w:cs="Arial"/>
          <w:color w:val="000000" w:themeColor="text1"/>
          <w:sz w:val="30"/>
          <w:szCs w:val="30"/>
        </w:rPr>
        <w:t xml:space="preserve">PROCESSO ADMINISTRATIVO Nº </w:t>
      </w:r>
      <w:r w:rsidRPr="001F657A">
        <w:rPr>
          <w:rFonts w:ascii="Arial" w:hAnsi="Arial" w:cs="Arial"/>
          <w:b/>
          <w:bCs/>
          <w:color w:val="000000" w:themeColor="text1"/>
          <w:sz w:val="30"/>
          <w:szCs w:val="30"/>
        </w:rPr>
        <w:t>0013</w:t>
      </w:r>
      <w:r w:rsidRPr="001F657A">
        <w:rPr>
          <w:rFonts w:ascii="Arial" w:hAnsi="Arial" w:cs="Arial"/>
          <w:color w:val="000000" w:themeColor="text1"/>
          <w:sz w:val="30"/>
          <w:szCs w:val="30"/>
        </w:rPr>
        <w:t>/2024</w:t>
      </w:r>
    </w:p>
    <w:p w14:paraId="3FA7C2FD" w14:textId="77777777" w:rsidR="00B70123" w:rsidRPr="00E45C2F" w:rsidRDefault="00B70123" w:rsidP="00984199">
      <w:pPr>
        <w:pStyle w:val="Corpodetexto"/>
        <w:ind w:left="425"/>
        <w:rPr>
          <w:rFonts w:ascii="Arial" w:hAnsi="Arial" w:cs="Arial"/>
          <w:b/>
          <w:color w:val="000000" w:themeColor="text1"/>
          <w:sz w:val="24"/>
          <w:szCs w:val="24"/>
        </w:rPr>
      </w:pPr>
    </w:p>
    <w:p w14:paraId="374AFB14" w14:textId="77777777" w:rsidR="00B70123" w:rsidRPr="00E45C2F" w:rsidRDefault="00B70123" w:rsidP="00984199">
      <w:pPr>
        <w:spacing w:line="229" w:lineRule="exact"/>
        <w:ind w:left="425"/>
        <w:jc w:val="both"/>
        <w:rPr>
          <w:rFonts w:ascii="Arial" w:hAnsi="Arial" w:cs="Arial"/>
          <w:color w:val="000000" w:themeColor="text1"/>
          <w:sz w:val="24"/>
          <w:szCs w:val="24"/>
        </w:rPr>
        <w:sectPr w:rsidR="00B70123" w:rsidRPr="00E45C2F" w:rsidSect="0006334F">
          <w:footerReference w:type="default" r:id="rId33"/>
          <w:pgSz w:w="11910" w:h="16840"/>
          <w:pgMar w:top="3686" w:right="740" w:bottom="720" w:left="1120" w:header="745" w:footer="535" w:gutter="0"/>
          <w:cols w:space="720"/>
        </w:sectPr>
      </w:pPr>
    </w:p>
    <w:p w14:paraId="528EFDC4" w14:textId="77777777" w:rsidR="00B70123" w:rsidRPr="00E45C2F" w:rsidRDefault="00B70123" w:rsidP="00984199">
      <w:pPr>
        <w:pStyle w:val="Corpodetexto"/>
        <w:spacing w:before="97"/>
        <w:ind w:left="425"/>
        <w:rPr>
          <w:rFonts w:ascii="Arial" w:hAnsi="Arial" w:cs="Arial"/>
          <w:color w:val="000000" w:themeColor="text1"/>
          <w:sz w:val="24"/>
          <w:szCs w:val="24"/>
        </w:rPr>
      </w:pPr>
    </w:p>
    <w:p w14:paraId="0A460719" w14:textId="77777777" w:rsidR="00B219C4" w:rsidRPr="00E45C2F" w:rsidRDefault="00B219C4" w:rsidP="00984199">
      <w:pPr>
        <w:ind w:left="425"/>
        <w:jc w:val="center"/>
        <w:rPr>
          <w:rFonts w:ascii="Arial" w:hAnsi="Arial" w:cs="Arial"/>
          <w:b/>
          <w:color w:val="000000" w:themeColor="text1"/>
          <w:sz w:val="24"/>
          <w:szCs w:val="24"/>
        </w:rPr>
      </w:pPr>
      <w:bookmarkStart w:id="57" w:name="ANEXO_XProjetos"/>
      <w:bookmarkEnd w:id="57"/>
    </w:p>
    <w:p w14:paraId="5D25B485" w14:textId="77777777" w:rsidR="00B219C4" w:rsidRPr="00E45C2F" w:rsidRDefault="00B219C4" w:rsidP="00984199">
      <w:pPr>
        <w:ind w:left="425"/>
        <w:jc w:val="center"/>
        <w:rPr>
          <w:rFonts w:ascii="Arial" w:hAnsi="Arial" w:cs="Arial"/>
          <w:b/>
          <w:color w:val="000000" w:themeColor="text1"/>
          <w:sz w:val="24"/>
          <w:szCs w:val="24"/>
        </w:rPr>
      </w:pPr>
    </w:p>
    <w:p w14:paraId="176C14BE" w14:textId="77777777" w:rsidR="00B219C4" w:rsidRPr="00E45C2F" w:rsidRDefault="00B219C4" w:rsidP="00984199">
      <w:pPr>
        <w:ind w:left="425"/>
        <w:jc w:val="center"/>
        <w:rPr>
          <w:rFonts w:ascii="Arial" w:hAnsi="Arial" w:cs="Arial"/>
          <w:b/>
          <w:color w:val="000000" w:themeColor="text1"/>
          <w:sz w:val="24"/>
          <w:szCs w:val="24"/>
        </w:rPr>
      </w:pPr>
    </w:p>
    <w:p w14:paraId="30AFAB00" w14:textId="77777777" w:rsidR="00B219C4" w:rsidRPr="00E45C2F" w:rsidRDefault="00B219C4" w:rsidP="00984199">
      <w:pPr>
        <w:ind w:left="425"/>
        <w:jc w:val="center"/>
        <w:rPr>
          <w:rFonts w:ascii="Arial" w:hAnsi="Arial" w:cs="Arial"/>
          <w:b/>
          <w:color w:val="000000" w:themeColor="text1"/>
          <w:sz w:val="24"/>
          <w:szCs w:val="24"/>
        </w:rPr>
      </w:pPr>
    </w:p>
    <w:p w14:paraId="5573F636" w14:textId="77777777" w:rsidR="00B219C4" w:rsidRPr="00E45C2F" w:rsidRDefault="00B219C4" w:rsidP="00984199">
      <w:pPr>
        <w:ind w:left="425"/>
        <w:jc w:val="center"/>
        <w:rPr>
          <w:rFonts w:ascii="Arial" w:hAnsi="Arial" w:cs="Arial"/>
          <w:b/>
          <w:color w:val="000000" w:themeColor="text1"/>
          <w:sz w:val="24"/>
          <w:szCs w:val="24"/>
        </w:rPr>
      </w:pPr>
    </w:p>
    <w:p w14:paraId="4BF08FC3" w14:textId="1E459D90" w:rsidR="00B219C4" w:rsidRPr="00E45C2F" w:rsidRDefault="00B219C4" w:rsidP="00984199">
      <w:pPr>
        <w:ind w:left="425"/>
        <w:jc w:val="center"/>
        <w:rPr>
          <w:rFonts w:ascii="Arial" w:hAnsi="Arial" w:cs="Arial"/>
          <w:b/>
          <w:color w:val="000000" w:themeColor="text1"/>
          <w:sz w:val="24"/>
          <w:szCs w:val="24"/>
        </w:rPr>
      </w:pPr>
    </w:p>
    <w:p w14:paraId="6FBA6937" w14:textId="5D6353E5" w:rsidR="00413F15" w:rsidRPr="00E45C2F" w:rsidRDefault="00413F15" w:rsidP="00984199">
      <w:pPr>
        <w:ind w:left="425"/>
        <w:jc w:val="center"/>
        <w:rPr>
          <w:rFonts w:ascii="Arial" w:hAnsi="Arial" w:cs="Arial"/>
          <w:b/>
          <w:color w:val="000000" w:themeColor="text1"/>
          <w:sz w:val="24"/>
          <w:szCs w:val="24"/>
        </w:rPr>
      </w:pPr>
    </w:p>
    <w:p w14:paraId="46966E34" w14:textId="140E9DF4" w:rsidR="00413F15" w:rsidRPr="00E45C2F" w:rsidRDefault="00413F15" w:rsidP="00984199">
      <w:pPr>
        <w:ind w:left="425"/>
        <w:jc w:val="center"/>
        <w:rPr>
          <w:rFonts w:ascii="Arial" w:hAnsi="Arial" w:cs="Arial"/>
          <w:b/>
          <w:color w:val="000000" w:themeColor="text1"/>
          <w:sz w:val="24"/>
          <w:szCs w:val="24"/>
        </w:rPr>
      </w:pPr>
    </w:p>
    <w:p w14:paraId="5A9C2A65" w14:textId="77777777" w:rsidR="00B219C4" w:rsidRPr="00E45C2F" w:rsidRDefault="00B219C4" w:rsidP="00984199">
      <w:pPr>
        <w:ind w:left="425"/>
        <w:jc w:val="center"/>
        <w:rPr>
          <w:rFonts w:ascii="Arial" w:hAnsi="Arial" w:cs="Arial"/>
          <w:b/>
          <w:color w:val="000000" w:themeColor="text1"/>
          <w:sz w:val="24"/>
          <w:szCs w:val="24"/>
        </w:rPr>
      </w:pPr>
    </w:p>
    <w:p w14:paraId="60F3DD58" w14:textId="77777777" w:rsidR="00B219C4" w:rsidRPr="00E45C2F" w:rsidRDefault="00B219C4" w:rsidP="00984199">
      <w:pPr>
        <w:ind w:left="425"/>
        <w:jc w:val="center"/>
        <w:rPr>
          <w:rFonts w:ascii="Arial" w:hAnsi="Arial" w:cs="Arial"/>
          <w:b/>
          <w:color w:val="000000" w:themeColor="text1"/>
          <w:sz w:val="24"/>
          <w:szCs w:val="24"/>
        </w:rPr>
      </w:pPr>
    </w:p>
    <w:p w14:paraId="18A85358" w14:textId="77777777" w:rsidR="00D216D3" w:rsidRDefault="00D216D3" w:rsidP="003679D8">
      <w:pPr>
        <w:ind w:left="425" w:right="552"/>
        <w:jc w:val="center"/>
        <w:rPr>
          <w:rFonts w:ascii="Arial" w:hAnsi="Arial" w:cs="Arial"/>
          <w:b/>
          <w:color w:val="000000" w:themeColor="text1"/>
          <w:sz w:val="24"/>
          <w:szCs w:val="24"/>
        </w:rPr>
      </w:pPr>
    </w:p>
    <w:p w14:paraId="5DE8F812" w14:textId="77777777" w:rsidR="00D216D3" w:rsidRDefault="00D216D3" w:rsidP="003679D8">
      <w:pPr>
        <w:ind w:left="425" w:right="552"/>
        <w:jc w:val="center"/>
        <w:rPr>
          <w:rFonts w:ascii="Arial" w:hAnsi="Arial" w:cs="Arial"/>
          <w:b/>
          <w:color w:val="000000" w:themeColor="text1"/>
          <w:sz w:val="24"/>
          <w:szCs w:val="24"/>
        </w:rPr>
      </w:pPr>
    </w:p>
    <w:p w14:paraId="03213CAE" w14:textId="77777777" w:rsidR="00D216D3" w:rsidRDefault="00D216D3" w:rsidP="003679D8">
      <w:pPr>
        <w:ind w:left="425" w:right="552"/>
        <w:jc w:val="center"/>
        <w:rPr>
          <w:rFonts w:ascii="Arial" w:hAnsi="Arial" w:cs="Arial"/>
          <w:b/>
          <w:color w:val="000000" w:themeColor="text1"/>
          <w:sz w:val="24"/>
          <w:szCs w:val="24"/>
        </w:rPr>
      </w:pPr>
    </w:p>
    <w:p w14:paraId="7B1C6615" w14:textId="77777777" w:rsidR="00D216D3" w:rsidRDefault="00D216D3" w:rsidP="003679D8">
      <w:pPr>
        <w:ind w:left="425" w:right="552"/>
        <w:jc w:val="center"/>
        <w:rPr>
          <w:rFonts w:ascii="Arial" w:hAnsi="Arial" w:cs="Arial"/>
          <w:b/>
          <w:color w:val="000000" w:themeColor="text1"/>
          <w:sz w:val="24"/>
          <w:szCs w:val="24"/>
        </w:rPr>
      </w:pPr>
    </w:p>
    <w:p w14:paraId="52AA1754" w14:textId="2D218C9E" w:rsidR="00B70123" w:rsidRPr="00E45C2F" w:rsidRDefault="00786F28" w:rsidP="003679D8">
      <w:pPr>
        <w:ind w:left="425" w:right="552"/>
        <w:jc w:val="center"/>
        <w:rPr>
          <w:rFonts w:ascii="Arial" w:hAnsi="Arial" w:cs="Arial"/>
          <w:b/>
          <w:color w:val="000000" w:themeColor="text1"/>
          <w:sz w:val="24"/>
          <w:szCs w:val="24"/>
        </w:rPr>
      </w:pPr>
      <w:r w:rsidRPr="00E45C2F">
        <w:rPr>
          <w:rFonts w:ascii="Arial" w:hAnsi="Arial" w:cs="Arial"/>
          <w:b/>
          <w:color w:val="000000" w:themeColor="text1"/>
          <w:sz w:val="24"/>
          <w:szCs w:val="24"/>
        </w:rPr>
        <w:t>ANEXO</w:t>
      </w:r>
      <w:r w:rsidRPr="00E45C2F">
        <w:rPr>
          <w:rFonts w:ascii="Arial" w:hAnsi="Arial" w:cs="Arial"/>
          <w:b/>
          <w:color w:val="000000" w:themeColor="text1"/>
          <w:spacing w:val="-9"/>
          <w:sz w:val="24"/>
          <w:szCs w:val="24"/>
        </w:rPr>
        <w:t xml:space="preserve"> </w:t>
      </w:r>
      <w:r w:rsidRPr="00E45C2F">
        <w:rPr>
          <w:rFonts w:ascii="Arial" w:hAnsi="Arial" w:cs="Arial"/>
          <w:b/>
          <w:color w:val="000000" w:themeColor="text1"/>
          <w:spacing w:val="-10"/>
          <w:sz w:val="24"/>
          <w:szCs w:val="24"/>
        </w:rPr>
        <w:t>X</w:t>
      </w:r>
    </w:p>
    <w:p w14:paraId="624DC429" w14:textId="2B468060" w:rsidR="00B70123" w:rsidRPr="00E45C2F" w:rsidRDefault="00B058DA" w:rsidP="003679D8">
      <w:pPr>
        <w:pStyle w:val="Corpodetexto"/>
        <w:ind w:left="425" w:right="552"/>
        <w:jc w:val="center"/>
        <w:rPr>
          <w:rFonts w:ascii="Arial" w:hAnsi="Arial" w:cs="Arial"/>
          <w:color w:val="000000" w:themeColor="text1"/>
          <w:sz w:val="44"/>
          <w:szCs w:val="44"/>
        </w:rPr>
      </w:pPr>
      <w:r w:rsidRPr="00E45C2F">
        <w:rPr>
          <w:rFonts w:ascii="Arial" w:hAnsi="Arial" w:cs="Arial"/>
          <w:color w:val="000000" w:themeColor="text1"/>
          <w:sz w:val="44"/>
          <w:szCs w:val="44"/>
        </w:rPr>
        <w:t>PROJETOS</w:t>
      </w:r>
    </w:p>
    <w:p w14:paraId="3ABD318E" w14:textId="77777777" w:rsidR="00B058DA" w:rsidRPr="00E45C2F" w:rsidRDefault="00B058DA" w:rsidP="00984199">
      <w:pPr>
        <w:pStyle w:val="Corpodetexto"/>
        <w:spacing w:before="11"/>
        <w:ind w:left="425"/>
        <w:rPr>
          <w:rFonts w:ascii="Arial" w:hAnsi="Arial" w:cs="Arial"/>
          <w:color w:val="000000" w:themeColor="text1"/>
          <w:sz w:val="24"/>
          <w:szCs w:val="24"/>
        </w:rPr>
      </w:pPr>
    </w:p>
    <w:p w14:paraId="323A917D" w14:textId="77777777" w:rsidR="001F657A" w:rsidRPr="001F657A" w:rsidRDefault="001F657A" w:rsidP="001F657A">
      <w:pPr>
        <w:pStyle w:val="PargrafodaLista"/>
        <w:tabs>
          <w:tab w:val="left" w:pos="577"/>
        </w:tabs>
        <w:spacing w:line="360" w:lineRule="auto"/>
        <w:ind w:left="579" w:firstLine="0"/>
        <w:jc w:val="center"/>
        <w:rPr>
          <w:rFonts w:ascii="Arial" w:hAnsi="Arial" w:cs="Arial"/>
          <w:color w:val="000000" w:themeColor="text1"/>
          <w:sz w:val="30"/>
          <w:szCs w:val="30"/>
        </w:rPr>
      </w:pPr>
      <w:r w:rsidRPr="001F657A">
        <w:rPr>
          <w:rFonts w:ascii="Arial" w:hAnsi="Arial" w:cs="Arial"/>
          <w:color w:val="000000" w:themeColor="text1"/>
          <w:sz w:val="30"/>
          <w:szCs w:val="30"/>
        </w:rPr>
        <w:t xml:space="preserve">EDITAL  DE LICITAÇÃO N° </w:t>
      </w:r>
      <w:r w:rsidRPr="001F657A">
        <w:rPr>
          <w:rFonts w:ascii="Arial" w:hAnsi="Arial" w:cs="Arial"/>
          <w:b/>
          <w:bCs/>
          <w:color w:val="000000" w:themeColor="text1"/>
          <w:sz w:val="30"/>
          <w:szCs w:val="30"/>
        </w:rPr>
        <w:t>003</w:t>
      </w:r>
      <w:r w:rsidRPr="001F657A">
        <w:rPr>
          <w:rFonts w:ascii="Arial" w:hAnsi="Arial" w:cs="Arial"/>
          <w:color w:val="000000" w:themeColor="text1"/>
          <w:sz w:val="30"/>
          <w:szCs w:val="30"/>
        </w:rPr>
        <w:t>/2024</w:t>
      </w:r>
    </w:p>
    <w:p w14:paraId="0BEC294D" w14:textId="77777777" w:rsidR="001F657A" w:rsidRPr="001F657A" w:rsidRDefault="001F657A" w:rsidP="001F657A">
      <w:pPr>
        <w:tabs>
          <w:tab w:val="left" w:pos="577"/>
        </w:tabs>
        <w:spacing w:line="360" w:lineRule="auto"/>
        <w:ind w:left="358"/>
        <w:jc w:val="center"/>
        <w:rPr>
          <w:rFonts w:ascii="Arial" w:hAnsi="Arial" w:cs="Arial"/>
          <w:b/>
          <w:color w:val="000000" w:themeColor="text1"/>
          <w:sz w:val="30"/>
          <w:szCs w:val="30"/>
        </w:rPr>
      </w:pPr>
      <w:r w:rsidRPr="001F657A">
        <w:rPr>
          <w:rFonts w:ascii="Arial" w:hAnsi="Arial" w:cs="Arial"/>
          <w:color w:val="000000" w:themeColor="text1"/>
          <w:sz w:val="30"/>
          <w:szCs w:val="30"/>
        </w:rPr>
        <w:t xml:space="preserve">PROCESSO ADMINISTRATIVO Nº </w:t>
      </w:r>
      <w:r w:rsidRPr="001F657A">
        <w:rPr>
          <w:rFonts w:ascii="Arial" w:hAnsi="Arial" w:cs="Arial"/>
          <w:b/>
          <w:bCs/>
          <w:color w:val="000000" w:themeColor="text1"/>
          <w:sz w:val="30"/>
          <w:szCs w:val="30"/>
        </w:rPr>
        <w:t>0013</w:t>
      </w:r>
      <w:r w:rsidRPr="001F657A">
        <w:rPr>
          <w:rFonts w:ascii="Arial" w:hAnsi="Arial" w:cs="Arial"/>
          <w:color w:val="000000" w:themeColor="text1"/>
          <w:sz w:val="30"/>
          <w:szCs w:val="30"/>
        </w:rPr>
        <w:t>/2024</w:t>
      </w:r>
    </w:p>
    <w:p w14:paraId="2BF438EA" w14:textId="77777777" w:rsidR="00B70123" w:rsidRPr="00E45C2F" w:rsidRDefault="00B70123" w:rsidP="00984199">
      <w:pPr>
        <w:pStyle w:val="Corpodetexto"/>
        <w:ind w:left="425"/>
        <w:rPr>
          <w:rFonts w:ascii="Arial" w:hAnsi="Arial" w:cs="Arial"/>
          <w:b/>
          <w:color w:val="000000" w:themeColor="text1"/>
          <w:sz w:val="24"/>
          <w:szCs w:val="24"/>
        </w:rPr>
      </w:pPr>
    </w:p>
    <w:p w14:paraId="53382D91" w14:textId="77777777" w:rsidR="00B70123" w:rsidRPr="00E45C2F" w:rsidRDefault="00B70123" w:rsidP="00984199">
      <w:pPr>
        <w:pStyle w:val="Corpodetexto"/>
        <w:ind w:left="425"/>
        <w:rPr>
          <w:rFonts w:ascii="Arial" w:hAnsi="Arial" w:cs="Arial"/>
          <w:b/>
          <w:color w:val="000000" w:themeColor="text1"/>
          <w:sz w:val="24"/>
          <w:szCs w:val="24"/>
        </w:rPr>
      </w:pPr>
    </w:p>
    <w:p w14:paraId="2D38F53C" w14:textId="77777777" w:rsidR="00B70123" w:rsidRPr="00E45C2F" w:rsidRDefault="00B70123" w:rsidP="00984199">
      <w:pPr>
        <w:pStyle w:val="Corpodetexto"/>
        <w:spacing w:before="142"/>
        <w:ind w:left="425"/>
        <w:rPr>
          <w:rFonts w:ascii="Arial" w:hAnsi="Arial" w:cs="Arial"/>
          <w:b/>
          <w:color w:val="000000" w:themeColor="text1"/>
          <w:sz w:val="24"/>
          <w:szCs w:val="24"/>
        </w:rPr>
      </w:pPr>
    </w:p>
    <w:p w14:paraId="7D24C54D" w14:textId="3C4A0964" w:rsidR="00B70123" w:rsidRDefault="00786F28" w:rsidP="00984199">
      <w:pPr>
        <w:pStyle w:val="PargrafodaLista"/>
        <w:numPr>
          <w:ilvl w:val="0"/>
          <w:numId w:val="33"/>
        </w:numPr>
        <w:spacing w:before="1" w:line="360" w:lineRule="auto"/>
        <w:ind w:left="425" w:right="111"/>
        <w:rPr>
          <w:rFonts w:ascii="Arial" w:hAnsi="Arial" w:cs="Arial"/>
          <w:color w:val="000000" w:themeColor="text1"/>
          <w:sz w:val="20"/>
          <w:szCs w:val="20"/>
        </w:rPr>
      </w:pPr>
      <w:r w:rsidRPr="00E45C2F">
        <w:rPr>
          <w:rFonts w:ascii="Arial" w:hAnsi="Arial" w:cs="Arial"/>
          <w:color w:val="000000" w:themeColor="text1"/>
          <w:sz w:val="20"/>
          <w:szCs w:val="20"/>
        </w:rPr>
        <w:t>Os</w:t>
      </w:r>
      <w:r w:rsidRPr="00E45C2F">
        <w:rPr>
          <w:rFonts w:ascii="Arial" w:hAnsi="Arial" w:cs="Arial"/>
          <w:color w:val="000000" w:themeColor="text1"/>
          <w:spacing w:val="40"/>
          <w:sz w:val="20"/>
          <w:szCs w:val="20"/>
        </w:rPr>
        <w:t xml:space="preserve"> </w:t>
      </w:r>
      <w:r w:rsidRPr="00E45C2F">
        <w:rPr>
          <w:rFonts w:ascii="Arial" w:hAnsi="Arial" w:cs="Arial"/>
          <w:color w:val="000000" w:themeColor="text1"/>
          <w:sz w:val="20"/>
          <w:szCs w:val="20"/>
        </w:rPr>
        <w:t>Projetos</w:t>
      </w:r>
      <w:r w:rsidRPr="00E45C2F">
        <w:rPr>
          <w:rFonts w:ascii="Arial" w:hAnsi="Arial" w:cs="Arial"/>
          <w:color w:val="000000" w:themeColor="text1"/>
          <w:spacing w:val="40"/>
          <w:sz w:val="20"/>
          <w:szCs w:val="20"/>
        </w:rPr>
        <w:t xml:space="preserve"> </w:t>
      </w:r>
      <w:r w:rsidRPr="00E45C2F">
        <w:rPr>
          <w:rFonts w:ascii="Arial" w:hAnsi="Arial" w:cs="Arial"/>
          <w:color w:val="000000" w:themeColor="text1"/>
          <w:sz w:val="20"/>
          <w:szCs w:val="20"/>
        </w:rPr>
        <w:t>da</w:t>
      </w:r>
      <w:r w:rsidRPr="00E45C2F">
        <w:rPr>
          <w:rFonts w:ascii="Arial" w:hAnsi="Arial" w:cs="Arial"/>
          <w:color w:val="000000" w:themeColor="text1"/>
          <w:spacing w:val="40"/>
          <w:sz w:val="20"/>
          <w:szCs w:val="20"/>
        </w:rPr>
        <w:t xml:space="preserve"> </w:t>
      </w:r>
      <w:r w:rsidRPr="00E45C2F">
        <w:rPr>
          <w:rFonts w:ascii="Arial" w:hAnsi="Arial" w:cs="Arial"/>
          <w:color w:val="000000" w:themeColor="text1"/>
          <w:sz w:val="20"/>
          <w:szCs w:val="20"/>
        </w:rPr>
        <w:t>Concorrência</w:t>
      </w:r>
      <w:r w:rsidRPr="00E45C2F">
        <w:rPr>
          <w:rFonts w:ascii="Arial" w:hAnsi="Arial" w:cs="Arial"/>
          <w:color w:val="000000" w:themeColor="text1"/>
          <w:spacing w:val="40"/>
          <w:sz w:val="20"/>
          <w:szCs w:val="20"/>
        </w:rPr>
        <w:t xml:space="preserve"> </w:t>
      </w:r>
      <w:r w:rsidRPr="00E45C2F">
        <w:rPr>
          <w:rFonts w:ascii="Arial" w:hAnsi="Arial" w:cs="Arial"/>
          <w:color w:val="000000" w:themeColor="text1"/>
          <w:sz w:val="20"/>
          <w:szCs w:val="20"/>
        </w:rPr>
        <w:t>supracitada</w:t>
      </w:r>
      <w:r w:rsidRPr="00E45C2F">
        <w:rPr>
          <w:rFonts w:ascii="Arial" w:hAnsi="Arial" w:cs="Arial"/>
          <w:color w:val="000000" w:themeColor="text1"/>
          <w:spacing w:val="40"/>
          <w:sz w:val="20"/>
          <w:szCs w:val="20"/>
        </w:rPr>
        <w:t xml:space="preserve"> </w:t>
      </w:r>
      <w:r w:rsidRPr="00E45C2F">
        <w:rPr>
          <w:rFonts w:ascii="Arial" w:hAnsi="Arial" w:cs="Arial"/>
          <w:color w:val="000000" w:themeColor="text1"/>
          <w:sz w:val="20"/>
          <w:szCs w:val="20"/>
        </w:rPr>
        <w:t>estão</w:t>
      </w:r>
      <w:r w:rsidRPr="00E45C2F">
        <w:rPr>
          <w:rFonts w:ascii="Arial" w:hAnsi="Arial" w:cs="Arial"/>
          <w:color w:val="000000" w:themeColor="text1"/>
          <w:spacing w:val="40"/>
          <w:sz w:val="20"/>
          <w:szCs w:val="20"/>
        </w:rPr>
        <w:t xml:space="preserve"> </w:t>
      </w:r>
      <w:r w:rsidRPr="00E45C2F">
        <w:rPr>
          <w:rFonts w:ascii="Arial" w:hAnsi="Arial" w:cs="Arial"/>
          <w:color w:val="000000" w:themeColor="text1"/>
          <w:sz w:val="20"/>
          <w:szCs w:val="20"/>
        </w:rPr>
        <w:t>em</w:t>
      </w:r>
      <w:r w:rsidRPr="00E45C2F">
        <w:rPr>
          <w:rFonts w:ascii="Arial" w:hAnsi="Arial" w:cs="Arial"/>
          <w:color w:val="000000" w:themeColor="text1"/>
          <w:spacing w:val="40"/>
          <w:sz w:val="20"/>
          <w:szCs w:val="20"/>
        </w:rPr>
        <w:t xml:space="preserve"> </w:t>
      </w:r>
      <w:r w:rsidRPr="00E45C2F">
        <w:rPr>
          <w:rFonts w:ascii="Arial" w:hAnsi="Arial" w:cs="Arial"/>
          <w:color w:val="000000" w:themeColor="text1"/>
          <w:sz w:val="20"/>
          <w:szCs w:val="20"/>
        </w:rPr>
        <w:t>arquivos</w:t>
      </w:r>
      <w:r w:rsidRPr="00E45C2F">
        <w:rPr>
          <w:rFonts w:ascii="Arial" w:hAnsi="Arial" w:cs="Arial"/>
          <w:color w:val="000000" w:themeColor="text1"/>
          <w:spacing w:val="40"/>
          <w:sz w:val="20"/>
          <w:szCs w:val="20"/>
        </w:rPr>
        <w:t xml:space="preserve"> </w:t>
      </w:r>
      <w:r w:rsidRPr="00E45C2F">
        <w:rPr>
          <w:rFonts w:ascii="Arial" w:hAnsi="Arial" w:cs="Arial"/>
          <w:color w:val="000000" w:themeColor="text1"/>
          <w:sz w:val="20"/>
          <w:szCs w:val="20"/>
        </w:rPr>
        <w:t>no</w:t>
      </w:r>
      <w:r w:rsidRPr="00E45C2F">
        <w:rPr>
          <w:rFonts w:ascii="Arial" w:hAnsi="Arial" w:cs="Arial"/>
          <w:color w:val="000000" w:themeColor="text1"/>
          <w:spacing w:val="40"/>
          <w:sz w:val="20"/>
          <w:szCs w:val="20"/>
        </w:rPr>
        <w:t xml:space="preserve"> </w:t>
      </w:r>
      <w:r w:rsidRPr="00E45C2F">
        <w:rPr>
          <w:rFonts w:ascii="Arial" w:hAnsi="Arial" w:cs="Arial"/>
          <w:color w:val="000000" w:themeColor="text1"/>
          <w:sz w:val="20"/>
          <w:szCs w:val="20"/>
        </w:rPr>
        <w:t>formato</w:t>
      </w:r>
      <w:r w:rsidRPr="00E45C2F">
        <w:rPr>
          <w:rFonts w:ascii="Arial" w:hAnsi="Arial" w:cs="Arial"/>
          <w:color w:val="000000" w:themeColor="text1"/>
          <w:spacing w:val="40"/>
          <w:sz w:val="20"/>
          <w:szCs w:val="20"/>
        </w:rPr>
        <w:t xml:space="preserve"> </w:t>
      </w:r>
      <w:r w:rsidRPr="00E45C2F">
        <w:rPr>
          <w:rFonts w:ascii="Arial" w:hAnsi="Arial" w:cs="Arial"/>
          <w:color w:val="000000" w:themeColor="text1"/>
          <w:sz w:val="20"/>
          <w:szCs w:val="20"/>
        </w:rPr>
        <w:t>.pdf,</w:t>
      </w:r>
      <w:r w:rsidRPr="00E45C2F">
        <w:rPr>
          <w:rFonts w:ascii="Arial" w:hAnsi="Arial" w:cs="Arial"/>
          <w:color w:val="000000" w:themeColor="text1"/>
          <w:spacing w:val="40"/>
          <w:sz w:val="20"/>
          <w:szCs w:val="20"/>
        </w:rPr>
        <w:t xml:space="preserve"> </w:t>
      </w:r>
      <w:r w:rsidRPr="00E45C2F">
        <w:rPr>
          <w:rFonts w:ascii="Arial" w:hAnsi="Arial" w:cs="Arial"/>
          <w:b/>
          <w:color w:val="000000" w:themeColor="text1"/>
          <w:sz w:val="20"/>
          <w:szCs w:val="20"/>
        </w:rPr>
        <w:t>disponível</w:t>
      </w:r>
      <w:r w:rsidRPr="00E45C2F">
        <w:rPr>
          <w:rFonts w:ascii="Arial" w:hAnsi="Arial" w:cs="Arial"/>
          <w:b/>
          <w:color w:val="000000" w:themeColor="text1"/>
          <w:spacing w:val="40"/>
          <w:sz w:val="20"/>
          <w:szCs w:val="20"/>
        </w:rPr>
        <w:t xml:space="preserve"> </w:t>
      </w:r>
      <w:r w:rsidRPr="00E45C2F">
        <w:rPr>
          <w:rFonts w:ascii="Arial" w:hAnsi="Arial" w:cs="Arial"/>
          <w:b/>
          <w:color w:val="000000" w:themeColor="text1"/>
          <w:sz w:val="20"/>
          <w:szCs w:val="20"/>
        </w:rPr>
        <w:t xml:space="preserve">para download, </w:t>
      </w:r>
      <w:r w:rsidRPr="00E45C2F">
        <w:rPr>
          <w:rFonts w:ascii="Arial" w:hAnsi="Arial" w:cs="Arial"/>
          <w:color w:val="000000" w:themeColor="text1"/>
          <w:sz w:val="20"/>
          <w:szCs w:val="20"/>
        </w:rPr>
        <w:t xml:space="preserve">juntamente com o Edital, através do link </w:t>
      </w:r>
      <w:hyperlink r:id="rId34" w:history="1">
        <w:r w:rsidR="00533F19" w:rsidRPr="007414B9">
          <w:rPr>
            <w:rStyle w:val="Hyperlink"/>
            <w:rFonts w:ascii="Arial" w:hAnsi="Arial" w:cs="Arial"/>
            <w:sz w:val="20"/>
            <w:szCs w:val="20"/>
          </w:rPr>
          <w:t>https://www.ribeiraobranco.sp.gov.br/</w:t>
        </w:r>
      </w:hyperlink>
      <w:r w:rsidR="00B058DA" w:rsidRPr="00E45C2F">
        <w:rPr>
          <w:rFonts w:ascii="Arial" w:hAnsi="Arial" w:cs="Arial"/>
          <w:color w:val="000000" w:themeColor="text1"/>
          <w:sz w:val="20"/>
          <w:szCs w:val="20"/>
        </w:rPr>
        <w:t>.</w:t>
      </w:r>
    </w:p>
    <w:p w14:paraId="4F1493BF" w14:textId="4E15C24E" w:rsidR="00533F19" w:rsidRDefault="00533F19" w:rsidP="00533F19">
      <w:pPr>
        <w:spacing w:before="1" w:line="360" w:lineRule="auto"/>
        <w:ind w:right="111"/>
        <w:rPr>
          <w:rFonts w:ascii="Arial" w:hAnsi="Arial" w:cs="Arial"/>
          <w:color w:val="000000" w:themeColor="text1"/>
          <w:sz w:val="20"/>
          <w:szCs w:val="20"/>
        </w:rPr>
      </w:pPr>
    </w:p>
    <w:p w14:paraId="33CC1B8E" w14:textId="3849DBAC" w:rsidR="00533F19" w:rsidRDefault="00533F19" w:rsidP="00533F19">
      <w:pPr>
        <w:spacing w:before="1" w:line="360" w:lineRule="auto"/>
        <w:ind w:right="111"/>
        <w:rPr>
          <w:rFonts w:ascii="Arial" w:hAnsi="Arial" w:cs="Arial"/>
          <w:color w:val="000000" w:themeColor="text1"/>
          <w:sz w:val="20"/>
          <w:szCs w:val="20"/>
        </w:rPr>
      </w:pPr>
    </w:p>
    <w:p w14:paraId="047D1B19" w14:textId="4E8537BE" w:rsidR="00533F19" w:rsidRDefault="00533F19" w:rsidP="00533F19">
      <w:pPr>
        <w:spacing w:before="1" w:line="360" w:lineRule="auto"/>
        <w:ind w:right="111"/>
        <w:rPr>
          <w:rFonts w:ascii="Arial" w:hAnsi="Arial" w:cs="Arial"/>
          <w:color w:val="000000" w:themeColor="text1"/>
          <w:sz w:val="20"/>
          <w:szCs w:val="20"/>
        </w:rPr>
      </w:pPr>
    </w:p>
    <w:p w14:paraId="67B84D90" w14:textId="2484697A" w:rsidR="00533F19" w:rsidRDefault="00533F19" w:rsidP="00533F19">
      <w:pPr>
        <w:spacing w:before="1" w:line="360" w:lineRule="auto"/>
        <w:ind w:right="111"/>
        <w:rPr>
          <w:rFonts w:ascii="Arial" w:hAnsi="Arial" w:cs="Arial"/>
          <w:color w:val="000000" w:themeColor="text1"/>
          <w:sz w:val="20"/>
          <w:szCs w:val="20"/>
        </w:rPr>
      </w:pPr>
    </w:p>
    <w:p w14:paraId="06CF30D6" w14:textId="5591281B" w:rsidR="00533F19" w:rsidRDefault="00533F19" w:rsidP="00533F19">
      <w:pPr>
        <w:spacing w:before="1" w:line="360" w:lineRule="auto"/>
        <w:ind w:right="111"/>
        <w:rPr>
          <w:rFonts w:ascii="Arial" w:hAnsi="Arial" w:cs="Arial"/>
          <w:color w:val="000000" w:themeColor="text1"/>
          <w:sz w:val="20"/>
          <w:szCs w:val="20"/>
        </w:rPr>
      </w:pPr>
    </w:p>
    <w:p w14:paraId="3CBC6DA6" w14:textId="23C74AFB" w:rsidR="00533F19" w:rsidRDefault="00533F19" w:rsidP="00533F19">
      <w:pPr>
        <w:spacing w:before="1" w:line="360" w:lineRule="auto"/>
        <w:ind w:right="111"/>
        <w:rPr>
          <w:rFonts w:ascii="Arial" w:hAnsi="Arial" w:cs="Arial"/>
          <w:color w:val="000000" w:themeColor="text1"/>
          <w:sz w:val="20"/>
          <w:szCs w:val="20"/>
        </w:rPr>
      </w:pPr>
    </w:p>
    <w:p w14:paraId="2F943236" w14:textId="63570FD7" w:rsidR="00533F19" w:rsidRDefault="00533F19" w:rsidP="00533F19">
      <w:pPr>
        <w:spacing w:before="1" w:line="360" w:lineRule="auto"/>
        <w:ind w:right="111"/>
        <w:rPr>
          <w:rFonts w:ascii="Arial" w:hAnsi="Arial" w:cs="Arial"/>
          <w:color w:val="000000" w:themeColor="text1"/>
          <w:sz w:val="20"/>
          <w:szCs w:val="20"/>
        </w:rPr>
      </w:pPr>
    </w:p>
    <w:p w14:paraId="1E079D39" w14:textId="25275FB0" w:rsidR="00533F19" w:rsidRDefault="00533F19" w:rsidP="00533F19">
      <w:pPr>
        <w:spacing w:before="1" w:line="360" w:lineRule="auto"/>
        <w:ind w:right="111"/>
        <w:rPr>
          <w:rFonts w:ascii="Arial" w:hAnsi="Arial" w:cs="Arial"/>
          <w:color w:val="000000" w:themeColor="text1"/>
          <w:sz w:val="20"/>
          <w:szCs w:val="20"/>
        </w:rPr>
      </w:pPr>
    </w:p>
    <w:p w14:paraId="728E9D74" w14:textId="643B6605" w:rsidR="00533F19" w:rsidRDefault="00533F19" w:rsidP="00533F19">
      <w:pPr>
        <w:spacing w:before="1" w:line="360" w:lineRule="auto"/>
        <w:ind w:right="111"/>
        <w:rPr>
          <w:rFonts w:ascii="Arial" w:hAnsi="Arial" w:cs="Arial"/>
          <w:color w:val="000000" w:themeColor="text1"/>
          <w:sz w:val="20"/>
          <w:szCs w:val="20"/>
        </w:rPr>
      </w:pPr>
    </w:p>
    <w:p w14:paraId="55C5C9D2" w14:textId="1FDC6EBC" w:rsidR="00533F19" w:rsidRDefault="00533F19" w:rsidP="00533F19">
      <w:pPr>
        <w:spacing w:before="1" w:line="360" w:lineRule="auto"/>
        <w:ind w:right="111"/>
        <w:rPr>
          <w:rFonts w:ascii="Arial" w:hAnsi="Arial" w:cs="Arial"/>
          <w:color w:val="000000" w:themeColor="text1"/>
          <w:sz w:val="20"/>
          <w:szCs w:val="20"/>
        </w:rPr>
      </w:pPr>
    </w:p>
    <w:p w14:paraId="6690D5EC" w14:textId="5D6B9E57" w:rsidR="00533F19" w:rsidRDefault="00533F19" w:rsidP="00533F19">
      <w:pPr>
        <w:spacing w:before="1" w:line="360" w:lineRule="auto"/>
        <w:ind w:right="111"/>
        <w:rPr>
          <w:rFonts w:ascii="Arial" w:hAnsi="Arial" w:cs="Arial"/>
          <w:color w:val="000000" w:themeColor="text1"/>
          <w:sz w:val="20"/>
          <w:szCs w:val="20"/>
        </w:rPr>
      </w:pPr>
    </w:p>
    <w:p w14:paraId="04A6671F" w14:textId="7ECEB8DF" w:rsidR="00533F19" w:rsidRDefault="00533F19" w:rsidP="00533F19">
      <w:pPr>
        <w:spacing w:before="1" w:line="360" w:lineRule="auto"/>
        <w:ind w:right="111"/>
        <w:rPr>
          <w:rFonts w:ascii="Arial" w:hAnsi="Arial" w:cs="Arial"/>
          <w:color w:val="000000" w:themeColor="text1"/>
          <w:sz w:val="20"/>
          <w:szCs w:val="20"/>
        </w:rPr>
      </w:pPr>
    </w:p>
    <w:p w14:paraId="5B972E15" w14:textId="0B208C13" w:rsidR="00533F19" w:rsidRDefault="00533F19" w:rsidP="00533F19">
      <w:pPr>
        <w:spacing w:before="1" w:line="360" w:lineRule="auto"/>
        <w:ind w:right="111"/>
        <w:rPr>
          <w:rFonts w:ascii="Arial" w:hAnsi="Arial" w:cs="Arial"/>
          <w:color w:val="000000" w:themeColor="text1"/>
          <w:sz w:val="20"/>
          <w:szCs w:val="20"/>
        </w:rPr>
      </w:pPr>
    </w:p>
    <w:p w14:paraId="7AAA72DD" w14:textId="77777777" w:rsidR="00533F19" w:rsidRDefault="00533F19" w:rsidP="00533F19">
      <w:pPr>
        <w:spacing w:before="1" w:line="360" w:lineRule="auto"/>
        <w:ind w:right="111"/>
        <w:rPr>
          <w:rFonts w:ascii="Arial" w:hAnsi="Arial" w:cs="Arial"/>
          <w:color w:val="000000" w:themeColor="text1"/>
          <w:sz w:val="20"/>
          <w:szCs w:val="20"/>
        </w:rPr>
      </w:pPr>
    </w:p>
    <w:sectPr w:rsidR="00533F19" w:rsidSect="00CE4CED">
      <w:pgSz w:w="11910" w:h="16840"/>
      <w:pgMar w:top="3119" w:right="740" w:bottom="720" w:left="1120" w:header="457" w:footer="5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8FE316" w14:textId="77777777" w:rsidR="001468C5" w:rsidRDefault="001468C5">
      <w:r>
        <w:separator/>
      </w:r>
    </w:p>
  </w:endnote>
  <w:endnote w:type="continuationSeparator" w:id="0">
    <w:p w14:paraId="08D340A6" w14:textId="77777777" w:rsidR="001468C5" w:rsidRDefault="001468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Aharoni">
    <w:charset w:val="B1"/>
    <w:family w:val="auto"/>
    <w:pitch w:val="variable"/>
    <w:sig w:usb0="00000803" w:usb1="00000000" w:usb2="00000000" w:usb3="00000000" w:csb0="00000021" w:csb1="00000000"/>
  </w:font>
  <w:font w:name="Microsoft YaHei UI Light">
    <w:panose1 w:val="020B0502040204020203"/>
    <w:charset w:val="86"/>
    <w:family w:val="swiss"/>
    <w:pitch w:val="variable"/>
    <w:sig w:usb0="80000287" w:usb1="2ACF001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000AF" w14:textId="623397A4" w:rsidR="00B70123" w:rsidRDefault="00B70123">
    <w:pPr>
      <w:pStyle w:val="Corpodetexto"/>
      <w:spacing w:line="14" w:lineRule="auto"/>
      <w:rPr>
        <w:sz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55233" w14:textId="37829E3F" w:rsidR="00B70123" w:rsidRPr="00B058DA" w:rsidRDefault="00B70123" w:rsidP="00B058D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025898" w14:textId="77777777" w:rsidR="001468C5" w:rsidRDefault="001468C5">
      <w:r>
        <w:separator/>
      </w:r>
    </w:p>
  </w:footnote>
  <w:footnote w:type="continuationSeparator" w:id="0">
    <w:p w14:paraId="210F1922" w14:textId="77777777" w:rsidR="001468C5" w:rsidRDefault="001468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98172" w14:textId="5AD6B0F3" w:rsidR="000435A0" w:rsidRDefault="00CE4CED" w:rsidP="000435A0">
    <w:bookmarkStart w:id="44" w:name="_Hlk120523223"/>
    <w:bookmarkStart w:id="45" w:name="_Hlk120523224"/>
    <w:bookmarkStart w:id="46" w:name="_Hlk120524081"/>
    <w:bookmarkStart w:id="47" w:name="_Hlk120524082"/>
    <w:bookmarkStart w:id="48" w:name="_Hlk120524097"/>
    <w:bookmarkStart w:id="49" w:name="_Hlk120524098"/>
    <w:r>
      <w:rPr>
        <w:noProof/>
      </w:rPr>
      <mc:AlternateContent>
        <mc:Choice Requires="wps">
          <w:drawing>
            <wp:anchor distT="0" distB="0" distL="114300" distR="114300" simplePos="0" relativeHeight="251657216" behindDoc="0" locked="0" layoutInCell="1" allowOverlap="1" wp14:anchorId="4BB57451" wp14:editId="63A8C060">
              <wp:simplePos x="0" y="0"/>
              <wp:positionH relativeFrom="column">
                <wp:posOffset>-226543</wp:posOffset>
              </wp:positionH>
              <wp:positionV relativeFrom="paragraph">
                <wp:posOffset>274421</wp:posOffset>
              </wp:positionV>
              <wp:extent cx="6418179" cy="1359556"/>
              <wp:effectExtent l="76200" t="76200" r="78105" b="69215"/>
              <wp:wrapNone/>
              <wp:docPr id="1"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8179" cy="1359556"/>
                      </a:xfrm>
                      <a:prstGeom prst="round2DiagRect">
                        <a:avLst/>
                      </a:prstGeom>
                      <a:solidFill>
                        <a:schemeClr val="bg1">
                          <a:lumMod val="100000"/>
                          <a:lumOff val="0"/>
                        </a:schemeClr>
                      </a:solidFill>
                      <a:ln w="152400" cap="rnd" cmpd="sng">
                        <a:solidFill>
                          <a:srgbClr val="002060"/>
                        </a:solidFill>
                        <a:bevel/>
                        <a:headEnd/>
                        <a:tailEnd/>
                      </a:ln>
                      <a:effectLst>
                        <a:glow>
                          <a:schemeClr val="accent1"/>
                        </a:glow>
                        <a:reflection endPos="0" dist="50800" dir="5400000" sy="-100000" algn="bl" rotWithShape="0"/>
                        <a:softEdge rad="0"/>
                      </a:effectLst>
                    </wps:spPr>
                    <wps:txbx>
                      <w:txbxContent>
                        <w:p w14:paraId="26D0CC75" w14:textId="77777777" w:rsidR="000435A0" w:rsidRPr="002A3798" w:rsidRDefault="000435A0" w:rsidP="00CE4CED">
                          <w:pPr>
                            <w:pStyle w:val="Ttulo"/>
                            <w:ind w:right="-481" w:firstLine="851"/>
                            <w:rPr>
                              <w:rFonts w:ascii="Bookman Old Style" w:hAnsi="Bookman Old Style" w:cs="Arial"/>
                              <w:b/>
                              <w:bCs/>
                              <w:smallCaps/>
                              <w:color w:val="0F243E" w:themeColor="text2" w:themeShade="80"/>
                              <w:spacing w:val="10"/>
                              <w:sz w:val="30"/>
                              <w:szCs w:val="30"/>
                            </w:rPr>
                          </w:pPr>
                          <w:r w:rsidRPr="002A3798">
                            <w:rPr>
                              <w:rFonts w:ascii="Bookman Old Style" w:hAnsi="Bookman Old Style" w:cs="Arial"/>
                              <w:b/>
                              <w:bCs/>
                              <w:smallCaps/>
                              <w:color w:val="0F243E" w:themeColor="text2" w:themeShade="80"/>
                              <w:spacing w:val="10"/>
                              <w:sz w:val="30"/>
                              <w:szCs w:val="30"/>
                            </w:rPr>
                            <w:t>PREFEITURA MUNICIPAL DE RIBEIRÃO BRANCO</w:t>
                          </w:r>
                        </w:p>
                        <w:p w14:paraId="33406970" w14:textId="77777777" w:rsidR="000435A0" w:rsidRPr="00AF1AD4" w:rsidRDefault="000435A0" w:rsidP="00CE4CED">
                          <w:pPr>
                            <w:ind w:left="1416"/>
                            <w:jc w:val="center"/>
                            <w:rPr>
                              <w:rFonts w:ascii="Bookman Old Style" w:hAnsi="Bookman Old Style" w:cs="Aharoni"/>
                              <w:b/>
                              <w:color w:val="0D0D0D" w:themeColor="text1" w:themeTint="F2"/>
                              <w:sz w:val="28"/>
                              <w:szCs w:val="28"/>
                            </w:rPr>
                          </w:pPr>
                          <w:r w:rsidRPr="00AF1AD4">
                            <w:rPr>
                              <w:rFonts w:ascii="Bookman Old Style" w:hAnsi="Bookman Old Style" w:cs="Aharoni"/>
                              <w:b/>
                              <w:color w:val="0D0D0D" w:themeColor="text1" w:themeTint="F2"/>
                              <w:sz w:val="28"/>
                              <w:szCs w:val="28"/>
                            </w:rPr>
                            <w:t>CNPJ: 46.634.366/0001-13</w:t>
                          </w:r>
                        </w:p>
                        <w:p w14:paraId="4919CBB9" w14:textId="77777777" w:rsidR="000435A0" w:rsidRPr="00890698" w:rsidRDefault="000435A0" w:rsidP="00CE4CED">
                          <w:pPr>
                            <w:ind w:left="1276"/>
                            <w:jc w:val="center"/>
                            <w:rPr>
                              <w:rFonts w:ascii="Arial" w:eastAsia="Microsoft YaHei UI Light" w:hAnsi="Arial"/>
                              <w:color w:val="000000" w:themeColor="text1"/>
                              <w:sz w:val="16"/>
                              <w:szCs w:val="16"/>
                            </w:rPr>
                          </w:pPr>
                          <w:bookmarkStart w:id="50" w:name="_Hlk158212217"/>
                          <w:r w:rsidRPr="00890698">
                            <w:rPr>
                              <w:rFonts w:ascii="Arial" w:eastAsia="Microsoft YaHei UI Light" w:hAnsi="Arial"/>
                              <w:color w:val="000000" w:themeColor="text1"/>
                              <w:sz w:val="16"/>
                              <w:szCs w:val="16"/>
                            </w:rPr>
                            <w:t>PRAÇA ANTÔNIO RODRIGUES DE SOUZA SOBRINHO, 646 – CENTRO – CEP 18430-000</w:t>
                          </w:r>
                        </w:p>
                        <w:bookmarkEnd w:id="50"/>
                        <w:p w14:paraId="7DA95078" w14:textId="77777777" w:rsidR="000435A0" w:rsidRPr="00890698" w:rsidRDefault="000435A0" w:rsidP="00CE4CED">
                          <w:pPr>
                            <w:ind w:left="1276"/>
                            <w:jc w:val="center"/>
                            <w:rPr>
                              <w:rFonts w:ascii="Arial" w:eastAsia="Microsoft YaHei UI Light" w:hAnsi="Arial"/>
                              <w:color w:val="000000" w:themeColor="text1"/>
                              <w:sz w:val="16"/>
                              <w:szCs w:val="16"/>
                            </w:rPr>
                          </w:pPr>
                          <w:r w:rsidRPr="00890698">
                            <w:rPr>
                              <w:rFonts w:ascii="Arial" w:eastAsia="Microsoft YaHei UI Light" w:hAnsi="Arial"/>
                              <w:color w:val="000000" w:themeColor="text1"/>
                              <w:sz w:val="16"/>
                              <w:szCs w:val="16"/>
                            </w:rPr>
                            <w:t>TELEFONES: (15) 3553-1178 / 3553-1179 – FAX: (15) 3553-1152</w:t>
                          </w:r>
                          <w:r w:rsidRPr="00890698">
                            <w:rPr>
                              <w:rFonts w:ascii="Arial" w:eastAsia="Microsoft YaHei UI Light" w:hAnsi="Arial"/>
                              <w:color w:val="000000" w:themeColor="text1"/>
                              <w:sz w:val="16"/>
                              <w:szCs w:val="16"/>
                            </w:rPr>
                            <w:br/>
                            <w:t xml:space="preserve">E-MAIL: </w:t>
                          </w:r>
                          <w:r w:rsidRPr="00890698">
                            <w:rPr>
                              <w:rFonts w:ascii="Arial" w:eastAsia="Microsoft YaHei UI Light" w:hAnsi="Arial"/>
                              <w:color w:val="002060"/>
                              <w:sz w:val="16"/>
                              <w:szCs w:val="16"/>
                            </w:rPr>
                            <w:t>compras.licitacoes@ribeiraobranco.sp.gov.br</w:t>
                          </w:r>
                        </w:p>
                        <w:p w14:paraId="63810ABF" w14:textId="77777777" w:rsidR="000435A0" w:rsidRDefault="000435A0" w:rsidP="00CE4CED">
                          <w:pPr>
                            <w:jc w:val="cente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4BB57451" id="Retângulo 5" o:spid="_x0000_s1032" style="position:absolute;margin-left:-17.85pt;margin-top:21.6pt;width:505.35pt;height:107.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coordsize="6418179,135955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" adj="-11796480,,5400" path="m226597,l6418179,r,l6418179,1132959v,125146,-101451,226597,-226597,226597l,1359556r,l,226597c,101451,101451,,226597,xe" fillcolor="white [3212]" strokecolor="#002060" strokeweight="12pt">
              <v:stroke joinstyle="bevel" endcap="round"/>
              <v:formulas/>
              <v:path o:connecttype="custom" o:connectlocs="226597,0;6418179,0;6418179,0;6418179,1132959;6191582,1359556;0,1359556;0,1359556;0,226597;226597,0" o:connectangles="0,0,0,0,0,0,0,0,0" textboxrect="0,0,6418179,1359556"/>
              <v:textbox>
                <w:txbxContent>
                  <w:p w14:paraId="26D0CC75" w14:textId="77777777" w:rsidR="000435A0" w:rsidRPr="002A3798" w:rsidRDefault="000435A0" w:rsidP="00CE4CED">
                    <w:pPr>
                      <w:pStyle w:val="Ttulo"/>
                      <w:ind w:right="-481" w:firstLine="851"/>
                      <w:rPr>
                        <w:rFonts w:ascii="Bookman Old Style" w:hAnsi="Bookman Old Style" w:cs="Arial"/>
                        <w:b/>
                        <w:bCs/>
                        <w:smallCaps/>
                        <w:color w:val="0F243E" w:themeColor="text2" w:themeShade="80"/>
                        <w:spacing w:val="10"/>
                        <w:sz w:val="30"/>
                        <w:szCs w:val="30"/>
                      </w:rPr>
                    </w:pPr>
                    <w:r w:rsidRPr="002A3798">
                      <w:rPr>
                        <w:rFonts w:ascii="Bookman Old Style" w:hAnsi="Bookman Old Style" w:cs="Arial"/>
                        <w:b/>
                        <w:bCs/>
                        <w:smallCaps/>
                        <w:color w:val="0F243E" w:themeColor="text2" w:themeShade="80"/>
                        <w:spacing w:val="10"/>
                        <w:sz w:val="30"/>
                        <w:szCs w:val="30"/>
                      </w:rPr>
                      <w:t>PREFEITURA MUNICIPAL DE RIBEIRÃO BRANCO</w:t>
                    </w:r>
                  </w:p>
                  <w:p w14:paraId="33406970" w14:textId="77777777" w:rsidR="000435A0" w:rsidRPr="00AF1AD4" w:rsidRDefault="000435A0" w:rsidP="00CE4CED">
                    <w:pPr>
                      <w:ind w:left="1416"/>
                      <w:jc w:val="center"/>
                      <w:rPr>
                        <w:rFonts w:ascii="Bookman Old Style" w:hAnsi="Bookman Old Style" w:cs="Aharoni"/>
                        <w:b/>
                        <w:color w:val="0D0D0D" w:themeColor="text1" w:themeTint="F2"/>
                        <w:sz w:val="28"/>
                        <w:szCs w:val="28"/>
                      </w:rPr>
                    </w:pPr>
                    <w:r w:rsidRPr="00AF1AD4">
                      <w:rPr>
                        <w:rFonts w:ascii="Bookman Old Style" w:hAnsi="Bookman Old Style" w:cs="Aharoni"/>
                        <w:b/>
                        <w:color w:val="0D0D0D" w:themeColor="text1" w:themeTint="F2"/>
                        <w:sz w:val="28"/>
                        <w:szCs w:val="28"/>
                      </w:rPr>
                      <w:t>CNPJ: 46.634.366/0001-13</w:t>
                    </w:r>
                  </w:p>
                  <w:p w14:paraId="4919CBB9" w14:textId="77777777" w:rsidR="000435A0" w:rsidRPr="00890698" w:rsidRDefault="000435A0" w:rsidP="00CE4CED">
                    <w:pPr>
                      <w:ind w:left="1276"/>
                      <w:jc w:val="center"/>
                      <w:rPr>
                        <w:rFonts w:ascii="Arial" w:eastAsia="Microsoft YaHei UI Light" w:hAnsi="Arial"/>
                        <w:color w:val="000000" w:themeColor="text1"/>
                        <w:sz w:val="16"/>
                        <w:szCs w:val="16"/>
                      </w:rPr>
                    </w:pPr>
                    <w:bookmarkStart w:id="51" w:name="_Hlk158212217"/>
                    <w:r w:rsidRPr="00890698">
                      <w:rPr>
                        <w:rFonts w:ascii="Arial" w:eastAsia="Microsoft YaHei UI Light" w:hAnsi="Arial"/>
                        <w:color w:val="000000" w:themeColor="text1"/>
                        <w:sz w:val="16"/>
                        <w:szCs w:val="16"/>
                      </w:rPr>
                      <w:t>PRAÇA ANTÔNIO RODRIGUES DE SOUZA SOBRINHO, 646 – CENTRO – CEP 18430-000</w:t>
                    </w:r>
                  </w:p>
                  <w:bookmarkEnd w:id="51"/>
                  <w:p w14:paraId="7DA95078" w14:textId="77777777" w:rsidR="000435A0" w:rsidRPr="00890698" w:rsidRDefault="000435A0" w:rsidP="00CE4CED">
                    <w:pPr>
                      <w:ind w:left="1276"/>
                      <w:jc w:val="center"/>
                      <w:rPr>
                        <w:rFonts w:ascii="Arial" w:eastAsia="Microsoft YaHei UI Light" w:hAnsi="Arial"/>
                        <w:color w:val="000000" w:themeColor="text1"/>
                        <w:sz w:val="16"/>
                        <w:szCs w:val="16"/>
                      </w:rPr>
                    </w:pPr>
                    <w:r w:rsidRPr="00890698">
                      <w:rPr>
                        <w:rFonts w:ascii="Arial" w:eastAsia="Microsoft YaHei UI Light" w:hAnsi="Arial"/>
                        <w:color w:val="000000" w:themeColor="text1"/>
                        <w:sz w:val="16"/>
                        <w:szCs w:val="16"/>
                      </w:rPr>
                      <w:t>TELEFONES: (15) 3553-1178 / 3553-1179 – FAX: (15) 3553-1152</w:t>
                    </w:r>
                    <w:r w:rsidRPr="00890698">
                      <w:rPr>
                        <w:rFonts w:ascii="Arial" w:eastAsia="Microsoft YaHei UI Light" w:hAnsi="Arial"/>
                        <w:color w:val="000000" w:themeColor="text1"/>
                        <w:sz w:val="16"/>
                        <w:szCs w:val="16"/>
                      </w:rPr>
                      <w:br/>
                      <w:t xml:space="preserve">E-MAIL: </w:t>
                    </w:r>
                    <w:r w:rsidRPr="00890698">
                      <w:rPr>
                        <w:rFonts w:ascii="Arial" w:eastAsia="Microsoft YaHei UI Light" w:hAnsi="Arial"/>
                        <w:color w:val="002060"/>
                        <w:sz w:val="16"/>
                        <w:szCs w:val="16"/>
                      </w:rPr>
                      <w:t>compras.licitacoes@ribeiraobranco.sp.gov.br</w:t>
                    </w:r>
                  </w:p>
                  <w:p w14:paraId="63810ABF" w14:textId="77777777" w:rsidR="000435A0" w:rsidRDefault="000435A0" w:rsidP="00CE4CED">
                    <w:pPr>
                      <w:jc w:val="center"/>
                    </w:pPr>
                  </w:p>
                </w:txbxContent>
              </v:textbox>
            </v:shape>
          </w:pict>
        </mc:Fallback>
      </mc:AlternateContent>
    </w:r>
  </w:p>
  <w:p w14:paraId="2227DDA3" w14:textId="0AE7AD11" w:rsidR="000435A0" w:rsidRDefault="00CE4CED" w:rsidP="000435A0">
    <w:pPr>
      <w:pStyle w:val="Cabealho"/>
    </w:pPr>
    <w:r>
      <w:rPr>
        <w:noProof/>
      </w:rPr>
      <w:drawing>
        <wp:anchor distT="0" distB="0" distL="114300" distR="114300" simplePos="0" relativeHeight="251659264" behindDoc="0" locked="0" layoutInCell="1" allowOverlap="1" wp14:anchorId="1B3CD1BE" wp14:editId="291FF90F">
          <wp:simplePos x="0" y="0"/>
          <wp:positionH relativeFrom="column">
            <wp:posOffset>-17603</wp:posOffset>
          </wp:positionH>
          <wp:positionV relativeFrom="paragraph">
            <wp:posOffset>555422</wp:posOffset>
          </wp:positionV>
          <wp:extent cx="965200" cy="761365"/>
          <wp:effectExtent l="0" t="0" r="6350" b="635"/>
          <wp:wrapSquare wrapText="bothSides"/>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965200" cy="7613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6E8D5B" w14:textId="7DFDC125" w:rsidR="000435A0" w:rsidRDefault="000435A0" w:rsidP="000435A0"/>
  <w:p w14:paraId="2231BF6A" w14:textId="52E3F536" w:rsidR="000435A0" w:rsidRDefault="000435A0" w:rsidP="000435A0">
    <w:pPr>
      <w:pStyle w:val="Cabealho"/>
    </w:pPr>
  </w:p>
  <w:bookmarkEnd w:id="44"/>
  <w:bookmarkEnd w:id="45"/>
  <w:bookmarkEnd w:id="46"/>
  <w:bookmarkEnd w:id="47"/>
  <w:bookmarkEnd w:id="48"/>
  <w:bookmarkEnd w:id="49"/>
  <w:p w14:paraId="698919F3" w14:textId="77777777" w:rsidR="000435A0" w:rsidRDefault="000435A0" w:rsidP="000435A0">
    <w:pPr>
      <w:pStyle w:val="Cabealho"/>
    </w:pPr>
  </w:p>
  <w:p w14:paraId="08E16AEE" w14:textId="1FB01183" w:rsidR="00B70123" w:rsidRDefault="00B70123">
    <w:pPr>
      <w:pStyle w:val="Corpodetexto"/>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75AA"/>
    <w:multiLevelType w:val="multilevel"/>
    <w:tmpl w:val="743207CA"/>
    <w:lvl w:ilvl="0">
      <w:start w:val="3"/>
      <w:numFmt w:val="decimal"/>
      <w:lvlText w:val="%1"/>
      <w:lvlJc w:val="left"/>
      <w:pPr>
        <w:ind w:left="632" w:hanging="334"/>
      </w:pPr>
      <w:rPr>
        <w:rFonts w:hint="default"/>
        <w:lang w:val="pt-PT" w:eastAsia="en-US" w:bidi="ar-SA"/>
      </w:rPr>
    </w:lvl>
    <w:lvl w:ilvl="1">
      <w:start w:val="1"/>
      <w:numFmt w:val="decimal"/>
      <w:lvlText w:val="%1.%2"/>
      <w:lvlJc w:val="left"/>
      <w:pPr>
        <w:ind w:left="632" w:hanging="334"/>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2521" w:hanging="334"/>
      </w:pPr>
      <w:rPr>
        <w:rFonts w:hint="default"/>
        <w:lang w:val="pt-PT" w:eastAsia="en-US" w:bidi="ar-SA"/>
      </w:rPr>
    </w:lvl>
    <w:lvl w:ilvl="3">
      <w:numFmt w:val="bullet"/>
      <w:lvlText w:val="•"/>
      <w:lvlJc w:val="left"/>
      <w:pPr>
        <w:ind w:left="3461" w:hanging="334"/>
      </w:pPr>
      <w:rPr>
        <w:rFonts w:hint="default"/>
        <w:lang w:val="pt-PT" w:eastAsia="en-US" w:bidi="ar-SA"/>
      </w:rPr>
    </w:lvl>
    <w:lvl w:ilvl="4">
      <w:numFmt w:val="bullet"/>
      <w:lvlText w:val="•"/>
      <w:lvlJc w:val="left"/>
      <w:pPr>
        <w:ind w:left="4402" w:hanging="334"/>
      </w:pPr>
      <w:rPr>
        <w:rFonts w:hint="default"/>
        <w:lang w:val="pt-PT" w:eastAsia="en-US" w:bidi="ar-SA"/>
      </w:rPr>
    </w:lvl>
    <w:lvl w:ilvl="5">
      <w:numFmt w:val="bullet"/>
      <w:lvlText w:val="•"/>
      <w:lvlJc w:val="left"/>
      <w:pPr>
        <w:ind w:left="5343" w:hanging="334"/>
      </w:pPr>
      <w:rPr>
        <w:rFonts w:hint="default"/>
        <w:lang w:val="pt-PT" w:eastAsia="en-US" w:bidi="ar-SA"/>
      </w:rPr>
    </w:lvl>
    <w:lvl w:ilvl="6">
      <w:numFmt w:val="bullet"/>
      <w:lvlText w:val="•"/>
      <w:lvlJc w:val="left"/>
      <w:pPr>
        <w:ind w:left="6283" w:hanging="334"/>
      </w:pPr>
      <w:rPr>
        <w:rFonts w:hint="default"/>
        <w:lang w:val="pt-PT" w:eastAsia="en-US" w:bidi="ar-SA"/>
      </w:rPr>
    </w:lvl>
    <w:lvl w:ilvl="7">
      <w:numFmt w:val="bullet"/>
      <w:lvlText w:val="•"/>
      <w:lvlJc w:val="left"/>
      <w:pPr>
        <w:ind w:left="7224" w:hanging="334"/>
      </w:pPr>
      <w:rPr>
        <w:rFonts w:hint="default"/>
        <w:lang w:val="pt-PT" w:eastAsia="en-US" w:bidi="ar-SA"/>
      </w:rPr>
    </w:lvl>
    <w:lvl w:ilvl="8">
      <w:numFmt w:val="bullet"/>
      <w:lvlText w:val="•"/>
      <w:lvlJc w:val="left"/>
      <w:pPr>
        <w:ind w:left="8164" w:hanging="334"/>
      </w:pPr>
      <w:rPr>
        <w:rFonts w:hint="default"/>
        <w:lang w:val="pt-PT" w:eastAsia="en-US" w:bidi="ar-SA"/>
      </w:rPr>
    </w:lvl>
  </w:abstractNum>
  <w:abstractNum w:abstractNumId="1" w15:restartNumberingAfterBreak="0">
    <w:nsid w:val="07190241"/>
    <w:multiLevelType w:val="multilevel"/>
    <w:tmpl w:val="67BAA8FA"/>
    <w:lvl w:ilvl="0">
      <w:start w:val="17"/>
      <w:numFmt w:val="decimal"/>
      <w:lvlText w:val="%1"/>
      <w:lvlJc w:val="left"/>
      <w:pPr>
        <w:ind w:left="1078" w:hanging="888"/>
      </w:pPr>
      <w:rPr>
        <w:rFonts w:hint="default"/>
        <w:lang w:val="pt-PT" w:eastAsia="en-US" w:bidi="ar-SA"/>
      </w:rPr>
    </w:lvl>
    <w:lvl w:ilvl="1">
      <w:start w:val="4"/>
      <w:numFmt w:val="decimal"/>
      <w:lvlText w:val="%1.%2"/>
      <w:lvlJc w:val="left"/>
      <w:pPr>
        <w:ind w:left="1078" w:hanging="888"/>
      </w:pPr>
      <w:rPr>
        <w:rFonts w:ascii="Arial MT" w:eastAsia="Arial MT" w:hAnsi="Arial MT" w:cs="Arial MT" w:hint="default"/>
        <w:b w:val="0"/>
        <w:bCs w:val="0"/>
        <w:i w:val="0"/>
        <w:iCs w:val="0"/>
        <w:spacing w:val="-1"/>
        <w:w w:val="100"/>
        <w:sz w:val="24"/>
        <w:szCs w:val="24"/>
        <w:lang w:val="pt-PT" w:eastAsia="en-US" w:bidi="ar-SA"/>
      </w:rPr>
    </w:lvl>
    <w:lvl w:ilvl="2">
      <w:start w:val="1"/>
      <w:numFmt w:val="decimal"/>
      <w:lvlText w:val="%1.%2.%3"/>
      <w:lvlJc w:val="left"/>
      <w:pPr>
        <w:ind w:left="1078" w:hanging="888"/>
      </w:pPr>
      <w:rPr>
        <w:rFonts w:hint="default"/>
        <w:spacing w:val="-1"/>
        <w:w w:val="100"/>
        <w:lang w:val="pt-PT" w:eastAsia="en-US" w:bidi="ar-SA"/>
      </w:rPr>
    </w:lvl>
    <w:lvl w:ilvl="3">
      <w:numFmt w:val="bullet"/>
      <w:lvlText w:val="•"/>
      <w:lvlJc w:val="left"/>
      <w:pPr>
        <w:ind w:left="3805" w:hanging="888"/>
      </w:pPr>
      <w:rPr>
        <w:rFonts w:hint="default"/>
        <w:lang w:val="pt-PT" w:eastAsia="en-US" w:bidi="ar-SA"/>
      </w:rPr>
    </w:lvl>
    <w:lvl w:ilvl="4">
      <w:numFmt w:val="bullet"/>
      <w:lvlText w:val="•"/>
      <w:lvlJc w:val="left"/>
      <w:pPr>
        <w:ind w:left="4714" w:hanging="888"/>
      </w:pPr>
      <w:rPr>
        <w:rFonts w:hint="default"/>
        <w:lang w:val="pt-PT" w:eastAsia="en-US" w:bidi="ar-SA"/>
      </w:rPr>
    </w:lvl>
    <w:lvl w:ilvl="5">
      <w:numFmt w:val="bullet"/>
      <w:lvlText w:val="•"/>
      <w:lvlJc w:val="left"/>
      <w:pPr>
        <w:ind w:left="5623" w:hanging="888"/>
      </w:pPr>
      <w:rPr>
        <w:rFonts w:hint="default"/>
        <w:lang w:val="pt-PT" w:eastAsia="en-US" w:bidi="ar-SA"/>
      </w:rPr>
    </w:lvl>
    <w:lvl w:ilvl="6">
      <w:numFmt w:val="bullet"/>
      <w:lvlText w:val="•"/>
      <w:lvlJc w:val="left"/>
      <w:pPr>
        <w:ind w:left="6531" w:hanging="888"/>
      </w:pPr>
      <w:rPr>
        <w:rFonts w:hint="default"/>
        <w:lang w:val="pt-PT" w:eastAsia="en-US" w:bidi="ar-SA"/>
      </w:rPr>
    </w:lvl>
    <w:lvl w:ilvl="7">
      <w:numFmt w:val="bullet"/>
      <w:lvlText w:val="•"/>
      <w:lvlJc w:val="left"/>
      <w:pPr>
        <w:ind w:left="7440" w:hanging="888"/>
      </w:pPr>
      <w:rPr>
        <w:rFonts w:hint="default"/>
        <w:lang w:val="pt-PT" w:eastAsia="en-US" w:bidi="ar-SA"/>
      </w:rPr>
    </w:lvl>
    <w:lvl w:ilvl="8">
      <w:numFmt w:val="bullet"/>
      <w:lvlText w:val="•"/>
      <w:lvlJc w:val="left"/>
      <w:pPr>
        <w:ind w:left="8348" w:hanging="888"/>
      </w:pPr>
      <w:rPr>
        <w:rFonts w:hint="default"/>
        <w:lang w:val="pt-PT" w:eastAsia="en-US" w:bidi="ar-SA"/>
      </w:rPr>
    </w:lvl>
  </w:abstractNum>
  <w:abstractNum w:abstractNumId="2" w15:restartNumberingAfterBreak="0">
    <w:nsid w:val="08DE63AF"/>
    <w:multiLevelType w:val="hybridMultilevel"/>
    <w:tmpl w:val="1F321F7C"/>
    <w:lvl w:ilvl="0" w:tplc="0416000F">
      <w:start w:val="1"/>
      <w:numFmt w:val="decimal"/>
      <w:lvlText w:val="%1."/>
      <w:lvlJc w:val="left"/>
      <w:pPr>
        <w:ind w:left="1018" w:hanging="339"/>
      </w:pPr>
      <w:rPr>
        <w:rFonts w:hint="default"/>
        <w:b w:val="0"/>
        <w:bCs w:val="0"/>
        <w:i w:val="0"/>
        <w:iCs w:val="0"/>
        <w:spacing w:val="0"/>
        <w:w w:val="99"/>
        <w:sz w:val="20"/>
        <w:szCs w:val="20"/>
        <w:lang w:val="pt-PT" w:eastAsia="en-US" w:bidi="ar-SA"/>
      </w:rPr>
    </w:lvl>
    <w:lvl w:ilvl="1" w:tplc="8C041D06">
      <w:numFmt w:val="bullet"/>
      <w:lvlText w:val="•"/>
      <w:lvlJc w:val="left"/>
      <w:pPr>
        <w:ind w:left="1922" w:hanging="339"/>
      </w:pPr>
      <w:rPr>
        <w:rFonts w:hint="default"/>
        <w:lang w:val="pt-PT" w:eastAsia="en-US" w:bidi="ar-SA"/>
      </w:rPr>
    </w:lvl>
    <w:lvl w:ilvl="2" w:tplc="D214DF30">
      <w:numFmt w:val="bullet"/>
      <w:lvlText w:val="•"/>
      <w:lvlJc w:val="left"/>
      <w:pPr>
        <w:ind w:left="2825" w:hanging="339"/>
      </w:pPr>
      <w:rPr>
        <w:rFonts w:hint="default"/>
        <w:lang w:val="pt-PT" w:eastAsia="en-US" w:bidi="ar-SA"/>
      </w:rPr>
    </w:lvl>
    <w:lvl w:ilvl="3" w:tplc="C886390E">
      <w:numFmt w:val="bullet"/>
      <w:lvlText w:val="•"/>
      <w:lvlJc w:val="left"/>
      <w:pPr>
        <w:ind w:left="3727" w:hanging="339"/>
      </w:pPr>
      <w:rPr>
        <w:rFonts w:hint="default"/>
        <w:lang w:val="pt-PT" w:eastAsia="en-US" w:bidi="ar-SA"/>
      </w:rPr>
    </w:lvl>
    <w:lvl w:ilvl="4" w:tplc="389C1D3E">
      <w:numFmt w:val="bullet"/>
      <w:lvlText w:val="•"/>
      <w:lvlJc w:val="left"/>
      <w:pPr>
        <w:ind w:left="4630" w:hanging="339"/>
      </w:pPr>
      <w:rPr>
        <w:rFonts w:hint="default"/>
        <w:lang w:val="pt-PT" w:eastAsia="en-US" w:bidi="ar-SA"/>
      </w:rPr>
    </w:lvl>
    <w:lvl w:ilvl="5" w:tplc="1DE05ED6">
      <w:numFmt w:val="bullet"/>
      <w:lvlText w:val="•"/>
      <w:lvlJc w:val="left"/>
      <w:pPr>
        <w:ind w:left="5533" w:hanging="339"/>
      </w:pPr>
      <w:rPr>
        <w:rFonts w:hint="default"/>
        <w:lang w:val="pt-PT" w:eastAsia="en-US" w:bidi="ar-SA"/>
      </w:rPr>
    </w:lvl>
    <w:lvl w:ilvl="6" w:tplc="8B6043A2">
      <w:numFmt w:val="bullet"/>
      <w:lvlText w:val="•"/>
      <w:lvlJc w:val="left"/>
      <w:pPr>
        <w:ind w:left="6435" w:hanging="339"/>
      </w:pPr>
      <w:rPr>
        <w:rFonts w:hint="default"/>
        <w:lang w:val="pt-PT" w:eastAsia="en-US" w:bidi="ar-SA"/>
      </w:rPr>
    </w:lvl>
    <w:lvl w:ilvl="7" w:tplc="202A5DB4">
      <w:numFmt w:val="bullet"/>
      <w:lvlText w:val="•"/>
      <w:lvlJc w:val="left"/>
      <w:pPr>
        <w:ind w:left="7338" w:hanging="339"/>
      </w:pPr>
      <w:rPr>
        <w:rFonts w:hint="default"/>
        <w:lang w:val="pt-PT" w:eastAsia="en-US" w:bidi="ar-SA"/>
      </w:rPr>
    </w:lvl>
    <w:lvl w:ilvl="8" w:tplc="22626C66">
      <w:numFmt w:val="bullet"/>
      <w:lvlText w:val="•"/>
      <w:lvlJc w:val="left"/>
      <w:pPr>
        <w:ind w:left="8240" w:hanging="339"/>
      </w:pPr>
      <w:rPr>
        <w:rFonts w:hint="default"/>
        <w:lang w:val="pt-PT" w:eastAsia="en-US" w:bidi="ar-SA"/>
      </w:rPr>
    </w:lvl>
  </w:abstractNum>
  <w:abstractNum w:abstractNumId="3" w15:restartNumberingAfterBreak="0">
    <w:nsid w:val="0CE85CDB"/>
    <w:multiLevelType w:val="hybridMultilevel"/>
    <w:tmpl w:val="2FD0B992"/>
    <w:lvl w:ilvl="0" w:tplc="88549C94">
      <w:start w:val="1"/>
      <w:numFmt w:val="upperRoman"/>
      <w:lvlText w:val="%1."/>
      <w:lvlJc w:val="left"/>
      <w:pPr>
        <w:ind w:left="581" w:hanging="142"/>
      </w:pPr>
      <w:rPr>
        <w:rFonts w:ascii="Arial MT" w:eastAsia="Arial MT" w:hAnsi="Arial MT" w:cs="Arial MT" w:hint="default"/>
        <w:b w:val="0"/>
        <w:bCs w:val="0"/>
        <w:i w:val="0"/>
        <w:iCs w:val="0"/>
        <w:spacing w:val="-1"/>
        <w:w w:val="99"/>
        <w:sz w:val="20"/>
        <w:szCs w:val="20"/>
        <w:lang w:val="pt-PT" w:eastAsia="en-US" w:bidi="ar-SA"/>
      </w:rPr>
    </w:lvl>
    <w:lvl w:ilvl="1" w:tplc="460CA61C">
      <w:numFmt w:val="bullet"/>
      <w:lvlText w:val="•"/>
      <w:lvlJc w:val="left"/>
      <w:pPr>
        <w:ind w:left="1526" w:hanging="142"/>
      </w:pPr>
      <w:rPr>
        <w:rFonts w:hint="default"/>
        <w:lang w:val="pt-PT" w:eastAsia="en-US" w:bidi="ar-SA"/>
      </w:rPr>
    </w:lvl>
    <w:lvl w:ilvl="2" w:tplc="F9A84FF8">
      <w:numFmt w:val="bullet"/>
      <w:lvlText w:val="•"/>
      <w:lvlJc w:val="left"/>
      <w:pPr>
        <w:ind w:left="2473" w:hanging="142"/>
      </w:pPr>
      <w:rPr>
        <w:rFonts w:hint="default"/>
        <w:lang w:val="pt-PT" w:eastAsia="en-US" w:bidi="ar-SA"/>
      </w:rPr>
    </w:lvl>
    <w:lvl w:ilvl="3" w:tplc="6FD256BE">
      <w:numFmt w:val="bullet"/>
      <w:lvlText w:val="•"/>
      <w:lvlJc w:val="left"/>
      <w:pPr>
        <w:ind w:left="3419" w:hanging="142"/>
      </w:pPr>
      <w:rPr>
        <w:rFonts w:hint="default"/>
        <w:lang w:val="pt-PT" w:eastAsia="en-US" w:bidi="ar-SA"/>
      </w:rPr>
    </w:lvl>
    <w:lvl w:ilvl="4" w:tplc="29E82240">
      <w:numFmt w:val="bullet"/>
      <w:lvlText w:val="•"/>
      <w:lvlJc w:val="left"/>
      <w:pPr>
        <w:ind w:left="4366" w:hanging="142"/>
      </w:pPr>
      <w:rPr>
        <w:rFonts w:hint="default"/>
        <w:lang w:val="pt-PT" w:eastAsia="en-US" w:bidi="ar-SA"/>
      </w:rPr>
    </w:lvl>
    <w:lvl w:ilvl="5" w:tplc="7CE4A7F8">
      <w:numFmt w:val="bullet"/>
      <w:lvlText w:val="•"/>
      <w:lvlJc w:val="left"/>
      <w:pPr>
        <w:ind w:left="5313" w:hanging="142"/>
      </w:pPr>
      <w:rPr>
        <w:rFonts w:hint="default"/>
        <w:lang w:val="pt-PT" w:eastAsia="en-US" w:bidi="ar-SA"/>
      </w:rPr>
    </w:lvl>
    <w:lvl w:ilvl="6" w:tplc="73AE39CC">
      <w:numFmt w:val="bullet"/>
      <w:lvlText w:val="•"/>
      <w:lvlJc w:val="left"/>
      <w:pPr>
        <w:ind w:left="6259" w:hanging="142"/>
      </w:pPr>
      <w:rPr>
        <w:rFonts w:hint="default"/>
        <w:lang w:val="pt-PT" w:eastAsia="en-US" w:bidi="ar-SA"/>
      </w:rPr>
    </w:lvl>
    <w:lvl w:ilvl="7" w:tplc="C77C787C">
      <w:numFmt w:val="bullet"/>
      <w:lvlText w:val="•"/>
      <w:lvlJc w:val="left"/>
      <w:pPr>
        <w:ind w:left="7206" w:hanging="142"/>
      </w:pPr>
      <w:rPr>
        <w:rFonts w:hint="default"/>
        <w:lang w:val="pt-PT" w:eastAsia="en-US" w:bidi="ar-SA"/>
      </w:rPr>
    </w:lvl>
    <w:lvl w:ilvl="8" w:tplc="A55E9518">
      <w:numFmt w:val="bullet"/>
      <w:lvlText w:val="•"/>
      <w:lvlJc w:val="left"/>
      <w:pPr>
        <w:ind w:left="8152" w:hanging="142"/>
      </w:pPr>
      <w:rPr>
        <w:rFonts w:hint="default"/>
        <w:lang w:val="pt-PT" w:eastAsia="en-US" w:bidi="ar-SA"/>
      </w:rPr>
    </w:lvl>
  </w:abstractNum>
  <w:abstractNum w:abstractNumId="4" w15:restartNumberingAfterBreak="0">
    <w:nsid w:val="11EE047C"/>
    <w:multiLevelType w:val="hybridMultilevel"/>
    <w:tmpl w:val="83E42ED2"/>
    <w:lvl w:ilvl="0" w:tplc="84D4188C">
      <w:start w:val="1"/>
      <w:numFmt w:val="lowerLetter"/>
      <w:lvlText w:val="%1)"/>
      <w:lvlJc w:val="left"/>
      <w:pPr>
        <w:ind w:left="1438" w:hanging="363"/>
      </w:pPr>
      <w:rPr>
        <w:rFonts w:ascii="Arial MT" w:eastAsia="Arial MT" w:hAnsi="Arial MT" w:cs="Arial MT" w:hint="default"/>
        <w:b w:val="0"/>
        <w:bCs w:val="0"/>
        <w:i w:val="0"/>
        <w:iCs w:val="0"/>
        <w:spacing w:val="-1"/>
        <w:w w:val="99"/>
        <w:sz w:val="20"/>
        <w:szCs w:val="20"/>
        <w:lang w:val="pt-PT" w:eastAsia="en-US" w:bidi="ar-SA"/>
      </w:rPr>
    </w:lvl>
    <w:lvl w:ilvl="1" w:tplc="0D4673A6">
      <w:numFmt w:val="bullet"/>
      <w:lvlText w:val="•"/>
      <w:lvlJc w:val="left"/>
      <w:pPr>
        <w:ind w:left="2312" w:hanging="363"/>
      </w:pPr>
      <w:rPr>
        <w:rFonts w:hint="default"/>
        <w:lang w:val="pt-PT" w:eastAsia="en-US" w:bidi="ar-SA"/>
      </w:rPr>
    </w:lvl>
    <w:lvl w:ilvl="2" w:tplc="2290583A">
      <w:numFmt w:val="bullet"/>
      <w:lvlText w:val="•"/>
      <w:lvlJc w:val="left"/>
      <w:pPr>
        <w:ind w:left="3185" w:hanging="363"/>
      </w:pPr>
      <w:rPr>
        <w:rFonts w:hint="default"/>
        <w:lang w:val="pt-PT" w:eastAsia="en-US" w:bidi="ar-SA"/>
      </w:rPr>
    </w:lvl>
    <w:lvl w:ilvl="3" w:tplc="0A443642">
      <w:numFmt w:val="bullet"/>
      <w:lvlText w:val="•"/>
      <w:lvlJc w:val="left"/>
      <w:pPr>
        <w:ind w:left="4057" w:hanging="363"/>
      </w:pPr>
      <w:rPr>
        <w:rFonts w:hint="default"/>
        <w:lang w:val="pt-PT" w:eastAsia="en-US" w:bidi="ar-SA"/>
      </w:rPr>
    </w:lvl>
    <w:lvl w:ilvl="4" w:tplc="D4DA61F0">
      <w:numFmt w:val="bullet"/>
      <w:lvlText w:val="•"/>
      <w:lvlJc w:val="left"/>
      <w:pPr>
        <w:ind w:left="4930" w:hanging="363"/>
      </w:pPr>
      <w:rPr>
        <w:rFonts w:hint="default"/>
        <w:lang w:val="pt-PT" w:eastAsia="en-US" w:bidi="ar-SA"/>
      </w:rPr>
    </w:lvl>
    <w:lvl w:ilvl="5" w:tplc="BE265CEA">
      <w:numFmt w:val="bullet"/>
      <w:lvlText w:val="•"/>
      <w:lvlJc w:val="left"/>
      <w:pPr>
        <w:ind w:left="5803" w:hanging="363"/>
      </w:pPr>
      <w:rPr>
        <w:rFonts w:hint="default"/>
        <w:lang w:val="pt-PT" w:eastAsia="en-US" w:bidi="ar-SA"/>
      </w:rPr>
    </w:lvl>
    <w:lvl w:ilvl="6" w:tplc="0BDC75D0">
      <w:numFmt w:val="bullet"/>
      <w:lvlText w:val="•"/>
      <w:lvlJc w:val="left"/>
      <w:pPr>
        <w:ind w:left="6675" w:hanging="363"/>
      </w:pPr>
      <w:rPr>
        <w:rFonts w:hint="default"/>
        <w:lang w:val="pt-PT" w:eastAsia="en-US" w:bidi="ar-SA"/>
      </w:rPr>
    </w:lvl>
    <w:lvl w:ilvl="7" w:tplc="45E60DD6">
      <w:numFmt w:val="bullet"/>
      <w:lvlText w:val="•"/>
      <w:lvlJc w:val="left"/>
      <w:pPr>
        <w:ind w:left="7548" w:hanging="363"/>
      </w:pPr>
      <w:rPr>
        <w:rFonts w:hint="default"/>
        <w:lang w:val="pt-PT" w:eastAsia="en-US" w:bidi="ar-SA"/>
      </w:rPr>
    </w:lvl>
    <w:lvl w:ilvl="8" w:tplc="2FF42D66">
      <w:numFmt w:val="bullet"/>
      <w:lvlText w:val="•"/>
      <w:lvlJc w:val="left"/>
      <w:pPr>
        <w:ind w:left="8420" w:hanging="363"/>
      </w:pPr>
      <w:rPr>
        <w:rFonts w:hint="default"/>
        <w:lang w:val="pt-PT" w:eastAsia="en-US" w:bidi="ar-SA"/>
      </w:rPr>
    </w:lvl>
  </w:abstractNum>
  <w:abstractNum w:abstractNumId="5" w15:restartNumberingAfterBreak="0">
    <w:nsid w:val="1233528C"/>
    <w:multiLevelType w:val="multilevel"/>
    <w:tmpl w:val="7F824376"/>
    <w:lvl w:ilvl="0">
      <w:start w:val="15"/>
      <w:numFmt w:val="decimal"/>
      <w:lvlText w:val="%1"/>
      <w:lvlJc w:val="left"/>
      <w:pPr>
        <w:ind w:left="1078" w:hanging="879"/>
      </w:pPr>
      <w:rPr>
        <w:rFonts w:hint="default"/>
        <w:lang w:val="pt-PT" w:eastAsia="en-US" w:bidi="ar-SA"/>
      </w:rPr>
    </w:lvl>
    <w:lvl w:ilvl="1">
      <w:start w:val="9"/>
      <w:numFmt w:val="decimal"/>
      <w:lvlText w:val="%1.%2"/>
      <w:lvlJc w:val="left"/>
      <w:pPr>
        <w:ind w:left="1078" w:hanging="879"/>
      </w:pPr>
      <w:rPr>
        <w:rFonts w:hint="default"/>
        <w:lang w:val="pt-PT" w:eastAsia="en-US" w:bidi="ar-SA"/>
      </w:rPr>
    </w:lvl>
    <w:lvl w:ilvl="2">
      <w:start w:val="1"/>
      <w:numFmt w:val="decimal"/>
      <w:lvlText w:val="%1.%2.%3"/>
      <w:lvlJc w:val="left"/>
      <w:pPr>
        <w:ind w:left="1078" w:hanging="879"/>
      </w:pPr>
      <w:rPr>
        <w:rFonts w:ascii="Arial MT" w:eastAsia="Arial MT" w:hAnsi="Arial MT" w:cs="Arial MT" w:hint="default"/>
        <w:b w:val="0"/>
        <w:bCs w:val="0"/>
        <w:i w:val="0"/>
        <w:iCs w:val="0"/>
        <w:spacing w:val="-1"/>
        <w:w w:val="100"/>
        <w:sz w:val="24"/>
        <w:szCs w:val="24"/>
        <w:lang w:val="pt-PT" w:eastAsia="en-US" w:bidi="ar-SA"/>
      </w:rPr>
    </w:lvl>
    <w:lvl w:ilvl="3">
      <w:numFmt w:val="bullet"/>
      <w:lvlText w:val="•"/>
      <w:lvlJc w:val="left"/>
      <w:pPr>
        <w:ind w:left="3805" w:hanging="879"/>
      </w:pPr>
      <w:rPr>
        <w:rFonts w:hint="default"/>
        <w:lang w:val="pt-PT" w:eastAsia="en-US" w:bidi="ar-SA"/>
      </w:rPr>
    </w:lvl>
    <w:lvl w:ilvl="4">
      <w:numFmt w:val="bullet"/>
      <w:lvlText w:val="•"/>
      <w:lvlJc w:val="left"/>
      <w:pPr>
        <w:ind w:left="4714" w:hanging="879"/>
      </w:pPr>
      <w:rPr>
        <w:rFonts w:hint="default"/>
        <w:lang w:val="pt-PT" w:eastAsia="en-US" w:bidi="ar-SA"/>
      </w:rPr>
    </w:lvl>
    <w:lvl w:ilvl="5">
      <w:numFmt w:val="bullet"/>
      <w:lvlText w:val="•"/>
      <w:lvlJc w:val="left"/>
      <w:pPr>
        <w:ind w:left="5623" w:hanging="879"/>
      </w:pPr>
      <w:rPr>
        <w:rFonts w:hint="default"/>
        <w:lang w:val="pt-PT" w:eastAsia="en-US" w:bidi="ar-SA"/>
      </w:rPr>
    </w:lvl>
    <w:lvl w:ilvl="6">
      <w:numFmt w:val="bullet"/>
      <w:lvlText w:val="•"/>
      <w:lvlJc w:val="left"/>
      <w:pPr>
        <w:ind w:left="6531" w:hanging="879"/>
      </w:pPr>
      <w:rPr>
        <w:rFonts w:hint="default"/>
        <w:lang w:val="pt-PT" w:eastAsia="en-US" w:bidi="ar-SA"/>
      </w:rPr>
    </w:lvl>
    <w:lvl w:ilvl="7">
      <w:numFmt w:val="bullet"/>
      <w:lvlText w:val="•"/>
      <w:lvlJc w:val="left"/>
      <w:pPr>
        <w:ind w:left="7440" w:hanging="879"/>
      </w:pPr>
      <w:rPr>
        <w:rFonts w:hint="default"/>
        <w:lang w:val="pt-PT" w:eastAsia="en-US" w:bidi="ar-SA"/>
      </w:rPr>
    </w:lvl>
    <w:lvl w:ilvl="8">
      <w:numFmt w:val="bullet"/>
      <w:lvlText w:val="•"/>
      <w:lvlJc w:val="left"/>
      <w:pPr>
        <w:ind w:left="8348" w:hanging="879"/>
      </w:pPr>
      <w:rPr>
        <w:rFonts w:hint="default"/>
        <w:lang w:val="pt-PT" w:eastAsia="en-US" w:bidi="ar-SA"/>
      </w:rPr>
    </w:lvl>
  </w:abstractNum>
  <w:abstractNum w:abstractNumId="6" w15:restartNumberingAfterBreak="0">
    <w:nsid w:val="166E3B5A"/>
    <w:multiLevelType w:val="multilevel"/>
    <w:tmpl w:val="81EA6C6C"/>
    <w:lvl w:ilvl="0">
      <w:start w:val="15"/>
      <w:numFmt w:val="decimal"/>
      <w:lvlText w:val="%1"/>
      <w:lvlJc w:val="left"/>
      <w:pPr>
        <w:ind w:left="1124" w:hanging="855"/>
      </w:pPr>
      <w:rPr>
        <w:rFonts w:hint="default"/>
        <w:lang w:val="pt-PT" w:eastAsia="en-US" w:bidi="ar-SA"/>
      </w:rPr>
    </w:lvl>
    <w:lvl w:ilvl="1">
      <w:start w:val="1"/>
      <w:numFmt w:val="decimal"/>
      <w:lvlText w:val="%1.%2."/>
      <w:lvlJc w:val="left"/>
      <w:pPr>
        <w:ind w:left="1124" w:hanging="855"/>
      </w:pPr>
      <w:rPr>
        <w:rFonts w:ascii="Arial" w:eastAsia="Arial MT" w:hAnsi="Arial" w:cs="Arial" w:hint="default"/>
        <w:b w:val="0"/>
        <w:bCs w:val="0"/>
        <w:i w:val="0"/>
        <w:iCs w:val="0"/>
        <w:spacing w:val="-1"/>
        <w:w w:val="100"/>
        <w:sz w:val="24"/>
        <w:szCs w:val="24"/>
        <w:lang w:val="pt-PT" w:eastAsia="en-US" w:bidi="ar-SA"/>
      </w:rPr>
    </w:lvl>
    <w:lvl w:ilvl="2">
      <w:start w:val="1"/>
      <w:numFmt w:val="decimal"/>
      <w:lvlText w:val="%1.%2.%3."/>
      <w:lvlJc w:val="left"/>
      <w:pPr>
        <w:ind w:left="1068" w:hanging="855"/>
      </w:pPr>
      <w:rPr>
        <w:rFonts w:ascii="Arial" w:eastAsia="Arial MT" w:hAnsi="Arial" w:cs="Arial" w:hint="default"/>
        <w:b w:val="0"/>
        <w:bCs w:val="0"/>
        <w:i w:val="0"/>
        <w:iCs w:val="0"/>
        <w:spacing w:val="-1"/>
        <w:w w:val="100"/>
        <w:sz w:val="24"/>
        <w:szCs w:val="24"/>
        <w:lang w:val="pt-PT" w:eastAsia="en-US" w:bidi="ar-SA"/>
      </w:rPr>
    </w:lvl>
    <w:lvl w:ilvl="3">
      <w:numFmt w:val="bullet"/>
      <w:lvlText w:val="•"/>
      <w:lvlJc w:val="left"/>
      <w:pPr>
        <w:ind w:left="3130" w:hanging="855"/>
      </w:pPr>
      <w:rPr>
        <w:rFonts w:hint="default"/>
        <w:lang w:val="pt-PT" w:eastAsia="en-US" w:bidi="ar-SA"/>
      </w:rPr>
    </w:lvl>
    <w:lvl w:ilvl="4">
      <w:numFmt w:val="bullet"/>
      <w:lvlText w:val="•"/>
      <w:lvlJc w:val="left"/>
      <w:pPr>
        <w:ind w:left="4135" w:hanging="855"/>
      </w:pPr>
      <w:rPr>
        <w:rFonts w:hint="default"/>
        <w:lang w:val="pt-PT" w:eastAsia="en-US" w:bidi="ar-SA"/>
      </w:rPr>
    </w:lvl>
    <w:lvl w:ilvl="5">
      <w:numFmt w:val="bullet"/>
      <w:lvlText w:val="•"/>
      <w:lvlJc w:val="left"/>
      <w:pPr>
        <w:ind w:left="5140" w:hanging="855"/>
      </w:pPr>
      <w:rPr>
        <w:rFonts w:hint="default"/>
        <w:lang w:val="pt-PT" w:eastAsia="en-US" w:bidi="ar-SA"/>
      </w:rPr>
    </w:lvl>
    <w:lvl w:ilvl="6">
      <w:numFmt w:val="bullet"/>
      <w:lvlText w:val="•"/>
      <w:lvlJc w:val="left"/>
      <w:pPr>
        <w:ind w:left="6145" w:hanging="855"/>
      </w:pPr>
      <w:rPr>
        <w:rFonts w:hint="default"/>
        <w:lang w:val="pt-PT" w:eastAsia="en-US" w:bidi="ar-SA"/>
      </w:rPr>
    </w:lvl>
    <w:lvl w:ilvl="7">
      <w:numFmt w:val="bullet"/>
      <w:lvlText w:val="•"/>
      <w:lvlJc w:val="left"/>
      <w:pPr>
        <w:ind w:left="7150" w:hanging="855"/>
      </w:pPr>
      <w:rPr>
        <w:rFonts w:hint="default"/>
        <w:lang w:val="pt-PT" w:eastAsia="en-US" w:bidi="ar-SA"/>
      </w:rPr>
    </w:lvl>
    <w:lvl w:ilvl="8">
      <w:numFmt w:val="bullet"/>
      <w:lvlText w:val="•"/>
      <w:lvlJc w:val="left"/>
      <w:pPr>
        <w:ind w:left="8155" w:hanging="855"/>
      </w:pPr>
      <w:rPr>
        <w:rFonts w:hint="default"/>
        <w:lang w:val="pt-PT" w:eastAsia="en-US" w:bidi="ar-SA"/>
      </w:rPr>
    </w:lvl>
  </w:abstractNum>
  <w:abstractNum w:abstractNumId="7" w15:restartNumberingAfterBreak="0">
    <w:nsid w:val="1C4D7096"/>
    <w:multiLevelType w:val="multilevel"/>
    <w:tmpl w:val="265C1D40"/>
    <w:lvl w:ilvl="0">
      <w:start w:val="1"/>
      <w:numFmt w:val="decimal"/>
      <w:lvlText w:val="%1."/>
      <w:lvlJc w:val="left"/>
      <w:pPr>
        <w:ind w:left="1066" w:hanging="850"/>
      </w:pPr>
      <w:rPr>
        <w:rFonts w:ascii="Arial" w:eastAsia="Arial" w:hAnsi="Arial" w:cs="Arial" w:hint="default"/>
        <w:b/>
        <w:bCs/>
        <w:i w:val="0"/>
        <w:iCs w:val="0"/>
        <w:spacing w:val="-1"/>
        <w:w w:val="99"/>
        <w:sz w:val="24"/>
        <w:szCs w:val="24"/>
        <w:lang w:val="pt-PT" w:eastAsia="en-US" w:bidi="ar-SA"/>
      </w:rPr>
    </w:lvl>
    <w:lvl w:ilvl="1">
      <w:start w:val="1"/>
      <w:numFmt w:val="decimal"/>
      <w:lvlText w:val="%1.%2."/>
      <w:lvlJc w:val="left"/>
      <w:pPr>
        <w:ind w:left="1066" w:hanging="850"/>
      </w:pPr>
      <w:rPr>
        <w:rFonts w:ascii="Arial MT" w:eastAsia="Arial MT" w:hAnsi="Arial MT" w:cs="Arial MT" w:hint="default"/>
        <w:b w:val="0"/>
        <w:bCs w:val="0"/>
        <w:i w:val="0"/>
        <w:iCs w:val="0"/>
        <w:spacing w:val="-1"/>
        <w:w w:val="100"/>
        <w:sz w:val="24"/>
        <w:szCs w:val="24"/>
        <w:lang w:val="pt-PT" w:eastAsia="en-US" w:bidi="ar-SA"/>
      </w:rPr>
    </w:lvl>
    <w:lvl w:ilvl="2">
      <w:start w:val="1"/>
      <w:numFmt w:val="decimal"/>
      <w:lvlText w:val="%1.%2.%3."/>
      <w:lvlJc w:val="left"/>
      <w:pPr>
        <w:ind w:left="1066" w:hanging="74"/>
      </w:pPr>
      <w:rPr>
        <w:rFonts w:ascii="Arial MT" w:eastAsia="Arial MT" w:hAnsi="Arial MT" w:cs="Arial MT" w:hint="default"/>
        <w:b w:val="0"/>
        <w:bCs w:val="0"/>
        <w:i w:val="0"/>
        <w:iCs w:val="0"/>
        <w:spacing w:val="-1"/>
        <w:w w:val="100"/>
        <w:sz w:val="24"/>
        <w:szCs w:val="24"/>
        <w:lang w:val="pt-PT" w:eastAsia="en-US" w:bidi="ar-SA"/>
      </w:rPr>
    </w:lvl>
    <w:lvl w:ilvl="3">
      <w:start w:val="1"/>
      <w:numFmt w:val="decimal"/>
      <w:lvlText w:val="%1.%2.%3.%4."/>
      <w:lvlJc w:val="left"/>
      <w:pPr>
        <w:ind w:left="1066" w:hanging="850"/>
      </w:pPr>
      <w:rPr>
        <w:rFonts w:ascii="Arial MT" w:eastAsia="Arial MT" w:hAnsi="Arial MT" w:cs="Arial MT" w:hint="default"/>
        <w:b w:val="0"/>
        <w:bCs w:val="0"/>
        <w:i w:val="0"/>
        <w:iCs w:val="0"/>
        <w:spacing w:val="-1"/>
        <w:w w:val="100"/>
        <w:sz w:val="24"/>
        <w:szCs w:val="24"/>
        <w:lang w:val="pt-PT" w:eastAsia="en-US" w:bidi="ar-SA"/>
      </w:rPr>
    </w:lvl>
    <w:lvl w:ilvl="4">
      <w:numFmt w:val="bullet"/>
      <w:lvlText w:val="•"/>
      <w:lvlJc w:val="left"/>
      <w:pPr>
        <w:ind w:left="4108" w:hanging="850"/>
      </w:pPr>
      <w:rPr>
        <w:rFonts w:hint="default"/>
        <w:lang w:val="pt-PT" w:eastAsia="en-US" w:bidi="ar-SA"/>
      </w:rPr>
    </w:lvl>
    <w:lvl w:ilvl="5">
      <w:numFmt w:val="bullet"/>
      <w:lvlText w:val="•"/>
      <w:lvlJc w:val="left"/>
      <w:pPr>
        <w:ind w:left="5118" w:hanging="850"/>
      </w:pPr>
      <w:rPr>
        <w:rFonts w:hint="default"/>
        <w:lang w:val="pt-PT" w:eastAsia="en-US" w:bidi="ar-SA"/>
      </w:rPr>
    </w:lvl>
    <w:lvl w:ilvl="6">
      <w:numFmt w:val="bullet"/>
      <w:lvlText w:val="•"/>
      <w:lvlJc w:val="left"/>
      <w:pPr>
        <w:ind w:left="6127" w:hanging="850"/>
      </w:pPr>
      <w:rPr>
        <w:rFonts w:hint="default"/>
        <w:lang w:val="pt-PT" w:eastAsia="en-US" w:bidi="ar-SA"/>
      </w:rPr>
    </w:lvl>
    <w:lvl w:ilvl="7">
      <w:numFmt w:val="bullet"/>
      <w:lvlText w:val="•"/>
      <w:lvlJc w:val="left"/>
      <w:pPr>
        <w:ind w:left="7137" w:hanging="850"/>
      </w:pPr>
      <w:rPr>
        <w:rFonts w:hint="default"/>
        <w:lang w:val="pt-PT" w:eastAsia="en-US" w:bidi="ar-SA"/>
      </w:rPr>
    </w:lvl>
    <w:lvl w:ilvl="8">
      <w:numFmt w:val="bullet"/>
      <w:lvlText w:val="•"/>
      <w:lvlJc w:val="left"/>
      <w:pPr>
        <w:ind w:left="8146" w:hanging="850"/>
      </w:pPr>
      <w:rPr>
        <w:rFonts w:hint="default"/>
        <w:lang w:val="pt-PT" w:eastAsia="en-US" w:bidi="ar-SA"/>
      </w:rPr>
    </w:lvl>
  </w:abstractNum>
  <w:abstractNum w:abstractNumId="8" w15:restartNumberingAfterBreak="0">
    <w:nsid w:val="1DC70544"/>
    <w:multiLevelType w:val="hybridMultilevel"/>
    <w:tmpl w:val="821626F2"/>
    <w:lvl w:ilvl="0" w:tplc="9B742474">
      <w:start w:val="1"/>
      <w:numFmt w:val="decimal"/>
      <w:lvlText w:val="%1."/>
      <w:lvlJc w:val="left"/>
      <w:pPr>
        <w:ind w:left="1551" w:hanging="200"/>
      </w:pPr>
      <w:rPr>
        <w:rFonts w:ascii="Arial MT" w:eastAsia="Arial MT" w:hAnsi="Arial MT" w:cs="Arial MT" w:hint="default"/>
        <w:b w:val="0"/>
        <w:bCs w:val="0"/>
        <w:i w:val="0"/>
        <w:iCs w:val="0"/>
        <w:spacing w:val="0"/>
        <w:w w:val="100"/>
        <w:sz w:val="18"/>
        <w:szCs w:val="18"/>
        <w:lang w:val="pt-PT" w:eastAsia="en-US" w:bidi="ar-SA"/>
      </w:rPr>
    </w:lvl>
    <w:lvl w:ilvl="1" w:tplc="E44E2804">
      <w:numFmt w:val="bullet"/>
      <w:lvlText w:val="•"/>
      <w:lvlJc w:val="left"/>
      <w:pPr>
        <w:ind w:left="2420" w:hanging="200"/>
      </w:pPr>
      <w:rPr>
        <w:rFonts w:hint="default"/>
        <w:lang w:val="pt-PT" w:eastAsia="en-US" w:bidi="ar-SA"/>
      </w:rPr>
    </w:lvl>
    <w:lvl w:ilvl="2" w:tplc="6D109A18">
      <w:numFmt w:val="bullet"/>
      <w:lvlText w:val="•"/>
      <w:lvlJc w:val="left"/>
      <w:pPr>
        <w:ind w:left="3281" w:hanging="200"/>
      </w:pPr>
      <w:rPr>
        <w:rFonts w:hint="default"/>
        <w:lang w:val="pt-PT" w:eastAsia="en-US" w:bidi="ar-SA"/>
      </w:rPr>
    </w:lvl>
    <w:lvl w:ilvl="3" w:tplc="1AB4BC60">
      <w:numFmt w:val="bullet"/>
      <w:lvlText w:val="•"/>
      <w:lvlJc w:val="left"/>
      <w:pPr>
        <w:ind w:left="4141" w:hanging="200"/>
      </w:pPr>
      <w:rPr>
        <w:rFonts w:hint="default"/>
        <w:lang w:val="pt-PT" w:eastAsia="en-US" w:bidi="ar-SA"/>
      </w:rPr>
    </w:lvl>
    <w:lvl w:ilvl="4" w:tplc="6602B238">
      <w:numFmt w:val="bullet"/>
      <w:lvlText w:val="•"/>
      <w:lvlJc w:val="left"/>
      <w:pPr>
        <w:ind w:left="5002" w:hanging="200"/>
      </w:pPr>
      <w:rPr>
        <w:rFonts w:hint="default"/>
        <w:lang w:val="pt-PT" w:eastAsia="en-US" w:bidi="ar-SA"/>
      </w:rPr>
    </w:lvl>
    <w:lvl w:ilvl="5" w:tplc="A9F0E2E4">
      <w:numFmt w:val="bullet"/>
      <w:lvlText w:val="•"/>
      <w:lvlJc w:val="left"/>
      <w:pPr>
        <w:ind w:left="5863" w:hanging="200"/>
      </w:pPr>
      <w:rPr>
        <w:rFonts w:hint="default"/>
        <w:lang w:val="pt-PT" w:eastAsia="en-US" w:bidi="ar-SA"/>
      </w:rPr>
    </w:lvl>
    <w:lvl w:ilvl="6" w:tplc="D2BAA62E">
      <w:numFmt w:val="bullet"/>
      <w:lvlText w:val="•"/>
      <w:lvlJc w:val="left"/>
      <w:pPr>
        <w:ind w:left="6723" w:hanging="200"/>
      </w:pPr>
      <w:rPr>
        <w:rFonts w:hint="default"/>
        <w:lang w:val="pt-PT" w:eastAsia="en-US" w:bidi="ar-SA"/>
      </w:rPr>
    </w:lvl>
    <w:lvl w:ilvl="7" w:tplc="A58A2C9C">
      <w:numFmt w:val="bullet"/>
      <w:lvlText w:val="•"/>
      <w:lvlJc w:val="left"/>
      <w:pPr>
        <w:ind w:left="7584" w:hanging="200"/>
      </w:pPr>
      <w:rPr>
        <w:rFonts w:hint="default"/>
        <w:lang w:val="pt-PT" w:eastAsia="en-US" w:bidi="ar-SA"/>
      </w:rPr>
    </w:lvl>
    <w:lvl w:ilvl="8" w:tplc="E7FADE12">
      <w:numFmt w:val="bullet"/>
      <w:lvlText w:val="•"/>
      <w:lvlJc w:val="left"/>
      <w:pPr>
        <w:ind w:left="8444" w:hanging="200"/>
      </w:pPr>
      <w:rPr>
        <w:rFonts w:hint="default"/>
        <w:lang w:val="pt-PT" w:eastAsia="en-US" w:bidi="ar-SA"/>
      </w:rPr>
    </w:lvl>
  </w:abstractNum>
  <w:abstractNum w:abstractNumId="9" w15:restartNumberingAfterBreak="0">
    <w:nsid w:val="1FC906DD"/>
    <w:multiLevelType w:val="hybridMultilevel"/>
    <w:tmpl w:val="ECA874E6"/>
    <w:lvl w:ilvl="0" w:tplc="2CD4240A">
      <w:numFmt w:val="bullet"/>
      <w:lvlText w:val=""/>
      <w:lvlJc w:val="left"/>
      <w:pPr>
        <w:ind w:left="718" w:hanging="420"/>
      </w:pPr>
      <w:rPr>
        <w:rFonts w:ascii="Wingdings" w:eastAsia="Wingdings" w:hAnsi="Wingdings" w:cs="Wingdings" w:hint="default"/>
        <w:b w:val="0"/>
        <w:bCs w:val="0"/>
        <w:i w:val="0"/>
        <w:iCs w:val="0"/>
        <w:spacing w:val="0"/>
        <w:w w:val="99"/>
        <w:sz w:val="20"/>
        <w:szCs w:val="20"/>
        <w:lang w:val="pt-PT" w:eastAsia="en-US" w:bidi="ar-SA"/>
      </w:rPr>
    </w:lvl>
    <w:lvl w:ilvl="1" w:tplc="02446CFC">
      <w:numFmt w:val="bullet"/>
      <w:lvlText w:val="•"/>
      <w:lvlJc w:val="left"/>
      <w:pPr>
        <w:ind w:left="1652" w:hanging="420"/>
      </w:pPr>
      <w:rPr>
        <w:rFonts w:hint="default"/>
        <w:lang w:val="pt-PT" w:eastAsia="en-US" w:bidi="ar-SA"/>
      </w:rPr>
    </w:lvl>
    <w:lvl w:ilvl="2" w:tplc="76A04F1C">
      <w:numFmt w:val="bullet"/>
      <w:lvlText w:val="•"/>
      <w:lvlJc w:val="left"/>
      <w:pPr>
        <w:ind w:left="2585" w:hanging="420"/>
      </w:pPr>
      <w:rPr>
        <w:rFonts w:hint="default"/>
        <w:lang w:val="pt-PT" w:eastAsia="en-US" w:bidi="ar-SA"/>
      </w:rPr>
    </w:lvl>
    <w:lvl w:ilvl="3" w:tplc="6F46465E">
      <w:numFmt w:val="bullet"/>
      <w:lvlText w:val="•"/>
      <w:lvlJc w:val="left"/>
      <w:pPr>
        <w:ind w:left="3517" w:hanging="420"/>
      </w:pPr>
      <w:rPr>
        <w:rFonts w:hint="default"/>
        <w:lang w:val="pt-PT" w:eastAsia="en-US" w:bidi="ar-SA"/>
      </w:rPr>
    </w:lvl>
    <w:lvl w:ilvl="4" w:tplc="D8F243AE">
      <w:numFmt w:val="bullet"/>
      <w:lvlText w:val="•"/>
      <w:lvlJc w:val="left"/>
      <w:pPr>
        <w:ind w:left="4450" w:hanging="420"/>
      </w:pPr>
      <w:rPr>
        <w:rFonts w:hint="default"/>
        <w:lang w:val="pt-PT" w:eastAsia="en-US" w:bidi="ar-SA"/>
      </w:rPr>
    </w:lvl>
    <w:lvl w:ilvl="5" w:tplc="FD86B536">
      <w:numFmt w:val="bullet"/>
      <w:lvlText w:val="•"/>
      <w:lvlJc w:val="left"/>
      <w:pPr>
        <w:ind w:left="5383" w:hanging="420"/>
      </w:pPr>
      <w:rPr>
        <w:rFonts w:hint="default"/>
        <w:lang w:val="pt-PT" w:eastAsia="en-US" w:bidi="ar-SA"/>
      </w:rPr>
    </w:lvl>
    <w:lvl w:ilvl="6" w:tplc="765E6ADE">
      <w:numFmt w:val="bullet"/>
      <w:lvlText w:val="•"/>
      <w:lvlJc w:val="left"/>
      <w:pPr>
        <w:ind w:left="6315" w:hanging="420"/>
      </w:pPr>
      <w:rPr>
        <w:rFonts w:hint="default"/>
        <w:lang w:val="pt-PT" w:eastAsia="en-US" w:bidi="ar-SA"/>
      </w:rPr>
    </w:lvl>
    <w:lvl w:ilvl="7" w:tplc="669030A8">
      <w:numFmt w:val="bullet"/>
      <w:lvlText w:val="•"/>
      <w:lvlJc w:val="left"/>
      <w:pPr>
        <w:ind w:left="7248" w:hanging="420"/>
      </w:pPr>
      <w:rPr>
        <w:rFonts w:hint="default"/>
        <w:lang w:val="pt-PT" w:eastAsia="en-US" w:bidi="ar-SA"/>
      </w:rPr>
    </w:lvl>
    <w:lvl w:ilvl="8" w:tplc="F9467638">
      <w:numFmt w:val="bullet"/>
      <w:lvlText w:val="•"/>
      <w:lvlJc w:val="left"/>
      <w:pPr>
        <w:ind w:left="8180" w:hanging="420"/>
      </w:pPr>
      <w:rPr>
        <w:rFonts w:hint="default"/>
        <w:lang w:val="pt-PT" w:eastAsia="en-US" w:bidi="ar-SA"/>
      </w:rPr>
    </w:lvl>
  </w:abstractNum>
  <w:abstractNum w:abstractNumId="10" w15:restartNumberingAfterBreak="0">
    <w:nsid w:val="2913712F"/>
    <w:multiLevelType w:val="hybridMultilevel"/>
    <w:tmpl w:val="AA80A19C"/>
    <w:lvl w:ilvl="0" w:tplc="8AC04EF6">
      <w:numFmt w:val="bullet"/>
      <w:lvlText w:val=""/>
      <w:lvlJc w:val="left"/>
      <w:pPr>
        <w:ind w:left="1018" w:hanging="339"/>
      </w:pPr>
      <w:rPr>
        <w:rFonts w:ascii="Symbol" w:eastAsia="Symbol" w:hAnsi="Symbol" w:cs="Symbol" w:hint="default"/>
        <w:b w:val="0"/>
        <w:bCs w:val="0"/>
        <w:i w:val="0"/>
        <w:iCs w:val="0"/>
        <w:spacing w:val="0"/>
        <w:w w:val="99"/>
        <w:sz w:val="20"/>
        <w:szCs w:val="20"/>
        <w:lang w:val="pt-PT" w:eastAsia="en-US" w:bidi="ar-SA"/>
      </w:rPr>
    </w:lvl>
    <w:lvl w:ilvl="1" w:tplc="8C041D06">
      <w:numFmt w:val="bullet"/>
      <w:lvlText w:val="•"/>
      <w:lvlJc w:val="left"/>
      <w:pPr>
        <w:ind w:left="1922" w:hanging="339"/>
      </w:pPr>
      <w:rPr>
        <w:rFonts w:hint="default"/>
        <w:lang w:val="pt-PT" w:eastAsia="en-US" w:bidi="ar-SA"/>
      </w:rPr>
    </w:lvl>
    <w:lvl w:ilvl="2" w:tplc="D214DF30">
      <w:numFmt w:val="bullet"/>
      <w:lvlText w:val="•"/>
      <w:lvlJc w:val="left"/>
      <w:pPr>
        <w:ind w:left="2825" w:hanging="339"/>
      </w:pPr>
      <w:rPr>
        <w:rFonts w:hint="default"/>
        <w:lang w:val="pt-PT" w:eastAsia="en-US" w:bidi="ar-SA"/>
      </w:rPr>
    </w:lvl>
    <w:lvl w:ilvl="3" w:tplc="C886390E">
      <w:numFmt w:val="bullet"/>
      <w:lvlText w:val="•"/>
      <w:lvlJc w:val="left"/>
      <w:pPr>
        <w:ind w:left="3727" w:hanging="339"/>
      </w:pPr>
      <w:rPr>
        <w:rFonts w:hint="default"/>
        <w:lang w:val="pt-PT" w:eastAsia="en-US" w:bidi="ar-SA"/>
      </w:rPr>
    </w:lvl>
    <w:lvl w:ilvl="4" w:tplc="389C1D3E">
      <w:numFmt w:val="bullet"/>
      <w:lvlText w:val="•"/>
      <w:lvlJc w:val="left"/>
      <w:pPr>
        <w:ind w:left="4630" w:hanging="339"/>
      </w:pPr>
      <w:rPr>
        <w:rFonts w:hint="default"/>
        <w:lang w:val="pt-PT" w:eastAsia="en-US" w:bidi="ar-SA"/>
      </w:rPr>
    </w:lvl>
    <w:lvl w:ilvl="5" w:tplc="1DE05ED6">
      <w:numFmt w:val="bullet"/>
      <w:lvlText w:val="•"/>
      <w:lvlJc w:val="left"/>
      <w:pPr>
        <w:ind w:left="5533" w:hanging="339"/>
      </w:pPr>
      <w:rPr>
        <w:rFonts w:hint="default"/>
        <w:lang w:val="pt-PT" w:eastAsia="en-US" w:bidi="ar-SA"/>
      </w:rPr>
    </w:lvl>
    <w:lvl w:ilvl="6" w:tplc="8B6043A2">
      <w:numFmt w:val="bullet"/>
      <w:lvlText w:val="•"/>
      <w:lvlJc w:val="left"/>
      <w:pPr>
        <w:ind w:left="6435" w:hanging="339"/>
      </w:pPr>
      <w:rPr>
        <w:rFonts w:hint="default"/>
        <w:lang w:val="pt-PT" w:eastAsia="en-US" w:bidi="ar-SA"/>
      </w:rPr>
    </w:lvl>
    <w:lvl w:ilvl="7" w:tplc="202A5DB4">
      <w:numFmt w:val="bullet"/>
      <w:lvlText w:val="•"/>
      <w:lvlJc w:val="left"/>
      <w:pPr>
        <w:ind w:left="7338" w:hanging="339"/>
      </w:pPr>
      <w:rPr>
        <w:rFonts w:hint="default"/>
        <w:lang w:val="pt-PT" w:eastAsia="en-US" w:bidi="ar-SA"/>
      </w:rPr>
    </w:lvl>
    <w:lvl w:ilvl="8" w:tplc="22626C66">
      <w:numFmt w:val="bullet"/>
      <w:lvlText w:val="•"/>
      <w:lvlJc w:val="left"/>
      <w:pPr>
        <w:ind w:left="8240" w:hanging="339"/>
      </w:pPr>
      <w:rPr>
        <w:rFonts w:hint="default"/>
        <w:lang w:val="pt-PT" w:eastAsia="en-US" w:bidi="ar-SA"/>
      </w:rPr>
    </w:lvl>
  </w:abstractNum>
  <w:abstractNum w:abstractNumId="11" w15:restartNumberingAfterBreak="0">
    <w:nsid w:val="2AC32925"/>
    <w:multiLevelType w:val="hybridMultilevel"/>
    <w:tmpl w:val="3A5678F4"/>
    <w:lvl w:ilvl="0" w:tplc="A5508BB2">
      <w:start w:val="1"/>
      <w:numFmt w:val="bullet"/>
      <w:lvlText w:val="●"/>
      <w:lvlJc w:val="left"/>
      <w:pPr>
        <w:ind w:left="720" w:hanging="360"/>
      </w:pPr>
      <w:rPr>
        <w:rFonts w:ascii="Arial" w:hAnsi="Arial"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2" w15:restartNumberingAfterBreak="0">
    <w:nsid w:val="2BB502B3"/>
    <w:multiLevelType w:val="hybridMultilevel"/>
    <w:tmpl w:val="55EA5AFE"/>
    <w:lvl w:ilvl="0" w:tplc="5156B9A8">
      <w:start w:val="1"/>
      <w:numFmt w:val="upperRoman"/>
      <w:lvlText w:val="%1."/>
      <w:lvlJc w:val="left"/>
      <w:pPr>
        <w:ind w:left="581" w:hanging="425"/>
      </w:pPr>
      <w:rPr>
        <w:rFonts w:ascii="Arial MT" w:eastAsia="Arial MT" w:hAnsi="Arial MT" w:cs="Arial MT" w:hint="default"/>
        <w:b w:val="0"/>
        <w:bCs w:val="0"/>
        <w:i w:val="0"/>
        <w:iCs w:val="0"/>
        <w:spacing w:val="-1"/>
        <w:w w:val="99"/>
        <w:sz w:val="20"/>
        <w:szCs w:val="20"/>
        <w:lang w:val="pt-PT" w:eastAsia="en-US" w:bidi="ar-SA"/>
      </w:rPr>
    </w:lvl>
    <w:lvl w:ilvl="1" w:tplc="189ECC3A">
      <w:start w:val="1"/>
      <w:numFmt w:val="lowerLetter"/>
      <w:lvlText w:val="%2)"/>
      <w:lvlJc w:val="left"/>
      <w:pPr>
        <w:ind w:left="1006" w:hanging="348"/>
      </w:pPr>
      <w:rPr>
        <w:rFonts w:ascii="Arial MT" w:eastAsia="Arial MT" w:hAnsi="Arial MT" w:cs="Arial MT" w:hint="default"/>
        <w:b w:val="0"/>
        <w:bCs w:val="0"/>
        <w:i w:val="0"/>
        <w:iCs w:val="0"/>
        <w:spacing w:val="-1"/>
        <w:w w:val="99"/>
        <w:sz w:val="20"/>
        <w:szCs w:val="20"/>
        <w:lang w:val="pt-PT" w:eastAsia="en-US" w:bidi="ar-SA"/>
      </w:rPr>
    </w:lvl>
    <w:lvl w:ilvl="2" w:tplc="837EE410">
      <w:numFmt w:val="bullet"/>
      <w:lvlText w:val="•"/>
      <w:lvlJc w:val="left"/>
      <w:pPr>
        <w:ind w:left="2005" w:hanging="348"/>
      </w:pPr>
      <w:rPr>
        <w:rFonts w:hint="default"/>
        <w:lang w:val="pt-PT" w:eastAsia="en-US" w:bidi="ar-SA"/>
      </w:rPr>
    </w:lvl>
    <w:lvl w:ilvl="3" w:tplc="E8383554">
      <w:numFmt w:val="bullet"/>
      <w:lvlText w:val="•"/>
      <w:lvlJc w:val="left"/>
      <w:pPr>
        <w:ind w:left="3010" w:hanging="348"/>
      </w:pPr>
      <w:rPr>
        <w:rFonts w:hint="default"/>
        <w:lang w:val="pt-PT" w:eastAsia="en-US" w:bidi="ar-SA"/>
      </w:rPr>
    </w:lvl>
    <w:lvl w:ilvl="4" w:tplc="359E7B1C">
      <w:numFmt w:val="bullet"/>
      <w:lvlText w:val="•"/>
      <w:lvlJc w:val="left"/>
      <w:pPr>
        <w:ind w:left="4015" w:hanging="348"/>
      </w:pPr>
      <w:rPr>
        <w:rFonts w:hint="default"/>
        <w:lang w:val="pt-PT" w:eastAsia="en-US" w:bidi="ar-SA"/>
      </w:rPr>
    </w:lvl>
    <w:lvl w:ilvl="5" w:tplc="42E25128">
      <w:numFmt w:val="bullet"/>
      <w:lvlText w:val="•"/>
      <w:lvlJc w:val="left"/>
      <w:pPr>
        <w:ind w:left="5020" w:hanging="348"/>
      </w:pPr>
      <w:rPr>
        <w:rFonts w:hint="default"/>
        <w:lang w:val="pt-PT" w:eastAsia="en-US" w:bidi="ar-SA"/>
      </w:rPr>
    </w:lvl>
    <w:lvl w:ilvl="6" w:tplc="BC8AAB2E">
      <w:numFmt w:val="bullet"/>
      <w:lvlText w:val="•"/>
      <w:lvlJc w:val="left"/>
      <w:pPr>
        <w:ind w:left="6025" w:hanging="348"/>
      </w:pPr>
      <w:rPr>
        <w:rFonts w:hint="default"/>
        <w:lang w:val="pt-PT" w:eastAsia="en-US" w:bidi="ar-SA"/>
      </w:rPr>
    </w:lvl>
    <w:lvl w:ilvl="7" w:tplc="8800EA18">
      <w:numFmt w:val="bullet"/>
      <w:lvlText w:val="•"/>
      <w:lvlJc w:val="left"/>
      <w:pPr>
        <w:ind w:left="7030" w:hanging="348"/>
      </w:pPr>
      <w:rPr>
        <w:rFonts w:hint="default"/>
        <w:lang w:val="pt-PT" w:eastAsia="en-US" w:bidi="ar-SA"/>
      </w:rPr>
    </w:lvl>
    <w:lvl w:ilvl="8" w:tplc="3BA0B872">
      <w:numFmt w:val="bullet"/>
      <w:lvlText w:val="•"/>
      <w:lvlJc w:val="left"/>
      <w:pPr>
        <w:ind w:left="8035" w:hanging="348"/>
      </w:pPr>
      <w:rPr>
        <w:rFonts w:hint="default"/>
        <w:lang w:val="pt-PT" w:eastAsia="en-US" w:bidi="ar-SA"/>
      </w:rPr>
    </w:lvl>
  </w:abstractNum>
  <w:abstractNum w:abstractNumId="13" w15:restartNumberingAfterBreak="0">
    <w:nsid w:val="2E38502F"/>
    <w:multiLevelType w:val="hybridMultilevel"/>
    <w:tmpl w:val="D80CC256"/>
    <w:lvl w:ilvl="0" w:tplc="038C5F80">
      <w:start w:val="1"/>
      <w:numFmt w:val="upperRoman"/>
      <w:lvlText w:val="%1."/>
      <w:lvlJc w:val="left"/>
      <w:pPr>
        <w:ind w:left="581" w:hanging="142"/>
      </w:pPr>
      <w:rPr>
        <w:rFonts w:ascii="Arial MT" w:eastAsia="Arial MT" w:hAnsi="Arial MT" w:cs="Arial MT" w:hint="default"/>
        <w:b w:val="0"/>
        <w:bCs w:val="0"/>
        <w:i w:val="0"/>
        <w:iCs w:val="0"/>
        <w:spacing w:val="-1"/>
        <w:w w:val="99"/>
        <w:sz w:val="20"/>
        <w:szCs w:val="20"/>
        <w:lang w:val="pt-PT" w:eastAsia="en-US" w:bidi="ar-SA"/>
      </w:rPr>
    </w:lvl>
    <w:lvl w:ilvl="1" w:tplc="27EE4E10">
      <w:numFmt w:val="bullet"/>
      <w:lvlText w:val="•"/>
      <w:lvlJc w:val="left"/>
      <w:pPr>
        <w:ind w:left="1526" w:hanging="142"/>
      </w:pPr>
      <w:rPr>
        <w:rFonts w:hint="default"/>
        <w:lang w:val="pt-PT" w:eastAsia="en-US" w:bidi="ar-SA"/>
      </w:rPr>
    </w:lvl>
    <w:lvl w:ilvl="2" w:tplc="20D01F40">
      <w:numFmt w:val="bullet"/>
      <w:lvlText w:val="•"/>
      <w:lvlJc w:val="left"/>
      <w:pPr>
        <w:ind w:left="2473" w:hanging="142"/>
      </w:pPr>
      <w:rPr>
        <w:rFonts w:hint="default"/>
        <w:lang w:val="pt-PT" w:eastAsia="en-US" w:bidi="ar-SA"/>
      </w:rPr>
    </w:lvl>
    <w:lvl w:ilvl="3" w:tplc="571C4A60">
      <w:numFmt w:val="bullet"/>
      <w:lvlText w:val="•"/>
      <w:lvlJc w:val="left"/>
      <w:pPr>
        <w:ind w:left="3419" w:hanging="142"/>
      </w:pPr>
      <w:rPr>
        <w:rFonts w:hint="default"/>
        <w:lang w:val="pt-PT" w:eastAsia="en-US" w:bidi="ar-SA"/>
      </w:rPr>
    </w:lvl>
    <w:lvl w:ilvl="4" w:tplc="A51243B2">
      <w:numFmt w:val="bullet"/>
      <w:lvlText w:val="•"/>
      <w:lvlJc w:val="left"/>
      <w:pPr>
        <w:ind w:left="4366" w:hanging="142"/>
      </w:pPr>
      <w:rPr>
        <w:rFonts w:hint="default"/>
        <w:lang w:val="pt-PT" w:eastAsia="en-US" w:bidi="ar-SA"/>
      </w:rPr>
    </w:lvl>
    <w:lvl w:ilvl="5" w:tplc="95009DFC">
      <w:numFmt w:val="bullet"/>
      <w:lvlText w:val="•"/>
      <w:lvlJc w:val="left"/>
      <w:pPr>
        <w:ind w:left="5313" w:hanging="142"/>
      </w:pPr>
      <w:rPr>
        <w:rFonts w:hint="default"/>
        <w:lang w:val="pt-PT" w:eastAsia="en-US" w:bidi="ar-SA"/>
      </w:rPr>
    </w:lvl>
    <w:lvl w:ilvl="6" w:tplc="603C649A">
      <w:numFmt w:val="bullet"/>
      <w:lvlText w:val="•"/>
      <w:lvlJc w:val="left"/>
      <w:pPr>
        <w:ind w:left="6259" w:hanging="142"/>
      </w:pPr>
      <w:rPr>
        <w:rFonts w:hint="default"/>
        <w:lang w:val="pt-PT" w:eastAsia="en-US" w:bidi="ar-SA"/>
      </w:rPr>
    </w:lvl>
    <w:lvl w:ilvl="7" w:tplc="FBFA3960">
      <w:numFmt w:val="bullet"/>
      <w:lvlText w:val="•"/>
      <w:lvlJc w:val="left"/>
      <w:pPr>
        <w:ind w:left="7206" w:hanging="142"/>
      </w:pPr>
      <w:rPr>
        <w:rFonts w:hint="default"/>
        <w:lang w:val="pt-PT" w:eastAsia="en-US" w:bidi="ar-SA"/>
      </w:rPr>
    </w:lvl>
    <w:lvl w:ilvl="8" w:tplc="870A0B6A">
      <w:numFmt w:val="bullet"/>
      <w:lvlText w:val="•"/>
      <w:lvlJc w:val="left"/>
      <w:pPr>
        <w:ind w:left="8152" w:hanging="142"/>
      </w:pPr>
      <w:rPr>
        <w:rFonts w:hint="default"/>
        <w:lang w:val="pt-PT" w:eastAsia="en-US" w:bidi="ar-SA"/>
      </w:rPr>
    </w:lvl>
  </w:abstractNum>
  <w:abstractNum w:abstractNumId="14" w15:restartNumberingAfterBreak="0">
    <w:nsid w:val="307D57E1"/>
    <w:multiLevelType w:val="hybridMultilevel"/>
    <w:tmpl w:val="5176B1B2"/>
    <w:lvl w:ilvl="0" w:tplc="7FA0C222">
      <w:start w:val="1"/>
      <w:numFmt w:val="upperRoman"/>
      <w:lvlText w:val="%1."/>
      <w:lvlJc w:val="left"/>
      <w:pPr>
        <w:ind w:left="581" w:hanging="425"/>
      </w:pPr>
      <w:rPr>
        <w:rFonts w:ascii="Arial MT" w:eastAsia="Arial MT" w:hAnsi="Arial MT" w:cs="Arial MT" w:hint="default"/>
        <w:b w:val="0"/>
        <w:bCs w:val="0"/>
        <w:i w:val="0"/>
        <w:iCs w:val="0"/>
        <w:spacing w:val="-1"/>
        <w:w w:val="99"/>
        <w:sz w:val="20"/>
        <w:szCs w:val="20"/>
        <w:lang w:val="pt-PT" w:eastAsia="en-US" w:bidi="ar-SA"/>
      </w:rPr>
    </w:lvl>
    <w:lvl w:ilvl="1" w:tplc="0B1A5E5C">
      <w:start w:val="1"/>
      <w:numFmt w:val="lowerLetter"/>
      <w:lvlText w:val="%2)"/>
      <w:lvlJc w:val="left"/>
      <w:pPr>
        <w:ind w:left="996" w:hanging="339"/>
      </w:pPr>
      <w:rPr>
        <w:rFonts w:ascii="Arial MT" w:eastAsia="Arial MT" w:hAnsi="Arial MT" w:cs="Arial MT" w:hint="default"/>
        <w:b w:val="0"/>
        <w:bCs w:val="0"/>
        <w:i w:val="0"/>
        <w:iCs w:val="0"/>
        <w:spacing w:val="-1"/>
        <w:w w:val="99"/>
        <w:sz w:val="20"/>
        <w:szCs w:val="20"/>
        <w:lang w:val="pt-PT" w:eastAsia="en-US" w:bidi="ar-SA"/>
      </w:rPr>
    </w:lvl>
    <w:lvl w:ilvl="2" w:tplc="8522CB62">
      <w:numFmt w:val="bullet"/>
      <w:lvlText w:val="•"/>
      <w:lvlJc w:val="left"/>
      <w:pPr>
        <w:ind w:left="2005" w:hanging="339"/>
      </w:pPr>
      <w:rPr>
        <w:rFonts w:hint="default"/>
        <w:lang w:val="pt-PT" w:eastAsia="en-US" w:bidi="ar-SA"/>
      </w:rPr>
    </w:lvl>
    <w:lvl w:ilvl="3" w:tplc="060C626E">
      <w:numFmt w:val="bullet"/>
      <w:lvlText w:val="•"/>
      <w:lvlJc w:val="left"/>
      <w:pPr>
        <w:ind w:left="3010" w:hanging="339"/>
      </w:pPr>
      <w:rPr>
        <w:rFonts w:hint="default"/>
        <w:lang w:val="pt-PT" w:eastAsia="en-US" w:bidi="ar-SA"/>
      </w:rPr>
    </w:lvl>
    <w:lvl w:ilvl="4" w:tplc="82B029A4">
      <w:numFmt w:val="bullet"/>
      <w:lvlText w:val="•"/>
      <w:lvlJc w:val="left"/>
      <w:pPr>
        <w:ind w:left="4015" w:hanging="339"/>
      </w:pPr>
      <w:rPr>
        <w:rFonts w:hint="default"/>
        <w:lang w:val="pt-PT" w:eastAsia="en-US" w:bidi="ar-SA"/>
      </w:rPr>
    </w:lvl>
    <w:lvl w:ilvl="5" w:tplc="CD943170">
      <w:numFmt w:val="bullet"/>
      <w:lvlText w:val="•"/>
      <w:lvlJc w:val="left"/>
      <w:pPr>
        <w:ind w:left="5020" w:hanging="339"/>
      </w:pPr>
      <w:rPr>
        <w:rFonts w:hint="default"/>
        <w:lang w:val="pt-PT" w:eastAsia="en-US" w:bidi="ar-SA"/>
      </w:rPr>
    </w:lvl>
    <w:lvl w:ilvl="6" w:tplc="23EC9FAC">
      <w:numFmt w:val="bullet"/>
      <w:lvlText w:val="•"/>
      <w:lvlJc w:val="left"/>
      <w:pPr>
        <w:ind w:left="6025" w:hanging="339"/>
      </w:pPr>
      <w:rPr>
        <w:rFonts w:hint="default"/>
        <w:lang w:val="pt-PT" w:eastAsia="en-US" w:bidi="ar-SA"/>
      </w:rPr>
    </w:lvl>
    <w:lvl w:ilvl="7" w:tplc="1F92A680">
      <w:numFmt w:val="bullet"/>
      <w:lvlText w:val="•"/>
      <w:lvlJc w:val="left"/>
      <w:pPr>
        <w:ind w:left="7030" w:hanging="339"/>
      </w:pPr>
      <w:rPr>
        <w:rFonts w:hint="default"/>
        <w:lang w:val="pt-PT" w:eastAsia="en-US" w:bidi="ar-SA"/>
      </w:rPr>
    </w:lvl>
    <w:lvl w:ilvl="8" w:tplc="2AC8B644">
      <w:numFmt w:val="bullet"/>
      <w:lvlText w:val="•"/>
      <w:lvlJc w:val="left"/>
      <w:pPr>
        <w:ind w:left="8035" w:hanging="339"/>
      </w:pPr>
      <w:rPr>
        <w:rFonts w:hint="default"/>
        <w:lang w:val="pt-PT" w:eastAsia="en-US" w:bidi="ar-SA"/>
      </w:rPr>
    </w:lvl>
  </w:abstractNum>
  <w:abstractNum w:abstractNumId="15" w15:restartNumberingAfterBreak="0">
    <w:nsid w:val="325B021E"/>
    <w:multiLevelType w:val="multilevel"/>
    <w:tmpl w:val="75D84C84"/>
    <w:lvl w:ilvl="0">
      <w:start w:val="1"/>
      <w:numFmt w:val="decimal"/>
      <w:lvlText w:val="%1."/>
      <w:lvlJc w:val="left"/>
      <w:pPr>
        <w:ind w:left="579" w:hanging="221"/>
      </w:pPr>
      <w:rPr>
        <w:rFonts w:ascii="Arial" w:eastAsia="Arial" w:hAnsi="Arial" w:cs="Arial" w:hint="default"/>
        <w:b/>
        <w:bCs/>
        <w:i w:val="0"/>
        <w:iCs w:val="0"/>
        <w:spacing w:val="-1"/>
        <w:w w:val="99"/>
        <w:sz w:val="24"/>
        <w:szCs w:val="24"/>
        <w:lang w:val="pt-PT" w:eastAsia="en-US" w:bidi="ar-SA"/>
      </w:rPr>
    </w:lvl>
    <w:lvl w:ilvl="1">
      <w:start w:val="1"/>
      <w:numFmt w:val="decimal"/>
      <w:lvlText w:val="%1.%2"/>
      <w:lvlJc w:val="left"/>
      <w:pPr>
        <w:ind w:left="358" w:hanging="375"/>
      </w:pPr>
      <w:rPr>
        <w:rFonts w:ascii="Arial MT" w:eastAsia="Arial MT" w:hAnsi="Arial MT" w:cs="Arial MT" w:hint="default"/>
        <w:b w:val="0"/>
        <w:bCs w:val="0"/>
        <w:i w:val="0"/>
        <w:iCs w:val="0"/>
        <w:spacing w:val="-1"/>
        <w:w w:val="99"/>
        <w:sz w:val="24"/>
        <w:szCs w:val="24"/>
        <w:lang w:val="pt-PT" w:eastAsia="en-US" w:bidi="ar-SA"/>
      </w:rPr>
    </w:lvl>
    <w:lvl w:ilvl="2">
      <w:start w:val="1"/>
      <w:numFmt w:val="decimal"/>
      <w:lvlText w:val="%1.%2.%3"/>
      <w:lvlJc w:val="left"/>
      <w:pPr>
        <w:ind w:left="358" w:hanging="627"/>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2710" w:hanging="627"/>
      </w:pPr>
      <w:rPr>
        <w:rFonts w:hint="default"/>
        <w:lang w:val="pt-PT" w:eastAsia="en-US" w:bidi="ar-SA"/>
      </w:rPr>
    </w:lvl>
    <w:lvl w:ilvl="4">
      <w:numFmt w:val="bullet"/>
      <w:lvlText w:val="•"/>
      <w:lvlJc w:val="left"/>
      <w:pPr>
        <w:ind w:left="3775" w:hanging="627"/>
      </w:pPr>
      <w:rPr>
        <w:rFonts w:hint="default"/>
        <w:lang w:val="pt-PT" w:eastAsia="en-US" w:bidi="ar-SA"/>
      </w:rPr>
    </w:lvl>
    <w:lvl w:ilvl="5">
      <w:numFmt w:val="bullet"/>
      <w:lvlText w:val="•"/>
      <w:lvlJc w:val="left"/>
      <w:pPr>
        <w:ind w:left="4840" w:hanging="627"/>
      </w:pPr>
      <w:rPr>
        <w:rFonts w:hint="default"/>
        <w:lang w:val="pt-PT" w:eastAsia="en-US" w:bidi="ar-SA"/>
      </w:rPr>
    </w:lvl>
    <w:lvl w:ilvl="6">
      <w:numFmt w:val="bullet"/>
      <w:lvlText w:val="•"/>
      <w:lvlJc w:val="left"/>
      <w:pPr>
        <w:ind w:left="5905" w:hanging="627"/>
      </w:pPr>
      <w:rPr>
        <w:rFonts w:hint="default"/>
        <w:lang w:val="pt-PT" w:eastAsia="en-US" w:bidi="ar-SA"/>
      </w:rPr>
    </w:lvl>
    <w:lvl w:ilvl="7">
      <w:numFmt w:val="bullet"/>
      <w:lvlText w:val="•"/>
      <w:lvlJc w:val="left"/>
      <w:pPr>
        <w:ind w:left="6970" w:hanging="627"/>
      </w:pPr>
      <w:rPr>
        <w:rFonts w:hint="default"/>
        <w:lang w:val="pt-PT" w:eastAsia="en-US" w:bidi="ar-SA"/>
      </w:rPr>
    </w:lvl>
    <w:lvl w:ilvl="8">
      <w:numFmt w:val="bullet"/>
      <w:lvlText w:val="•"/>
      <w:lvlJc w:val="left"/>
      <w:pPr>
        <w:ind w:left="8035" w:hanging="627"/>
      </w:pPr>
      <w:rPr>
        <w:rFonts w:hint="default"/>
        <w:lang w:val="pt-PT" w:eastAsia="en-US" w:bidi="ar-SA"/>
      </w:rPr>
    </w:lvl>
  </w:abstractNum>
  <w:abstractNum w:abstractNumId="16" w15:restartNumberingAfterBreak="0">
    <w:nsid w:val="33243AAE"/>
    <w:multiLevelType w:val="multilevel"/>
    <w:tmpl w:val="75D84C84"/>
    <w:lvl w:ilvl="0">
      <w:start w:val="1"/>
      <w:numFmt w:val="decimal"/>
      <w:lvlText w:val="%1."/>
      <w:lvlJc w:val="left"/>
      <w:pPr>
        <w:ind w:left="579" w:hanging="221"/>
      </w:pPr>
      <w:rPr>
        <w:rFonts w:ascii="Arial" w:eastAsia="Arial" w:hAnsi="Arial" w:cs="Arial" w:hint="default"/>
        <w:b/>
        <w:bCs/>
        <w:i w:val="0"/>
        <w:iCs w:val="0"/>
        <w:spacing w:val="-1"/>
        <w:w w:val="99"/>
        <w:sz w:val="24"/>
        <w:szCs w:val="24"/>
        <w:lang w:val="pt-PT" w:eastAsia="en-US" w:bidi="ar-SA"/>
      </w:rPr>
    </w:lvl>
    <w:lvl w:ilvl="1">
      <w:start w:val="1"/>
      <w:numFmt w:val="decimal"/>
      <w:lvlText w:val="%1.%2"/>
      <w:lvlJc w:val="left"/>
      <w:pPr>
        <w:ind w:left="358" w:hanging="375"/>
      </w:pPr>
      <w:rPr>
        <w:rFonts w:ascii="Arial MT" w:eastAsia="Arial MT" w:hAnsi="Arial MT" w:cs="Arial MT" w:hint="default"/>
        <w:b w:val="0"/>
        <w:bCs w:val="0"/>
        <w:i w:val="0"/>
        <w:iCs w:val="0"/>
        <w:spacing w:val="-1"/>
        <w:w w:val="99"/>
        <w:sz w:val="24"/>
        <w:szCs w:val="24"/>
        <w:lang w:val="pt-PT" w:eastAsia="en-US" w:bidi="ar-SA"/>
      </w:rPr>
    </w:lvl>
    <w:lvl w:ilvl="2">
      <w:start w:val="1"/>
      <w:numFmt w:val="decimal"/>
      <w:lvlText w:val="%1.%2.%3"/>
      <w:lvlJc w:val="left"/>
      <w:pPr>
        <w:ind w:left="358" w:hanging="627"/>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2710" w:hanging="627"/>
      </w:pPr>
      <w:rPr>
        <w:rFonts w:hint="default"/>
        <w:lang w:val="pt-PT" w:eastAsia="en-US" w:bidi="ar-SA"/>
      </w:rPr>
    </w:lvl>
    <w:lvl w:ilvl="4">
      <w:numFmt w:val="bullet"/>
      <w:lvlText w:val="•"/>
      <w:lvlJc w:val="left"/>
      <w:pPr>
        <w:ind w:left="3775" w:hanging="627"/>
      </w:pPr>
      <w:rPr>
        <w:rFonts w:hint="default"/>
        <w:lang w:val="pt-PT" w:eastAsia="en-US" w:bidi="ar-SA"/>
      </w:rPr>
    </w:lvl>
    <w:lvl w:ilvl="5">
      <w:numFmt w:val="bullet"/>
      <w:lvlText w:val="•"/>
      <w:lvlJc w:val="left"/>
      <w:pPr>
        <w:ind w:left="4840" w:hanging="627"/>
      </w:pPr>
      <w:rPr>
        <w:rFonts w:hint="default"/>
        <w:lang w:val="pt-PT" w:eastAsia="en-US" w:bidi="ar-SA"/>
      </w:rPr>
    </w:lvl>
    <w:lvl w:ilvl="6">
      <w:numFmt w:val="bullet"/>
      <w:lvlText w:val="•"/>
      <w:lvlJc w:val="left"/>
      <w:pPr>
        <w:ind w:left="5905" w:hanging="627"/>
      </w:pPr>
      <w:rPr>
        <w:rFonts w:hint="default"/>
        <w:lang w:val="pt-PT" w:eastAsia="en-US" w:bidi="ar-SA"/>
      </w:rPr>
    </w:lvl>
    <w:lvl w:ilvl="7">
      <w:numFmt w:val="bullet"/>
      <w:lvlText w:val="•"/>
      <w:lvlJc w:val="left"/>
      <w:pPr>
        <w:ind w:left="6970" w:hanging="627"/>
      </w:pPr>
      <w:rPr>
        <w:rFonts w:hint="default"/>
        <w:lang w:val="pt-PT" w:eastAsia="en-US" w:bidi="ar-SA"/>
      </w:rPr>
    </w:lvl>
    <w:lvl w:ilvl="8">
      <w:numFmt w:val="bullet"/>
      <w:lvlText w:val="•"/>
      <w:lvlJc w:val="left"/>
      <w:pPr>
        <w:ind w:left="8035" w:hanging="627"/>
      </w:pPr>
      <w:rPr>
        <w:rFonts w:hint="default"/>
        <w:lang w:val="pt-PT" w:eastAsia="en-US" w:bidi="ar-SA"/>
      </w:rPr>
    </w:lvl>
  </w:abstractNum>
  <w:abstractNum w:abstractNumId="17" w15:restartNumberingAfterBreak="0">
    <w:nsid w:val="34E43C38"/>
    <w:multiLevelType w:val="hybridMultilevel"/>
    <w:tmpl w:val="D61C7DC2"/>
    <w:lvl w:ilvl="0" w:tplc="DDE65074">
      <w:start w:val="1"/>
      <w:numFmt w:val="upperRoman"/>
      <w:lvlText w:val="%1."/>
      <w:lvlJc w:val="left"/>
      <w:pPr>
        <w:ind w:left="581" w:hanging="425"/>
      </w:pPr>
      <w:rPr>
        <w:rFonts w:ascii="Arial MT" w:eastAsia="Arial MT" w:hAnsi="Arial MT" w:cs="Arial MT" w:hint="default"/>
        <w:b w:val="0"/>
        <w:bCs w:val="0"/>
        <w:i w:val="0"/>
        <w:iCs w:val="0"/>
        <w:spacing w:val="-1"/>
        <w:w w:val="99"/>
        <w:sz w:val="20"/>
        <w:szCs w:val="20"/>
        <w:lang w:val="pt-PT" w:eastAsia="en-US" w:bidi="ar-SA"/>
      </w:rPr>
    </w:lvl>
    <w:lvl w:ilvl="1" w:tplc="E36AE16C">
      <w:start w:val="1"/>
      <w:numFmt w:val="lowerLetter"/>
      <w:lvlText w:val="%2)"/>
      <w:lvlJc w:val="left"/>
      <w:pPr>
        <w:ind w:left="1006" w:hanging="425"/>
      </w:pPr>
      <w:rPr>
        <w:rFonts w:ascii="Arial MT" w:eastAsia="Arial MT" w:hAnsi="Arial MT" w:cs="Arial MT" w:hint="default"/>
        <w:b w:val="0"/>
        <w:bCs w:val="0"/>
        <w:i w:val="0"/>
        <w:iCs w:val="0"/>
        <w:spacing w:val="-1"/>
        <w:w w:val="99"/>
        <w:sz w:val="20"/>
        <w:szCs w:val="20"/>
        <w:lang w:val="pt-PT" w:eastAsia="en-US" w:bidi="ar-SA"/>
      </w:rPr>
    </w:lvl>
    <w:lvl w:ilvl="2" w:tplc="9BD600E2">
      <w:numFmt w:val="bullet"/>
      <w:lvlText w:val="•"/>
      <w:lvlJc w:val="left"/>
      <w:pPr>
        <w:ind w:left="2005" w:hanging="425"/>
      </w:pPr>
      <w:rPr>
        <w:rFonts w:hint="default"/>
        <w:lang w:val="pt-PT" w:eastAsia="en-US" w:bidi="ar-SA"/>
      </w:rPr>
    </w:lvl>
    <w:lvl w:ilvl="3" w:tplc="3E48E4C0">
      <w:numFmt w:val="bullet"/>
      <w:lvlText w:val="•"/>
      <w:lvlJc w:val="left"/>
      <w:pPr>
        <w:ind w:left="3010" w:hanging="425"/>
      </w:pPr>
      <w:rPr>
        <w:rFonts w:hint="default"/>
        <w:lang w:val="pt-PT" w:eastAsia="en-US" w:bidi="ar-SA"/>
      </w:rPr>
    </w:lvl>
    <w:lvl w:ilvl="4" w:tplc="3B5C9AB4">
      <w:numFmt w:val="bullet"/>
      <w:lvlText w:val="•"/>
      <w:lvlJc w:val="left"/>
      <w:pPr>
        <w:ind w:left="4015" w:hanging="425"/>
      </w:pPr>
      <w:rPr>
        <w:rFonts w:hint="default"/>
        <w:lang w:val="pt-PT" w:eastAsia="en-US" w:bidi="ar-SA"/>
      </w:rPr>
    </w:lvl>
    <w:lvl w:ilvl="5" w:tplc="8BBE8BA6">
      <w:numFmt w:val="bullet"/>
      <w:lvlText w:val="•"/>
      <w:lvlJc w:val="left"/>
      <w:pPr>
        <w:ind w:left="5020" w:hanging="425"/>
      </w:pPr>
      <w:rPr>
        <w:rFonts w:hint="default"/>
        <w:lang w:val="pt-PT" w:eastAsia="en-US" w:bidi="ar-SA"/>
      </w:rPr>
    </w:lvl>
    <w:lvl w:ilvl="6" w:tplc="E99C8E86">
      <w:numFmt w:val="bullet"/>
      <w:lvlText w:val="•"/>
      <w:lvlJc w:val="left"/>
      <w:pPr>
        <w:ind w:left="6025" w:hanging="425"/>
      </w:pPr>
      <w:rPr>
        <w:rFonts w:hint="default"/>
        <w:lang w:val="pt-PT" w:eastAsia="en-US" w:bidi="ar-SA"/>
      </w:rPr>
    </w:lvl>
    <w:lvl w:ilvl="7" w:tplc="21E6C9CA">
      <w:numFmt w:val="bullet"/>
      <w:lvlText w:val="•"/>
      <w:lvlJc w:val="left"/>
      <w:pPr>
        <w:ind w:left="7030" w:hanging="425"/>
      </w:pPr>
      <w:rPr>
        <w:rFonts w:hint="default"/>
        <w:lang w:val="pt-PT" w:eastAsia="en-US" w:bidi="ar-SA"/>
      </w:rPr>
    </w:lvl>
    <w:lvl w:ilvl="8" w:tplc="DFB83F56">
      <w:numFmt w:val="bullet"/>
      <w:lvlText w:val="•"/>
      <w:lvlJc w:val="left"/>
      <w:pPr>
        <w:ind w:left="8035" w:hanging="425"/>
      </w:pPr>
      <w:rPr>
        <w:rFonts w:hint="default"/>
        <w:lang w:val="pt-PT" w:eastAsia="en-US" w:bidi="ar-SA"/>
      </w:rPr>
    </w:lvl>
  </w:abstractNum>
  <w:abstractNum w:abstractNumId="18" w15:restartNumberingAfterBreak="0">
    <w:nsid w:val="36BA3C8C"/>
    <w:multiLevelType w:val="hybridMultilevel"/>
    <w:tmpl w:val="27B0F1EE"/>
    <w:lvl w:ilvl="0" w:tplc="B97EC99C">
      <w:start w:val="1"/>
      <w:numFmt w:val="upperRoman"/>
      <w:lvlText w:val="%1."/>
      <w:lvlJc w:val="left"/>
      <w:pPr>
        <w:ind w:left="581" w:hanging="322"/>
      </w:pPr>
      <w:rPr>
        <w:rFonts w:ascii="Arial MT" w:eastAsia="Arial MT" w:hAnsi="Arial MT" w:cs="Arial MT" w:hint="default"/>
        <w:b w:val="0"/>
        <w:bCs w:val="0"/>
        <w:i w:val="0"/>
        <w:iCs w:val="0"/>
        <w:spacing w:val="-1"/>
        <w:w w:val="99"/>
        <w:sz w:val="20"/>
        <w:szCs w:val="20"/>
        <w:lang w:val="pt-PT" w:eastAsia="en-US" w:bidi="ar-SA"/>
      </w:rPr>
    </w:lvl>
    <w:lvl w:ilvl="1" w:tplc="0D9EB454">
      <w:numFmt w:val="bullet"/>
      <w:lvlText w:val="•"/>
      <w:lvlJc w:val="left"/>
      <w:pPr>
        <w:ind w:left="1526" w:hanging="322"/>
      </w:pPr>
      <w:rPr>
        <w:rFonts w:hint="default"/>
        <w:lang w:val="pt-PT" w:eastAsia="en-US" w:bidi="ar-SA"/>
      </w:rPr>
    </w:lvl>
    <w:lvl w:ilvl="2" w:tplc="7D2EC562">
      <w:numFmt w:val="bullet"/>
      <w:lvlText w:val="•"/>
      <w:lvlJc w:val="left"/>
      <w:pPr>
        <w:ind w:left="2473" w:hanging="322"/>
      </w:pPr>
      <w:rPr>
        <w:rFonts w:hint="default"/>
        <w:lang w:val="pt-PT" w:eastAsia="en-US" w:bidi="ar-SA"/>
      </w:rPr>
    </w:lvl>
    <w:lvl w:ilvl="3" w:tplc="D7428E3A">
      <w:numFmt w:val="bullet"/>
      <w:lvlText w:val="•"/>
      <w:lvlJc w:val="left"/>
      <w:pPr>
        <w:ind w:left="3419" w:hanging="322"/>
      </w:pPr>
      <w:rPr>
        <w:rFonts w:hint="default"/>
        <w:lang w:val="pt-PT" w:eastAsia="en-US" w:bidi="ar-SA"/>
      </w:rPr>
    </w:lvl>
    <w:lvl w:ilvl="4" w:tplc="AF84D5F2">
      <w:numFmt w:val="bullet"/>
      <w:lvlText w:val="•"/>
      <w:lvlJc w:val="left"/>
      <w:pPr>
        <w:ind w:left="4366" w:hanging="322"/>
      </w:pPr>
      <w:rPr>
        <w:rFonts w:hint="default"/>
        <w:lang w:val="pt-PT" w:eastAsia="en-US" w:bidi="ar-SA"/>
      </w:rPr>
    </w:lvl>
    <w:lvl w:ilvl="5" w:tplc="27AC6F72">
      <w:numFmt w:val="bullet"/>
      <w:lvlText w:val="•"/>
      <w:lvlJc w:val="left"/>
      <w:pPr>
        <w:ind w:left="5313" w:hanging="322"/>
      </w:pPr>
      <w:rPr>
        <w:rFonts w:hint="default"/>
        <w:lang w:val="pt-PT" w:eastAsia="en-US" w:bidi="ar-SA"/>
      </w:rPr>
    </w:lvl>
    <w:lvl w:ilvl="6" w:tplc="C7360B36">
      <w:numFmt w:val="bullet"/>
      <w:lvlText w:val="•"/>
      <w:lvlJc w:val="left"/>
      <w:pPr>
        <w:ind w:left="6259" w:hanging="322"/>
      </w:pPr>
      <w:rPr>
        <w:rFonts w:hint="default"/>
        <w:lang w:val="pt-PT" w:eastAsia="en-US" w:bidi="ar-SA"/>
      </w:rPr>
    </w:lvl>
    <w:lvl w:ilvl="7" w:tplc="6F72CE18">
      <w:numFmt w:val="bullet"/>
      <w:lvlText w:val="•"/>
      <w:lvlJc w:val="left"/>
      <w:pPr>
        <w:ind w:left="7206" w:hanging="322"/>
      </w:pPr>
      <w:rPr>
        <w:rFonts w:hint="default"/>
        <w:lang w:val="pt-PT" w:eastAsia="en-US" w:bidi="ar-SA"/>
      </w:rPr>
    </w:lvl>
    <w:lvl w:ilvl="8" w:tplc="0DCA7C98">
      <w:numFmt w:val="bullet"/>
      <w:lvlText w:val="•"/>
      <w:lvlJc w:val="left"/>
      <w:pPr>
        <w:ind w:left="8152" w:hanging="322"/>
      </w:pPr>
      <w:rPr>
        <w:rFonts w:hint="default"/>
        <w:lang w:val="pt-PT" w:eastAsia="en-US" w:bidi="ar-SA"/>
      </w:rPr>
    </w:lvl>
  </w:abstractNum>
  <w:abstractNum w:abstractNumId="19" w15:restartNumberingAfterBreak="0">
    <w:nsid w:val="381D6236"/>
    <w:multiLevelType w:val="hybridMultilevel"/>
    <w:tmpl w:val="3A622E5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1" w15:restartNumberingAfterBreak="0">
    <w:nsid w:val="3AEF100D"/>
    <w:multiLevelType w:val="multilevel"/>
    <w:tmpl w:val="32BCD8B8"/>
    <w:lvl w:ilvl="0">
      <w:start w:val="17"/>
      <w:numFmt w:val="decimal"/>
      <w:lvlText w:val="%1"/>
      <w:lvlJc w:val="left"/>
      <w:pPr>
        <w:ind w:left="1066" w:hanging="888"/>
      </w:pPr>
      <w:rPr>
        <w:rFonts w:hint="default"/>
        <w:lang w:val="pt-PT" w:eastAsia="en-US" w:bidi="ar-SA"/>
      </w:rPr>
    </w:lvl>
    <w:lvl w:ilvl="1">
      <w:start w:val="2"/>
      <w:numFmt w:val="decimal"/>
      <w:lvlText w:val="%1.%2"/>
      <w:lvlJc w:val="left"/>
      <w:pPr>
        <w:ind w:left="1066" w:hanging="888"/>
      </w:pPr>
      <w:rPr>
        <w:rFonts w:hint="default"/>
        <w:lang w:val="pt-PT" w:eastAsia="en-US" w:bidi="ar-SA"/>
      </w:rPr>
    </w:lvl>
    <w:lvl w:ilvl="2">
      <w:start w:val="1"/>
      <w:numFmt w:val="decimal"/>
      <w:lvlText w:val="%1.%2.%3"/>
      <w:lvlJc w:val="left"/>
      <w:pPr>
        <w:ind w:left="1066" w:hanging="888"/>
      </w:pPr>
      <w:rPr>
        <w:rFonts w:ascii="Arial MT" w:eastAsia="Arial MT" w:hAnsi="Arial MT" w:cs="Arial MT" w:hint="default"/>
        <w:b w:val="0"/>
        <w:bCs w:val="0"/>
        <w:i w:val="0"/>
        <w:iCs w:val="0"/>
        <w:spacing w:val="-1"/>
        <w:w w:val="100"/>
        <w:sz w:val="24"/>
        <w:szCs w:val="24"/>
        <w:lang w:val="pt-PT" w:eastAsia="en-US" w:bidi="ar-SA"/>
      </w:rPr>
    </w:lvl>
    <w:lvl w:ilvl="3">
      <w:numFmt w:val="bullet"/>
      <w:lvlText w:val="•"/>
      <w:lvlJc w:val="left"/>
      <w:pPr>
        <w:ind w:left="3791" w:hanging="888"/>
      </w:pPr>
      <w:rPr>
        <w:rFonts w:hint="default"/>
        <w:lang w:val="pt-PT" w:eastAsia="en-US" w:bidi="ar-SA"/>
      </w:rPr>
    </w:lvl>
    <w:lvl w:ilvl="4">
      <w:numFmt w:val="bullet"/>
      <w:lvlText w:val="•"/>
      <w:lvlJc w:val="left"/>
      <w:pPr>
        <w:ind w:left="4702" w:hanging="888"/>
      </w:pPr>
      <w:rPr>
        <w:rFonts w:hint="default"/>
        <w:lang w:val="pt-PT" w:eastAsia="en-US" w:bidi="ar-SA"/>
      </w:rPr>
    </w:lvl>
    <w:lvl w:ilvl="5">
      <w:numFmt w:val="bullet"/>
      <w:lvlText w:val="•"/>
      <w:lvlJc w:val="left"/>
      <w:pPr>
        <w:ind w:left="5613" w:hanging="888"/>
      </w:pPr>
      <w:rPr>
        <w:rFonts w:hint="default"/>
        <w:lang w:val="pt-PT" w:eastAsia="en-US" w:bidi="ar-SA"/>
      </w:rPr>
    </w:lvl>
    <w:lvl w:ilvl="6">
      <w:numFmt w:val="bullet"/>
      <w:lvlText w:val="•"/>
      <w:lvlJc w:val="left"/>
      <w:pPr>
        <w:ind w:left="6523" w:hanging="888"/>
      </w:pPr>
      <w:rPr>
        <w:rFonts w:hint="default"/>
        <w:lang w:val="pt-PT" w:eastAsia="en-US" w:bidi="ar-SA"/>
      </w:rPr>
    </w:lvl>
    <w:lvl w:ilvl="7">
      <w:numFmt w:val="bullet"/>
      <w:lvlText w:val="•"/>
      <w:lvlJc w:val="left"/>
      <w:pPr>
        <w:ind w:left="7434" w:hanging="888"/>
      </w:pPr>
      <w:rPr>
        <w:rFonts w:hint="default"/>
        <w:lang w:val="pt-PT" w:eastAsia="en-US" w:bidi="ar-SA"/>
      </w:rPr>
    </w:lvl>
    <w:lvl w:ilvl="8">
      <w:numFmt w:val="bullet"/>
      <w:lvlText w:val="•"/>
      <w:lvlJc w:val="left"/>
      <w:pPr>
        <w:ind w:left="8344" w:hanging="888"/>
      </w:pPr>
      <w:rPr>
        <w:rFonts w:hint="default"/>
        <w:lang w:val="pt-PT" w:eastAsia="en-US" w:bidi="ar-SA"/>
      </w:rPr>
    </w:lvl>
  </w:abstractNum>
  <w:abstractNum w:abstractNumId="22"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3" w15:restartNumberingAfterBreak="0">
    <w:nsid w:val="440E17C6"/>
    <w:multiLevelType w:val="hybridMultilevel"/>
    <w:tmpl w:val="8EA83618"/>
    <w:lvl w:ilvl="0" w:tplc="933262D8">
      <w:start w:val="1"/>
      <w:numFmt w:val="lowerLetter"/>
      <w:lvlText w:val="%1)"/>
      <w:lvlJc w:val="left"/>
      <w:pPr>
        <w:ind w:left="478" w:hanging="360"/>
      </w:pPr>
      <w:rPr>
        <w:rFonts w:ascii="Arial MT" w:eastAsia="Arial MT" w:hAnsi="Arial MT" w:cs="Arial MT" w:hint="default"/>
        <w:b w:val="0"/>
        <w:bCs w:val="0"/>
        <w:i w:val="0"/>
        <w:iCs w:val="0"/>
        <w:spacing w:val="-1"/>
        <w:w w:val="99"/>
        <w:sz w:val="20"/>
        <w:szCs w:val="20"/>
        <w:lang w:val="pt-PT" w:eastAsia="en-US" w:bidi="ar-SA"/>
      </w:rPr>
    </w:lvl>
    <w:lvl w:ilvl="1" w:tplc="87D698B4">
      <w:start w:val="1"/>
      <w:numFmt w:val="upperRoman"/>
      <w:lvlText w:val="%2."/>
      <w:lvlJc w:val="left"/>
      <w:pPr>
        <w:ind w:left="581" w:hanging="142"/>
      </w:pPr>
      <w:rPr>
        <w:rFonts w:ascii="Arial MT" w:eastAsia="Arial MT" w:hAnsi="Arial MT" w:cs="Arial MT" w:hint="default"/>
        <w:b w:val="0"/>
        <w:bCs w:val="0"/>
        <w:i w:val="0"/>
        <w:iCs w:val="0"/>
        <w:spacing w:val="-1"/>
        <w:w w:val="99"/>
        <w:sz w:val="20"/>
        <w:szCs w:val="20"/>
        <w:lang w:val="pt-PT" w:eastAsia="en-US" w:bidi="ar-SA"/>
      </w:rPr>
    </w:lvl>
    <w:lvl w:ilvl="2" w:tplc="A64E7F36">
      <w:start w:val="1"/>
      <w:numFmt w:val="lowerLetter"/>
      <w:lvlText w:val="%3)"/>
      <w:lvlJc w:val="left"/>
      <w:pPr>
        <w:ind w:left="996" w:hanging="339"/>
      </w:pPr>
      <w:rPr>
        <w:rFonts w:ascii="Arial MT" w:eastAsia="Arial MT" w:hAnsi="Arial MT" w:cs="Arial MT" w:hint="default"/>
        <w:b w:val="0"/>
        <w:bCs w:val="0"/>
        <w:i w:val="0"/>
        <w:iCs w:val="0"/>
        <w:spacing w:val="-1"/>
        <w:w w:val="99"/>
        <w:sz w:val="20"/>
        <w:szCs w:val="20"/>
        <w:lang w:val="pt-PT" w:eastAsia="en-US" w:bidi="ar-SA"/>
      </w:rPr>
    </w:lvl>
    <w:lvl w:ilvl="3" w:tplc="A4C24188">
      <w:numFmt w:val="bullet"/>
      <w:lvlText w:val="•"/>
      <w:lvlJc w:val="left"/>
      <w:pPr>
        <w:ind w:left="1020" w:hanging="339"/>
      </w:pPr>
      <w:rPr>
        <w:rFonts w:hint="default"/>
        <w:lang w:val="pt-PT" w:eastAsia="en-US" w:bidi="ar-SA"/>
      </w:rPr>
    </w:lvl>
    <w:lvl w:ilvl="4" w:tplc="803A9EA2">
      <w:numFmt w:val="bullet"/>
      <w:lvlText w:val="•"/>
      <w:lvlJc w:val="left"/>
      <w:pPr>
        <w:ind w:left="2309" w:hanging="339"/>
      </w:pPr>
      <w:rPr>
        <w:rFonts w:hint="default"/>
        <w:lang w:val="pt-PT" w:eastAsia="en-US" w:bidi="ar-SA"/>
      </w:rPr>
    </w:lvl>
    <w:lvl w:ilvl="5" w:tplc="44468AA6">
      <w:numFmt w:val="bullet"/>
      <w:lvlText w:val="•"/>
      <w:lvlJc w:val="left"/>
      <w:pPr>
        <w:ind w:left="3598" w:hanging="339"/>
      </w:pPr>
      <w:rPr>
        <w:rFonts w:hint="default"/>
        <w:lang w:val="pt-PT" w:eastAsia="en-US" w:bidi="ar-SA"/>
      </w:rPr>
    </w:lvl>
    <w:lvl w:ilvl="6" w:tplc="8CBA3DC6">
      <w:numFmt w:val="bullet"/>
      <w:lvlText w:val="•"/>
      <w:lvlJc w:val="left"/>
      <w:pPr>
        <w:ind w:left="4888" w:hanging="339"/>
      </w:pPr>
      <w:rPr>
        <w:rFonts w:hint="default"/>
        <w:lang w:val="pt-PT" w:eastAsia="en-US" w:bidi="ar-SA"/>
      </w:rPr>
    </w:lvl>
    <w:lvl w:ilvl="7" w:tplc="567AD8D2">
      <w:numFmt w:val="bullet"/>
      <w:lvlText w:val="•"/>
      <w:lvlJc w:val="left"/>
      <w:pPr>
        <w:ind w:left="6177" w:hanging="339"/>
      </w:pPr>
      <w:rPr>
        <w:rFonts w:hint="default"/>
        <w:lang w:val="pt-PT" w:eastAsia="en-US" w:bidi="ar-SA"/>
      </w:rPr>
    </w:lvl>
    <w:lvl w:ilvl="8" w:tplc="9C5032F2">
      <w:numFmt w:val="bullet"/>
      <w:lvlText w:val="•"/>
      <w:lvlJc w:val="left"/>
      <w:pPr>
        <w:ind w:left="7467" w:hanging="339"/>
      </w:pPr>
      <w:rPr>
        <w:rFonts w:hint="default"/>
        <w:lang w:val="pt-PT" w:eastAsia="en-US" w:bidi="ar-SA"/>
      </w:rPr>
    </w:lvl>
  </w:abstractNum>
  <w:abstractNum w:abstractNumId="24" w15:restartNumberingAfterBreak="0">
    <w:nsid w:val="454706C0"/>
    <w:multiLevelType w:val="hybridMultilevel"/>
    <w:tmpl w:val="376CBBC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8CC76A5"/>
    <w:multiLevelType w:val="hybridMultilevel"/>
    <w:tmpl w:val="F8CEB92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C6A4627"/>
    <w:multiLevelType w:val="hybridMultilevel"/>
    <w:tmpl w:val="2E8AEE1E"/>
    <w:lvl w:ilvl="0" w:tplc="8194A2F2">
      <w:start w:val="1"/>
      <w:numFmt w:val="lowerLetter"/>
      <w:lvlText w:val="%1)"/>
      <w:lvlJc w:val="left"/>
      <w:pPr>
        <w:ind w:left="1006" w:hanging="348"/>
      </w:pPr>
      <w:rPr>
        <w:rFonts w:ascii="Arial MT" w:eastAsia="Arial MT" w:hAnsi="Arial MT" w:cs="Arial MT" w:hint="default"/>
        <w:b w:val="0"/>
        <w:bCs w:val="0"/>
        <w:i w:val="0"/>
        <w:iCs w:val="0"/>
        <w:spacing w:val="-1"/>
        <w:w w:val="99"/>
        <w:sz w:val="20"/>
        <w:szCs w:val="20"/>
        <w:lang w:val="pt-PT" w:eastAsia="en-US" w:bidi="ar-SA"/>
      </w:rPr>
    </w:lvl>
    <w:lvl w:ilvl="1" w:tplc="87EE15BE">
      <w:numFmt w:val="bullet"/>
      <w:lvlText w:val="•"/>
      <w:lvlJc w:val="left"/>
      <w:pPr>
        <w:ind w:left="1904" w:hanging="348"/>
      </w:pPr>
      <w:rPr>
        <w:rFonts w:hint="default"/>
        <w:lang w:val="pt-PT" w:eastAsia="en-US" w:bidi="ar-SA"/>
      </w:rPr>
    </w:lvl>
    <w:lvl w:ilvl="2" w:tplc="67267522">
      <w:numFmt w:val="bullet"/>
      <w:lvlText w:val="•"/>
      <w:lvlJc w:val="left"/>
      <w:pPr>
        <w:ind w:left="2809" w:hanging="348"/>
      </w:pPr>
      <w:rPr>
        <w:rFonts w:hint="default"/>
        <w:lang w:val="pt-PT" w:eastAsia="en-US" w:bidi="ar-SA"/>
      </w:rPr>
    </w:lvl>
    <w:lvl w:ilvl="3" w:tplc="191453A8">
      <w:numFmt w:val="bullet"/>
      <w:lvlText w:val="•"/>
      <w:lvlJc w:val="left"/>
      <w:pPr>
        <w:ind w:left="3713" w:hanging="348"/>
      </w:pPr>
      <w:rPr>
        <w:rFonts w:hint="default"/>
        <w:lang w:val="pt-PT" w:eastAsia="en-US" w:bidi="ar-SA"/>
      </w:rPr>
    </w:lvl>
    <w:lvl w:ilvl="4" w:tplc="D6C4ADDC">
      <w:numFmt w:val="bullet"/>
      <w:lvlText w:val="•"/>
      <w:lvlJc w:val="left"/>
      <w:pPr>
        <w:ind w:left="4618" w:hanging="348"/>
      </w:pPr>
      <w:rPr>
        <w:rFonts w:hint="default"/>
        <w:lang w:val="pt-PT" w:eastAsia="en-US" w:bidi="ar-SA"/>
      </w:rPr>
    </w:lvl>
    <w:lvl w:ilvl="5" w:tplc="736465E0">
      <w:numFmt w:val="bullet"/>
      <w:lvlText w:val="•"/>
      <w:lvlJc w:val="left"/>
      <w:pPr>
        <w:ind w:left="5523" w:hanging="348"/>
      </w:pPr>
      <w:rPr>
        <w:rFonts w:hint="default"/>
        <w:lang w:val="pt-PT" w:eastAsia="en-US" w:bidi="ar-SA"/>
      </w:rPr>
    </w:lvl>
    <w:lvl w:ilvl="6" w:tplc="A9BE7AD0">
      <w:numFmt w:val="bullet"/>
      <w:lvlText w:val="•"/>
      <w:lvlJc w:val="left"/>
      <w:pPr>
        <w:ind w:left="6427" w:hanging="348"/>
      </w:pPr>
      <w:rPr>
        <w:rFonts w:hint="default"/>
        <w:lang w:val="pt-PT" w:eastAsia="en-US" w:bidi="ar-SA"/>
      </w:rPr>
    </w:lvl>
    <w:lvl w:ilvl="7" w:tplc="E78C6F72">
      <w:numFmt w:val="bullet"/>
      <w:lvlText w:val="•"/>
      <w:lvlJc w:val="left"/>
      <w:pPr>
        <w:ind w:left="7332" w:hanging="348"/>
      </w:pPr>
      <w:rPr>
        <w:rFonts w:hint="default"/>
        <w:lang w:val="pt-PT" w:eastAsia="en-US" w:bidi="ar-SA"/>
      </w:rPr>
    </w:lvl>
    <w:lvl w:ilvl="8" w:tplc="D05E4626">
      <w:numFmt w:val="bullet"/>
      <w:lvlText w:val="•"/>
      <w:lvlJc w:val="left"/>
      <w:pPr>
        <w:ind w:left="8236" w:hanging="348"/>
      </w:pPr>
      <w:rPr>
        <w:rFonts w:hint="default"/>
        <w:lang w:val="pt-PT" w:eastAsia="en-US" w:bidi="ar-SA"/>
      </w:rPr>
    </w:lvl>
  </w:abstractNum>
  <w:abstractNum w:abstractNumId="27" w15:restartNumberingAfterBreak="0">
    <w:nsid w:val="4FE67894"/>
    <w:multiLevelType w:val="hybridMultilevel"/>
    <w:tmpl w:val="4D5AC542"/>
    <w:lvl w:ilvl="0" w:tplc="EB860192">
      <w:start w:val="1"/>
      <w:numFmt w:val="upperRoman"/>
      <w:lvlText w:val="%1."/>
      <w:lvlJc w:val="left"/>
      <w:pPr>
        <w:ind w:left="581" w:hanging="142"/>
      </w:pPr>
      <w:rPr>
        <w:rFonts w:ascii="Arial MT" w:eastAsia="Arial MT" w:hAnsi="Arial MT" w:cs="Arial MT" w:hint="default"/>
        <w:b w:val="0"/>
        <w:bCs w:val="0"/>
        <w:i w:val="0"/>
        <w:iCs w:val="0"/>
        <w:spacing w:val="-1"/>
        <w:w w:val="99"/>
        <w:sz w:val="20"/>
        <w:szCs w:val="20"/>
        <w:lang w:val="pt-PT" w:eastAsia="en-US" w:bidi="ar-SA"/>
      </w:rPr>
    </w:lvl>
    <w:lvl w:ilvl="1" w:tplc="9C9CB180">
      <w:start w:val="1"/>
      <w:numFmt w:val="lowerLetter"/>
      <w:lvlText w:val="%2)"/>
      <w:lvlJc w:val="left"/>
      <w:pPr>
        <w:ind w:left="1016" w:hanging="348"/>
      </w:pPr>
      <w:rPr>
        <w:rFonts w:ascii="Arial MT" w:eastAsia="Arial MT" w:hAnsi="Arial MT" w:cs="Arial MT" w:hint="default"/>
        <w:b w:val="0"/>
        <w:bCs w:val="0"/>
        <w:i w:val="0"/>
        <w:iCs w:val="0"/>
        <w:spacing w:val="-1"/>
        <w:w w:val="99"/>
        <w:sz w:val="20"/>
        <w:szCs w:val="20"/>
        <w:lang w:val="pt-PT" w:eastAsia="en-US" w:bidi="ar-SA"/>
      </w:rPr>
    </w:lvl>
    <w:lvl w:ilvl="2" w:tplc="E88AB3A4">
      <w:numFmt w:val="bullet"/>
      <w:lvlText w:val="•"/>
      <w:lvlJc w:val="left"/>
      <w:pPr>
        <w:ind w:left="2022" w:hanging="348"/>
      </w:pPr>
      <w:rPr>
        <w:rFonts w:hint="default"/>
        <w:lang w:val="pt-PT" w:eastAsia="en-US" w:bidi="ar-SA"/>
      </w:rPr>
    </w:lvl>
    <w:lvl w:ilvl="3" w:tplc="30046744">
      <w:numFmt w:val="bullet"/>
      <w:lvlText w:val="•"/>
      <w:lvlJc w:val="left"/>
      <w:pPr>
        <w:ind w:left="3025" w:hanging="348"/>
      </w:pPr>
      <w:rPr>
        <w:rFonts w:hint="default"/>
        <w:lang w:val="pt-PT" w:eastAsia="en-US" w:bidi="ar-SA"/>
      </w:rPr>
    </w:lvl>
    <w:lvl w:ilvl="4" w:tplc="16BEF638">
      <w:numFmt w:val="bullet"/>
      <w:lvlText w:val="•"/>
      <w:lvlJc w:val="left"/>
      <w:pPr>
        <w:ind w:left="4028" w:hanging="348"/>
      </w:pPr>
      <w:rPr>
        <w:rFonts w:hint="default"/>
        <w:lang w:val="pt-PT" w:eastAsia="en-US" w:bidi="ar-SA"/>
      </w:rPr>
    </w:lvl>
    <w:lvl w:ilvl="5" w:tplc="47EA2834">
      <w:numFmt w:val="bullet"/>
      <w:lvlText w:val="•"/>
      <w:lvlJc w:val="left"/>
      <w:pPr>
        <w:ind w:left="5031" w:hanging="348"/>
      </w:pPr>
      <w:rPr>
        <w:rFonts w:hint="default"/>
        <w:lang w:val="pt-PT" w:eastAsia="en-US" w:bidi="ar-SA"/>
      </w:rPr>
    </w:lvl>
    <w:lvl w:ilvl="6" w:tplc="9F5E81EA">
      <w:numFmt w:val="bullet"/>
      <w:lvlText w:val="•"/>
      <w:lvlJc w:val="left"/>
      <w:pPr>
        <w:ind w:left="6034" w:hanging="348"/>
      </w:pPr>
      <w:rPr>
        <w:rFonts w:hint="default"/>
        <w:lang w:val="pt-PT" w:eastAsia="en-US" w:bidi="ar-SA"/>
      </w:rPr>
    </w:lvl>
    <w:lvl w:ilvl="7" w:tplc="69C0630E">
      <w:numFmt w:val="bullet"/>
      <w:lvlText w:val="•"/>
      <w:lvlJc w:val="left"/>
      <w:pPr>
        <w:ind w:left="7037" w:hanging="348"/>
      </w:pPr>
      <w:rPr>
        <w:rFonts w:hint="default"/>
        <w:lang w:val="pt-PT" w:eastAsia="en-US" w:bidi="ar-SA"/>
      </w:rPr>
    </w:lvl>
    <w:lvl w:ilvl="8" w:tplc="6ABACDDE">
      <w:numFmt w:val="bullet"/>
      <w:lvlText w:val="•"/>
      <w:lvlJc w:val="left"/>
      <w:pPr>
        <w:ind w:left="8040" w:hanging="348"/>
      </w:pPr>
      <w:rPr>
        <w:rFonts w:hint="default"/>
        <w:lang w:val="pt-PT" w:eastAsia="en-US" w:bidi="ar-SA"/>
      </w:rPr>
    </w:lvl>
  </w:abstractNum>
  <w:abstractNum w:abstractNumId="28" w15:restartNumberingAfterBreak="0">
    <w:nsid w:val="566119ED"/>
    <w:multiLevelType w:val="hybridMultilevel"/>
    <w:tmpl w:val="6D6E8B5A"/>
    <w:lvl w:ilvl="0" w:tplc="8FEA92B8">
      <w:start w:val="1"/>
      <w:numFmt w:val="lowerLetter"/>
      <w:lvlText w:val="%1)"/>
      <w:lvlJc w:val="left"/>
      <w:pPr>
        <w:ind w:left="478" w:hanging="360"/>
      </w:pPr>
      <w:rPr>
        <w:rFonts w:ascii="Arial" w:eastAsia="Arial MT" w:hAnsi="Arial" w:cs="Arial" w:hint="default"/>
        <w:b w:val="0"/>
        <w:bCs w:val="0"/>
        <w:i w:val="0"/>
        <w:iCs w:val="0"/>
        <w:spacing w:val="-1"/>
        <w:w w:val="99"/>
        <w:sz w:val="24"/>
        <w:szCs w:val="24"/>
        <w:lang w:val="pt-PT" w:eastAsia="en-US" w:bidi="ar-SA"/>
      </w:rPr>
    </w:lvl>
    <w:lvl w:ilvl="1" w:tplc="88C2242A">
      <w:numFmt w:val="bullet"/>
      <w:lvlText w:val="•"/>
      <w:lvlJc w:val="left"/>
      <w:pPr>
        <w:ind w:left="1436" w:hanging="360"/>
      </w:pPr>
      <w:rPr>
        <w:rFonts w:hint="default"/>
        <w:lang w:val="pt-PT" w:eastAsia="en-US" w:bidi="ar-SA"/>
      </w:rPr>
    </w:lvl>
    <w:lvl w:ilvl="2" w:tplc="BE4846D0">
      <w:numFmt w:val="bullet"/>
      <w:lvlText w:val="•"/>
      <w:lvlJc w:val="left"/>
      <w:pPr>
        <w:ind w:left="2393" w:hanging="360"/>
      </w:pPr>
      <w:rPr>
        <w:rFonts w:hint="default"/>
        <w:lang w:val="pt-PT" w:eastAsia="en-US" w:bidi="ar-SA"/>
      </w:rPr>
    </w:lvl>
    <w:lvl w:ilvl="3" w:tplc="31420ED4">
      <w:numFmt w:val="bullet"/>
      <w:lvlText w:val="•"/>
      <w:lvlJc w:val="left"/>
      <w:pPr>
        <w:ind w:left="3349" w:hanging="360"/>
      </w:pPr>
      <w:rPr>
        <w:rFonts w:hint="default"/>
        <w:lang w:val="pt-PT" w:eastAsia="en-US" w:bidi="ar-SA"/>
      </w:rPr>
    </w:lvl>
    <w:lvl w:ilvl="4" w:tplc="213E880C">
      <w:numFmt w:val="bullet"/>
      <w:lvlText w:val="•"/>
      <w:lvlJc w:val="left"/>
      <w:pPr>
        <w:ind w:left="4306" w:hanging="360"/>
      </w:pPr>
      <w:rPr>
        <w:rFonts w:hint="default"/>
        <w:lang w:val="pt-PT" w:eastAsia="en-US" w:bidi="ar-SA"/>
      </w:rPr>
    </w:lvl>
    <w:lvl w:ilvl="5" w:tplc="CE1CA92A">
      <w:numFmt w:val="bullet"/>
      <w:lvlText w:val="•"/>
      <w:lvlJc w:val="left"/>
      <w:pPr>
        <w:ind w:left="5263" w:hanging="360"/>
      </w:pPr>
      <w:rPr>
        <w:rFonts w:hint="default"/>
        <w:lang w:val="pt-PT" w:eastAsia="en-US" w:bidi="ar-SA"/>
      </w:rPr>
    </w:lvl>
    <w:lvl w:ilvl="6" w:tplc="4740C78C">
      <w:numFmt w:val="bullet"/>
      <w:lvlText w:val="•"/>
      <w:lvlJc w:val="left"/>
      <w:pPr>
        <w:ind w:left="6219" w:hanging="360"/>
      </w:pPr>
      <w:rPr>
        <w:rFonts w:hint="default"/>
        <w:lang w:val="pt-PT" w:eastAsia="en-US" w:bidi="ar-SA"/>
      </w:rPr>
    </w:lvl>
    <w:lvl w:ilvl="7" w:tplc="F92C9448">
      <w:numFmt w:val="bullet"/>
      <w:lvlText w:val="•"/>
      <w:lvlJc w:val="left"/>
      <w:pPr>
        <w:ind w:left="7176" w:hanging="360"/>
      </w:pPr>
      <w:rPr>
        <w:rFonts w:hint="default"/>
        <w:lang w:val="pt-PT" w:eastAsia="en-US" w:bidi="ar-SA"/>
      </w:rPr>
    </w:lvl>
    <w:lvl w:ilvl="8" w:tplc="081A2F18">
      <w:numFmt w:val="bullet"/>
      <w:lvlText w:val="•"/>
      <w:lvlJc w:val="left"/>
      <w:pPr>
        <w:ind w:left="8132" w:hanging="360"/>
      </w:pPr>
      <w:rPr>
        <w:rFonts w:hint="default"/>
        <w:lang w:val="pt-PT" w:eastAsia="en-US" w:bidi="ar-SA"/>
      </w:rPr>
    </w:lvl>
  </w:abstractNum>
  <w:abstractNum w:abstractNumId="29" w15:restartNumberingAfterBreak="0">
    <w:nsid w:val="594C0FE4"/>
    <w:multiLevelType w:val="multilevel"/>
    <w:tmpl w:val="CE10EF76"/>
    <w:lvl w:ilvl="0">
      <w:start w:val="1"/>
      <w:numFmt w:val="decimal"/>
      <w:lvlText w:val="%1."/>
      <w:lvlJc w:val="left"/>
      <w:pPr>
        <w:ind w:left="579" w:hanging="221"/>
      </w:pPr>
      <w:rPr>
        <w:rFonts w:ascii="Arial" w:eastAsia="Arial" w:hAnsi="Arial" w:cs="Arial" w:hint="default"/>
        <w:b/>
        <w:bCs/>
        <w:i w:val="0"/>
        <w:iCs w:val="0"/>
        <w:spacing w:val="-1"/>
        <w:w w:val="99"/>
        <w:sz w:val="24"/>
        <w:szCs w:val="24"/>
        <w:lang w:val="pt-PT" w:eastAsia="en-US" w:bidi="ar-SA"/>
      </w:rPr>
    </w:lvl>
    <w:lvl w:ilvl="1">
      <w:start w:val="1"/>
      <w:numFmt w:val="decimal"/>
      <w:lvlText w:val="%1.%2"/>
      <w:lvlJc w:val="left"/>
      <w:pPr>
        <w:ind w:left="358" w:hanging="375"/>
      </w:pPr>
      <w:rPr>
        <w:rFonts w:ascii="Arial" w:eastAsia="Arial MT" w:hAnsi="Arial" w:cs="Arial" w:hint="default"/>
        <w:b w:val="0"/>
        <w:bCs w:val="0"/>
        <w:i w:val="0"/>
        <w:iCs w:val="0"/>
        <w:spacing w:val="-1"/>
        <w:w w:val="99"/>
        <w:sz w:val="24"/>
        <w:szCs w:val="24"/>
        <w:lang w:val="pt-PT" w:eastAsia="en-US" w:bidi="ar-SA"/>
      </w:rPr>
    </w:lvl>
    <w:lvl w:ilvl="2">
      <w:start w:val="1"/>
      <w:numFmt w:val="decimal"/>
      <w:lvlText w:val="%1.%2.%3"/>
      <w:lvlJc w:val="left"/>
      <w:pPr>
        <w:ind w:left="358" w:hanging="627"/>
      </w:pPr>
      <w:rPr>
        <w:rFonts w:ascii="Arial" w:eastAsia="Arial MT" w:hAnsi="Arial" w:cs="Arial" w:hint="default"/>
        <w:b w:val="0"/>
        <w:bCs w:val="0"/>
        <w:i w:val="0"/>
        <w:iCs w:val="0"/>
        <w:spacing w:val="-1"/>
        <w:w w:val="99"/>
        <w:sz w:val="24"/>
        <w:szCs w:val="24"/>
        <w:lang w:val="pt-PT" w:eastAsia="en-US" w:bidi="ar-SA"/>
      </w:rPr>
    </w:lvl>
    <w:lvl w:ilvl="3">
      <w:numFmt w:val="bullet"/>
      <w:lvlText w:val="•"/>
      <w:lvlJc w:val="left"/>
      <w:pPr>
        <w:ind w:left="2710" w:hanging="627"/>
      </w:pPr>
      <w:rPr>
        <w:rFonts w:hint="default"/>
        <w:lang w:val="pt-PT" w:eastAsia="en-US" w:bidi="ar-SA"/>
      </w:rPr>
    </w:lvl>
    <w:lvl w:ilvl="4">
      <w:numFmt w:val="bullet"/>
      <w:lvlText w:val="•"/>
      <w:lvlJc w:val="left"/>
      <w:pPr>
        <w:ind w:left="3775" w:hanging="627"/>
      </w:pPr>
      <w:rPr>
        <w:rFonts w:hint="default"/>
        <w:lang w:val="pt-PT" w:eastAsia="en-US" w:bidi="ar-SA"/>
      </w:rPr>
    </w:lvl>
    <w:lvl w:ilvl="5">
      <w:numFmt w:val="bullet"/>
      <w:lvlText w:val="•"/>
      <w:lvlJc w:val="left"/>
      <w:pPr>
        <w:ind w:left="4840" w:hanging="627"/>
      </w:pPr>
      <w:rPr>
        <w:rFonts w:hint="default"/>
        <w:lang w:val="pt-PT" w:eastAsia="en-US" w:bidi="ar-SA"/>
      </w:rPr>
    </w:lvl>
    <w:lvl w:ilvl="6">
      <w:numFmt w:val="bullet"/>
      <w:lvlText w:val="•"/>
      <w:lvlJc w:val="left"/>
      <w:pPr>
        <w:ind w:left="5905" w:hanging="627"/>
      </w:pPr>
      <w:rPr>
        <w:rFonts w:hint="default"/>
        <w:lang w:val="pt-PT" w:eastAsia="en-US" w:bidi="ar-SA"/>
      </w:rPr>
    </w:lvl>
    <w:lvl w:ilvl="7">
      <w:numFmt w:val="bullet"/>
      <w:lvlText w:val="•"/>
      <w:lvlJc w:val="left"/>
      <w:pPr>
        <w:ind w:left="6970" w:hanging="627"/>
      </w:pPr>
      <w:rPr>
        <w:rFonts w:hint="default"/>
        <w:lang w:val="pt-PT" w:eastAsia="en-US" w:bidi="ar-SA"/>
      </w:rPr>
    </w:lvl>
    <w:lvl w:ilvl="8">
      <w:numFmt w:val="bullet"/>
      <w:lvlText w:val="•"/>
      <w:lvlJc w:val="left"/>
      <w:pPr>
        <w:ind w:left="8035" w:hanging="627"/>
      </w:pPr>
      <w:rPr>
        <w:rFonts w:hint="default"/>
        <w:lang w:val="pt-PT" w:eastAsia="en-US" w:bidi="ar-SA"/>
      </w:rPr>
    </w:lvl>
  </w:abstractNum>
  <w:abstractNum w:abstractNumId="30" w15:restartNumberingAfterBreak="0">
    <w:nsid w:val="5FF92AD5"/>
    <w:multiLevelType w:val="hybridMultilevel"/>
    <w:tmpl w:val="EFD44F0E"/>
    <w:lvl w:ilvl="0" w:tplc="04160013">
      <w:start w:val="1"/>
      <w:numFmt w:val="upperRoman"/>
      <w:lvlText w:val="%1."/>
      <w:lvlJc w:val="right"/>
      <w:pPr>
        <w:ind w:left="4831" w:hanging="360"/>
      </w:pPr>
    </w:lvl>
    <w:lvl w:ilvl="1" w:tplc="04160019">
      <w:start w:val="1"/>
      <w:numFmt w:val="lowerLetter"/>
      <w:lvlText w:val="%2."/>
      <w:lvlJc w:val="left"/>
      <w:pPr>
        <w:ind w:left="5551" w:hanging="360"/>
      </w:pPr>
    </w:lvl>
    <w:lvl w:ilvl="2" w:tplc="0416001B">
      <w:start w:val="1"/>
      <w:numFmt w:val="lowerRoman"/>
      <w:lvlText w:val="%3."/>
      <w:lvlJc w:val="right"/>
      <w:pPr>
        <w:ind w:left="6271" w:hanging="180"/>
      </w:pPr>
    </w:lvl>
    <w:lvl w:ilvl="3" w:tplc="0416000F">
      <w:start w:val="1"/>
      <w:numFmt w:val="decimal"/>
      <w:lvlText w:val="%4."/>
      <w:lvlJc w:val="left"/>
      <w:pPr>
        <w:ind w:left="6991" w:hanging="360"/>
      </w:pPr>
    </w:lvl>
    <w:lvl w:ilvl="4" w:tplc="04160019">
      <w:start w:val="1"/>
      <w:numFmt w:val="lowerLetter"/>
      <w:lvlText w:val="%5."/>
      <w:lvlJc w:val="left"/>
      <w:pPr>
        <w:ind w:left="7711" w:hanging="360"/>
      </w:pPr>
    </w:lvl>
    <w:lvl w:ilvl="5" w:tplc="0416001B">
      <w:start w:val="1"/>
      <w:numFmt w:val="lowerRoman"/>
      <w:lvlText w:val="%6."/>
      <w:lvlJc w:val="right"/>
      <w:pPr>
        <w:ind w:left="8431" w:hanging="180"/>
      </w:pPr>
    </w:lvl>
    <w:lvl w:ilvl="6" w:tplc="0416000F">
      <w:start w:val="1"/>
      <w:numFmt w:val="decimal"/>
      <w:lvlText w:val="%7."/>
      <w:lvlJc w:val="left"/>
      <w:pPr>
        <w:ind w:left="9151" w:hanging="360"/>
      </w:pPr>
    </w:lvl>
    <w:lvl w:ilvl="7" w:tplc="04160019">
      <w:start w:val="1"/>
      <w:numFmt w:val="lowerLetter"/>
      <w:lvlText w:val="%8."/>
      <w:lvlJc w:val="left"/>
      <w:pPr>
        <w:ind w:left="9871" w:hanging="360"/>
      </w:pPr>
    </w:lvl>
    <w:lvl w:ilvl="8" w:tplc="0416001B">
      <w:start w:val="1"/>
      <w:numFmt w:val="lowerRoman"/>
      <w:lvlText w:val="%9."/>
      <w:lvlJc w:val="right"/>
      <w:pPr>
        <w:ind w:left="10591" w:hanging="180"/>
      </w:pPr>
    </w:lvl>
  </w:abstractNum>
  <w:abstractNum w:abstractNumId="31" w15:restartNumberingAfterBreak="0">
    <w:nsid w:val="64BA0CB5"/>
    <w:multiLevelType w:val="multilevel"/>
    <w:tmpl w:val="7856DE64"/>
    <w:lvl w:ilvl="0">
      <w:start w:val="1"/>
      <w:numFmt w:val="decimal"/>
      <w:lvlText w:val="%1."/>
      <w:lvlJc w:val="left"/>
      <w:pPr>
        <w:ind w:left="723" w:hanging="425"/>
        <w:jc w:val="right"/>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632" w:hanging="334"/>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1756" w:hanging="334"/>
      </w:pPr>
      <w:rPr>
        <w:rFonts w:hint="default"/>
        <w:lang w:val="pt-PT" w:eastAsia="en-US" w:bidi="ar-SA"/>
      </w:rPr>
    </w:lvl>
    <w:lvl w:ilvl="3">
      <w:numFmt w:val="bullet"/>
      <w:lvlText w:val="•"/>
      <w:lvlJc w:val="left"/>
      <w:pPr>
        <w:ind w:left="2792" w:hanging="334"/>
      </w:pPr>
      <w:rPr>
        <w:rFonts w:hint="default"/>
        <w:lang w:val="pt-PT" w:eastAsia="en-US" w:bidi="ar-SA"/>
      </w:rPr>
    </w:lvl>
    <w:lvl w:ilvl="4">
      <w:numFmt w:val="bullet"/>
      <w:lvlText w:val="•"/>
      <w:lvlJc w:val="left"/>
      <w:pPr>
        <w:ind w:left="3828" w:hanging="334"/>
      </w:pPr>
      <w:rPr>
        <w:rFonts w:hint="default"/>
        <w:lang w:val="pt-PT" w:eastAsia="en-US" w:bidi="ar-SA"/>
      </w:rPr>
    </w:lvl>
    <w:lvl w:ilvl="5">
      <w:numFmt w:val="bullet"/>
      <w:lvlText w:val="•"/>
      <w:lvlJc w:val="left"/>
      <w:pPr>
        <w:ind w:left="4864" w:hanging="334"/>
      </w:pPr>
      <w:rPr>
        <w:rFonts w:hint="default"/>
        <w:lang w:val="pt-PT" w:eastAsia="en-US" w:bidi="ar-SA"/>
      </w:rPr>
    </w:lvl>
    <w:lvl w:ilvl="6">
      <w:numFmt w:val="bullet"/>
      <w:lvlText w:val="•"/>
      <w:lvlJc w:val="left"/>
      <w:pPr>
        <w:ind w:left="5901" w:hanging="334"/>
      </w:pPr>
      <w:rPr>
        <w:rFonts w:hint="default"/>
        <w:lang w:val="pt-PT" w:eastAsia="en-US" w:bidi="ar-SA"/>
      </w:rPr>
    </w:lvl>
    <w:lvl w:ilvl="7">
      <w:numFmt w:val="bullet"/>
      <w:lvlText w:val="•"/>
      <w:lvlJc w:val="left"/>
      <w:pPr>
        <w:ind w:left="6937" w:hanging="334"/>
      </w:pPr>
      <w:rPr>
        <w:rFonts w:hint="default"/>
        <w:lang w:val="pt-PT" w:eastAsia="en-US" w:bidi="ar-SA"/>
      </w:rPr>
    </w:lvl>
    <w:lvl w:ilvl="8">
      <w:numFmt w:val="bullet"/>
      <w:lvlText w:val="•"/>
      <w:lvlJc w:val="left"/>
      <w:pPr>
        <w:ind w:left="7973" w:hanging="334"/>
      </w:pPr>
      <w:rPr>
        <w:rFonts w:hint="default"/>
        <w:lang w:val="pt-PT" w:eastAsia="en-US" w:bidi="ar-SA"/>
      </w:rPr>
    </w:lvl>
  </w:abstractNum>
  <w:abstractNum w:abstractNumId="32" w15:restartNumberingAfterBreak="0">
    <w:nsid w:val="666F7A94"/>
    <w:multiLevelType w:val="hybridMultilevel"/>
    <w:tmpl w:val="0664A44A"/>
    <w:lvl w:ilvl="0" w:tplc="9EEC571A">
      <w:numFmt w:val="bullet"/>
      <w:lvlText w:val=""/>
      <w:lvlJc w:val="left"/>
      <w:pPr>
        <w:ind w:left="720" w:hanging="360"/>
      </w:pPr>
      <w:rPr>
        <w:rFonts w:ascii="Symbol" w:eastAsia="Arial MT" w:hAnsi="Symbol" w:cs="Arial MT"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B2F3406"/>
    <w:multiLevelType w:val="hybridMultilevel"/>
    <w:tmpl w:val="0C92828C"/>
    <w:lvl w:ilvl="0" w:tplc="D5E2F54C">
      <w:start w:val="2"/>
      <w:numFmt w:val="upperRoman"/>
      <w:lvlText w:val="%1."/>
      <w:lvlJc w:val="left"/>
      <w:pPr>
        <w:ind w:left="581" w:hanging="425"/>
      </w:pPr>
      <w:rPr>
        <w:rFonts w:ascii="Arial MT" w:eastAsia="Arial MT" w:hAnsi="Arial MT" w:cs="Arial MT" w:hint="default"/>
        <w:b w:val="0"/>
        <w:bCs w:val="0"/>
        <w:i w:val="0"/>
        <w:iCs w:val="0"/>
        <w:spacing w:val="-1"/>
        <w:w w:val="99"/>
        <w:sz w:val="20"/>
        <w:szCs w:val="20"/>
        <w:lang w:val="pt-PT" w:eastAsia="en-US" w:bidi="ar-SA"/>
      </w:rPr>
    </w:lvl>
    <w:lvl w:ilvl="1" w:tplc="E82448F6">
      <w:start w:val="1"/>
      <w:numFmt w:val="lowerLetter"/>
      <w:lvlText w:val="%2)"/>
      <w:lvlJc w:val="left"/>
      <w:pPr>
        <w:ind w:left="1006" w:hanging="348"/>
      </w:pPr>
      <w:rPr>
        <w:rFonts w:ascii="Arial MT" w:eastAsia="Arial MT" w:hAnsi="Arial MT" w:cs="Arial MT" w:hint="default"/>
        <w:b w:val="0"/>
        <w:bCs w:val="0"/>
        <w:i w:val="0"/>
        <w:iCs w:val="0"/>
        <w:spacing w:val="-1"/>
        <w:w w:val="99"/>
        <w:sz w:val="20"/>
        <w:szCs w:val="20"/>
        <w:lang w:val="pt-PT" w:eastAsia="en-US" w:bidi="ar-SA"/>
      </w:rPr>
    </w:lvl>
    <w:lvl w:ilvl="2" w:tplc="86F2801A">
      <w:numFmt w:val="bullet"/>
      <w:lvlText w:val="•"/>
      <w:lvlJc w:val="left"/>
      <w:pPr>
        <w:ind w:left="2005" w:hanging="348"/>
      </w:pPr>
      <w:rPr>
        <w:rFonts w:hint="default"/>
        <w:lang w:val="pt-PT" w:eastAsia="en-US" w:bidi="ar-SA"/>
      </w:rPr>
    </w:lvl>
    <w:lvl w:ilvl="3" w:tplc="D8304176">
      <w:numFmt w:val="bullet"/>
      <w:lvlText w:val="•"/>
      <w:lvlJc w:val="left"/>
      <w:pPr>
        <w:ind w:left="3010" w:hanging="348"/>
      </w:pPr>
      <w:rPr>
        <w:rFonts w:hint="default"/>
        <w:lang w:val="pt-PT" w:eastAsia="en-US" w:bidi="ar-SA"/>
      </w:rPr>
    </w:lvl>
    <w:lvl w:ilvl="4" w:tplc="CD7A7712">
      <w:numFmt w:val="bullet"/>
      <w:lvlText w:val="•"/>
      <w:lvlJc w:val="left"/>
      <w:pPr>
        <w:ind w:left="4015" w:hanging="348"/>
      </w:pPr>
      <w:rPr>
        <w:rFonts w:hint="default"/>
        <w:lang w:val="pt-PT" w:eastAsia="en-US" w:bidi="ar-SA"/>
      </w:rPr>
    </w:lvl>
    <w:lvl w:ilvl="5" w:tplc="49BC281A">
      <w:numFmt w:val="bullet"/>
      <w:lvlText w:val="•"/>
      <w:lvlJc w:val="left"/>
      <w:pPr>
        <w:ind w:left="5020" w:hanging="348"/>
      </w:pPr>
      <w:rPr>
        <w:rFonts w:hint="default"/>
        <w:lang w:val="pt-PT" w:eastAsia="en-US" w:bidi="ar-SA"/>
      </w:rPr>
    </w:lvl>
    <w:lvl w:ilvl="6" w:tplc="C6622142">
      <w:numFmt w:val="bullet"/>
      <w:lvlText w:val="•"/>
      <w:lvlJc w:val="left"/>
      <w:pPr>
        <w:ind w:left="6025" w:hanging="348"/>
      </w:pPr>
      <w:rPr>
        <w:rFonts w:hint="default"/>
        <w:lang w:val="pt-PT" w:eastAsia="en-US" w:bidi="ar-SA"/>
      </w:rPr>
    </w:lvl>
    <w:lvl w:ilvl="7" w:tplc="4954A9FC">
      <w:numFmt w:val="bullet"/>
      <w:lvlText w:val="•"/>
      <w:lvlJc w:val="left"/>
      <w:pPr>
        <w:ind w:left="7030" w:hanging="348"/>
      </w:pPr>
      <w:rPr>
        <w:rFonts w:hint="default"/>
        <w:lang w:val="pt-PT" w:eastAsia="en-US" w:bidi="ar-SA"/>
      </w:rPr>
    </w:lvl>
    <w:lvl w:ilvl="8" w:tplc="99F4A25E">
      <w:numFmt w:val="bullet"/>
      <w:lvlText w:val="•"/>
      <w:lvlJc w:val="left"/>
      <w:pPr>
        <w:ind w:left="8035" w:hanging="348"/>
      </w:pPr>
      <w:rPr>
        <w:rFonts w:hint="default"/>
        <w:lang w:val="pt-PT" w:eastAsia="en-US" w:bidi="ar-SA"/>
      </w:rPr>
    </w:lvl>
  </w:abstractNum>
  <w:abstractNum w:abstractNumId="34" w15:restartNumberingAfterBreak="0">
    <w:nsid w:val="6FBB3096"/>
    <w:multiLevelType w:val="hybridMultilevel"/>
    <w:tmpl w:val="4492E64A"/>
    <w:lvl w:ilvl="0" w:tplc="3190BA6E">
      <w:start w:val="1"/>
      <w:numFmt w:val="decimal"/>
      <w:lvlText w:val="%1."/>
      <w:lvlJc w:val="left"/>
      <w:pPr>
        <w:ind w:left="996" w:hanging="699"/>
      </w:pPr>
      <w:rPr>
        <w:rFonts w:ascii="Arial" w:eastAsia="Arial" w:hAnsi="Arial" w:cs="Arial" w:hint="default"/>
        <w:b/>
        <w:bCs/>
        <w:i w:val="0"/>
        <w:iCs w:val="0"/>
        <w:spacing w:val="-1"/>
        <w:w w:val="99"/>
        <w:sz w:val="20"/>
        <w:szCs w:val="20"/>
        <w:lang w:val="pt-PT" w:eastAsia="en-US" w:bidi="ar-SA"/>
      </w:rPr>
    </w:lvl>
    <w:lvl w:ilvl="1" w:tplc="98160B8A">
      <w:start w:val="1"/>
      <w:numFmt w:val="lowerLetter"/>
      <w:lvlText w:val="%2)"/>
      <w:lvlJc w:val="left"/>
      <w:pPr>
        <w:ind w:left="298" w:hanging="699"/>
      </w:pPr>
      <w:rPr>
        <w:rFonts w:ascii="Arial MT" w:eastAsia="Arial MT" w:hAnsi="Arial MT" w:cs="Arial MT" w:hint="default"/>
        <w:b w:val="0"/>
        <w:bCs w:val="0"/>
        <w:i w:val="0"/>
        <w:iCs w:val="0"/>
        <w:spacing w:val="-1"/>
        <w:w w:val="99"/>
        <w:sz w:val="20"/>
        <w:szCs w:val="20"/>
        <w:lang w:val="pt-PT" w:eastAsia="en-US" w:bidi="ar-SA"/>
      </w:rPr>
    </w:lvl>
    <w:lvl w:ilvl="2" w:tplc="0F6E2E12">
      <w:numFmt w:val="bullet"/>
      <w:lvlText w:val="•"/>
      <w:lvlJc w:val="left"/>
      <w:pPr>
        <w:ind w:left="2005" w:hanging="699"/>
      </w:pPr>
      <w:rPr>
        <w:rFonts w:hint="default"/>
        <w:lang w:val="pt-PT" w:eastAsia="en-US" w:bidi="ar-SA"/>
      </w:rPr>
    </w:lvl>
    <w:lvl w:ilvl="3" w:tplc="F176DF72">
      <w:numFmt w:val="bullet"/>
      <w:lvlText w:val="•"/>
      <w:lvlJc w:val="left"/>
      <w:pPr>
        <w:ind w:left="3010" w:hanging="699"/>
      </w:pPr>
      <w:rPr>
        <w:rFonts w:hint="default"/>
        <w:lang w:val="pt-PT" w:eastAsia="en-US" w:bidi="ar-SA"/>
      </w:rPr>
    </w:lvl>
    <w:lvl w:ilvl="4" w:tplc="AE4E9618">
      <w:numFmt w:val="bullet"/>
      <w:lvlText w:val="•"/>
      <w:lvlJc w:val="left"/>
      <w:pPr>
        <w:ind w:left="4015" w:hanging="699"/>
      </w:pPr>
      <w:rPr>
        <w:rFonts w:hint="default"/>
        <w:lang w:val="pt-PT" w:eastAsia="en-US" w:bidi="ar-SA"/>
      </w:rPr>
    </w:lvl>
    <w:lvl w:ilvl="5" w:tplc="BBE26FC8">
      <w:numFmt w:val="bullet"/>
      <w:lvlText w:val="•"/>
      <w:lvlJc w:val="left"/>
      <w:pPr>
        <w:ind w:left="5020" w:hanging="699"/>
      </w:pPr>
      <w:rPr>
        <w:rFonts w:hint="default"/>
        <w:lang w:val="pt-PT" w:eastAsia="en-US" w:bidi="ar-SA"/>
      </w:rPr>
    </w:lvl>
    <w:lvl w:ilvl="6" w:tplc="ABA2EB92">
      <w:numFmt w:val="bullet"/>
      <w:lvlText w:val="•"/>
      <w:lvlJc w:val="left"/>
      <w:pPr>
        <w:ind w:left="6025" w:hanging="699"/>
      </w:pPr>
      <w:rPr>
        <w:rFonts w:hint="default"/>
        <w:lang w:val="pt-PT" w:eastAsia="en-US" w:bidi="ar-SA"/>
      </w:rPr>
    </w:lvl>
    <w:lvl w:ilvl="7" w:tplc="DE9CBAEC">
      <w:numFmt w:val="bullet"/>
      <w:lvlText w:val="•"/>
      <w:lvlJc w:val="left"/>
      <w:pPr>
        <w:ind w:left="7030" w:hanging="699"/>
      </w:pPr>
      <w:rPr>
        <w:rFonts w:hint="default"/>
        <w:lang w:val="pt-PT" w:eastAsia="en-US" w:bidi="ar-SA"/>
      </w:rPr>
    </w:lvl>
    <w:lvl w:ilvl="8" w:tplc="90906C2E">
      <w:numFmt w:val="bullet"/>
      <w:lvlText w:val="•"/>
      <w:lvlJc w:val="left"/>
      <w:pPr>
        <w:ind w:left="8035" w:hanging="699"/>
      </w:pPr>
      <w:rPr>
        <w:rFonts w:hint="default"/>
        <w:lang w:val="pt-PT" w:eastAsia="en-US" w:bidi="ar-SA"/>
      </w:rPr>
    </w:lvl>
  </w:abstractNum>
  <w:abstractNum w:abstractNumId="35" w15:restartNumberingAfterBreak="0">
    <w:nsid w:val="70E30535"/>
    <w:multiLevelType w:val="hybridMultilevel"/>
    <w:tmpl w:val="8806C738"/>
    <w:lvl w:ilvl="0" w:tplc="55806376">
      <w:start w:val="1"/>
      <w:numFmt w:val="lowerLetter"/>
      <w:lvlText w:val="%1)"/>
      <w:lvlJc w:val="left"/>
      <w:pPr>
        <w:ind w:left="478" w:hanging="360"/>
      </w:pPr>
      <w:rPr>
        <w:rFonts w:ascii="Arial" w:eastAsia="Arial MT" w:hAnsi="Arial" w:cs="Arial" w:hint="default"/>
        <w:b w:val="0"/>
        <w:bCs w:val="0"/>
        <w:i w:val="0"/>
        <w:iCs w:val="0"/>
        <w:spacing w:val="-1"/>
        <w:w w:val="99"/>
        <w:sz w:val="24"/>
        <w:szCs w:val="24"/>
        <w:lang w:val="pt-PT" w:eastAsia="en-US" w:bidi="ar-SA"/>
      </w:rPr>
    </w:lvl>
    <w:lvl w:ilvl="1" w:tplc="2B70EE9A">
      <w:numFmt w:val="bullet"/>
      <w:lvlText w:val="•"/>
      <w:lvlJc w:val="left"/>
      <w:pPr>
        <w:ind w:left="1436" w:hanging="360"/>
      </w:pPr>
      <w:rPr>
        <w:rFonts w:hint="default"/>
        <w:lang w:val="pt-PT" w:eastAsia="en-US" w:bidi="ar-SA"/>
      </w:rPr>
    </w:lvl>
    <w:lvl w:ilvl="2" w:tplc="48C64A96">
      <w:numFmt w:val="bullet"/>
      <w:lvlText w:val="•"/>
      <w:lvlJc w:val="left"/>
      <w:pPr>
        <w:ind w:left="2393" w:hanging="360"/>
      </w:pPr>
      <w:rPr>
        <w:rFonts w:hint="default"/>
        <w:lang w:val="pt-PT" w:eastAsia="en-US" w:bidi="ar-SA"/>
      </w:rPr>
    </w:lvl>
    <w:lvl w:ilvl="3" w:tplc="EA36AF08">
      <w:numFmt w:val="bullet"/>
      <w:lvlText w:val="•"/>
      <w:lvlJc w:val="left"/>
      <w:pPr>
        <w:ind w:left="3349" w:hanging="360"/>
      </w:pPr>
      <w:rPr>
        <w:rFonts w:hint="default"/>
        <w:lang w:val="pt-PT" w:eastAsia="en-US" w:bidi="ar-SA"/>
      </w:rPr>
    </w:lvl>
    <w:lvl w:ilvl="4" w:tplc="736448CE">
      <w:numFmt w:val="bullet"/>
      <w:lvlText w:val="•"/>
      <w:lvlJc w:val="left"/>
      <w:pPr>
        <w:ind w:left="4306" w:hanging="360"/>
      </w:pPr>
      <w:rPr>
        <w:rFonts w:hint="default"/>
        <w:lang w:val="pt-PT" w:eastAsia="en-US" w:bidi="ar-SA"/>
      </w:rPr>
    </w:lvl>
    <w:lvl w:ilvl="5" w:tplc="6E40FE1E">
      <w:numFmt w:val="bullet"/>
      <w:lvlText w:val="•"/>
      <w:lvlJc w:val="left"/>
      <w:pPr>
        <w:ind w:left="5263" w:hanging="360"/>
      </w:pPr>
      <w:rPr>
        <w:rFonts w:hint="default"/>
        <w:lang w:val="pt-PT" w:eastAsia="en-US" w:bidi="ar-SA"/>
      </w:rPr>
    </w:lvl>
    <w:lvl w:ilvl="6" w:tplc="5F6045A4">
      <w:numFmt w:val="bullet"/>
      <w:lvlText w:val="•"/>
      <w:lvlJc w:val="left"/>
      <w:pPr>
        <w:ind w:left="6219" w:hanging="360"/>
      </w:pPr>
      <w:rPr>
        <w:rFonts w:hint="default"/>
        <w:lang w:val="pt-PT" w:eastAsia="en-US" w:bidi="ar-SA"/>
      </w:rPr>
    </w:lvl>
    <w:lvl w:ilvl="7" w:tplc="F49C8B0E">
      <w:numFmt w:val="bullet"/>
      <w:lvlText w:val="•"/>
      <w:lvlJc w:val="left"/>
      <w:pPr>
        <w:ind w:left="7176" w:hanging="360"/>
      </w:pPr>
      <w:rPr>
        <w:rFonts w:hint="default"/>
        <w:lang w:val="pt-PT" w:eastAsia="en-US" w:bidi="ar-SA"/>
      </w:rPr>
    </w:lvl>
    <w:lvl w:ilvl="8" w:tplc="FC78437E">
      <w:numFmt w:val="bullet"/>
      <w:lvlText w:val="•"/>
      <w:lvlJc w:val="left"/>
      <w:pPr>
        <w:ind w:left="8132" w:hanging="360"/>
      </w:pPr>
      <w:rPr>
        <w:rFonts w:hint="default"/>
        <w:lang w:val="pt-PT" w:eastAsia="en-US" w:bidi="ar-SA"/>
      </w:rPr>
    </w:lvl>
  </w:abstractNum>
  <w:abstractNum w:abstractNumId="36" w15:restartNumberingAfterBreak="0">
    <w:nsid w:val="750053D1"/>
    <w:multiLevelType w:val="hybridMultilevel"/>
    <w:tmpl w:val="85524068"/>
    <w:lvl w:ilvl="0" w:tplc="31084CA4">
      <w:start w:val="1"/>
      <w:numFmt w:val="lowerLetter"/>
      <w:lvlText w:val="%1)"/>
      <w:lvlJc w:val="left"/>
      <w:pPr>
        <w:ind w:left="1299" w:hanging="233"/>
      </w:pPr>
      <w:rPr>
        <w:rFonts w:ascii="Arial MT" w:eastAsia="Arial MT" w:hAnsi="Arial MT" w:cs="Arial MT" w:hint="default"/>
        <w:b w:val="0"/>
        <w:bCs w:val="0"/>
        <w:i w:val="0"/>
        <w:iCs w:val="0"/>
        <w:spacing w:val="-1"/>
        <w:w w:val="99"/>
        <w:sz w:val="20"/>
        <w:szCs w:val="20"/>
        <w:lang w:val="pt-PT" w:eastAsia="en-US" w:bidi="ar-SA"/>
      </w:rPr>
    </w:lvl>
    <w:lvl w:ilvl="1" w:tplc="8BBAC856">
      <w:numFmt w:val="bullet"/>
      <w:lvlText w:val="•"/>
      <w:lvlJc w:val="left"/>
      <w:pPr>
        <w:ind w:left="2186" w:hanging="233"/>
      </w:pPr>
      <w:rPr>
        <w:rFonts w:hint="default"/>
        <w:lang w:val="pt-PT" w:eastAsia="en-US" w:bidi="ar-SA"/>
      </w:rPr>
    </w:lvl>
    <w:lvl w:ilvl="2" w:tplc="15FE139C">
      <w:numFmt w:val="bullet"/>
      <w:lvlText w:val="•"/>
      <w:lvlJc w:val="left"/>
      <w:pPr>
        <w:ind w:left="3073" w:hanging="233"/>
      </w:pPr>
      <w:rPr>
        <w:rFonts w:hint="default"/>
        <w:lang w:val="pt-PT" w:eastAsia="en-US" w:bidi="ar-SA"/>
      </w:rPr>
    </w:lvl>
    <w:lvl w:ilvl="3" w:tplc="A0F2DC12">
      <w:numFmt w:val="bullet"/>
      <w:lvlText w:val="•"/>
      <w:lvlJc w:val="left"/>
      <w:pPr>
        <w:ind w:left="3959" w:hanging="233"/>
      </w:pPr>
      <w:rPr>
        <w:rFonts w:hint="default"/>
        <w:lang w:val="pt-PT" w:eastAsia="en-US" w:bidi="ar-SA"/>
      </w:rPr>
    </w:lvl>
    <w:lvl w:ilvl="4" w:tplc="43907DA2">
      <w:numFmt w:val="bullet"/>
      <w:lvlText w:val="•"/>
      <w:lvlJc w:val="left"/>
      <w:pPr>
        <w:ind w:left="4846" w:hanging="233"/>
      </w:pPr>
      <w:rPr>
        <w:rFonts w:hint="default"/>
        <w:lang w:val="pt-PT" w:eastAsia="en-US" w:bidi="ar-SA"/>
      </w:rPr>
    </w:lvl>
    <w:lvl w:ilvl="5" w:tplc="4E1021A4">
      <w:numFmt w:val="bullet"/>
      <w:lvlText w:val="•"/>
      <w:lvlJc w:val="left"/>
      <w:pPr>
        <w:ind w:left="5733" w:hanging="233"/>
      </w:pPr>
      <w:rPr>
        <w:rFonts w:hint="default"/>
        <w:lang w:val="pt-PT" w:eastAsia="en-US" w:bidi="ar-SA"/>
      </w:rPr>
    </w:lvl>
    <w:lvl w:ilvl="6" w:tplc="F0EADB66">
      <w:numFmt w:val="bullet"/>
      <w:lvlText w:val="•"/>
      <w:lvlJc w:val="left"/>
      <w:pPr>
        <w:ind w:left="6619" w:hanging="233"/>
      </w:pPr>
      <w:rPr>
        <w:rFonts w:hint="default"/>
        <w:lang w:val="pt-PT" w:eastAsia="en-US" w:bidi="ar-SA"/>
      </w:rPr>
    </w:lvl>
    <w:lvl w:ilvl="7" w:tplc="5AF4B4DC">
      <w:numFmt w:val="bullet"/>
      <w:lvlText w:val="•"/>
      <w:lvlJc w:val="left"/>
      <w:pPr>
        <w:ind w:left="7506" w:hanging="233"/>
      </w:pPr>
      <w:rPr>
        <w:rFonts w:hint="default"/>
        <w:lang w:val="pt-PT" w:eastAsia="en-US" w:bidi="ar-SA"/>
      </w:rPr>
    </w:lvl>
    <w:lvl w:ilvl="8" w:tplc="C9C64CA8">
      <w:numFmt w:val="bullet"/>
      <w:lvlText w:val="•"/>
      <w:lvlJc w:val="left"/>
      <w:pPr>
        <w:ind w:left="8392" w:hanging="233"/>
      </w:pPr>
      <w:rPr>
        <w:rFonts w:hint="default"/>
        <w:lang w:val="pt-PT" w:eastAsia="en-US" w:bidi="ar-SA"/>
      </w:rPr>
    </w:lvl>
  </w:abstractNum>
  <w:abstractNum w:abstractNumId="37" w15:restartNumberingAfterBreak="0">
    <w:nsid w:val="76600ECC"/>
    <w:multiLevelType w:val="multilevel"/>
    <w:tmpl w:val="6F98AD20"/>
    <w:lvl w:ilvl="0">
      <w:start w:val="17"/>
      <w:numFmt w:val="decimal"/>
      <w:lvlText w:val="%1"/>
      <w:lvlJc w:val="left"/>
      <w:pPr>
        <w:ind w:left="1066" w:hanging="888"/>
      </w:pPr>
      <w:rPr>
        <w:rFonts w:hint="default"/>
        <w:lang w:val="pt-PT" w:eastAsia="en-US" w:bidi="ar-SA"/>
      </w:rPr>
    </w:lvl>
    <w:lvl w:ilvl="1">
      <w:start w:val="3"/>
      <w:numFmt w:val="decimal"/>
      <w:lvlText w:val="%1.%2"/>
      <w:lvlJc w:val="left"/>
      <w:pPr>
        <w:ind w:left="1066" w:hanging="888"/>
      </w:pPr>
      <w:rPr>
        <w:rFonts w:hint="default"/>
        <w:lang w:val="pt-PT" w:eastAsia="en-US" w:bidi="ar-SA"/>
      </w:rPr>
    </w:lvl>
    <w:lvl w:ilvl="2">
      <w:start w:val="1"/>
      <w:numFmt w:val="decimal"/>
      <w:lvlText w:val="%1.%2.%3"/>
      <w:lvlJc w:val="left"/>
      <w:pPr>
        <w:ind w:left="1066" w:hanging="888"/>
      </w:pPr>
      <w:rPr>
        <w:rFonts w:ascii="Arial MT" w:eastAsia="Arial MT" w:hAnsi="Arial MT" w:cs="Arial MT" w:hint="default"/>
        <w:b w:val="0"/>
        <w:bCs w:val="0"/>
        <w:i w:val="0"/>
        <w:iCs w:val="0"/>
        <w:spacing w:val="-1"/>
        <w:w w:val="100"/>
        <w:sz w:val="24"/>
        <w:szCs w:val="24"/>
        <w:lang w:val="pt-PT" w:eastAsia="en-US" w:bidi="ar-SA"/>
      </w:rPr>
    </w:lvl>
    <w:lvl w:ilvl="3">
      <w:numFmt w:val="bullet"/>
      <w:lvlText w:val="•"/>
      <w:lvlJc w:val="left"/>
      <w:pPr>
        <w:ind w:left="3791" w:hanging="888"/>
      </w:pPr>
      <w:rPr>
        <w:rFonts w:hint="default"/>
        <w:lang w:val="pt-PT" w:eastAsia="en-US" w:bidi="ar-SA"/>
      </w:rPr>
    </w:lvl>
    <w:lvl w:ilvl="4">
      <w:numFmt w:val="bullet"/>
      <w:lvlText w:val="•"/>
      <w:lvlJc w:val="left"/>
      <w:pPr>
        <w:ind w:left="4702" w:hanging="888"/>
      </w:pPr>
      <w:rPr>
        <w:rFonts w:hint="default"/>
        <w:lang w:val="pt-PT" w:eastAsia="en-US" w:bidi="ar-SA"/>
      </w:rPr>
    </w:lvl>
    <w:lvl w:ilvl="5">
      <w:numFmt w:val="bullet"/>
      <w:lvlText w:val="•"/>
      <w:lvlJc w:val="left"/>
      <w:pPr>
        <w:ind w:left="5613" w:hanging="888"/>
      </w:pPr>
      <w:rPr>
        <w:rFonts w:hint="default"/>
        <w:lang w:val="pt-PT" w:eastAsia="en-US" w:bidi="ar-SA"/>
      </w:rPr>
    </w:lvl>
    <w:lvl w:ilvl="6">
      <w:numFmt w:val="bullet"/>
      <w:lvlText w:val="•"/>
      <w:lvlJc w:val="left"/>
      <w:pPr>
        <w:ind w:left="6523" w:hanging="888"/>
      </w:pPr>
      <w:rPr>
        <w:rFonts w:hint="default"/>
        <w:lang w:val="pt-PT" w:eastAsia="en-US" w:bidi="ar-SA"/>
      </w:rPr>
    </w:lvl>
    <w:lvl w:ilvl="7">
      <w:numFmt w:val="bullet"/>
      <w:lvlText w:val="•"/>
      <w:lvlJc w:val="left"/>
      <w:pPr>
        <w:ind w:left="7434" w:hanging="888"/>
      </w:pPr>
      <w:rPr>
        <w:rFonts w:hint="default"/>
        <w:lang w:val="pt-PT" w:eastAsia="en-US" w:bidi="ar-SA"/>
      </w:rPr>
    </w:lvl>
    <w:lvl w:ilvl="8">
      <w:numFmt w:val="bullet"/>
      <w:lvlText w:val="•"/>
      <w:lvlJc w:val="left"/>
      <w:pPr>
        <w:ind w:left="8344" w:hanging="888"/>
      </w:pPr>
      <w:rPr>
        <w:rFonts w:hint="default"/>
        <w:lang w:val="pt-PT" w:eastAsia="en-US" w:bidi="ar-SA"/>
      </w:rPr>
    </w:lvl>
  </w:abstractNum>
  <w:abstractNum w:abstractNumId="38"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39" w15:restartNumberingAfterBreak="0">
    <w:nsid w:val="795757DD"/>
    <w:multiLevelType w:val="multilevel"/>
    <w:tmpl w:val="5318422E"/>
    <w:lvl w:ilvl="0">
      <w:start w:val="17"/>
      <w:numFmt w:val="decimal"/>
      <w:lvlText w:val="%1"/>
      <w:lvlJc w:val="left"/>
      <w:pPr>
        <w:ind w:left="1078" w:hanging="888"/>
      </w:pPr>
      <w:rPr>
        <w:rFonts w:hint="default"/>
        <w:lang w:val="pt-PT" w:eastAsia="en-US" w:bidi="ar-SA"/>
      </w:rPr>
    </w:lvl>
    <w:lvl w:ilvl="1">
      <w:start w:val="1"/>
      <w:numFmt w:val="decimal"/>
      <w:lvlText w:val="%1.%2"/>
      <w:lvlJc w:val="left"/>
      <w:pPr>
        <w:ind w:left="1078" w:hanging="888"/>
      </w:pPr>
      <w:rPr>
        <w:rFonts w:hint="default"/>
        <w:lang w:val="pt-PT" w:eastAsia="en-US" w:bidi="ar-SA"/>
      </w:rPr>
    </w:lvl>
    <w:lvl w:ilvl="2">
      <w:start w:val="1"/>
      <w:numFmt w:val="decimal"/>
      <w:lvlText w:val="%1.%2.%3"/>
      <w:lvlJc w:val="left"/>
      <w:pPr>
        <w:ind w:left="1078" w:hanging="888"/>
      </w:pPr>
      <w:rPr>
        <w:rFonts w:ascii="Arial MT" w:eastAsia="Arial MT" w:hAnsi="Arial MT" w:cs="Arial MT" w:hint="default"/>
        <w:b w:val="0"/>
        <w:bCs w:val="0"/>
        <w:i w:val="0"/>
        <w:iCs w:val="0"/>
        <w:spacing w:val="-1"/>
        <w:w w:val="100"/>
        <w:sz w:val="24"/>
        <w:szCs w:val="24"/>
        <w:lang w:val="pt-PT" w:eastAsia="en-US" w:bidi="ar-SA"/>
      </w:rPr>
    </w:lvl>
    <w:lvl w:ilvl="3">
      <w:start w:val="1"/>
      <w:numFmt w:val="decimal"/>
      <w:lvlText w:val="%1.%2.%3.%4"/>
      <w:lvlJc w:val="left"/>
      <w:pPr>
        <w:ind w:left="1066" w:hanging="888"/>
      </w:pPr>
      <w:rPr>
        <w:rFonts w:ascii="Arial MT" w:eastAsia="Arial MT" w:hAnsi="Arial MT" w:cs="Arial MT" w:hint="default"/>
        <w:b w:val="0"/>
        <w:bCs w:val="0"/>
        <w:i w:val="0"/>
        <w:iCs w:val="0"/>
        <w:spacing w:val="-1"/>
        <w:w w:val="100"/>
        <w:sz w:val="24"/>
        <w:szCs w:val="24"/>
        <w:lang w:val="pt-PT" w:eastAsia="en-US" w:bidi="ar-SA"/>
      </w:rPr>
    </w:lvl>
    <w:lvl w:ilvl="4">
      <w:numFmt w:val="bullet"/>
      <w:lvlText w:val="•"/>
      <w:lvlJc w:val="left"/>
      <w:pPr>
        <w:ind w:left="4108" w:hanging="888"/>
      </w:pPr>
      <w:rPr>
        <w:rFonts w:hint="default"/>
        <w:lang w:val="pt-PT" w:eastAsia="en-US" w:bidi="ar-SA"/>
      </w:rPr>
    </w:lvl>
    <w:lvl w:ilvl="5">
      <w:numFmt w:val="bullet"/>
      <w:lvlText w:val="•"/>
      <w:lvlJc w:val="left"/>
      <w:pPr>
        <w:ind w:left="5118" w:hanging="888"/>
      </w:pPr>
      <w:rPr>
        <w:rFonts w:hint="default"/>
        <w:lang w:val="pt-PT" w:eastAsia="en-US" w:bidi="ar-SA"/>
      </w:rPr>
    </w:lvl>
    <w:lvl w:ilvl="6">
      <w:numFmt w:val="bullet"/>
      <w:lvlText w:val="•"/>
      <w:lvlJc w:val="left"/>
      <w:pPr>
        <w:ind w:left="6127" w:hanging="888"/>
      </w:pPr>
      <w:rPr>
        <w:rFonts w:hint="default"/>
        <w:lang w:val="pt-PT" w:eastAsia="en-US" w:bidi="ar-SA"/>
      </w:rPr>
    </w:lvl>
    <w:lvl w:ilvl="7">
      <w:numFmt w:val="bullet"/>
      <w:lvlText w:val="•"/>
      <w:lvlJc w:val="left"/>
      <w:pPr>
        <w:ind w:left="7137" w:hanging="888"/>
      </w:pPr>
      <w:rPr>
        <w:rFonts w:hint="default"/>
        <w:lang w:val="pt-PT" w:eastAsia="en-US" w:bidi="ar-SA"/>
      </w:rPr>
    </w:lvl>
    <w:lvl w:ilvl="8">
      <w:numFmt w:val="bullet"/>
      <w:lvlText w:val="•"/>
      <w:lvlJc w:val="left"/>
      <w:pPr>
        <w:ind w:left="8146" w:hanging="888"/>
      </w:pPr>
      <w:rPr>
        <w:rFonts w:hint="default"/>
        <w:lang w:val="pt-PT" w:eastAsia="en-US" w:bidi="ar-SA"/>
      </w:rPr>
    </w:lvl>
  </w:abstractNum>
  <w:abstractNum w:abstractNumId="40" w15:restartNumberingAfterBreak="0">
    <w:nsid w:val="7DF2761F"/>
    <w:multiLevelType w:val="hybridMultilevel"/>
    <w:tmpl w:val="CD98F254"/>
    <w:lvl w:ilvl="0" w:tplc="3D346C16">
      <w:start w:val="1"/>
      <w:numFmt w:val="lowerLetter"/>
      <w:lvlText w:val="%1)"/>
      <w:lvlJc w:val="left"/>
      <w:pPr>
        <w:ind w:left="531" w:hanging="233"/>
      </w:pPr>
      <w:rPr>
        <w:rFonts w:ascii="Arial MT" w:eastAsia="Arial MT" w:hAnsi="Arial MT" w:cs="Arial MT" w:hint="default"/>
        <w:b w:val="0"/>
        <w:bCs w:val="0"/>
        <w:i w:val="0"/>
        <w:iCs w:val="0"/>
        <w:spacing w:val="-1"/>
        <w:w w:val="99"/>
        <w:sz w:val="20"/>
        <w:szCs w:val="20"/>
        <w:lang w:val="pt-PT" w:eastAsia="en-US" w:bidi="ar-SA"/>
      </w:rPr>
    </w:lvl>
    <w:lvl w:ilvl="1" w:tplc="0D22273E">
      <w:start w:val="1"/>
      <w:numFmt w:val="upperRoman"/>
      <w:lvlText w:val="%2."/>
      <w:lvlJc w:val="left"/>
      <w:pPr>
        <w:ind w:left="464" w:hanging="166"/>
      </w:pPr>
      <w:rPr>
        <w:rFonts w:ascii="Arial" w:eastAsia="Arial" w:hAnsi="Arial" w:cs="Arial" w:hint="default"/>
        <w:b/>
        <w:bCs/>
        <w:i w:val="0"/>
        <w:iCs w:val="0"/>
        <w:spacing w:val="-1"/>
        <w:w w:val="99"/>
        <w:sz w:val="20"/>
        <w:szCs w:val="20"/>
        <w:lang w:val="pt-PT" w:eastAsia="en-US" w:bidi="ar-SA"/>
      </w:rPr>
    </w:lvl>
    <w:lvl w:ilvl="2" w:tplc="022A7BE2">
      <w:numFmt w:val="bullet"/>
      <w:lvlText w:val="•"/>
      <w:lvlJc w:val="left"/>
      <w:pPr>
        <w:ind w:left="1596" w:hanging="166"/>
      </w:pPr>
      <w:rPr>
        <w:rFonts w:hint="default"/>
        <w:lang w:val="pt-PT" w:eastAsia="en-US" w:bidi="ar-SA"/>
      </w:rPr>
    </w:lvl>
    <w:lvl w:ilvl="3" w:tplc="1E3412C0">
      <w:numFmt w:val="bullet"/>
      <w:lvlText w:val="•"/>
      <w:lvlJc w:val="left"/>
      <w:pPr>
        <w:ind w:left="2652" w:hanging="166"/>
      </w:pPr>
      <w:rPr>
        <w:rFonts w:hint="default"/>
        <w:lang w:val="pt-PT" w:eastAsia="en-US" w:bidi="ar-SA"/>
      </w:rPr>
    </w:lvl>
    <w:lvl w:ilvl="4" w:tplc="CB4242B0">
      <w:numFmt w:val="bullet"/>
      <w:lvlText w:val="•"/>
      <w:lvlJc w:val="left"/>
      <w:pPr>
        <w:ind w:left="3708" w:hanging="166"/>
      </w:pPr>
      <w:rPr>
        <w:rFonts w:hint="default"/>
        <w:lang w:val="pt-PT" w:eastAsia="en-US" w:bidi="ar-SA"/>
      </w:rPr>
    </w:lvl>
    <w:lvl w:ilvl="5" w:tplc="EF845DDA">
      <w:numFmt w:val="bullet"/>
      <w:lvlText w:val="•"/>
      <w:lvlJc w:val="left"/>
      <w:pPr>
        <w:ind w:left="4764" w:hanging="166"/>
      </w:pPr>
      <w:rPr>
        <w:rFonts w:hint="default"/>
        <w:lang w:val="pt-PT" w:eastAsia="en-US" w:bidi="ar-SA"/>
      </w:rPr>
    </w:lvl>
    <w:lvl w:ilvl="6" w:tplc="D502281A">
      <w:numFmt w:val="bullet"/>
      <w:lvlText w:val="•"/>
      <w:lvlJc w:val="left"/>
      <w:pPr>
        <w:ind w:left="5821" w:hanging="166"/>
      </w:pPr>
      <w:rPr>
        <w:rFonts w:hint="default"/>
        <w:lang w:val="pt-PT" w:eastAsia="en-US" w:bidi="ar-SA"/>
      </w:rPr>
    </w:lvl>
    <w:lvl w:ilvl="7" w:tplc="F4E6E612">
      <w:numFmt w:val="bullet"/>
      <w:lvlText w:val="•"/>
      <w:lvlJc w:val="left"/>
      <w:pPr>
        <w:ind w:left="6877" w:hanging="166"/>
      </w:pPr>
      <w:rPr>
        <w:rFonts w:hint="default"/>
        <w:lang w:val="pt-PT" w:eastAsia="en-US" w:bidi="ar-SA"/>
      </w:rPr>
    </w:lvl>
    <w:lvl w:ilvl="8" w:tplc="D560502E">
      <w:numFmt w:val="bullet"/>
      <w:lvlText w:val="•"/>
      <w:lvlJc w:val="left"/>
      <w:pPr>
        <w:ind w:left="7933" w:hanging="166"/>
      </w:pPr>
      <w:rPr>
        <w:rFonts w:hint="default"/>
        <w:lang w:val="pt-PT" w:eastAsia="en-US" w:bidi="ar-SA"/>
      </w:rPr>
    </w:lvl>
  </w:abstractNum>
  <w:num w:numId="1">
    <w:abstractNumId w:val="13"/>
  </w:num>
  <w:num w:numId="2">
    <w:abstractNumId w:val="10"/>
  </w:num>
  <w:num w:numId="3">
    <w:abstractNumId w:val="0"/>
  </w:num>
  <w:num w:numId="4">
    <w:abstractNumId w:val="9"/>
  </w:num>
  <w:num w:numId="5">
    <w:abstractNumId w:val="31"/>
  </w:num>
  <w:num w:numId="6">
    <w:abstractNumId w:val="34"/>
  </w:num>
  <w:num w:numId="7">
    <w:abstractNumId w:val="27"/>
  </w:num>
  <w:num w:numId="8">
    <w:abstractNumId w:val="17"/>
  </w:num>
  <w:num w:numId="9">
    <w:abstractNumId w:val="3"/>
  </w:num>
  <w:num w:numId="10">
    <w:abstractNumId w:val="12"/>
  </w:num>
  <w:num w:numId="11">
    <w:abstractNumId w:val="18"/>
  </w:num>
  <w:num w:numId="12">
    <w:abstractNumId w:val="14"/>
  </w:num>
  <w:num w:numId="13">
    <w:abstractNumId w:val="33"/>
  </w:num>
  <w:num w:numId="14">
    <w:abstractNumId w:val="26"/>
  </w:num>
  <w:num w:numId="15">
    <w:abstractNumId w:val="23"/>
  </w:num>
  <w:num w:numId="16">
    <w:abstractNumId w:val="35"/>
  </w:num>
  <w:num w:numId="17">
    <w:abstractNumId w:val="28"/>
  </w:num>
  <w:num w:numId="18">
    <w:abstractNumId w:val="40"/>
  </w:num>
  <w:num w:numId="19">
    <w:abstractNumId w:val="15"/>
  </w:num>
  <w:num w:numId="20">
    <w:abstractNumId w:val="1"/>
  </w:num>
  <w:num w:numId="21">
    <w:abstractNumId w:val="37"/>
  </w:num>
  <w:num w:numId="22">
    <w:abstractNumId w:val="21"/>
  </w:num>
  <w:num w:numId="23">
    <w:abstractNumId w:val="39"/>
  </w:num>
  <w:num w:numId="24">
    <w:abstractNumId w:val="5"/>
  </w:num>
  <w:num w:numId="25">
    <w:abstractNumId w:val="4"/>
  </w:num>
  <w:num w:numId="26">
    <w:abstractNumId w:val="6"/>
  </w:num>
  <w:num w:numId="27">
    <w:abstractNumId w:val="36"/>
  </w:num>
  <w:num w:numId="28">
    <w:abstractNumId w:val="7"/>
  </w:num>
  <w:num w:numId="29">
    <w:abstractNumId w:val="8"/>
  </w:num>
  <w:num w:numId="30">
    <w:abstractNumId w:val="20"/>
  </w:num>
  <w:num w:numId="31">
    <w:abstractNumId w:val="22"/>
  </w:num>
  <w:num w:numId="32">
    <w:abstractNumId w:val="38"/>
  </w:num>
  <w:num w:numId="33">
    <w:abstractNumId w:val="2"/>
  </w:num>
  <w:num w:numId="34">
    <w:abstractNumId w:val="11"/>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num>
  <w:num w:numId="37">
    <w:abstractNumId w:val="30"/>
  </w:num>
  <w:num w:numId="38">
    <w:abstractNumId w:val="25"/>
  </w:num>
  <w:num w:numId="39">
    <w:abstractNumId w:val="32"/>
  </w:num>
  <w:num w:numId="40">
    <w:abstractNumId w:val="19"/>
  </w:num>
  <w:num w:numId="41">
    <w:abstractNumId w:val="24"/>
  </w:num>
  <w:num w:numId="42">
    <w:abstractNumId w:val="29"/>
  </w:num>
  <w:num w:numId="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B70123"/>
    <w:rsid w:val="00001ECC"/>
    <w:rsid w:val="000032F7"/>
    <w:rsid w:val="00012525"/>
    <w:rsid w:val="00037EF1"/>
    <w:rsid w:val="000435A0"/>
    <w:rsid w:val="0005370F"/>
    <w:rsid w:val="00055D60"/>
    <w:rsid w:val="000616A5"/>
    <w:rsid w:val="0006334F"/>
    <w:rsid w:val="00065859"/>
    <w:rsid w:val="00075904"/>
    <w:rsid w:val="000A447D"/>
    <w:rsid w:val="000B142D"/>
    <w:rsid w:val="000C1697"/>
    <w:rsid w:val="000C271B"/>
    <w:rsid w:val="000C3146"/>
    <w:rsid w:val="000C40CC"/>
    <w:rsid w:val="000D2037"/>
    <w:rsid w:val="000F31DA"/>
    <w:rsid w:val="000F4C53"/>
    <w:rsid w:val="00103CEC"/>
    <w:rsid w:val="00107DBE"/>
    <w:rsid w:val="00114149"/>
    <w:rsid w:val="00124B83"/>
    <w:rsid w:val="00132392"/>
    <w:rsid w:val="001355C7"/>
    <w:rsid w:val="0014055D"/>
    <w:rsid w:val="001468C5"/>
    <w:rsid w:val="00165035"/>
    <w:rsid w:val="001717E3"/>
    <w:rsid w:val="00186A96"/>
    <w:rsid w:val="00195061"/>
    <w:rsid w:val="001A3CE4"/>
    <w:rsid w:val="001A3F04"/>
    <w:rsid w:val="001A7E9A"/>
    <w:rsid w:val="001B6571"/>
    <w:rsid w:val="001B68A2"/>
    <w:rsid w:val="001C085F"/>
    <w:rsid w:val="001C2F9A"/>
    <w:rsid w:val="001C4D19"/>
    <w:rsid w:val="001D1FCC"/>
    <w:rsid w:val="001F3FDB"/>
    <w:rsid w:val="001F657A"/>
    <w:rsid w:val="00202D4D"/>
    <w:rsid w:val="0020519F"/>
    <w:rsid w:val="0021667F"/>
    <w:rsid w:val="00222CA7"/>
    <w:rsid w:val="00233C3E"/>
    <w:rsid w:val="00242DD4"/>
    <w:rsid w:val="00244DE2"/>
    <w:rsid w:val="00290677"/>
    <w:rsid w:val="00293596"/>
    <w:rsid w:val="002A0F8F"/>
    <w:rsid w:val="002A599A"/>
    <w:rsid w:val="002B2175"/>
    <w:rsid w:val="002B239F"/>
    <w:rsid w:val="002B6B43"/>
    <w:rsid w:val="002C3A5F"/>
    <w:rsid w:val="002C7E88"/>
    <w:rsid w:val="002D20B8"/>
    <w:rsid w:val="002E0AD3"/>
    <w:rsid w:val="002E3BE0"/>
    <w:rsid w:val="002F023B"/>
    <w:rsid w:val="002F1CFA"/>
    <w:rsid w:val="00330029"/>
    <w:rsid w:val="0033364A"/>
    <w:rsid w:val="00340FDC"/>
    <w:rsid w:val="00344D85"/>
    <w:rsid w:val="00346BD3"/>
    <w:rsid w:val="00351E9C"/>
    <w:rsid w:val="00365D3C"/>
    <w:rsid w:val="003679D8"/>
    <w:rsid w:val="00375ADA"/>
    <w:rsid w:val="00380A4E"/>
    <w:rsid w:val="0039116C"/>
    <w:rsid w:val="003923DC"/>
    <w:rsid w:val="00393B02"/>
    <w:rsid w:val="003C2081"/>
    <w:rsid w:val="003E10FB"/>
    <w:rsid w:val="003E2B09"/>
    <w:rsid w:val="003F0DCD"/>
    <w:rsid w:val="003F19D0"/>
    <w:rsid w:val="003F2014"/>
    <w:rsid w:val="003F3255"/>
    <w:rsid w:val="00412AF8"/>
    <w:rsid w:val="00413F15"/>
    <w:rsid w:val="00430746"/>
    <w:rsid w:val="00437909"/>
    <w:rsid w:val="00440E35"/>
    <w:rsid w:val="0044282A"/>
    <w:rsid w:val="0045170A"/>
    <w:rsid w:val="004604A5"/>
    <w:rsid w:val="00460F83"/>
    <w:rsid w:val="00480BE7"/>
    <w:rsid w:val="004C63B7"/>
    <w:rsid w:val="004E4885"/>
    <w:rsid w:val="004E6A7F"/>
    <w:rsid w:val="004E7581"/>
    <w:rsid w:val="004F2AB4"/>
    <w:rsid w:val="004F7F2D"/>
    <w:rsid w:val="00513290"/>
    <w:rsid w:val="005152EA"/>
    <w:rsid w:val="00516EBD"/>
    <w:rsid w:val="00533F19"/>
    <w:rsid w:val="00534177"/>
    <w:rsid w:val="00541B90"/>
    <w:rsid w:val="005440DC"/>
    <w:rsid w:val="005505C4"/>
    <w:rsid w:val="00551A8A"/>
    <w:rsid w:val="00553470"/>
    <w:rsid w:val="00553D31"/>
    <w:rsid w:val="00556CB7"/>
    <w:rsid w:val="005571FB"/>
    <w:rsid w:val="00560CCA"/>
    <w:rsid w:val="00567CDA"/>
    <w:rsid w:val="005777F0"/>
    <w:rsid w:val="00595FDC"/>
    <w:rsid w:val="005A2533"/>
    <w:rsid w:val="005C0C8A"/>
    <w:rsid w:val="006167CD"/>
    <w:rsid w:val="006177B4"/>
    <w:rsid w:val="00627858"/>
    <w:rsid w:val="00632B63"/>
    <w:rsid w:val="00633BC5"/>
    <w:rsid w:val="0064493F"/>
    <w:rsid w:val="00657E1D"/>
    <w:rsid w:val="00662318"/>
    <w:rsid w:val="00663871"/>
    <w:rsid w:val="00665D7D"/>
    <w:rsid w:val="006704F7"/>
    <w:rsid w:val="00677ABA"/>
    <w:rsid w:val="00677BE5"/>
    <w:rsid w:val="00680B96"/>
    <w:rsid w:val="006847F8"/>
    <w:rsid w:val="006A5EC3"/>
    <w:rsid w:val="006D34F1"/>
    <w:rsid w:val="006D7B34"/>
    <w:rsid w:val="006E19D3"/>
    <w:rsid w:val="006F15D6"/>
    <w:rsid w:val="006F48F2"/>
    <w:rsid w:val="00704764"/>
    <w:rsid w:val="00716549"/>
    <w:rsid w:val="00721840"/>
    <w:rsid w:val="007254E0"/>
    <w:rsid w:val="00741628"/>
    <w:rsid w:val="007450D9"/>
    <w:rsid w:val="00745FAB"/>
    <w:rsid w:val="00755D71"/>
    <w:rsid w:val="00770A58"/>
    <w:rsid w:val="00786F28"/>
    <w:rsid w:val="00793589"/>
    <w:rsid w:val="007A0546"/>
    <w:rsid w:val="007A0CF2"/>
    <w:rsid w:val="007A1029"/>
    <w:rsid w:val="007A5B03"/>
    <w:rsid w:val="007A6E2E"/>
    <w:rsid w:val="007A723E"/>
    <w:rsid w:val="007A7BE6"/>
    <w:rsid w:val="007B30B9"/>
    <w:rsid w:val="007B58F4"/>
    <w:rsid w:val="007C3D56"/>
    <w:rsid w:val="007C5A25"/>
    <w:rsid w:val="007C6DD0"/>
    <w:rsid w:val="007D0D87"/>
    <w:rsid w:val="007D14C9"/>
    <w:rsid w:val="007D4950"/>
    <w:rsid w:val="007E691B"/>
    <w:rsid w:val="008037AF"/>
    <w:rsid w:val="00803EF3"/>
    <w:rsid w:val="008174E4"/>
    <w:rsid w:val="008254FC"/>
    <w:rsid w:val="00826848"/>
    <w:rsid w:val="00837180"/>
    <w:rsid w:val="0084239C"/>
    <w:rsid w:val="008528D2"/>
    <w:rsid w:val="008579B0"/>
    <w:rsid w:val="00885FB3"/>
    <w:rsid w:val="00887FF1"/>
    <w:rsid w:val="008946A1"/>
    <w:rsid w:val="008A2625"/>
    <w:rsid w:val="008B066D"/>
    <w:rsid w:val="008B1F65"/>
    <w:rsid w:val="008B5A08"/>
    <w:rsid w:val="008D2328"/>
    <w:rsid w:val="008D2DA7"/>
    <w:rsid w:val="008D6E90"/>
    <w:rsid w:val="008E0373"/>
    <w:rsid w:val="008E0980"/>
    <w:rsid w:val="008F1B73"/>
    <w:rsid w:val="008F72D8"/>
    <w:rsid w:val="00903621"/>
    <w:rsid w:val="00904AA2"/>
    <w:rsid w:val="0090660C"/>
    <w:rsid w:val="009126A4"/>
    <w:rsid w:val="009179E9"/>
    <w:rsid w:val="00920229"/>
    <w:rsid w:val="00925AEE"/>
    <w:rsid w:val="009263A9"/>
    <w:rsid w:val="0093335A"/>
    <w:rsid w:val="00935924"/>
    <w:rsid w:val="00936858"/>
    <w:rsid w:val="0094382C"/>
    <w:rsid w:val="00945033"/>
    <w:rsid w:val="00950469"/>
    <w:rsid w:val="0095590D"/>
    <w:rsid w:val="0096149C"/>
    <w:rsid w:val="00975927"/>
    <w:rsid w:val="00977A66"/>
    <w:rsid w:val="00984199"/>
    <w:rsid w:val="00992F5A"/>
    <w:rsid w:val="00996F3E"/>
    <w:rsid w:val="009A3A68"/>
    <w:rsid w:val="009B4A1C"/>
    <w:rsid w:val="009B5BCC"/>
    <w:rsid w:val="009B726C"/>
    <w:rsid w:val="009B79D7"/>
    <w:rsid w:val="009C397A"/>
    <w:rsid w:val="009C70FC"/>
    <w:rsid w:val="009E17C0"/>
    <w:rsid w:val="009F1702"/>
    <w:rsid w:val="009F5100"/>
    <w:rsid w:val="00A02215"/>
    <w:rsid w:val="00A03841"/>
    <w:rsid w:val="00A11A72"/>
    <w:rsid w:val="00A13C0E"/>
    <w:rsid w:val="00A2655F"/>
    <w:rsid w:val="00A54CD1"/>
    <w:rsid w:val="00A61E36"/>
    <w:rsid w:val="00A62E32"/>
    <w:rsid w:val="00A6626F"/>
    <w:rsid w:val="00A66F1E"/>
    <w:rsid w:val="00A70CF4"/>
    <w:rsid w:val="00A805C0"/>
    <w:rsid w:val="00A843B3"/>
    <w:rsid w:val="00A86557"/>
    <w:rsid w:val="00A9541A"/>
    <w:rsid w:val="00AA1A27"/>
    <w:rsid w:val="00AA59AB"/>
    <w:rsid w:val="00AB33D1"/>
    <w:rsid w:val="00AD6A02"/>
    <w:rsid w:val="00B058DA"/>
    <w:rsid w:val="00B150B1"/>
    <w:rsid w:val="00B208FE"/>
    <w:rsid w:val="00B219C4"/>
    <w:rsid w:val="00B3499C"/>
    <w:rsid w:val="00B362C7"/>
    <w:rsid w:val="00B53795"/>
    <w:rsid w:val="00B6415A"/>
    <w:rsid w:val="00B70123"/>
    <w:rsid w:val="00B711FA"/>
    <w:rsid w:val="00B746E1"/>
    <w:rsid w:val="00B80B9D"/>
    <w:rsid w:val="00B81028"/>
    <w:rsid w:val="00B81D82"/>
    <w:rsid w:val="00B84E9C"/>
    <w:rsid w:val="00B92328"/>
    <w:rsid w:val="00B92A2C"/>
    <w:rsid w:val="00B970A0"/>
    <w:rsid w:val="00B976BF"/>
    <w:rsid w:val="00BA31D1"/>
    <w:rsid w:val="00BA659C"/>
    <w:rsid w:val="00BB3BF3"/>
    <w:rsid w:val="00BC17B0"/>
    <w:rsid w:val="00BD1FE9"/>
    <w:rsid w:val="00BD27E8"/>
    <w:rsid w:val="00BD412F"/>
    <w:rsid w:val="00BD4446"/>
    <w:rsid w:val="00BD70A5"/>
    <w:rsid w:val="00BD7A72"/>
    <w:rsid w:val="00BE4121"/>
    <w:rsid w:val="00BF08BE"/>
    <w:rsid w:val="00BF0DD7"/>
    <w:rsid w:val="00BF3F26"/>
    <w:rsid w:val="00C06F2E"/>
    <w:rsid w:val="00C14F0F"/>
    <w:rsid w:val="00C175ED"/>
    <w:rsid w:val="00C20F73"/>
    <w:rsid w:val="00C46477"/>
    <w:rsid w:val="00C5148B"/>
    <w:rsid w:val="00C57A98"/>
    <w:rsid w:val="00C628D1"/>
    <w:rsid w:val="00C7134B"/>
    <w:rsid w:val="00C73095"/>
    <w:rsid w:val="00C935FE"/>
    <w:rsid w:val="00C960DB"/>
    <w:rsid w:val="00CB5F8D"/>
    <w:rsid w:val="00CC3F74"/>
    <w:rsid w:val="00CC73D5"/>
    <w:rsid w:val="00CD1685"/>
    <w:rsid w:val="00CD1AB3"/>
    <w:rsid w:val="00CD3774"/>
    <w:rsid w:val="00CE0233"/>
    <w:rsid w:val="00CE4CED"/>
    <w:rsid w:val="00D0681D"/>
    <w:rsid w:val="00D216D3"/>
    <w:rsid w:val="00D26CB3"/>
    <w:rsid w:val="00D405CB"/>
    <w:rsid w:val="00D43972"/>
    <w:rsid w:val="00D50301"/>
    <w:rsid w:val="00D53049"/>
    <w:rsid w:val="00D61AA9"/>
    <w:rsid w:val="00D814ED"/>
    <w:rsid w:val="00D81A4F"/>
    <w:rsid w:val="00D82B44"/>
    <w:rsid w:val="00D86ED4"/>
    <w:rsid w:val="00D91290"/>
    <w:rsid w:val="00D9192E"/>
    <w:rsid w:val="00DA1AD0"/>
    <w:rsid w:val="00DA774E"/>
    <w:rsid w:val="00DB2320"/>
    <w:rsid w:val="00DC2138"/>
    <w:rsid w:val="00DC546B"/>
    <w:rsid w:val="00DE0A83"/>
    <w:rsid w:val="00DF0E18"/>
    <w:rsid w:val="00E1271B"/>
    <w:rsid w:val="00E16EC0"/>
    <w:rsid w:val="00E208CC"/>
    <w:rsid w:val="00E30945"/>
    <w:rsid w:val="00E33A8A"/>
    <w:rsid w:val="00E41D3F"/>
    <w:rsid w:val="00E45C2F"/>
    <w:rsid w:val="00E46B1A"/>
    <w:rsid w:val="00E545BB"/>
    <w:rsid w:val="00E54619"/>
    <w:rsid w:val="00E62BBC"/>
    <w:rsid w:val="00E6314E"/>
    <w:rsid w:val="00E803FC"/>
    <w:rsid w:val="00E807D1"/>
    <w:rsid w:val="00E85981"/>
    <w:rsid w:val="00E909CF"/>
    <w:rsid w:val="00E9339B"/>
    <w:rsid w:val="00E9362F"/>
    <w:rsid w:val="00E978A8"/>
    <w:rsid w:val="00EB003F"/>
    <w:rsid w:val="00EB1445"/>
    <w:rsid w:val="00EB587A"/>
    <w:rsid w:val="00EB69DA"/>
    <w:rsid w:val="00EC0ACB"/>
    <w:rsid w:val="00EC635F"/>
    <w:rsid w:val="00ED465E"/>
    <w:rsid w:val="00ED5DB1"/>
    <w:rsid w:val="00EE0092"/>
    <w:rsid w:val="00EE1FEB"/>
    <w:rsid w:val="00EE3770"/>
    <w:rsid w:val="00EF4055"/>
    <w:rsid w:val="00F04E4B"/>
    <w:rsid w:val="00F0556A"/>
    <w:rsid w:val="00F27E24"/>
    <w:rsid w:val="00F3032E"/>
    <w:rsid w:val="00F30468"/>
    <w:rsid w:val="00F3281B"/>
    <w:rsid w:val="00F414CB"/>
    <w:rsid w:val="00F46137"/>
    <w:rsid w:val="00F60599"/>
    <w:rsid w:val="00F75D23"/>
    <w:rsid w:val="00F87F0B"/>
    <w:rsid w:val="00F95B84"/>
    <w:rsid w:val="00FD2425"/>
    <w:rsid w:val="00FD4278"/>
    <w:rsid w:val="00FD51BA"/>
    <w:rsid w:val="00FD589F"/>
    <w:rsid w:val="00FE279A"/>
    <w:rsid w:val="00FE2D86"/>
    <w:rsid w:val="00FE5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C00AC1"/>
  <w15:docId w15:val="{CD1B019E-9BE4-456B-BB3B-958E19832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1066"/>
      <w:outlineLvl w:val="0"/>
    </w:pPr>
    <w:rPr>
      <w:rFonts w:ascii="Arial" w:eastAsia="Arial" w:hAnsi="Arial" w:cs="Arial"/>
      <w:b/>
      <w:bCs/>
      <w:sz w:val="20"/>
      <w:szCs w:val="20"/>
    </w:rPr>
  </w:style>
  <w:style w:type="paragraph" w:styleId="Ttulo2">
    <w:name w:val="heading 2"/>
    <w:basedOn w:val="Normal"/>
    <w:uiPriority w:val="9"/>
    <w:unhideWhenUsed/>
    <w:qFormat/>
    <w:pPr>
      <w:ind w:left="156"/>
      <w:outlineLvl w:val="1"/>
    </w:pPr>
    <w:rPr>
      <w:rFonts w:ascii="Arial" w:eastAsia="Arial" w:hAnsi="Arial" w:cs="Arial"/>
      <w:b/>
      <w:bCs/>
      <w:sz w:val="20"/>
      <w:szCs w:val="20"/>
    </w:rPr>
  </w:style>
  <w:style w:type="paragraph" w:styleId="Ttulo4">
    <w:name w:val="heading 4"/>
    <w:basedOn w:val="Normal"/>
    <w:next w:val="Normal"/>
    <w:link w:val="Ttulo4Char"/>
    <w:uiPriority w:val="9"/>
    <w:semiHidden/>
    <w:unhideWhenUsed/>
    <w:qFormat/>
    <w:rsid w:val="009C70FC"/>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31"/>
      <w:ind w:left="1550" w:hanging="298"/>
    </w:pPr>
    <w:rPr>
      <w:sz w:val="18"/>
      <w:szCs w:val="18"/>
    </w:rPr>
  </w:style>
  <w:style w:type="paragraph" w:styleId="Corpodetexto">
    <w:name w:val="Body Text"/>
    <w:basedOn w:val="Normal"/>
    <w:uiPriority w:val="1"/>
    <w:qFormat/>
    <w:rPr>
      <w:sz w:val="20"/>
      <w:szCs w:val="20"/>
    </w:rPr>
  </w:style>
  <w:style w:type="paragraph" w:styleId="Ttulo">
    <w:name w:val="Title"/>
    <w:basedOn w:val="Normal"/>
    <w:link w:val="TtuloChar"/>
    <w:qFormat/>
    <w:pPr>
      <w:ind w:left="35"/>
      <w:jc w:val="center"/>
    </w:pPr>
    <w:rPr>
      <w:sz w:val="36"/>
      <w:szCs w:val="36"/>
      <w:u w:val="single" w:color="000000"/>
    </w:rPr>
  </w:style>
  <w:style w:type="paragraph" w:styleId="PargrafodaLista">
    <w:name w:val="List Paragraph"/>
    <w:basedOn w:val="Normal"/>
    <w:uiPriority w:val="34"/>
    <w:qFormat/>
    <w:pPr>
      <w:ind w:left="1066" w:hanging="85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935924"/>
    <w:pPr>
      <w:tabs>
        <w:tab w:val="center" w:pos="4252"/>
        <w:tab w:val="right" w:pos="8504"/>
      </w:tabs>
    </w:pPr>
  </w:style>
  <w:style w:type="character" w:customStyle="1" w:styleId="CabealhoChar">
    <w:name w:val="Cabeçalho Char"/>
    <w:basedOn w:val="Fontepargpadro"/>
    <w:link w:val="Cabealho"/>
    <w:uiPriority w:val="99"/>
    <w:rsid w:val="00935924"/>
    <w:rPr>
      <w:rFonts w:ascii="Arial MT" w:eastAsia="Arial MT" w:hAnsi="Arial MT" w:cs="Arial MT"/>
      <w:lang w:val="pt-PT"/>
    </w:rPr>
  </w:style>
  <w:style w:type="paragraph" w:styleId="Rodap">
    <w:name w:val="footer"/>
    <w:basedOn w:val="Normal"/>
    <w:link w:val="RodapChar"/>
    <w:uiPriority w:val="99"/>
    <w:unhideWhenUsed/>
    <w:rsid w:val="00935924"/>
    <w:pPr>
      <w:tabs>
        <w:tab w:val="center" w:pos="4252"/>
        <w:tab w:val="right" w:pos="8504"/>
      </w:tabs>
    </w:pPr>
  </w:style>
  <w:style w:type="character" w:customStyle="1" w:styleId="RodapChar">
    <w:name w:val="Rodapé Char"/>
    <w:basedOn w:val="Fontepargpadro"/>
    <w:link w:val="Rodap"/>
    <w:uiPriority w:val="99"/>
    <w:rsid w:val="00935924"/>
    <w:rPr>
      <w:rFonts w:ascii="Arial MT" w:eastAsia="Arial MT" w:hAnsi="Arial MT" w:cs="Arial MT"/>
      <w:lang w:val="pt-PT"/>
    </w:rPr>
  </w:style>
  <w:style w:type="character" w:customStyle="1" w:styleId="TtuloChar">
    <w:name w:val="Título Char"/>
    <w:basedOn w:val="Fontepargpadro"/>
    <w:link w:val="Ttulo"/>
    <w:rsid w:val="000435A0"/>
    <w:rPr>
      <w:rFonts w:ascii="Arial MT" w:eastAsia="Arial MT" w:hAnsi="Arial MT" w:cs="Arial MT"/>
      <w:sz w:val="36"/>
      <w:szCs w:val="36"/>
      <w:u w:val="single" w:color="000000"/>
      <w:lang w:val="pt-PT"/>
    </w:rPr>
  </w:style>
  <w:style w:type="paragraph" w:styleId="NormalWeb">
    <w:name w:val="Normal (Web)"/>
    <w:basedOn w:val="Normal"/>
    <w:uiPriority w:val="99"/>
    <w:semiHidden/>
    <w:unhideWhenUsed/>
    <w:rsid w:val="0090362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yperlink">
    <w:name w:val="Hyperlink"/>
    <w:basedOn w:val="Fontepargpadro"/>
    <w:uiPriority w:val="99"/>
    <w:unhideWhenUsed/>
    <w:rsid w:val="000C1697"/>
    <w:rPr>
      <w:color w:val="0000FF"/>
      <w:u w:val="single"/>
    </w:rPr>
  </w:style>
  <w:style w:type="character" w:customStyle="1" w:styleId="Ttulo4Char">
    <w:name w:val="Título 4 Char"/>
    <w:basedOn w:val="Fontepargpadro"/>
    <w:link w:val="Ttulo4"/>
    <w:uiPriority w:val="9"/>
    <w:semiHidden/>
    <w:rsid w:val="009C70FC"/>
    <w:rPr>
      <w:rFonts w:asciiTheme="majorHAnsi" w:eastAsiaTheme="majorEastAsia" w:hAnsiTheme="majorHAnsi" w:cstheme="majorBidi"/>
      <w:i/>
      <w:iCs/>
      <w:color w:val="365F91" w:themeColor="accent1" w:themeShade="BF"/>
      <w:lang w:val="pt-PT"/>
    </w:rPr>
  </w:style>
  <w:style w:type="character" w:styleId="MenoPendente">
    <w:name w:val="Unresolved Mention"/>
    <w:basedOn w:val="Fontepargpadro"/>
    <w:uiPriority w:val="99"/>
    <w:semiHidden/>
    <w:unhideWhenUsed/>
    <w:rsid w:val="00533F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20587">
      <w:bodyDiv w:val="1"/>
      <w:marLeft w:val="0"/>
      <w:marRight w:val="0"/>
      <w:marTop w:val="0"/>
      <w:marBottom w:val="0"/>
      <w:divBdr>
        <w:top w:val="none" w:sz="0" w:space="0" w:color="auto"/>
        <w:left w:val="none" w:sz="0" w:space="0" w:color="auto"/>
        <w:bottom w:val="none" w:sz="0" w:space="0" w:color="auto"/>
        <w:right w:val="none" w:sz="0" w:space="0" w:color="auto"/>
      </w:divBdr>
    </w:div>
    <w:div w:id="60952224">
      <w:bodyDiv w:val="1"/>
      <w:marLeft w:val="0"/>
      <w:marRight w:val="0"/>
      <w:marTop w:val="0"/>
      <w:marBottom w:val="0"/>
      <w:divBdr>
        <w:top w:val="none" w:sz="0" w:space="0" w:color="auto"/>
        <w:left w:val="none" w:sz="0" w:space="0" w:color="auto"/>
        <w:bottom w:val="none" w:sz="0" w:space="0" w:color="auto"/>
        <w:right w:val="none" w:sz="0" w:space="0" w:color="auto"/>
      </w:divBdr>
    </w:div>
    <w:div w:id="543103351">
      <w:bodyDiv w:val="1"/>
      <w:marLeft w:val="0"/>
      <w:marRight w:val="0"/>
      <w:marTop w:val="0"/>
      <w:marBottom w:val="0"/>
      <w:divBdr>
        <w:top w:val="none" w:sz="0" w:space="0" w:color="auto"/>
        <w:left w:val="none" w:sz="0" w:space="0" w:color="auto"/>
        <w:bottom w:val="none" w:sz="0" w:space="0" w:color="auto"/>
        <w:right w:val="none" w:sz="0" w:space="0" w:color="auto"/>
      </w:divBdr>
    </w:div>
    <w:div w:id="931360158">
      <w:bodyDiv w:val="1"/>
      <w:marLeft w:val="0"/>
      <w:marRight w:val="0"/>
      <w:marTop w:val="0"/>
      <w:marBottom w:val="0"/>
      <w:divBdr>
        <w:top w:val="none" w:sz="0" w:space="0" w:color="auto"/>
        <w:left w:val="none" w:sz="0" w:space="0" w:color="auto"/>
        <w:bottom w:val="none" w:sz="0" w:space="0" w:color="auto"/>
        <w:right w:val="none" w:sz="0" w:space="0" w:color="auto"/>
      </w:divBdr>
    </w:div>
    <w:div w:id="932400540">
      <w:bodyDiv w:val="1"/>
      <w:marLeft w:val="0"/>
      <w:marRight w:val="0"/>
      <w:marTop w:val="0"/>
      <w:marBottom w:val="0"/>
      <w:divBdr>
        <w:top w:val="none" w:sz="0" w:space="0" w:color="auto"/>
        <w:left w:val="none" w:sz="0" w:space="0" w:color="auto"/>
        <w:bottom w:val="none" w:sz="0" w:space="0" w:color="auto"/>
        <w:right w:val="none" w:sz="0" w:space="0" w:color="auto"/>
      </w:divBdr>
    </w:div>
    <w:div w:id="1105153847">
      <w:bodyDiv w:val="1"/>
      <w:marLeft w:val="0"/>
      <w:marRight w:val="0"/>
      <w:marTop w:val="0"/>
      <w:marBottom w:val="0"/>
      <w:divBdr>
        <w:top w:val="none" w:sz="0" w:space="0" w:color="auto"/>
        <w:left w:val="none" w:sz="0" w:space="0" w:color="auto"/>
        <w:bottom w:val="none" w:sz="0" w:space="0" w:color="auto"/>
        <w:right w:val="none" w:sz="0" w:space="0" w:color="auto"/>
      </w:divBdr>
    </w:div>
    <w:div w:id="1361784608">
      <w:bodyDiv w:val="1"/>
      <w:marLeft w:val="0"/>
      <w:marRight w:val="0"/>
      <w:marTop w:val="0"/>
      <w:marBottom w:val="0"/>
      <w:divBdr>
        <w:top w:val="none" w:sz="0" w:space="0" w:color="auto"/>
        <w:left w:val="none" w:sz="0" w:space="0" w:color="auto"/>
        <w:bottom w:val="none" w:sz="0" w:space="0" w:color="auto"/>
        <w:right w:val="none" w:sz="0" w:space="0" w:color="auto"/>
      </w:divBdr>
    </w:div>
    <w:div w:id="1522474933">
      <w:bodyDiv w:val="1"/>
      <w:marLeft w:val="0"/>
      <w:marRight w:val="0"/>
      <w:marTop w:val="0"/>
      <w:marBottom w:val="0"/>
      <w:divBdr>
        <w:top w:val="none" w:sz="0" w:space="0" w:color="auto"/>
        <w:left w:val="none" w:sz="0" w:space="0" w:color="auto"/>
        <w:bottom w:val="none" w:sz="0" w:space="0" w:color="auto"/>
        <w:right w:val="none" w:sz="0" w:space="0" w:color="auto"/>
      </w:divBdr>
    </w:div>
    <w:div w:id="1564683273">
      <w:bodyDiv w:val="1"/>
      <w:marLeft w:val="0"/>
      <w:marRight w:val="0"/>
      <w:marTop w:val="0"/>
      <w:marBottom w:val="0"/>
      <w:divBdr>
        <w:top w:val="none" w:sz="0" w:space="0" w:color="auto"/>
        <w:left w:val="none" w:sz="0" w:space="0" w:color="auto"/>
        <w:bottom w:val="none" w:sz="0" w:space="0" w:color="auto"/>
        <w:right w:val="none" w:sz="0" w:space="0" w:color="auto"/>
      </w:divBdr>
    </w:div>
    <w:div w:id="1611860404">
      <w:bodyDiv w:val="1"/>
      <w:marLeft w:val="0"/>
      <w:marRight w:val="0"/>
      <w:marTop w:val="0"/>
      <w:marBottom w:val="0"/>
      <w:divBdr>
        <w:top w:val="none" w:sz="0" w:space="0" w:color="auto"/>
        <w:left w:val="none" w:sz="0" w:space="0" w:color="auto"/>
        <w:bottom w:val="none" w:sz="0" w:space="0" w:color="auto"/>
        <w:right w:val="none" w:sz="0" w:space="0" w:color="auto"/>
      </w:divBdr>
    </w:div>
    <w:div w:id="1962153660">
      <w:bodyDiv w:val="1"/>
      <w:marLeft w:val="0"/>
      <w:marRight w:val="0"/>
      <w:marTop w:val="0"/>
      <w:marBottom w:val="0"/>
      <w:divBdr>
        <w:top w:val="none" w:sz="0" w:space="0" w:color="auto"/>
        <w:left w:val="none" w:sz="0" w:space="0" w:color="auto"/>
        <w:bottom w:val="none" w:sz="0" w:space="0" w:color="auto"/>
        <w:right w:val="none" w:sz="0" w:space="0" w:color="auto"/>
      </w:divBdr>
    </w:div>
    <w:div w:id="21291616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ortaldatransparencia.gov.br/sancoes" TargetMode="External"/><Relationship Id="rId18" Type="http://schemas.openxmlformats.org/officeDocument/2006/relationships/hyperlink" Target="https://www.gov.br/empresas-e-negocios/pt-br/empreendedo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www.gov.br/compras/pt-br/acesso-a-informacao/legislacao/instrucoes-normativas/instrucao-normativa-seges-me-no-116-de-21-de-dezembro-de-2021" TargetMode="External"/><Relationship Id="rId34" Type="http://schemas.openxmlformats.org/officeDocument/2006/relationships/hyperlink" Target="https://www.ribeiraobranco.sp.gov.br/" TargetMode="External"/><Relationship Id="rId7" Type="http://schemas.openxmlformats.org/officeDocument/2006/relationships/endnotes" Target="endnotes.xml"/><Relationship Id="rId12" Type="http://schemas.openxmlformats.org/officeDocument/2006/relationships/hyperlink" Target="https://portaldatransparencia.gov.br/sancoes" TargetMode="External"/><Relationship Id="rId17" Type="http://schemas.openxmlformats.org/officeDocument/2006/relationships/hyperlink" Target="https://novobbmnet.com.br/"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novobbmnet.com.br/" TargetMode="External"/><Relationship Id="rId20" Type="http://schemas.openxmlformats.org/officeDocument/2006/relationships/hyperlink" Target="https://www.planalto.gov.br/ccivil_03/leis/l5764.ht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novobbmnet.com.br/" TargetMode="External"/><Relationship Id="rId3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tce.sp.gov.br/pesquisa-relacao-apenados" TargetMode="External"/><Relationship Id="rId23" Type="http://schemas.openxmlformats.org/officeDocument/2006/relationships/hyperlink" Target="https://novobbmnet.com.br/" TargetMode="External"/><Relationship Id="rId28" Type="http://schemas.openxmlformats.org/officeDocument/2006/relationships/header" Target="header1.xml"/><Relationship Id="rId36" Type="http://schemas.openxmlformats.org/officeDocument/2006/relationships/theme" Target="theme/theme1.xml"/><Relationship Id="rId10" Type="http://schemas.openxmlformats.org/officeDocument/2006/relationships/hyperlink" Target="https://www.planalto.gov.br/ccivil_03/leis/lcp/lcp123.htm" TargetMode="External"/><Relationship Id="rId19" Type="http://schemas.openxmlformats.org/officeDocument/2006/relationships/hyperlink" Target="https://www.gov.br/economia/pt-br/assuntos/drei/legislacao/arquivos/legislacoes-federais/indrei772020.pdf"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4" Type="http://schemas.openxmlformats.org/officeDocument/2006/relationships/hyperlink" Target="http://www.cnj.jus.br/improbidade_adm/consultar_requerido.php" TargetMode="External"/><Relationship Id="rId22" Type="http://schemas.openxmlformats.org/officeDocument/2006/relationships/image" Target="media/image1.png"/><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fontTable" Target="fontTable.xml"/><Relationship Id="rId8" Type="http://schemas.openxmlformats.org/officeDocument/2006/relationships/hyperlink" Target="https://novobbmnet.com.br/" TargetMode="Externa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3C8F2F-94DC-4C74-953F-681ABFC22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689</TotalTime>
  <Pages>1</Pages>
  <Words>16689</Words>
  <Characters>90121</Characters>
  <Application>Microsoft Office Word</Application>
  <DocSecurity>0</DocSecurity>
  <Lines>751</Lines>
  <Paragraphs>213</Paragraphs>
  <ScaleCrop>false</ScaleCrop>
  <HeadingPairs>
    <vt:vector size="2" baseType="variant">
      <vt:variant>
        <vt:lpstr>Título</vt:lpstr>
      </vt:variant>
      <vt:variant>
        <vt:i4>1</vt:i4>
      </vt:variant>
    </vt:vector>
  </HeadingPairs>
  <TitlesOfParts>
    <vt:vector size="1" baseType="lpstr">
      <vt:lpstr>Edital</vt:lpstr>
    </vt:vector>
  </TitlesOfParts>
  <Company/>
  <LinksUpToDate>false</LinksUpToDate>
  <CharactersWithSpaces>106597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dc:title>
  <dc:subject>generos alimenticios estocaveis</dc:subject>
  <dc:creator>usuario</dc:creator>
  <dc:description/>
  <cp:lastModifiedBy>PC - LICITAÇÃO 01</cp:lastModifiedBy>
  <cp:revision>351</cp:revision>
  <cp:lastPrinted>2024-03-11T17:34:00Z</cp:lastPrinted>
  <dcterms:created xsi:type="dcterms:W3CDTF">2024-02-07T17:49:00Z</dcterms:created>
  <dcterms:modified xsi:type="dcterms:W3CDTF">2024-03-13T17:02:00Z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2024-01-18T00:00:00Z</vt:filetime>
  </property>
  <property fmtid="{D5CDD505-2E9C-101B-9397-08002B2CF9AE}" pid="3" name="Creator">
    <vt:lpwstr>WPS Writer</vt:lpwstr>
  </property>
  <property fmtid="{D5CDD505-2E9C-101B-9397-08002B2CF9AE}" pid="4" name="LastSaved">
    <vt:filetime>2024-02-07T00:00:00Z</vt:filetime>
  </property>
  <property fmtid="{D5CDD505-2E9C-101B-9397-08002B2CF9AE}" pid="5" name="SourceModified">
    <vt:lpwstr>D:20240118101254+13'12'</vt:lpwstr>
  </property>
</Properties>
</file>