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D416AD" w:rsidRPr="0009038A" w14:paraId="0B56A478" w14:textId="77777777" w:rsidTr="00D416A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D416AD" w:rsidRPr="0009038A" w14:paraId="6FDD375B" w14:textId="77777777" w:rsidTr="00D416AD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1CFFC8A1" w:rsidR="00D416AD" w:rsidRPr="0009038A" w:rsidRDefault="00D416AD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07FBC76C" w:rsidR="00D416AD" w:rsidRPr="0009038A" w:rsidRDefault="00D416A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Serv.</w:t>
            </w:r>
          </w:p>
        </w:tc>
        <w:tc>
          <w:tcPr>
            <w:tcW w:w="1134" w:type="dxa"/>
            <w:noWrap/>
            <w:vAlign w:val="bottom"/>
          </w:tcPr>
          <w:p w14:paraId="31AD5091" w14:textId="5EDAA4A1" w:rsidR="00D416AD" w:rsidRPr="0009038A" w:rsidRDefault="00D416AD" w:rsidP="00D416AD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2840" w:type="dxa"/>
            <w:noWrap/>
            <w:vAlign w:val="center"/>
          </w:tcPr>
          <w:p w14:paraId="3AB89110" w14:textId="6A4D00F4" w:rsidR="00D416AD" w:rsidRPr="0009038A" w:rsidRDefault="00D416A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4364E0">
              <w:rPr>
                <w:rFonts w:ascii="Tahoma" w:hAnsi="Tahoma" w:cs="Tahoma"/>
                <w:bCs/>
                <w:sz w:val="22"/>
                <w:szCs w:val="22"/>
              </w:rPr>
              <w:t>Elaboração de Projeto para Extensão de Rede de Distribuição Primária e Secundária com centro de transformação, das Ruas: Dorival Ferreira Neto, Otavio Ferreira da Silva, Trecho Aparício Inacio e Trecho João Moreira do Distrito Tomé, incluindo: - Visita in loco para levantamento de rede existente; - Elaboração de projeto elétrico primário e secundário, centro de transformação e iluminação pública; - Elaboração de Cálculo mecânico de esforço e queda de tensão; Remoção de Rede de Energia existente incluindo retirada de fiação e postes; - Lista de material quantitativo para implantação da obra; - Emissão de ART de Responsabilidade Técnica; - Aprovação do projeto junto a concessionária local, acompanhamento da análise; atendimento às exigências; correções e reapresentações necessárias até a aprovação.</w:t>
            </w:r>
          </w:p>
        </w:tc>
        <w:tc>
          <w:tcPr>
            <w:tcW w:w="1700" w:type="dxa"/>
          </w:tcPr>
          <w:p w14:paraId="55A1D679" w14:textId="0A7D6483" w:rsidR="00D416AD" w:rsidRPr="0009038A" w:rsidRDefault="00D416A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D416AD" w:rsidRPr="0009038A" w:rsidRDefault="00D416A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F3908" w14:textId="77777777" w:rsidR="00BB707E" w:rsidRDefault="00BB707E" w:rsidP="00EC1BAD">
      <w:r>
        <w:separator/>
      </w:r>
    </w:p>
  </w:endnote>
  <w:endnote w:type="continuationSeparator" w:id="0">
    <w:p w14:paraId="147881A5" w14:textId="77777777" w:rsidR="00BB707E" w:rsidRDefault="00BB707E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91154" w14:textId="77777777" w:rsidR="00BB707E" w:rsidRDefault="00BB707E" w:rsidP="00EC1BAD">
      <w:r>
        <w:separator/>
      </w:r>
    </w:p>
  </w:footnote>
  <w:footnote w:type="continuationSeparator" w:id="0">
    <w:p w14:paraId="476BF1D5" w14:textId="77777777" w:rsidR="00BB707E" w:rsidRDefault="00BB707E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547A3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07E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6AD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2026-10-16T18:31:00Z</dcterms:modified>
</cp:coreProperties>
</file>