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769EFC5D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7507A4" w:rsidRPr="007507A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7507A4" w:rsidRPr="007507A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7507A4" w:rsidRPr="007507A4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PARA SERVIÇOS DE NEBULIZAÇÃO VEICULAR COM EQUIPAMENTOS DE TERMO NEBULIZAÇÃO, EM ATENDIMENTO A PREFEITURA MUNICIPAL, (PROCESSO ADMINISTRATIVO Nº 2412/1/2024).</w:t>
      </w:r>
      <w:bookmarkStart w:id="0" w:name="_GoBack"/>
      <w:bookmarkEnd w:id="0"/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CBBABB2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002D8E">
        <w:rPr>
          <w:rFonts w:ascii="Arial" w:hAnsi="Arial" w:cs="Arial"/>
          <w:color w:val="000000" w:themeColor="text1"/>
          <w:sz w:val="20"/>
          <w:szCs w:val="20"/>
        </w:rPr>
        <w:t>06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AF5B4D">
        <w:rPr>
          <w:rFonts w:ascii="Arial" w:hAnsi="Arial" w:cs="Arial"/>
          <w:color w:val="000000" w:themeColor="text1"/>
          <w:sz w:val="20"/>
          <w:szCs w:val="20"/>
        </w:rPr>
        <w:t>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21F7402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02D8E">
        <w:rPr>
          <w:rFonts w:ascii="Arial" w:hAnsi="Arial" w:cs="Arial"/>
          <w:color w:val="000000"/>
          <w:sz w:val="20"/>
          <w:szCs w:val="20"/>
        </w:rPr>
        <w:t>06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Junho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755A7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7200"/>
    <w:rsid w:val="005F52A4"/>
    <w:rsid w:val="00643297"/>
    <w:rsid w:val="00644B6E"/>
    <w:rsid w:val="006479E5"/>
    <w:rsid w:val="00657FE2"/>
    <w:rsid w:val="00684934"/>
    <w:rsid w:val="006B1FC4"/>
    <w:rsid w:val="006C16DC"/>
    <w:rsid w:val="006C70E3"/>
    <w:rsid w:val="006F1173"/>
    <w:rsid w:val="006F465B"/>
    <w:rsid w:val="007507A4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4775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F1EFC"/>
    <w:rsid w:val="00C12854"/>
    <w:rsid w:val="00C14554"/>
    <w:rsid w:val="00C551F3"/>
    <w:rsid w:val="00C67D62"/>
    <w:rsid w:val="00C72A61"/>
    <w:rsid w:val="00CC07E9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145</cp:revision>
  <dcterms:created xsi:type="dcterms:W3CDTF">2024-02-05T12:39:00Z</dcterms:created>
  <dcterms:modified xsi:type="dcterms:W3CDTF">2024-06-10T19:17:00Z</dcterms:modified>
</cp:coreProperties>
</file>