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37545280" w14:textId="39114927" w:rsidR="004F4BD0" w:rsidRPr="00F702A6" w:rsidRDefault="004F4BD0" w:rsidP="00F702A6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250F7080" w14:textId="72A82E9E" w:rsidR="004F4BD0" w:rsidRPr="00F702A6" w:rsidRDefault="004F4BD0" w:rsidP="00F702A6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BB750D">
        <w:rPr>
          <w:rFonts w:ascii="Arial" w:eastAsia="Arial" w:hAnsi="Arial" w:cs="Arial"/>
          <w:sz w:val="20"/>
          <w:szCs w:val="20"/>
        </w:rPr>
        <w:t>BURI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5C5B99D8" w14:textId="3C95E1A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  <w:r w:rsidR="00BB750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0212333E" w14:textId="6CBEC4F5" w:rsidR="00DB7A0D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B321FC" w:rsidRPr="00B321FC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B321FC" w:rsidRPr="00B321FC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B321FC" w:rsidRPr="00B321FC">
        <w:rPr>
          <w:rFonts w:ascii="Arial" w:hAnsi="Arial" w:cs="Arial"/>
          <w:color w:val="000000" w:themeColor="text1"/>
          <w:sz w:val="20"/>
          <w:szCs w:val="20"/>
        </w:rPr>
        <w:t xml:space="preserve"> SERVIÇO DE EXECUÇÃO DE REDE DE AR CONDICIONADO NA ESCOLA ARACAÇU CONFORME ORÇAMENTO, MEMORIAL DESCRITIVO DA OBRA EM ATENDIMENTO A PREFEITURA MUNICIPAL, (PROCESSO ADMINISTRATIVO Nº 5439/1/2024).</w:t>
      </w:r>
      <w:bookmarkStart w:id="0" w:name="_GoBack"/>
      <w:bookmarkEnd w:id="0"/>
    </w:p>
    <w:p w14:paraId="115D4AC7" w14:textId="0F447EDC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01360280" w14:textId="04123AE3" w:rsidR="004F4BD0" w:rsidRPr="007A27E5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propostas:</w:t>
      </w:r>
      <w:r w:rsidR="005813B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D05D4">
        <w:rPr>
          <w:rFonts w:ascii="Arial" w:hAnsi="Arial" w:cs="Arial"/>
          <w:color w:val="000000" w:themeColor="text1"/>
          <w:sz w:val="20"/>
          <w:szCs w:val="20"/>
        </w:rPr>
        <w:t>28</w:t>
      </w:r>
      <w:r w:rsidR="00B353DD">
        <w:rPr>
          <w:rFonts w:ascii="Arial" w:hAnsi="Arial" w:cs="Arial"/>
          <w:color w:val="000000" w:themeColor="text1"/>
          <w:sz w:val="20"/>
          <w:szCs w:val="20"/>
        </w:rPr>
        <w:t>/06</w:t>
      </w:r>
      <w:r w:rsidR="00D70531">
        <w:rPr>
          <w:rFonts w:ascii="Arial" w:hAnsi="Arial" w:cs="Arial"/>
          <w:color w:val="000000" w:themeColor="text1"/>
          <w:sz w:val="20"/>
          <w:szCs w:val="20"/>
        </w:rPr>
        <w:t>/2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>0</w:t>
      </w:r>
      <w:r w:rsidR="00BB750D">
        <w:rPr>
          <w:rFonts w:ascii="Arial" w:hAnsi="Arial" w:cs="Arial"/>
          <w:color w:val="000000" w:themeColor="text1"/>
          <w:sz w:val="20"/>
          <w:szCs w:val="20"/>
        </w:rPr>
        <w:t>24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às </w:t>
      </w:r>
      <w:proofErr w:type="gramStart"/>
      <w:r w:rsidR="00507CDC">
        <w:rPr>
          <w:rFonts w:ascii="Arial" w:hAnsi="Arial" w:cs="Arial"/>
          <w:color w:val="000000" w:themeColor="text1"/>
          <w:sz w:val="20"/>
          <w:szCs w:val="20"/>
        </w:rPr>
        <w:t>14:01</w:t>
      </w:r>
      <w:proofErr w:type="gramEnd"/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70AE2953" w14:textId="1BC59934" w:rsidR="004F0660" w:rsidRPr="00252723" w:rsidRDefault="004F4BD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5D38FC47" w14:textId="55911558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4661C462" w:rsidR="004F4BD0" w:rsidRPr="002011DD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34536799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470AD7F8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191FD31A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 w:rsidR="00B30A00"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 w:rsidR="00B30A00"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00D627F6" w14:textId="569BA2E3" w:rsidR="00B20352" w:rsidRDefault="00C32C01" w:rsidP="00507CDC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Buri, </w:t>
      </w:r>
      <w:r w:rsidR="005D05D4">
        <w:rPr>
          <w:rFonts w:ascii="Arial" w:hAnsi="Arial" w:cs="Arial"/>
          <w:color w:val="000000"/>
          <w:sz w:val="20"/>
          <w:szCs w:val="20"/>
        </w:rPr>
        <w:t>28</w:t>
      </w:r>
      <w:r w:rsidR="00B353DD">
        <w:rPr>
          <w:rFonts w:ascii="Arial" w:hAnsi="Arial" w:cs="Arial"/>
          <w:color w:val="000000"/>
          <w:sz w:val="20"/>
          <w:szCs w:val="20"/>
        </w:rPr>
        <w:t>/06/2024</w:t>
      </w:r>
    </w:p>
    <w:p w14:paraId="1BD92E66" w14:textId="77777777" w:rsidR="00BB750D" w:rsidRDefault="00BB750D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5D5B526" w14:textId="77777777" w:rsidR="00BB750D" w:rsidRDefault="00BB750D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29B095C" w14:textId="082AD34B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iCs/>
          <w:color w:val="000000"/>
          <w:sz w:val="20"/>
          <w:szCs w:val="20"/>
        </w:rPr>
      </w:pPr>
      <w:r>
        <w:rPr>
          <w:rFonts w:ascii="Arial" w:hAnsi="Arial" w:cs="Arial"/>
          <w:iCs/>
          <w:color w:val="000000"/>
          <w:sz w:val="20"/>
          <w:szCs w:val="20"/>
        </w:rPr>
        <w:t xml:space="preserve">Nome: </w:t>
      </w:r>
      <w:proofErr w:type="gramStart"/>
      <w:r w:rsidR="00BB750D">
        <w:rPr>
          <w:rFonts w:ascii="Arial" w:hAnsi="Arial" w:cs="Arial"/>
          <w:iCs/>
          <w:color w:val="000000"/>
          <w:sz w:val="20"/>
          <w:szCs w:val="20"/>
        </w:rPr>
        <w:t>Prof.</w:t>
      </w:r>
      <w:proofErr w:type="gramEnd"/>
      <w:r w:rsidR="00BB750D">
        <w:rPr>
          <w:rFonts w:ascii="Arial" w:hAnsi="Arial" w:cs="Arial"/>
          <w:iCs/>
          <w:color w:val="000000"/>
          <w:sz w:val="20"/>
          <w:szCs w:val="20"/>
        </w:rPr>
        <w:t xml:space="preserve"> Germano Almeida </w:t>
      </w:r>
      <w:proofErr w:type="spellStart"/>
      <w:r w:rsidR="00BB750D">
        <w:rPr>
          <w:rFonts w:ascii="Arial" w:hAnsi="Arial" w:cs="Arial"/>
          <w:iCs/>
          <w:color w:val="000000"/>
          <w:sz w:val="20"/>
          <w:szCs w:val="20"/>
        </w:rPr>
        <w:t>Peschel</w:t>
      </w:r>
      <w:proofErr w:type="spellEnd"/>
    </w:p>
    <w:p w14:paraId="59A1BFA2" w14:textId="0E86BCB7" w:rsidR="00FF7DD5" w:rsidRPr="007A27E5" w:rsidRDefault="00BB750D" w:rsidP="007A27E5">
      <w:pPr>
        <w:spacing w:before="120" w:after="120" w:line="240" w:lineRule="auto"/>
        <w:ind w:right="-11"/>
        <w:jc w:val="center"/>
        <w:rPr>
          <w:rFonts w:ascii="Arial" w:hAnsi="Arial" w:cs="Arial"/>
          <w:iCs/>
          <w:color w:val="000000"/>
          <w:sz w:val="20"/>
          <w:szCs w:val="20"/>
        </w:rPr>
      </w:pPr>
      <w:r>
        <w:rPr>
          <w:rFonts w:ascii="Arial" w:hAnsi="Arial" w:cs="Arial"/>
          <w:iCs/>
          <w:color w:val="000000"/>
          <w:sz w:val="20"/>
          <w:szCs w:val="20"/>
        </w:rPr>
        <w:t>Prefeito Municipal de Buri</w:t>
      </w:r>
    </w:p>
    <w:sectPr w:rsidR="00FF7DD5" w:rsidRPr="007A27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53CFC"/>
    <w:rsid w:val="000956E1"/>
    <w:rsid w:val="000A37A9"/>
    <w:rsid w:val="000C4180"/>
    <w:rsid w:val="000E3F70"/>
    <w:rsid w:val="000E5927"/>
    <w:rsid w:val="000F04ED"/>
    <w:rsid w:val="001A6670"/>
    <w:rsid w:val="001B06AE"/>
    <w:rsid w:val="001C759A"/>
    <w:rsid w:val="00210DCE"/>
    <w:rsid w:val="00402E59"/>
    <w:rsid w:val="00476F13"/>
    <w:rsid w:val="00495FE3"/>
    <w:rsid w:val="004F0660"/>
    <w:rsid w:val="004F4BD0"/>
    <w:rsid w:val="00507CDC"/>
    <w:rsid w:val="0053377B"/>
    <w:rsid w:val="005813BB"/>
    <w:rsid w:val="005B32F2"/>
    <w:rsid w:val="005C490D"/>
    <w:rsid w:val="005C4EA1"/>
    <w:rsid w:val="005D05D4"/>
    <w:rsid w:val="006A755A"/>
    <w:rsid w:val="006F465B"/>
    <w:rsid w:val="007A27E5"/>
    <w:rsid w:val="00812BF7"/>
    <w:rsid w:val="009455D7"/>
    <w:rsid w:val="00994DBD"/>
    <w:rsid w:val="00AC6A07"/>
    <w:rsid w:val="00AF0688"/>
    <w:rsid w:val="00B20352"/>
    <w:rsid w:val="00B30A00"/>
    <w:rsid w:val="00B321FC"/>
    <w:rsid w:val="00B353DD"/>
    <w:rsid w:val="00B561FD"/>
    <w:rsid w:val="00BB375F"/>
    <w:rsid w:val="00BB750D"/>
    <w:rsid w:val="00BC688F"/>
    <w:rsid w:val="00BF56E5"/>
    <w:rsid w:val="00C32C01"/>
    <w:rsid w:val="00CC65A1"/>
    <w:rsid w:val="00D326E3"/>
    <w:rsid w:val="00D70531"/>
    <w:rsid w:val="00DB7A0D"/>
    <w:rsid w:val="00E65598"/>
    <w:rsid w:val="00E83BE8"/>
    <w:rsid w:val="00F1421D"/>
    <w:rsid w:val="00F207D0"/>
    <w:rsid w:val="00F52478"/>
    <w:rsid w:val="00F702A6"/>
    <w:rsid w:val="00FB1AC4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Juliano</cp:lastModifiedBy>
  <cp:revision>32</cp:revision>
  <dcterms:created xsi:type="dcterms:W3CDTF">2024-02-08T12:18:00Z</dcterms:created>
  <dcterms:modified xsi:type="dcterms:W3CDTF">2024-07-02T19:01:00Z</dcterms:modified>
</cp:coreProperties>
</file>