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ADF06BA" w14:textId="116DE4EC" w:rsidR="00485491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04363A" w:rsidRPr="0004363A">
        <w:rPr>
          <w:rFonts w:ascii="Arial" w:hAnsi="Arial" w:cs="Arial"/>
          <w:color w:val="000000" w:themeColor="text1"/>
          <w:sz w:val="20"/>
          <w:szCs w:val="20"/>
        </w:rPr>
        <w:t>Referente a contratação de empresa especializada para realização de levantame</w:t>
      </w:r>
      <w:r w:rsidR="0004363A">
        <w:rPr>
          <w:rFonts w:ascii="Arial" w:hAnsi="Arial" w:cs="Arial"/>
          <w:color w:val="000000" w:themeColor="text1"/>
          <w:sz w:val="20"/>
          <w:szCs w:val="20"/>
        </w:rPr>
        <w:t>n</w:t>
      </w:r>
      <w:bookmarkStart w:id="0" w:name="_GoBack"/>
      <w:bookmarkEnd w:id="0"/>
      <w:r w:rsidR="0004363A" w:rsidRPr="0004363A">
        <w:rPr>
          <w:rFonts w:ascii="Arial" w:hAnsi="Arial" w:cs="Arial"/>
          <w:color w:val="000000" w:themeColor="text1"/>
          <w:sz w:val="20"/>
          <w:szCs w:val="20"/>
        </w:rPr>
        <w:t xml:space="preserve">to </w:t>
      </w:r>
      <w:proofErr w:type="spellStart"/>
      <w:r w:rsidR="0004363A" w:rsidRPr="0004363A">
        <w:rPr>
          <w:rFonts w:ascii="Arial" w:hAnsi="Arial" w:cs="Arial"/>
          <w:color w:val="000000" w:themeColor="text1"/>
          <w:sz w:val="20"/>
          <w:szCs w:val="20"/>
        </w:rPr>
        <w:t>topografico</w:t>
      </w:r>
      <w:proofErr w:type="spellEnd"/>
      <w:r w:rsidR="0004363A" w:rsidRPr="0004363A">
        <w:rPr>
          <w:rFonts w:ascii="Arial" w:hAnsi="Arial" w:cs="Arial"/>
          <w:color w:val="000000" w:themeColor="text1"/>
          <w:sz w:val="20"/>
          <w:szCs w:val="20"/>
        </w:rPr>
        <w:t>, em atendimento a prefeitura municipal, (processo administrativo nº 1596/1/2024).</w:t>
      </w:r>
    </w:p>
    <w:p w14:paraId="115D4AC7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FABB91B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47480B">
        <w:rPr>
          <w:rFonts w:ascii="Arial" w:hAnsi="Arial" w:cs="Arial"/>
          <w:color w:val="000000" w:themeColor="text1"/>
          <w:sz w:val="20"/>
          <w:szCs w:val="20"/>
        </w:rPr>
        <w:t>16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/02/2024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4551A14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47480B">
        <w:rPr>
          <w:rFonts w:ascii="Arial" w:hAnsi="Arial" w:cs="Arial"/>
          <w:color w:val="000000"/>
          <w:sz w:val="20"/>
          <w:szCs w:val="20"/>
        </w:rPr>
        <w:t>16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140D5">
        <w:rPr>
          <w:rFonts w:ascii="Arial" w:hAnsi="Arial" w:cs="Arial"/>
          <w:color w:val="000000"/>
          <w:sz w:val="20"/>
          <w:szCs w:val="20"/>
        </w:rPr>
        <w:t>Fevereiro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4363A"/>
    <w:rsid w:val="00053CFC"/>
    <w:rsid w:val="000C4180"/>
    <w:rsid w:val="000E3F70"/>
    <w:rsid w:val="000E5927"/>
    <w:rsid w:val="000F04ED"/>
    <w:rsid w:val="00184708"/>
    <w:rsid w:val="001A6670"/>
    <w:rsid w:val="001B06AE"/>
    <w:rsid w:val="001C759A"/>
    <w:rsid w:val="0027109D"/>
    <w:rsid w:val="0029371C"/>
    <w:rsid w:val="00337832"/>
    <w:rsid w:val="00402E59"/>
    <w:rsid w:val="0047480B"/>
    <w:rsid w:val="00485491"/>
    <w:rsid w:val="004F0660"/>
    <w:rsid w:val="004F4BD0"/>
    <w:rsid w:val="005C4EA1"/>
    <w:rsid w:val="006C70E3"/>
    <w:rsid w:val="006F1173"/>
    <w:rsid w:val="006F465B"/>
    <w:rsid w:val="00812BF7"/>
    <w:rsid w:val="00862B66"/>
    <w:rsid w:val="00886AEA"/>
    <w:rsid w:val="0091640A"/>
    <w:rsid w:val="009455D7"/>
    <w:rsid w:val="009C4486"/>
    <w:rsid w:val="00A140D5"/>
    <w:rsid w:val="00A44EFF"/>
    <w:rsid w:val="00AC6A07"/>
    <w:rsid w:val="00B04775"/>
    <w:rsid w:val="00B20352"/>
    <w:rsid w:val="00B30A00"/>
    <w:rsid w:val="00BB375F"/>
    <w:rsid w:val="00CE6E9E"/>
    <w:rsid w:val="00D326E3"/>
    <w:rsid w:val="00D3445C"/>
    <w:rsid w:val="00E65598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478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18</cp:revision>
  <dcterms:created xsi:type="dcterms:W3CDTF">2024-02-05T12:39:00Z</dcterms:created>
  <dcterms:modified xsi:type="dcterms:W3CDTF">2024-02-22T13:14:00Z</dcterms:modified>
</cp:coreProperties>
</file>