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5B6F2" w14:textId="77777777" w:rsidR="00DA0996" w:rsidRDefault="00DA0996" w:rsidP="00DA0996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178147811"/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IX</w:t>
      </w:r>
    </w:p>
    <w:p w14:paraId="61484066" w14:textId="77777777" w:rsidR="00DA0996" w:rsidRPr="00F4032F" w:rsidRDefault="00DA0996" w:rsidP="00DA0996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2BDB64C5" w14:textId="77777777" w:rsidR="00DA0996" w:rsidRPr="00FB201E" w:rsidRDefault="00DA0996" w:rsidP="00DA0996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 DECLARAÇÃO DE RESPONSABILIDADE E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CÓDIGO DE DEFESA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DO CONSUMIDOR</w:t>
      </w:r>
    </w:p>
    <w:p w14:paraId="1AB599A2" w14:textId="77777777" w:rsidR="00DA0996" w:rsidRPr="00FB201E" w:rsidRDefault="00DA0996" w:rsidP="00DA0996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procedimento de licitação instaurado pelo Município de Piedade/SP,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43D39AF1" w14:textId="77777777" w:rsidR="00DA0996" w:rsidRPr="00FB201E" w:rsidRDefault="00DA0996" w:rsidP="00DA0996">
      <w:pPr>
        <w:widowControl w:val="0"/>
        <w:numPr>
          <w:ilvl w:val="0"/>
          <w:numId w:val="1"/>
        </w:numPr>
        <w:tabs>
          <w:tab w:val="left" w:pos="2184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assume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inteira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responsabilidade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pela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autenticidade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todos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os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documentos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apresentados,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sujeitando-nos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eventuais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averiguações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façam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necessárias;</w:t>
      </w:r>
    </w:p>
    <w:p w14:paraId="27EBE725" w14:textId="77777777" w:rsidR="00DA0996" w:rsidRPr="00FB201E" w:rsidRDefault="00DA0996" w:rsidP="00DA0996">
      <w:pPr>
        <w:widowControl w:val="0"/>
        <w:numPr>
          <w:ilvl w:val="0"/>
          <w:numId w:val="1"/>
        </w:numPr>
        <w:tabs>
          <w:tab w:val="left" w:pos="2311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manter,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durante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compatibilidade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obrigações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assumidas,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todas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condições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habilitação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 qualificação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exigidas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licitação;</w:t>
      </w:r>
    </w:p>
    <w:p w14:paraId="200F36E2" w14:textId="77777777" w:rsidR="00DA0996" w:rsidRPr="00FB201E" w:rsidRDefault="00DA0996" w:rsidP="00DA0996">
      <w:pPr>
        <w:widowControl w:val="0"/>
        <w:numPr>
          <w:ilvl w:val="0"/>
          <w:numId w:val="1"/>
        </w:numPr>
        <w:tabs>
          <w:tab w:val="left" w:pos="2273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repassar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  proporção  correspondente, eventuais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reduções</w:t>
      </w:r>
      <w:r w:rsidRPr="00FB201E">
        <w:rPr>
          <w:rFonts w:ascii="Arial" w:eastAsia="Trebuchet MS" w:hAnsi="Arial" w:cs="Arial"/>
          <w:spacing w:val="19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preços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decorrentes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mudanças</w:t>
      </w:r>
      <w:r w:rsidRPr="00FB201E">
        <w:rPr>
          <w:rFonts w:ascii="Arial" w:eastAsia="Trebuchet MS" w:hAnsi="Arial" w:cs="Arial"/>
          <w:spacing w:val="2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alíquotas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impostos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incidentes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sobre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2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 objeto, em função de alterações de legislação pertinente, publicadas durante a execução 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</w:p>
    <w:p w14:paraId="02B937AC" w14:textId="77777777" w:rsidR="00DA0996" w:rsidRPr="00FB201E" w:rsidRDefault="00DA0996" w:rsidP="00DA0996">
      <w:pPr>
        <w:widowControl w:val="0"/>
        <w:numPr>
          <w:ilvl w:val="0"/>
          <w:numId w:val="1"/>
        </w:numPr>
        <w:tabs>
          <w:tab w:val="left" w:pos="2225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tem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conhecimento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submete-se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disposto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Lei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Federal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nº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8.078</w:t>
      </w:r>
      <w:r w:rsidRPr="00FB201E">
        <w:rPr>
          <w:rFonts w:ascii="Arial" w:eastAsia="Trebuchet MS" w:hAnsi="Arial" w:cs="Arial"/>
          <w:spacing w:val="5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11/09/1990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-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Código de</w:t>
      </w:r>
      <w:r w:rsidRPr="00FB201E">
        <w:rPr>
          <w:rFonts w:ascii="Arial" w:eastAsia="Trebuchet MS" w:hAnsi="Arial" w:cs="Arial"/>
          <w:spacing w:val="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Defesa do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Consumidor,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bem como,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Edital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seus</w:t>
      </w:r>
      <w:r w:rsidRPr="00FB201E">
        <w:rPr>
          <w:rFonts w:ascii="Arial" w:eastAsia="Trebuchet MS" w:hAnsi="Arial" w:cs="Arial"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Anexos.</w:t>
      </w:r>
    </w:p>
    <w:p w14:paraId="16998479" w14:textId="77777777" w:rsidR="00DA0996" w:rsidRPr="00FB201E" w:rsidRDefault="00DA0996" w:rsidP="00DA0996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A7BD846" w14:textId="77777777" w:rsidR="00DA0996" w:rsidRPr="009D3123" w:rsidRDefault="00DA0996" w:rsidP="00DA0996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C24B665" w14:textId="77777777" w:rsidR="00DA0996" w:rsidRPr="00FB201E" w:rsidRDefault="00DA0996" w:rsidP="00DA0996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jc w:val="center"/>
        <w:rPr>
          <w:rFonts w:ascii="Arial" w:eastAsia="Trebuchet MS" w:hAnsi="Arial" w:cs="Arial"/>
          <w:sz w:val="18"/>
          <w:szCs w:val="22"/>
          <w:lang w:val="pt-PT"/>
        </w:rPr>
      </w:pPr>
      <w:r>
        <w:rPr>
          <w:rFonts w:ascii="Arial" w:eastAsia="Trebuchet MS" w:hAnsi="Arial" w:cs="Arial"/>
          <w:sz w:val="18"/>
          <w:szCs w:val="22"/>
          <w:lang w:val="pt-PT"/>
        </w:rPr>
        <w:t>___________________________________________________________________</w:t>
      </w:r>
    </w:p>
    <w:p w14:paraId="2C784D54" w14:textId="57B5B414" w:rsidR="00E97240" w:rsidRDefault="00DA0996" w:rsidP="00DA0996">
      <w:pPr>
        <w:widowControl w:val="0"/>
        <w:autoSpaceDE w:val="0"/>
        <w:autoSpaceDN w:val="0"/>
        <w:spacing w:before="84" w:after="0" w:line="360" w:lineRule="auto"/>
        <w:ind w:right="-1"/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FB201E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  <w:bookmarkEnd w:id="0"/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765D4" w14:textId="77777777" w:rsidR="00DA0996" w:rsidRDefault="00DA0996" w:rsidP="00DA0996">
      <w:pPr>
        <w:spacing w:after="0" w:line="240" w:lineRule="auto"/>
      </w:pPr>
      <w:r>
        <w:separator/>
      </w:r>
    </w:p>
  </w:endnote>
  <w:endnote w:type="continuationSeparator" w:id="0">
    <w:p w14:paraId="513E5847" w14:textId="77777777" w:rsidR="00DA0996" w:rsidRDefault="00DA0996" w:rsidP="00DA0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8FD9F" w14:textId="77777777" w:rsidR="00DA0996" w:rsidRDefault="00DA0996" w:rsidP="00DA0996">
      <w:pPr>
        <w:spacing w:after="0" w:line="240" w:lineRule="auto"/>
      </w:pPr>
      <w:r>
        <w:separator/>
      </w:r>
    </w:p>
  </w:footnote>
  <w:footnote w:type="continuationSeparator" w:id="0">
    <w:p w14:paraId="45FAF00E" w14:textId="77777777" w:rsidR="00DA0996" w:rsidRDefault="00DA0996" w:rsidP="00DA0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B1898" w14:textId="550A1843" w:rsidR="00DA0996" w:rsidRDefault="00DA0996">
    <w:pPr>
      <w:pStyle w:val="Cabealho"/>
    </w:pPr>
    <w:r>
      <w:rPr>
        <w:noProof/>
        <w14:ligatures w14:val="standardContextual"/>
      </w:rPr>
      <w:drawing>
        <wp:inline distT="0" distB="0" distL="0" distR="0" wp14:anchorId="7F51AF0F" wp14:editId="7BB5C1CA">
          <wp:extent cx="5171429" cy="1009524"/>
          <wp:effectExtent l="0" t="0" r="0" b="635"/>
          <wp:docPr id="20314411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144112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5708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99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A0996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76B47"/>
  <w15:chartTrackingRefBased/>
  <w15:docId w15:val="{83DE8A3B-7B0C-4430-B0AF-F626717A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99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0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0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09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0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A09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A0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A0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0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A0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09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09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A09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09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A09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A09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A09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A09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A09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0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A0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0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0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0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09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A099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09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09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09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099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DA09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DA0996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A0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099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A0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099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2026-06-02T20:27:00Z</dcterms:created>
  <dcterms:modified xsi:type="dcterms:W3CDTF">2026-06-02T20:29:00Z</dcterms:modified>
</cp:coreProperties>
</file>