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C9042" w14:textId="77777777" w:rsidR="00CE33B2" w:rsidRDefault="00CE33B2" w:rsidP="00CE33B2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sz w:val="24"/>
          <w:szCs w:val="24"/>
        </w:rPr>
      </w:pPr>
      <w:r w:rsidRPr="00AC65D3">
        <w:rPr>
          <w:rFonts w:ascii="Arial" w:eastAsia="MS Mincho" w:hAnsi="Arial" w:cs="Arial"/>
          <w:b/>
          <w:bCs/>
          <w:sz w:val="24"/>
          <w:szCs w:val="24"/>
        </w:rPr>
        <w:t xml:space="preserve">ANEXO VIII – </w:t>
      </w:r>
      <w:r w:rsidRPr="00AC65D3">
        <w:rPr>
          <w:rFonts w:ascii="Arial" w:eastAsia="MS Mincho" w:hAnsi="Arial" w:cs="Arial"/>
          <w:b/>
          <w:sz w:val="24"/>
          <w:szCs w:val="24"/>
        </w:rPr>
        <w:t xml:space="preserve">ANEXO AO TERMO DE ADESÃO AO SISTEMA ELETRÔNICO </w:t>
      </w:r>
      <w:r>
        <w:rPr>
          <w:rFonts w:ascii="Arial" w:eastAsia="MS Mincho" w:hAnsi="Arial" w:cs="Arial"/>
          <w:b/>
          <w:sz w:val="24"/>
          <w:szCs w:val="24"/>
        </w:rPr>
        <w:t>D</w:t>
      </w:r>
      <w:r w:rsidRPr="00AC65D3">
        <w:rPr>
          <w:rFonts w:ascii="Arial" w:eastAsia="MS Mincho" w:hAnsi="Arial" w:cs="Arial"/>
          <w:b/>
          <w:sz w:val="24"/>
          <w:szCs w:val="24"/>
        </w:rPr>
        <w:t>E LICITAÇÕES DA BLL – BOLSA DE LICITAÇÕES DO BRASIL</w:t>
      </w:r>
      <w:r w:rsidRPr="00AC65D3">
        <w:rPr>
          <w:rFonts w:ascii="Arial" w:eastAsia="MS Mincho" w:hAnsi="Arial" w:cs="Arial"/>
          <w:b/>
          <w:sz w:val="24"/>
          <w:szCs w:val="24"/>
        </w:rPr>
        <w:br/>
        <w:t>INDICAÇÃO DE USUÁRIO DO SISTEMA</w:t>
      </w:r>
    </w:p>
    <w:p w14:paraId="0226F47E" w14:textId="77777777" w:rsidR="00CE33B2" w:rsidRPr="00AC65D3" w:rsidRDefault="00CE33B2" w:rsidP="00CE33B2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sz w:val="24"/>
          <w:szCs w:val="24"/>
        </w:rPr>
      </w:pP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416"/>
        <w:gridCol w:w="224"/>
        <w:gridCol w:w="11"/>
        <w:gridCol w:w="33"/>
        <w:gridCol w:w="75"/>
        <w:gridCol w:w="78"/>
        <w:gridCol w:w="13"/>
        <w:gridCol w:w="57"/>
        <w:gridCol w:w="143"/>
        <w:gridCol w:w="1277"/>
        <w:gridCol w:w="2051"/>
        <w:gridCol w:w="8"/>
        <w:gridCol w:w="2119"/>
      </w:tblGrid>
      <w:tr w:rsidR="00CE33B2" w:rsidRPr="00AC65D3" w14:paraId="383CFB27" w14:textId="77777777" w:rsidTr="009C1FDF">
        <w:trPr>
          <w:trHeight w:val="284"/>
          <w:jc w:val="center"/>
        </w:trPr>
        <w:tc>
          <w:tcPr>
            <w:tcW w:w="34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7E4850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Razão Social do Licitante:</w:t>
            </w:r>
          </w:p>
        </w:tc>
        <w:tc>
          <w:tcPr>
            <w:tcW w:w="5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8E3EE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4990ABB3" w14:textId="77777777" w:rsidTr="009C1FDF">
        <w:trPr>
          <w:trHeight w:val="284"/>
          <w:jc w:val="center"/>
        </w:trPr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7BCAE8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CNPJ/CPF nº:</w:t>
            </w:r>
          </w:p>
        </w:tc>
        <w:tc>
          <w:tcPr>
            <w:tcW w:w="608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3E18D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00E6A17B" w14:textId="77777777" w:rsidTr="009C1FDF">
        <w:trPr>
          <w:trHeight w:val="284"/>
          <w:jc w:val="center"/>
        </w:trPr>
        <w:tc>
          <w:tcPr>
            <w:tcW w:w="89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7C4D3" w14:textId="77777777" w:rsidR="00CE33B2" w:rsidRPr="00AC65D3" w:rsidRDefault="00CE33B2" w:rsidP="009C1FDF">
            <w:pPr>
              <w:keepNext/>
              <w:keepLines/>
              <w:tabs>
                <w:tab w:val="left" w:pos="426"/>
              </w:tabs>
              <w:spacing w:after="0" w:line="480" w:lineRule="auto"/>
              <w:jc w:val="both"/>
              <w:outlineLvl w:val="0"/>
              <w:rPr>
                <w:rFonts w:ascii="Arial" w:eastAsia="MS Gothic" w:hAnsi="Arial" w:cs="Arial"/>
                <w:b/>
                <w:bCs/>
                <w:sz w:val="24"/>
                <w:szCs w:val="24"/>
              </w:rPr>
            </w:pPr>
            <w:r w:rsidRPr="00AC65D3">
              <w:rPr>
                <w:rFonts w:ascii="Arial" w:eastAsia="MS Gothic" w:hAnsi="Arial" w:cs="Arial"/>
                <w:b/>
                <w:bCs/>
                <w:sz w:val="24"/>
                <w:szCs w:val="24"/>
              </w:rPr>
              <w:t>Operadores</w:t>
            </w:r>
            <w:r>
              <w:rPr>
                <w:rFonts w:ascii="Arial" w:eastAsia="MS Gothic" w:hAnsi="Arial" w:cs="Arial"/>
                <w:b/>
                <w:bCs/>
                <w:sz w:val="24"/>
                <w:szCs w:val="24"/>
              </w:rPr>
              <w:t>:</w:t>
            </w:r>
          </w:p>
        </w:tc>
      </w:tr>
      <w:tr w:rsidR="00CE33B2" w:rsidRPr="00AC65D3" w14:paraId="7E2B6478" w14:textId="77777777" w:rsidTr="009C1FDF">
        <w:trPr>
          <w:trHeight w:val="486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DA275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1</w:t>
            </w:r>
          </w:p>
        </w:tc>
        <w:tc>
          <w:tcPr>
            <w:tcW w:w="27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DE33E1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Nome:</w:t>
            </w:r>
          </w:p>
        </w:tc>
        <w:tc>
          <w:tcPr>
            <w:tcW w:w="57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907C2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490296DB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A4095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7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4C9109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 xml:space="preserve">CPF nº: </w:t>
            </w:r>
          </w:p>
        </w:tc>
        <w:tc>
          <w:tcPr>
            <w:tcW w:w="15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4D83E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C8916D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Função: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FC057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6E7D846D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33D1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6A8DBF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CDAC3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F146C7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Celular: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51542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4B680278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48C0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49D108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Fax: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4ED3B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6DDBA9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E-mail: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09319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6A9A5B90" w14:textId="77777777" w:rsidTr="009C1FDF">
        <w:trPr>
          <w:trHeight w:val="251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8E02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DBC975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Whatsapp</w:t>
            </w:r>
            <w:r>
              <w:rPr>
                <w:rFonts w:ascii="Arial" w:eastAsia="MS Mincho" w:hAnsi="Arial" w:cs="Arial"/>
                <w:sz w:val="24"/>
                <w:szCs w:val="24"/>
              </w:rPr>
              <w:t>: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C422D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13ACC8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87F58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44F37326" w14:textId="77777777" w:rsidTr="009C1FDF">
        <w:trPr>
          <w:trHeight w:val="189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823F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2</w:t>
            </w: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0C8A0C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Nome:</w:t>
            </w:r>
          </w:p>
        </w:tc>
        <w:tc>
          <w:tcPr>
            <w:tcW w:w="582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8BC0F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3354E90C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561A1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CF3BBF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CPF nº:</w:t>
            </w:r>
          </w:p>
        </w:tc>
        <w:tc>
          <w:tcPr>
            <w:tcW w:w="16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3FB8F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466960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Função: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56C34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3721A58B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D4940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8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6FF88F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4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F7DC3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A86667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Celular: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D389C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75CA6E45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9C6A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F55CF5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Fax:</w:t>
            </w:r>
          </w:p>
        </w:tc>
        <w:tc>
          <w:tcPr>
            <w:tcW w:w="16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C03A9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255060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E-mail: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92E85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3BC4BEC8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5319E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7D719B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Whatsapp</w:t>
            </w:r>
            <w:r>
              <w:rPr>
                <w:rFonts w:ascii="Arial" w:eastAsia="MS Mincho" w:hAnsi="Arial" w:cs="Arial"/>
                <w:sz w:val="24"/>
                <w:szCs w:val="24"/>
              </w:rPr>
              <w:t>:</w:t>
            </w:r>
          </w:p>
        </w:tc>
        <w:tc>
          <w:tcPr>
            <w:tcW w:w="586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C4735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28F7F210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C252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3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467817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Nome:</w:t>
            </w:r>
          </w:p>
        </w:tc>
        <w:tc>
          <w:tcPr>
            <w:tcW w:w="586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9DBF4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1CE84FBB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2229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414A45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CPF nº:</w:t>
            </w:r>
          </w:p>
        </w:tc>
        <w:tc>
          <w:tcPr>
            <w:tcW w:w="16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B2EED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D42FA9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Função: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54016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20019C7C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7434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8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B41BC5E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Telefone:</w:t>
            </w:r>
          </w:p>
        </w:tc>
        <w:tc>
          <w:tcPr>
            <w:tcW w:w="1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434F2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CFF6BD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Celular: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98DCC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2417C286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FE8F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1EB905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Fax:</w:t>
            </w:r>
          </w:p>
        </w:tc>
        <w:tc>
          <w:tcPr>
            <w:tcW w:w="16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CE570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DEAAD63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E-mail: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A958C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  <w:tr w:rsidR="00CE33B2" w:rsidRPr="00AC65D3" w14:paraId="01B43720" w14:textId="77777777" w:rsidTr="009C1FDF">
        <w:trPr>
          <w:trHeight w:val="284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5E07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BA1A17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  <w:r w:rsidRPr="00AC65D3">
              <w:rPr>
                <w:rFonts w:ascii="Arial" w:eastAsia="MS Mincho" w:hAnsi="Arial" w:cs="Arial"/>
                <w:sz w:val="24"/>
                <w:szCs w:val="24"/>
              </w:rPr>
              <w:t>Whatsapp</w:t>
            </w:r>
            <w:r>
              <w:rPr>
                <w:rFonts w:ascii="Arial" w:eastAsia="MS Mincho" w:hAnsi="Arial" w:cs="Arial"/>
                <w:sz w:val="24"/>
                <w:szCs w:val="24"/>
              </w:rPr>
              <w:t>:</w:t>
            </w:r>
          </w:p>
        </w:tc>
        <w:tc>
          <w:tcPr>
            <w:tcW w:w="16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7E59B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8051E2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23E7E" w14:textId="77777777" w:rsidR="00CE33B2" w:rsidRPr="00AC65D3" w:rsidRDefault="00CE33B2" w:rsidP="009C1FDF">
            <w:pPr>
              <w:tabs>
                <w:tab w:val="left" w:pos="426"/>
              </w:tabs>
              <w:spacing w:after="0" w:line="480" w:lineRule="auto"/>
              <w:jc w:val="both"/>
              <w:rPr>
                <w:rFonts w:ascii="Arial" w:eastAsia="MS Mincho" w:hAnsi="Arial" w:cs="Arial"/>
                <w:sz w:val="24"/>
                <w:szCs w:val="24"/>
              </w:rPr>
            </w:pPr>
          </w:p>
        </w:tc>
      </w:tr>
    </w:tbl>
    <w:p w14:paraId="79B387CF" w14:textId="77777777" w:rsidR="00CE33B2" w:rsidRPr="00AC65D3" w:rsidRDefault="00CE33B2" w:rsidP="00CE33B2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</w:p>
    <w:p w14:paraId="776E1173" w14:textId="77777777" w:rsidR="00CE33B2" w:rsidRPr="00AC65D3" w:rsidRDefault="00CE33B2" w:rsidP="00CE33B2">
      <w:pPr>
        <w:tabs>
          <w:tab w:val="left" w:pos="426"/>
        </w:tabs>
        <w:spacing w:after="0" w:line="360" w:lineRule="auto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 reconhece que:</w:t>
      </w:r>
    </w:p>
    <w:p w14:paraId="54A06648" w14:textId="77777777" w:rsidR="00CE33B2" w:rsidRPr="00AC65D3" w:rsidRDefault="00CE33B2" w:rsidP="00CE33B2">
      <w:pPr>
        <w:numPr>
          <w:ilvl w:val="0"/>
          <w:numId w:val="1"/>
        </w:numPr>
        <w:tabs>
          <w:tab w:val="left" w:pos="567"/>
          <w:tab w:val="left" w:pos="851"/>
        </w:tabs>
        <w:spacing w:after="0" w:line="360" w:lineRule="auto"/>
        <w:ind w:left="0" w:firstLine="0"/>
        <w:contextualSpacing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lastRenderedPageBreak/>
        <w:t>A Senha e a Chave Eletrônica de identificação do usuário para acesso ao sistema são de uso exclusivo de seu titular, não cabendo à BLL – Bolsa de Licitações do Brasil nenhuma responsabilidade por eventuais danos ou prejuízos decorrentes de seu uso indevido;</w:t>
      </w:r>
    </w:p>
    <w:p w14:paraId="2880BB96" w14:textId="77777777" w:rsidR="00CE33B2" w:rsidRPr="00AC65D3" w:rsidRDefault="00CE33B2" w:rsidP="00CE33B2">
      <w:pPr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ind w:left="0" w:firstLine="0"/>
        <w:contextualSpacing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O cancelamento de Senha ou de Chave Eletrônica poderá ser feito pela BLL – Bolsa de Licitações do Brasil, mediante solicitação escrita de seu titular ou do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icitante;</w:t>
      </w:r>
    </w:p>
    <w:p w14:paraId="6DA944C1" w14:textId="77777777" w:rsidR="00CE33B2" w:rsidRPr="00AC65D3" w:rsidRDefault="00CE33B2" w:rsidP="00CE33B2">
      <w:pPr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ind w:left="0" w:firstLine="0"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>A perda de Senha ou de Chave Eletrônica ou a quebra de seu sigilo deverá ser comunicada imediatamente à BLL – Bolsa de Licitações do Brasil para o necessário bloqueio de acesso;</w:t>
      </w:r>
    </w:p>
    <w:p w14:paraId="11BF8319" w14:textId="77777777" w:rsidR="00CE33B2" w:rsidRPr="00AC65D3" w:rsidRDefault="00CE33B2" w:rsidP="00CE33B2">
      <w:pPr>
        <w:numPr>
          <w:ilvl w:val="0"/>
          <w:numId w:val="1"/>
        </w:numPr>
        <w:tabs>
          <w:tab w:val="left" w:pos="426"/>
          <w:tab w:val="left" w:pos="567"/>
        </w:tabs>
        <w:spacing w:after="0" w:line="360" w:lineRule="auto"/>
        <w:ind w:left="0" w:firstLine="0"/>
        <w:contextualSpacing/>
        <w:jc w:val="both"/>
        <w:rPr>
          <w:rFonts w:ascii="Arial" w:eastAsia="MS Mincho" w:hAnsi="Arial" w:cs="Arial"/>
          <w:sz w:val="24"/>
          <w:szCs w:val="24"/>
        </w:rPr>
      </w:pPr>
      <w:r w:rsidRPr="00AC65D3">
        <w:rPr>
          <w:rFonts w:ascii="Arial" w:eastAsia="MS Mincho" w:hAnsi="Arial" w:cs="Arial"/>
          <w:sz w:val="24"/>
          <w:szCs w:val="24"/>
        </w:rPr>
        <w:t xml:space="preserve">O </w:t>
      </w:r>
      <w:r>
        <w:rPr>
          <w:rFonts w:ascii="Arial" w:eastAsia="MS Mincho" w:hAnsi="Arial" w:cs="Arial"/>
          <w:sz w:val="24"/>
          <w:szCs w:val="24"/>
        </w:rPr>
        <w:t>l</w:t>
      </w:r>
      <w:r w:rsidRPr="00AC65D3">
        <w:rPr>
          <w:rFonts w:ascii="Arial" w:eastAsia="MS Mincho" w:hAnsi="Arial" w:cs="Arial"/>
          <w:sz w:val="24"/>
          <w:szCs w:val="24"/>
        </w:rPr>
        <w:t>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Crédito e no SERASA e ao automático cancelamento de sua Senha ou de Chave Eletrônica.</w:t>
      </w:r>
    </w:p>
    <w:p w14:paraId="7B15079B" w14:textId="77777777" w:rsidR="00CE33B2" w:rsidRPr="005C6DC5" w:rsidRDefault="00CE33B2" w:rsidP="00CE33B2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70D1C7FB" w14:textId="77777777" w:rsidR="00CE33B2" w:rsidRPr="005C6DC5" w:rsidRDefault="00CE33B2" w:rsidP="00CE33B2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Local, (dia) de (mês) de 202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6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.</w:t>
      </w:r>
    </w:p>
    <w:p w14:paraId="3AF1DFFF" w14:textId="77777777" w:rsidR="00CE33B2" w:rsidRPr="005C6DC5" w:rsidRDefault="00CE33B2" w:rsidP="00CE33B2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6C2AFE32" w14:textId="77777777" w:rsidR="00CE33B2" w:rsidRPr="005C6DC5" w:rsidRDefault="00CE33B2" w:rsidP="00CE33B2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4866A5B8" w14:textId="77777777" w:rsidR="00CE33B2" w:rsidRPr="005C6DC5" w:rsidRDefault="00CE33B2" w:rsidP="00CE33B2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24F070DE" w14:textId="77777777" w:rsidR="00CE33B2" w:rsidRPr="005C6DC5" w:rsidRDefault="00CE33B2" w:rsidP="00CE33B2">
      <w:pPr>
        <w:tabs>
          <w:tab w:val="left" w:pos="1134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_________________________________________</w:t>
      </w:r>
    </w:p>
    <w:p w14:paraId="3726B324" w14:textId="77777777" w:rsidR="00CE33B2" w:rsidRDefault="00CE33B2" w:rsidP="00CE33B2">
      <w:pPr>
        <w:tabs>
          <w:tab w:val="left" w:pos="1134"/>
        </w:tabs>
        <w:spacing w:after="0" w:line="360" w:lineRule="auto"/>
        <w:jc w:val="both"/>
        <w:rPr>
          <w:rFonts w:ascii="Arial" w:eastAsia="MS Mincho" w:hAnsi="Arial" w:cs="Arial"/>
          <w:bCs/>
          <w:sz w:val="24"/>
          <w:szCs w:val="24"/>
        </w:rPr>
      </w:pPr>
      <w:r w:rsidRPr="005C6DC5">
        <w:rPr>
          <w:rFonts w:ascii="Arial" w:eastAsia="MS Mincho" w:hAnsi="Arial" w:cs="Arial"/>
          <w:bCs/>
          <w:sz w:val="24"/>
          <w:szCs w:val="24"/>
        </w:rPr>
        <w:t>(Assinaturas autorizadas com firma reconhecida em cartório)</w:t>
      </w:r>
    </w:p>
    <w:p w14:paraId="1E97ECDD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BE176" w14:textId="77777777" w:rsidR="00CE33B2" w:rsidRDefault="00CE33B2" w:rsidP="00CE33B2">
      <w:pPr>
        <w:spacing w:after="0" w:line="240" w:lineRule="auto"/>
      </w:pPr>
      <w:r>
        <w:separator/>
      </w:r>
    </w:p>
  </w:endnote>
  <w:endnote w:type="continuationSeparator" w:id="0">
    <w:p w14:paraId="49A32BD2" w14:textId="77777777" w:rsidR="00CE33B2" w:rsidRDefault="00CE33B2" w:rsidP="00CE3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6816A" w14:textId="77777777" w:rsidR="00CE33B2" w:rsidRDefault="00CE33B2" w:rsidP="00CE33B2">
      <w:pPr>
        <w:spacing w:after="0" w:line="240" w:lineRule="auto"/>
      </w:pPr>
      <w:r>
        <w:separator/>
      </w:r>
    </w:p>
  </w:footnote>
  <w:footnote w:type="continuationSeparator" w:id="0">
    <w:p w14:paraId="08DC9EA8" w14:textId="77777777" w:rsidR="00CE33B2" w:rsidRDefault="00CE33B2" w:rsidP="00CE3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6AD" w14:textId="4F90C899" w:rsidR="00CE33B2" w:rsidRDefault="00CE33B2">
    <w:pPr>
      <w:pStyle w:val="Cabealho"/>
    </w:pPr>
    <w:r>
      <w:rPr>
        <w:noProof/>
        <w14:ligatures w14:val="standardContextual"/>
      </w:rPr>
      <w:drawing>
        <wp:inline distT="0" distB="0" distL="0" distR="0" wp14:anchorId="006C7618" wp14:editId="5BFB2865">
          <wp:extent cx="5342857" cy="1028571"/>
          <wp:effectExtent l="0" t="0" r="0" b="635"/>
          <wp:docPr id="143291634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91634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B3040"/>
    <w:multiLevelType w:val="hybridMultilevel"/>
    <w:tmpl w:val="B2C47A08"/>
    <w:lvl w:ilvl="0" w:tplc="43AA3D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787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3B2"/>
    <w:rsid w:val="00016C6B"/>
    <w:rsid w:val="00047527"/>
    <w:rsid w:val="000C798F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CE33B2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FB8E8"/>
  <w15:chartTrackingRefBased/>
  <w15:docId w15:val="{D9188ED5-EBA8-4F14-AA62-E017D0750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3B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E33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E33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E33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E33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E33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E33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E33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E33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E33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E33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E33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E33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E33B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E33B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E33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E33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E33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E33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E33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E33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E33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E33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E33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E33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E33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E33B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E33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E33B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E33B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E33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33B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E33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33B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2026-06-16T14:40:00Z</dcterms:created>
  <dcterms:modified xsi:type="dcterms:W3CDTF">2026-06-16T14:40:00Z</dcterms:modified>
</cp:coreProperties>
</file>