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4EBE8" w14:textId="77777777" w:rsidR="00A25F87" w:rsidRDefault="00A25F87" w:rsidP="00A25F87">
      <w:pPr>
        <w:tabs>
          <w:tab w:val="left" w:pos="426"/>
        </w:tabs>
        <w:spacing w:after="0" w:line="360" w:lineRule="auto"/>
        <w:jc w:val="center"/>
        <w:rPr>
          <w:rFonts w:ascii="Arial" w:eastAsia="MS Mincho" w:hAnsi="Arial" w:cs="Arial"/>
          <w:b/>
          <w:bCs/>
          <w:sz w:val="24"/>
          <w:szCs w:val="24"/>
        </w:rPr>
      </w:pPr>
      <w:bookmarkStart w:id="0" w:name="_Hlk220314477"/>
      <w:r w:rsidRPr="00AC65D3">
        <w:rPr>
          <w:rFonts w:ascii="Arial" w:eastAsia="MS Mincho" w:hAnsi="Arial" w:cs="Arial"/>
          <w:b/>
          <w:bCs/>
          <w:sz w:val="24"/>
          <w:szCs w:val="24"/>
        </w:rPr>
        <w:t>ANEXO VII – TERMO DE ADESÃO AO SISTEMA DE PREGÃO ELETRÔNICO DA BLL – BOLSA DE LICITAÇÕES DO BRASIL</w:t>
      </w:r>
    </w:p>
    <w:p w14:paraId="642B1266" w14:textId="77777777" w:rsidR="00A25F87" w:rsidRPr="00AC65D3" w:rsidRDefault="00A25F87" w:rsidP="00A25F87">
      <w:pPr>
        <w:tabs>
          <w:tab w:val="left" w:pos="426"/>
        </w:tabs>
        <w:spacing w:after="0" w:line="360" w:lineRule="auto"/>
        <w:jc w:val="center"/>
        <w:rPr>
          <w:rFonts w:ascii="Arial" w:eastAsia="MS Mincho" w:hAnsi="Arial" w:cs="Arial"/>
          <w:b/>
          <w:bCs/>
          <w:sz w:val="24"/>
          <w:szCs w:val="24"/>
        </w:rPr>
      </w:pPr>
      <w:bookmarkStart w:id="1" w:name="_Hlk220314434"/>
      <w:bookmarkEnd w:id="0"/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6"/>
        <w:gridCol w:w="50"/>
        <w:gridCol w:w="471"/>
        <w:gridCol w:w="239"/>
        <w:gridCol w:w="38"/>
        <w:gridCol w:w="45"/>
        <w:gridCol w:w="254"/>
        <w:gridCol w:w="74"/>
        <w:gridCol w:w="2171"/>
        <w:gridCol w:w="1845"/>
        <w:gridCol w:w="84"/>
        <w:gridCol w:w="304"/>
        <w:gridCol w:w="597"/>
        <w:gridCol w:w="1319"/>
      </w:tblGrid>
      <w:tr w:rsidR="00A25F87" w:rsidRPr="00AC65D3" w14:paraId="03B3A62A" w14:textId="77777777" w:rsidTr="009C1FDF">
        <w:trPr>
          <w:trHeight w:val="345"/>
          <w:jc w:val="center"/>
        </w:trPr>
        <w:tc>
          <w:tcPr>
            <w:tcW w:w="906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DBB34" w14:textId="77777777" w:rsidR="00A25F87" w:rsidRPr="00AC65D3" w:rsidRDefault="00A25F87" w:rsidP="009C1FDF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Arial" w:eastAsia="MS Mincho" w:hAnsi="Arial" w:cs="Arial"/>
                <w:b/>
                <w:sz w:val="24"/>
                <w:szCs w:val="24"/>
                <w:highlight w:val="yellow"/>
              </w:rPr>
            </w:pPr>
            <w:r w:rsidRPr="00AC65D3">
              <w:rPr>
                <w:rFonts w:ascii="Arial" w:eastAsia="MS Mincho" w:hAnsi="Arial" w:cs="Arial"/>
                <w:b/>
                <w:sz w:val="24"/>
                <w:szCs w:val="24"/>
              </w:rPr>
              <w:t>Natureza do Licitante (Pessoa Física ou Jurídica)</w:t>
            </w:r>
            <w:r>
              <w:rPr>
                <w:rFonts w:ascii="Arial" w:eastAsia="MS Mincho" w:hAnsi="Arial" w:cs="Arial"/>
                <w:b/>
                <w:sz w:val="24"/>
                <w:szCs w:val="24"/>
              </w:rPr>
              <w:t>:</w:t>
            </w:r>
          </w:p>
        </w:tc>
      </w:tr>
      <w:tr w:rsidR="00A25F87" w:rsidRPr="00AC65D3" w14:paraId="668F4822" w14:textId="77777777" w:rsidTr="009C1FDF">
        <w:trPr>
          <w:trHeight w:val="345"/>
          <w:jc w:val="center"/>
        </w:trPr>
        <w:tc>
          <w:tcPr>
            <w:tcW w:w="2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FA5ECB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Razão Social:</w:t>
            </w:r>
          </w:p>
        </w:tc>
        <w:tc>
          <w:tcPr>
            <w:tcW w:w="669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35ACE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7A7C0B80" w14:textId="77777777" w:rsidTr="009C1FDF">
        <w:trPr>
          <w:trHeight w:val="345"/>
          <w:jc w:val="center"/>
        </w:trPr>
        <w:tc>
          <w:tcPr>
            <w:tcW w:w="2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CF1C24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Ramo de Atividade:</w:t>
            </w:r>
          </w:p>
        </w:tc>
        <w:tc>
          <w:tcPr>
            <w:tcW w:w="6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7581D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5A09BBAD" w14:textId="77777777" w:rsidTr="009C1FDF">
        <w:trPr>
          <w:trHeight w:val="345"/>
          <w:jc w:val="center"/>
        </w:trPr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D22BD5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Endereço:</w:t>
            </w:r>
          </w:p>
        </w:tc>
        <w:tc>
          <w:tcPr>
            <w:tcW w:w="697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84772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55EA1667" w14:textId="77777777" w:rsidTr="009C1FDF">
        <w:trPr>
          <w:trHeight w:val="345"/>
          <w:jc w:val="center"/>
        </w:trPr>
        <w:tc>
          <w:tcPr>
            <w:tcW w:w="2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71BED4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Complemento: </w:t>
            </w:r>
          </w:p>
        </w:tc>
        <w:tc>
          <w:tcPr>
            <w:tcW w:w="25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2A2D5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1D9ABA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Bairro:</w:t>
            </w: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580C7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2364CB77" w14:textId="77777777" w:rsidTr="009C1FDF">
        <w:trPr>
          <w:trHeight w:val="345"/>
          <w:jc w:val="center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6A59E8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Cidade: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7E46F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D35748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UF: </w:t>
            </w: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840A5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5F60B653" w14:textId="77777777" w:rsidTr="009C1FDF">
        <w:trPr>
          <w:trHeight w:val="345"/>
          <w:jc w:val="center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DE5FAE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CEP: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9930B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5AD826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CNPJ</w:t>
            </w:r>
            <w:r>
              <w:rPr>
                <w:rFonts w:ascii="Arial" w:eastAsia="MS Mincho" w:hAnsi="Arial" w:cs="Arial"/>
                <w:sz w:val="24"/>
                <w:szCs w:val="24"/>
              </w:rPr>
              <w:t>/MF</w:t>
            </w:r>
            <w:r w:rsidRPr="00AC65D3">
              <w:rPr>
                <w:rFonts w:ascii="Arial" w:eastAsia="MS Mincho" w:hAnsi="Arial" w:cs="Arial"/>
                <w:sz w:val="24"/>
                <w:szCs w:val="24"/>
              </w:rPr>
              <w:t>:</w:t>
            </w: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30AC3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63A0C208" w14:textId="77777777" w:rsidTr="009C1FDF">
        <w:trPr>
          <w:trHeight w:val="345"/>
          <w:jc w:val="center"/>
        </w:trPr>
        <w:tc>
          <w:tcPr>
            <w:tcW w:w="26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3F860A" w14:textId="77777777" w:rsidR="00A25F87" w:rsidRPr="00AC65D3" w:rsidRDefault="00A25F87" w:rsidP="009C1FDF">
            <w:pPr>
              <w:tabs>
                <w:tab w:val="left" w:pos="426"/>
                <w:tab w:val="left" w:pos="2193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 Comercial: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5F916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319776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Inscrição Estadual: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C54DF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4E883657" w14:textId="77777777" w:rsidTr="009C1FDF">
        <w:trPr>
          <w:trHeight w:val="345"/>
          <w:jc w:val="center"/>
        </w:trPr>
        <w:tc>
          <w:tcPr>
            <w:tcW w:w="26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4090A3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Representante Legal: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98DFD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C8F567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RG nº: </w:t>
            </w:r>
          </w:p>
        </w:tc>
        <w:tc>
          <w:tcPr>
            <w:tcW w:w="2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B7019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006BF6B2" w14:textId="77777777" w:rsidTr="009C1FDF">
        <w:trPr>
          <w:trHeight w:val="345"/>
          <w:jc w:val="center"/>
        </w:trPr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99777A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E-mail: </w:t>
            </w:r>
          </w:p>
        </w:tc>
        <w:tc>
          <w:tcPr>
            <w:tcW w:w="3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97549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6555EC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CPF nº:</w:t>
            </w:r>
          </w:p>
        </w:tc>
        <w:tc>
          <w:tcPr>
            <w:tcW w:w="2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E27DC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23552E73" w14:textId="77777777" w:rsidTr="009C1FDF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E3C0FD" w14:textId="77777777" w:rsidR="00A25F87" w:rsidRPr="00AC65D3" w:rsidRDefault="00A25F87" w:rsidP="009C1FDF">
            <w:pPr>
              <w:tabs>
                <w:tab w:val="left" w:pos="426"/>
                <w:tab w:val="left" w:pos="1910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 Celular:</w:t>
            </w:r>
          </w:p>
        </w:tc>
        <w:tc>
          <w:tcPr>
            <w:tcW w:w="66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F77D6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301749CD" w14:textId="77777777" w:rsidTr="009C1FDF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E3C639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Whatsapp:</w:t>
            </w:r>
          </w:p>
        </w:tc>
        <w:tc>
          <w:tcPr>
            <w:tcW w:w="66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84761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1168AD04" w14:textId="77777777" w:rsidTr="009C1FDF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771717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Resp. Financeiro:</w:t>
            </w:r>
          </w:p>
        </w:tc>
        <w:tc>
          <w:tcPr>
            <w:tcW w:w="66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D8A1F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62BAA025" w14:textId="77777777" w:rsidTr="009C1FDF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C23F8D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E-mail Financeiro: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D00E7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E88158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70EAC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A25F87" w:rsidRPr="00AC65D3" w14:paraId="588B8B68" w14:textId="77777777" w:rsidTr="009C1FDF">
        <w:trPr>
          <w:trHeight w:val="345"/>
          <w:jc w:val="center"/>
        </w:trPr>
        <w:tc>
          <w:tcPr>
            <w:tcW w:w="906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861B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E-mail para informativo de </w:t>
            </w:r>
            <w:r>
              <w:rPr>
                <w:rFonts w:ascii="Arial" w:eastAsia="MS Mincho" w:hAnsi="Arial" w:cs="Arial"/>
                <w:sz w:val="24"/>
                <w:szCs w:val="24"/>
              </w:rPr>
              <w:t>E</w:t>
            </w:r>
            <w:r w:rsidRPr="00AC65D3">
              <w:rPr>
                <w:rFonts w:ascii="Arial" w:eastAsia="MS Mincho" w:hAnsi="Arial" w:cs="Arial"/>
                <w:sz w:val="24"/>
                <w:szCs w:val="24"/>
              </w:rPr>
              <w:t>dital</w:t>
            </w:r>
            <w:r>
              <w:rPr>
                <w:rFonts w:ascii="Arial" w:eastAsia="MS Mincho" w:hAnsi="Arial" w:cs="Arial"/>
                <w:sz w:val="24"/>
                <w:szCs w:val="24"/>
              </w:rPr>
              <w:t>:</w:t>
            </w:r>
          </w:p>
        </w:tc>
      </w:tr>
      <w:tr w:rsidR="00A25F87" w:rsidRPr="00AC65D3" w14:paraId="6C05883C" w14:textId="77777777" w:rsidTr="009C1FDF">
        <w:trPr>
          <w:trHeight w:val="345"/>
          <w:jc w:val="center"/>
        </w:trPr>
        <w:tc>
          <w:tcPr>
            <w:tcW w:w="906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FE733" w14:textId="77777777" w:rsidR="00A25F87" w:rsidRPr="00AC65D3" w:rsidRDefault="00A25F87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ME/EPP: </w:t>
            </w:r>
            <w:proofErr w:type="gramStart"/>
            <w:r w:rsidRPr="00AC65D3">
              <w:rPr>
                <w:rFonts w:ascii="Arial" w:eastAsia="MS Mincho" w:hAnsi="Arial" w:cs="Arial"/>
                <w:sz w:val="24"/>
                <w:szCs w:val="24"/>
              </w:rPr>
              <w:t>(</w:t>
            </w:r>
            <w:r>
              <w:rPr>
                <w:rFonts w:ascii="Arial" w:eastAsia="MS Mincho" w:hAnsi="Arial" w:cs="Arial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Arial" w:eastAsia="MS Mincho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eastAsia="MS Mincho" w:hAnsi="Arial" w:cs="Arial"/>
                <w:sz w:val="24"/>
                <w:szCs w:val="24"/>
              </w:rPr>
              <w:t xml:space="preserve">  </w:t>
            </w:r>
            <w:r w:rsidRPr="00AC65D3">
              <w:rPr>
                <w:rFonts w:ascii="Arial" w:eastAsia="MS Mincho" w:hAnsi="Arial" w:cs="Arial"/>
                <w:sz w:val="24"/>
                <w:szCs w:val="24"/>
              </w:rPr>
              <w:t>)</w:t>
            </w:r>
            <w:proofErr w:type="gramEnd"/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 SIM</w:t>
            </w:r>
            <w:r>
              <w:rPr>
                <w:rFonts w:ascii="Arial" w:eastAsia="MS Mincho" w:hAnsi="Arial" w:cs="Arial"/>
                <w:sz w:val="24"/>
                <w:szCs w:val="24"/>
              </w:rPr>
              <w:t xml:space="preserve"> </w:t>
            </w:r>
            <w:proofErr w:type="gramStart"/>
            <w:r w:rsidRPr="00AC65D3">
              <w:rPr>
                <w:rFonts w:ascii="Arial" w:eastAsia="MS Mincho" w:hAnsi="Arial" w:cs="Arial"/>
                <w:sz w:val="24"/>
                <w:szCs w:val="24"/>
              </w:rPr>
              <w:t>(</w:t>
            </w:r>
            <w:r>
              <w:rPr>
                <w:rFonts w:ascii="Arial" w:eastAsia="MS Mincho" w:hAnsi="Arial" w:cs="Arial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Arial" w:eastAsia="MS Mincho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eastAsia="MS Mincho" w:hAnsi="Arial" w:cs="Arial"/>
                <w:sz w:val="24"/>
                <w:szCs w:val="24"/>
              </w:rPr>
              <w:t xml:space="preserve">  </w:t>
            </w:r>
            <w:r w:rsidRPr="00AC65D3">
              <w:rPr>
                <w:rFonts w:ascii="Arial" w:eastAsia="MS Mincho" w:hAnsi="Arial" w:cs="Arial"/>
                <w:sz w:val="24"/>
                <w:szCs w:val="24"/>
              </w:rPr>
              <w:t>)</w:t>
            </w:r>
            <w:proofErr w:type="gramEnd"/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 Não</w:t>
            </w:r>
          </w:p>
        </w:tc>
      </w:tr>
    </w:tbl>
    <w:p w14:paraId="2B48579D" w14:textId="77777777" w:rsidR="00A25F87" w:rsidRPr="00AC65D3" w:rsidRDefault="00A25F87" w:rsidP="00A25F87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1155F895" w14:textId="77777777" w:rsidR="00A25F87" w:rsidRPr="00AC65D3" w:rsidRDefault="00A25F87" w:rsidP="00A25F87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1. Por meio do presente Termo, 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 xml:space="preserve">icitante acima qualificado manifesta sua adesão ao Regulamento do Sistema de </w:t>
      </w:r>
      <w:r>
        <w:rPr>
          <w:rFonts w:ascii="Arial" w:eastAsia="MS Mincho" w:hAnsi="Arial" w:cs="Arial"/>
          <w:sz w:val="24"/>
          <w:szCs w:val="24"/>
        </w:rPr>
        <w:t>P</w:t>
      </w:r>
      <w:r w:rsidRPr="00AC65D3">
        <w:rPr>
          <w:rFonts w:ascii="Arial" w:eastAsia="MS Mincho" w:hAnsi="Arial" w:cs="Arial"/>
          <w:sz w:val="24"/>
          <w:szCs w:val="24"/>
        </w:rPr>
        <w:t>regão Eletrônico da BLL – Bolsa de Licitações do Brasil do qual declara ter pleno conhecimento, em conformidade com as disposições que seguem.</w:t>
      </w:r>
    </w:p>
    <w:p w14:paraId="2A2E17BD" w14:textId="77777777" w:rsidR="00A25F87" w:rsidRPr="00AC65D3" w:rsidRDefault="00A25F87" w:rsidP="00A25F87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2. São responsabilidades do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icitante:</w:t>
      </w:r>
    </w:p>
    <w:p w14:paraId="45517C8F" w14:textId="77777777" w:rsidR="00A25F87" w:rsidRPr="00AC65D3" w:rsidRDefault="00A25F87" w:rsidP="00A25F87">
      <w:pPr>
        <w:pStyle w:val="PargrafodaLista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lastRenderedPageBreak/>
        <w:t>Tomar conhecimento de, e cumprir todos os dispositivos constantes dos editais de negócios dos quais venha a participar;</w:t>
      </w:r>
    </w:p>
    <w:p w14:paraId="62245E0D" w14:textId="77777777" w:rsidR="00A25F87" w:rsidRPr="00AC65D3" w:rsidRDefault="00A25F87" w:rsidP="00A25F87">
      <w:pPr>
        <w:pStyle w:val="PargrafodaLista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>Observar e cumprir a regularidade fiscal, apresentando a documentação exigida nos editais para fins de habilitação nas licitações em que for vencedor;</w:t>
      </w:r>
    </w:p>
    <w:p w14:paraId="28390C57" w14:textId="77777777" w:rsidR="00A25F87" w:rsidRPr="00AC65D3" w:rsidRDefault="00A25F87" w:rsidP="00A25F87">
      <w:pPr>
        <w:pStyle w:val="PargrafodaLista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Arial" w:eastAsia="MS Mincho" w:hAnsi="Arial" w:cs="Arial"/>
          <w:bCs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>Observar a legislação pertinente, bem como o disposto no Estatuto Social e nas demais normas e regulamentos expedidos pela BLL – Bolsa de Licitações do Brasil, dos quais declara ter pleno conhecimento;</w:t>
      </w:r>
    </w:p>
    <w:p w14:paraId="2F9B237F" w14:textId="77777777" w:rsidR="00A25F87" w:rsidRPr="00AC65D3" w:rsidRDefault="00A25F87" w:rsidP="00A25F87">
      <w:pPr>
        <w:pStyle w:val="PargrafodaLista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</w:rPr>
      </w:pPr>
      <w:r w:rsidRPr="00AC65D3">
        <w:rPr>
          <w:rFonts w:ascii="Arial" w:eastAsia="Times New Roman" w:hAnsi="Arial" w:cs="Arial"/>
          <w:sz w:val="24"/>
          <w:szCs w:val="24"/>
        </w:rPr>
        <w:t xml:space="preserve">Designar pessoa responsável para operar o Sistema Eletrônico de Licitações, conforme </w:t>
      </w:r>
      <w:r w:rsidRPr="00AC65D3">
        <w:rPr>
          <w:rFonts w:ascii="Arial" w:hAnsi="Arial" w:cs="Arial"/>
          <w:sz w:val="24"/>
          <w:szCs w:val="24"/>
        </w:rPr>
        <w:t>ANEXO</w:t>
      </w:r>
      <w:r w:rsidRPr="00AC65D3">
        <w:rPr>
          <w:rFonts w:ascii="Arial" w:eastAsia="Times New Roman" w:hAnsi="Arial" w:cs="Arial"/>
          <w:sz w:val="24"/>
          <w:szCs w:val="24"/>
        </w:rPr>
        <w:t xml:space="preserve"> III.</w:t>
      </w:r>
    </w:p>
    <w:p w14:paraId="6DAD9A52" w14:textId="77777777" w:rsidR="00A25F87" w:rsidRPr="00AC65D3" w:rsidRDefault="00A25F87" w:rsidP="00A25F87">
      <w:pPr>
        <w:pStyle w:val="PargrafodaLista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Arial" w:eastAsia="MS Mincho" w:hAnsi="Arial" w:cs="Arial"/>
          <w:bCs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>Pagar as taxas pela utilização do Sistema Eletrônico de Licitações.</w:t>
      </w:r>
    </w:p>
    <w:p w14:paraId="38063E2A" w14:textId="77777777" w:rsidR="00A25F87" w:rsidRPr="00AC65D3" w:rsidRDefault="00A25F87" w:rsidP="00A25F87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b/>
          <w:sz w:val="24"/>
          <w:szCs w:val="24"/>
        </w:rPr>
      </w:pPr>
      <w:r w:rsidRPr="00AC65D3">
        <w:rPr>
          <w:rFonts w:ascii="Arial" w:eastAsia="MS Mincho" w:hAnsi="Arial" w:cs="Arial"/>
          <w:b/>
          <w:bCs/>
          <w:sz w:val="24"/>
          <w:szCs w:val="24"/>
        </w:rPr>
        <w:t>3.</w:t>
      </w:r>
      <w:r w:rsidRPr="00AC65D3">
        <w:rPr>
          <w:rFonts w:ascii="Arial" w:eastAsia="MS Mincho" w:hAnsi="Arial" w:cs="Arial"/>
          <w:sz w:val="24"/>
          <w:szCs w:val="24"/>
        </w:rPr>
        <w:t xml:space="preserve"> 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O </w:t>
      </w:r>
      <w:r>
        <w:rPr>
          <w:rFonts w:ascii="Arial" w:eastAsia="MS Mincho" w:hAnsi="Arial" w:cs="Arial"/>
          <w:b/>
          <w:sz w:val="24"/>
          <w:szCs w:val="24"/>
        </w:rPr>
        <w:t>l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icitante reconhece que a utilização do sistema eletrônico de negociação implica o pagamento de taxas de utilização, conforme previsto no </w:t>
      </w:r>
      <w:r w:rsidRPr="00AC65D3">
        <w:rPr>
          <w:rFonts w:ascii="Arial" w:hAnsi="Arial" w:cs="Arial"/>
          <w:b/>
          <w:sz w:val="24"/>
          <w:szCs w:val="24"/>
        </w:rPr>
        <w:t>ANEXO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 IV do Regulamento do Sistema Eletrônico de Licitações da BLL – Bolsa de Licitações do Brasil. </w:t>
      </w:r>
    </w:p>
    <w:p w14:paraId="628BAD31" w14:textId="77777777" w:rsidR="00A25F87" w:rsidRPr="00AC65D3" w:rsidRDefault="00A25F87" w:rsidP="00A25F87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b/>
          <w:sz w:val="24"/>
          <w:szCs w:val="24"/>
        </w:rPr>
        <w:t xml:space="preserve">4. O </w:t>
      </w:r>
      <w:r>
        <w:rPr>
          <w:rFonts w:ascii="Arial" w:eastAsia="MS Mincho" w:hAnsi="Arial" w:cs="Arial"/>
          <w:b/>
          <w:sz w:val="24"/>
          <w:szCs w:val="24"/>
        </w:rPr>
        <w:t>l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icitante autoriza a BLL – Bolsa de Licitações do Brasil a expedir boleto de cobrança bancária referente às taxas de utilização ora referidas, nos prazos e condições definidos no </w:t>
      </w:r>
      <w:r w:rsidRPr="00AC65D3">
        <w:rPr>
          <w:rFonts w:ascii="Arial" w:hAnsi="Arial" w:cs="Arial"/>
          <w:b/>
          <w:sz w:val="24"/>
          <w:szCs w:val="24"/>
        </w:rPr>
        <w:t>ANEXO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 IV do Regulamento Sistema Eletrônico de Licitações da BLL – Bolsa de Licitações do Brasil.</w:t>
      </w:r>
    </w:p>
    <w:p w14:paraId="23802C23" w14:textId="77777777" w:rsidR="00A25F87" w:rsidRPr="00AC65D3" w:rsidRDefault="00A25F87" w:rsidP="00A25F87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5. O presente Termo é por prazo indeterminado podendo ser rescindido, a qualquer tempo, pelo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icitante, mediante comunicação expressa, sem prejuízo das responsabilidades assumidas durante o prazo de vigência ou decorrentes de negócios realizado e/ou em andamento.</w:t>
      </w:r>
    </w:p>
    <w:p w14:paraId="0729ED72" w14:textId="77777777" w:rsidR="00A25F87" w:rsidRPr="00AC65D3" w:rsidRDefault="00A25F87" w:rsidP="00A25F87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usuários do Sistema, devendo, ainda, informar a BLL – Bolsa de Licitações do Brasil qualquer mudança ocorrida.</w:t>
      </w:r>
    </w:p>
    <w:p w14:paraId="6E86E0C3" w14:textId="77777777" w:rsidR="00A25F87" w:rsidRPr="00AC65D3" w:rsidRDefault="00A25F87" w:rsidP="00A25F87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47699B71" w14:textId="77777777" w:rsidR="00A25F87" w:rsidRPr="005C6DC5" w:rsidRDefault="00A25F87" w:rsidP="00A25F87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Local, 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(dia)</w:t>
      </w: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 de 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(mês)</w:t>
      </w: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 de 202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6.</w:t>
      </w:r>
    </w:p>
    <w:p w14:paraId="397D089B" w14:textId="77777777" w:rsidR="00A25F87" w:rsidRPr="005C6DC5" w:rsidRDefault="00A25F87" w:rsidP="00A25F87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bookmarkEnd w:id="1"/>
    <w:p w14:paraId="0CBFF1E3" w14:textId="77777777" w:rsidR="00A25F87" w:rsidRPr="005C6DC5" w:rsidRDefault="00A25F87" w:rsidP="00A25F87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3AAF4132" w14:textId="77777777" w:rsidR="00A25F87" w:rsidRPr="005C6DC5" w:rsidRDefault="00A25F87" w:rsidP="00A25F87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7064E9B0" w14:textId="77777777" w:rsidR="00A25F87" w:rsidRPr="005C6DC5" w:rsidRDefault="00A25F87" w:rsidP="00A25F87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bookmarkStart w:id="2" w:name="_Hlk220314458"/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_________________________________________</w:t>
      </w:r>
    </w:p>
    <w:p w14:paraId="6A65EC90" w14:textId="77777777" w:rsidR="00A25F87" w:rsidRPr="00C1548C" w:rsidRDefault="00A25F87" w:rsidP="00A25F87">
      <w:pPr>
        <w:tabs>
          <w:tab w:val="left" w:pos="426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1548C">
        <w:rPr>
          <w:rFonts w:ascii="Arial" w:eastAsia="MS Mincho" w:hAnsi="Arial" w:cs="Arial"/>
          <w:bCs/>
          <w:sz w:val="24"/>
          <w:szCs w:val="24"/>
        </w:rPr>
        <w:t>(Assinaturas autorizadas com firma reconhecida em cartório)</w:t>
      </w:r>
    </w:p>
    <w:p w14:paraId="6331323E" w14:textId="77777777" w:rsidR="00A25F87" w:rsidRDefault="00A25F87" w:rsidP="00A25F87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</w:p>
    <w:p w14:paraId="71615DDF" w14:textId="77777777" w:rsidR="00A25F87" w:rsidRDefault="00A25F87" w:rsidP="00A25F87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</w:p>
    <w:p w14:paraId="3F5B1CB0" w14:textId="77777777" w:rsidR="00A25F87" w:rsidRPr="005C6DC5" w:rsidRDefault="00A25F87" w:rsidP="00A25F87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bCs/>
          <w:sz w:val="24"/>
          <w:szCs w:val="24"/>
        </w:rPr>
      </w:pPr>
      <w:r w:rsidRPr="005C6DC5">
        <w:rPr>
          <w:rFonts w:ascii="Arial" w:eastAsia="MS Mincho" w:hAnsi="Arial" w:cs="Arial"/>
          <w:bCs/>
          <w:sz w:val="24"/>
          <w:szCs w:val="24"/>
          <w:u w:val="single"/>
        </w:rPr>
        <w:t>OBSERVAÇÃO</w:t>
      </w:r>
      <w:r w:rsidRPr="005C6DC5">
        <w:rPr>
          <w:rFonts w:ascii="Arial" w:eastAsia="MS Mincho" w:hAnsi="Arial" w:cs="Arial"/>
          <w:bCs/>
          <w:sz w:val="24"/>
          <w:szCs w:val="24"/>
        </w:rPr>
        <w:t>: OBRIGATÓRIO RECONHECER FIRMA (EM CARTÓRIO) DAS ASSINATURAS E ANEXAR COPIA DO CONTRATO SOCIAL E ULTIMAS ALTERAÇÕES E/OU BREVE RELATO E/OU CONTRATO CONSOLIDADO (AUTENTICADAS).</w:t>
      </w:r>
    </w:p>
    <w:bookmarkEnd w:id="2"/>
    <w:p w14:paraId="25685C56" w14:textId="77777777" w:rsidR="00A25F87" w:rsidRDefault="00A25F87" w:rsidP="00A25F87">
      <w:pPr>
        <w:tabs>
          <w:tab w:val="left" w:pos="426"/>
        </w:tabs>
        <w:spacing w:after="0" w:line="360" w:lineRule="auto"/>
        <w:jc w:val="center"/>
        <w:rPr>
          <w:rFonts w:ascii="Arial" w:eastAsia="MS Mincho" w:hAnsi="Arial" w:cs="Arial"/>
          <w:b/>
          <w:bCs/>
          <w:sz w:val="24"/>
          <w:szCs w:val="24"/>
        </w:rPr>
      </w:pPr>
    </w:p>
    <w:p w14:paraId="2FAB2543" w14:textId="77777777" w:rsidR="00A25F87" w:rsidRDefault="00A25F87" w:rsidP="00A25F87">
      <w:pPr>
        <w:tabs>
          <w:tab w:val="left" w:pos="426"/>
        </w:tabs>
        <w:spacing w:after="0" w:line="360" w:lineRule="auto"/>
        <w:jc w:val="center"/>
        <w:rPr>
          <w:rFonts w:ascii="Arial" w:eastAsia="MS Mincho" w:hAnsi="Arial" w:cs="Arial"/>
          <w:b/>
          <w:bCs/>
          <w:sz w:val="24"/>
          <w:szCs w:val="24"/>
        </w:rPr>
      </w:pPr>
    </w:p>
    <w:p w14:paraId="5C90E8FC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1620F" w14:textId="77777777" w:rsidR="00A25F87" w:rsidRDefault="00A25F87" w:rsidP="00A25F87">
      <w:pPr>
        <w:spacing w:after="0" w:line="240" w:lineRule="auto"/>
      </w:pPr>
      <w:r>
        <w:separator/>
      </w:r>
    </w:p>
  </w:endnote>
  <w:endnote w:type="continuationSeparator" w:id="0">
    <w:p w14:paraId="07425789" w14:textId="77777777" w:rsidR="00A25F87" w:rsidRDefault="00A25F87" w:rsidP="00A25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1F0EC" w14:textId="77777777" w:rsidR="00A25F87" w:rsidRDefault="00A25F87" w:rsidP="00A25F87">
      <w:pPr>
        <w:spacing w:after="0" w:line="240" w:lineRule="auto"/>
      </w:pPr>
      <w:r>
        <w:separator/>
      </w:r>
    </w:p>
  </w:footnote>
  <w:footnote w:type="continuationSeparator" w:id="0">
    <w:p w14:paraId="5C854E35" w14:textId="77777777" w:rsidR="00A25F87" w:rsidRDefault="00A25F87" w:rsidP="00A25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066EC" w14:textId="73DC155F" w:rsidR="00A25F87" w:rsidRDefault="00A25F87">
    <w:pPr>
      <w:pStyle w:val="Cabealho"/>
    </w:pPr>
    <w:r>
      <w:rPr>
        <w:noProof/>
        <w14:ligatures w14:val="standardContextual"/>
      </w:rPr>
      <w:drawing>
        <wp:inline distT="0" distB="0" distL="0" distR="0" wp14:anchorId="5D2CDFE3" wp14:editId="1D95E367">
          <wp:extent cx="5342857" cy="1028571"/>
          <wp:effectExtent l="0" t="0" r="0" b="635"/>
          <wp:docPr id="134477700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477700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140FE"/>
    <w:multiLevelType w:val="hybridMultilevel"/>
    <w:tmpl w:val="29B8BECC"/>
    <w:lvl w:ilvl="0" w:tplc="0820308A">
      <w:start w:val="1"/>
      <w:numFmt w:val="upperRoman"/>
      <w:lvlText w:val="%1.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971062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F87"/>
    <w:rsid w:val="00016C6B"/>
    <w:rsid w:val="00047527"/>
    <w:rsid w:val="000C798F"/>
    <w:rsid w:val="000F7162"/>
    <w:rsid w:val="002C073C"/>
    <w:rsid w:val="003309AA"/>
    <w:rsid w:val="00384659"/>
    <w:rsid w:val="0051208F"/>
    <w:rsid w:val="0056086D"/>
    <w:rsid w:val="005B34F8"/>
    <w:rsid w:val="00A25F87"/>
    <w:rsid w:val="00B81C8E"/>
    <w:rsid w:val="00BD154E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5A209"/>
  <w15:chartTrackingRefBased/>
  <w15:docId w15:val="{250F6313-9D41-4C0F-BCBB-955180C95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F87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25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25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5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5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25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25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25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25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25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5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25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5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25F8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25F8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25F8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25F8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25F8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25F8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25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25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25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25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25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25F87"/>
    <w:rPr>
      <w:i/>
      <w:iCs/>
      <w:color w:val="404040" w:themeColor="text1" w:themeTint="BF"/>
    </w:rPr>
  </w:style>
  <w:style w:type="paragraph" w:styleId="PargrafodaLista">
    <w:name w:val="List Paragraph"/>
    <w:aliases w:val="Parágrafo Normal"/>
    <w:basedOn w:val="Normal"/>
    <w:link w:val="PargrafodaListaChar"/>
    <w:uiPriority w:val="1"/>
    <w:qFormat/>
    <w:rsid w:val="00A25F8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25F8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25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25F8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25F87"/>
    <w:rPr>
      <w:b/>
      <w:bCs/>
      <w:smallCaps/>
      <w:color w:val="2F5496" w:themeColor="accent1" w:themeShade="BF"/>
      <w:spacing w:val="5"/>
    </w:rPr>
  </w:style>
  <w:style w:type="character" w:customStyle="1" w:styleId="PargrafodaListaChar">
    <w:name w:val="Parágrafo da Lista Char"/>
    <w:aliases w:val="Parágrafo Normal Char"/>
    <w:link w:val="PargrafodaLista"/>
    <w:uiPriority w:val="1"/>
    <w:qFormat/>
    <w:locked/>
    <w:rsid w:val="00A25F87"/>
  </w:style>
  <w:style w:type="paragraph" w:styleId="Cabealho">
    <w:name w:val="header"/>
    <w:basedOn w:val="Normal"/>
    <w:link w:val="CabealhoChar"/>
    <w:uiPriority w:val="99"/>
    <w:unhideWhenUsed/>
    <w:rsid w:val="00A25F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5F87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25F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5F87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2026-06-16T14:39:00Z</dcterms:created>
  <dcterms:modified xsi:type="dcterms:W3CDTF">2026-06-16T14:40:00Z</dcterms:modified>
</cp:coreProperties>
</file>