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C5AB3" w:rsidRDefault="00EC5AB3" w:rsidP="00705B99">
      <w:pPr>
        <w:ind w:hanging="851"/>
        <w:jc w:val="center"/>
        <w:rPr>
          <w:rFonts w:ascii="Arial" w:hAnsi="Arial" w:cs="Arial"/>
          <w:b/>
          <w:sz w:val="24"/>
          <w:szCs w:val="24"/>
        </w:rPr>
      </w:pPr>
    </w:p>
    <w:p w:rsidR="00495EFA" w:rsidRDefault="00495EFA" w:rsidP="00705B99">
      <w:pPr>
        <w:ind w:hanging="851"/>
        <w:jc w:val="center"/>
        <w:rPr>
          <w:rFonts w:ascii="Arial" w:hAnsi="Arial" w:cs="Arial"/>
          <w:b/>
          <w:sz w:val="24"/>
          <w:szCs w:val="24"/>
        </w:rPr>
      </w:pPr>
    </w:p>
    <w:p w:rsidR="00EC5AB3" w:rsidRDefault="00572474" w:rsidP="00507BAA">
      <w:pPr>
        <w:ind w:hanging="851"/>
        <w:jc w:val="right"/>
        <w:rPr>
          <w:rFonts w:ascii="Arial" w:hAnsi="Arial" w:cs="Arial"/>
          <w:sz w:val="24"/>
          <w:szCs w:val="24"/>
        </w:rPr>
      </w:pPr>
      <w:r>
        <w:rPr>
          <w:rFonts w:ascii="Arial" w:hAnsi="Arial" w:cs="Arial"/>
          <w:sz w:val="24"/>
          <w:szCs w:val="24"/>
        </w:rPr>
        <w:t>Ibiuna,26</w:t>
      </w:r>
      <w:r w:rsidR="00507BAA" w:rsidRPr="00507BAA">
        <w:rPr>
          <w:rFonts w:ascii="Arial" w:hAnsi="Arial" w:cs="Arial"/>
          <w:sz w:val="24"/>
          <w:szCs w:val="24"/>
        </w:rPr>
        <w:t xml:space="preserve"> de março de 2025</w:t>
      </w:r>
    </w:p>
    <w:p w:rsidR="00495EFA" w:rsidRDefault="00495EFA" w:rsidP="00507BAA">
      <w:pPr>
        <w:ind w:hanging="851"/>
        <w:jc w:val="right"/>
        <w:rPr>
          <w:rFonts w:ascii="Arial" w:hAnsi="Arial" w:cs="Arial"/>
          <w:sz w:val="24"/>
          <w:szCs w:val="24"/>
        </w:rPr>
      </w:pPr>
    </w:p>
    <w:p w:rsidR="00507BAA" w:rsidRPr="00507BAA" w:rsidRDefault="00507BAA" w:rsidP="00507BAA">
      <w:pPr>
        <w:ind w:hanging="851"/>
        <w:jc w:val="right"/>
        <w:rPr>
          <w:rFonts w:ascii="Arial" w:hAnsi="Arial" w:cs="Arial"/>
          <w:sz w:val="24"/>
          <w:szCs w:val="24"/>
        </w:rPr>
      </w:pPr>
    </w:p>
    <w:p w:rsidR="00C10676" w:rsidRDefault="00EC5AB3" w:rsidP="003D55E6">
      <w:pPr>
        <w:jc w:val="center"/>
        <w:rPr>
          <w:rFonts w:ascii="Arial" w:hAnsi="Arial" w:cs="Arial"/>
          <w:b/>
          <w:sz w:val="24"/>
          <w:szCs w:val="24"/>
        </w:rPr>
      </w:pPr>
      <w:r>
        <w:rPr>
          <w:rFonts w:ascii="Arial" w:hAnsi="Arial" w:cs="Arial"/>
          <w:b/>
          <w:sz w:val="24"/>
          <w:szCs w:val="24"/>
        </w:rPr>
        <w:t xml:space="preserve">      </w:t>
      </w:r>
    </w:p>
    <w:p w:rsidR="00507BAA" w:rsidRPr="00507BAA" w:rsidRDefault="003D55E6" w:rsidP="00507BAA">
      <w:pPr>
        <w:spacing w:line="360" w:lineRule="auto"/>
        <w:ind w:hanging="142"/>
        <w:rPr>
          <w:rFonts w:ascii="Arial" w:hAnsi="Arial" w:cs="Arial"/>
          <w:b/>
          <w:sz w:val="24"/>
          <w:szCs w:val="24"/>
        </w:rPr>
      </w:pPr>
      <w:r w:rsidRPr="00507BAA">
        <w:rPr>
          <w:rFonts w:ascii="Arial" w:hAnsi="Arial" w:cs="Arial"/>
          <w:b/>
          <w:sz w:val="24"/>
          <w:szCs w:val="24"/>
        </w:rPr>
        <w:t>À</w:t>
      </w:r>
    </w:p>
    <w:p w:rsidR="003D55E6" w:rsidRDefault="00495EFA" w:rsidP="00507BAA">
      <w:pPr>
        <w:spacing w:line="360" w:lineRule="auto"/>
        <w:ind w:hanging="142"/>
        <w:rPr>
          <w:rFonts w:ascii="Arial" w:hAnsi="Arial" w:cs="Arial"/>
          <w:b/>
          <w:sz w:val="24"/>
          <w:szCs w:val="24"/>
        </w:rPr>
      </w:pPr>
      <w:r>
        <w:rPr>
          <w:rFonts w:ascii="Arial" w:hAnsi="Arial" w:cs="Arial"/>
          <w:b/>
          <w:sz w:val="24"/>
          <w:szCs w:val="24"/>
        </w:rPr>
        <w:t>Juliana Metroviche</w:t>
      </w:r>
    </w:p>
    <w:p w:rsidR="00495EFA" w:rsidRPr="00507BAA" w:rsidRDefault="00495EFA" w:rsidP="00507BAA">
      <w:pPr>
        <w:spacing w:line="360" w:lineRule="auto"/>
        <w:ind w:hanging="142"/>
        <w:rPr>
          <w:rFonts w:ascii="Arial" w:hAnsi="Arial" w:cs="Arial"/>
          <w:b/>
          <w:sz w:val="24"/>
          <w:szCs w:val="24"/>
        </w:rPr>
      </w:pPr>
      <w:r>
        <w:rPr>
          <w:rFonts w:ascii="Arial" w:hAnsi="Arial" w:cs="Arial"/>
          <w:b/>
          <w:sz w:val="24"/>
          <w:szCs w:val="24"/>
        </w:rPr>
        <w:t>Email: juliana.metroviche@ff.solutions</w:t>
      </w:r>
    </w:p>
    <w:p w:rsidR="00507BAA" w:rsidRPr="00507BAA" w:rsidRDefault="00507BAA" w:rsidP="00507BAA">
      <w:pPr>
        <w:spacing w:line="360" w:lineRule="auto"/>
        <w:ind w:hanging="142"/>
        <w:rPr>
          <w:rFonts w:ascii="Arial" w:hAnsi="Arial" w:cs="Arial"/>
          <w:b/>
          <w:sz w:val="24"/>
          <w:szCs w:val="24"/>
        </w:rPr>
      </w:pPr>
    </w:p>
    <w:p w:rsidR="00507BAA" w:rsidRPr="00507BAA" w:rsidRDefault="00495EFA" w:rsidP="00507BAA">
      <w:pPr>
        <w:spacing w:line="360" w:lineRule="auto"/>
        <w:ind w:hanging="142"/>
        <w:rPr>
          <w:rFonts w:ascii="Arial" w:hAnsi="Arial" w:cs="Arial"/>
          <w:b/>
          <w:sz w:val="24"/>
          <w:szCs w:val="24"/>
        </w:rPr>
      </w:pPr>
      <w:r>
        <w:rPr>
          <w:rFonts w:ascii="Arial" w:hAnsi="Arial" w:cs="Arial"/>
          <w:b/>
          <w:sz w:val="24"/>
          <w:szCs w:val="24"/>
        </w:rPr>
        <w:t>Chamamento Publico nº 04</w:t>
      </w:r>
      <w:r w:rsidR="00507BAA" w:rsidRPr="00507BAA">
        <w:rPr>
          <w:rFonts w:ascii="Arial" w:hAnsi="Arial" w:cs="Arial"/>
          <w:b/>
          <w:sz w:val="24"/>
          <w:szCs w:val="24"/>
        </w:rPr>
        <w:t>/2025</w:t>
      </w:r>
    </w:p>
    <w:p w:rsidR="00507BAA" w:rsidRDefault="00507BAA" w:rsidP="00507BAA">
      <w:pPr>
        <w:spacing w:line="360" w:lineRule="auto"/>
        <w:ind w:hanging="142"/>
        <w:rPr>
          <w:rFonts w:ascii="Arial" w:hAnsi="Arial" w:cs="Arial"/>
          <w:b/>
          <w:sz w:val="24"/>
          <w:szCs w:val="24"/>
        </w:rPr>
      </w:pPr>
      <w:r w:rsidRPr="00507BAA">
        <w:rPr>
          <w:rFonts w:ascii="Arial" w:hAnsi="Arial" w:cs="Arial"/>
          <w:b/>
          <w:sz w:val="24"/>
          <w:szCs w:val="24"/>
        </w:rPr>
        <w:t>Processo Administrativo</w:t>
      </w:r>
      <w:r w:rsidR="00572474">
        <w:rPr>
          <w:rFonts w:ascii="Arial" w:hAnsi="Arial" w:cs="Arial"/>
          <w:b/>
          <w:sz w:val="24"/>
          <w:szCs w:val="24"/>
        </w:rPr>
        <w:t xml:space="preserve"> nº P1976</w:t>
      </w:r>
      <w:r w:rsidR="00495EFA">
        <w:rPr>
          <w:rFonts w:ascii="Arial" w:hAnsi="Arial" w:cs="Arial"/>
          <w:b/>
          <w:sz w:val="24"/>
          <w:szCs w:val="24"/>
        </w:rPr>
        <w:t>/2025</w:t>
      </w:r>
    </w:p>
    <w:p w:rsidR="00495EFA" w:rsidRPr="00507BAA" w:rsidRDefault="00495EFA" w:rsidP="00507BAA">
      <w:pPr>
        <w:spacing w:line="360" w:lineRule="auto"/>
        <w:ind w:hanging="142"/>
        <w:rPr>
          <w:rFonts w:ascii="Arial" w:hAnsi="Arial" w:cs="Arial"/>
          <w:b/>
          <w:sz w:val="24"/>
          <w:szCs w:val="24"/>
        </w:rPr>
      </w:pPr>
    </w:p>
    <w:p w:rsidR="00507BAA" w:rsidRPr="00495EFA" w:rsidRDefault="00507BAA" w:rsidP="00495EFA">
      <w:pPr>
        <w:spacing w:line="360" w:lineRule="auto"/>
        <w:ind w:left="-142"/>
        <w:jc w:val="both"/>
        <w:rPr>
          <w:rFonts w:ascii="Arial" w:hAnsi="Arial" w:cs="Arial"/>
          <w:b/>
          <w:sz w:val="24"/>
          <w:szCs w:val="24"/>
        </w:rPr>
      </w:pPr>
      <w:r w:rsidRPr="00495EFA">
        <w:rPr>
          <w:rFonts w:ascii="Arial" w:hAnsi="Arial" w:cs="Arial"/>
          <w:b/>
          <w:sz w:val="24"/>
          <w:szCs w:val="24"/>
        </w:rPr>
        <w:t>Objeto:</w:t>
      </w:r>
      <w:r w:rsidR="00495EFA" w:rsidRPr="00495EFA">
        <w:rPr>
          <w:b/>
        </w:rPr>
        <w:t xml:space="preserve"> CONTRATAÇÃO DE EMPRESA PARA FORNECIMENTO DE LIÇENÇAS DE USO DO SOFTWARE AUTODESK – AEC COLLECTION IC COMMERCIAL NEW SINGLE USER ELD ANNUAL SUBSCRIPTION SE FAZ NECESSÁRIA EM VIRTUDE DA ATRIBUIÇÃO DESTA SECRETARIA EM ELABORAR PROJETOS DE ENGENHARIA PARA AS OBRAS PÚBLICAS, DE FORMA QUE SE MOSTRA NECESSÁRIA A AQUISIÇÃO DE SOFTWARES COOM A FINALIDADE DE POSSIBILITAR A REALIZAÇÃO DE TAIS SERVIÇOS, DE FORMA EVENTUAL E PARCELADA E CONF</w:t>
      </w:r>
      <w:r w:rsidR="00045379">
        <w:rPr>
          <w:b/>
        </w:rPr>
        <w:t>ORME NECESSIDADE DO MUNICÍPIO.</w:t>
      </w:r>
    </w:p>
    <w:p w:rsidR="00C00665" w:rsidRDefault="00C00665" w:rsidP="00495EFA">
      <w:pPr>
        <w:spacing w:line="360" w:lineRule="auto"/>
        <w:rPr>
          <w:rFonts w:ascii="Arial" w:hAnsi="Arial" w:cs="Arial"/>
          <w:b/>
          <w:sz w:val="24"/>
          <w:szCs w:val="24"/>
        </w:rPr>
      </w:pPr>
    </w:p>
    <w:p w:rsidR="00507BAA" w:rsidRPr="00495EFA" w:rsidRDefault="0006051F" w:rsidP="00495EFA">
      <w:pPr>
        <w:spacing w:line="360" w:lineRule="auto"/>
        <w:ind w:hanging="142"/>
        <w:rPr>
          <w:rFonts w:ascii="Arial" w:hAnsi="Arial" w:cs="Arial"/>
          <w:b/>
          <w:sz w:val="24"/>
          <w:szCs w:val="24"/>
        </w:rPr>
      </w:pPr>
      <w:r>
        <w:rPr>
          <w:rFonts w:ascii="Arial" w:hAnsi="Arial" w:cs="Arial"/>
          <w:b/>
          <w:sz w:val="24"/>
          <w:szCs w:val="24"/>
        </w:rPr>
        <w:t>Prezados Senhores:</w:t>
      </w:r>
    </w:p>
    <w:p w:rsidR="00C00665" w:rsidRDefault="00C00665" w:rsidP="0006051F">
      <w:pPr>
        <w:spacing w:line="360" w:lineRule="auto"/>
        <w:jc w:val="both"/>
        <w:rPr>
          <w:rFonts w:ascii="Arial" w:hAnsi="Arial" w:cs="Arial"/>
          <w:sz w:val="24"/>
          <w:szCs w:val="24"/>
        </w:rPr>
      </w:pPr>
    </w:p>
    <w:p w:rsidR="0006051F" w:rsidRDefault="00507BAA" w:rsidP="0006051F">
      <w:pPr>
        <w:spacing w:line="360" w:lineRule="auto"/>
        <w:jc w:val="both"/>
        <w:rPr>
          <w:rFonts w:ascii="Arial" w:hAnsi="Arial" w:cs="Arial"/>
          <w:sz w:val="24"/>
          <w:szCs w:val="24"/>
        </w:rPr>
      </w:pPr>
      <w:r>
        <w:rPr>
          <w:rFonts w:ascii="Arial" w:hAnsi="Arial" w:cs="Arial"/>
          <w:sz w:val="24"/>
          <w:szCs w:val="24"/>
        </w:rPr>
        <w:t xml:space="preserve">               </w:t>
      </w:r>
      <w:r w:rsidR="0006051F">
        <w:rPr>
          <w:rFonts w:ascii="Arial" w:hAnsi="Arial" w:cs="Arial"/>
          <w:sz w:val="24"/>
          <w:szCs w:val="24"/>
        </w:rPr>
        <w:t xml:space="preserve">                      Diante da apres</w:t>
      </w:r>
      <w:bookmarkStart w:id="0" w:name="_GoBack"/>
      <w:bookmarkEnd w:id="0"/>
      <w:r w:rsidR="0006051F">
        <w:rPr>
          <w:rFonts w:ascii="Arial" w:hAnsi="Arial" w:cs="Arial"/>
          <w:sz w:val="24"/>
          <w:szCs w:val="24"/>
        </w:rPr>
        <w:t>en</w:t>
      </w:r>
      <w:r w:rsidR="00495EFA">
        <w:rPr>
          <w:rFonts w:ascii="Arial" w:hAnsi="Arial" w:cs="Arial"/>
          <w:sz w:val="24"/>
          <w:szCs w:val="24"/>
        </w:rPr>
        <w:t>tação de esclarecimento do Pregão Eletrônico nº 04</w:t>
      </w:r>
      <w:r w:rsidR="00572474">
        <w:rPr>
          <w:rFonts w:ascii="Arial" w:hAnsi="Arial" w:cs="Arial"/>
          <w:sz w:val="24"/>
          <w:szCs w:val="24"/>
        </w:rPr>
        <w:t xml:space="preserve">/2025. </w:t>
      </w:r>
      <w:r w:rsidR="0006051F">
        <w:rPr>
          <w:rFonts w:ascii="Arial" w:hAnsi="Arial" w:cs="Arial"/>
          <w:sz w:val="24"/>
          <w:szCs w:val="24"/>
        </w:rPr>
        <w:t>vim</w:t>
      </w:r>
      <w:r w:rsidR="00495EFA">
        <w:rPr>
          <w:rFonts w:ascii="Arial" w:hAnsi="Arial" w:cs="Arial"/>
          <w:sz w:val="24"/>
          <w:szCs w:val="24"/>
        </w:rPr>
        <w:t>os informar que consideramos a licença de 07 (sete) unidade</w:t>
      </w:r>
      <w:r w:rsidR="00572474">
        <w:rPr>
          <w:rFonts w:ascii="Arial" w:hAnsi="Arial" w:cs="Arial"/>
          <w:sz w:val="24"/>
          <w:szCs w:val="24"/>
        </w:rPr>
        <w:t xml:space="preserve"> mesmo</w:t>
      </w:r>
      <w:r w:rsidR="00495EFA">
        <w:rPr>
          <w:rFonts w:ascii="Arial" w:hAnsi="Arial" w:cs="Arial"/>
          <w:sz w:val="24"/>
          <w:szCs w:val="24"/>
        </w:rPr>
        <w:t xml:space="preserve">, </w:t>
      </w:r>
      <w:r w:rsidR="00572474">
        <w:rPr>
          <w:rFonts w:ascii="Arial" w:hAnsi="Arial" w:cs="Arial"/>
          <w:sz w:val="24"/>
          <w:szCs w:val="24"/>
        </w:rPr>
        <w:t xml:space="preserve">e </w:t>
      </w:r>
      <w:r w:rsidR="003514B7">
        <w:rPr>
          <w:rFonts w:ascii="Arial" w:hAnsi="Arial" w:cs="Arial"/>
          <w:sz w:val="24"/>
          <w:szCs w:val="24"/>
        </w:rPr>
        <w:t xml:space="preserve">com estimativa das quantidades e preços </w:t>
      </w:r>
      <w:r w:rsidR="00495EFA">
        <w:rPr>
          <w:rFonts w:ascii="Arial" w:hAnsi="Arial" w:cs="Arial"/>
          <w:sz w:val="24"/>
          <w:szCs w:val="24"/>
        </w:rPr>
        <w:t>com prazo contratual de 12</w:t>
      </w:r>
      <w:r w:rsidR="003514B7">
        <w:rPr>
          <w:rFonts w:ascii="Arial" w:hAnsi="Arial" w:cs="Arial"/>
          <w:sz w:val="24"/>
          <w:szCs w:val="24"/>
        </w:rPr>
        <w:t xml:space="preserve"> (doze) meses.</w:t>
      </w:r>
    </w:p>
    <w:p w:rsidR="004565A9" w:rsidRDefault="004565A9" w:rsidP="004565A9">
      <w:pPr>
        <w:pStyle w:val="PargrafodaLista"/>
        <w:spacing w:line="360" w:lineRule="auto"/>
        <w:ind w:left="720"/>
        <w:rPr>
          <w:rFonts w:ascii="Arial" w:hAnsi="Arial" w:cs="Arial"/>
          <w:sz w:val="24"/>
          <w:szCs w:val="24"/>
        </w:rPr>
      </w:pPr>
    </w:p>
    <w:p w:rsidR="004565A9" w:rsidRDefault="004565A9" w:rsidP="004565A9">
      <w:pPr>
        <w:pStyle w:val="PargrafodaLista"/>
        <w:spacing w:line="360" w:lineRule="auto"/>
        <w:ind w:left="720"/>
        <w:rPr>
          <w:rFonts w:ascii="Arial" w:hAnsi="Arial" w:cs="Arial"/>
          <w:sz w:val="24"/>
          <w:szCs w:val="24"/>
        </w:rPr>
      </w:pPr>
    </w:p>
    <w:p w:rsidR="004565A9" w:rsidRDefault="004565A9" w:rsidP="004565A9">
      <w:pPr>
        <w:spacing w:line="360" w:lineRule="auto"/>
        <w:jc w:val="center"/>
        <w:rPr>
          <w:rFonts w:ascii="Arial" w:hAnsi="Arial" w:cs="Arial"/>
          <w:sz w:val="24"/>
          <w:szCs w:val="24"/>
        </w:rPr>
      </w:pPr>
      <w:r>
        <w:rPr>
          <w:rFonts w:ascii="Arial" w:hAnsi="Arial" w:cs="Arial"/>
          <w:sz w:val="24"/>
          <w:szCs w:val="24"/>
        </w:rPr>
        <w:t>Atencisomente,</w:t>
      </w:r>
    </w:p>
    <w:p w:rsidR="004565A9" w:rsidRDefault="004565A9" w:rsidP="004565A9">
      <w:pPr>
        <w:spacing w:line="360" w:lineRule="auto"/>
        <w:jc w:val="center"/>
        <w:rPr>
          <w:rFonts w:ascii="Arial" w:hAnsi="Arial" w:cs="Arial"/>
          <w:sz w:val="24"/>
          <w:szCs w:val="24"/>
        </w:rPr>
      </w:pPr>
    </w:p>
    <w:p w:rsidR="004565A9" w:rsidRDefault="004565A9" w:rsidP="004565A9">
      <w:pPr>
        <w:spacing w:line="360" w:lineRule="auto"/>
        <w:jc w:val="center"/>
        <w:rPr>
          <w:rFonts w:ascii="Arial" w:hAnsi="Arial" w:cs="Arial"/>
          <w:sz w:val="24"/>
          <w:szCs w:val="24"/>
        </w:rPr>
      </w:pPr>
    </w:p>
    <w:p w:rsidR="004565A9" w:rsidRDefault="004565A9" w:rsidP="004565A9">
      <w:pPr>
        <w:spacing w:line="360" w:lineRule="auto"/>
        <w:jc w:val="center"/>
        <w:rPr>
          <w:rFonts w:ascii="Arial" w:hAnsi="Arial" w:cs="Arial"/>
          <w:sz w:val="24"/>
          <w:szCs w:val="24"/>
        </w:rPr>
      </w:pPr>
      <w:r>
        <w:rPr>
          <w:rFonts w:ascii="Arial" w:hAnsi="Arial" w:cs="Arial"/>
          <w:sz w:val="24"/>
          <w:szCs w:val="24"/>
        </w:rPr>
        <w:t>Edson Luiz Soares</w:t>
      </w:r>
    </w:p>
    <w:p w:rsidR="00ED2A72" w:rsidRPr="004565A9" w:rsidRDefault="00ED2A72" w:rsidP="004565A9">
      <w:pPr>
        <w:spacing w:line="360" w:lineRule="auto"/>
        <w:jc w:val="center"/>
        <w:rPr>
          <w:rFonts w:ascii="Arial" w:hAnsi="Arial" w:cs="Arial"/>
          <w:sz w:val="24"/>
          <w:szCs w:val="24"/>
        </w:rPr>
      </w:pPr>
      <w:r>
        <w:rPr>
          <w:rFonts w:ascii="Arial" w:hAnsi="Arial" w:cs="Arial"/>
          <w:sz w:val="24"/>
          <w:szCs w:val="24"/>
        </w:rPr>
        <w:t>Pregoeiro</w:t>
      </w:r>
    </w:p>
    <w:p w:rsidR="0006051F" w:rsidRDefault="0006051F" w:rsidP="0006051F">
      <w:pPr>
        <w:spacing w:line="360" w:lineRule="auto"/>
        <w:rPr>
          <w:rFonts w:ascii="Arial" w:hAnsi="Arial" w:cs="Arial"/>
          <w:sz w:val="24"/>
          <w:szCs w:val="24"/>
        </w:rPr>
      </w:pPr>
    </w:p>
    <w:p w:rsidR="0006051F" w:rsidRDefault="0006051F" w:rsidP="0006051F">
      <w:pPr>
        <w:spacing w:line="360" w:lineRule="auto"/>
        <w:ind w:left="-142"/>
        <w:rPr>
          <w:rFonts w:ascii="Arial" w:hAnsi="Arial" w:cs="Arial"/>
          <w:sz w:val="24"/>
          <w:szCs w:val="24"/>
        </w:rPr>
      </w:pPr>
    </w:p>
    <w:p w:rsidR="0006051F" w:rsidRDefault="0006051F" w:rsidP="00507BAA">
      <w:pPr>
        <w:spacing w:line="360" w:lineRule="auto"/>
        <w:jc w:val="both"/>
        <w:rPr>
          <w:rFonts w:ascii="Arial" w:hAnsi="Arial" w:cs="Arial"/>
          <w:sz w:val="24"/>
          <w:szCs w:val="24"/>
        </w:rPr>
      </w:pPr>
    </w:p>
    <w:p w:rsidR="00D10CE0" w:rsidRDefault="00D10CE0" w:rsidP="00B9436D">
      <w:pPr>
        <w:spacing w:line="360" w:lineRule="auto"/>
        <w:ind w:left="-284" w:right="-710"/>
        <w:jc w:val="both"/>
        <w:rPr>
          <w:rFonts w:ascii="Arial" w:hAnsi="Arial" w:cs="Arial"/>
          <w:sz w:val="24"/>
          <w:szCs w:val="24"/>
        </w:rPr>
      </w:pPr>
      <w:r>
        <w:rPr>
          <w:rFonts w:ascii="Arial" w:hAnsi="Arial" w:cs="Arial"/>
          <w:sz w:val="24"/>
          <w:szCs w:val="24"/>
        </w:rPr>
        <w:t xml:space="preserve">          </w:t>
      </w:r>
    </w:p>
    <w:p w:rsidR="00D10CE0" w:rsidRDefault="00D10CE0" w:rsidP="00B9436D">
      <w:pPr>
        <w:spacing w:line="360" w:lineRule="auto"/>
        <w:ind w:left="-284" w:right="-710"/>
        <w:jc w:val="both"/>
        <w:rPr>
          <w:rFonts w:ascii="Arial" w:hAnsi="Arial" w:cs="Arial"/>
          <w:sz w:val="24"/>
          <w:szCs w:val="24"/>
        </w:rPr>
      </w:pPr>
    </w:p>
    <w:p w:rsidR="00D10CE0" w:rsidRPr="001616E5" w:rsidRDefault="00D10CE0" w:rsidP="0006051F">
      <w:pPr>
        <w:spacing w:line="360" w:lineRule="auto"/>
        <w:ind w:left="-284" w:right="-710"/>
        <w:jc w:val="both"/>
        <w:rPr>
          <w:rFonts w:ascii="Arial" w:hAnsi="Arial" w:cs="Arial"/>
          <w:sz w:val="24"/>
          <w:szCs w:val="24"/>
        </w:rPr>
      </w:pPr>
      <w:r>
        <w:rPr>
          <w:rFonts w:ascii="Arial" w:hAnsi="Arial" w:cs="Arial"/>
          <w:sz w:val="24"/>
          <w:szCs w:val="24"/>
        </w:rPr>
        <w:t xml:space="preserve">                                                          </w:t>
      </w:r>
    </w:p>
    <w:sectPr w:rsidR="00D10CE0" w:rsidRPr="001616E5" w:rsidSect="0006051F">
      <w:headerReference w:type="default" r:id="rId8"/>
      <w:footerReference w:type="default" r:id="rId9"/>
      <w:pgSz w:w="11906" w:h="16838"/>
      <w:pgMar w:top="1417" w:right="566" w:bottom="1417" w:left="1418" w:header="17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F091E" w:rsidRDefault="00FF091E" w:rsidP="008C3A61">
      <w:r>
        <w:separator/>
      </w:r>
    </w:p>
  </w:endnote>
  <w:endnote w:type="continuationSeparator" w:id="0">
    <w:p w:rsidR="00FF091E" w:rsidRDefault="00FF091E" w:rsidP="008C3A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Montserrat">
    <w:panose1 w:val="00000500000000000000"/>
    <w:charset w:val="00"/>
    <w:family w:val="modern"/>
    <w:notTrueType/>
    <w:pitch w:val="variable"/>
    <w:sig w:usb0="2000020F" w:usb1="00000003" w:usb2="00000000" w:usb3="00000000" w:csb0="00000197"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7D33" w:rsidRDefault="00A17D33" w:rsidP="00A17D33">
    <w:pPr>
      <w:pStyle w:val="Rodap"/>
      <w:jc w:val="center"/>
      <w:rPr>
        <w:rFonts w:ascii="Montserrat" w:hAnsi="Montserrat"/>
        <w:color w:val="44546A" w:themeColor="text2"/>
        <w:sz w:val="20"/>
        <w:szCs w:val="18"/>
      </w:rPr>
    </w:pPr>
    <w:r>
      <w:rPr>
        <w:rFonts w:ascii="Montserrat" w:hAnsi="Montserrat"/>
        <w:color w:val="44546A" w:themeColor="text2"/>
        <w:sz w:val="20"/>
        <w:szCs w:val="18"/>
      </w:rPr>
      <w:t>Av. Capitão Manoel de Oliveira Carvalho, 51–</w:t>
    </w:r>
    <w:r w:rsidRPr="00E55D80">
      <w:rPr>
        <w:rFonts w:ascii="Montserrat" w:hAnsi="Montserrat"/>
        <w:color w:val="44546A" w:themeColor="text2"/>
        <w:sz w:val="20"/>
        <w:szCs w:val="18"/>
      </w:rPr>
      <w:t xml:space="preserve"> Centro</w:t>
    </w:r>
  </w:p>
  <w:p w:rsidR="00A17D33" w:rsidRPr="00E55D80" w:rsidRDefault="00A17D33" w:rsidP="00A17D33">
    <w:pPr>
      <w:pStyle w:val="Rodap"/>
      <w:jc w:val="center"/>
      <w:rPr>
        <w:rFonts w:ascii="Montserrat" w:hAnsi="Montserrat"/>
        <w:color w:val="44546A" w:themeColor="text2"/>
        <w:sz w:val="20"/>
        <w:szCs w:val="18"/>
      </w:rPr>
    </w:pPr>
    <w:r>
      <w:rPr>
        <w:rFonts w:ascii="Montserrat" w:hAnsi="Montserrat"/>
        <w:color w:val="44546A" w:themeColor="text2"/>
        <w:sz w:val="20"/>
        <w:szCs w:val="18"/>
      </w:rPr>
      <w:t>CEP 18.150-000</w:t>
    </w:r>
    <w:r w:rsidRPr="00E55D80">
      <w:rPr>
        <w:rFonts w:ascii="Montserrat" w:hAnsi="Montserrat"/>
        <w:color w:val="44546A" w:themeColor="text2"/>
        <w:sz w:val="20"/>
        <w:szCs w:val="18"/>
      </w:rPr>
      <w:t xml:space="preserve"> - Ibiúna/SP </w:t>
    </w:r>
    <w:r>
      <w:rPr>
        <w:rFonts w:ascii="Montserrat" w:hAnsi="Montserrat"/>
        <w:color w:val="44546A" w:themeColor="text2"/>
        <w:sz w:val="20"/>
        <w:szCs w:val="18"/>
      </w:rPr>
      <w:t xml:space="preserve"> Tel. (15) 3248-1833</w:t>
    </w:r>
  </w:p>
  <w:p w:rsidR="00A17D33" w:rsidRPr="00E55D80" w:rsidRDefault="00A17D33" w:rsidP="00A17D33">
    <w:pPr>
      <w:pStyle w:val="Rodap"/>
      <w:jc w:val="center"/>
      <w:rPr>
        <w:rFonts w:ascii="Montserrat" w:hAnsi="Montserrat"/>
        <w:color w:val="44546A" w:themeColor="text2"/>
        <w:sz w:val="20"/>
        <w:szCs w:val="18"/>
      </w:rPr>
    </w:pPr>
    <w:r>
      <w:rPr>
        <w:rFonts w:ascii="Montserrat" w:hAnsi="Montserrat"/>
        <w:color w:val="44546A" w:themeColor="text2"/>
        <w:sz w:val="20"/>
        <w:szCs w:val="18"/>
      </w:rPr>
      <w:t>s</w:t>
    </w:r>
    <w:r w:rsidRPr="00E55D80">
      <w:rPr>
        <w:rFonts w:ascii="Montserrat" w:hAnsi="Montserrat"/>
        <w:color w:val="44546A" w:themeColor="text2"/>
        <w:sz w:val="20"/>
        <w:szCs w:val="18"/>
      </w:rPr>
      <w:t>ite: www.ibiuna.sp.gov.br</w:t>
    </w:r>
  </w:p>
  <w:p w:rsidR="00A17D33" w:rsidRDefault="00A17D33">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F091E" w:rsidRDefault="00FF091E" w:rsidP="008C3A61">
      <w:r>
        <w:separator/>
      </w:r>
    </w:p>
  </w:footnote>
  <w:footnote w:type="continuationSeparator" w:id="0">
    <w:p w:rsidR="00FF091E" w:rsidRDefault="00FF091E" w:rsidP="008C3A6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905" w:type="dxa"/>
      <w:tblInd w:w="-923" w:type="dxa"/>
      <w:tblLayout w:type="fixed"/>
      <w:tblCellMar>
        <w:left w:w="70" w:type="dxa"/>
        <w:right w:w="70" w:type="dxa"/>
      </w:tblCellMar>
      <w:tblLook w:val="04A0" w:firstRow="1" w:lastRow="0" w:firstColumn="1" w:lastColumn="0" w:noHBand="0" w:noVBand="1"/>
    </w:tblPr>
    <w:tblGrid>
      <w:gridCol w:w="1383"/>
      <w:gridCol w:w="9522"/>
    </w:tblGrid>
    <w:tr w:rsidR="008C3A61" w:rsidRPr="0021422F" w:rsidTr="002708C6">
      <w:trPr>
        <w:trHeight w:val="1644"/>
      </w:trPr>
      <w:tc>
        <w:tcPr>
          <w:tcW w:w="1383" w:type="dxa"/>
        </w:tcPr>
        <w:p w:rsidR="008C3A61" w:rsidRDefault="008C3A61" w:rsidP="008C3A61">
          <w:pPr>
            <w:jc w:val="both"/>
          </w:pPr>
          <w:r w:rsidRPr="00C7631E">
            <w:rPr>
              <w:noProof/>
              <w:u w:val="single"/>
              <w:lang w:val="pt-BR" w:eastAsia="pt-BR"/>
            </w:rPr>
            <w:drawing>
              <wp:anchor distT="0" distB="0" distL="114300" distR="114300" simplePos="0" relativeHeight="251656704" behindDoc="1" locked="0" layoutInCell="1" allowOverlap="1">
                <wp:simplePos x="0" y="0"/>
                <wp:positionH relativeFrom="column">
                  <wp:posOffset>334645</wp:posOffset>
                </wp:positionH>
                <wp:positionV relativeFrom="paragraph">
                  <wp:posOffset>111125</wp:posOffset>
                </wp:positionV>
                <wp:extent cx="952500" cy="838200"/>
                <wp:effectExtent l="19050" t="0" r="0" b="0"/>
                <wp:wrapNone/>
                <wp:docPr id="11" name="Imagem 11" descr="Descrição: Descrição: Descrição: Brasao_Ibiuna_SaoPaulo_Bras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crição: Descrição: Descrição: Brasao_Ibiuna_SaoPaulo_Brasi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52500" cy="838200"/>
                        </a:xfrm>
                        <a:prstGeom prst="rect">
                          <a:avLst/>
                        </a:prstGeom>
                        <a:noFill/>
                        <a:ln>
                          <a:noFill/>
                        </a:ln>
                      </pic:spPr>
                    </pic:pic>
                  </a:graphicData>
                </a:graphic>
              </wp:anchor>
            </w:drawing>
          </w:r>
        </w:p>
      </w:tc>
      <w:tc>
        <w:tcPr>
          <w:tcW w:w="9522" w:type="dxa"/>
        </w:tcPr>
        <w:p w:rsidR="008C3A61" w:rsidRPr="00C7631E" w:rsidRDefault="008C3A61" w:rsidP="008C3A61">
          <w:pPr>
            <w:pStyle w:val="Ttulo1"/>
            <w:ind w:left="0"/>
            <w:jc w:val="center"/>
            <w:rPr>
              <w:b w:val="0"/>
              <w:sz w:val="44"/>
              <w:szCs w:val="44"/>
              <w:u w:val="single"/>
            </w:rPr>
          </w:pPr>
          <w:r w:rsidRPr="00C7631E">
            <w:rPr>
              <w:b w:val="0"/>
              <w:sz w:val="44"/>
              <w:szCs w:val="44"/>
              <w:u w:val="single"/>
            </w:rPr>
            <w:t>Prefeitura da Estância Turística de Ibiúna</w:t>
          </w:r>
        </w:p>
        <w:p w:rsidR="008C3A61" w:rsidRPr="0021422F" w:rsidRDefault="008C3A61" w:rsidP="008C3A61">
          <w:pPr>
            <w:jc w:val="center"/>
          </w:pPr>
          <w:r w:rsidRPr="0021422F">
            <w:t>Estado de São Paulo</w:t>
          </w:r>
        </w:p>
      </w:tc>
    </w:tr>
  </w:tbl>
  <w:p w:rsidR="008C3A61" w:rsidRDefault="008C3A61">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00A1B"/>
    <w:multiLevelType w:val="hybridMultilevel"/>
    <w:tmpl w:val="D8D2868E"/>
    <w:lvl w:ilvl="0" w:tplc="6E1C954C">
      <w:start w:val="1"/>
      <w:numFmt w:val="lowerLetter"/>
      <w:lvlText w:val="%1)"/>
      <w:lvlJc w:val="left"/>
      <w:pPr>
        <w:ind w:left="507" w:hanging="241"/>
        <w:jc w:val="left"/>
      </w:pPr>
      <w:rPr>
        <w:rFonts w:ascii="Arial" w:eastAsia="Bookman Old Style" w:hAnsi="Arial" w:cs="Arial" w:hint="default"/>
        <w:spacing w:val="-1"/>
        <w:w w:val="99"/>
        <w:sz w:val="24"/>
        <w:szCs w:val="24"/>
        <w:lang w:val="pt-PT" w:eastAsia="en-US" w:bidi="ar-SA"/>
      </w:rPr>
    </w:lvl>
    <w:lvl w:ilvl="1" w:tplc="0180F56C">
      <w:numFmt w:val="bullet"/>
      <w:lvlText w:val="•"/>
      <w:lvlJc w:val="left"/>
      <w:pPr>
        <w:ind w:left="1528" w:hanging="241"/>
      </w:pPr>
      <w:rPr>
        <w:rFonts w:hint="default"/>
        <w:lang w:val="pt-PT" w:eastAsia="en-US" w:bidi="ar-SA"/>
      </w:rPr>
    </w:lvl>
    <w:lvl w:ilvl="2" w:tplc="E75438D0">
      <w:numFmt w:val="bullet"/>
      <w:lvlText w:val="•"/>
      <w:lvlJc w:val="left"/>
      <w:pPr>
        <w:ind w:left="2556" w:hanging="241"/>
      </w:pPr>
      <w:rPr>
        <w:rFonts w:hint="default"/>
        <w:lang w:val="pt-PT" w:eastAsia="en-US" w:bidi="ar-SA"/>
      </w:rPr>
    </w:lvl>
    <w:lvl w:ilvl="3" w:tplc="03ECB6F6">
      <w:numFmt w:val="bullet"/>
      <w:lvlText w:val="•"/>
      <w:lvlJc w:val="left"/>
      <w:pPr>
        <w:ind w:left="3584" w:hanging="241"/>
      </w:pPr>
      <w:rPr>
        <w:rFonts w:hint="default"/>
        <w:lang w:val="pt-PT" w:eastAsia="en-US" w:bidi="ar-SA"/>
      </w:rPr>
    </w:lvl>
    <w:lvl w:ilvl="4" w:tplc="91B668BE">
      <w:numFmt w:val="bullet"/>
      <w:lvlText w:val="•"/>
      <w:lvlJc w:val="left"/>
      <w:pPr>
        <w:ind w:left="4612" w:hanging="241"/>
      </w:pPr>
      <w:rPr>
        <w:rFonts w:hint="default"/>
        <w:lang w:val="pt-PT" w:eastAsia="en-US" w:bidi="ar-SA"/>
      </w:rPr>
    </w:lvl>
    <w:lvl w:ilvl="5" w:tplc="C2DE5BA0">
      <w:numFmt w:val="bullet"/>
      <w:lvlText w:val="•"/>
      <w:lvlJc w:val="left"/>
      <w:pPr>
        <w:ind w:left="5640" w:hanging="241"/>
      </w:pPr>
      <w:rPr>
        <w:rFonts w:hint="default"/>
        <w:lang w:val="pt-PT" w:eastAsia="en-US" w:bidi="ar-SA"/>
      </w:rPr>
    </w:lvl>
    <w:lvl w:ilvl="6" w:tplc="8430C754">
      <w:numFmt w:val="bullet"/>
      <w:lvlText w:val="•"/>
      <w:lvlJc w:val="left"/>
      <w:pPr>
        <w:ind w:left="6668" w:hanging="241"/>
      </w:pPr>
      <w:rPr>
        <w:rFonts w:hint="default"/>
        <w:lang w:val="pt-PT" w:eastAsia="en-US" w:bidi="ar-SA"/>
      </w:rPr>
    </w:lvl>
    <w:lvl w:ilvl="7" w:tplc="9A369574">
      <w:numFmt w:val="bullet"/>
      <w:lvlText w:val="•"/>
      <w:lvlJc w:val="left"/>
      <w:pPr>
        <w:ind w:left="7696" w:hanging="241"/>
      </w:pPr>
      <w:rPr>
        <w:rFonts w:hint="default"/>
        <w:lang w:val="pt-PT" w:eastAsia="en-US" w:bidi="ar-SA"/>
      </w:rPr>
    </w:lvl>
    <w:lvl w:ilvl="8" w:tplc="31CCC192">
      <w:numFmt w:val="bullet"/>
      <w:lvlText w:val="•"/>
      <w:lvlJc w:val="left"/>
      <w:pPr>
        <w:ind w:left="8724" w:hanging="241"/>
      </w:pPr>
      <w:rPr>
        <w:rFonts w:hint="default"/>
        <w:lang w:val="pt-PT" w:eastAsia="en-US" w:bidi="ar-SA"/>
      </w:rPr>
    </w:lvl>
  </w:abstractNum>
  <w:abstractNum w:abstractNumId="1" w15:restartNumberingAfterBreak="0">
    <w:nsid w:val="029F42DB"/>
    <w:multiLevelType w:val="hybridMultilevel"/>
    <w:tmpl w:val="38C408C0"/>
    <w:lvl w:ilvl="0" w:tplc="0CCC7278">
      <w:start w:val="1"/>
      <w:numFmt w:val="lowerLetter"/>
      <w:lvlText w:val="%1)"/>
      <w:lvlJc w:val="left"/>
      <w:pPr>
        <w:ind w:left="622" w:hanging="233"/>
        <w:jc w:val="left"/>
      </w:pPr>
      <w:rPr>
        <w:rFonts w:ascii="Arial" w:eastAsia="Arial" w:hAnsi="Arial" w:cs="Arial" w:hint="default"/>
        <w:w w:val="99"/>
        <w:sz w:val="20"/>
        <w:szCs w:val="20"/>
        <w:lang w:val="pt-PT" w:eastAsia="en-US" w:bidi="ar-SA"/>
      </w:rPr>
    </w:lvl>
    <w:lvl w:ilvl="1" w:tplc="FE56D9FC">
      <w:numFmt w:val="bullet"/>
      <w:lvlText w:val="•"/>
      <w:lvlJc w:val="left"/>
      <w:pPr>
        <w:ind w:left="1658" w:hanging="233"/>
      </w:pPr>
      <w:rPr>
        <w:rFonts w:hint="default"/>
        <w:lang w:val="pt-PT" w:eastAsia="en-US" w:bidi="ar-SA"/>
      </w:rPr>
    </w:lvl>
    <w:lvl w:ilvl="2" w:tplc="467C5EF6">
      <w:numFmt w:val="bullet"/>
      <w:lvlText w:val="•"/>
      <w:lvlJc w:val="left"/>
      <w:pPr>
        <w:ind w:left="2697" w:hanging="233"/>
      </w:pPr>
      <w:rPr>
        <w:rFonts w:hint="default"/>
        <w:lang w:val="pt-PT" w:eastAsia="en-US" w:bidi="ar-SA"/>
      </w:rPr>
    </w:lvl>
    <w:lvl w:ilvl="3" w:tplc="5D8C589E">
      <w:numFmt w:val="bullet"/>
      <w:lvlText w:val="•"/>
      <w:lvlJc w:val="left"/>
      <w:pPr>
        <w:ind w:left="3735" w:hanging="233"/>
      </w:pPr>
      <w:rPr>
        <w:rFonts w:hint="default"/>
        <w:lang w:val="pt-PT" w:eastAsia="en-US" w:bidi="ar-SA"/>
      </w:rPr>
    </w:lvl>
    <w:lvl w:ilvl="4" w:tplc="1222E9AE">
      <w:numFmt w:val="bullet"/>
      <w:lvlText w:val="•"/>
      <w:lvlJc w:val="left"/>
      <w:pPr>
        <w:ind w:left="4774" w:hanging="233"/>
      </w:pPr>
      <w:rPr>
        <w:rFonts w:hint="default"/>
        <w:lang w:val="pt-PT" w:eastAsia="en-US" w:bidi="ar-SA"/>
      </w:rPr>
    </w:lvl>
    <w:lvl w:ilvl="5" w:tplc="38580168">
      <w:numFmt w:val="bullet"/>
      <w:lvlText w:val="•"/>
      <w:lvlJc w:val="left"/>
      <w:pPr>
        <w:ind w:left="5813" w:hanging="233"/>
      </w:pPr>
      <w:rPr>
        <w:rFonts w:hint="default"/>
        <w:lang w:val="pt-PT" w:eastAsia="en-US" w:bidi="ar-SA"/>
      </w:rPr>
    </w:lvl>
    <w:lvl w:ilvl="6" w:tplc="711A7F96">
      <w:numFmt w:val="bullet"/>
      <w:lvlText w:val="•"/>
      <w:lvlJc w:val="left"/>
      <w:pPr>
        <w:ind w:left="6851" w:hanging="233"/>
      </w:pPr>
      <w:rPr>
        <w:rFonts w:hint="default"/>
        <w:lang w:val="pt-PT" w:eastAsia="en-US" w:bidi="ar-SA"/>
      </w:rPr>
    </w:lvl>
    <w:lvl w:ilvl="7" w:tplc="07B28E1E">
      <w:numFmt w:val="bullet"/>
      <w:lvlText w:val="•"/>
      <w:lvlJc w:val="left"/>
      <w:pPr>
        <w:ind w:left="7890" w:hanging="233"/>
      </w:pPr>
      <w:rPr>
        <w:rFonts w:hint="default"/>
        <w:lang w:val="pt-PT" w:eastAsia="en-US" w:bidi="ar-SA"/>
      </w:rPr>
    </w:lvl>
    <w:lvl w:ilvl="8" w:tplc="95961B80">
      <w:numFmt w:val="bullet"/>
      <w:lvlText w:val="•"/>
      <w:lvlJc w:val="left"/>
      <w:pPr>
        <w:ind w:left="8929" w:hanging="233"/>
      </w:pPr>
      <w:rPr>
        <w:rFonts w:hint="default"/>
        <w:lang w:val="pt-PT" w:eastAsia="en-US" w:bidi="ar-SA"/>
      </w:rPr>
    </w:lvl>
  </w:abstractNum>
  <w:abstractNum w:abstractNumId="2" w15:restartNumberingAfterBreak="0">
    <w:nsid w:val="032F5139"/>
    <w:multiLevelType w:val="hybridMultilevel"/>
    <w:tmpl w:val="9294BD88"/>
    <w:lvl w:ilvl="0" w:tplc="A1A0F666">
      <w:numFmt w:val="bullet"/>
      <w:lvlText w:val="-"/>
      <w:lvlJc w:val="left"/>
      <w:pPr>
        <w:ind w:left="267" w:hanging="202"/>
      </w:pPr>
      <w:rPr>
        <w:rFonts w:ascii="Bookman Old Style" w:eastAsia="Bookman Old Style" w:hAnsi="Bookman Old Style" w:cs="Bookman Old Style" w:hint="default"/>
        <w:w w:val="99"/>
        <w:sz w:val="20"/>
        <w:szCs w:val="20"/>
        <w:lang w:val="pt-PT" w:eastAsia="en-US" w:bidi="ar-SA"/>
      </w:rPr>
    </w:lvl>
    <w:lvl w:ilvl="1" w:tplc="3C96CCAC">
      <w:numFmt w:val="bullet"/>
      <w:lvlText w:val="•"/>
      <w:lvlJc w:val="left"/>
      <w:pPr>
        <w:ind w:left="1312" w:hanging="202"/>
      </w:pPr>
      <w:rPr>
        <w:rFonts w:hint="default"/>
        <w:lang w:val="pt-PT" w:eastAsia="en-US" w:bidi="ar-SA"/>
      </w:rPr>
    </w:lvl>
    <w:lvl w:ilvl="2" w:tplc="97703E12">
      <w:numFmt w:val="bullet"/>
      <w:lvlText w:val="•"/>
      <w:lvlJc w:val="left"/>
      <w:pPr>
        <w:ind w:left="2364" w:hanging="202"/>
      </w:pPr>
      <w:rPr>
        <w:rFonts w:hint="default"/>
        <w:lang w:val="pt-PT" w:eastAsia="en-US" w:bidi="ar-SA"/>
      </w:rPr>
    </w:lvl>
    <w:lvl w:ilvl="3" w:tplc="BB0C2C64">
      <w:numFmt w:val="bullet"/>
      <w:lvlText w:val="•"/>
      <w:lvlJc w:val="left"/>
      <w:pPr>
        <w:ind w:left="3416" w:hanging="202"/>
      </w:pPr>
      <w:rPr>
        <w:rFonts w:hint="default"/>
        <w:lang w:val="pt-PT" w:eastAsia="en-US" w:bidi="ar-SA"/>
      </w:rPr>
    </w:lvl>
    <w:lvl w:ilvl="4" w:tplc="4F42287E">
      <w:numFmt w:val="bullet"/>
      <w:lvlText w:val="•"/>
      <w:lvlJc w:val="left"/>
      <w:pPr>
        <w:ind w:left="4468" w:hanging="202"/>
      </w:pPr>
      <w:rPr>
        <w:rFonts w:hint="default"/>
        <w:lang w:val="pt-PT" w:eastAsia="en-US" w:bidi="ar-SA"/>
      </w:rPr>
    </w:lvl>
    <w:lvl w:ilvl="5" w:tplc="F05A3D6A">
      <w:numFmt w:val="bullet"/>
      <w:lvlText w:val="•"/>
      <w:lvlJc w:val="left"/>
      <w:pPr>
        <w:ind w:left="5520" w:hanging="202"/>
      </w:pPr>
      <w:rPr>
        <w:rFonts w:hint="default"/>
        <w:lang w:val="pt-PT" w:eastAsia="en-US" w:bidi="ar-SA"/>
      </w:rPr>
    </w:lvl>
    <w:lvl w:ilvl="6" w:tplc="8C24CCDA">
      <w:numFmt w:val="bullet"/>
      <w:lvlText w:val="•"/>
      <w:lvlJc w:val="left"/>
      <w:pPr>
        <w:ind w:left="6572" w:hanging="202"/>
      </w:pPr>
      <w:rPr>
        <w:rFonts w:hint="default"/>
        <w:lang w:val="pt-PT" w:eastAsia="en-US" w:bidi="ar-SA"/>
      </w:rPr>
    </w:lvl>
    <w:lvl w:ilvl="7" w:tplc="589CAEEC">
      <w:numFmt w:val="bullet"/>
      <w:lvlText w:val="•"/>
      <w:lvlJc w:val="left"/>
      <w:pPr>
        <w:ind w:left="7624" w:hanging="202"/>
      </w:pPr>
      <w:rPr>
        <w:rFonts w:hint="default"/>
        <w:lang w:val="pt-PT" w:eastAsia="en-US" w:bidi="ar-SA"/>
      </w:rPr>
    </w:lvl>
    <w:lvl w:ilvl="8" w:tplc="00065982">
      <w:numFmt w:val="bullet"/>
      <w:lvlText w:val="•"/>
      <w:lvlJc w:val="left"/>
      <w:pPr>
        <w:ind w:left="8676" w:hanging="202"/>
      </w:pPr>
      <w:rPr>
        <w:rFonts w:hint="default"/>
        <w:lang w:val="pt-PT" w:eastAsia="en-US" w:bidi="ar-SA"/>
      </w:rPr>
    </w:lvl>
  </w:abstractNum>
  <w:abstractNum w:abstractNumId="3" w15:restartNumberingAfterBreak="0">
    <w:nsid w:val="09CA37E4"/>
    <w:multiLevelType w:val="multilevel"/>
    <w:tmpl w:val="DA6AC776"/>
    <w:lvl w:ilvl="0">
      <w:start w:val="1"/>
      <w:numFmt w:val="decimal"/>
      <w:lvlText w:val="%1."/>
      <w:lvlJc w:val="left"/>
      <w:pPr>
        <w:ind w:left="723" w:hanging="334"/>
        <w:jc w:val="left"/>
      </w:pPr>
      <w:rPr>
        <w:rFonts w:ascii="Arial" w:eastAsia="Arial" w:hAnsi="Arial" w:cs="Arial" w:hint="default"/>
        <w:b/>
        <w:bCs/>
        <w:spacing w:val="-1"/>
        <w:w w:val="99"/>
        <w:sz w:val="20"/>
        <w:szCs w:val="20"/>
        <w:lang w:val="pt-PT" w:eastAsia="en-US" w:bidi="ar-SA"/>
      </w:rPr>
    </w:lvl>
    <w:lvl w:ilvl="1">
      <w:start w:val="1"/>
      <w:numFmt w:val="decimal"/>
      <w:lvlText w:val="%1.%2."/>
      <w:lvlJc w:val="left"/>
      <w:pPr>
        <w:ind w:left="389" w:hanging="373"/>
        <w:jc w:val="left"/>
      </w:pPr>
      <w:rPr>
        <w:rFonts w:ascii="Arial" w:eastAsia="Arial" w:hAnsi="Arial" w:cs="Arial" w:hint="default"/>
        <w:spacing w:val="-1"/>
        <w:w w:val="99"/>
        <w:sz w:val="20"/>
        <w:szCs w:val="20"/>
        <w:lang w:val="pt-PT" w:eastAsia="en-US" w:bidi="ar-SA"/>
      </w:rPr>
    </w:lvl>
    <w:lvl w:ilvl="2">
      <w:numFmt w:val="bullet"/>
      <w:lvlText w:val="•"/>
      <w:lvlJc w:val="left"/>
      <w:pPr>
        <w:ind w:left="1862" w:hanging="373"/>
      </w:pPr>
      <w:rPr>
        <w:rFonts w:hint="default"/>
        <w:lang w:val="pt-PT" w:eastAsia="en-US" w:bidi="ar-SA"/>
      </w:rPr>
    </w:lvl>
    <w:lvl w:ilvl="3">
      <w:numFmt w:val="bullet"/>
      <w:lvlText w:val="•"/>
      <w:lvlJc w:val="left"/>
      <w:pPr>
        <w:ind w:left="3005" w:hanging="373"/>
      </w:pPr>
      <w:rPr>
        <w:rFonts w:hint="default"/>
        <w:lang w:val="pt-PT" w:eastAsia="en-US" w:bidi="ar-SA"/>
      </w:rPr>
    </w:lvl>
    <w:lvl w:ilvl="4">
      <w:numFmt w:val="bullet"/>
      <w:lvlText w:val="•"/>
      <w:lvlJc w:val="left"/>
      <w:pPr>
        <w:ind w:left="4148" w:hanging="373"/>
      </w:pPr>
      <w:rPr>
        <w:rFonts w:hint="default"/>
        <w:lang w:val="pt-PT" w:eastAsia="en-US" w:bidi="ar-SA"/>
      </w:rPr>
    </w:lvl>
    <w:lvl w:ilvl="5">
      <w:numFmt w:val="bullet"/>
      <w:lvlText w:val="•"/>
      <w:lvlJc w:val="left"/>
      <w:pPr>
        <w:ind w:left="5291" w:hanging="373"/>
      </w:pPr>
      <w:rPr>
        <w:rFonts w:hint="default"/>
        <w:lang w:val="pt-PT" w:eastAsia="en-US" w:bidi="ar-SA"/>
      </w:rPr>
    </w:lvl>
    <w:lvl w:ilvl="6">
      <w:numFmt w:val="bullet"/>
      <w:lvlText w:val="•"/>
      <w:lvlJc w:val="left"/>
      <w:pPr>
        <w:ind w:left="6434" w:hanging="373"/>
      </w:pPr>
      <w:rPr>
        <w:rFonts w:hint="default"/>
        <w:lang w:val="pt-PT" w:eastAsia="en-US" w:bidi="ar-SA"/>
      </w:rPr>
    </w:lvl>
    <w:lvl w:ilvl="7">
      <w:numFmt w:val="bullet"/>
      <w:lvlText w:val="•"/>
      <w:lvlJc w:val="left"/>
      <w:pPr>
        <w:ind w:left="7577" w:hanging="373"/>
      </w:pPr>
      <w:rPr>
        <w:rFonts w:hint="default"/>
        <w:lang w:val="pt-PT" w:eastAsia="en-US" w:bidi="ar-SA"/>
      </w:rPr>
    </w:lvl>
    <w:lvl w:ilvl="8">
      <w:numFmt w:val="bullet"/>
      <w:lvlText w:val="•"/>
      <w:lvlJc w:val="left"/>
      <w:pPr>
        <w:ind w:left="8720" w:hanging="373"/>
      </w:pPr>
      <w:rPr>
        <w:rFonts w:hint="default"/>
        <w:lang w:val="pt-PT" w:eastAsia="en-US" w:bidi="ar-SA"/>
      </w:rPr>
    </w:lvl>
  </w:abstractNum>
  <w:abstractNum w:abstractNumId="4" w15:restartNumberingAfterBreak="0">
    <w:nsid w:val="12F20F89"/>
    <w:multiLevelType w:val="hybridMultilevel"/>
    <w:tmpl w:val="772C6DA6"/>
    <w:lvl w:ilvl="0" w:tplc="1CF2E076">
      <w:numFmt w:val="bullet"/>
      <w:lvlText w:val="-"/>
      <w:lvlJc w:val="left"/>
      <w:pPr>
        <w:ind w:left="267" w:hanging="173"/>
      </w:pPr>
      <w:rPr>
        <w:rFonts w:ascii="Bookman Old Style" w:eastAsia="Bookman Old Style" w:hAnsi="Bookman Old Style" w:cs="Bookman Old Style" w:hint="default"/>
        <w:w w:val="99"/>
        <w:sz w:val="20"/>
        <w:szCs w:val="20"/>
        <w:lang w:val="pt-PT" w:eastAsia="en-US" w:bidi="ar-SA"/>
      </w:rPr>
    </w:lvl>
    <w:lvl w:ilvl="1" w:tplc="D43EFEE4">
      <w:numFmt w:val="bullet"/>
      <w:lvlText w:val="•"/>
      <w:lvlJc w:val="left"/>
      <w:pPr>
        <w:ind w:left="1312" w:hanging="173"/>
      </w:pPr>
      <w:rPr>
        <w:rFonts w:hint="default"/>
        <w:lang w:val="pt-PT" w:eastAsia="en-US" w:bidi="ar-SA"/>
      </w:rPr>
    </w:lvl>
    <w:lvl w:ilvl="2" w:tplc="0D501138">
      <w:numFmt w:val="bullet"/>
      <w:lvlText w:val="•"/>
      <w:lvlJc w:val="left"/>
      <w:pPr>
        <w:ind w:left="2364" w:hanging="173"/>
      </w:pPr>
      <w:rPr>
        <w:rFonts w:hint="default"/>
        <w:lang w:val="pt-PT" w:eastAsia="en-US" w:bidi="ar-SA"/>
      </w:rPr>
    </w:lvl>
    <w:lvl w:ilvl="3" w:tplc="D99003DE">
      <w:numFmt w:val="bullet"/>
      <w:lvlText w:val="•"/>
      <w:lvlJc w:val="left"/>
      <w:pPr>
        <w:ind w:left="3416" w:hanging="173"/>
      </w:pPr>
      <w:rPr>
        <w:rFonts w:hint="default"/>
        <w:lang w:val="pt-PT" w:eastAsia="en-US" w:bidi="ar-SA"/>
      </w:rPr>
    </w:lvl>
    <w:lvl w:ilvl="4" w:tplc="D666AE00">
      <w:numFmt w:val="bullet"/>
      <w:lvlText w:val="•"/>
      <w:lvlJc w:val="left"/>
      <w:pPr>
        <w:ind w:left="4468" w:hanging="173"/>
      </w:pPr>
      <w:rPr>
        <w:rFonts w:hint="default"/>
        <w:lang w:val="pt-PT" w:eastAsia="en-US" w:bidi="ar-SA"/>
      </w:rPr>
    </w:lvl>
    <w:lvl w:ilvl="5" w:tplc="DF705E64">
      <w:numFmt w:val="bullet"/>
      <w:lvlText w:val="•"/>
      <w:lvlJc w:val="left"/>
      <w:pPr>
        <w:ind w:left="5520" w:hanging="173"/>
      </w:pPr>
      <w:rPr>
        <w:rFonts w:hint="default"/>
        <w:lang w:val="pt-PT" w:eastAsia="en-US" w:bidi="ar-SA"/>
      </w:rPr>
    </w:lvl>
    <w:lvl w:ilvl="6" w:tplc="8B20C3E2">
      <w:numFmt w:val="bullet"/>
      <w:lvlText w:val="•"/>
      <w:lvlJc w:val="left"/>
      <w:pPr>
        <w:ind w:left="6572" w:hanging="173"/>
      </w:pPr>
      <w:rPr>
        <w:rFonts w:hint="default"/>
        <w:lang w:val="pt-PT" w:eastAsia="en-US" w:bidi="ar-SA"/>
      </w:rPr>
    </w:lvl>
    <w:lvl w:ilvl="7" w:tplc="675CCD6A">
      <w:numFmt w:val="bullet"/>
      <w:lvlText w:val="•"/>
      <w:lvlJc w:val="left"/>
      <w:pPr>
        <w:ind w:left="7624" w:hanging="173"/>
      </w:pPr>
      <w:rPr>
        <w:rFonts w:hint="default"/>
        <w:lang w:val="pt-PT" w:eastAsia="en-US" w:bidi="ar-SA"/>
      </w:rPr>
    </w:lvl>
    <w:lvl w:ilvl="8" w:tplc="E794944E">
      <w:numFmt w:val="bullet"/>
      <w:lvlText w:val="•"/>
      <w:lvlJc w:val="left"/>
      <w:pPr>
        <w:ind w:left="8676" w:hanging="173"/>
      </w:pPr>
      <w:rPr>
        <w:rFonts w:hint="default"/>
        <w:lang w:val="pt-PT" w:eastAsia="en-US" w:bidi="ar-SA"/>
      </w:rPr>
    </w:lvl>
  </w:abstractNum>
  <w:abstractNum w:abstractNumId="5" w15:restartNumberingAfterBreak="0">
    <w:nsid w:val="25A56425"/>
    <w:multiLevelType w:val="hybridMultilevel"/>
    <w:tmpl w:val="8C38BCB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281B5C10"/>
    <w:multiLevelType w:val="multilevel"/>
    <w:tmpl w:val="AC76AA02"/>
    <w:lvl w:ilvl="0">
      <w:start w:val="3"/>
      <w:numFmt w:val="decimal"/>
      <w:lvlText w:val="%1"/>
      <w:lvlJc w:val="left"/>
      <w:pPr>
        <w:ind w:left="555" w:hanging="166"/>
        <w:jc w:val="left"/>
      </w:pPr>
      <w:rPr>
        <w:rFonts w:ascii="Arial" w:eastAsia="Arial" w:hAnsi="Arial" w:cs="Arial" w:hint="default"/>
        <w:b/>
        <w:bCs/>
        <w:w w:val="99"/>
        <w:sz w:val="20"/>
        <w:szCs w:val="20"/>
        <w:lang w:val="pt-PT" w:eastAsia="en-US" w:bidi="ar-SA"/>
      </w:rPr>
    </w:lvl>
    <w:lvl w:ilvl="1">
      <w:start w:val="1"/>
      <w:numFmt w:val="decimal"/>
      <w:lvlText w:val="%1.%2."/>
      <w:lvlJc w:val="left"/>
      <w:pPr>
        <w:ind w:left="389" w:hanging="399"/>
        <w:jc w:val="left"/>
      </w:pPr>
      <w:rPr>
        <w:rFonts w:ascii="Arial" w:eastAsia="Arial" w:hAnsi="Arial" w:cs="Arial" w:hint="default"/>
        <w:spacing w:val="-1"/>
        <w:w w:val="99"/>
        <w:sz w:val="20"/>
        <w:szCs w:val="20"/>
        <w:lang w:val="pt-PT" w:eastAsia="en-US" w:bidi="ar-SA"/>
      </w:rPr>
    </w:lvl>
    <w:lvl w:ilvl="2">
      <w:numFmt w:val="bullet"/>
      <w:lvlText w:val="•"/>
      <w:lvlJc w:val="left"/>
      <w:pPr>
        <w:ind w:left="1720" w:hanging="399"/>
      </w:pPr>
      <w:rPr>
        <w:rFonts w:hint="default"/>
        <w:lang w:val="pt-PT" w:eastAsia="en-US" w:bidi="ar-SA"/>
      </w:rPr>
    </w:lvl>
    <w:lvl w:ilvl="3">
      <w:numFmt w:val="bullet"/>
      <w:lvlText w:val="•"/>
      <w:lvlJc w:val="left"/>
      <w:pPr>
        <w:ind w:left="2881" w:hanging="399"/>
      </w:pPr>
      <w:rPr>
        <w:rFonts w:hint="default"/>
        <w:lang w:val="pt-PT" w:eastAsia="en-US" w:bidi="ar-SA"/>
      </w:rPr>
    </w:lvl>
    <w:lvl w:ilvl="4">
      <w:numFmt w:val="bullet"/>
      <w:lvlText w:val="•"/>
      <w:lvlJc w:val="left"/>
      <w:pPr>
        <w:ind w:left="4042" w:hanging="399"/>
      </w:pPr>
      <w:rPr>
        <w:rFonts w:hint="default"/>
        <w:lang w:val="pt-PT" w:eastAsia="en-US" w:bidi="ar-SA"/>
      </w:rPr>
    </w:lvl>
    <w:lvl w:ilvl="5">
      <w:numFmt w:val="bullet"/>
      <w:lvlText w:val="•"/>
      <w:lvlJc w:val="left"/>
      <w:pPr>
        <w:ind w:left="5202" w:hanging="399"/>
      </w:pPr>
      <w:rPr>
        <w:rFonts w:hint="default"/>
        <w:lang w:val="pt-PT" w:eastAsia="en-US" w:bidi="ar-SA"/>
      </w:rPr>
    </w:lvl>
    <w:lvl w:ilvl="6">
      <w:numFmt w:val="bullet"/>
      <w:lvlText w:val="•"/>
      <w:lvlJc w:val="left"/>
      <w:pPr>
        <w:ind w:left="6363" w:hanging="399"/>
      </w:pPr>
      <w:rPr>
        <w:rFonts w:hint="default"/>
        <w:lang w:val="pt-PT" w:eastAsia="en-US" w:bidi="ar-SA"/>
      </w:rPr>
    </w:lvl>
    <w:lvl w:ilvl="7">
      <w:numFmt w:val="bullet"/>
      <w:lvlText w:val="•"/>
      <w:lvlJc w:val="left"/>
      <w:pPr>
        <w:ind w:left="7524" w:hanging="399"/>
      </w:pPr>
      <w:rPr>
        <w:rFonts w:hint="default"/>
        <w:lang w:val="pt-PT" w:eastAsia="en-US" w:bidi="ar-SA"/>
      </w:rPr>
    </w:lvl>
    <w:lvl w:ilvl="8">
      <w:numFmt w:val="bullet"/>
      <w:lvlText w:val="•"/>
      <w:lvlJc w:val="left"/>
      <w:pPr>
        <w:ind w:left="8684" w:hanging="399"/>
      </w:pPr>
      <w:rPr>
        <w:rFonts w:hint="default"/>
        <w:lang w:val="pt-PT" w:eastAsia="en-US" w:bidi="ar-SA"/>
      </w:rPr>
    </w:lvl>
  </w:abstractNum>
  <w:abstractNum w:abstractNumId="7" w15:restartNumberingAfterBreak="0">
    <w:nsid w:val="4581182E"/>
    <w:multiLevelType w:val="hybridMultilevel"/>
    <w:tmpl w:val="DFCC283C"/>
    <w:lvl w:ilvl="0" w:tplc="C2608F5A">
      <w:start w:val="1"/>
      <w:numFmt w:val="bullet"/>
      <w:lvlText w:val=""/>
      <w:lvlJc w:val="left"/>
      <w:pPr>
        <w:ind w:left="720" w:hanging="360"/>
      </w:pPr>
      <w:rPr>
        <w:rFonts w:ascii="Symbol" w:eastAsia="Calibri"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466B3510"/>
    <w:multiLevelType w:val="hybridMultilevel"/>
    <w:tmpl w:val="C480EC76"/>
    <w:lvl w:ilvl="0" w:tplc="2D5A5836">
      <w:start w:val="1"/>
      <w:numFmt w:val="lowerLetter"/>
      <w:lvlText w:val="%1)"/>
      <w:lvlJc w:val="left"/>
      <w:pPr>
        <w:ind w:left="267" w:hanging="257"/>
        <w:jc w:val="left"/>
      </w:pPr>
      <w:rPr>
        <w:rFonts w:ascii="Arial" w:eastAsia="Bookman Old Style" w:hAnsi="Arial" w:cs="Arial" w:hint="default"/>
        <w:spacing w:val="-1"/>
        <w:w w:val="99"/>
        <w:sz w:val="24"/>
        <w:szCs w:val="24"/>
        <w:lang w:val="pt-PT" w:eastAsia="en-US" w:bidi="ar-SA"/>
      </w:rPr>
    </w:lvl>
    <w:lvl w:ilvl="1" w:tplc="A75C1DC6">
      <w:numFmt w:val="bullet"/>
      <w:lvlText w:val="•"/>
      <w:lvlJc w:val="left"/>
      <w:pPr>
        <w:ind w:left="1312" w:hanging="257"/>
      </w:pPr>
      <w:rPr>
        <w:rFonts w:hint="default"/>
        <w:lang w:val="pt-PT" w:eastAsia="en-US" w:bidi="ar-SA"/>
      </w:rPr>
    </w:lvl>
    <w:lvl w:ilvl="2" w:tplc="BCE8B0DE">
      <w:numFmt w:val="bullet"/>
      <w:lvlText w:val="•"/>
      <w:lvlJc w:val="left"/>
      <w:pPr>
        <w:ind w:left="2364" w:hanging="257"/>
      </w:pPr>
      <w:rPr>
        <w:rFonts w:hint="default"/>
        <w:lang w:val="pt-PT" w:eastAsia="en-US" w:bidi="ar-SA"/>
      </w:rPr>
    </w:lvl>
    <w:lvl w:ilvl="3" w:tplc="B0AC3748">
      <w:numFmt w:val="bullet"/>
      <w:lvlText w:val="•"/>
      <w:lvlJc w:val="left"/>
      <w:pPr>
        <w:ind w:left="3416" w:hanging="257"/>
      </w:pPr>
      <w:rPr>
        <w:rFonts w:hint="default"/>
        <w:lang w:val="pt-PT" w:eastAsia="en-US" w:bidi="ar-SA"/>
      </w:rPr>
    </w:lvl>
    <w:lvl w:ilvl="4" w:tplc="5370438C">
      <w:numFmt w:val="bullet"/>
      <w:lvlText w:val="•"/>
      <w:lvlJc w:val="left"/>
      <w:pPr>
        <w:ind w:left="4468" w:hanging="257"/>
      </w:pPr>
      <w:rPr>
        <w:rFonts w:hint="default"/>
        <w:lang w:val="pt-PT" w:eastAsia="en-US" w:bidi="ar-SA"/>
      </w:rPr>
    </w:lvl>
    <w:lvl w:ilvl="5" w:tplc="E88E556E">
      <w:numFmt w:val="bullet"/>
      <w:lvlText w:val="•"/>
      <w:lvlJc w:val="left"/>
      <w:pPr>
        <w:ind w:left="5520" w:hanging="257"/>
      </w:pPr>
      <w:rPr>
        <w:rFonts w:hint="default"/>
        <w:lang w:val="pt-PT" w:eastAsia="en-US" w:bidi="ar-SA"/>
      </w:rPr>
    </w:lvl>
    <w:lvl w:ilvl="6" w:tplc="BD1C8A70">
      <w:numFmt w:val="bullet"/>
      <w:lvlText w:val="•"/>
      <w:lvlJc w:val="left"/>
      <w:pPr>
        <w:ind w:left="6572" w:hanging="257"/>
      </w:pPr>
      <w:rPr>
        <w:rFonts w:hint="default"/>
        <w:lang w:val="pt-PT" w:eastAsia="en-US" w:bidi="ar-SA"/>
      </w:rPr>
    </w:lvl>
    <w:lvl w:ilvl="7" w:tplc="4D50679C">
      <w:numFmt w:val="bullet"/>
      <w:lvlText w:val="•"/>
      <w:lvlJc w:val="left"/>
      <w:pPr>
        <w:ind w:left="7624" w:hanging="257"/>
      </w:pPr>
      <w:rPr>
        <w:rFonts w:hint="default"/>
        <w:lang w:val="pt-PT" w:eastAsia="en-US" w:bidi="ar-SA"/>
      </w:rPr>
    </w:lvl>
    <w:lvl w:ilvl="8" w:tplc="2E2248DA">
      <w:numFmt w:val="bullet"/>
      <w:lvlText w:val="•"/>
      <w:lvlJc w:val="left"/>
      <w:pPr>
        <w:ind w:left="8676" w:hanging="257"/>
      </w:pPr>
      <w:rPr>
        <w:rFonts w:hint="default"/>
        <w:lang w:val="pt-PT" w:eastAsia="en-US" w:bidi="ar-SA"/>
      </w:rPr>
    </w:lvl>
  </w:abstractNum>
  <w:abstractNum w:abstractNumId="9" w15:restartNumberingAfterBreak="0">
    <w:nsid w:val="59C179B1"/>
    <w:multiLevelType w:val="hybridMultilevel"/>
    <w:tmpl w:val="0E10D648"/>
    <w:lvl w:ilvl="0" w:tplc="140450F6">
      <w:start w:val="1"/>
      <w:numFmt w:val="lowerLetter"/>
      <w:lvlText w:val="%1)"/>
      <w:lvlJc w:val="left"/>
      <w:pPr>
        <w:ind w:left="267" w:hanging="284"/>
        <w:jc w:val="left"/>
      </w:pPr>
      <w:rPr>
        <w:rFonts w:ascii="Arial" w:eastAsia="Bookman Old Style" w:hAnsi="Arial" w:cs="Arial" w:hint="default"/>
        <w:spacing w:val="-2"/>
        <w:w w:val="99"/>
        <w:sz w:val="24"/>
        <w:szCs w:val="24"/>
        <w:lang w:val="pt-PT" w:eastAsia="en-US" w:bidi="ar-SA"/>
      </w:rPr>
    </w:lvl>
    <w:lvl w:ilvl="1" w:tplc="1CBCDFC2">
      <w:numFmt w:val="bullet"/>
      <w:lvlText w:val=""/>
      <w:lvlJc w:val="left"/>
      <w:pPr>
        <w:ind w:left="987" w:hanging="360"/>
      </w:pPr>
      <w:rPr>
        <w:rFonts w:ascii="Symbol" w:eastAsia="Symbol" w:hAnsi="Symbol" w:cs="Symbol" w:hint="default"/>
        <w:w w:val="99"/>
        <w:sz w:val="24"/>
        <w:szCs w:val="24"/>
        <w:lang w:val="pt-PT" w:eastAsia="en-US" w:bidi="ar-SA"/>
      </w:rPr>
    </w:lvl>
    <w:lvl w:ilvl="2" w:tplc="C3DC82F8">
      <w:numFmt w:val="bullet"/>
      <w:lvlText w:val="•"/>
      <w:lvlJc w:val="left"/>
      <w:pPr>
        <w:ind w:left="1220" w:hanging="360"/>
      </w:pPr>
      <w:rPr>
        <w:rFonts w:hint="default"/>
        <w:lang w:val="pt-PT" w:eastAsia="en-US" w:bidi="ar-SA"/>
      </w:rPr>
    </w:lvl>
    <w:lvl w:ilvl="3" w:tplc="F89AE5E2">
      <w:numFmt w:val="bullet"/>
      <w:lvlText w:val="•"/>
      <w:lvlJc w:val="left"/>
      <w:pPr>
        <w:ind w:left="2415" w:hanging="360"/>
      </w:pPr>
      <w:rPr>
        <w:rFonts w:hint="default"/>
        <w:lang w:val="pt-PT" w:eastAsia="en-US" w:bidi="ar-SA"/>
      </w:rPr>
    </w:lvl>
    <w:lvl w:ilvl="4" w:tplc="AC5CBE62">
      <w:numFmt w:val="bullet"/>
      <w:lvlText w:val="•"/>
      <w:lvlJc w:val="left"/>
      <w:pPr>
        <w:ind w:left="3610" w:hanging="360"/>
      </w:pPr>
      <w:rPr>
        <w:rFonts w:hint="default"/>
        <w:lang w:val="pt-PT" w:eastAsia="en-US" w:bidi="ar-SA"/>
      </w:rPr>
    </w:lvl>
    <w:lvl w:ilvl="5" w:tplc="50BA7418">
      <w:numFmt w:val="bullet"/>
      <w:lvlText w:val="•"/>
      <w:lvlJc w:val="left"/>
      <w:pPr>
        <w:ind w:left="4805" w:hanging="360"/>
      </w:pPr>
      <w:rPr>
        <w:rFonts w:hint="default"/>
        <w:lang w:val="pt-PT" w:eastAsia="en-US" w:bidi="ar-SA"/>
      </w:rPr>
    </w:lvl>
    <w:lvl w:ilvl="6" w:tplc="5C8CF882">
      <w:numFmt w:val="bullet"/>
      <w:lvlText w:val="•"/>
      <w:lvlJc w:val="left"/>
      <w:pPr>
        <w:ind w:left="6000" w:hanging="360"/>
      </w:pPr>
      <w:rPr>
        <w:rFonts w:hint="default"/>
        <w:lang w:val="pt-PT" w:eastAsia="en-US" w:bidi="ar-SA"/>
      </w:rPr>
    </w:lvl>
    <w:lvl w:ilvl="7" w:tplc="522CC3EA">
      <w:numFmt w:val="bullet"/>
      <w:lvlText w:val="•"/>
      <w:lvlJc w:val="left"/>
      <w:pPr>
        <w:ind w:left="7195" w:hanging="360"/>
      </w:pPr>
      <w:rPr>
        <w:rFonts w:hint="default"/>
        <w:lang w:val="pt-PT" w:eastAsia="en-US" w:bidi="ar-SA"/>
      </w:rPr>
    </w:lvl>
    <w:lvl w:ilvl="8" w:tplc="685C1C96">
      <w:numFmt w:val="bullet"/>
      <w:lvlText w:val="•"/>
      <w:lvlJc w:val="left"/>
      <w:pPr>
        <w:ind w:left="8390" w:hanging="360"/>
      </w:pPr>
      <w:rPr>
        <w:rFonts w:hint="default"/>
        <w:lang w:val="pt-PT" w:eastAsia="en-US" w:bidi="ar-SA"/>
      </w:rPr>
    </w:lvl>
  </w:abstractNum>
  <w:abstractNum w:abstractNumId="10" w15:restartNumberingAfterBreak="0">
    <w:nsid w:val="70717413"/>
    <w:multiLevelType w:val="multilevel"/>
    <w:tmpl w:val="C9988474"/>
    <w:lvl w:ilvl="0">
      <w:start w:val="3"/>
      <w:numFmt w:val="decimal"/>
      <w:lvlText w:val="%1"/>
      <w:lvlJc w:val="left"/>
      <w:pPr>
        <w:ind w:left="389" w:hanging="385"/>
        <w:jc w:val="left"/>
      </w:pPr>
      <w:rPr>
        <w:rFonts w:hint="default"/>
        <w:lang w:val="pt-PT" w:eastAsia="en-US" w:bidi="ar-SA"/>
      </w:rPr>
    </w:lvl>
    <w:lvl w:ilvl="1">
      <w:start w:val="4"/>
      <w:numFmt w:val="decimal"/>
      <w:lvlText w:val="%1.%2."/>
      <w:lvlJc w:val="left"/>
      <w:pPr>
        <w:ind w:left="389" w:hanging="385"/>
        <w:jc w:val="left"/>
      </w:pPr>
      <w:rPr>
        <w:rFonts w:ascii="Arial" w:eastAsia="Arial" w:hAnsi="Arial" w:cs="Arial" w:hint="default"/>
        <w:spacing w:val="-1"/>
        <w:w w:val="99"/>
        <w:sz w:val="20"/>
        <w:szCs w:val="20"/>
        <w:lang w:val="pt-PT" w:eastAsia="en-US" w:bidi="ar-SA"/>
      </w:rPr>
    </w:lvl>
    <w:lvl w:ilvl="2">
      <w:numFmt w:val="bullet"/>
      <w:lvlText w:val="•"/>
      <w:lvlJc w:val="left"/>
      <w:pPr>
        <w:ind w:left="2505" w:hanging="385"/>
      </w:pPr>
      <w:rPr>
        <w:rFonts w:hint="default"/>
        <w:lang w:val="pt-PT" w:eastAsia="en-US" w:bidi="ar-SA"/>
      </w:rPr>
    </w:lvl>
    <w:lvl w:ilvl="3">
      <w:numFmt w:val="bullet"/>
      <w:lvlText w:val="•"/>
      <w:lvlJc w:val="left"/>
      <w:pPr>
        <w:ind w:left="3567" w:hanging="385"/>
      </w:pPr>
      <w:rPr>
        <w:rFonts w:hint="default"/>
        <w:lang w:val="pt-PT" w:eastAsia="en-US" w:bidi="ar-SA"/>
      </w:rPr>
    </w:lvl>
    <w:lvl w:ilvl="4">
      <w:numFmt w:val="bullet"/>
      <w:lvlText w:val="•"/>
      <w:lvlJc w:val="left"/>
      <w:pPr>
        <w:ind w:left="4630" w:hanging="385"/>
      </w:pPr>
      <w:rPr>
        <w:rFonts w:hint="default"/>
        <w:lang w:val="pt-PT" w:eastAsia="en-US" w:bidi="ar-SA"/>
      </w:rPr>
    </w:lvl>
    <w:lvl w:ilvl="5">
      <w:numFmt w:val="bullet"/>
      <w:lvlText w:val="•"/>
      <w:lvlJc w:val="left"/>
      <w:pPr>
        <w:ind w:left="5693" w:hanging="385"/>
      </w:pPr>
      <w:rPr>
        <w:rFonts w:hint="default"/>
        <w:lang w:val="pt-PT" w:eastAsia="en-US" w:bidi="ar-SA"/>
      </w:rPr>
    </w:lvl>
    <w:lvl w:ilvl="6">
      <w:numFmt w:val="bullet"/>
      <w:lvlText w:val="•"/>
      <w:lvlJc w:val="left"/>
      <w:pPr>
        <w:ind w:left="6755" w:hanging="385"/>
      </w:pPr>
      <w:rPr>
        <w:rFonts w:hint="default"/>
        <w:lang w:val="pt-PT" w:eastAsia="en-US" w:bidi="ar-SA"/>
      </w:rPr>
    </w:lvl>
    <w:lvl w:ilvl="7">
      <w:numFmt w:val="bullet"/>
      <w:lvlText w:val="•"/>
      <w:lvlJc w:val="left"/>
      <w:pPr>
        <w:ind w:left="7818" w:hanging="385"/>
      </w:pPr>
      <w:rPr>
        <w:rFonts w:hint="default"/>
        <w:lang w:val="pt-PT" w:eastAsia="en-US" w:bidi="ar-SA"/>
      </w:rPr>
    </w:lvl>
    <w:lvl w:ilvl="8">
      <w:numFmt w:val="bullet"/>
      <w:lvlText w:val="•"/>
      <w:lvlJc w:val="left"/>
      <w:pPr>
        <w:ind w:left="8881" w:hanging="385"/>
      </w:pPr>
      <w:rPr>
        <w:rFonts w:hint="default"/>
        <w:lang w:val="pt-PT" w:eastAsia="en-US" w:bidi="ar-SA"/>
      </w:rPr>
    </w:lvl>
  </w:abstractNum>
  <w:num w:numId="1">
    <w:abstractNumId w:val="9"/>
  </w:num>
  <w:num w:numId="2">
    <w:abstractNumId w:val="0"/>
  </w:num>
  <w:num w:numId="3">
    <w:abstractNumId w:val="8"/>
  </w:num>
  <w:num w:numId="4">
    <w:abstractNumId w:val="4"/>
  </w:num>
  <w:num w:numId="5">
    <w:abstractNumId w:val="2"/>
  </w:num>
  <w:num w:numId="6">
    <w:abstractNumId w:val="10"/>
  </w:num>
  <w:num w:numId="7">
    <w:abstractNumId w:val="1"/>
  </w:num>
  <w:num w:numId="8">
    <w:abstractNumId w:val="6"/>
  </w:num>
  <w:num w:numId="9">
    <w:abstractNumId w:val="3"/>
  </w:num>
  <w:num w:numId="10">
    <w:abstractNumId w:val="5"/>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78AE"/>
    <w:rsid w:val="00006C66"/>
    <w:rsid w:val="00044B62"/>
    <w:rsid w:val="00045379"/>
    <w:rsid w:val="00051F7B"/>
    <w:rsid w:val="0006051F"/>
    <w:rsid w:val="00070185"/>
    <w:rsid w:val="00074396"/>
    <w:rsid w:val="00084641"/>
    <w:rsid w:val="00097759"/>
    <w:rsid w:val="000C4B2B"/>
    <w:rsid w:val="000E02CB"/>
    <w:rsid w:val="001179DE"/>
    <w:rsid w:val="00145FD6"/>
    <w:rsid w:val="001616E5"/>
    <w:rsid w:val="00184A70"/>
    <w:rsid w:val="001C24AB"/>
    <w:rsid w:val="001C390F"/>
    <w:rsid w:val="001C4D04"/>
    <w:rsid w:val="001C5AA9"/>
    <w:rsid w:val="00223EDC"/>
    <w:rsid w:val="002708C6"/>
    <w:rsid w:val="00280D65"/>
    <w:rsid w:val="0028351B"/>
    <w:rsid w:val="00284314"/>
    <w:rsid w:val="002A4381"/>
    <w:rsid w:val="002C3F16"/>
    <w:rsid w:val="002C783D"/>
    <w:rsid w:val="002D6F1B"/>
    <w:rsid w:val="002E173F"/>
    <w:rsid w:val="00327379"/>
    <w:rsid w:val="00331A98"/>
    <w:rsid w:val="00344D86"/>
    <w:rsid w:val="003514B7"/>
    <w:rsid w:val="00364053"/>
    <w:rsid w:val="003666E7"/>
    <w:rsid w:val="003935F0"/>
    <w:rsid w:val="00394FE8"/>
    <w:rsid w:val="003D0BF4"/>
    <w:rsid w:val="003D55E6"/>
    <w:rsid w:val="003E2E5C"/>
    <w:rsid w:val="004172A7"/>
    <w:rsid w:val="00424B30"/>
    <w:rsid w:val="00424D89"/>
    <w:rsid w:val="004565A9"/>
    <w:rsid w:val="00460C66"/>
    <w:rsid w:val="004810C9"/>
    <w:rsid w:val="00495D03"/>
    <w:rsid w:val="00495EFA"/>
    <w:rsid w:val="004A3172"/>
    <w:rsid w:val="00500C18"/>
    <w:rsid w:val="00507BAA"/>
    <w:rsid w:val="00531C36"/>
    <w:rsid w:val="00535CA5"/>
    <w:rsid w:val="00537135"/>
    <w:rsid w:val="00542F64"/>
    <w:rsid w:val="0055573E"/>
    <w:rsid w:val="00572474"/>
    <w:rsid w:val="00581EA8"/>
    <w:rsid w:val="00592B85"/>
    <w:rsid w:val="00594169"/>
    <w:rsid w:val="005A607A"/>
    <w:rsid w:val="005A6219"/>
    <w:rsid w:val="005C098E"/>
    <w:rsid w:val="00605A4E"/>
    <w:rsid w:val="00613DF0"/>
    <w:rsid w:val="0063220C"/>
    <w:rsid w:val="0065189A"/>
    <w:rsid w:val="006524EB"/>
    <w:rsid w:val="00656C6A"/>
    <w:rsid w:val="0066627C"/>
    <w:rsid w:val="00671406"/>
    <w:rsid w:val="006974A6"/>
    <w:rsid w:val="006A735B"/>
    <w:rsid w:val="006B02DD"/>
    <w:rsid w:val="006B47B6"/>
    <w:rsid w:val="006D6497"/>
    <w:rsid w:val="00705B99"/>
    <w:rsid w:val="007267DB"/>
    <w:rsid w:val="0073274E"/>
    <w:rsid w:val="007645FD"/>
    <w:rsid w:val="00776393"/>
    <w:rsid w:val="007B31E9"/>
    <w:rsid w:val="007F2518"/>
    <w:rsid w:val="00823EF5"/>
    <w:rsid w:val="008256C2"/>
    <w:rsid w:val="00832088"/>
    <w:rsid w:val="00846EF2"/>
    <w:rsid w:val="008636DF"/>
    <w:rsid w:val="00876DAF"/>
    <w:rsid w:val="008A4055"/>
    <w:rsid w:val="008B0158"/>
    <w:rsid w:val="008C3A61"/>
    <w:rsid w:val="008C40CF"/>
    <w:rsid w:val="00912EA2"/>
    <w:rsid w:val="00942D39"/>
    <w:rsid w:val="00947430"/>
    <w:rsid w:val="00967791"/>
    <w:rsid w:val="009830A1"/>
    <w:rsid w:val="009E1C9C"/>
    <w:rsid w:val="009E56E5"/>
    <w:rsid w:val="00A17D33"/>
    <w:rsid w:val="00A2517E"/>
    <w:rsid w:val="00A5084B"/>
    <w:rsid w:val="00A55ADC"/>
    <w:rsid w:val="00AA48DD"/>
    <w:rsid w:val="00AC601E"/>
    <w:rsid w:val="00AD1ADF"/>
    <w:rsid w:val="00AD2E6F"/>
    <w:rsid w:val="00AF5EC9"/>
    <w:rsid w:val="00B040D6"/>
    <w:rsid w:val="00B803F4"/>
    <w:rsid w:val="00B9436D"/>
    <w:rsid w:val="00B969D6"/>
    <w:rsid w:val="00BA5A1D"/>
    <w:rsid w:val="00BA680D"/>
    <w:rsid w:val="00C00665"/>
    <w:rsid w:val="00C10676"/>
    <w:rsid w:val="00C44093"/>
    <w:rsid w:val="00C61111"/>
    <w:rsid w:val="00C77B48"/>
    <w:rsid w:val="00CC2FFB"/>
    <w:rsid w:val="00CD198B"/>
    <w:rsid w:val="00CF5C40"/>
    <w:rsid w:val="00CF7246"/>
    <w:rsid w:val="00D0539C"/>
    <w:rsid w:val="00D10CE0"/>
    <w:rsid w:val="00D17092"/>
    <w:rsid w:val="00D213E0"/>
    <w:rsid w:val="00D46E54"/>
    <w:rsid w:val="00D645B9"/>
    <w:rsid w:val="00D72CED"/>
    <w:rsid w:val="00DB78AE"/>
    <w:rsid w:val="00DC04B1"/>
    <w:rsid w:val="00DC1E74"/>
    <w:rsid w:val="00DC26C7"/>
    <w:rsid w:val="00E11B03"/>
    <w:rsid w:val="00E25E1A"/>
    <w:rsid w:val="00E53BBA"/>
    <w:rsid w:val="00E8429F"/>
    <w:rsid w:val="00E86889"/>
    <w:rsid w:val="00EC575F"/>
    <w:rsid w:val="00EC5AB3"/>
    <w:rsid w:val="00ED2A72"/>
    <w:rsid w:val="00F05A92"/>
    <w:rsid w:val="00F3196B"/>
    <w:rsid w:val="00F42722"/>
    <w:rsid w:val="00F43CA2"/>
    <w:rsid w:val="00F50E05"/>
    <w:rsid w:val="00F632C0"/>
    <w:rsid w:val="00F84834"/>
    <w:rsid w:val="00FD4D7C"/>
    <w:rsid w:val="00FE5C9B"/>
    <w:rsid w:val="00FE65E0"/>
    <w:rsid w:val="00FF091E"/>
    <w:rsid w:val="00FF60EE"/>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54899C3"/>
  <w15:docId w15:val="{544A4BCB-F22B-4F5A-BFE1-8492B76673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17092"/>
    <w:pPr>
      <w:widowControl w:val="0"/>
      <w:autoSpaceDE w:val="0"/>
      <w:autoSpaceDN w:val="0"/>
      <w:spacing w:after="0" w:line="240" w:lineRule="auto"/>
    </w:pPr>
    <w:rPr>
      <w:rFonts w:ascii="Calibri" w:eastAsia="Calibri" w:hAnsi="Calibri" w:cs="Calibri"/>
      <w:lang w:val="pt-PT"/>
    </w:rPr>
  </w:style>
  <w:style w:type="paragraph" w:styleId="Ttulo1">
    <w:name w:val="heading 1"/>
    <w:basedOn w:val="Normal"/>
    <w:link w:val="Ttulo1Char"/>
    <w:uiPriority w:val="9"/>
    <w:qFormat/>
    <w:rsid w:val="00D17092"/>
    <w:pPr>
      <w:ind w:left="267"/>
      <w:outlineLvl w:val="0"/>
    </w:pPr>
    <w:rPr>
      <w:b/>
      <w:b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D17092"/>
    <w:rPr>
      <w:rFonts w:ascii="Calibri" w:eastAsia="Calibri" w:hAnsi="Calibri" w:cs="Calibri"/>
      <w:b/>
      <w:bCs/>
      <w:sz w:val="24"/>
      <w:szCs w:val="24"/>
      <w:lang w:val="pt-PT"/>
    </w:rPr>
  </w:style>
  <w:style w:type="table" w:customStyle="1" w:styleId="TableNormal">
    <w:name w:val="Table Normal"/>
    <w:uiPriority w:val="2"/>
    <w:semiHidden/>
    <w:unhideWhenUsed/>
    <w:qFormat/>
    <w:rsid w:val="00D1709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D17092"/>
    <w:pPr>
      <w:ind w:left="267"/>
    </w:pPr>
    <w:rPr>
      <w:sz w:val="24"/>
      <w:szCs w:val="24"/>
    </w:rPr>
  </w:style>
  <w:style w:type="character" w:customStyle="1" w:styleId="CorpodetextoChar">
    <w:name w:val="Corpo de texto Char"/>
    <w:basedOn w:val="Fontepargpadro"/>
    <w:link w:val="Corpodetexto"/>
    <w:uiPriority w:val="1"/>
    <w:rsid w:val="00D17092"/>
    <w:rPr>
      <w:rFonts w:ascii="Calibri" w:eastAsia="Calibri" w:hAnsi="Calibri" w:cs="Calibri"/>
      <w:sz w:val="24"/>
      <w:szCs w:val="24"/>
      <w:lang w:val="pt-PT"/>
    </w:rPr>
  </w:style>
  <w:style w:type="paragraph" w:styleId="PargrafodaLista">
    <w:name w:val="List Paragraph"/>
    <w:basedOn w:val="Normal"/>
    <w:uiPriority w:val="1"/>
    <w:qFormat/>
    <w:rsid w:val="00D17092"/>
    <w:pPr>
      <w:ind w:left="267" w:right="256"/>
      <w:jc w:val="both"/>
    </w:pPr>
  </w:style>
  <w:style w:type="paragraph" w:customStyle="1" w:styleId="TableParagraph">
    <w:name w:val="Table Paragraph"/>
    <w:basedOn w:val="Normal"/>
    <w:uiPriority w:val="1"/>
    <w:qFormat/>
    <w:rsid w:val="00D17092"/>
    <w:pPr>
      <w:spacing w:line="233" w:lineRule="exact"/>
      <w:ind w:left="107"/>
    </w:pPr>
  </w:style>
  <w:style w:type="paragraph" w:styleId="Cabealho">
    <w:name w:val="header"/>
    <w:basedOn w:val="Normal"/>
    <w:link w:val="CabealhoChar"/>
    <w:uiPriority w:val="99"/>
    <w:unhideWhenUsed/>
    <w:rsid w:val="008C3A61"/>
    <w:pPr>
      <w:tabs>
        <w:tab w:val="center" w:pos="4513"/>
        <w:tab w:val="right" w:pos="9026"/>
      </w:tabs>
    </w:pPr>
  </w:style>
  <w:style w:type="character" w:customStyle="1" w:styleId="CabealhoChar">
    <w:name w:val="Cabeçalho Char"/>
    <w:basedOn w:val="Fontepargpadro"/>
    <w:link w:val="Cabealho"/>
    <w:uiPriority w:val="99"/>
    <w:rsid w:val="008C3A61"/>
    <w:rPr>
      <w:rFonts w:ascii="Calibri" w:eastAsia="Calibri" w:hAnsi="Calibri" w:cs="Calibri"/>
      <w:lang w:val="pt-PT"/>
    </w:rPr>
  </w:style>
  <w:style w:type="paragraph" w:styleId="Rodap">
    <w:name w:val="footer"/>
    <w:basedOn w:val="Normal"/>
    <w:link w:val="RodapChar"/>
    <w:uiPriority w:val="99"/>
    <w:unhideWhenUsed/>
    <w:rsid w:val="008C3A61"/>
    <w:pPr>
      <w:tabs>
        <w:tab w:val="center" w:pos="4513"/>
        <w:tab w:val="right" w:pos="9026"/>
      </w:tabs>
    </w:pPr>
  </w:style>
  <w:style w:type="character" w:customStyle="1" w:styleId="RodapChar">
    <w:name w:val="Rodapé Char"/>
    <w:basedOn w:val="Fontepargpadro"/>
    <w:link w:val="Rodap"/>
    <w:uiPriority w:val="99"/>
    <w:rsid w:val="008C3A61"/>
    <w:rPr>
      <w:rFonts w:ascii="Calibri" w:eastAsia="Calibri" w:hAnsi="Calibri" w:cs="Calibri"/>
      <w:lang w:val="pt-PT"/>
    </w:rPr>
  </w:style>
  <w:style w:type="table" w:styleId="Tabelacomgrade">
    <w:name w:val="Table Grid"/>
    <w:basedOn w:val="Tabelanormal"/>
    <w:uiPriority w:val="39"/>
    <w:rsid w:val="00705B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AF5EC9"/>
    <w:rPr>
      <w:rFonts w:ascii="Segoe UI" w:hAnsi="Segoe UI" w:cs="Segoe UI"/>
      <w:sz w:val="18"/>
      <w:szCs w:val="18"/>
    </w:rPr>
  </w:style>
  <w:style w:type="character" w:customStyle="1" w:styleId="TextodebaloChar">
    <w:name w:val="Texto de balão Char"/>
    <w:basedOn w:val="Fontepargpadro"/>
    <w:link w:val="Textodebalo"/>
    <w:uiPriority w:val="99"/>
    <w:semiHidden/>
    <w:rsid w:val="00AF5EC9"/>
    <w:rPr>
      <w:rFonts w:ascii="Segoe UI" w:eastAsia="Calibri" w:hAnsi="Segoe UI" w:cs="Segoe UI"/>
      <w:sz w:val="18"/>
      <w:szCs w:val="18"/>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Fiscaliza&#231;ao\Desktop\Cota&#231;&#227;o%20Tubos%202.dotx"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CB8422-249A-4C66-AB01-5DD4AB2E98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Cotação Tubos 2</Template>
  <TotalTime>16</TotalTime>
  <Pages>2</Pages>
  <Words>163</Words>
  <Characters>881</Characters>
  <Application>Microsoft Office Word</Application>
  <DocSecurity>0</DocSecurity>
  <Lines>7</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Fiscalizaçao</dc:creator>
  <cp:lastModifiedBy>Licitação_03</cp:lastModifiedBy>
  <cp:revision>6</cp:revision>
  <cp:lastPrinted>2025-03-26T12:34:00Z</cp:lastPrinted>
  <dcterms:created xsi:type="dcterms:W3CDTF">2025-03-25T12:29:00Z</dcterms:created>
  <dcterms:modified xsi:type="dcterms:W3CDTF">2025-03-26T12:35:00Z</dcterms:modified>
</cp:coreProperties>
</file>